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3"/>
      </w:tblGrid>
      <w:tr w:rsidR="00ED51BC" w:rsidTr="005372AA">
        <w:tc>
          <w:tcPr>
            <w:tcW w:w="4928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51BC" w:rsidRDefault="00ED51BC" w:rsidP="005372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Лучшая</w:t>
            </w:r>
            <w:r w:rsidRPr="00EB0DC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sz w:val="28"/>
                <w:szCs w:val="28"/>
              </w:rPr>
              <w:t>разноформатная</w:t>
            </w:r>
            <w:proofErr w:type="spellEnd"/>
            <w:r>
              <w:rPr>
                <w:sz w:val="28"/>
                <w:szCs w:val="28"/>
              </w:rPr>
              <w:t xml:space="preserve"> торговля </w:t>
            </w:r>
            <w:r>
              <w:rPr>
                <w:sz w:val="28"/>
                <w:szCs w:val="28"/>
              </w:rPr>
              <w:br/>
              <w:t>в Новгородской области 2022</w:t>
            </w:r>
            <w:r w:rsidRPr="00EB0DC5">
              <w:rPr>
                <w:sz w:val="28"/>
                <w:szCs w:val="28"/>
              </w:rPr>
              <w:t xml:space="preserve"> года»</w:t>
            </w:r>
          </w:p>
        </w:tc>
      </w:tr>
    </w:tbl>
    <w:p w:rsidR="00ED51BC" w:rsidRDefault="00ED51BC" w:rsidP="00ED51BC">
      <w:pPr>
        <w:pStyle w:val="3"/>
        <w:shd w:val="clear" w:color="auto" w:fill="auto"/>
        <w:tabs>
          <w:tab w:val="left" w:pos="822"/>
        </w:tabs>
        <w:spacing w:after="0" w:line="240" w:lineRule="auto"/>
        <w:ind w:right="23" w:firstLine="0"/>
        <w:rPr>
          <w:sz w:val="28"/>
          <w:szCs w:val="28"/>
        </w:rPr>
      </w:pPr>
    </w:p>
    <w:p w:rsidR="00ED51BC" w:rsidRDefault="00ED51BC" w:rsidP="00ED51BC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:rsidR="00ED51BC" w:rsidRPr="007A2D29" w:rsidRDefault="00ED51BC" w:rsidP="00ED51BC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Лучшая </w:t>
      </w:r>
      <w:proofErr w:type="spellStart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разноформатная</w:t>
      </w:r>
      <w:proofErr w:type="spellEnd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торговля в Новгородской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2022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:rsidR="00ED51BC" w:rsidRPr="008D7E78" w:rsidRDefault="00ED51BC" w:rsidP="00ED51BC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:rsidR="00ED51BC" w:rsidRDefault="00ED51BC" w:rsidP="00ED51BC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:rsidR="00ED51BC" w:rsidRPr="008D7E78" w:rsidRDefault="00ED51BC" w:rsidP="00ED51BC">
      <w:pPr>
        <w:pStyle w:val="3"/>
        <w:shd w:val="clear" w:color="auto" w:fill="auto"/>
        <w:tabs>
          <w:tab w:val="left" w:pos="822"/>
        </w:tabs>
        <w:spacing w:after="0" w:line="280" w:lineRule="exact"/>
        <w:ind w:right="23" w:firstLine="0"/>
        <w:rPr>
          <w:sz w:val="28"/>
          <w:szCs w:val="28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939"/>
        <w:gridCol w:w="5798"/>
        <w:gridCol w:w="2814"/>
      </w:tblGrid>
      <w:tr w:rsidR="00ED51BC" w:rsidTr="005372AA">
        <w:tc>
          <w:tcPr>
            <w:tcW w:w="939" w:type="dxa"/>
          </w:tcPr>
          <w:p w:rsidR="00ED51BC" w:rsidRPr="005B460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r w:rsidRPr="005B460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B460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B460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840" w:type="dxa"/>
          </w:tcPr>
          <w:p w:rsidR="00ED51BC" w:rsidRPr="005B460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5B4608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:rsidR="00ED51BC" w:rsidRPr="005B460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5B4608">
              <w:rPr>
                <w:b/>
                <w:bCs/>
                <w:sz w:val="28"/>
                <w:szCs w:val="28"/>
              </w:rPr>
              <w:t>Показател</w:t>
            </w:r>
            <w:r>
              <w:rPr>
                <w:b/>
                <w:bCs/>
                <w:sz w:val="28"/>
                <w:szCs w:val="28"/>
              </w:rPr>
              <w:t>ь</w:t>
            </w: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/</w:t>
            </w:r>
            <w:r w:rsidRPr="00DD7528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Полное название предприятия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Местонахождение предприятия</w:t>
            </w:r>
            <w:r>
              <w:rPr>
                <w:sz w:val="28"/>
                <w:szCs w:val="28"/>
              </w:rPr>
              <w:t xml:space="preserve"> /индивидуального предпринимателя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rPr>
          <w:trHeight w:val="284"/>
        </w:trPr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 xml:space="preserve">Дата открытия </w:t>
            </w:r>
            <w:r>
              <w:rPr>
                <w:sz w:val="28"/>
                <w:szCs w:val="28"/>
              </w:rPr>
              <w:t>предприятия или индивидуального предпринимателя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0" w:type="dxa"/>
          </w:tcPr>
          <w:p w:rsidR="00ED51BC" w:rsidRPr="00DD7528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айт, 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454127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0" w:type="dxa"/>
          </w:tcPr>
          <w:p w:rsidR="00ED51BC" w:rsidRPr="007125D1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4127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 (самообслуживание, свободный доступ, через прилавок)</w:t>
            </w:r>
            <w:r w:rsidRPr="004541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работников, из них количество работников: </w:t>
            </w:r>
          </w:p>
          <w:p w:rsidR="00ED51BC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средним образованием;</w:t>
            </w:r>
          </w:p>
          <w:p w:rsidR="00ED51BC" w:rsidRPr="007125D1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высшим образованием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6012CE">
              <w:rPr>
                <w:rFonts w:ascii="Times New Roman" w:hAnsi="Times New Roman" w:cs="Times New Roman"/>
                <w:sz w:val="28"/>
                <w:szCs w:val="28"/>
              </w:rPr>
              <w:t>едней</w:t>
            </w:r>
            <w:proofErr w:type="gramEnd"/>
            <w:r w:rsidRPr="006012CE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12CE">
              <w:rPr>
                <w:rFonts w:ascii="Times New Roman" w:hAnsi="Times New Roman" w:cs="Times New Roman"/>
                <w:sz w:val="28"/>
                <w:szCs w:val="28"/>
              </w:rPr>
              <w:t>за  2020, 2021 годы и 5 месяцев 2022 года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лавное конкурентное преимущество</w:t>
            </w:r>
            <w:r w:rsidRPr="00DD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торгового объекта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0" w:type="dxa"/>
          </w:tcPr>
          <w:p w:rsidR="00ED51BC" w:rsidRPr="007125D1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rPr>
          <w:trHeight w:val="173"/>
        </w:trPr>
        <w:tc>
          <w:tcPr>
            <w:tcW w:w="939" w:type="dxa"/>
          </w:tcPr>
          <w:p w:rsidR="00ED51BC" w:rsidRPr="00DD7528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840" w:type="dxa"/>
          </w:tcPr>
          <w:p w:rsidR="00ED51BC" w:rsidRPr="007125D1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торговой организации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rPr>
          <w:trHeight w:val="173"/>
        </w:trPr>
        <w:tc>
          <w:tcPr>
            <w:tcW w:w="939" w:type="dxa"/>
          </w:tcPr>
          <w:p w:rsidR="00ED51BC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</w:t>
            </w:r>
          </w:p>
        </w:tc>
        <w:tc>
          <w:tcPr>
            <w:tcW w:w="5840" w:type="dxa"/>
          </w:tcPr>
          <w:p w:rsidR="00ED51BC" w:rsidRPr="002137A7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7A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торгового зала (информация, размещенная в зале, вид торгового зала), </w:t>
            </w:r>
            <w:r w:rsidRPr="002137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приложенными фотоматериалами 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5840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651"/>
              </w:tabs>
              <w:spacing w:after="0" w:line="240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C43C7">
              <w:rPr>
                <w:sz w:val="28"/>
                <w:szCs w:val="28"/>
              </w:rPr>
              <w:t>аличие: вывески, благоустройства бли</w:t>
            </w:r>
            <w:r>
              <w:rPr>
                <w:sz w:val="28"/>
                <w:szCs w:val="28"/>
              </w:rPr>
              <w:t>з</w:t>
            </w:r>
            <w:r w:rsidRPr="00CC43C7">
              <w:rPr>
                <w:sz w:val="28"/>
                <w:szCs w:val="28"/>
              </w:rPr>
              <w:t>лежащей территории</w:t>
            </w:r>
            <w:r>
              <w:rPr>
                <w:sz w:val="28"/>
                <w:szCs w:val="28"/>
              </w:rPr>
              <w:t xml:space="preserve">, подтвержденное </w:t>
            </w:r>
            <w:r w:rsidRPr="00F17B04">
              <w:rPr>
                <w:sz w:val="28"/>
                <w:szCs w:val="28"/>
              </w:rPr>
              <w:t>фото</w:t>
            </w:r>
            <w:r>
              <w:rPr>
                <w:sz w:val="28"/>
                <w:szCs w:val="28"/>
              </w:rPr>
              <w:t>материалами  или видеоматериалом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651"/>
              </w:tabs>
              <w:spacing w:after="0" w:line="240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3C7">
              <w:rPr>
                <w:sz w:val="28"/>
                <w:szCs w:val="28"/>
              </w:rPr>
              <w:t>беспечение беспрепятственного доступа инвалидов</w:t>
            </w:r>
            <w:r>
              <w:rPr>
                <w:sz w:val="28"/>
                <w:szCs w:val="28"/>
              </w:rPr>
              <w:t xml:space="preserve"> </w:t>
            </w:r>
            <w:r w:rsidRPr="00CC43C7">
              <w:rPr>
                <w:sz w:val="28"/>
                <w:szCs w:val="28"/>
              </w:rPr>
              <w:t>и маломобильных групп граждан</w:t>
            </w:r>
            <w:r>
              <w:rPr>
                <w:sz w:val="28"/>
                <w:szCs w:val="28"/>
              </w:rPr>
              <w:t>, подтвержденное фотоматериалами или видеоматериалом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5840" w:type="dxa"/>
          </w:tcPr>
          <w:p w:rsidR="00ED51BC" w:rsidRPr="007125D1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персонала торговой организации единого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стиля 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приложением фотоматериалов)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инструкций </w:t>
            </w:r>
            <w:r w:rsidRPr="00FB67E6">
              <w:rPr>
                <w:sz w:val="28"/>
                <w:szCs w:val="28"/>
              </w:rPr>
              <w:t>по охране труда, пожарной безопасности, по противодействию терроризму</w:t>
            </w:r>
            <w:r>
              <w:rPr>
                <w:sz w:val="28"/>
                <w:szCs w:val="28"/>
              </w:rPr>
              <w:t xml:space="preserve"> </w:t>
            </w:r>
            <w:r w:rsidRPr="00FB67E6">
              <w:rPr>
                <w:sz w:val="28"/>
                <w:szCs w:val="28"/>
              </w:rPr>
              <w:t>и действиям при чрезвычайных ситуациях</w:t>
            </w:r>
            <w:r>
              <w:rPr>
                <w:sz w:val="28"/>
                <w:szCs w:val="28"/>
              </w:rPr>
              <w:t xml:space="preserve"> (документально подтвержденные)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Наличие системы видеонаблюдения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</w:t>
            </w:r>
          </w:p>
        </w:tc>
        <w:tc>
          <w:tcPr>
            <w:tcW w:w="5840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паспорта доступности для инвалидов </w:t>
            </w:r>
            <w:r>
              <w:rPr>
                <w:sz w:val="28"/>
                <w:szCs w:val="28"/>
              </w:rPr>
              <w:br/>
              <w:t xml:space="preserve">и маломобильных групп граждан </w:t>
            </w:r>
            <w:r>
              <w:rPr>
                <w:sz w:val="28"/>
                <w:szCs w:val="28"/>
              </w:rPr>
              <w:br/>
              <w:t xml:space="preserve">с подтверждающими фотоматериалами торговых объектов 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11.9.</w:t>
            </w:r>
          </w:p>
        </w:tc>
        <w:tc>
          <w:tcPr>
            <w:tcW w:w="5840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оборудования средствами адаптации для инвалидов и маломобильных групп граждан (указать какими), с подтверждающими фотоматериалами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rPr>
          <w:trHeight w:val="534"/>
        </w:trPr>
        <w:tc>
          <w:tcPr>
            <w:tcW w:w="939" w:type="dxa"/>
          </w:tcPr>
          <w:p w:rsidR="00ED51BC" w:rsidRDefault="00ED51BC" w:rsidP="005372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5840" w:type="dxa"/>
          </w:tcPr>
          <w:p w:rsidR="00ED51BC" w:rsidRPr="00C20413" w:rsidRDefault="00ED51BC" w:rsidP="005372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в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местимость автостоянки для легкового автотранспорта, </w:t>
            </w:r>
            <w:proofErr w:type="spellStart"/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платежей в консолидированный бюджет Новгородской области за 2020, 2021 годы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DD7528">
              <w:rPr>
                <w:sz w:val="28"/>
                <w:szCs w:val="28"/>
              </w:rPr>
              <w:t>акций, мероприятий, направленных на благотворительность</w:t>
            </w:r>
            <w:r>
              <w:rPr>
                <w:sz w:val="28"/>
                <w:szCs w:val="28"/>
              </w:rPr>
              <w:t xml:space="preserve"> за 2020, 2021 годы</w:t>
            </w:r>
          </w:p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5 месяцев 2022 года, подтверждённые копиями документов и (при наличии), указанием ссылок на материалы</w:t>
            </w:r>
            <w:r w:rsidRPr="004278A6">
              <w:rPr>
                <w:sz w:val="28"/>
                <w:szCs w:val="28"/>
              </w:rPr>
              <w:t xml:space="preserve"> в средствах массовой </w:t>
            </w:r>
            <w:r>
              <w:rPr>
                <w:sz w:val="28"/>
                <w:szCs w:val="28"/>
              </w:rPr>
              <w:t>информации, фотоматериалы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 в торговых объектах </w:t>
            </w:r>
            <w:proofErr w:type="spellStart"/>
            <w:r>
              <w:rPr>
                <w:sz w:val="28"/>
                <w:szCs w:val="28"/>
              </w:rPr>
              <w:t>топперов</w:t>
            </w:r>
            <w:proofErr w:type="spellEnd"/>
            <w:r>
              <w:rPr>
                <w:sz w:val="28"/>
                <w:szCs w:val="28"/>
              </w:rPr>
              <w:t xml:space="preserve">, наклеек, </w:t>
            </w:r>
            <w:proofErr w:type="spellStart"/>
            <w:r>
              <w:rPr>
                <w:sz w:val="28"/>
                <w:szCs w:val="28"/>
              </w:rPr>
              <w:t>стикеров</w:t>
            </w:r>
            <w:proofErr w:type="spellEnd"/>
            <w:r>
              <w:rPr>
                <w:sz w:val="28"/>
                <w:szCs w:val="28"/>
              </w:rPr>
              <w:t xml:space="preserve">,  вывесок и т.д. </w:t>
            </w:r>
            <w:r>
              <w:rPr>
                <w:sz w:val="28"/>
                <w:szCs w:val="28"/>
              </w:rPr>
              <w:br/>
              <w:t>с региональным брендом «Покупай Новгородское»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продаже продукции новгородских производителей в 2020, 2021 годах и 5 месяцев 2022 года.  </w:t>
            </w:r>
          </w:p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Перечислить виды продукции, </w:t>
            </w:r>
            <w:r>
              <w:rPr>
                <w:sz w:val="28"/>
                <w:szCs w:val="28"/>
              </w:rPr>
              <w:br/>
              <w:t>объем продаж  и название предприятий, индивидуальных предпринимателей, КФХ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Наличие в продаже социально значимых продуктов питания</w:t>
            </w:r>
            <w:r>
              <w:rPr>
                <w:sz w:val="28"/>
                <w:szCs w:val="28"/>
              </w:rPr>
              <w:t xml:space="preserve"> и товаров первой необходимости «по социальной цене» </w:t>
            </w:r>
            <w:r>
              <w:rPr>
                <w:sz w:val="28"/>
                <w:szCs w:val="28"/>
              </w:rPr>
              <w:br/>
              <w:t>для покупателей, объем продаж за 2021 год,              5 месяцев 2022 года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C754C1">
              <w:rPr>
                <w:sz w:val="28"/>
                <w:szCs w:val="28"/>
              </w:rPr>
              <w:t>Предоставление скидки для определённой группы покупателей, установленными областными</w:t>
            </w:r>
            <w:r>
              <w:rPr>
                <w:sz w:val="28"/>
                <w:szCs w:val="28"/>
              </w:rPr>
              <w:t xml:space="preserve"> нормативными правовыми актами </w:t>
            </w:r>
            <w:r w:rsidRPr="00C754C1">
              <w:rPr>
                <w:sz w:val="28"/>
                <w:szCs w:val="28"/>
              </w:rPr>
              <w:t xml:space="preserve">по социальной дисконтной карте «Забота», наличие наклеек, </w:t>
            </w:r>
            <w:proofErr w:type="spellStart"/>
            <w:r w:rsidRPr="00C754C1">
              <w:rPr>
                <w:sz w:val="28"/>
                <w:szCs w:val="28"/>
              </w:rPr>
              <w:t>стикеров</w:t>
            </w:r>
            <w:proofErr w:type="spellEnd"/>
            <w:r w:rsidRPr="00C754C1">
              <w:rPr>
                <w:sz w:val="28"/>
                <w:szCs w:val="28"/>
              </w:rPr>
              <w:t xml:space="preserve"> на дверях, прилавках в торговых залах и т.д.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DD7528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Насыщенность магазина различными ассортиментными группами товаров</w:t>
            </w:r>
            <w:r>
              <w:rPr>
                <w:sz w:val="28"/>
                <w:szCs w:val="28"/>
              </w:rPr>
              <w:t>, реклама, выкладка, с приложением фото/видео материалов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A17FA9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</w:t>
            </w:r>
            <w:r w:rsidRPr="008C0234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оборота розничной торговли в сравнении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предыдущем</w:t>
            </w:r>
            <w:proofErr w:type="gramEnd"/>
            <w:r>
              <w:rPr>
                <w:sz w:val="28"/>
                <w:szCs w:val="28"/>
              </w:rPr>
              <w:t xml:space="preserve"> годом, указанное в процентном соотношении за 2020, 2021 годы,</w:t>
            </w:r>
          </w:p>
          <w:p w:rsidR="00ED51BC" w:rsidRPr="00A17FA9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 месяцев 2022 года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Pr="008C0234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Отзывы покупателей о качестве обслуживания и о качестве товара (информация из копии </w:t>
            </w:r>
            <w:r w:rsidRPr="004278A6">
              <w:rPr>
                <w:sz w:val="28"/>
                <w:szCs w:val="28"/>
              </w:rPr>
              <w:t>Книги жалоб и предложений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применяемые для привлечения покупателей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ED51BC" w:rsidTr="005372AA">
        <w:tc>
          <w:tcPr>
            <w:tcW w:w="939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84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фото/видеоматериалы торгового объекта</w:t>
            </w:r>
          </w:p>
        </w:tc>
        <w:tc>
          <w:tcPr>
            <w:tcW w:w="2830" w:type="dxa"/>
          </w:tcPr>
          <w:p w:rsidR="00ED51BC" w:rsidRDefault="00ED51BC" w:rsidP="005372A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</w:tbl>
    <w:p w:rsidR="00ED51BC" w:rsidRPr="00DD7528" w:rsidRDefault="00ED51BC" w:rsidP="00ED51BC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51BC" w:rsidRPr="00C20413" w:rsidRDefault="00ED51BC" w:rsidP="00ED51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</w:t>
      </w:r>
    </w:p>
    <w:p w:rsidR="00ED51BC" w:rsidRDefault="00ED51BC" w:rsidP="00ED51BC">
      <w:pPr>
        <w:pStyle w:val="ConsPlusNormal"/>
        <w:tabs>
          <w:tab w:val="left" w:pos="7245"/>
        </w:tabs>
        <w:spacing w:line="36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(</w:t>
      </w:r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>)                                                                                                   (Ф.И.О., подпись)</w:t>
      </w:r>
    </w:p>
    <w:p w:rsidR="00ED51BC" w:rsidRDefault="00ED51BC" w:rsidP="00ED51BC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528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ED51BC" w:rsidRPr="004632FC" w:rsidRDefault="00ED51BC" w:rsidP="00ED51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69D6" w:rsidRDefault="00C969D6">
      <w:bookmarkStart w:id="0" w:name="_GoBack"/>
      <w:bookmarkEnd w:id="0"/>
    </w:p>
    <w:sectPr w:rsidR="00C9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C"/>
    <w:rsid w:val="00C969D6"/>
    <w:rsid w:val="00E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ED51B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D51BC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ED51B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51BC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4">
    <w:name w:val="Table Grid"/>
    <w:basedOn w:val="a1"/>
    <w:uiPriority w:val="59"/>
    <w:unhideWhenUsed/>
    <w:rsid w:val="00ED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ED51B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D51BC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ED51B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51BC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4">
    <w:name w:val="Table Grid"/>
    <w:basedOn w:val="a1"/>
    <w:uiPriority w:val="59"/>
    <w:unhideWhenUsed/>
    <w:rsid w:val="00ED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2022-06-01T12:52:00Z</dcterms:created>
  <dcterms:modified xsi:type="dcterms:W3CDTF">2022-06-01T12:52:00Z</dcterms:modified>
</cp:coreProperties>
</file>