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804C" w14:textId="77777777" w:rsidR="005269BE" w:rsidRPr="006363A4" w:rsidRDefault="005269BE" w:rsidP="005269BE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6363A4">
        <w:rPr>
          <w:rFonts w:ascii="Times New Roman" w:hAnsi="Times New Roman" w:cs="Times New Roman"/>
          <w:b/>
          <w:bCs/>
          <w:sz w:val="48"/>
          <w:szCs w:val="48"/>
        </w:rPr>
        <w:t>Безопасное питание в кафе и ресторане</w:t>
      </w:r>
    </w:p>
    <w:p w14:paraId="123C8F12" w14:textId="77777777" w:rsidR="005269BE" w:rsidRPr="006363A4" w:rsidRDefault="005269BE" w:rsidP="006363A4">
      <w:pPr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>В Международный день повара напоминаем некоторые правила приготовления и реализации готовых блюд в заведениях общепита.</w:t>
      </w:r>
    </w:p>
    <w:p w14:paraId="38496681" w14:textId="77777777" w:rsidR="005269BE" w:rsidRDefault="005269BE" w:rsidP="005269BE"/>
    <w:p w14:paraId="42A0E541" w14:textId="4374E439" w:rsidR="005269BE" w:rsidRDefault="005269BE" w:rsidP="005269BE">
      <w:pPr>
        <w:rPr>
          <w:noProof/>
        </w:rPr>
      </w:pPr>
      <w:r>
        <w:rPr>
          <w:noProof/>
        </w:rPr>
        <w:drawing>
          <wp:inline distT="0" distB="0" distL="0" distR="0" wp14:anchorId="5581C090" wp14:editId="385168FE">
            <wp:extent cx="5895975" cy="393973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42" cy="394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42D9B" w14:textId="7C367769" w:rsidR="00A7205D" w:rsidRDefault="00A7205D" w:rsidP="00A7205D">
      <w:pPr>
        <w:rPr>
          <w:noProof/>
        </w:rPr>
      </w:pPr>
    </w:p>
    <w:p w14:paraId="5FFC480F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Многие любят посещать кафе, рестораны, закусочные, чтобы попробовать новые интересные блюда, да и просто отдохнуть от быта и домашней еды. Конечно, в хороших заведениях следят за чистотой и порядком, за качеством пищи. Однако бывают и недобросовестные хозяева, которые, пользуясь неосведомленностью посетителей, пренебрегают мерами безопасности. Это может привести к отравлению. Чтобы избежать проблем со здоровье, стоит знать основные правила подачи блюд. </w:t>
      </w:r>
    </w:p>
    <w:p w14:paraId="6C65609B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80F80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Многие детали вы как простой потребитель, конечно, проверить не сможете. Среди таковых маркировка разделочных досок и ножей в соответствии с обрабатываемым продуктом, чистота оборудования и столов в цехах, количество посуды, правила термической обработки и хранения фарша, яиц, картофеля, овощей и других продуктов, промывки гарниров, соблюдение сроков хранения и так далее. Контроль за соблюдением этих норм осуществляет Роспотребнадзор в соответствии с Санитарными правилами 2.3.6.1079.01 «Санитарно-эпидемиологические требования к организациям </w:t>
      </w:r>
      <w:r w:rsidRPr="006363A4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питания, изготовлению и </w:t>
      </w:r>
      <w:proofErr w:type="spellStart"/>
      <w:r w:rsidRPr="006363A4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6363A4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сырья». </w:t>
      </w:r>
    </w:p>
    <w:p w14:paraId="69B75845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246CD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Однако вы можете судить о качестве заведения, опираясь на некоторые мелочи. Главное – знать, на что обращать внимание. Например, подаваемые блюда не должны быть чересчур обжигающими или, наоборот, холодными. Горячие блюда (супы, соусы, напитки) при раздаче должны иметь температуру не ниже 75 °С, вторые блюда и гарниры – не ниже 65 °С, холодные супы, напитки – не выше 14 °С. Данная температура пищи является комфортной для употребления, но в то же время препятствует активному размножению в ней болезнетворных микроорганизмов. </w:t>
      </w:r>
    </w:p>
    <w:p w14:paraId="6D230A5A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0FD67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>Блюда должны быть поданы на сухой и чистой посуде; то же касается приборов и раздаточного инвентаря. Повторное использование одноразовой посуды и приборов запрещается</w:t>
      </w:r>
    </w:p>
    <w:p w14:paraId="62164909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CB869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Салаты, первые и вторые блюда не должны быть заправлены соусами при подаче, если предполагается употребление их в пищу вне предприятия общественного питания. В этом случае соусы к блюдам прилагаются в индивидуальной потребительской упаковке. </w:t>
      </w:r>
    </w:p>
    <w:p w14:paraId="793B5B53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B6E6B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Салаты, винегреты, гастрономические продукты, другие холодные блюда и напитки должны выставляться в </w:t>
      </w:r>
      <w:proofErr w:type="spellStart"/>
      <w:r w:rsidRPr="006363A4">
        <w:rPr>
          <w:rFonts w:ascii="Times New Roman" w:hAnsi="Times New Roman" w:cs="Times New Roman"/>
          <w:sz w:val="28"/>
          <w:szCs w:val="28"/>
        </w:rPr>
        <w:t>порционированном</w:t>
      </w:r>
      <w:proofErr w:type="spellEnd"/>
      <w:r w:rsidRPr="006363A4">
        <w:rPr>
          <w:rFonts w:ascii="Times New Roman" w:hAnsi="Times New Roman" w:cs="Times New Roman"/>
          <w:sz w:val="28"/>
          <w:szCs w:val="28"/>
        </w:rPr>
        <w:t xml:space="preserve"> виде на охлаждаемый прилавок-витрину и реализовываться в течение одного часа.</w:t>
      </w:r>
    </w:p>
    <w:p w14:paraId="1E37F509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01EFA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Полуфабрикаты, охлажденные, замороженные и горячие блюда, кулинарные изделия, которые продают вне организации общественного питания по заказам потребителей и в отделах кулинарии, должны быть в потребительской одноразовой упаковке, изготовленной из материалов, разрешенных для контакта с пищевыми продуктами. </w:t>
      </w:r>
    </w:p>
    <w:p w14:paraId="5C714C50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97DB2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Сервировку и </w:t>
      </w:r>
      <w:proofErr w:type="spellStart"/>
      <w:r w:rsidRPr="006363A4"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 w:rsidRPr="006363A4">
        <w:rPr>
          <w:rFonts w:ascii="Times New Roman" w:hAnsi="Times New Roman" w:cs="Times New Roman"/>
          <w:sz w:val="28"/>
          <w:szCs w:val="28"/>
        </w:rPr>
        <w:t xml:space="preserve"> блюд персонал должен осуществлять в одноразовых перчатках для каждого вида блюд. </w:t>
      </w:r>
    </w:p>
    <w:p w14:paraId="12A7C6F8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8DF80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6363A4">
        <w:rPr>
          <w:rFonts w:ascii="Times New Roman" w:hAnsi="Times New Roman" w:cs="Times New Roman"/>
          <w:sz w:val="28"/>
          <w:szCs w:val="28"/>
        </w:rPr>
        <w:t>кейтеринговых</w:t>
      </w:r>
      <w:proofErr w:type="spellEnd"/>
      <w:r w:rsidRPr="006363A4">
        <w:rPr>
          <w:rFonts w:ascii="Times New Roman" w:hAnsi="Times New Roman" w:cs="Times New Roman"/>
          <w:sz w:val="28"/>
          <w:szCs w:val="28"/>
        </w:rPr>
        <w:t xml:space="preserve"> обслуживаний вскрытие потребительских упаковок с пищевыми продуктами, напитками, блюдами, а также </w:t>
      </w:r>
      <w:proofErr w:type="spellStart"/>
      <w:r w:rsidRPr="006363A4"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 w:rsidRPr="006363A4">
        <w:rPr>
          <w:rFonts w:ascii="Times New Roman" w:hAnsi="Times New Roman" w:cs="Times New Roman"/>
          <w:sz w:val="28"/>
          <w:szCs w:val="28"/>
        </w:rPr>
        <w:t xml:space="preserve"> блюд, подготовка кулинарных изделий к раздаче производится в выделенном отдельном помещении, расположенном непосредственно в месте проведения мероприятия.</w:t>
      </w:r>
    </w:p>
    <w:p w14:paraId="22F31AD0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86F88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>Если на выездном мероприятии в меню есть горячие блюда, то при транспортировке готовой продукции она должна доставляться в термосах, термоконтейнерах или других емкостях. Срок хранения горячих первых и вторых блюд в термосах не должен превышать три часа (включая время их транспортировки).</w:t>
      </w:r>
    </w:p>
    <w:p w14:paraId="52BBA9AB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8E93B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>Все емкости с готовыми блюдами должны быть промаркированы. На маркировке обязательно указывают не только дату и час изготовления, но и условия хранения, срок годности. Дополнительно должна быть информация об изготовителе – его адрес и наименование.</w:t>
      </w:r>
    </w:p>
    <w:p w14:paraId="47C82352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FE50B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 xml:space="preserve">Если речь идет о тортах, то они должны быть уложены в картонные коробки или другие разрешенные для этих целей упаковочные материалы, выстланные салфетками из пергамента или </w:t>
      </w:r>
      <w:proofErr w:type="spellStart"/>
      <w:r w:rsidRPr="006363A4">
        <w:rPr>
          <w:rFonts w:ascii="Times New Roman" w:hAnsi="Times New Roman" w:cs="Times New Roman"/>
          <w:sz w:val="28"/>
          <w:szCs w:val="28"/>
        </w:rPr>
        <w:t>подпергамента</w:t>
      </w:r>
      <w:proofErr w:type="spellEnd"/>
      <w:r w:rsidRPr="006363A4">
        <w:rPr>
          <w:rFonts w:ascii="Times New Roman" w:hAnsi="Times New Roman" w:cs="Times New Roman"/>
          <w:sz w:val="28"/>
          <w:szCs w:val="28"/>
        </w:rPr>
        <w:t xml:space="preserve">, и закрыты крышками. </w:t>
      </w:r>
    </w:p>
    <w:p w14:paraId="6B02B22E" w14:textId="77777777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FEAC2" w14:textId="617A9116" w:rsidR="00A7205D" w:rsidRPr="006363A4" w:rsidRDefault="00A7205D" w:rsidP="00DF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A4">
        <w:rPr>
          <w:rFonts w:ascii="Times New Roman" w:hAnsi="Times New Roman" w:cs="Times New Roman"/>
          <w:sz w:val="28"/>
          <w:szCs w:val="28"/>
        </w:rPr>
        <w:t>Сотрудники заведений общепита работают в чистой одежде, им нельзя курить или принимать пищу на рабочем месте.</w:t>
      </w:r>
    </w:p>
    <w:sectPr w:rsidR="00A7205D" w:rsidRPr="0063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5A"/>
    <w:rsid w:val="005269BE"/>
    <w:rsid w:val="006363A4"/>
    <w:rsid w:val="00A7205D"/>
    <w:rsid w:val="00B0355A"/>
    <w:rsid w:val="00D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956"/>
  <w15:chartTrackingRefBased/>
  <w15:docId w15:val="{71FF6F8F-DD36-4980-A3DD-3F56DACF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2024-07-11T08:45:00Z</dcterms:created>
  <dcterms:modified xsi:type="dcterms:W3CDTF">2024-10-21T12:14:00Z</dcterms:modified>
</cp:coreProperties>
</file>