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94" w:rsidRPr="00D200E8" w:rsidRDefault="00891413" w:rsidP="00D200E8">
      <w:pPr>
        <w:tabs>
          <w:tab w:val="left" w:pos="5954"/>
        </w:tabs>
        <w:jc w:val="center"/>
        <w:rPr>
          <w:rFonts w:ascii="Arial" w:hAnsi="Arial" w:cs="Arial"/>
          <w:b/>
          <w:sz w:val="2"/>
          <w:szCs w:val="2"/>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762" w:rsidRPr="00457FCB" w:rsidRDefault="00712762" w:rsidP="003962F5">
                            <w:pPr>
                              <w:rPr>
                                <w:rFonts w:ascii="Arial" w:hAnsi="Arial" w:cs="Arial"/>
                                <w:b/>
                                <w:sz w:val="4"/>
                                <w:szCs w:val="4"/>
                              </w:rPr>
                            </w:pPr>
                          </w:p>
                          <w:p w:rsidR="00712762" w:rsidRPr="007E55DE" w:rsidRDefault="00712762" w:rsidP="003962F5">
                            <w:pPr>
                              <w:rPr>
                                <w:b/>
                              </w:rPr>
                            </w:pPr>
                            <w:r>
                              <w:rPr>
                                <w:b/>
                              </w:rPr>
                              <w:t xml:space="preserve">14 </w:t>
                            </w:r>
                            <w:r w:rsidRPr="007E55DE">
                              <w:rPr>
                                <w:b/>
                              </w:rPr>
                              <w:t>(</w:t>
                            </w:r>
                            <w:r>
                              <w:rPr>
                                <w:b/>
                              </w:rPr>
                              <w:t xml:space="preserve">622) от 1 марта </w:t>
                            </w:r>
                            <w:r w:rsidRPr="007E55DE">
                              <w:rPr>
                                <w:b/>
                              </w:rPr>
                              <w:t>20</w:t>
                            </w:r>
                            <w:r>
                              <w:rPr>
                                <w:b/>
                              </w:rPr>
                              <w:t>24</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MJtw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" filled="f" stroked="f">
                <v:textbox>
                  <w:txbxContent>
                    <w:p w:rsidR="00712762" w:rsidRPr="00457FCB" w:rsidRDefault="00712762" w:rsidP="003962F5">
                      <w:pPr>
                        <w:rPr>
                          <w:rFonts w:ascii="Arial" w:hAnsi="Arial" w:cs="Arial"/>
                          <w:b/>
                          <w:sz w:val="4"/>
                          <w:szCs w:val="4"/>
                        </w:rPr>
                      </w:pPr>
                    </w:p>
                    <w:p w:rsidR="00712762" w:rsidRPr="007E55DE" w:rsidRDefault="00712762" w:rsidP="003962F5">
                      <w:pPr>
                        <w:rPr>
                          <w:b/>
                        </w:rPr>
                      </w:pPr>
                      <w:r>
                        <w:rPr>
                          <w:b/>
                        </w:rPr>
                        <w:t xml:space="preserve">14 </w:t>
                      </w:r>
                      <w:r w:rsidRPr="007E55DE">
                        <w:rPr>
                          <w:b/>
                        </w:rPr>
                        <w:t>(</w:t>
                      </w:r>
                      <w:r>
                        <w:rPr>
                          <w:b/>
                        </w:rPr>
                        <w:t xml:space="preserve">622) от 1 марта </w:t>
                      </w:r>
                      <w:r w:rsidRPr="007E55DE">
                        <w:rPr>
                          <w:b/>
                        </w:rPr>
                        <w:t>20</w:t>
                      </w:r>
                      <w:r>
                        <w:rPr>
                          <w:b/>
                        </w:rPr>
                        <w:t>24</w:t>
                      </w:r>
                      <w:r w:rsidRPr="007E55DE">
                        <w:rPr>
                          <w:b/>
                        </w:rPr>
                        <w:t xml:space="preserve"> года</w:t>
                      </w:r>
                    </w:p>
                  </w:txbxContent>
                </v:textbox>
              </v:shape>
            </w:pict>
          </mc:Fallback>
        </mc:AlternateConten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D200E8" w:rsidRPr="00D200E8" w:rsidRDefault="00D200E8" w:rsidP="00D200E8">
      <w:pPr>
        <w:pStyle w:val="affffffffff6"/>
        <w:ind w:firstLine="0"/>
        <w:jc w:val="center"/>
        <w:rPr>
          <w:rFonts w:ascii="Arial" w:hAnsi="Arial" w:cs="Arial"/>
          <w:b/>
          <w:sz w:val="16"/>
          <w:szCs w:val="16"/>
          <w:lang w:val="ru-RU"/>
        </w:rPr>
      </w:pPr>
      <w:bookmarkStart w:id="1" w:name="OLE_LINK121"/>
      <w:bookmarkStart w:id="2" w:name="OLE_LINK189"/>
      <w:bookmarkStart w:id="3" w:name="OLE_LINK190"/>
      <w:bookmarkStart w:id="4" w:name="OLE_LINK19"/>
      <w:bookmarkStart w:id="5" w:name="OLE_LINK20"/>
      <w:r w:rsidRPr="00D200E8">
        <w:rPr>
          <w:rFonts w:ascii="Arial" w:hAnsi="Arial" w:cs="Arial"/>
          <w:b/>
          <w:sz w:val="16"/>
          <w:szCs w:val="16"/>
          <w:lang w:val="ru-RU"/>
        </w:rPr>
        <w:t>ИНФОРМАЦИОННОЕ СООБЩЕНИЕ</w:t>
      </w:r>
    </w:p>
    <w:bookmarkEnd w:id="1"/>
    <w:bookmarkEnd w:id="2"/>
    <w:bookmarkEnd w:id="3"/>
    <w:bookmarkEnd w:id="4"/>
    <w:bookmarkEnd w:id="5"/>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Администрация Валдайского муниципального района сообщает о результатах проведения электронных аукционов по продаже земельных участков, назначенных на 28 февраля 2024 года и утвержденных Протоколами об определении участников №№ 1,</w:t>
      </w:r>
      <w:r>
        <w:rPr>
          <w:rFonts w:ascii="Arial" w:hAnsi="Arial" w:cs="Arial"/>
          <w:sz w:val="16"/>
          <w:szCs w:val="16"/>
        </w:rPr>
        <w:t xml:space="preserve"> </w:t>
      </w:r>
      <w:r w:rsidRPr="00820C6C">
        <w:rPr>
          <w:rFonts w:ascii="Arial" w:hAnsi="Arial" w:cs="Arial"/>
          <w:sz w:val="16"/>
          <w:szCs w:val="16"/>
        </w:rPr>
        <w:t>2 от 26 февраля 2024 года и Протоколом об итогах № 1 от 28 февраля 2024 года.</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Электронные аукционы по продаже земельных участков признаны несостоявшимися, в связи с отсутствием заявок, предметом электронных аукционов являлись земельные участки из земель населённых пунктов:</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с кадастровым номером 53:03:1431001:122, площадью 3000 кв.м, расположенный по адресу: Российская Федерация, Новгородская область, Валдайский муниципальный район, Рощинское сельское поселение, д. Горка, земельный участок 44, с видом разрешенного использования – для приусадебного участка личного подсобного хозяйства. Начальная цена продажи земельного участка 1735000 (Один миллион семьсот тридцать пять тысяч) рублей;</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с кадастровым номером 53:03:1412001:355, площадью 1629 кв.м, расположенный по адресу: Российская Федерация, Новгородская область, Валдайский муниципальный район, Рощинское сельское поселение, д. Байнёво, ул. Центральная, земельный участок 3б,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 902000 (Девятьсот две тысячи) рублей;</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с кадастровым номером 53:03:1412001:354, площадью 2998 кв.м, расположенный по адресу: Российская Федерация, Новгородская область, Валдайский муниципальный район, Рощинское сельское поселение, д. Байнёво, ул. Центральная, земельный участок 3в,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 1478000 (Один миллион четыреста семьдесят восемь тысяч) рублей.</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Электронный аукцион по продаже земельного участка признан несостоявшимся, так как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предметом аукциона являлся земельный участок:</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с кадастровым номером 53:03:1210001:147, площадью 652 кв.м, расположенный по адресу: Российская Федерация, Новгородская область, Валдайский муниципальный район, Рощинское сельское поселение, д. Станки, ул. Валдайская, земельный участок 90а. Категория земель – земли населённых пунктов. Разрешенное использование – для индивидуального жилищного строительства. Начальная цена продажи земельного участка 377000 (Триста семьдесят семь тысяч) рублей.</w:t>
      </w:r>
    </w:p>
    <w:p w:rsidR="00820C6C" w:rsidRPr="00820C6C" w:rsidRDefault="00820C6C" w:rsidP="00820C6C">
      <w:pPr>
        <w:ind w:firstLine="284"/>
        <w:jc w:val="both"/>
        <w:rPr>
          <w:rFonts w:ascii="Arial" w:hAnsi="Arial" w:cs="Arial"/>
          <w:sz w:val="16"/>
          <w:szCs w:val="16"/>
        </w:rPr>
      </w:pPr>
      <w:r w:rsidRPr="00820C6C">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820C6C" w:rsidRPr="00820C6C" w:rsidRDefault="00820C6C" w:rsidP="00820C6C">
      <w:pPr>
        <w:jc w:val="both"/>
        <w:rPr>
          <w:rFonts w:ascii="Arial" w:hAnsi="Arial" w:cs="Arial"/>
          <w:sz w:val="16"/>
          <w:szCs w:val="16"/>
        </w:rPr>
      </w:pPr>
      <w:r w:rsidRPr="00820C6C">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820C6C">
        <w:rPr>
          <w:rFonts w:ascii="Arial" w:hAnsi="Arial" w:cs="Arial"/>
          <w:b/>
          <w:bCs/>
          <w:sz w:val="16"/>
          <w:szCs w:val="16"/>
        </w:rPr>
        <w:t>Е.А. Растригина</w:t>
      </w:r>
    </w:p>
    <w:p w:rsidR="006B3BBF" w:rsidRDefault="006B3BBF" w:rsidP="00F5163B">
      <w:pPr>
        <w:shd w:val="clear" w:color="auto" w:fill="FFFFFF"/>
        <w:suppressAutoHyphens/>
        <w:jc w:val="right"/>
        <w:rPr>
          <w:rFonts w:ascii="Arial" w:hAnsi="Arial" w:cs="Arial"/>
          <w:b/>
          <w:sz w:val="16"/>
          <w:szCs w:val="16"/>
        </w:rPr>
      </w:pPr>
    </w:p>
    <w:p w:rsidR="00EE3433" w:rsidRPr="00AE11BC" w:rsidRDefault="00EE3433" w:rsidP="0056672A">
      <w:pPr>
        <w:jc w:val="center"/>
        <w:rPr>
          <w:rFonts w:ascii="Arial" w:hAnsi="Arial" w:cs="Arial"/>
          <w:b/>
          <w:bCs/>
          <w:sz w:val="16"/>
          <w:szCs w:val="16"/>
        </w:rPr>
      </w:pPr>
      <w:r w:rsidRPr="00AE11BC">
        <w:rPr>
          <w:rFonts w:ascii="Arial" w:hAnsi="Arial" w:cs="Arial"/>
          <w:b/>
          <w:bCs/>
          <w:sz w:val="16"/>
          <w:szCs w:val="16"/>
        </w:rPr>
        <w:t xml:space="preserve">Извещение </w:t>
      </w:r>
    </w:p>
    <w:p w:rsidR="0056672A" w:rsidRDefault="00EE3433" w:rsidP="0056672A">
      <w:pPr>
        <w:jc w:val="center"/>
        <w:rPr>
          <w:rFonts w:ascii="Arial" w:hAnsi="Arial" w:cs="Arial"/>
          <w:b/>
          <w:bCs/>
          <w:sz w:val="16"/>
          <w:szCs w:val="16"/>
        </w:rPr>
      </w:pPr>
      <w:r w:rsidRPr="00AE11BC">
        <w:rPr>
          <w:rFonts w:ascii="Arial" w:hAnsi="Arial" w:cs="Arial"/>
          <w:b/>
          <w:bCs/>
          <w:sz w:val="16"/>
          <w:szCs w:val="16"/>
        </w:rPr>
        <w:t xml:space="preserve">о внесении изменений в извещение </w:t>
      </w:r>
      <w:r w:rsidRPr="00AE11BC">
        <w:rPr>
          <w:rFonts w:ascii="Arial" w:hAnsi="Arial" w:cs="Arial"/>
          <w:b/>
          <w:sz w:val="16"/>
          <w:szCs w:val="16"/>
        </w:rPr>
        <w:t>№ 22000146790000000121</w:t>
      </w:r>
      <w:r w:rsidRPr="00AE11BC">
        <w:rPr>
          <w:rFonts w:ascii="Arial" w:hAnsi="Arial" w:cs="Arial"/>
          <w:sz w:val="16"/>
          <w:szCs w:val="16"/>
        </w:rPr>
        <w:t xml:space="preserve"> </w:t>
      </w:r>
      <w:r w:rsidRPr="00AE11BC">
        <w:rPr>
          <w:rFonts w:ascii="Arial" w:hAnsi="Arial" w:cs="Arial"/>
          <w:b/>
          <w:bCs/>
          <w:sz w:val="16"/>
          <w:szCs w:val="16"/>
        </w:rPr>
        <w:t>о</w:t>
      </w:r>
      <w:r>
        <w:rPr>
          <w:rFonts w:ascii="Arial" w:hAnsi="Arial" w:cs="Arial"/>
          <w:b/>
          <w:bCs/>
          <w:sz w:val="16"/>
          <w:szCs w:val="16"/>
        </w:rPr>
        <w:t xml:space="preserve"> </w:t>
      </w:r>
      <w:r w:rsidRPr="00AE11BC">
        <w:rPr>
          <w:rFonts w:ascii="Arial" w:hAnsi="Arial" w:cs="Arial"/>
          <w:b/>
          <w:bCs/>
          <w:sz w:val="16"/>
          <w:szCs w:val="16"/>
        </w:rPr>
        <w:t xml:space="preserve">проведении аукциона </w:t>
      </w:r>
    </w:p>
    <w:p w:rsidR="00EE3433" w:rsidRPr="00AE11BC" w:rsidRDefault="00EE3433" w:rsidP="0056672A">
      <w:pPr>
        <w:jc w:val="center"/>
        <w:rPr>
          <w:rFonts w:ascii="Arial" w:hAnsi="Arial" w:cs="Arial"/>
          <w:b/>
          <w:bCs/>
          <w:sz w:val="16"/>
          <w:szCs w:val="16"/>
        </w:rPr>
      </w:pPr>
      <w:r w:rsidRPr="00AE11BC">
        <w:rPr>
          <w:rFonts w:ascii="Arial" w:hAnsi="Arial" w:cs="Arial"/>
          <w:b/>
          <w:bCs/>
          <w:sz w:val="16"/>
          <w:szCs w:val="16"/>
        </w:rPr>
        <w:t>в электронной форме на право заключения договоров аренды земельных участков</w:t>
      </w:r>
    </w:p>
    <w:p w:rsidR="00EE3433" w:rsidRPr="00EE3433" w:rsidRDefault="00EE3433" w:rsidP="00EE3433">
      <w:pPr>
        <w:tabs>
          <w:tab w:val="left" w:pos="540"/>
        </w:tabs>
        <w:ind w:firstLine="284"/>
        <w:jc w:val="both"/>
        <w:rPr>
          <w:rFonts w:ascii="Arial" w:hAnsi="Arial" w:cs="Arial"/>
          <w:sz w:val="4"/>
          <w:szCs w:val="4"/>
        </w:rPr>
      </w:pPr>
    </w:p>
    <w:p w:rsidR="00EE3433" w:rsidRPr="00AE11BC" w:rsidRDefault="00EE3433" w:rsidP="00EE3433">
      <w:pPr>
        <w:tabs>
          <w:tab w:val="left" w:pos="540"/>
        </w:tabs>
        <w:ind w:firstLine="284"/>
        <w:jc w:val="both"/>
        <w:rPr>
          <w:rFonts w:ascii="Arial" w:hAnsi="Arial" w:cs="Arial"/>
          <w:sz w:val="16"/>
          <w:szCs w:val="16"/>
        </w:rPr>
      </w:pPr>
      <w:r w:rsidRPr="00AE11BC">
        <w:rPr>
          <w:rFonts w:ascii="Arial" w:hAnsi="Arial" w:cs="Arial"/>
          <w:sz w:val="16"/>
          <w:szCs w:val="16"/>
        </w:rPr>
        <w:t xml:space="preserve">Дата и время окончания подачи заявок: </w:t>
      </w:r>
      <w:r w:rsidRPr="00AE11BC">
        <w:rPr>
          <w:rFonts w:ascii="Arial" w:hAnsi="Arial" w:cs="Arial"/>
          <w:b/>
          <w:bCs/>
          <w:sz w:val="16"/>
          <w:szCs w:val="16"/>
        </w:rPr>
        <w:t>8 марта 2024</w:t>
      </w:r>
      <w:r w:rsidRPr="00AE11BC">
        <w:rPr>
          <w:rFonts w:ascii="Arial" w:hAnsi="Arial" w:cs="Arial"/>
          <w:b/>
          <w:sz w:val="16"/>
          <w:szCs w:val="16"/>
        </w:rPr>
        <w:t xml:space="preserve"> года в 17 час. 30 мин.</w:t>
      </w:r>
    </w:p>
    <w:p w:rsidR="00EE3433" w:rsidRPr="00AE11BC" w:rsidRDefault="00EE3433" w:rsidP="00EE3433">
      <w:pPr>
        <w:tabs>
          <w:tab w:val="left" w:pos="540"/>
        </w:tabs>
        <w:ind w:firstLine="284"/>
        <w:jc w:val="both"/>
        <w:rPr>
          <w:rFonts w:ascii="Arial" w:hAnsi="Arial" w:cs="Arial"/>
          <w:sz w:val="16"/>
          <w:szCs w:val="16"/>
        </w:rPr>
      </w:pPr>
      <w:r w:rsidRPr="00AE11BC">
        <w:rPr>
          <w:rFonts w:ascii="Arial" w:hAnsi="Arial" w:cs="Arial"/>
          <w:sz w:val="16"/>
          <w:szCs w:val="16"/>
        </w:rPr>
        <w:t xml:space="preserve">Дата и время рассмотрения заявок на участие в аукционе (дата определения участников): </w:t>
      </w:r>
      <w:r w:rsidRPr="00AE11BC">
        <w:rPr>
          <w:rFonts w:ascii="Arial" w:hAnsi="Arial" w:cs="Arial"/>
          <w:b/>
          <w:bCs/>
          <w:sz w:val="16"/>
          <w:szCs w:val="16"/>
        </w:rPr>
        <w:t>11 марта 2024</w:t>
      </w:r>
      <w:r w:rsidRPr="00AE11BC">
        <w:rPr>
          <w:rFonts w:ascii="Arial" w:hAnsi="Arial" w:cs="Arial"/>
          <w:b/>
          <w:sz w:val="16"/>
          <w:szCs w:val="16"/>
        </w:rPr>
        <w:t xml:space="preserve"> года.</w:t>
      </w:r>
    </w:p>
    <w:p w:rsidR="00EE3433" w:rsidRPr="00AE11BC" w:rsidRDefault="00EE3433" w:rsidP="00EE3433">
      <w:pPr>
        <w:ind w:firstLine="284"/>
        <w:jc w:val="both"/>
        <w:rPr>
          <w:rFonts w:ascii="Arial" w:hAnsi="Arial" w:cs="Arial"/>
          <w:b/>
          <w:bCs/>
          <w:sz w:val="16"/>
          <w:szCs w:val="16"/>
        </w:rPr>
      </w:pPr>
      <w:r w:rsidRPr="00AE11BC">
        <w:rPr>
          <w:rFonts w:ascii="Arial" w:hAnsi="Arial" w:cs="Arial"/>
          <w:sz w:val="16"/>
          <w:szCs w:val="16"/>
        </w:rPr>
        <w:t xml:space="preserve">Дата и время проведения аукциона: </w:t>
      </w:r>
      <w:r w:rsidRPr="00AE11BC">
        <w:rPr>
          <w:rFonts w:ascii="Arial" w:hAnsi="Arial" w:cs="Arial"/>
          <w:b/>
          <w:sz w:val="16"/>
          <w:szCs w:val="16"/>
        </w:rPr>
        <w:t>12 марта 2024 года в 10 час 00 мин.</w:t>
      </w:r>
    </w:p>
    <w:p w:rsidR="00EE3433" w:rsidRPr="00EE3433" w:rsidRDefault="00EE3433" w:rsidP="00EE3433">
      <w:pPr>
        <w:ind w:firstLine="284"/>
        <w:jc w:val="both"/>
        <w:rPr>
          <w:rFonts w:ascii="Arial" w:hAnsi="Arial" w:cs="Arial"/>
          <w:b/>
          <w:bCs/>
          <w:sz w:val="16"/>
          <w:szCs w:val="16"/>
        </w:rPr>
      </w:pPr>
      <w:r w:rsidRPr="00AE11BC">
        <w:rPr>
          <w:rFonts w:ascii="Arial" w:hAnsi="Arial" w:cs="Arial"/>
          <w:sz w:val="16"/>
          <w:szCs w:val="16"/>
        </w:rPr>
        <w:t>Администрацией Валдайского муниципального района</w:t>
      </w:r>
      <w:r w:rsidRPr="00AE11BC">
        <w:rPr>
          <w:rFonts w:ascii="Arial" w:hAnsi="Arial" w:cs="Arial"/>
          <w:b/>
          <w:bCs/>
          <w:sz w:val="16"/>
          <w:szCs w:val="16"/>
        </w:rPr>
        <w:t xml:space="preserve"> в связи с продлением срока подачи заявок на участие в аукционе и переносом даты рассмотрения заявок и даты электронного аукциона, а также внесением дополнительной информации в извещение о проведении аукциона в электронной форме на право заключения договоров аренды </w:t>
      </w:r>
      <w:r w:rsidRPr="00EE3433">
        <w:rPr>
          <w:rFonts w:ascii="Arial" w:hAnsi="Arial" w:cs="Arial"/>
          <w:b/>
          <w:bCs/>
          <w:sz w:val="16"/>
          <w:szCs w:val="16"/>
        </w:rPr>
        <w:t>земельных участков</w:t>
      </w:r>
      <w:r w:rsidRPr="00EE3433">
        <w:rPr>
          <w:rFonts w:ascii="Arial" w:hAnsi="Arial" w:cs="Arial"/>
          <w:bCs/>
          <w:sz w:val="16"/>
          <w:szCs w:val="16"/>
        </w:rPr>
        <w:t>,</w:t>
      </w:r>
      <w:r w:rsidRPr="00EE3433">
        <w:rPr>
          <w:rFonts w:ascii="Arial" w:hAnsi="Arial" w:cs="Arial"/>
          <w:b/>
          <w:bCs/>
          <w:sz w:val="16"/>
          <w:szCs w:val="16"/>
        </w:rPr>
        <w:t xml:space="preserve"> </w:t>
      </w:r>
      <w:r w:rsidRPr="00EE3433">
        <w:rPr>
          <w:rFonts w:ascii="Arial" w:hAnsi="Arial" w:cs="Arial"/>
          <w:bCs/>
          <w:sz w:val="16"/>
          <w:szCs w:val="16"/>
        </w:rPr>
        <w:t xml:space="preserve">опубликованное </w:t>
      </w:r>
      <w:r w:rsidRPr="00EE3433">
        <w:rPr>
          <w:rFonts w:ascii="Arial" w:hAnsi="Arial" w:cs="Arial"/>
          <w:sz w:val="16"/>
          <w:szCs w:val="16"/>
        </w:rPr>
        <w:t xml:space="preserve">на официальном сайте Российской Федерации для размещения информации о проведении торгов </w:t>
      </w:r>
      <w:hyperlink r:id="rId9" w:history="1">
        <w:r w:rsidRPr="00EE3433">
          <w:rPr>
            <w:rStyle w:val="af3"/>
            <w:rFonts w:ascii="Arial" w:hAnsi="Arial" w:cs="Arial"/>
            <w:color w:val="auto"/>
            <w:sz w:val="16"/>
            <w:szCs w:val="16"/>
            <w:u w:val="none"/>
          </w:rPr>
          <w:t>http://torgi.gov.ru</w:t>
        </w:r>
      </w:hyperlink>
      <w:r w:rsidRPr="00EE3433">
        <w:rPr>
          <w:rFonts w:ascii="Arial" w:hAnsi="Arial" w:cs="Arial"/>
          <w:sz w:val="16"/>
          <w:szCs w:val="16"/>
        </w:rPr>
        <w:t xml:space="preserve"> (извещение № 22000146790000000121 от 30.01.2024), на официальном сайте Администрации Валдайского муниципального района </w:t>
      </w:r>
      <w:hyperlink r:id="rId10" w:history="1">
        <w:r w:rsidRPr="00EE3433">
          <w:rPr>
            <w:rStyle w:val="af3"/>
            <w:rFonts w:ascii="Arial" w:eastAsia="SimSun" w:hAnsi="Arial" w:cs="Arial"/>
            <w:color w:val="auto"/>
            <w:sz w:val="16"/>
            <w:szCs w:val="16"/>
            <w:u w:val="none"/>
          </w:rPr>
          <w:t>http://www.valdayadm.ru/</w:t>
        </w:r>
      </w:hyperlink>
      <w:r w:rsidRPr="00EE3433">
        <w:rPr>
          <w:rFonts w:ascii="Arial" w:eastAsia="SimSun" w:hAnsi="Arial" w:cs="Arial"/>
          <w:sz w:val="16"/>
          <w:szCs w:val="16"/>
        </w:rPr>
        <w:t xml:space="preserve"> от 31.01.2024</w:t>
      </w:r>
      <w:r w:rsidRPr="00EE3433">
        <w:rPr>
          <w:rFonts w:ascii="Arial" w:hAnsi="Arial" w:cs="Arial"/>
          <w:sz w:val="16"/>
          <w:szCs w:val="16"/>
        </w:rPr>
        <w:t xml:space="preserve">, на электронной площадке </w:t>
      </w:r>
      <w:hyperlink r:id="rId11" w:history="1">
        <w:r w:rsidRPr="00EE3433">
          <w:rPr>
            <w:rStyle w:val="af3"/>
            <w:rFonts w:ascii="Arial" w:hAnsi="Arial" w:cs="Arial"/>
            <w:color w:val="auto"/>
            <w:sz w:val="16"/>
            <w:szCs w:val="16"/>
            <w:u w:val="none"/>
          </w:rPr>
          <w:t>http://utp.sberbank-ast.ru</w:t>
        </w:r>
      </w:hyperlink>
      <w:r w:rsidRPr="00EE3433">
        <w:rPr>
          <w:rFonts w:ascii="Arial" w:hAnsi="Arial" w:cs="Arial"/>
          <w:sz w:val="16"/>
          <w:szCs w:val="16"/>
        </w:rPr>
        <w:t xml:space="preserve"> (</w:t>
      </w:r>
      <w:r w:rsidRPr="00EE3433">
        <w:rPr>
          <w:rFonts w:ascii="Arial" w:hAnsi="Arial" w:cs="Arial"/>
          <w:sz w:val="16"/>
          <w:szCs w:val="16"/>
          <w:lang w:val="en-US"/>
        </w:rPr>
        <w:t>SBR</w:t>
      </w:r>
      <w:r w:rsidRPr="00EE3433">
        <w:rPr>
          <w:rFonts w:ascii="Arial" w:hAnsi="Arial" w:cs="Arial"/>
          <w:sz w:val="16"/>
          <w:szCs w:val="16"/>
        </w:rPr>
        <w:t>012-2401300096 от 30.01.2024) и в периодическом печатном издании-бюллетени «Валдайском Вестник» № 6 (614) от 31.01.2024, принято решение изложить извещение о проведении электронного аукциона в следующей редакции:</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договоров аренды земельных участков, с годовым размером арендной платы за земельные участки.</w:t>
      </w:r>
    </w:p>
    <w:p w:rsidR="00EE3433" w:rsidRPr="00EE3433" w:rsidRDefault="00EE3433" w:rsidP="00EE3433">
      <w:pPr>
        <w:tabs>
          <w:tab w:val="left" w:pos="1134"/>
        </w:tabs>
        <w:ind w:firstLine="284"/>
        <w:jc w:val="both"/>
        <w:rPr>
          <w:rFonts w:ascii="Arial" w:hAnsi="Arial" w:cs="Arial"/>
          <w:sz w:val="16"/>
          <w:szCs w:val="16"/>
        </w:rPr>
      </w:pPr>
      <w:r w:rsidRPr="00EE3433">
        <w:rPr>
          <w:rFonts w:ascii="Arial" w:hAnsi="Arial" w:cs="Arial"/>
          <w:b/>
          <w:sz w:val="16"/>
          <w:szCs w:val="16"/>
        </w:rPr>
        <w:t>1.</w:t>
      </w:r>
      <w:r>
        <w:rPr>
          <w:rFonts w:ascii="Arial" w:hAnsi="Arial" w:cs="Arial"/>
          <w:sz w:val="16"/>
          <w:szCs w:val="16"/>
        </w:rPr>
        <w:t xml:space="preserve"> </w:t>
      </w:r>
      <w:r w:rsidRPr="00EE3433">
        <w:rPr>
          <w:rFonts w:ascii="Arial" w:hAnsi="Arial" w:cs="Arial"/>
          <w:b/>
          <w:sz w:val="16"/>
          <w:szCs w:val="16"/>
        </w:rPr>
        <w:t>Организатор аукциона:</w:t>
      </w:r>
      <w:r w:rsidRPr="00EE3433">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EE3433" w:rsidRPr="00EE3433" w:rsidRDefault="00EE3433" w:rsidP="00EE3433">
      <w:pPr>
        <w:tabs>
          <w:tab w:val="left" w:pos="1134"/>
        </w:tabs>
        <w:ind w:firstLine="284"/>
        <w:jc w:val="both"/>
        <w:rPr>
          <w:rFonts w:ascii="Arial" w:hAnsi="Arial" w:cs="Arial"/>
          <w:sz w:val="16"/>
          <w:szCs w:val="16"/>
        </w:rPr>
      </w:pPr>
      <w:r w:rsidRPr="00EE3433">
        <w:rPr>
          <w:rFonts w:ascii="Arial" w:hAnsi="Arial" w:cs="Arial"/>
          <w:b/>
          <w:sz w:val="16"/>
          <w:szCs w:val="16"/>
        </w:rPr>
        <w:t>2.</w:t>
      </w:r>
      <w:r>
        <w:rPr>
          <w:rFonts w:ascii="Arial" w:hAnsi="Arial" w:cs="Arial"/>
          <w:sz w:val="16"/>
          <w:szCs w:val="16"/>
        </w:rPr>
        <w:t xml:space="preserve"> </w:t>
      </w:r>
      <w:r w:rsidRPr="00EE3433">
        <w:rPr>
          <w:rFonts w:ascii="Arial" w:hAnsi="Arial" w:cs="Arial"/>
          <w:b/>
          <w:sz w:val="16"/>
          <w:szCs w:val="16"/>
        </w:rPr>
        <w:t>Реквизиты решения о проведении аукциона:</w:t>
      </w:r>
      <w:r w:rsidRPr="00EE3433">
        <w:rPr>
          <w:rFonts w:ascii="Arial" w:hAnsi="Arial" w:cs="Arial"/>
          <w:sz w:val="16"/>
          <w:szCs w:val="16"/>
        </w:rPr>
        <w:t xml:space="preserve"> постановление Администрации Валдайского муниципального района от 17.11.2023 № 2215 </w:t>
      </w:r>
      <w:r>
        <w:rPr>
          <w:rFonts w:ascii="Arial" w:hAnsi="Arial" w:cs="Arial"/>
          <w:sz w:val="16"/>
          <w:szCs w:val="16"/>
        </w:rPr>
        <w:br/>
      </w:r>
      <w:r w:rsidRPr="00EE3433">
        <w:rPr>
          <w:rFonts w:ascii="Arial" w:hAnsi="Arial" w:cs="Arial"/>
          <w:sz w:val="16"/>
          <w:szCs w:val="16"/>
        </w:rPr>
        <w:t xml:space="preserve">«О проведении электронных аукционов на право заключения договоров аренды земельных участков, с годовым размером арендной платы за земельные участки». </w:t>
      </w:r>
    </w:p>
    <w:p w:rsidR="00EE3433" w:rsidRPr="00EE3433" w:rsidRDefault="00EE3433" w:rsidP="00EE3433">
      <w:pPr>
        <w:tabs>
          <w:tab w:val="left" w:pos="1134"/>
        </w:tabs>
        <w:ind w:firstLine="284"/>
        <w:jc w:val="both"/>
        <w:rPr>
          <w:rFonts w:ascii="Arial" w:hAnsi="Arial" w:cs="Arial"/>
          <w:sz w:val="16"/>
          <w:szCs w:val="16"/>
        </w:rPr>
      </w:pPr>
      <w:r w:rsidRPr="00EE3433">
        <w:rPr>
          <w:rFonts w:ascii="Arial" w:hAnsi="Arial" w:cs="Arial"/>
          <w:b/>
          <w:sz w:val="16"/>
          <w:szCs w:val="16"/>
        </w:rPr>
        <w:t>3.</w:t>
      </w:r>
      <w:r>
        <w:rPr>
          <w:rFonts w:ascii="Arial" w:hAnsi="Arial" w:cs="Arial"/>
          <w:sz w:val="16"/>
          <w:szCs w:val="16"/>
        </w:rPr>
        <w:t xml:space="preserve"> </w:t>
      </w:r>
      <w:r w:rsidRPr="00EE3433">
        <w:rPr>
          <w:rFonts w:ascii="Arial" w:hAnsi="Arial" w:cs="Arial"/>
          <w:b/>
          <w:sz w:val="16"/>
          <w:szCs w:val="16"/>
        </w:rPr>
        <w:t>Место проведения электронного аукциона:</w:t>
      </w:r>
      <w:r w:rsidRPr="00EE3433">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2" w:history="1">
        <w:r w:rsidRPr="00EE3433">
          <w:rPr>
            <w:rStyle w:val="af3"/>
            <w:rFonts w:ascii="Arial" w:hAnsi="Arial" w:cs="Arial"/>
            <w:color w:val="auto"/>
            <w:sz w:val="16"/>
            <w:szCs w:val="16"/>
            <w:u w:val="none"/>
          </w:rPr>
          <w:t>https://utp.sberbank-ast.ru/</w:t>
        </w:r>
      </w:hyperlink>
      <w:r w:rsidRPr="00EE3433">
        <w:rPr>
          <w:rFonts w:ascii="Arial" w:hAnsi="Arial" w:cs="Arial"/>
          <w:sz w:val="16"/>
          <w:szCs w:val="16"/>
        </w:rPr>
        <w:t xml:space="preserve"> в сети интернет (торговая секция «Приватизация, аренда и продажа прав»). </w:t>
      </w:r>
    </w:p>
    <w:p w:rsidR="00EE3433" w:rsidRPr="00EE3433" w:rsidRDefault="00EE3433" w:rsidP="00EE3433">
      <w:pPr>
        <w:tabs>
          <w:tab w:val="left" w:pos="1134"/>
        </w:tabs>
        <w:ind w:firstLine="284"/>
        <w:jc w:val="both"/>
        <w:rPr>
          <w:rFonts w:ascii="Arial" w:hAnsi="Arial" w:cs="Arial"/>
          <w:sz w:val="16"/>
          <w:szCs w:val="16"/>
        </w:rPr>
      </w:pPr>
      <w:r w:rsidRPr="00EE3433">
        <w:rPr>
          <w:rFonts w:ascii="Arial" w:eastAsia="Calibri" w:hAnsi="Arial" w:cs="Arial"/>
          <w:bCs/>
          <w:sz w:val="16"/>
          <w:szCs w:val="16"/>
        </w:rPr>
        <w:t xml:space="preserve">Электронная площадка (универсальная торговая платформа) – </w:t>
      </w:r>
      <w:hyperlink r:id="rId13" w:history="1">
        <w:r w:rsidRPr="00EE3433">
          <w:rPr>
            <w:rStyle w:val="af3"/>
            <w:rFonts w:ascii="Arial" w:hAnsi="Arial" w:cs="Arial"/>
            <w:color w:val="auto"/>
            <w:sz w:val="16"/>
            <w:szCs w:val="16"/>
            <w:u w:val="none"/>
          </w:rPr>
          <w:t>https://www.sberbank-ast.ru/.</w:t>
        </w:r>
      </w:hyperlink>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xml:space="preserve">Дата и время проведения аукциона: </w:t>
      </w:r>
      <w:r w:rsidRPr="00EE3433">
        <w:rPr>
          <w:rFonts w:ascii="Arial" w:hAnsi="Arial" w:cs="Arial"/>
          <w:b/>
          <w:sz w:val="16"/>
          <w:szCs w:val="16"/>
        </w:rPr>
        <w:t>12 марта 2024 года в 10 час 00 мин.</w:t>
      </w:r>
      <w:r w:rsidRPr="00EE3433">
        <w:rPr>
          <w:rFonts w:ascii="Arial" w:hAnsi="Arial" w:cs="Arial"/>
          <w:sz w:val="16"/>
          <w:szCs w:val="16"/>
        </w:rPr>
        <w:t xml:space="preserve"> (время МСК).</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Порядок проведения аукциона: аукцион является открытым по составу участников</w:t>
      </w:r>
      <w:r w:rsidRPr="00AE11BC">
        <w:rPr>
          <w:rFonts w:ascii="Arial" w:hAnsi="Arial" w:cs="Arial"/>
          <w:sz w:val="16"/>
          <w:szCs w:val="16"/>
        </w:rPr>
        <w:t xml:space="preserve"> и форме подачи предложений о размере годовой арендной платы. Форма аукциона – </w:t>
      </w:r>
      <w:r w:rsidRPr="00EE3433">
        <w:rPr>
          <w:rFonts w:ascii="Arial" w:hAnsi="Arial" w:cs="Arial"/>
          <w:sz w:val="16"/>
          <w:szCs w:val="16"/>
        </w:rPr>
        <w:t>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EE3433" w:rsidRPr="00EE3433" w:rsidRDefault="00EE3433" w:rsidP="00EE343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EE3433">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4" w:history="1">
        <w:r w:rsidRPr="00EE3433">
          <w:rPr>
            <w:rStyle w:val="af3"/>
            <w:rFonts w:ascii="Arial" w:hAnsi="Arial" w:cs="Arial"/>
            <w:color w:val="auto"/>
            <w:sz w:val="16"/>
            <w:szCs w:val="16"/>
            <w:u w:val="none"/>
          </w:rPr>
          <w:t>http://torgi.gov.ru</w:t>
        </w:r>
      </w:hyperlink>
      <w:r w:rsidRPr="00EE3433">
        <w:rPr>
          <w:rFonts w:ascii="Arial" w:hAnsi="Arial" w:cs="Arial"/>
          <w:sz w:val="16"/>
          <w:szCs w:val="16"/>
        </w:rPr>
        <w:t xml:space="preserve">, на официальном сайте Администрации Валдайского муниципального района </w:t>
      </w:r>
      <w:hyperlink r:id="rId15" w:history="1">
        <w:r w:rsidRPr="00EE3433">
          <w:rPr>
            <w:rStyle w:val="af3"/>
            <w:rFonts w:ascii="Arial" w:eastAsia="SimSun" w:hAnsi="Arial" w:cs="Arial"/>
            <w:color w:val="auto"/>
            <w:sz w:val="16"/>
            <w:szCs w:val="16"/>
            <w:u w:val="none"/>
          </w:rPr>
          <w:t>http://www.valdayadm.ru/</w:t>
        </w:r>
      </w:hyperlink>
      <w:r w:rsidRPr="00EE3433">
        <w:rPr>
          <w:rFonts w:ascii="Arial" w:hAnsi="Arial" w:cs="Arial"/>
          <w:sz w:val="16"/>
          <w:szCs w:val="16"/>
        </w:rPr>
        <w:t xml:space="preserve"> и на электронной площадке </w:t>
      </w:r>
      <w:hyperlink r:id="rId16" w:history="1">
        <w:r w:rsidRPr="00EE3433">
          <w:rPr>
            <w:rStyle w:val="af3"/>
            <w:rFonts w:ascii="Arial" w:hAnsi="Arial" w:cs="Arial"/>
            <w:color w:val="auto"/>
            <w:sz w:val="16"/>
            <w:szCs w:val="16"/>
            <w:u w:val="none"/>
          </w:rPr>
          <w:t>http://utp.sberbank-ast.ru</w:t>
        </w:r>
      </w:hyperlink>
      <w:r w:rsidRPr="00EE3433">
        <w:rPr>
          <w:rFonts w:ascii="Arial" w:hAnsi="Arial" w:cs="Arial"/>
          <w:sz w:val="16"/>
          <w:szCs w:val="16"/>
        </w:rPr>
        <w:t>.</w:t>
      </w:r>
    </w:p>
    <w:p w:rsidR="00EE3433" w:rsidRPr="00AE11BC" w:rsidRDefault="00EE3433" w:rsidP="00EE3433">
      <w:pPr>
        <w:tabs>
          <w:tab w:val="left" w:pos="3870"/>
        </w:tabs>
        <w:ind w:firstLine="284"/>
        <w:jc w:val="both"/>
        <w:rPr>
          <w:rFonts w:ascii="Arial" w:hAnsi="Arial" w:cs="Arial"/>
          <w:b/>
          <w:sz w:val="16"/>
          <w:szCs w:val="16"/>
        </w:rPr>
      </w:pPr>
      <w:r w:rsidRPr="00AE11BC">
        <w:rPr>
          <w:rFonts w:ascii="Arial" w:hAnsi="Arial" w:cs="Arial"/>
          <w:b/>
          <w:sz w:val="16"/>
          <w:szCs w:val="16"/>
        </w:rPr>
        <w:t>4.</w:t>
      </w:r>
      <w:r w:rsidRPr="00AE11BC">
        <w:rPr>
          <w:rFonts w:ascii="Arial" w:hAnsi="Arial" w:cs="Arial"/>
          <w:sz w:val="16"/>
          <w:szCs w:val="16"/>
        </w:rPr>
        <w:t xml:space="preserve"> </w:t>
      </w:r>
      <w:r w:rsidRPr="00AE11BC">
        <w:rPr>
          <w:rFonts w:ascii="Arial" w:hAnsi="Arial" w:cs="Arial"/>
          <w:b/>
          <w:sz w:val="16"/>
          <w:szCs w:val="16"/>
        </w:rPr>
        <w:t>Предмет аукциона -</w:t>
      </w:r>
      <w:r w:rsidRPr="00AE11BC">
        <w:rPr>
          <w:rFonts w:ascii="Arial" w:hAnsi="Arial" w:cs="Arial"/>
          <w:sz w:val="16"/>
          <w:szCs w:val="16"/>
        </w:rPr>
        <w:t xml:space="preserve"> право на заключение </w:t>
      </w:r>
      <w:r w:rsidRPr="00AE11BC">
        <w:rPr>
          <w:rFonts w:ascii="Arial" w:hAnsi="Arial" w:cs="Arial"/>
          <w:b/>
          <w:bCs/>
          <w:sz w:val="16"/>
          <w:szCs w:val="16"/>
        </w:rPr>
        <w:t>договоров аренды</w:t>
      </w:r>
      <w:r w:rsidRPr="00AE11BC">
        <w:rPr>
          <w:rFonts w:ascii="Arial" w:hAnsi="Arial" w:cs="Arial"/>
          <w:sz w:val="16"/>
          <w:szCs w:val="16"/>
        </w:rPr>
        <w:t xml:space="preserve"> земельных участков:</w:t>
      </w:r>
    </w:p>
    <w:p w:rsidR="00EE3433" w:rsidRPr="00AE11BC" w:rsidRDefault="00EE3433" w:rsidP="00EE3433">
      <w:pPr>
        <w:ind w:firstLine="284"/>
        <w:jc w:val="both"/>
        <w:rPr>
          <w:rFonts w:ascii="Arial" w:hAnsi="Arial" w:cs="Arial"/>
          <w:sz w:val="16"/>
          <w:szCs w:val="16"/>
        </w:rPr>
      </w:pPr>
      <w:r w:rsidRPr="00AE11BC">
        <w:rPr>
          <w:rFonts w:ascii="Arial" w:hAnsi="Arial" w:cs="Arial"/>
          <w:b/>
          <w:sz w:val="16"/>
          <w:szCs w:val="16"/>
        </w:rPr>
        <w:t>Лот № 1</w:t>
      </w:r>
      <w:r w:rsidRPr="00AE11BC">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7928"/>
      </w:tblGrid>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муниципальный район, Рощинское сельское поселение, земельный участок 53031409001/1</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 xml:space="preserve">площадь, кв.м. </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110358</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кадастровый номер</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53:03:1409001:136</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вид разрешенного использования земельного участка</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сельскохозяйственное использование</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Форма собственности</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color w:val="000000"/>
                <w:sz w:val="12"/>
                <w:szCs w:val="16"/>
              </w:rPr>
              <w:t>государственная собственность (неразграниченная)</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категория земель</w:t>
            </w:r>
          </w:p>
        </w:tc>
        <w:tc>
          <w:tcPr>
            <w:tcW w:w="7943"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jc w:val="both"/>
              <w:rPr>
                <w:rFonts w:ascii="Arial" w:eastAsia="Calibri" w:hAnsi="Arial" w:cs="Arial"/>
                <w:sz w:val="12"/>
                <w:szCs w:val="16"/>
              </w:rPr>
            </w:pPr>
            <w:r w:rsidRPr="00EE3433">
              <w:rPr>
                <w:rFonts w:ascii="Arial" w:hAnsi="Arial" w:cs="Arial"/>
                <w:color w:val="000000"/>
                <w:sz w:val="12"/>
                <w:szCs w:val="16"/>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sz w:val="12"/>
                <w:szCs w:val="16"/>
              </w:rPr>
              <w:lastRenderedPageBreak/>
              <w:t>зарегистрированные обременения, ограничения в использовании</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Начальная цена продажи годовой арендной платы за земельный участок</w:t>
            </w:r>
          </w:p>
        </w:tc>
        <w:tc>
          <w:tcPr>
            <w:tcW w:w="7943"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208731 (Двести восемь тысяч семьсот тридцать один) рубль 00 копеек</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«Шаг аукциона»</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6261 (Шесть тысяч двести шестьдесят один) рубль 93 копейки</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Размер задатка</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 xml:space="preserve">41746 (Сорок одна тысяча семьсот сорок шесть) рублей 20 копеек </w:t>
            </w:r>
            <w:r w:rsidRPr="00EE3433">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7943"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10 лет</w:t>
            </w:r>
          </w:p>
        </w:tc>
      </w:tr>
    </w:tbl>
    <w:p w:rsidR="00EE3433" w:rsidRPr="00EE3433" w:rsidRDefault="00EE3433" w:rsidP="00EE3433">
      <w:pPr>
        <w:ind w:firstLine="284"/>
        <w:jc w:val="both"/>
        <w:rPr>
          <w:rFonts w:ascii="Arial" w:hAnsi="Arial" w:cs="Arial"/>
          <w:b/>
          <w:sz w:val="16"/>
          <w:szCs w:val="16"/>
        </w:rPr>
      </w:pPr>
      <w:r w:rsidRPr="00EE3433">
        <w:rPr>
          <w:rFonts w:ascii="Arial" w:hAnsi="Arial" w:cs="Arial"/>
          <w:b/>
          <w:sz w:val="16"/>
          <w:szCs w:val="16"/>
        </w:rPr>
        <w:t>Лот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7926"/>
      </w:tblGrid>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район, Яжелбицкое сельское поселение</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 xml:space="preserve">площадь, кв.м. </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48658</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кадастровый номер</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53:03:1513008:166</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вид разрешенного использования земельного участка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для размещения и эксплуатации площадки для хранения и компостирования навоза и помёта</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Форма собственности</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color w:val="000000"/>
                <w:sz w:val="12"/>
                <w:szCs w:val="16"/>
              </w:rPr>
              <w:t>государственная собственность (неразграниченная)</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категория земель</w:t>
            </w:r>
          </w:p>
        </w:tc>
        <w:tc>
          <w:tcPr>
            <w:tcW w:w="7941"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jc w:val="both"/>
              <w:rPr>
                <w:rFonts w:ascii="Arial" w:eastAsia="Calibri" w:hAnsi="Arial" w:cs="Arial"/>
                <w:sz w:val="12"/>
                <w:szCs w:val="16"/>
              </w:rPr>
            </w:pPr>
            <w:r w:rsidRPr="00EE3433">
              <w:rPr>
                <w:rFonts w:ascii="Arial" w:hAnsi="Arial" w:cs="Arial"/>
                <w:sz w:val="12"/>
                <w:szCs w:val="16"/>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sz w:val="12"/>
                <w:szCs w:val="16"/>
              </w:rPr>
              <w:t>зарегистрированные обременения, ограничения в использовании</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color w:val="000000"/>
                <w:sz w:val="12"/>
                <w:szCs w:val="16"/>
              </w:rPr>
              <w:t xml:space="preserve">Начальная цена </w:t>
            </w:r>
            <w:r w:rsidRPr="00EE3433">
              <w:rPr>
                <w:rFonts w:ascii="Arial" w:eastAsia="Calibri" w:hAnsi="Arial" w:cs="Arial"/>
                <w:sz w:val="12"/>
                <w:szCs w:val="16"/>
              </w:rPr>
              <w:t>продажи годовой арендной платы за земельный участок</w:t>
            </w:r>
          </w:p>
        </w:tc>
        <w:tc>
          <w:tcPr>
            <w:tcW w:w="7941"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102213 (Сто две тысячи двести тринадцать) рублей 00 копеек</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«Шаг аукциона»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3066 (Три тысячи шестьдесят шесть) рублей 39 копеек</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sz w:val="12"/>
                <w:szCs w:val="16"/>
              </w:rPr>
              <w:t>Размер задатка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56672A" w:rsidRDefault="00EE3433" w:rsidP="00EE3433">
            <w:pPr>
              <w:jc w:val="both"/>
              <w:rPr>
                <w:rFonts w:ascii="Arial" w:eastAsia="Calibri" w:hAnsi="Arial" w:cs="Arial"/>
                <w:sz w:val="12"/>
                <w:szCs w:val="16"/>
              </w:rPr>
            </w:pPr>
            <w:r w:rsidRPr="0056672A">
              <w:rPr>
                <w:rFonts w:ascii="Arial" w:eastAsia="Calibri" w:hAnsi="Arial" w:cs="Arial"/>
                <w:b/>
                <w:bCs/>
                <w:sz w:val="12"/>
                <w:szCs w:val="16"/>
              </w:rPr>
              <w:t xml:space="preserve">20442 (Двадцать тысяч четыреста сорок два) рубля 60 копеек </w:t>
            </w:r>
            <w:r w:rsidRPr="0056672A">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56672A" w:rsidRDefault="00EE3433" w:rsidP="00EE3433">
            <w:pPr>
              <w:jc w:val="both"/>
              <w:rPr>
                <w:rFonts w:ascii="Arial" w:eastAsia="Calibri" w:hAnsi="Arial" w:cs="Arial"/>
                <w:sz w:val="12"/>
                <w:szCs w:val="16"/>
              </w:rPr>
            </w:pPr>
            <w:r w:rsidRPr="0056672A">
              <w:rPr>
                <w:rFonts w:ascii="Arial" w:eastAsia="Calibri" w:hAnsi="Arial" w:cs="Arial"/>
                <w:sz w:val="12"/>
                <w:szCs w:val="16"/>
              </w:rPr>
              <w:t>10 лет</w:t>
            </w:r>
          </w:p>
        </w:tc>
      </w:tr>
    </w:tbl>
    <w:p w:rsidR="00EE3433" w:rsidRPr="00AE11BC" w:rsidRDefault="00EE3433" w:rsidP="00EE3433">
      <w:pPr>
        <w:ind w:firstLine="284"/>
        <w:jc w:val="both"/>
        <w:rPr>
          <w:rFonts w:ascii="Arial" w:hAnsi="Arial" w:cs="Arial"/>
          <w:b/>
          <w:sz w:val="16"/>
          <w:szCs w:val="16"/>
        </w:rPr>
      </w:pPr>
      <w:r w:rsidRPr="00AE11BC">
        <w:rPr>
          <w:rFonts w:ascii="Arial" w:hAnsi="Arial" w:cs="Arial"/>
          <w:b/>
          <w:sz w:val="16"/>
          <w:szCs w:val="16"/>
        </w:rPr>
        <w:t>Лот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7926"/>
      </w:tblGrid>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Победы, земельный участок 74а</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 xml:space="preserve">площадь, кв.м. </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239</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кадастровый номер</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53:03:0103007:2749</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вид разрешенного использования земельного участка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магазины</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color w:val="000000"/>
                <w:sz w:val="12"/>
                <w:szCs w:val="16"/>
              </w:rPr>
              <w:t>Территориальная зона</w:t>
            </w:r>
          </w:p>
        </w:tc>
        <w:tc>
          <w:tcPr>
            <w:tcW w:w="7941"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зона застройки среднеэтажными жилыми домами Ж.3</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Форма собственности</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государственная собственность (неразграниченная)</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категория земель</w:t>
            </w:r>
          </w:p>
        </w:tc>
        <w:tc>
          <w:tcPr>
            <w:tcW w:w="7941"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jc w:val="both"/>
              <w:rPr>
                <w:rFonts w:ascii="Arial" w:eastAsia="Calibri" w:hAnsi="Arial" w:cs="Arial"/>
                <w:sz w:val="12"/>
                <w:szCs w:val="16"/>
              </w:rPr>
            </w:pPr>
            <w:r w:rsidRPr="00EE3433">
              <w:rPr>
                <w:rFonts w:ascii="Arial" w:hAnsi="Arial" w:cs="Arial"/>
                <w:sz w:val="12"/>
                <w:szCs w:val="16"/>
              </w:rPr>
              <w:t>земли населенных пунктов</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sz w:val="12"/>
                <w:szCs w:val="16"/>
              </w:rPr>
              <w:t>зарегистрированные обременения, ограничения в использовании</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hAnsi="Arial" w:cs="Arial"/>
                <w:sz w:val="12"/>
                <w:szCs w:val="16"/>
              </w:rPr>
              <w:t>часть земельного участка ограничена в пользовании в зоне канализационной сети, сооружение канализации (сеть ливневой канализации) с кадастровым номером 53:03:0000000:13441</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color w:val="000000"/>
                <w:sz w:val="12"/>
                <w:szCs w:val="16"/>
              </w:rPr>
              <w:t xml:space="preserve">Начальная цена </w:t>
            </w:r>
            <w:r w:rsidRPr="00EE3433">
              <w:rPr>
                <w:rFonts w:ascii="Arial" w:eastAsia="Calibri" w:hAnsi="Arial" w:cs="Arial"/>
                <w:sz w:val="12"/>
                <w:szCs w:val="16"/>
              </w:rPr>
              <w:t>продажи годовой арендной платы за земельный участок</w:t>
            </w:r>
          </w:p>
        </w:tc>
        <w:tc>
          <w:tcPr>
            <w:tcW w:w="7941" w:type="dxa"/>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45120 (Сорок пять тысяч сто двадцать) рублей 00 копеек</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color w:val="000000"/>
                <w:sz w:val="12"/>
                <w:szCs w:val="16"/>
              </w:rPr>
              <w:t>«Шаг аукциона»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1353 (Одна тысяча триста пятьдесят три) рубля 60 копеек</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color w:val="000000"/>
                <w:sz w:val="12"/>
                <w:szCs w:val="16"/>
              </w:rPr>
            </w:pPr>
            <w:r w:rsidRPr="00EE3433">
              <w:rPr>
                <w:rFonts w:ascii="Arial" w:eastAsia="Calibri" w:hAnsi="Arial" w:cs="Arial"/>
                <w:sz w:val="12"/>
                <w:szCs w:val="16"/>
              </w:rPr>
              <w:t>Размер задатка</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 xml:space="preserve">9024 (Девять тысяч двадцать четыре) рубля 00 копеек </w:t>
            </w:r>
            <w:r w:rsidRPr="00EE3433">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3409"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7941" w:type="dxa"/>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2 года 6 месяцев</w:t>
            </w:r>
          </w:p>
        </w:tc>
      </w:tr>
    </w:tbl>
    <w:p w:rsidR="00EE3433" w:rsidRPr="00AE11BC" w:rsidRDefault="00EE3433" w:rsidP="00EE3433">
      <w:pPr>
        <w:ind w:firstLine="284"/>
        <w:jc w:val="both"/>
        <w:rPr>
          <w:rFonts w:ascii="Arial" w:hAnsi="Arial" w:cs="Arial"/>
          <w:b/>
          <w:sz w:val="16"/>
          <w:szCs w:val="16"/>
        </w:rPr>
      </w:pPr>
      <w:r w:rsidRPr="00AE11BC">
        <w:rPr>
          <w:rFonts w:ascii="Arial" w:hAnsi="Arial" w:cs="Arial"/>
          <w:b/>
          <w:sz w:val="16"/>
          <w:szCs w:val="16"/>
        </w:rPr>
        <w:t>Лот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7926"/>
      </w:tblGrid>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Марии Уткиной, земельный участок 50</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 xml:space="preserve">площадь, кв.м. </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619</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кадастровый номер</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53:03:0103052:134</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вид разрешенного использования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для ведения личного подсобного хозяйства (приусадебный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Территориальная зона</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зона застройки индивидуальными жилыми домами Ж.1</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Форма собственности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государственная собственность (неразграниченная)</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категория земель</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jc w:val="both"/>
              <w:rPr>
                <w:rFonts w:ascii="Arial" w:eastAsia="Calibri" w:hAnsi="Arial" w:cs="Arial"/>
                <w:sz w:val="12"/>
                <w:szCs w:val="16"/>
              </w:rPr>
            </w:pPr>
            <w:r w:rsidRPr="00EE3433">
              <w:rPr>
                <w:rFonts w:ascii="Arial" w:hAnsi="Arial" w:cs="Arial"/>
                <w:sz w:val="12"/>
                <w:szCs w:val="16"/>
              </w:rPr>
              <w:t>земли населенных пунктов</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зарегистрированные обременения, ограничения в использовании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Начальная цена продажи годовой арендной платы за земельный участок</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52200 (Пятьдесят две тысячи двести) рублей 00 копеек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«Шаг аукциона»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1566 (Одна тысяча пятьсот шестьдесят шесть) рублей 00 копеек</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Размер задатка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 xml:space="preserve">10440 (Десять тысяч четыреста сорок) рублей 00 копеек </w:t>
            </w:r>
            <w:r w:rsidRPr="00EE3433">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20 лет</w:t>
            </w:r>
          </w:p>
        </w:tc>
      </w:tr>
    </w:tbl>
    <w:p w:rsidR="00EE3433" w:rsidRPr="00EE3433" w:rsidRDefault="00EE3433" w:rsidP="00EE3433">
      <w:pPr>
        <w:ind w:firstLine="284"/>
        <w:jc w:val="both"/>
        <w:rPr>
          <w:rFonts w:ascii="Arial" w:hAnsi="Arial" w:cs="Arial"/>
          <w:b/>
          <w:sz w:val="16"/>
          <w:szCs w:val="16"/>
        </w:rPr>
      </w:pPr>
      <w:r w:rsidRPr="00EE3433">
        <w:rPr>
          <w:rFonts w:ascii="Arial" w:hAnsi="Arial" w:cs="Arial"/>
          <w:b/>
          <w:sz w:val="16"/>
          <w:szCs w:val="16"/>
        </w:rPr>
        <w:t>Лот №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7926"/>
      </w:tblGrid>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муниципальный район, Яжелбицкое сельское поселение, земельный участок 53</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 xml:space="preserve">площадь, кв.м. </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466097</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кадастровый номер</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53:03:0000000:13624</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вид разрешенного использования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сельскохозяйственное использование</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Форма собственности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государственная собственность (неразграниченная)</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категория земель</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jc w:val="both"/>
              <w:rPr>
                <w:rFonts w:ascii="Arial" w:eastAsia="Calibri" w:hAnsi="Arial" w:cs="Arial"/>
                <w:sz w:val="12"/>
                <w:szCs w:val="16"/>
              </w:rPr>
            </w:pPr>
            <w:r w:rsidRPr="00EE3433">
              <w:rPr>
                <w:rFonts w:ascii="Arial" w:hAnsi="Arial" w:cs="Arial"/>
                <w:sz w:val="12"/>
                <w:szCs w:val="16"/>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зарегистрированные обременения, ограничения в использовании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hAnsi="Arial" w:cs="Arial"/>
                <w:sz w:val="12"/>
                <w:szCs w:val="16"/>
              </w:rPr>
              <w:t>часть земельного участка ограничена в пользовании в зоне с особыми условиями использования территории ЗОУИТ № 53:03-6.7 – охранная зона ВЛ-110 кВ Крестецкая -2, Валдайский район</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Начальная цена продажи годовой арендной платы за земельный участок</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145017 (Сто сорок пять тысяч семнадцать) рублей 00 копеек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«Шаг аукциона»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4350 (Четыре тысячи триста пятьдесят) рублей 51 копейка</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Размер задатка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 xml:space="preserve">29003 (Двадцать девять тысяч три) рубля 40 копеек </w:t>
            </w:r>
            <w:r w:rsidRPr="00EE3433">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10 лет</w:t>
            </w:r>
          </w:p>
        </w:tc>
      </w:tr>
    </w:tbl>
    <w:p w:rsidR="00EE3433" w:rsidRPr="00EE3433" w:rsidRDefault="00EE3433" w:rsidP="00EE3433">
      <w:pPr>
        <w:ind w:firstLine="284"/>
        <w:jc w:val="both"/>
        <w:rPr>
          <w:rFonts w:ascii="Arial" w:hAnsi="Arial" w:cs="Arial"/>
          <w:b/>
          <w:sz w:val="16"/>
          <w:szCs w:val="16"/>
        </w:rPr>
      </w:pPr>
      <w:r w:rsidRPr="00EE3433">
        <w:rPr>
          <w:rFonts w:ascii="Arial" w:hAnsi="Arial" w:cs="Arial"/>
          <w:b/>
          <w:sz w:val="16"/>
          <w:szCs w:val="16"/>
        </w:rPr>
        <w:t>Лот №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7926"/>
      </w:tblGrid>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Песчаная, земельный участок 19б</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 xml:space="preserve">площадь, кв.м. </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4023</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кадастровый номер</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53:03:0101004:555</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вид разрешенного использования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склад</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Территориальная зона</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коммунально-складская зона П.1</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Форма собственности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государственная собственность (неразграниченная)</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категория земель</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jc w:val="both"/>
              <w:rPr>
                <w:rFonts w:ascii="Arial" w:eastAsia="Calibri" w:hAnsi="Arial" w:cs="Arial"/>
                <w:sz w:val="12"/>
                <w:szCs w:val="16"/>
              </w:rPr>
            </w:pPr>
            <w:r w:rsidRPr="00EE3433">
              <w:rPr>
                <w:rFonts w:ascii="Arial" w:hAnsi="Arial" w:cs="Arial"/>
                <w:sz w:val="12"/>
                <w:szCs w:val="16"/>
              </w:rPr>
              <w:t>земли населенных пунктов</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зарегистрированные обременения, ограничения в использовании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hAnsi="Arial" w:cs="Arial"/>
                <w:sz w:val="12"/>
                <w:szCs w:val="16"/>
              </w:rPr>
              <w:t>часть земельного участка ограничена в пользовании в зоне канализационной сети, сооружение канализации с кадастровым номером 53:03:0000000:12723 и в зоне водопроводной сети, сооружение трубопроводного транспорта 53:03:0000000:12713</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Начальная цена продажи годовой арендной платы за земельный участок</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529431 (Пятьсот двадцать девять тысяч четыреста тридцать один) рубль 00 копеек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«Шаг аукциона»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15882 (Пятнадцать тысяч восемьсот восемьдесят два) рубля 93 копейки</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Размер задатка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 xml:space="preserve">105886 (Сто пять тысяч восемьсот восемьдесят шесть) рублей 20 копеек </w:t>
            </w:r>
            <w:r w:rsidRPr="00EE3433">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2 года 6 месяцев</w:t>
            </w:r>
          </w:p>
        </w:tc>
      </w:tr>
    </w:tbl>
    <w:p w:rsidR="00EE3433" w:rsidRPr="00EE3433" w:rsidRDefault="00EE3433" w:rsidP="00EE3433">
      <w:pPr>
        <w:ind w:firstLine="284"/>
        <w:jc w:val="both"/>
        <w:rPr>
          <w:rFonts w:ascii="Arial" w:hAnsi="Arial" w:cs="Arial"/>
          <w:b/>
          <w:sz w:val="16"/>
          <w:szCs w:val="16"/>
        </w:rPr>
      </w:pPr>
      <w:r w:rsidRPr="00EE3433">
        <w:rPr>
          <w:rFonts w:ascii="Arial" w:hAnsi="Arial" w:cs="Arial"/>
          <w:b/>
          <w:sz w:val="16"/>
          <w:szCs w:val="16"/>
        </w:rPr>
        <w:t>Лот №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4"/>
        <w:gridCol w:w="7926"/>
      </w:tblGrid>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Песчаная, земельный участок 19в</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 xml:space="preserve">площадь, кв.м. </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2583</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кадастровый номер</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53:03:0101004:556</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вид разрешенного использования земельного участка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склад</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Территориальная зона</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коммунально-складская зона П.1</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Форма собственности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государственная собственность (неразграниченная)</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категория земель</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jc w:val="both"/>
              <w:rPr>
                <w:rFonts w:ascii="Arial" w:eastAsia="Calibri" w:hAnsi="Arial" w:cs="Arial"/>
                <w:sz w:val="12"/>
                <w:szCs w:val="16"/>
              </w:rPr>
            </w:pPr>
            <w:r w:rsidRPr="00EE3433">
              <w:rPr>
                <w:rFonts w:ascii="Arial" w:hAnsi="Arial" w:cs="Arial"/>
                <w:sz w:val="12"/>
                <w:szCs w:val="16"/>
              </w:rPr>
              <w:t>земли населенных пунктов</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зарегистрированные обременения, ограничения в использовании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hAnsi="Arial" w:cs="Arial"/>
                <w:sz w:val="12"/>
                <w:szCs w:val="16"/>
              </w:rPr>
              <w:t>часть земельного участка ограничена в пользовании в зоне канализационной сети, сооружение канализации с кадастровым номером 53:03:0000000:12723 и в зоне водопроводной сети, сооружение трубопроводного транспорта 53:03:0000000:12713</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lastRenderedPageBreak/>
              <w:t>Начальная цена продажи годовой арендной платы за земельный участок</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339983 (Триста тридцать девять тысяч девятьсот восемьдесят три) рубля 00 копеек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«Шаг аукциона»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10199 (Десять тысяч сто девяносто девять) рублей 49 копеек</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Размер задатка</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b/>
                <w:bCs/>
                <w:sz w:val="12"/>
                <w:szCs w:val="16"/>
              </w:rPr>
              <w:t xml:space="preserve">67996 (Шестьдесят семь тысяч девятьсот девяносто шесть) рублей 60 копеек </w:t>
            </w:r>
            <w:r w:rsidRPr="00EE3433">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2"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jc w:val="both"/>
              <w:rPr>
                <w:rFonts w:ascii="Arial" w:eastAsia="Calibri" w:hAnsi="Arial" w:cs="Arial"/>
                <w:sz w:val="12"/>
                <w:szCs w:val="16"/>
              </w:rPr>
            </w:pPr>
            <w:r w:rsidRPr="00EE3433">
              <w:rPr>
                <w:rFonts w:ascii="Arial" w:eastAsia="Calibri" w:hAnsi="Arial" w:cs="Arial"/>
                <w:sz w:val="12"/>
                <w:szCs w:val="16"/>
              </w:rPr>
              <w:t>2 года 6 месяцев</w:t>
            </w:r>
          </w:p>
        </w:tc>
      </w:tr>
    </w:tbl>
    <w:p w:rsidR="00EE3433" w:rsidRPr="00EE3433" w:rsidRDefault="00EE3433" w:rsidP="00EE3433">
      <w:pPr>
        <w:ind w:firstLine="284"/>
        <w:jc w:val="both"/>
        <w:rPr>
          <w:rFonts w:ascii="Arial" w:hAnsi="Arial" w:cs="Arial"/>
          <w:b/>
          <w:sz w:val="16"/>
          <w:szCs w:val="16"/>
        </w:rPr>
      </w:pPr>
      <w:r w:rsidRPr="00EE3433">
        <w:rPr>
          <w:rFonts w:ascii="Arial" w:hAnsi="Arial" w:cs="Arial"/>
          <w:b/>
          <w:sz w:val="16"/>
          <w:szCs w:val="16"/>
        </w:rPr>
        <w:t>Лот №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1"/>
        <w:gridCol w:w="7929"/>
      </w:tblGrid>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b/>
                <w:bCs/>
                <w:sz w:val="12"/>
                <w:szCs w:val="16"/>
              </w:rPr>
            </w:pPr>
            <w:r w:rsidRPr="00EE3433">
              <w:rPr>
                <w:rFonts w:ascii="Arial" w:eastAsia="Calibri" w:hAnsi="Arial" w:cs="Arial"/>
                <w:sz w:val="12"/>
                <w:szCs w:val="16"/>
              </w:rPr>
              <w:t>Адрес земельного участка</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b/>
                <w:sz w:val="12"/>
                <w:szCs w:val="16"/>
              </w:rPr>
            </w:pPr>
            <w:r w:rsidRPr="00EE3433">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Выскодно 1, земельный участок 4а</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 xml:space="preserve">площадь, кв.м. </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sz w:val="12"/>
                <w:szCs w:val="16"/>
              </w:rPr>
              <w:t>5000</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кадастровый номер</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b/>
                <w:bCs/>
                <w:sz w:val="12"/>
                <w:szCs w:val="16"/>
              </w:rPr>
              <w:t>53:03:0104009:138</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вид разрешенного использования земельного участка</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sz w:val="12"/>
                <w:szCs w:val="16"/>
              </w:rPr>
              <w:t>предоставление коммунальных услуг</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Территориальная зона</w:t>
            </w:r>
          </w:p>
        </w:tc>
        <w:tc>
          <w:tcPr>
            <w:tcW w:w="3499"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rPr>
                <w:rFonts w:ascii="Arial" w:eastAsia="Calibri" w:hAnsi="Arial" w:cs="Arial"/>
                <w:sz w:val="12"/>
                <w:szCs w:val="16"/>
              </w:rPr>
            </w:pPr>
            <w:r w:rsidRPr="00EE3433">
              <w:rPr>
                <w:rFonts w:ascii="Arial" w:eastAsia="Calibri" w:hAnsi="Arial" w:cs="Arial"/>
                <w:sz w:val="12"/>
                <w:szCs w:val="16"/>
              </w:rPr>
              <w:t>зона природного ландшафта (Р.1)</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Форма собственности</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sz w:val="12"/>
                <w:szCs w:val="16"/>
              </w:rPr>
              <w:t>государственная собственность (неразграниченная)</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категория земель</w:t>
            </w:r>
          </w:p>
        </w:tc>
        <w:tc>
          <w:tcPr>
            <w:tcW w:w="3499"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pStyle w:val="af7"/>
              <w:shd w:val="clear" w:color="auto" w:fill="FFFFFF"/>
              <w:spacing w:before="0" w:beforeAutospacing="0" w:after="0" w:afterAutospacing="0"/>
              <w:ind w:firstLine="0"/>
              <w:rPr>
                <w:rFonts w:ascii="Arial" w:eastAsia="Calibri" w:hAnsi="Arial" w:cs="Arial"/>
                <w:sz w:val="12"/>
                <w:szCs w:val="16"/>
              </w:rPr>
            </w:pPr>
            <w:r w:rsidRPr="00EE3433">
              <w:rPr>
                <w:rFonts w:ascii="Arial" w:hAnsi="Arial" w:cs="Arial"/>
                <w:sz w:val="12"/>
                <w:szCs w:val="16"/>
              </w:rPr>
              <w:t>земли населенных пунктов</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зарегистрированные обременения, ограничения в использовании</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sz w:val="12"/>
                <w:szCs w:val="16"/>
              </w:rPr>
              <w:t>-</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Начальная цена продажи годовой арендной платы за земельный участок</w:t>
            </w:r>
          </w:p>
        </w:tc>
        <w:tc>
          <w:tcPr>
            <w:tcW w:w="3499" w:type="pct"/>
            <w:tcBorders>
              <w:top w:val="single" w:sz="4" w:space="0" w:color="auto"/>
              <w:left w:val="single" w:sz="4" w:space="0" w:color="auto"/>
              <w:bottom w:val="single" w:sz="4" w:space="0" w:color="auto"/>
              <w:right w:val="single" w:sz="4" w:space="0" w:color="auto"/>
            </w:tcBorders>
            <w:shd w:val="clear" w:color="auto" w:fill="auto"/>
          </w:tcPr>
          <w:p w:rsidR="00EE3433" w:rsidRPr="00EE3433" w:rsidRDefault="00EE3433" w:rsidP="00EE3433">
            <w:pPr>
              <w:rPr>
                <w:rFonts w:ascii="Arial" w:eastAsia="Calibri" w:hAnsi="Arial" w:cs="Arial"/>
                <w:sz w:val="12"/>
                <w:szCs w:val="16"/>
              </w:rPr>
            </w:pPr>
            <w:r w:rsidRPr="00EE3433">
              <w:rPr>
                <w:rFonts w:ascii="Arial" w:eastAsia="Calibri" w:hAnsi="Arial" w:cs="Arial"/>
                <w:b/>
                <w:bCs/>
                <w:sz w:val="12"/>
                <w:szCs w:val="16"/>
              </w:rPr>
              <w:t>221935 (Двести двадцать одна тысяча девятьсот тридцать пять) рублей 00 копеек</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«Шаг аукциона»</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b/>
                <w:bCs/>
                <w:sz w:val="12"/>
                <w:szCs w:val="16"/>
              </w:rPr>
              <w:t>6658 (Шесть тысяч шестьсот пятьдесят восемь) рублей 05 копеек</w:t>
            </w:r>
            <w:r w:rsidRPr="00EE3433">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Размер задатка</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b/>
                <w:bCs/>
                <w:sz w:val="12"/>
                <w:szCs w:val="16"/>
              </w:rPr>
              <w:t xml:space="preserve">44387 (Сорок четыре тысячи триста восемьдесят семь) рублей 00 копеек </w:t>
            </w:r>
            <w:r w:rsidRPr="00EE3433">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E3433" w:rsidRPr="00EE3433" w:rsidTr="00EE3433">
        <w:trPr>
          <w:trHeight w:val="20"/>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widowControl w:val="0"/>
              <w:shd w:val="clear" w:color="auto" w:fill="FFFFFF"/>
              <w:autoSpaceDE w:val="0"/>
              <w:autoSpaceDN w:val="0"/>
              <w:adjustRightInd w:val="0"/>
              <w:rPr>
                <w:rFonts w:ascii="Arial" w:eastAsia="Calibri" w:hAnsi="Arial" w:cs="Arial"/>
                <w:sz w:val="12"/>
                <w:szCs w:val="16"/>
              </w:rPr>
            </w:pPr>
            <w:r w:rsidRPr="00EE3433">
              <w:rPr>
                <w:rFonts w:ascii="Arial" w:eastAsia="Calibri" w:hAnsi="Arial" w:cs="Arial"/>
                <w:sz w:val="12"/>
                <w:szCs w:val="16"/>
              </w:rPr>
              <w:t>Срок договора аренды</w:t>
            </w:r>
          </w:p>
        </w:tc>
        <w:tc>
          <w:tcPr>
            <w:tcW w:w="3499" w:type="pct"/>
            <w:tcBorders>
              <w:top w:val="single" w:sz="4" w:space="0" w:color="auto"/>
              <w:left w:val="single" w:sz="4" w:space="0" w:color="auto"/>
              <w:bottom w:val="single" w:sz="4" w:space="0" w:color="auto"/>
              <w:right w:val="single" w:sz="4" w:space="0" w:color="auto"/>
            </w:tcBorders>
            <w:shd w:val="clear" w:color="auto" w:fill="auto"/>
            <w:hideMark/>
          </w:tcPr>
          <w:p w:rsidR="00EE3433" w:rsidRPr="00EE3433" w:rsidRDefault="00EE3433" w:rsidP="00EE3433">
            <w:pPr>
              <w:rPr>
                <w:rFonts w:ascii="Arial" w:eastAsia="Calibri" w:hAnsi="Arial" w:cs="Arial"/>
                <w:sz w:val="12"/>
                <w:szCs w:val="16"/>
              </w:rPr>
            </w:pPr>
            <w:r w:rsidRPr="00EE3433">
              <w:rPr>
                <w:rFonts w:ascii="Arial" w:eastAsia="Calibri" w:hAnsi="Arial" w:cs="Arial"/>
                <w:sz w:val="12"/>
                <w:szCs w:val="16"/>
              </w:rPr>
              <w:t>4 года 10 месяцев</w:t>
            </w:r>
          </w:p>
        </w:tc>
      </w:tr>
    </w:tbl>
    <w:p w:rsidR="00EE3433" w:rsidRPr="00EE3433" w:rsidRDefault="00EE3433" w:rsidP="00EE3433">
      <w:pPr>
        <w:ind w:firstLine="284"/>
        <w:jc w:val="both"/>
        <w:rPr>
          <w:rFonts w:ascii="Arial" w:hAnsi="Arial" w:cs="Arial"/>
          <w:b/>
          <w:sz w:val="16"/>
          <w:szCs w:val="16"/>
        </w:rPr>
      </w:pPr>
      <w:r w:rsidRPr="00EE3433">
        <w:rPr>
          <w:rFonts w:ascii="Arial" w:hAnsi="Arial" w:cs="Arial"/>
          <w:b/>
          <w:sz w:val="16"/>
          <w:szCs w:val="16"/>
        </w:rPr>
        <w:t>Заявки на участие в аукционе по лоту № 4 могут быть поданы только физическими лицами.</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Технические условия к лотам №№ 1, 2, 5, 6, 8: 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7" w:history="1">
        <w:r w:rsidRPr="00EE3433">
          <w:rPr>
            <w:rStyle w:val="af3"/>
            <w:rFonts w:ascii="Arial" w:hAnsi="Arial" w:cs="Arial"/>
            <w:color w:val="auto"/>
            <w:sz w:val="16"/>
            <w:szCs w:val="16"/>
            <w:u w:val="none"/>
            <w:lang w:val="en-US"/>
          </w:rPr>
          <w:t>https</w:t>
        </w:r>
        <w:r w:rsidRPr="00EE3433">
          <w:rPr>
            <w:rStyle w:val="af3"/>
            <w:rFonts w:ascii="Arial" w:hAnsi="Arial" w:cs="Arial"/>
            <w:color w:val="auto"/>
            <w:sz w:val="16"/>
            <w:szCs w:val="16"/>
            <w:u w:val="none"/>
          </w:rPr>
          <w:t>://портал-тп.рф/</w:t>
        </w:r>
      </w:hyperlink>
      <w:r w:rsidRPr="00EE3433">
        <w:rPr>
          <w:rFonts w:ascii="Arial" w:hAnsi="Arial" w:cs="Arial"/>
          <w:sz w:val="16"/>
          <w:szCs w:val="16"/>
        </w:rPr>
        <w:t>.</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Технические условия к лотам №№ 3, 4, 7: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Стоимость технологического присоединения будет определена по тарифам, утверждённым Постановлением комитета по тарифной политике Новгородской области от 18.11.2022 № 63/4 с изменениями и дополнениями.</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Новгородоблэлектро.рф».</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Подключение к сетям теплоснабжения, водоснабжения и водоотведения к лотам №№ 1, 4, 5, 8 невозможно, в связи с отсутствием инженерных сетей.</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Подключение к сетям теплоснабжения к лотам №№ 3, 6, 7 возможно.</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Расчёт платы за подключение и состав необходимых для подключения технических мероприятий предоставляется после подачи собственником заявки в соответствии с абз. 2 п. 3, п. п. 35, 36, 66, 69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 2115.</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Подключение к сетям водоснабжения и водоотведения возможно к лотам №№ 3, 6, 7, при уточненном балансе водоснабжения и водоотведения.</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Существует возможность подключения к инженерным сетям газоснабжения:</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xml:space="preserve">к лоту № 1 - ближайшая точка подключения: от проектируемого  подземного межпоселкового газопровода Валдай-2-д. Шуя – д. Нелюшка – </w:t>
      </w:r>
      <w:r>
        <w:rPr>
          <w:rFonts w:ascii="Arial" w:hAnsi="Arial" w:cs="Arial"/>
          <w:sz w:val="16"/>
          <w:szCs w:val="16"/>
        </w:rPr>
        <w:br/>
      </w:r>
      <w:r w:rsidRPr="00EE3433">
        <w:rPr>
          <w:rFonts w:ascii="Arial" w:hAnsi="Arial" w:cs="Arial"/>
          <w:sz w:val="16"/>
          <w:szCs w:val="16"/>
        </w:rPr>
        <w:t>д. Терехово, среднего давления диаметром 110 мм, ориентировочной протяженностью 1113 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 лоту № 3 - ближайшая точка подключения: от существующего подземного газопровода к зданию магазина № 25 по ул.Труда, низкого давления диаметром 63 мм, ориентировочной протяженностью 25 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 лоту № 4 - ближайшая точка подключения: от существующего подземного газопровода по ул. М. Уткиной, среднего давления диаметром 63 мм, ориентировочной протяженностью 10 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 лоту № 5 - ближайшая точка подключения: от существующего подземного газопровода к птицефабрике, среднего давления диаметром 219 мм, ориентировочной протяженностью 515 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 лоту № 6 - ближайшая точка подключения: от существующего подземного распределительного газопровода от ул. Дорожная по ул. Песчаная, среднего давления диаметром 225 мм, ориентировочной протяженностью 280 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 лоту № 7 - ближайшая точка подключения: от существующего подземного распределительного газопровода от ул. Дорожная по ул. Песчаная, среднего давления диаметром 225 мм, ориентировочной протяженностью 270 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 лоту № 8 - ближайшая точка подключения: от существующего подземного газопровода от ГРС до угла поворота на пр. Васильева, среднего давления диаметром 219 мм, ориентировочной протяженностью 300 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Подключение к сетям связи возможно к лотам №№ 3, 4, 5, 7. Подключение происходит после запроса в ПАО «Ростелеком» и выдачи технических условий.</w:t>
      </w:r>
    </w:p>
    <w:p w:rsidR="00EE3433" w:rsidRPr="00EE3433" w:rsidRDefault="00EE3433" w:rsidP="00EE3433">
      <w:pPr>
        <w:pStyle w:val="aff2"/>
        <w:ind w:firstLine="284"/>
        <w:jc w:val="both"/>
        <w:rPr>
          <w:rFonts w:ascii="Arial" w:hAnsi="Arial" w:cs="Arial"/>
          <w:b/>
          <w:sz w:val="16"/>
          <w:szCs w:val="16"/>
        </w:rPr>
      </w:pPr>
      <w:r w:rsidRPr="00EE3433">
        <w:rPr>
          <w:rFonts w:ascii="Arial" w:hAnsi="Arial" w:cs="Arial"/>
          <w:sz w:val="16"/>
          <w:szCs w:val="16"/>
        </w:rPr>
        <w:t>Подключение к сетям связи невозможно к лотам №№ 1, 2, 6, 8.</w:t>
      </w:r>
    </w:p>
    <w:p w:rsidR="00EE3433" w:rsidRPr="00EE3433" w:rsidRDefault="00EE3433" w:rsidP="00EE3433">
      <w:pPr>
        <w:pStyle w:val="ConsNormal"/>
        <w:tabs>
          <w:tab w:val="left" w:pos="900"/>
        </w:tabs>
        <w:ind w:firstLine="284"/>
        <w:jc w:val="both"/>
        <w:rPr>
          <w:rFonts w:cs="Arial"/>
          <w:sz w:val="16"/>
          <w:szCs w:val="16"/>
        </w:rPr>
      </w:pPr>
      <w:r w:rsidRPr="00EE3433">
        <w:rPr>
          <w:rFonts w:cs="Arial"/>
          <w:b/>
          <w:sz w:val="16"/>
          <w:szCs w:val="16"/>
        </w:rPr>
        <w:t xml:space="preserve">Виды разрешенного использования для территориальной зоны: Ж.3. </w:t>
      </w:r>
      <w:r w:rsidRPr="00EE3433">
        <w:rPr>
          <w:rFonts w:cs="Arial"/>
          <w:sz w:val="16"/>
          <w:szCs w:val="16"/>
        </w:rPr>
        <w:t>ЗОНА ЗАСТРОЙКИ СРЕДНЕЭТАЖНЫМИ ЖИЛЫМИ ДОМАМИ</w:t>
      </w:r>
    </w:p>
    <w:p w:rsidR="00EE3433" w:rsidRPr="00EE3433" w:rsidRDefault="00EE3433" w:rsidP="00EE3433">
      <w:pPr>
        <w:keepNext/>
        <w:keepLines/>
        <w:ind w:firstLine="284"/>
        <w:jc w:val="both"/>
        <w:outlineLvl w:val="1"/>
        <w:rPr>
          <w:rFonts w:ascii="Arial" w:hAnsi="Arial" w:cs="Arial"/>
          <w:sz w:val="16"/>
          <w:szCs w:val="16"/>
          <w:lang w:eastAsia="zh-CN"/>
        </w:rPr>
      </w:pPr>
      <w:r w:rsidRPr="00EE3433">
        <w:rPr>
          <w:rFonts w:ascii="Arial" w:hAnsi="Arial" w:cs="Arial"/>
          <w:sz w:val="16"/>
          <w:szCs w:val="16"/>
          <w:lang w:eastAsia="zh-CN"/>
        </w:rPr>
        <w:t>Данная зона выделена в целях развития на основе существующих и вновь осваиваемых территорий жилой застройки зон комфортного среднеэтажного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размещение необходимых объектов инженерной и транспортной инфраструктуры.</w:t>
      </w:r>
    </w:p>
    <w:p w:rsidR="00EE3433" w:rsidRPr="00EE3433" w:rsidRDefault="00EE3433" w:rsidP="00EE3433">
      <w:pPr>
        <w:tabs>
          <w:tab w:val="left" w:pos="-142"/>
        </w:tabs>
        <w:autoSpaceDN w:val="0"/>
        <w:adjustRightInd w:val="0"/>
        <w:ind w:firstLine="284"/>
        <w:rPr>
          <w:rFonts w:ascii="Arial" w:hAnsi="Arial" w:cs="Arial"/>
          <w:b/>
          <w:sz w:val="16"/>
          <w:szCs w:val="16"/>
        </w:rPr>
      </w:pPr>
      <w:r w:rsidRPr="00EE3433">
        <w:rPr>
          <w:rFonts w:ascii="Arial" w:hAnsi="Arial" w:cs="Arial"/>
          <w:b/>
          <w:sz w:val="16"/>
          <w:szCs w:val="16"/>
        </w:rPr>
        <w:t>Основные виды разрешенного использования:</w:t>
      </w:r>
    </w:p>
    <w:tbl>
      <w:tblPr>
        <w:tblW w:w="5000" w:type="pct"/>
        <w:tblCellMar>
          <w:left w:w="0" w:type="dxa"/>
          <w:right w:w="0" w:type="dxa"/>
        </w:tblCellMar>
        <w:tblLook w:val="0000" w:firstRow="0" w:lastRow="0" w:firstColumn="0" w:lastColumn="0" w:noHBand="0" w:noVBand="0"/>
      </w:tblPr>
      <w:tblGrid>
        <w:gridCol w:w="3352"/>
        <w:gridCol w:w="7124"/>
        <w:gridCol w:w="854"/>
      </w:tblGrid>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rPr>
              <w:t>Вид разрешенного использования земельных участков и объектов капитального строительства</w:t>
            </w:r>
          </w:p>
        </w:tc>
        <w:tc>
          <w:tcPr>
            <w:tcW w:w="3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rPr>
              <w:t>Описание вида разрешенного использования земельного участка</w:t>
            </w:r>
          </w:p>
        </w:tc>
        <w:tc>
          <w:tcPr>
            <w:tcW w:w="377" w:type="pct"/>
            <w:tcBorders>
              <w:top w:val="single" w:sz="4" w:space="0" w:color="000000"/>
              <w:left w:val="single" w:sz="4" w:space="0" w:color="000000"/>
              <w:bottom w:val="single" w:sz="4" w:space="0" w:color="000000"/>
              <w:right w:val="single" w:sz="4" w:space="0" w:color="000000"/>
            </w:tcBorders>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lang w:eastAsia="ru-RU"/>
              </w:rPr>
              <w:t>Код</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Среднеэтажная жилая застройка</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многоквартирных домов этажностью не выше восьми этажей;</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благоустройство и озеленение;</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подземных гаражей и автостоянок;</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обустройство спортивных и детских площадок, площадок для отдыха;</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2.5</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Предоставление коммунальных услуг</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3.1.1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Административные здания организаций, обеспечивающих предоставление коммунальных услуг</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приема физических и юридических лиц в связи с предоставлением им коммунальных услуг</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3.1.2</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Социальное обслуживание</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3.2</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Дома социального обслуживания</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EE3433" w:rsidRPr="00EE3433" w:rsidRDefault="00EE3433" w:rsidP="0056672A">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3.2.1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lastRenderedPageBreak/>
              <w:t>Оказание социальной помощи населению</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некоммерческих фондов, благотворительных организаций, клубов по интересам</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3.2.2</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Оказание услуг связи</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3.2.3</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Общежития</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3.2.4</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Бытовое обслуживание</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3.3</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Амбулаторно-поликлиническое обслуживание</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3.4.1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Дошкольное, начальное и среднее общее образование</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3.5.1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Объекты культурно-досуговой деятельности</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3.6.1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Парки культуры и отдыха</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парков культуры и отдыха</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3.6.2</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Общественное управление</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3.8</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Деловое управление</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Рынки</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гаражей и (или) стоянок для автомобилей сотрудников и посетителей рынка</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4.3</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Магазины</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4.4</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Общественное питание</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r w:rsidRPr="00EE3433">
              <w:rPr>
                <w:rFonts w:ascii="Arial" w:hAnsi="Arial" w:cs="Arial"/>
                <w:sz w:val="12"/>
                <w:szCs w:val="16"/>
              </w:rPr>
              <w:t>4.6</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Спорт</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5.1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Обеспечение занятий спортом в помещениях</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спортивных клубов, спортивных залов, бассейнов, физкультурно-оздоровительных комплексов в зданиях и сооружениях</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5.1.2</w:t>
            </w:r>
          </w:p>
        </w:tc>
      </w:tr>
      <w:tr w:rsidR="00EE3433" w:rsidRPr="00EE3433" w:rsidTr="0056672A">
        <w:trPr>
          <w:cantSplit/>
          <w:trHeight w:val="20"/>
        </w:trPr>
        <w:tc>
          <w:tcPr>
            <w:tcW w:w="1479" w:type="pct"/>
            <w:tcBorders>
              <w:top w:val="single" w:sz="4" w:space="0" w:color="000000"/>
              <w:lef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Площадки для занятий спортом</w:t>
            </w:r>
          </w:p>
        </w:tc>
        <w:tc>
          <w:tcPr>
            <w:tcW w:w="3144" w:type="pct"/>
            <w:tcBorders>
              <w:top w:val="single" w:sz="4" w:space="0" w:color="000000"/>
              <w:left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77" w:type="pct"/>
            <w:tcBorders>
              <w:top w:val="single" w:sz="4" w:space="0" w:color="000000"/>
              <w:left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5.1.3</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Улично-дорожная сеть</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12.0.1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Благоустройство территории</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12.0.2</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Для ведения личного подсобного хозяйства (приусадебный земельный участок)</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жилого дома, указанного в описании вида разрешенного использования с кодом 2.1;</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производство сельскохозяйственной продукции;</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гаража и иных вспомогательных сооружений;</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содержание сельскохозяйственных животных</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2.2</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Для индивидуального жилищного строительства</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выращивание сельскохозяйственных культур;</w:t>
            </w:r>
          </w:p>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гаражей для собственных нужд и хозяйственных построек</w:t>
            </w:r>
          </w:p>
        </w:tc>
        <w:tc>
          <w:tcPr>
            <w:tcW w:w="377"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2.1</w:t>
            </w:r>
          </w:p>
        </w:tc>
      </w:tr>
      <w:tr w:rsidR="00EE3433" w:rsidRPr="00EE3433" w:rsidTr="0056672A">
        <w:trPr>
          <w:cantSplit/>
          <w:trHeight w:val="20"/>
        </w:trPr>
        <w:tc>
          <w:tcPr>
            <w:tcW w:w="1479"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Оказание услуг связи</w:t>
            </w:r>
          </w:p>
        </w:tc>
        <w:tc>
          <w:tcPr>
            <w:tcW w:w="3144"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3.2.3</w:t>
            </w:r>
          </w:p>
        </w:tc>
      </w:tr>
    </w:tbl>
    <w:p w:rsidR="00EE3433" w:rsidRPr="00EE3433" w:rsidRDefault="00EE3433" w:rsidP="00EE3433">
      <w:pPr>
        <w:pStyle w:val="ConsNormal"/>
        <w:tabs>
          <w:tab w:val="left" w:pos="900"/>
        </w:tabs>
        <w:ind w:firstLine="284"/>
        <w:jc w:val="both"/>
        <w:rPr>
          <w:rFonts w:cs="Arial"/>
          <w:b/>
          <w:sz w:val="16"/>
          <w:szCs w:val="16"/>
        </w:rPr>
      </w:pPr>
      <w:r w:rsidRPr="00EE3433">
        <w:rPr>
          <w:rFonts w:cs="Arial"/>
          <w:b/>
          <w:sz w:val="16"/>
          <w:szCs w:val="16"/>
        </w:rPr>
        <w:t>Условно разрешенные виды использования</w:t>
      </w:r>
    </w:p>
    <w:tbl>
      <w:tblPr>
        <w:tblW w:w="5000" w:type="pct"/>
        <w:tblCellMar>
          <w:left w:w="0" w:type="dxa"/>
          <w:right w:w="0" w:type="dxa"/>
        </w:tblCellMar>
        <w:tblLook w:val="0000" w:firstRow="0" w:lastRow="0" w:firstColumn="0" w:lastColumn="0" w:noHBand="0" w:noVBand="0"/>
      </w:tblPr>
      <w:tblGrid>
        <w:gridCol w:w="3263"/>
        <w:gridCol w:w="7217"/>
        <w:gridCol w:w="850"/>
      </w:tblGrid>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rPr>
              <w:t>Вид разрешенного использования земельных участков и объектов капитального строительства</w:t>
            </w:r>
          </w:p>
        </w:tc>
        <w:tc>
          <w:tcPr>
            <w:tcW w:w="3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rPr>
              <w:t>Описание вида разрешенного использования земельного участка</w:t>
            </w:r>
          </w:p>
        </w:tc>
        <w:tc>
          <w:tcPr>
            <w:tcW w:w="375" w:type="pct"/>
            <w:tcBorders>
              <w:top w:val="single" w:sz="4" w:space="0" w:color="000000"/>
              <w:left w:val="single" w:sz="4" w:space="0" w:color="000000"/>
              <w:bottom w:val="single" w:sz="4" w:space="0" w:color="000000"/>
              <w:right w:val="single" w:sz="4" w:space="0" w:color="000000"/>
            </w:tcBorders>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lang w:eastAsia="ru-RU"/>
              </w:rPr>
              <w:t>Код</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Религиозное использование</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3.7</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Осуществление религиозных обрядов</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3.7.1</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Религиозное управление и образование</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3.7.2</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Амбулаторное ветеринарное обслуживание</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предназначенных для оказания ветеринарных услуг без содержания животных</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3.10.1</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Деловое управление</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4.1</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Гостиничное обслуживание</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гостиниц</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4.7</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Общественное управление</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r w:rsidRPr="00EE3433">
              <w:rPr>
                <w:rFonts w:ascii="Arial" w:hAnsi="Arial" w:cs="Arial"/>
                <w:sz w:val="12"/>
                <w:szCs w:val="16"/>
              </w:rPr>
              <w:t>3.8.</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Объекты торговли (торговые центры, торгово-развлекательные центры (комплексы)</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4.2</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Банковская и страховая деятельность</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4.5</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Развлекательные мероприятия</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4.8.1</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Проведение азартных игр</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4.8.2</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Автомобильные мойки</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автомобильных моек, а также размещение магазинов сопутствующей торговли</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4.9.1.3</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Ремонт автомобилей</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4.9.1.4</w:t>
            </w:r>
          </w:p>
        </w:tc>
      </w:tr>
      <w:tr w:rsidR="00EE3433" w:rsidRPr="00EE3433" w:rsidTr="00712762">
        <w:trPr>
          <w:trHeight w:val="20"/>
        </w:trPr>
        <w:tc>
          <w:tcPr>
            <w:tcW w:w="1440"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Связь</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75"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6.8</w:t>
            </w:r>
          </w:p>
        </w:tc>
      </w:tr>
    </w:tbl>
    <w:p w:rsidR="00EE3433" w:rsidRPr="00EE3433" w:rsidRDefault="00EE3433" w:rsidP="00EE3433">
      <w:pPr>
        <w:pStyle w:val="aff2"/>
        <w:ind w:firstLine="284"/>
        <w:jc w:val="both"/>
        <w:rPr>
          <w:rFonts w:ascii="Arial" w:hAnsi="Arial" w:cs="Arial"/>
          <w:b/>
          <w:sz w:val="16"/>
          <w:szCs w:val="16"/>
        </w:rPr>
      </w:pPr>
      <w:r w:rsidRPr="00EE3433">
        <w:rPr>
          <w:rFonts w:ascii="Arial" w:hAnsi="Arial" w:cs="Arial"/>
          <w:b/>
          <w:sz w:val="16"/>
          <w:szCs w:val="16"/>
        </w:rPr>
        <w:t>Вспомогательные виды разрешенного использования</w:t>
      </w:r>
    </w:p>
    <w:tbl>
      <w:tblPr>
        <w:tblW w:w="4979" w:type="pct"/>
        <w:tblInd w:w="47" w:type="dxa"/>
        <w:tblCellMar>
          <w:left w:w="0" w:type="dxa"/>
          <w:right w:w="0" w:type="dxa"/>
        </w:tblCellMar>
        <w:tblLook w:val="0000" w:firstRow="0" w:lastRow="0" w:firstColumn="0" w:lastColumn="0" w:noHBand="0" w:noVBand="0"/>
      </w:tblPr>
      <w:tblGrid>
        <w:gridCol w:w="3215"/>
        <w:gridCol w:w="7214"/>
        <w:gridCol w:w="853"/>
      </w:tblGrid>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rPr>
              <w:t>Вид разрешенного использования земельных участков и объектов капитального строительства</w:t>
            </w:r>
          </w:p>
        </w:tc>
        <w:tc>
          <w:tcPr>
            <w:tcW w:w="3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rPr>
              <w:t>Описание вида разрешенного использования земельного участка</w:t>
            </w:r>
          </w:p>
        </w:tc>
        <w:tc>
          <w:tcPr>
            <w:tcW w:w="378" w:type="pct"/>
            <w:tcBorders>
              <w:top w:val="single" w:sz="4" w:space="0" w:color="000000"/>
              <w:left w:val="single" w:sz="4" w:space="0" w:color="000000"/>
              <w:bottom w:val="single" w:sz="4" w:space="0" w:color="000000"/>
              <w:right w:val="single" w:sz="4" w:space="0" w:color="000000"/>
            </w:tcBorders>
            <w:vAlign w:val="center"/>
          </w:tcPr>
          <w:p w:rsidR="00EE3433" w:rsidRPr="00EE3433" w:rsidRDefault="00EE3433" w:rsidP="00EE3433">
            <w:pPr>
              <w:pStyle w:val="affffd"/>
              <w:rPr>
                <w:rFonts w:ascii="Arial" w:hAnsi="Arial" w:cs="Arial"/>
                <w:sz w:val="12"/>
                <w:szCs w:val="16"/>
              </w:rPr>
            </w:pPr>
            <w:r w:rsidRPr="00EE3433">
              <w:rPr>
                <w:rFonts w:ascii="Arial" w:hAnsi="Arial" w:cs="Arial"/>
                <w:sz w:val="12"/>
                <w:szCs w:val="16"/>
                <w:lang w:eastAsia="ru-RU"/>
              </w:rPr>
              <w:t>Код</w:t>
            </w:r>
          </w:p>
        </w:tc>
      </w:tr>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Хранение автотранспорта</w:t>
            </w:r>
          </w:p>
        </w:tc>
        <w:tc>
          <w:tcPr>
            <w:tcW w:w="3197"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378"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2.7.1</w:t>
            </w:r>
          </w:p>
        </w:tc>
      </w:tr>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Коммунальное обслуживание</w:t>
            </w:r>
          </w:p>
        </w:tc>
        <w:tc>
          <w:tcPr>
            <w:tcW w:w="3197" w:type="pct"/>
            <w:tcBorders>
              <w:top w:val="single" w:sz="4" w:space="0" w:color="000000"/>
              <w:left w:val="single" w:sz="4" w:space="0" w:color="000000"/>
              <w:bottom w:val="single" w:sz="4" w:space="0" w:color="000000"/>
              <w:right w:val="single" w:sz="4" w:space="0" w:color="000000"/>
            </w:tcBorders>
            <w:shd w:val="clear" w:color="auto" w:fill="auto"/>
          </w:tcPr>
          <w:p w:rsidR="00EE3433" w:rsidRPr="00712762" w:rsidRDefault="00EE3433" w:rsidP="00712762">
            <w:pPr>
              <w:autoSpaceDN w:val="0"/>
              <w:adjustRightInd w:val="0"/>
              <w:rPr>
                <w:rFonts w:ascii="Arial" w:hAnsi="Arial" w:cs="Arial"/>
                <w:sz w:val="2"/>
                <w:szCs w:val="16"/>
              </w:rPr>
            </w:pPr>
            <w:r w:rsidRPr="00EE3433">
              <w:rPr>
                <w:rFonts w:ascii="Arial" w:hAnsi="Arial" w:cs="Arial"/>
                <w:sz w:val="12"/>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78"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3.1</w:t>
            </w:r>
          </w:p>
        </w:tc>
      </w:tr>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lastRenderedPageBreak/>
              <w:t>Предоставление коммунальных услуг</w:t>
            </w:r>
          </w:p>
        </w:tc>
        <w:tc>
          <w:tcPr>
            <w:tcW w:w="3197"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8"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3.1.1</w:t>
            </w:r>
          </w:p>
        </w:tc>
      </w:tr>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Административные здания организаций, обеспечивающих предоставление коммунальных услуг</w:t>
            </w:r>
          </w:p>
        </w:tc>
        <w:tc>
          <w:tcPr>
            <w:tcW w:w="3197"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зданий, предназначенных для приема физических и юридических лиц в связи с предоставлением им коммунальных услуг</w:t>
            </w:r>
          </w:p>
        </w:tc>
        <w:tc>
          <w:tcPr>
            <w:tcW w:w="378"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3.1.2</w:t>
            </w:r>
          </w:p>
        </w:tc>
      </w:tr>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Служебные гаражи</w:t>
            </w:r>
          </w:p>
        </w:tc>
        <w:tc>
          <w:tcPr>
            <w:tcW w:w="3197"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78"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r w:rsidRPr="00EE3433">
              <w:rPr>
                <w:rFonts w:ascii="Arial" w:hAnsi="Arial" w:cs="Arial"/>
                <w:sz w:val="12"/>
                <w:szCs w:val="16"/>
              </w:rPr>
              <w:t>4.9.</w:t>
            </w:r>
          </w:p>
        </w:tc>
      </w:tr>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Автомобильные мойки</w:t>
            </w:r>
          </w:p>
        </w:tc>
        <w:tc>
          <w:tcPr>
            <w:tcW w:w="3197"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автомобильных моек, а также размещение магазинов сопутствующей торговли</w:t>
            </w:r>
          </w:p>
        </w:tc>
        <w:tc>
          <w:tcPr>
            <w:tcW w:w="378"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4.9.1.3</w:t>
            </w:r>
          </w:p>
        </w:tc>
      </w:tr>
      <w:tr w:rsidR="00EE3433" w:rsidRPr="00EE3433" w:rsidTr="00DB0105">
        <w:trPr>
          <w:trHeight w:val="20"/>
        </w:trPr>
        <w:tc>
          <w:tcPr>
            <w:tcW w:w="1425" w:type="pct"/>
            <w:tcBorders>
              <w:top w:val="single" w:sz="4" w:space="0" w:color="000000"/>
              <w:left w:val="single" w:sz="4" w:space="0" w:color="000000"/>
              <w:bottom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Ремонт автомобилей</w:t>
            </w:r>
          </w:p>
        </w:tc>
        <w:tc>
          <w:tcPr>
            <w:tcW w:w="3197" w:type="pct"/>
            <w:tcBorders>
              <w:top w:val="single" w:sz="4" w:space="0" w:color="000000"/>
              <w:left w:val="single" w:sz="4" w:space="0" w:color="000000"/>
              <w:bottom w:val="single" w:sz="4" w:space="0" w:color="000000"/>
              <w:right w:val="single" w:sz="4" w:space="0" w:color="000000"/>
            </w:tcBorders>
            <w:shd w:val="clear" w:color="auto" w:fill="auto"/>
          </w:tcPr>
          <w:p w:rsidR="00EE3433" w:rsidRPr="00EE3433" w:rsidRDefault="00EE3433" w:rsidP="00EE3433">
            <w:pPr>
              <w:autoSpaceDN w:val="0"/>
              <w:adjustRightInd w:val="0"/>
              <w:rPr>
                <w:rFonts w:ascii="Arial" w:hAnsi="Arial" w:cs="Arial"/>
                <w:sz w:val="12"/>
                <w:szCs w:val="16"/>
              </w:rPr>
            </w:pPr>
            <w:r w:rsidRPr="00EE3433">
              <w:rPr>
                <w:rFonts w:ascii="Arial" w:hAnsi="Arial" w:cs="Arial"/>
                <w:sz w:val="12"/>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78" w:type="pct"/>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autoSpaceDN w:val="0"/>
              <w:adjustRightInd w:val="0"/>
              <w:jc w:val="center"/>
              <w:rPr>
                <w:rFonts w:ascii="Arial" w:hAnsi="Arial" w:cs="Arial"/>
                <w:sz w:val="12"/>
                <w:szCs w:val="16"/>
              </w:rPr>
            </w:pPr>
            <w:r w:rsidRPr="00EE3433">
              <w:rPr>
                <w:rFonts w:ascii="Arial" w:hAnsi="Arial" w:cs="Arial"/>
                <w:sz w:val="12"/>
                <w:szCs w:val="16"/>
              </w:rPr>
              <w:t>4.9.1.4</w:t>
            </w:r>
          </w:p>
        </w:tc>
      </w:tr>
    </w:tbl>
    <w:p w:rsidR="00EE3433" w:rsidRPr="00EE3433" w:rsidRDefault="00924D5A" w:rsidP="00EE3433">
      <w:pPr>
        <w:pStyle w:val="aff2"/>
        <w:ind w:firstLine="284"/>
        <w:jc w:val="both"/>
        <w:rPr>
          <w:rFonts w:ascii="Arial" w:hAnsi="Arial" w:cs="Arial"/>
          <w:b/>
          <w:sz w:val="16"/>
          <w:szCs w:val="16"/>
        </w:rPr>
      </w:pPr>
      <w:hyperlink r:id="rId18" w:history="1">
        <w:r w:rsidR="00EE3433" w:rsidRPr="00EE3433">
          <w:rPr>
            <w:rFonts w:ascii="Arial" w:hAnsi="Arial" w:cs="Arial"/>
            <w:b/>
            <w:sz w:val="16"/>
            <w:szCs w:val="16"/>
          </w:rPr>
          <w:t>Предельные</w:t>
        </w:r>
      </w:hyperlink>
      <w:r w:rsidR="00EE3433" w:rsidRPr="00EE3433">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 на территории Валдайского городского поселения</w:t>
      </w:r>
    </w:p>
    <w:tbl>
      <w:tblPr>
        <w:tblW w:w="0" w:type="auto"/>
        <w:jc w:val="center"/>
        <w:tblCellMar>
          <w:left w:w="0" w:type="dxa"/>
          <w:right w:w="0" w:type="dxa"/>
        </w:tblCellMar>
        <w:tblLook w:val="04A0" w:firstRow="1" w:lastRow="0" w:firstColumn="1" w:lastColumn="0" w:noHBand="0" w:noVBand="1"/>
      </w:tblPr>
      <w:tblGrid>
        <w:gridCol w:w="211"/>
        <w:gridCol w:w="7263"/>
        <w:gridCol w:w="3856"/>
      </w:tblGrid>
      <w:tr w:rsidR="00EE3433" w:rsidRPr="00EE3433" w:rsidTr="00EE3433">
        <w:trPr>
          <w:trHeight w:val="20"/>
          <w:tblHeader/>
          <w:jc w:val="center"/>
        </w:trPr>
        <w:tc>
          <w:tcPr>
            <w:tcW w:w="0" w:type="auto"/>
            <w:tcBorders>
              <w:top w:val="single" w:sz="4" w:space="0" w:color="000000"/>
              <w:left w:val="single" w:sz="4" w:space="0" w:color="000000"/>
              <w:bottom w:val="single" w:sz="4" w:space="0" w:color="000000"/>
              <w:right w:val="nil"/>
            </w:tcBorders>
            <w:vAlign w:val="center"/>
          </w:tcPr>
          <w:p w:rsidR="00EE3433" w:rsidRPr="00EE3433" w:rsidRDefault="00EE3433" w:rsidP="00EE3433">
            <w:pPr>
              <w:jc w:val="center"/>
              <w:rPr>
                <w:rFonts w:ascii="Arial" w:hAnsi="Arial" w:cs="Arial"/>
                <w:b/>
                <w:bCs/>
                <w:sz w:val="12"/>
                <w:szCs w:val="16"/>
              </w:rPr>
            </w:pPr>
            <w:r w:rsidRPr="00EE3433">
              <w:rPr>
                <w:rFonts w:ascii="Arial" w:hAnsi="Arial" w:cs="Arial"/>
                <w:b/>
                <w:bCs/>
                <w:sz w:val="12"/>
                <w:szCs w:val="16"/>
              </w:rPr>
              <w:t>№</w:t>
            </w:r>
          </w:p>
        </w:tc>
        <w:tc>
          <w:tcPr>
            <w:tcW w:w="0" w:type="auto"/>
            <w:tcBorders>
              <w:top w:val="single" w:sz="4" w:space="0" w:color="000000"/>
              <w:left w:val="single" w:sz="4" w:space="0" w:color="000000"/>
              <w:bottom w:val="single" w:sz="4" w:space="0" w:color="000000"/>
              <w:right w:val="nil"/>
            </w:tcBorders>
            <w:vAlign w:val="center"/>
          </w:tcPr>
          <w:p w:rsidR="00EE3433" w:rsidRPr="00EE3433" w:rsidRDefault="00EE3433" w:rsidP="00EE3433">
            <w:pPr>
              <w:jc w:val="center"/>
              <w:rPr>
                <w:rFonts w:ascii="Arial" w:hAnsi="Arial" w:cs="Arial"/>
                <w:b/>
                <w:bCs/>
                <w:sz w:val="12"/>
                <w:szCs w:val="16"/>
              </w:rPr>
            </w:pPr>
            <w:r w:rsidRPr="00EE3433">
              <w:rPr>
                <w:rFonts w:ascii="Arial" w:hAnsi="Arial" w:cs="Arial"/>
                <w:b/>
                <w:bCs/>
                <w:sz w:val="12"/>
                <w:szCs w:val="16"/>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vAlign w:val="center"/>
          </w:tcPr>
          <w:p w:rsidR="00EE3433" w:rsidRPr="00EE3433" w:rsidRDefault="00EE3433" w:rsidP="00EE3433">
            <w:pPr>
              <w:jc w:val="center"/>
              <w:rPr>
                <w:rFonts w:ascii="Arial" w:hAnsi="Arial" w:cs="Arial"/>
                <w:b/>
                <w:bCs/>
                <w:sz w:val="12"/>
                <w:szCs w:val="16"/>
              </w:rPr>
            </w:pPr>
            <w:r w:rsidRPr="00EE3433">
              <w:rPr>
                <w:rFonts w:ascii="Arial" w:hAnsi="Arial" w:cs="Arial"/>
                <w:b/>
                <w:bCs/>
                <w:sz w:val="12"/>
                <w:szCs w:val="16"/>
              </w:rPr>
              <w:t>Значения предельных размеров и параметров</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snapToGrid w:val="0"/>
              <w:jc w:val="center"/>
              <w:rPr>
                <w:rFonts w:ascii="Arial" w:hAnsi="Arial" w:cs="Arial"/>
                <w:b/>
                <w:bCs/>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1.</w:t>
            </w:r>
            <w:r w:rsidRPr="00EE3433">
              <w:rPr>
                <w:rFonts w:ascii="Arial" w:hAnsi="Arial" w:cs="Arial"/>
                <w:sz w:val="12"/>
                <w:szCs w:val="16"/>
                <w:lang w:val="en-US"/>
              </w:rPr>
              <w:t>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с видом разрешенного использования "Магазины", "Общественное питание"</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25 м2"/>
              </w:smartTagPr>
              <w:r w:rsidRPr="00EE3433">
                <w:rPr>
                  <w:rFonts w:ascii="Arial" w:hAnsi="Arial" w:cs="Arial"/>
                  <w:sz w:val="12"/>
                  <w:szCs w:val="16"/>
                </w:rPr>
                <w:t>25 м</w:t>
              </w:r>
              <w:r w:rsidRPr="00EE3433">
                <w:rPr>
                  <w:rFonts w:ascii="Arial" w:hAnsi="Arial" w:cs="Arial"/>
                  <w:sz w:val="12"/>
                  <w:szCs w:val="16"/>
                  <w:vertAlign w:val="superscript"/>
                </w:rPr>
                <w:t>2</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1.2.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на 1-ну жилую единицу блокированной застройки (блок-секциию)</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100 м2"/>
              </w:smartTagPr>
              <w:r w:rsidRPr="00EE3433">
                <w:rPr>
                  <w:rFonts w:ascii="Arial" w:hAnsi="Arial" w:cs="Arial"/>
                  <w:sz w:val="12"/>
                  <w:szCs w:val="16"/>
                </w:rPr>
                <w:t>100 м2</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1.3.</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100 м2"/>
              </w:smartTagPr>
              <w:r w:rsidRPr="00EE3433">
                <w:rPr>
                  <w:rFonts w:ascii="Arial" w:hAnsi="Arial" w:cs="Arial"/>
                  <w:sz w:val="12"/>
                  <w:szCs w:val="16"/>
                </w:rPr>
                <w:t>100 м2</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1.4</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не подлежит установлению</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snapToGrid w:val="0"/>
              <w:jc w:val="center"/>
              <w:rPr>
                <w:rFonts w:ascii="Arial" w:hAnsi="Arial" w:cs="Arial"/>
                <w:b/>
                <w:bCs/>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2.1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5000 м2"/>
              </w:smartTagPr>
              <w:r w:rsidRPr="00EE3433">
                <w:rPr>
                  <w:rFonts w:ascii="Arial" w:hAnsi="Arial" w:cs="Arial"/>
                  <w:sz w:val="12"/>
                  <w:szCs w:val="16"/>
                </w:rPr>
                <w:t>5000 м</w:t>
              </w:r>
              <w:r w:rsidRPr="00EE3433">
                <w:rPr>
                  <w:rFonts w:ascii="Arial" w:hAnsi="Arial" w:cs="Arial"/>
                  <w:sz w:val="12"/>
                  <w:szCs w:val="16"/>
                  <w:vertAlign w:val="superscript"/>
                </w:rPr>
                <w:t>2</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 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r w:rsidRPr="00EE3433">
              <w:rPr>
                <w:rFonts w:ascii="Arial" w:hAnsi="Arial" w:cs="Arial"/>
                <w:sz w:val="12"/>
                <w:szCs w:val="16"/>
              </w:rPr>
              <w:t>1500 м</w:t>
            </w:r>
            <w:r w:rsidRPr="00EE3433">
              <w:rPr>
                <w:rFonts w:ascii="Arial" w:hAnsi="Arial" w:cs="Arial"/>
                <w:sz w:val="12"/>
                <w:szCs w:val="16"/>
                <w:vertAlign w:val="superscript"/>
              </w:rPr>
              <w:t>2</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 xml:space="preserve">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DB0105">
            <w:pPr>
              <w:pStyle w:val="affffc"/>
              <w:jc w:val="center"/>
              <w:rPr>
                <w:rFonts w:ascii="Arial" w:hAnsi="Arial" w:cs="Arial"/>
                <w:sz w:val="12"/>
                <w:szCs w:val="16"/>
                <w:highlight w:val="red"/>
              </w:rPr>
            </w:pPr>
            <w:r w:rsidRPr="00EE3433">
              <w:rPr>
                <w:rFonts w:ascii="Arial" w:hAnsi="Arial" w:cs="Arial"/>
                <w:sz w:val="12"/>
                <w:szCs w:val="16"/>
              </w:rPr>
              <w:t>3000 м</w:t>
            </w:r>
            <w:r w:rsidRPr="00EE3433">
              <w:rPr>
                <w:rFonts w:ascii="Arial" w:hAnsi="Arial" w:cs="Arial"/>
                <w:sz w:val="12"/>
                <w:szCs w:val="16"/>
                <w:vertAlign w:val="superscript"/>
              </w:rPr>
              <w:t>2</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5000 м"/>
              </w:smartTagPr>
              <w:r w:rsidRPr="00EE3433">
                <w:rPr>
                  <w:rFonts w:ascii="Arial" w:hAnsi="Arial" w:cs="Arial"/>
                  <w:sz w:val="12"/>
                  <w:szCs w:val="16"/>
                </w:rPr>
                <w:t>5000 м</w:t>
              </w:r>
            </w:smartTag>
            <w:r w:rsidRPr="00EE3433">
              <w:rPr>
                <w:rFonts w:ascii="Arial" w:hAnsi="Arial" w:cs="Arial"/>
                <w:sz w:val="12"/>
                <w:szCs w:val="16"/>
              </w:rPr>
              <w:t xml:space="preserve"> 2</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с видом использования «Социальное обслуживание», «Спорт», «Религиозное использование», «Гостиничное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r w:rsidRPr="00EE3433">
              <w:rPr>
                <w:rFonts w:ascii="Arial" w:hAnsi="Arial" w:cs="Arial"/>
                <w:sz w:val="12"/>
                <w:szCs w:val="16"/>
              </w:rPr>
              <w:t>10 000м2</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с видом использования «Дошкольное, начальное,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r w:rsidRPr="00EE3433">
              <w:rPr>
                <w:rFonts w:ascii="Arial" w:hAnsi="Arial" w:cs="Arial"/>
                <w:sz w:val="12"/>
                <w:szCs w:val="16"/>
              </w:rPr>
              <w:t>20 000м2</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2.2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 xml:space="preserve">с другими видами разрешенного использования </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не подлежит установлению</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3</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snapToGrid w:val="0"/>
              <w:jc w:val="center"/>
              <w:rPr>
                <w:rFonts w:ascii="Arial" w:hAnsi="Arial" w:cs="Arial"/>
                <w:b/>
                <w:bCs/>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3.1.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0 м"/>
              </w:smartTagPr>
              <w:r w:rsidRPr="00EE3433">
                <w:rPr>
                  <w:rFonts w:ascii="Arial" w:hAnsi="Arial" w:cs="Arial"/>
                  <w:sz w:val="12"/>
                  <w:szCs w:val="16"/>
                </w:rPr>
                <w:t>0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3.2.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1 м"/>
              </w:smartTagPr>
              <w:r w:rsidRPr="00EE3433">
                <w:rPr>
                  <w:rFonts w:ascii="Arial" w:hAnsi="Arial" w:cs="Arial"/>
                  <w:sz w:val="12"/>
                  <w:szCs w:val="16"/>
                </w:rPr>
                <w:t>1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3.3.</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3 м"/>
              </w:smartTagPr>
              <w:r w:rsidRPr="00EE3433">
                <w:rPr>
                  <w:rFonts w:ascii="Arial" w:hAnsi="Arial" w:cs="Arial"/>
                  <w:sz w:val="12"/>
                  <w:szCs w:val="16"/>
                </w:rPr>
                <w:t>3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 xml:space="preserve">3.4. </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При отсутствии централизованной канализации расстояние:</w:t>
            </w:r>
          </w:p>
          <w:p w:rsidR="00EE3433" w:rsidRPr="00EE3433" w:rsidRDefault="00EE3433" w:rsidP="00EE3433">
            <w:pPr>
              <w:pStyle w:val="affffc"/>
              <w:rPr>
                <w:rFonts w:ascii="Arial" w:hAnsi="Arial" w:cs="Arial"/>
                <w:sz w:val="12"/>
                <w:szCs w:val="16"/>
              </w:rPr>
            </w:pPr>
            <w:r w:rsidRPr="00EE3433">
              <w:rPr>
                <w:rFonts w:ascii="Arial" w:hAnsi="Arial" w:cs="Arial"/>
                <w:sz w:val="12"/>
                <w:szCs w:val="16"/>
              </w:rPr>
              <w:t>от туалета до стен соседнего дома</w:t>
            </w:r>
          </w:p>
          <w:p w:rsidR="00EE3433" w:rsidRPr="00EE3433" w:rsidRDefault="00EE3433" w:rsidP="00EE3433">
            <w:pPr>
              <w:pStyle w:val="affffc"/>
              <w:rPr>
                <w:rFonts w:ascii="Arial" w:hAnsi="Arial" w:cs="Arial"/>
                <w:sz w:val="12"/>
                <w:szCs w:val="16"/>
              </w:rPr>
            </w:pPr>
            <w:r w:rsidRPr="00EE3433">
              <w:rPr>
                <w:rFonts w:ascii="Arial" w:hAnsi="Arial" w:cs="Arial"/>
                <w:sz w:val="12"/>
                <w:szCs w:val="16"/>
              </w:rPr>
              <w:t>до источника водоснабжения (колодца)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p>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12 м"/>
              </w:smartTagPr>
              <w:r w:rsidRPr="00EE3433">
                <w:rPr>
                  <w:rFonts w:ascii="Arial" w:hAnsi="Arial" w:cs="Arial"/>
                  <w:sz w:val="12"/>
                  <w:szCs w:val="16"/>
                </w:rPr>
                <w:t>12 м</w:t>
              </w:r>
            </w:smartTag>
          </w:p>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25 м"/>
              </w:smartTagPr>
              <w:r w:rsidRPr="00EE3433">
                <w:rPr>
                  <w:rFonts w:ascii="Arial" w:hAnsi="Arial" w:cs="Arial"/>
                  <w:sz w:val="12"/>
                  <w:szCs w:val="16"/>
                </w:rPr>
                <w:t>25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4</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snapToGrid w:val="0"/>
              <w:jc w:val="center"/>
              <w:rPr>
                <w:rFonts w:ascii="Arial" w:hAnsi="Arial" w:cs="Arial"/>
                <w:b/>
                <w:bCs/>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4.1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0 м"/>
              </w:smartTagPr>
              <w:r w:rsidRPr="00EE3433">
                <w:rPr>
                  <w:rFonts w:ascii="Arial" w:hAnsi="Arial" w:cs="Arial"/>
                  <w:sz w:val="12"/>
                  <w:szCs w:val="16"/>
                </w:rPr>
                <w:t>0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4.2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25 м"/>
              </w:smartTagPr>
              <w:r w:rsidRPr="00EE3433">
                <w:rPr>
                  <w:rFonts w:ascii="Arial" w:hAnsi="Arial" w:cs="Arial"/>
                  <w:sz w:val="12"/>
                  <w:szCs w:val="16"/>
                </w:rPr>
                <w:t>25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4.3</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smartTag w:uri="urn:schemas-microsoft-com:office:smarttags" w:element="metricconverter">
              <w:smartTagPr>
                <w:attr w:name="ProductID" w:val="5 м"/>
              </w:smartTagPr>
              <w:r w:rsidRPr="00EE3433">
                <w:rPr>
                  <w:rFonts w:ascii="Arial" w:hAnsi="Arial" w:cs="Arial"/>
                  <w:sz w:val="12"/>
                  <w:szCs w:val="16"/>
                </w:rPr>
                <w:t>5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b/>
                <w:sz w:val="12"/>
                <w:szCs w:val="16"/>
              </w:rPr>
            </w:pPr>
            <w:r w:rsidRPr="00EE3433">
              <w:rPr>
                <w:rFonts w:ascii="Arial" w:hAnsi="Arial" w:cs="Arial"/>
                <w:b/>
                <w:sz w:val="12"/>
                <w:szCs w:val="16"/>
              </w:rPr>
              <w:t>5.</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b/>
                <w:sz w:val="12"/>
                <w:szCs w:val="16"/>
              </w:rPr>
            </w:pPr>
            <w:r w:rsidRPr="00EE3433">
              <w:rPr>
                <w:rFonts w:ascii="Arial" w:hAnsi="Arial" w:cs="Arial"/>
                <w:b/>
                <w:sz w:val="12"/>
                <w:szCs w:val="16"/>
              </w:rPr>
              <w:t>Минимальный отступ до границы соседнего приквартирного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b/>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5.1.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от постройки для содержания скота и птицы</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4 м"/>
              </w:smartTagPr>
              <w:r w:rsidRPr="00EE3433">
                <w:rPr>
                  <w:rFonts w:ascii="Arial" w:hAnsi="Arial" w:cs="Arial"/>
                  <w:sz w:val="12"/>
                  <w:szCs w:val="16"/>
                </w:rPr>
                <w:t>4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5.2.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50 м"/>
              </w:smartTagPr>
              <w:r w:rsidRPr="00EE3433">
                <w:rPr>
                  <w:rFonts w:ascii="Arial" w:hAnsi="Arial" w:cs="Arial"/>
                  <w:sz w:val="12"/>
                  <w:szCs w:val="16"/>
                </w:rPr>
                <w:t>50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5.3.</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Минимальный отступ от газорегуляторных пунктов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15 м"/>
              </w:smartTagPr>
              <w:r w:rsidRPr="00EE3433">
                <w:rPr>
                  <w:rFonts w:ascii="Arial" w:hAnsi="Arial" w:cs="Arial"/>
                  <w:sz w:val="12"/>
                  <w:szCs w:val="16"/>
                </w:rPr>
                <w:t>15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5.4.</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Минимальный отступ от трансформаторных подстанций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10 м"/>
              </w:smartTagPr>
              <w:r w:rsidRPr="00EE3433">
                <w:rPr>
                  <w:rFonts w:ascii="Arial" w:hAnsi="Arial" w:cs="Arial"/>
                  <w:sz w:val="12"/>
                  <w:szCs w:val="16"/>
                </w:rPr>
                <w:t>10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5.5.</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15 м"/>
              </w:smartTagPr>
              <w:r w:rsidRPr="00EE3433">
                <w:rPr>
                  <w:rFonts w:ascii="Arial" w:hAnsi="Arial" w:cs="Arial"/>
                  <w:sz w:val="12"/>
                  <w:szCs w:val="16"/>
                </w:rPr>
                <w:t>15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5.6.</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smartTag w:uri="urn:schemas-microsoft-com:office:smarttags" w:element="metricconverter">
              <w:smartTagPr>
                <w:attr w:name="ProductID" w:val="6 м"/>
              </w:smartTagPr>
              <w:r w:rsidRPr="00EE3433">
                <w:rPr>
                  <w:rFonts w:ascii="Arial" w:hAnsi="Arial" w:cs="Arial"/>
                  <w:sz w:val="12"/>
                  <w:szCs w:val="16"/>
                </w:rPr>
                <w:t>6 м</w:t>
              </w:r>
            </w:smartTag>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5</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b/>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5.1.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Для основных видов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jc w:val="center"/>
              <w:rPr>
                <w:rFonts w:ascii="Arial" w:hAnsi="Arial" w:cs="Arial"/>
                <w:sz w:val="12"/>
                <w:szCs w:val="16"/>
              </w:rPr>
            </w:pPr>
            <w:r w:rsidRPr="00EE3433">
              <w:rPr>
                <w:rFonts w:ascii="Arial" w:hAnsi="Arial" w:cs="Arial"/>
                <w:sz w:val="12"/>
                <w:szCs w:val="16"/>
              </w:rPr>
              <w:t>Не выше 8-ти этажей;</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e"/>
              <w:rPr>
                <w:rFonts w:ascii="Arial" w:hAnsi="Arial" w:cs="Arial"/>
                <w:b w:val="0"/>
                <w:sz w:val="12"/>
                <w:szCs w:val="16"/>
              </w:rPr>
            </w:pPr>
            <w:r w:rsidRPr="00EE3433">
              <w:rPr>
                <w:rFonts w:ascii="Arial" w:hAnsi="Arial" w:cs="Arial"/>
                <w:b w:val="0"/>
                <w:sz w:val="12"/>
                <w:szCs w:val="16"/>
              </w:rPr>
              <w:t>5.2.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Для вспомогательных строений</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pStyle w:val="affffc"/>
              <w:rPr>
                <w:rFonts w:ascii="Arial" w:hAnsi="Arial" w:cs="Arial"/>
                <w:sz w:val="12"/>
                <w:szCs w:val="16"/>
              </w:rPr>
            </w:pPr>
            <w:r w:rsidRPr="00EE3433">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6</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snapToGrid w:val="0"/>
              <w:jc w:val="center"/>
              <w:rPr>
                <w:rFonts w:ascii="Arial" w:hAnsi="Arial" w:cs="Arial"/>
                <w:b/>
                <w:bCs/>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6.1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с видом разрешенного использования "Малоэтажная многоквартирная жилая застройка" или "Среднеэтажная жилая застройка"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60 %</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6.2</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с основным видом разрешенного использования "Коммунальное обслуживание" или "Бытовое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100 %</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80 %</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6.4</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rPr>
                <w:rFonts w:ascii="Arial" w:hAnsi="Arial" w:cs="Arial"/>
                <w:sz w:val="12"/>
                <w:szCs w:val="16"/>
              </w:rPr>
            </w:pPr>
            <w:r w:rsidRPr="00EE3433">
              <w:rPr>
                <w:rFonts w:ascii="Arial" w:hAnsi="Arial" w:cs="Arial"/>
                <w:sz w:val="12"/>
                <w:szCs w:val="16"/>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E3433" w:rsidRPr="00EE3433" w:rsidRDefault="00EE3433" w:rsidP="00EE3433">
            <w:pPr>
              <w:rPr>
                <w:rFonts w:ascii="Arial" w:hAnsi="Arial" w:cs="Arial"/>
                <w:sz w:val="12"/>
                <w:szCs w:val="16"/>
              </w:rPr>
            </w:pPr>
            <w:r w:rsidRPr="00EE3433">
              <w:rPr>
                <w:rFonts w:ascii="Arial" w:hAnsi="Arial" w:cs="Arial"/>
                <w:sz w:val="12"/>
                <w:szCs w:val="16"/>
              </w:rPr>
              <w:t>б) 0 % в иных случаях</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6.5</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80 %</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7</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Максимальное количество блоков в жилых домах блокированной застройки</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10</w:t>
            </w: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8</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b/>
                <w:bCs/>
                <w:sz w:val="12"/>
                <w:szCs w:val="16"/>
              </w:rPr>
            </w:pPr>
            <w:r w:rsidRPr="00EE3433">
              <w:rPr>
                <w:rFonts w:ascii="Arial" w:hAnsi="Arial" w:cs="Arial"/>
                <w:b/>
                <w:bCs/>
                <w:sz w:val="12"/>
                <w:szCs w:val="16"/>
              </w:rPr>
              <w:t>Максимальная площадь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b/>
                <w:bCs/>
                <w:sz w:val="12"/>
                <w:szCs w:val="16"/>
              </w:rPr>
            </w:pPr>
          </w:p>
        </w:tc>
      </w:tr>
      <w:tr w:rsidR="00EE3433" w:rsidRPr="00EE3433" w:rsidTr="00EE3433">
        <w:trPr>
          <w:trHeight w:val="20"/>
          <w:jc w:val="center"/>
        </w:trPr>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8.1</w:t>
            </w:r>
          </w:p>
        </w:tc>
        <w:tc>
          <w:tcPr>
            <w:tcW w:w="0" w:type="auto"/>
            <w:tcBorders>
              <w:top w:val="single" w:sz="4" w:space="0" w:color="000000"/>
              <w:left w:val="single" w:sz="4" w:space="0" w:color="000000"/>
              <w:bottom w:val="single" w:sz="4" w:space="0" w:color="000000"/>
              <w:right w:val="nil"/>
            </w:tcBorders>
          </w:tcPr>
          <w:p w:rsidR="00EE3433" w:rsidRPr="00EE3433" w:rsidRDefault="00EE3433" w:rsidP="00EE3433">
            <w:pPr>
              <w:rPr>
                <w:rFonts w:ascii="Arial" w:hAnsi="Arial" w:cs="Arial"/>
                <w:sz w:val="12"/>
                <w:szCs w:val="16"/>
              </w:rPr>
            </w:pPr>
            <w:r w:rsidRPr="00EE3433">
              <w:rPr>
                <w:rFonts w:ascii="Arial" w:hAnsi="Arial" w:cs="Arial"/>
                <w:sz w:val="12"/>
                <w:szCs w:val="16"/>
              </w:rPr>
              <w:t>предприятий розничной торговли, предприятий общественного питания, учреждений культуры</w:t>
            </w:r>
          </w:p>
        </w:tc>
        <w:tc>
          <w:tcPr>
            <w:tcW w:w="0" w:type="auto"/>
            <w:tcBorders>
              <w:top w:val="single" w:sz="4" w:space="0" w:color="000000"/>
              <w:left w:val="single" w:sz="4" w:space="0" w:color="000000"/>
              <w:bottom w:val="single" w:sz="4" w:space="0" w:color="000000"/>
              <w:right w:val="single" w:sz="4" w:space="0" w:color="000000"/>
            </w:tcBorders>
          </w:tcPr>
          <w:p w:rsidR="00EE3433" w:rsidRPr="00EE3433" w:rsidRDefault="00EE3433" w:rsidP="00EE3433">
            <w:pPr>
              <w:jc w:val="center"/>
              <w:rPr>
                <w:rFonts w:ascii="Arial" w:hAnsi="Arial" w:cs="Arial"/>
                <w:sz w:val="12"/>
                <w:szCs w:val="16"/>
              </w:rPr>
            </w:pPr>
            <w:r w:rsidRPr="00EE3433">
              <w:rPr>
                <w:rFonts w:ascii="Arial" w:hAnsi="Arial" w:cs="Arial"/>
                <w:sz w:val="12"/>
                <w:szCs w:val="16"/>
              </w:rPr>
              <w:t>5000 м</w:t>
            </w:r>
            <w:r w:rsidRPr="00EE3433">
              <w:rPr>
                <w:rFonts w:ascii="Arial" w:hAnsi="Arial" w:cs="Arial"/>
                <w:sz w:val="12"/>
                <w:szCs w:val="16"/>
                <w:vertAlign w:val="superscript"/>
              </w:rPr>
              <w:t>2</w:t>
            </w:r>
          </w:p>
        </w:tc>
      </w:tr>
    </w:tbl>
    <w:p w:rsidR="00EE3433" w:rsidRPr="00EE3433" w:rsidRDefault="00EE3433" w:rsidP="00EE3433">
      <w:pPr>
        <w:pStyle w:val="aff2"/>
        <w:ind w:firstLine="284"/>
        <w:jc w:val="both"/>
        <w:rPr>
          <w:rFonts w:ascii="Arial" w:hAnsi="Arial" w:cs="Arial"/>
          <w:bCs/>
          <w:sz w:val="16"/>
          <w:szCs w:val="16"/>
        </w:rPr>
      </w:pPr>
      <w:r w:rsidRPr="00EE3433">
        <w:rPr>
          <w:rFonts w:ascii="Arial" w:hAnsi="Arial" w:cs="Arial"/>
          <w:b/>
          <w:sz w:val="16"/>
          <w:szCs w:val="16"/>
        </w:rPr>
        <w:t xml:space="preserve">Виды разрешенного использования для территориальной зоны: Ж.1. </w:t>
      </w:r>
      <w:r w:rsidRPr="00EE3433">
        <w:rPr>
          <w:rFonts w:ascii="Arial" w:hAnsi="Arial" w:cs="Arial"/>
          <w:sz w:val="16"/>
          <w:szCs w:val="16"/>
        </w:rPr>
        <w:t>ЗОНА ЗАСТРОЙКИ ИНДИВИ</w:t>
      </w:r>
      <w:r w:rsidR="00DB0105">
        <w:rPr>
          <w:rFonts w:ascii="Arial" w:hAnsi="Arial" w:cs="Arial"/>
          <w:sz w:val="16"/>
          <w:szCs w:val="16"/>
        </w:rPr>
        <w:t>ДУАЛЬНЫМИ ЖИЛЫМИ</w:t>
      </w:r>
      <w:r w:rsidRPr="00EE3433">
        <w:rPr>
          <w:rFonts w:ascii="Arial" w:hAnsi="Arial" w:cs="Arial"/>
          <w:sz w:val="16"/>
          <w:szCs w:val="16"/>
        </w:rPr>
        <w:t xml:space="preserve"> ДОМАМИ</w:t>
      </w:r>
    </w:p>
    <w:p w:rsidR="00EE3433" w:rsidRPr="00EE3433" w:rsidRDefault="00EE3433" w:rsidP="00EE3433">
      <w:pPr>
        <w:pStyle w:val="ConsNormal"/>
        <w:widowControl/>
        <w:ind w:firstLine="284"/>
        <w:jc w:val="both"/>
        <w:rPr>
          <w:rFonts w:cs="Arial"/>
          <w:sz w:val="16"/>
          <w:szCs w:val="16"/>
        </w:rPr>
      </w:pPr>
      <w:r w:rsidRPr="00EE3433">
        <w:rPr>
          <w:rFonts w:cs="Arial"/>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EE3433" w:rsidRPr="00EE3433" w:rsidRDefault="00EE3433" w:rsidP="00EE3433">
      <w:pPr>
        <w:pStyle w:val="ConsNormal"/>
        <w:widowControl/>
        <w:ind w:firstLine="284"/>
        <w:jc w:val="both"/>
        <w:rPr>
          <w:rFonts w:cs="Arial"/>
          <w:b/>
          <w:sz w:val="16"/>
          <w:szCs w:val="16"/>
        </w:rPr>
      </w:pPr>
      <w:r w:rsidRPr="00EE3433">
        <w:rPr>
          <w:rFonts w:cs="Arial"/>
          <w:b/>
          <w:sz w:val="16"/>
          <w:szCs w:val="16"/>
        </w:rPr>
        <w:t>Основные виды разрешенного использования:</w:t>
      </w:r>
    </w:p>
    <w:tbl>
      <w:tblPr>
        <w:tblW w:w="0" w:type="auto"/>
        <w:jc w:val="center"/>
        <w:tblCellMar>
          <w:left w:w="0" w:type="dxa"/>
          <w:right w:w="0" w:type="dxa"/>
        </w:tblCellMar>
        <w:tblLook w:val="0000" w:firstRow="0" w:lastRow="0" w:firstColumn="0" w:lastColumn="0" w:noHBand="0" w:noVBand="0"/>
      </w:tblPr>
      <w:tblGrid>
        <w:gridCol w:w="1280"/>
        <w:gridCol w:w="8205"/>
        <w:gridCol w:w="1845"/>
      </w:tblGrid>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Вид разрешенного использования земельных участков и объектов капитального строительства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Описание вида разрешенного использования земельного участка</w:t>
            </w:r>
          </w:p>
        </w:tc>
        <w:tc>
          <w:tcPr>
            <w:tcW w:w="1847" w:type="dxa"/>
            <w:tcBorders>
              <w:top w:val="single" w:sz="4" w:space="0" w:color="000000"/>
              <w:left w:val="single" w:sz="4" w:space="0" w:color="000000"/>
              <w:bottom w:val="single" w:sz="4" w:space="0" w:color="000000"/>
              <w:right w:val="single" w:sz="4" w:space="0" w:color="000000"/>
            </w:tcBorders>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индивидуального жилищного строительства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выращивание сельскохозяйственных культур;</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размещение гаражей для собственных нужд и хозяйственных построек</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jc w:val="center"/>
              <w:rPr>
                <w:rFonts w:ascii="Arial" w:hAnsi="Arial" w:cs="Arial"/>
                <w:sz w:val="12"/>
                <w:szCs w:val="16"/>
              </w:rPr>
            </w:pPr>
            <w:r w:rsidRPr="00DB0105">
              <w:rPr>
                <w:rFonts w:ascii="Arial" w:hAnsi="Arial" w:cs="Arial"/>
                <w:sz w:val="12"/>
                <w:szCs w:val="16"/>
              </w:rPr>
              <w:t>2.1</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Малоэтажная многоквартирная жилая застройка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малоэтажных многоквартирных домов (многоквартирные дома высотой до 4 этажей, включая мансардный);</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обустройство спортивных и детских площадок, площадок для отдыха;</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2.1.1</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ведения личного подсобного хозяйства (приусадебный земельный участок)</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Размещение жилого дома, указанного в описании вида разрешенного использования с </w:t>
            </w:r>
            <w:hyperlink r:id="rId19" w:history="1">
              <w:r w:rsidRPr="00DB0105">
                <w:rPr>
                  <w:rFonts w:ascii="Arial" w:hAnsi="Arial" w:cs="Arial"/>
                  <w:sz w:val="12"/>
                  <w:szCs w:val="16"/>
                </w:rPr>
                <w:t>кодом 2.1</w:t>
              </w:r>
            </w:hyperlink>
            <w:r w:rsidRPr="00DB0105">
              <w:rPr>
                <w:rFonts w:ascii="Arial" w:hAnsi="Arial" w:cs="Arial"/>
                <w:sz w:val="12"/>
                <w:szCs w:val="16"/>
              </w:rPr>
              <w:t xml:space="preserve"> (Для индивидуального жилищного строительства);</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производство сельскохозяйственной продукции;</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размещение гаража и иных вспомогательных сооружений;</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содержание сельскохозяйственных животных</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jc w:val="center"/>
              <w:rPr>
                <w:rFonts w:ascii="Arial" w:hAnsi="Arial" w:cs="Arial"/>
                <w:sz w:val="12"/>
                <w:szCs w:val="16"/>
              </w:rPr>
            </w:pPr>
            <w:r w:rsidRPr="00DB0105">
              <w:rPr>
                <w:rFonts w:ascii="Arial" w:hAnsi="Arial" w:cs="Arial"/>
                <w:sz w:val="12"/>
                <w:szCs w:val="16"/>
              </w:rPr>
              <w:t>2.2</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lang w:eastAsia="ru-RU"/>
              </w:rPr>
            </w:pPr>
            <w:r w:rsidRPr="00DB0105">
              <w:rPr>
                <w:rFonts w:ascii="Arial" w:hAnsi="Arial" w:cs="Arial"/>
                <w:sz w:val="12"/>
                <w:szCs w:val="16"/>
                <w:lang w:eastAsia="ru-RU"/>
              </w:rPr>
              <w:t>Блокированная жилая застройка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разведение декоративных и плодовых деревьев, овощных и ягодных культур;</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lastRenderedPageBreak/>
              <w:t>размещение индивидуальных гаражей и иных вспомогательных сооружений;</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обустройство спортивных и детских площадок, площадок для отдыха</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jc w:val="center"/>
              <w:rPr>
                <w:rFonts w:ascii="Arial" w:hAnsi="Arial" w:cs="Arial"/>
                <w:sz w:val="12"/>
                <w:szCs w:val="16"/>
              </w:rPr>
            </w:pPr>
            <w:r w:rsidRPr="00DB0105">
              <w:rPr>
                <w:rFonts w:ascii="Arial" w:hAnsi="Arial" w:cs="Arial"/>
                <w:sz w:val="12"/>
                <w:szCs w:val="16"/>
              </w:rPr>
              <w:lastRenderedPageBreak/>
              <w:t>2.3</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Предоставление коммунальных услуг</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3.1.1</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Дома социального обслуживания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3.2.1</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Дошкольное, начальное и среднее общее образование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3.5.1</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Среднее и высшее профессиональное образование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3.5.2</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Магазины</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4.4</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Общественное питание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4.6</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Благоустройство территории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12.0.2</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Улично-дорожная сеть</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12.0.1</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Общественное управление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3.8</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Деловое управление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4.1</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rPr>
                <w:rFonts w:ascii="Arial" w:hAnsi="Arial" w:cs="Arial"/>
                <w:sz w:val="12"/>
                <w:szCs w:val="16"/>
              </w:rPr>
            </w:pPr>
            <w:r w:rsidRPr="00DB0105">
              <w:rPr>
                <w:rFonts w:ascii="Arial" w:hAnsi="Arial" w:cs="Arial"/>
                <w:sz w:val="12"/>
                <w:szCs w:val="16"/>
              </w:rPr>
              <w:t>Гостиничное обслуживание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rPr>
                <w:rFonts w:ascii="Arial" w:hAnsi="Arial" w:cs="Arial"/>
                <w:sz w:val="12"/>
                <w:szCs w:val="16"/>
              </w:rPr>
            </w:pPr>
            <w:r w:rsidRPr="00DB0105">
              <w:rPr>
                <w:rFonts w:ascii="Arial" w:hAnsi="Arial" w:cs="Arial"/>
                <w:sz w:val="12"/>
                <w:szCs w:val="16"/>
              </w:rPr>
              <w:t>Размещение гостиниц</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jc w:val="center"/>
              <w:rPr>
                <w:rFonts w:ascii="Arial" w:hAnsi="Arial" w:cs="Arial"/>
                <w:sz w:val="12"/>
                <w:szCs w:val="16"/>
              </w:rPr>
            </w:pPr>
            <w:r w:rsidRPr="00DB0105">
              <w:rPr>
                <w:rFonts w:ascii="Arial" w:hAnsi="Arial" w:cs="Arial"/>
                <w:sz w:val="12"/>
                <w:szCs w:val="16"/>
              </w:rPr>
              <w:t>4.7</w:t>
            </w:r>
          </w:p>
        </w:tc>
      </w:tr>
      <w:tr w:rsidR="00EE3433" w:rsidRPr="00DB0105" w:rsidTr="00DB0105">
        <w:trPr>
          <w:trHeight w:val="20"/>
          <w:jc w:val="center"/>
        </w:trPr>
        <w:tc>
          <w:tcPr>
            <w:tcW w:w="1281"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rPr>
                <w:rFonts w:ascii="Arial" w:hAnsi="Arial" w:cs="Arial"/>
                <w:sz w:val="12"/>
                <w:szCs w:val="16"/>
              </w:rPr>
            </w:pPr>
            <w:r w:rsidRPr="00DB0105">
              <w:rPr>
                <w:rFonts w:ascii="Arial" w:hAnsi="Arial" w:cs="Arial"/>
                <w:sz w:val="12"/>
                <w:szCs w:val="16"/>
              </w:rPr>
              <w:t>Оказание услуг связи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rPr>
                <w:rFonts w:ascii="Arial" w:hAnsi="Arial" w:cs="Arial"/>
                <w:sz w:val="12"/>
                <w:szCs w:val="16"/>
              </w:rPr>
            </w:pPr>
            <w:r w:rsidRPr="00DB0105">
              <w:rPr>
                <w:rFonts w:ascii="Arial" w:hAnsi="Arial" w:cs="Arial"/>
                <w:sz w:val="12"/>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E3433" w:rsidRPr="00DB0105" w:rsidRDefault="00EE3433" w:rsidP="00DB0105">
            <w:pPr>
              <w:jc w:val="center"/>
              <w:rPr>
                <w:rFonts w:ascii="Arial" w:hAnsi="Arial" w:cs="Arial"/>
                <w:sz w:val="12"/>
                <w:szCs w:val="16"/>
              </w:rPr>
            </w:pPr>
            <w:r w:rsidRPr="00DB0105">
              <w:rPr>
                <w:rFonts w:ascii="Arial" w:hAnsi="Arial" w:cs="Arial"/>
                <w:sz w:val="12"/>
                <w:szCs w:val="16"/>
              </w:rPr>
              <w:t>3.2.3</w:t>
            </w:r>
          </w:p>
        </w:tc>
      </w:tr>
    </w:tbl>
    <w:p w:rsidR="00EE3433" w:rsidRPr="00EE3433" w:rsidRDefault="00EE3433" w:rsidP="00EE3433">
      <w:pPr>
        <w:tabs>
          <w:tab w:val="left" w:pos="-142"/>
        </w:tabs>
        <w:autoSpaceDN w:val="0"/>
        <w:adjustRightInd w:val="0"/>
        <w:ind w:firstLine="284"/>
        <w:rPr>
          <w:rFonts w:ascii="Arial" w:hAnsi="Arial" w:cs="Arial"/>
          <w:b/>
          <w:sz w:val="16"/>
          <w:szCs w:val="16"/>
        </w:rPr>
      </w:pPr>
      <w:r w:rsidRPr="00EE3433">
        <w:rPr>
          <w:rFonts w:ascii="Arial" w:hAnsi="Arial" w:cs="Arial"/>
          <w:b/>
          <w:sz w:val="16"/>
          <w:szCs w:val="16"/>
        </w:rPr>
        <w:t>Условно разрешенные виды использования:</w:t>
      </w:r>
    </w:p>
    <w:tbl>
      <w:tblPr>
        <w:tblW w:w="5000" w:type="pct"/>
        <w:tblCellMar>
          <w:left w:w="0" w:type="dxa"/>
          <w:right w:w="0" w:type="dxa"/>
        </w:tblCellMar>
        <w:tblLook w:val="0000" w:firstRow="0" w:lastRow="0" w:firstColumn="0" w:lastColumn="0" w:noHBand="0" w:noVBand="0"/>
      </w:tblPr>
      <w:tblGrid>
        <w:gridCol w:w="1281"/>
        <w:gridCol w:w="8207"/>
        <w:gridCol w:w="1842"/>
      </w:tblGrid>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Вид разрешенного использования земельных участков и объектов капитального строительства</w:t>
            </w:r>
          </w:p>
        </w:tc>
        <w:tc>
          <w:tcPr>
            <w:tcW w:w="3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Описание вида разрешенного использования земельного участка</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pStyle w:val="affffd"/>
              <w:rPr>
                <w:rFonts w:ascii="Arial" w:hAnsi="Arial" w:cs="Arial"/>
                <w:sz w:val="12"/>
                <w:szCs w:val="16"/>
              </w:rPr>
            </w:pPr>
            <w:r w:rsidRPr="00DB0105">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Садоводство</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1.5</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Дома социального обслуживания</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3.2.1</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Бытовое обслуживание</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3.3</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Амбулаторно-поликлиническое обслуживание</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3.4.1</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Стационарное медицинское обслуживание</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станций скорой помощи;</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площадок санитарной авиации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3.4.2</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Осуществление религиозных обрядов</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3.7.1</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Религиозное использование</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3.7</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Религиозное управление и образование</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3.7.2</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Государственное управление</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3.8.1</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Рынки</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гаражей и (или) стоянок для автомобилей сотрудников и посетителей рынка</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4.3</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Связь</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6.8</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Автомобильные мойки</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автомобильных моек, а также размещение магазинов сопутствующей торговли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4.9.1.3</w:t>
            </w:r>
          </w:p>
        </w:tc>
      </w:tr>
      <w:tr w:rsidR="00EE3433" w:rsidRPr="00DB0105" w:rsidTr="00DB0105">
        <w:trPr>
          <w:trHeight w:val="20"/>
        </w:trPr>
        <w:tc>
          <w:tcPr>
            <w:tcW w:w="565"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Ремонт автомобилей</w:t>
            </w:r>
          </w:p>
        </w:tc>
        <w:tc>
          <w:tcPr>
            <w:tcW w:w="3622"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4.9.1.4</w:t>
            </w:r>
          </w:p>
        </w:tc>
      </w:tr>
    </w:tbl>
    <w:p w:rsidR="00EE3433" w:rsidRPr="00EE3433" w:rsidRDefault="00EE3433" w:rsidP="00EE3433">
      <w:pPr>
        <w:tabs>
          <w:tab w:val="left" w:pos="-142"/>
        </w:tabs>
        <w:autoSpaceDN w:val="0"/>
        <w:adjustRightInd w:val="0"/>
        <w:ind w:firstLine="284"/>
        <w:rPr>
          <w:rFonts w:ascii="Arial" w:hAnsi="Arial" w:cs="Arial"/>
          <w:b/>
          <w:sz w:val="16"/>
          <w:szCs w:val="16"/>
        </w:rPr>
      </w:pPr>
      <w:r w:rsidRPr="00EE3433">
        <w:rPr>
          <w:rFonts w:ascii="Arial" w:hAnsi="Arial" w:cs="Arial"/>
          <w:b/>
          <w:sz w:val="16"/>
          <w:szCs w:val="16"/>
        </w:rPr>
        <w:t>Вспомогательные виды разрешенного использования:</w:t>
      </w:r>
    </w:p>
    <w:tbl>
      <w:tblPr>
        <w:tblW w:w="5000" w:type="pct"/>
        <w:jc w:val="center"/>
        <w:tblLayout w:type="fixed"/>
        <w:tblCellMar>
          <w:left w:w="0" w:type="dxa"/>
          <w:right w:w="0" w:type="dxa"/>
        </w:tblCellMar>
        <w:tblLook w:val="0000" w:firstRow="0" w:lastRow="0" w:firstColumn="0" w:lastColumn="0" w:noHBand="0" w:noVBand="0"/>
      </w:tblPr>
      <w:tblGrid>
        <w:gridCol w:w="1281"/>
        <w:gridCol w:w="8207"/>
        <w:gridCol w:w="1842"/>
      </w:tblGrid>
      <w:tr w:rsidR="00EE3433" w:rsidRPr="00DB0105" w:rsidTr="00DB0105">
        <w:trPr>
          <w:jc w:val="center"/>
        </w:trPr>
        <w:tc>
          <w:tcPr>
            <w:tcW w:w="1283" w:type="dxa"/>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Вид разрешенного использования земельных участков и объектов капитального строительства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Описание вида разрешенного использования земельного участка</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pStyle w:val="affffd"/>
              <w:rPr>
                <w:rFonts w:ascii="Arial" w:hAnsi="Arial" w:cs="Arial"/>
                <w:sz w:val="12"/>
                <w:szCs w:val="16"/>
              </w:rPr>
            </w:pPr>
            <w:r w:rsidRPr="00DB0105">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B0105" w:rsidTr="00DB0105">
        <w:trPr>
          <w:jc w:val="center"/>
        </w:trPr>
        <w:tc>
          <w:tcPr>
            <w:tcW w:w="128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Ведение огородничества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Осуществление отдыха и (или) выращивания гражданами для собственных нужд сельскохозяйственных культур;</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13.1</w:t>
            </w:r>
          </w:p>
        </w:tc>
      </w:tr>
      <w:tr w:rsidR="00EE3433" w:rsidRPr="00DB0105" w:rsidTr="00DB0105">
        <w:trPr>
          <w:jc w:val="center"/>
        </w:trPr>
        <w:tc>
          <w:tcPr>
            <w:tcW w:w="128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Хранение автотранспорта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2.7.1</w:t>
            </w:r>
          </w:p>
        </w:tc>
      </w:tr>
      <w:tr w:rsidR="00EE3433" w:rsidRPr="00DB0105" w:rsidTr="00DB0105">
        <w:trPr>
          <w:jc w:val="center"/>
        </w:trPr>
        <w:tc>
          <w:tcPr>
            <w:tcW w:w="128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Предоставление коммунальных услуг</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3.1.1</w:t>
            </w:r>
          </w:p>
        </w:tc>
      </w:tr>
    </w:tbl>
    <w:p w:rsidR="00EE3433" w:rsidRPr="00EE3433" w:rsidRDefault="00924D5A" w:rsidP="00EE3433">
      <w:pPr>
        <w:pStyle w:val="aff2"/>
        <w:ind w:firstLine="284"/>
        <w:jc w:val="both"/>
        <w:rPr>
          <w:rFonts w:ascii="Arial" w:hAnsi="Arial" w:cs="Arial"/>
          <w:b/>
          <w:sz w:val="16"/>
          <w:szCs w:val="16"/>
        </w:rPr>
      </w:pPr>
      <w:hyperlink r:id="rId20" w:history="1">
        <w:r w:rsidR="00EE3433" w:rsidRPr="00EE3433">
          <w:rPr>
            <w:rFonts w:ascii="Arial" w:hAnsi="Arial" w:cs="Arial"/>
            <w:b/>
            <w:bCs/>
            <w:sz w:val="16"/>
            <w:szCs w:val="16"/>
          </w:rPr>
          <w:t>Предельные</w:t>
        </w:r>
      </w:hyperlink>
      <w:r w:rsidR="00EE3433" w:rsidRPr="00EE3433">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E3433" w:rsidRPr="00EE3433">
        <w:rPr>
          <w:rFonts w:ascii="Arial" w:hAnsi="Arial" w:cs="Arial"/>
          <w:b/>
          <w:sz w:val="16"/>
          <w:szCs w:val="16"/>
        </w:rPr>
        <w:t xml:space="preserve"> в зоне Ж.1 на территории Валдайского городского поселения:</w:t>
      </w:r>
    </w:p>
    <w:tbl>
      <w:tblPr>
        <w:tblW w:w="0" w:type="auto"/>
        <w:jc w:val="center"/>
        <w:tblCellMar>
          <w:left w:w="0" w:type="dxa"/>
          <w:right w:w="0" w:type="dxa"/>
        </w:tblCellMar>
        <w:tblLook w:val="0000" w:firstRow="0" w:lastRow="0" w:firstColumn="0" w:lastColumn="0" w:noHBand="0" w:noVBand="0"/>
      </w:tblPr>
      <w:tblGrid>
        <w:gridCol w:w="311"/>
        <w:gridCol w:w="8140"/>
        <w:gridCol w:w="2879"/>
      </w:tblGrid>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w:t>
            </w:r>
          </w:p>
        </w:tc>
        <w:tc>
          <w:tcPr>
            <w:tcW w:w="0" w:type="auto"/>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Значения предельных размеров и параметров</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e"/>
              <w:snapToGrid w:val="0"/>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1.1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видом разрешенного использования "Для индивидуального жилищного строительства"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400 м2"/>
              </w:smartTagPr>
              <w:r w:rsidRPr="00DB0105">
                <w:rPr>
                  <w:rFonts w:ascii="Arial" w:hAnsi="Arial" w:cs="Arial"/>
                  <w:sz w:val="12"/>
                  <w:szCs w:val="16"/>
                </w:rPr>
                <w:t>400 м</w:t>
              </w:r>
              <w:r w:rsidRPr="00DB0105">
                <w:rPr>
                  <w:rFonts w:ascii="Arial" w:hAnsi="Arial" w:cs="Arial"/>
                  <w:sz w:val="12"/>
                  <w:szCs w:val="16"/>
                  <w:vertAlign w:val="superscript"/>
                </w:rPr>
                <w:t>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1.2.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видом разрешенного использования «Блокированная жилая застройка»,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0 м2"/>
              </w:smartTagPr>
              <w:r w:rsidRPr="00DB0105">
                <w:rPr>
                  <w:rFonts w:ascii="Arial" w:hAnsi="Arial" w:cs="Arial"/>
                  <w:sz w:val="12"/>
                  <w:szCs w:val="16"/>
                </w:rPr>
                <w:t>100 м2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1.3.</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видом разрешенного использования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0 м2"/>
              </w:smartTagPr>
              <w:r w:rsidRPr="00DB0105">
                <w:rPr>
                  <w:rFonts w:ascii="Arial" w:hAnsi="Arial" w:cs="Arial"/>
                  <w:sz w:val="12"/>
                  <w:szCs w:val="16"/>
                </w:rPr>
                <w:t>100 м2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1.4.</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25 м2"/>
              </w:smartTagPr>
              <w:r w:rsidRPr="00DB0105">
                <w:rPr>
                  <w:rFonts w:ascii="Arial" w:hAnsi="Arial" w:cs="Arial"/>
                  <w:sz w:val="12"/>
                  <w:szCs w:val="16"/>
                </w:rPr>
                <w:t>25 м2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1.5.</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300 м2"/>
              </w:smartTagPr>
              <w:r w:rsidRPr="00DB0105">
                <w:rPr>
                  <w:rFonts w:ascii="Arial" w:hAnsi="Arial" w:cs="Arial"/>
                  <w:sz w:val="12"/>
                  <w:szCs w:val="16"/>
                </w:rPr>
                <w:t>300 м2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1.6.</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Ведение огородничества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0 м2"/>
              </w:smartTagPr>
              <w:r w:rsidRPr="00DB0105">
                <w:rPr>
                  <w:rFonts w:ascii="Arial" w:hAnsi="Arial" w:cs="Arial"/>
                  <w:sz w:val="12"/>
                  <w:szCs w:val="16"/>
                </w:rPr>
                <w:t>100 м2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1.7.</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другими видами использования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не подлежит установлению</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lastRenderedPageBreak/>
              <w:t>2</w:t>
            </w:r>
          </w:p>
        </w:tc>
        <w:tc>
          <w:tcPr>
            <w:tcW w:w="0" w:type="auto"/>
            <w:tcBorders>
              <w:top w:val="single" w:sz="4" w:space="0" w:color="000000"/>
              <w:left w:val="single" w:sz="4" w:space="0" w:color="000000"/>
              <w:bottom w:val="single" w:sz="4" w:space="0" w:color="000000"/>
            </w:tcBorders>
            <w:shd w:val="clear" w:color="auto" w:fill="auto"/>
          </w:tcPr>
          <w:p w:rsidR="00DB0105" w:rsidRPr="00DB0105" w:rsidRDefault="00EE3433" w:rsidP="00712762">
            <w:pPr>
              <w:pStyle w:val="affffe"/>
              <w:rPr>
                <w:rFonts w:ascii="Arial" w:hAnsi="Arial" w:cs="Arial"/>
                <w:sz w:val="12"/>
                <w:szCs w:val="16"/>
              </w:rPr>
            </w:pPr>
            <w:r w:rsidRPr="00DB0105">
              <w:rPr>
                <w:rFonts w:ascii="Arial" w:hAnsi="Arial" w:cs="Arial"/>
                <w:sz w:val="12"/>
                <w:szCs w:val="16"/>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e"/>
              <w:snapToGrid w:val="0"/>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5000 м2"/>
              </w:smartTagPr>
              <w:r w:rsidRPr="00DB0105">
                <w:rPr>
                  <w:rFonts w:ascii="Arial" w:hAnsi="Arial" w:cs="Arial"/>
                  <w:sz w:val="12"/>
                  <w:szCs w:val="16"/>
                </w:rPr>
                <w:t>5000 м</w:t>
              </w:r>
              <w:r w:rsidRPr="00DB0105">
                <w:rPr>
                  <w:rFonts w:ascii="Arial" w:hAnsi="Arial" w:cs="Arial"/>
                  <w:sz w:val="12"/>
                  <w:szCs w:val="16"/>
                  <w:vertAlign w:val="superscript"/>
                </w:rPr>
                <w:t>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DB0105">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DB0105">
              <w:rPr>
                <w:rFonts w:ascii="Arial" w:hAnsi="Arial" w:cs="Arial"/>
                <w:sz w:val="12"/>
                <w:szCs w:val="16"/>
              </w:rPr>
              <w:t xml:space="preserve"> разделу.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500 м2"/>
              </w:smartTagPr>
              <w:r w:rsidRPr="00DB0105">
                <w:rPr>
                  <w:rFonts w:ascii="Arial" w:hAnsi="Arial" w:cs="Arial"/>
                  <w:sz w:val="12"/>
                  <w:szCs w:val="16"/>
                </w:rPr>
                <w:t>1500 м</w:t>
              </w:r>
              <w:r w:rsidRPr="00DB0105">
                <w:rPr>
                  <w:rFonts w:ascii="Arial" w:hAnsi="Arial" w:cs="Arial"/>
                  <w:sz w:val="12"/>
                  <w:szCs w:val="16"/>
                  <w:vertAlign w:val="superscript"/>
                </w:rPr>
                <w:t>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2.3.</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5000 м"/>
              </w:smartTagPr>
              <w:r w:rsidRPr="00DB0105">
                <w:rPr>
                  <w:rFonts w:ascii="Arial" w:hAnsi="Arial" w:cs="Arial"/>
                  <w:sz w:val="12"/>
                  <w:szCs w:val="16"/>
                </w:rPr>
                <w:t>5000 м</w:t>
              </w:r>
            </w:smartTag>
            <w:r w:rsidRPr="00DB0105">
              <w:rPr>
                <w:rFonts w:ascii="Arial" w:hAnsi="Arial" w:cs="Arial"/>
                <w:sz w:val="12"/>
                <w:szCs w:val="16"/>
              </w:rPr>
              <w:t xml:space="preserve"> 2</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2.4.</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видом использования «Религиозное использование»,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10 000м2</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2.5</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видом использования «Дошкольное, начальное,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30 000м2</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2.6</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другими видами разрешенного использования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не подлежит установлению</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e"/>
              <w:snapToGrid w:val="0"/>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 м"/>
              </w:smartTagPr>
              <w:r w:rsidRPr="00DB0105">
                <w:rPr>
                  <w:rFonts w:ascii="Arial" w:hAnsi="Arial" w:cs="Arial"/>
                  <w:sz w:val="12"/>
                  <w:szCs w:val="16"/>
                </w:rPr>
                <w:t>1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3 м"/>
              </w:smartTagPr>
              <w:r w:rsidRPr="00DB0105">
                <w:rPr>
                  <w:rFonts w:ascii="Arial" w:hAnsi="Arial" w:cs="Arial"/>
                  <w:sz w:val="12"/>
                  <w:szCs w:val="16"/>
                </w:rPr>
                <w:t>3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3.3</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При отсутствии централизованной канализации расстояние:</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от туалета до стен соседнего дома</w:t>
            </w:r>
          </w:p>
          <w:p w:rsidR="00EE3433" w:rsidRPr="00DB0105" w:rsidRDefault="00EE3433" w:rsidP="00DB0105">
            <w:pPr>
              <w:pStyle w:val="affffc"/>
              <w:rPr>
                <w:rFonts w:ascii="Arial" w:hAnsi="Arial" w:cs="Arial"/>
                <w:sz w:val="12"/>
                <w:szCs w:val="16"/>
              </w:rPr>
            </w:pPr>
            <w:r w:rsidRPr="00DB0105">
              <w:rPr>
                <w:rFonts w:ascii="Arial" w:hAnsi="Arial" w:cs="Arial"/>
                <w:sz w:val="12"/>
                <w:szCs w:val="16"/>
              </w:rPr>
              <w:t>до источника водоснабжения (колодца)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12 м</w:t>
            </w:r>
          </w:p>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25 м"/>
              </w:smartTagPr>
              <w:r w:rsidRPr="00DB0105">
                <w:rPr>
                  <w:rFonts w:ascii="Arial" w:hAnsi="Arial" w:cs="Arial"/>
                  <w:sz w:val="12"/>
                  <w:szCs w:val="16"/>
                </w:rPr>
                <w:t>25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b/>
                <w:sz w:val="12"/>
                <w:szCs w:val="16"/>
              </w:rPr>
            </w:pPr>
            <w:r w:rsidRPr="00DB0105">
              <w:rPr>
                <w:rFonts w:ascii="Arial" w:hAnsi="Arial" w:cs="Arial"/>
                <w:b/>
                <w:sz w:val="12"/>
                <w:szCs w:val="16"/>
              </w:rPr>
              <w:t>3.4.</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b/>
                <w:sz w:val="12"/>
                <w:szCs w:val="16"/>
              </w:rPr>
            </w:pPr>
            <w:r w:rsidRPr="00DB0105">
              <w:rPr>
                <w:rFonts w:ascii="Arial" w:hAnsi="Arial" w:cs="Arial"/>
                <w:b/>
                <w:sz w:val="12"/>
                <w:szCs w:val="16"/>
              </w:rPr>
              <w:t>Минимальный отступ до границы соседнего приквартирного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b/>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3.4.1.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от постройки для содержания скота и птицы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4 м"/>
              </w:smartTagPr>
              <w:r w:rsidRPr="00DB0105">
                <w:rPr>
                  <w:rFonts w:ascii="Arial" w:hAnsi="Arial" w:cs="Arial"/>
                  <w:sz w:val="12"/>
                  <w:szCs w:val="16"/>
                </w:rPr>
                <w:t>4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3.5.</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20 м"/>
              </w:smartTagPr>
              <w:r w:rsidRPr="00DB0105">
                <w:rPr>
                  <w:rFonts w:ascii="Arial" w:hAnsi="Arial" w:cs="Arial"/>
                  <w:sz w:val="12"/>
                  <w:szCs w:val="16"/>
                </w:rPr>
                <w:t>20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3.5.1.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Минимальный отступ от газорегуляторных пунктов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5 м"/>
              </w:smartTagPr>
              <w:r w:rsidRPr="00DB0105">
                <w:rPr>
                  <w:rFonts w:ascii="Arial" w:hAnsi="Arial" w:cs="Arial"/>
                  <w:sz w:val="12"/>
                  <w:szCs w:val="16"/>
                </w:rPr>
                <w:t>15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3.5.2.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Минимальный отступ от трансформаторных подстанций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 м"/>
              </w:smartTagPr>
              <w:r w:rsidRPr="00DB0105">
                <w:rPr>
                  <w:rFonts w:ascii="Arial" w:hAnsi="Arial" w:cs="Arial"/>
                  <w:sz w:val="12"/>
                  <w:szCs w:val="16"/>
                </w:rPr>
                <w:t>10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3.6.</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5 м"/>
              </w:smartTagPr>
              <w:r w:rsidRPr="00DB0105">
                <w:rPr>
                  <w:rFonts w:ascii="Arial" w:hAnsi="Arial" w:cs="Arial"/>
                  <w:sz w:val="12"/>
                  <w:szCs w:val="16"/>
                </w:rPr>
                <w:t>15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3.7.</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6 м"/>
              </w:smartTagPr>
              <w:r w:rsidRPr="00DB0105">
                <w:rPr>
                  <w:rFonts w:ascii="Arial" w:hAnsi="Arial" w:cs="Arial"/>
                  <w:sz w:val="12"/>
                  <w:szCs w:val="16"/>
                </w:rPr>
                <w:t>6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e"/>
              <w:snapToGrid w:val="0"/>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4.1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25 м"/>
              </w:smartTagPr>
              <w:r w:rsidRPr="00DB0105">
                <w:rPr>
                  <w:rFonts w:ascii="Arial" w:hAnsi="Arial" w:cs="Arial"/>
                  <w:sz w:val="12"/>
                  <w:szCs w:val="16"/>
                </w:rPr>
                <w:t>25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4.2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5 м"/>
              </w:smartTagPr>
              <w:r w:rsidRPr="00DB0105">
                <w:rPr>
                  <w:rFonts w:ascii="Arial" w:hAnsi="Arial" w:cs="Arial"/>
                  <w:sz w:val="12"/>
                  <w:szCs w:val="16"/>
                </w:rPr>
                <w:t>5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b w:val="0"/>
                <w:sz w:val="12"/>
                <w:szCs w:val="16"/>
              </w:rPr>
              <w:t>5.1.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 xml:space="preserve">Для объектов индивидуального жилищного строительства, жилых домов блокированной застройки и многоквартирных домов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не выше 3 этажей</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5.2.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основные объекты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3,6 м"/>
              </w:smartTagPr>
              <w:r w:rsidRPr="00DB0105">
                <w:rPr>
                  <w:rFonts w:ascii="Arial" w:hAnsi="Arial" w:cs="Arial"/>
                  <w:sz w:val="12"/>
                  <w:szCs w:val="16"/>
                </w:rPr>
                <w:t>13,6 м</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5.3.</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Для вспомогательных строений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e"/>
              <w:snapToGrid w:val="0"/>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6.1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основным видом разрешенного использования «Предоставление коммунальных услуг» или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100 %</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80 %</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6.2.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иными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60%</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7</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Максимальная площадь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e"/>
              <w:jc w:val="center"/>
              <w:rPr>
                <w:rFonts w:ascii="Arial" w:hAnsi="Arial" w:cs="Arial"/>
                <w:sz w:val="12"/>
                <w:szCs w:val="16"/>
              </w:rPr>
            </w:pP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7.1.</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Объекты капитального строительства. Предназначенные для продажи товаров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e"/>
              <w:jc w:val="center"/>
              <w:rPr>
                <w:rFonts w:ascii="Arial" w:hAnsi="Arial" w:cs="Arial"/>
                <w:b w:val="0"/>
                <w:sz w:val="12"/>
                <w:szCs w:val="16"/>
              </w:rPr>
            </w:pPr>
            <w:smartTag w:uri="urn:schemas-microsoft-com:office:smarttags" w:element="metricconverter">
              <w:smartTagPr>
                <w:attr w:name="ProductID" w:val="5000 м2"/>
              </w:smartTagPr>
              <w:r w:rsidRPr="00DB0105">
                <w:rPr>
                  <w:rFonts w:ascii="Arial" w:hAnsi="Arial" w:cs="Arial"/>
                  <w:b w:val="0"/>
                  <w:sz w:val="12"/>
                  <w:szCs w:val="16"/>
                </w:rPr>
                <w:t>5000 м2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7.2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предприятия общественного питания (рестораны, кафе, столовые, закусочные, бары), объекты культуры – на земельном участке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3000 м2"/>
              </w:smartTagPr>
              <w:r w:rsidRPr="00DB0105">
                <w:rPr>
                  <w:rFonts w:ascii="Arial" w:hAnsi="Arial" w:cs="Arial"/>
                  <w:sz w:val="12"/>
                  <w:szCs w:val="16"/>
                </w:rPr>
                <w:t>3000 м</w:t>
              </w:r>
              <w:r w:rsidRPr="00DB0105">
                <w:rPr>
                  <w:rFonts w:ascii="Arial" w:hAnsi="Arial" w:cs="Arial"/>
                  <w:sz w:val="12"/>
                  <w:szCs w:val="16"/>
                  <w:vertAlign w:val="superscript"/>
                </w:rPr>
                <w:t>2</w:t>
              </w:r>
            </w:smartTag>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7.2.</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других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не подлежит установлению</w:t>
            </w:r>
          </w:p>
        </w:tc>
      </w:tr>
      <w:tr w:rsidR="00EE3433" w:rsidRPr="00DB0105" w:rsidTr="00712762">
        <w:trPr>
          <w:cantSplit/>
          <w:trHeight w:val="57"/>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8. </w:t>
            </w:r>
          </w:p>
        </w:tc>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Высота ограждений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Не более </w:t>
            </w:r>
            <w:smartTag w:uri="urn:schemas-microsoft-com:office:smarttags" w:element="metricconverter">
              <w:smartTagPr>
                <w:attr w:name="ProductID" w:val="2 м"/>
              </w:smartTagPr>
              <w:r w:rsidRPr="00DB0105">
                <w:rPr>
                  <w:rFonts w:ascii="Arial" w:hAnsi="Arial" w:cs="Arial"/>
                  <w:sz w:val="12"/>
                  <w:szCs w:val="16"/>
                </w:rPr>
                <w:t>2 м</w:t>
              </w:r>
            </w:smartTag>
            <w:r w:rsidRPr="00DB0105">
              <w:rPr>
                <w:rFonts w:ascii="Arial" w:hAnsi="Arial" w:cs="Arial"/>
                <w:sz w:val="12"/>
                <w:szCs w:val="16"/>
              </w:rPr>
              <w:t xml:space="preserve"> до наиболее высокой части ограждения</w:t>
            </w:r>
          </w:p>
        </w:tc>
      </w:tr>
    </w:tbl>
    <w:p w:rsidR="00EE3433" w:rsidRPr="00EE3433" w:rsidRDefault="00EE3433" w:rsidP="00EE3433">
      <w:pPr>
        <w:pStyle w:val="ConsNormal"/>
        <w:widowControl/>
        <w:tabs>
          <w:tab w:val="left" w:pos="720"/>
          <w:tab w:val="left" w:pos="800"/>
        </w:tabs>
        <w:ind w:firstLine="284"/>
        <w:jc w:val="both"/>
        <w:rPr>
          <w:rFonts w:cs="Arial"/>
          <w:sz w:val="16"/>
          <w:szCs w:val="16"/>
        </w:rPr>
      </w:pPr>
      <w:r w:rsidRPr="00EE3433">
        <w:rPr>
          <w:rFonts w:cs="Arial"/>
          <w:b/>
          <w:sz w:val="16"/>
          <w:szCs w:val="16"/>
        </w:rPr>
        <w:t xml:space="preserve">Виды разрешенного использования для территориальной зоны: П.1. </w:t>
      </w:r>
      <w:r w:rsidRPr="00EE3433">
        <w:rPr>
          <w:rFonts w:cs="Arial"/>
          <w:sz w:val="16"/>
          <w:szCs w:val="16"/>
        </w:rPr>
        <w:t>КОММУНАЛЬНО-СКЛАДСКАЯ ЗОНА</w:t>
      </w:r>
    </w:p>
    <w:p w:rsidR="00EE3433" w:rsidRPr="00EE3433" w:rsidRDefault="00EE3433" w:rsidP="00EE3433">
      <w:pPr>
        <w:pStyle w:val="ConsNormal"/>
        <w:tabs>
          <w:tab w:val="left" w:pos="900"/>
        </w:tabs>
        <w:ind w:firstLine="284"/>
        <w:jc w:val="both"/>
        <w:rPr>
          <w:rFonts w:cs="Arial"/>
          <w:sz w:val="16"/>
          <w:szCs w:val="16"/>
        </w:rPr>
      </w:pPr>
      <w:r w:rsidRPr="00EE3433">
        <w:rPr>
          <w:rFonts w:cs="Arial"/>
          <w:sz w:val="16"/>
          <w:szCs w:val="16"/>
        </w:rPr>
        <w:t xml:space="preserve">Зона коммунально-складских и производственных предприятий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имеющих санитарно-защитную зону не более </w:t>
      </w:r>
      <w:smartTag w:uri="urn:schemas-microsoft-com:office:smarttags" w:element="metricconverter">
        <w:smartTagPr>
          <w:attr w:name="ProductID" w:val="100 метров"/>
        </w:smartTagPr>
        <w:r w:rsidRPr="00EE3433">
          <w:rPr>
            <w:rFonts w:cs="Arial"/>
            <w:sz w:val="16"/>
            <w:szCs w:val="16"/>
          </w:rPr>
          <w:t>100 метров</w:t>
        </w:r>
      </w:smartTag>
      <w:r w:rsidRPr="00EE3433">
        <w:rPr>
          <w:rFonts w:cs="Arial"/>
          <w:sz w:val="16"/>
          <w:szCs w:val="16"/>
        </w:rPr>
        <w:t>.</w:t>
      </w:r>
    </w:p>
    <w:p w:rsidR="00EE3433" w:rsidRPr="00EE3433" w:rsidRDefault="00EE3433" w:rsidP="00EE3433">
      <w:pPr>
        <w:pStyle w:val="ConsNormal"/>
        <w:tabs>
          <w:tab w:val="left" w:pos="900"/>
        </w:tabs>
        <w:ind w:firstLine="284"/>
        <w:jc w:val="both"/>
        <w:rPr>
          <w:rFonts w:cs="Arial"/>
          <w:b/>
          <w:sz w:val="16"/>
          <w:szCs w:val="16"/>
        </w:rPr>
      </w:pPr>
      <w:r w:rsidRPr="00EE3433">
        <w:rPr>
          <w:rFonts w:cs="Arial"/>
          <w:b/>
          <w:sz w:val="16"/>
          <w:szCs w:val="16"/>
        </w:rPr>
        <w:t>Основные виды разрешенного использования:</w:t>
      </w:r>
    </w:p>
    <w:tbl>
      <w:tblPr>
        <w:tblW w:w="0" w:type="auto"/>
        <w:jc w:val="center"/>
        <w:tblCellMar>
          <w:left w:w="0" w:type="dxa"/>
          <w:right w:w="0" w:type="dxa"/>
        </w:tblCellMar>
        <w:tblLook w:val="0000" w:firstRow="0" w:lastRow="0" w:firstColumn="0" w:lastColumn="0" w:noHBand="0" w:noVBand="0"/>
      </w:tblPr>
      <w:tblGrid>
        <w:gridCol w:w="1422"/>
        <w:gridCol w:w="8063"/>
        <w:gridCol w:w="1845"/>
      </w:tblGrid>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Вид разрешенного использования земельных участков и объектов капитального строительства</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Описание вида разрешенного использования земельного участка</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pStyle w:val="affffd"/>
              <w:rPr>
                <w:rFonts w:ascii="Arial" w:hAnsi="Arial" w:cs="Arial"/>
                <w:sz w:val="12"/>
                <w:szCs w:val="16"/>
              </w:rPr>
            </w:pPr>
            <w:r w:rsidRPr="00DB0105">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Коммунальное обслуживание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Предоставление коммунальных услуг</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Административные здания организаций, обеспечивающих предоставление коммунальных услуг</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приема физических и юридических лиц в связи с предоставлением им коммунальных услуг</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3.1.2</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Недропользование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необходимых для подготовки сырья к транспортировке и (или) промышленной переработке;</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Склад</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6.9</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Бытовое обслуживание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3.3</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Амбулаторное ветеринарное обслуживание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ветеринарных услуг без содержания животных</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3.10.1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Приюты для животных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ветеринарных услуг в стационаре;</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организации гостиниц для животных</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3.10.2</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Служебные гаражи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4.9</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Хранение автотранспорта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2.7.1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Магазины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4.4</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Деловое управление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Банковская и страховая деятельность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4.5</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Обеспечение научной деятельности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3.9</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Питомники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сооружений, необходимых для указанных видов сельскохозяйственного производства</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1.17</w:t>
            </w:r>
          </w:p>
        </w:tc>
      </w:tr>
      <w:tr w:rsidR="00EE3433" w:rsidRPr="00DB0105" w:rsidTr="00712762">
        <w:trPr>
          <w:cantSplit/>
          <w:trHeight w:val="20"/>
          <w:jc w:val="center"/>
        </w:trPr>
        <w:tc>
          <w:tcPr>
            <w:tcW w:w="1423" w:type="dxa"/>
            <w:tcBorders>
              <w:top w:val="single" w:sz="4" w:space="0" w:color="000000"/>
              <w:lef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Рынки</w:t>
            </w:r>
          </w:p>
        </w:tc>
        <w:tc>
          <w:tcPr>
            <w:tcW w:w="8080" w:type="dxa"/>
            <w:tcBorders>
              <w:top w:val="single" w:sz="4" w:space="0" w:color="000000"/>
              <w:left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гаражей и (или) стоянок для автомобилей сотрудников и посетителей рынка</w:t>
            </w:r>
          </w:p>
        </w:tc>
        <w:tc>
          <w:tcPr>
            <w:tcW w:w="1847" w:type="dxa"/>
            <w:tcBorders>
              <w:top w:val="single" w:sz="4" w:space="0" w:color="000000"/>
              <w:left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4.3</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lastRenderedPageBreak/>
              <w:t>Энергетика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6.7</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Автомобильный транспорт</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7.2</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Обеспечение внутреннего правопорядка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8.3</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Общественное питание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4.6</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Объекты дорожного сервиса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4.9.1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Железнодорожный транспорт</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7.1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Трубопроводный транспорт</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7.5</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Выставочно-ярмарочная деятельность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4.10</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Обеспечение деятельности в области гидрометеорологии и смежных с ней областях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3.9.1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Строительная промышленность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6.6</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Улично-дорожная сеть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12.0.1</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Благоустройство территории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12.0.2</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Общественное управление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3.8</w:t>
            </w:r>
          </w:p>
        </w:tc>
      </w:tr>
      <w:tr w:rsidR="00EE3433" w:rsidRPr="00DB0105" w:rsidTr="00712762">
        <w:trPr>
          <w:cantSplit/>
          <w:trHeight w:val="20"/>
          <w:jc w:val="center"/>
        </w:trPr>
        <w:tc>
          <w:tcPr>
            <w:tcW w:w="1423"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Деловое управление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7"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4.1</w:t>
            </w:r>
          </w:p>
        </w:tc>
      </w:tr>
    </w:tbl>
    <w:p w:rsidR="00EE3433" w:rsidRPr="00EE3433" w:rsidRDefault="00EE3433" w:rsidP="00EE3433">
      <w:pPr>
        <w:ind w:firstLine="284"/>
        <w:rPr>
          <w:rFonts w:ascii="Arial" w:hAnsi="Arial" w:cs="Arial"/>
          <w:sz w:val="16"/>
          <w:szCs w:val="16"/>
        </w:rPr>
      </w:pPr>
      <w:r w:rsidRPr="00EE3433">
        <w:rPr>
          <w:rFonts w:ascii="Arial" w:hAnsi="Arial" w:cs="Arial"/>
          <w:sz w:val="16"/>
          <w:szCs w:val="16"/>
        </w:rPr>
        <w:t>* В соответствии со статьей 36 Градостроительного кодекса Российской Федерации</w:t>
      </w:r>
      <w:r w:rsidRPr="00EE3433">
        <w:rPr>
          <w:rFonts w:ascii="Arial" w:hAnsi="Arial" w:cs="Arial"/>
          <w:b/>
          <w:sz w:val="16"/>
          <w:szCs w:val="16"/>
        </w:rPr>
        <w:t xml:space="preserve"> </w:t>
      </w:r>
      <w:r w:rsidRPr="00EE3433">
        <w:rPr>
          <w:rFonts w:ascii="Arial" w:hAnsi="Arial" w:cs="Arial"/>
          <w:sz w:val="16"/>
          <w:szCs w:val="16"/>
        </w:rPr>
        <w:t>действие градостроительного регламента не распространяется на земельные участки:</w:t>
      </w:r>
    </w:p>
    <w:p w:rsidR="00EE3433" w:rsidRPr="00EE3433" w:rsidRDefault="00EE3433" w:rsidP="00EE3433">
      <w:pPr>
        <w:ind w:firstLine="284"/>
        <w:rPr>
          <w:rFonts w:ascii="Arial" w:hAnsi="Arial" w:cs="Arial"/>
          <w:sz w:val="16"/>
          <w:szCs w:val="16"/>
        </w:rPr>
      </w:pPr>
      <w:r w:rsidRPr="00EE3433">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E3433" w:rsidRPr="00EE3433" w:rsidRDefault="00EE3433" w:rsidP="00EE3433">
      <w:pPr>
        <w:ind w:firstLine="284"/>
        <w:rPr>
          <w:rFonts w:ascii="Arial" w:hAnsi="Arial" w:cs="Arial"/>
          <w:sz w:val="16"/>
          <w:szCs w:val="16"/>
        </w:rPr>
      </w:pPr>
      <w:r w:rsidRPr="00EE3433">
        <w:rPr>
          <w:rFonts w:ascii="Arial" w:hAnsi="Arial" w:cs="Arial"/>
          <w:sz w:val="16"/>
          <w:szCs w:val="16"/>
        </w:rPr>
        <w:t>2) в границах территорий общего пользования;</w:t>
      </w:r>
    </w:p>
    <w:p w:rsidR="00EE3433" w:rsidRPr="00EE3433" w:rsidRDefault="00EE3433" w:rsidP="00EE3433">
      <w:pPr>
        <w:ind w:firstLine="284"/>
        <w:rPr>
          <w:rFonts w:ascii="Arial" w:hAnsi="Arial" w:cs="Arial"/>
          <w:sz w:val="16"/>
          <w:szCs w:val="16"/>
        </w:rPr>
      </w:pPr>
      <w:r w:rsidRPr="00EE3433">
        <w:rPr>
          <w:rFonts w:ascii="Arial" w:hAnsi="Arial" w:cs="Arial"/>
          <w:sz w:val="16"/>
          <w:szCs w:val="16"/>
        </w:rPr>
        <w:t>3) предназначенные для размещения линейных объектов и (или) занятые линейными объектами;</w:t>
      </w:r>
    </w:p>
    <w:p w:rsidR="00EE3433" w:rsidRPr="00EE3433" w:rsidRDefault="00EE3433" w:rsidP="00EE3433">
      <w:pPr>
        <w:ind w:firstLine="284"/>
        <w:rPr>
          <w:rFonts w:ascii="Arial" w:hAnsi="Arial" w:cs="Arial"/>
          <w:sz w:val="16"/>
          <w:szCs w:val="16"/>
        </w:rPr>
      </w:pPr>
      <w:r w:rsidRPr="00EE3433">
        <w:rPr>
          <w:rFonts w:ascii="Arial" w:hAnsi="Arial" w:cs="Arial"/>
          <w:sz w:val="16"/>
          <w:szCs w:val="16"/>
        </w:rPr>
        <w:t>4) предоставленные для добычи полезных ископаемых.</w:t>
      </w:r>
    </w:p>
    <w:p w:rsidR="00EE3433" w:rsidRPr="00EE3433" w:rsidRDefault="00EE3433" w:rsidP="00EE3433">
      <w:pPr>
        <w:pStyle w:val="ConsNormal"/>
        <w:widowControl/>
        <w:tabs>
          <w:tab w:val="left" w:pos="-1843"/>
          <w:tab w:val="num" w:pos="426"/>
          <w:tab w:val="left" w:pos="900"/>
        </w:tabs>
        <w:ind w:firstLine="284"/>
        <w:jc w:val="both"/>
        <w:rPr>
          <w:rFonts w:cs="Arial"/>
          <w:b/>
          <w:sz w:val="16"/>
          <w:szCs w:val="16"/>
        </w:rPr>
      </w:pPr>
      <w:r w:rsidRPr="00EE3433">
        <w:rPr>
          <w:rFonts w:cs="Arial"/>
          <w:b/>
          <w:sz w:val="16"/>
          <w:szCs w:val="16"/>
        </w:rPr>
        <w:t>Условно разрешенные виды использования:</w:t>
      </w:r>
    </w:p>
    <w:tbl>
      <w:tblPr>
        <w:tblW w:w="0" w:type="auto"/>
        <w:jc w:val="center"/>
        <w:tblCellMar>
          <w:left w:w="0" w:type="dxa"/>
          <w:right w:w="0" w:type="dxa"/>
        </w:tblCellMar>
        <w:tblLook w:val="0000" w:firstRow="0" w:lastRow="0" w:firstColumn="0" w:lastColumn="0" w:noHBand="0" w:noVBand="0"/>
      </w:tblPr>
      <w:tblGrid>
        <w:gridCol w:w="1424"/>
        <w:gridCol w:w="8063"/>
        <w:gridCol w:w="1843"/>
      </w:tblGrid>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Вид разрешенного использования земельных участков и объектов капитального строительства</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Описание вида разрешенного использования земельного участка</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pStyle w:val="affffd"/>
              <w:rPr>
                <w:rFonts w:ascii="Arial" w:hAnsi="Arial" w:cs="Arial"/>
                <w:sz w:val="12"/>
                <w:szCs w:val="16"/>
              </w:rPr>
            </w:pPr>
            <w:r w:rsidRPr="00DB0105">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Спорт</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5.1</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Гостиничное обслуживание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гостиниц</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4.7</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Религиозное использование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3.7</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Осуществление религиозных обрядов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3.7.1</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Религиозное управление и образование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3.7.2</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Здравоохранение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3.4</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Легкая промышленность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shd w:val="clear" w:color="auto" w:fill="FFFFFF"/>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6.3</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Пищевая промышленность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6.4</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Обеспечение обороны и безопасности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военных училищ, военных институтов, военных университетов, военных академий;</w:t>
            </w:r>
          </w:p>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обеспечивающих осуществление таможенной деятельности</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8.0</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Связь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45" w:type="dxa"/>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6.8</w:t>
            </w:r>
          </w:p>
        </w:tc>
      </w:tr>
      <w:tr w:rsidR="00EE3433" w:rsidRPr="00DB0105" w:rsidTr="00712762">
        <w:trPr>
          <w:trHeight w:val="20"/>
          <w:jc w:val="center"/>
        </w:trPr>
        <w:tc>
          <w:tcPr>
            <w:tcW w:w="1425"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Жилая застройка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712762">
            <w:pPr>
              <w:autoSpaceDN w:val="0"/>
              <w:adjustRightInd w:val="0"/>
              <w:rPr>
                <w:rFonts w:ascii="Arial" w:hAnsi="Arial" w:cs="Arial"/>
                <w:sz w:val="12"/>
                <w:szCs w:val="16"/>
              </w:rPr>
            </w:pPr>
            <w:r w:rsidRPr="00DB0105">
              <w:rPr>
                <w:rFonts w:ascii="Arial" w:hAnsi="Arial" w:cs="Arial"/>
                <w:sz w:val="12"/>
                <w:szCs w:val="16"/>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r w:rsidR="00712762">
              <w:rPr>
                <w:rFonts w:ascii="Arial" w:hAnsi="Arial" w:cs="Arial"/>
                <w:sz w:val="12"/>
                <w:szCs w:val="16"/>
              </w:rPr>
              <w:t>с кодами 2.1-2.3, 2.5-2.7.1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2.0</w:t>
            </w:r>
          </w:p>
        </w:tc>
      </w:tr>
    </w:tbl>
    <w:p w:rsidR="00EE3433" w:rsidRPr="00EE3433" w:rsidRDefault="00EE3433" w:rsidP="00EE3433">
      <w:pPr>
        <w:tabs>
          <w:tab w:val="left" w:pos="-1843"/>
          <w:tab w:val="left" w:pos="900"/>
        </w:tabs>
        <w:autoSpaceDN w:val="0"/>
        <w:adjustRightInd w:val="0"/>
        <w:ind w:firstLine="284"/>
        <w:rPr>
          <w:rFonts w:ascii="Arial" w:hAnsi="Arial" w:cs="Arial"/>
          <w:b/>
          <w:sz w:val="16"/>
          <w:szCs w:val="16"/>
        </w:rPr>
      </w:pPr>
      <w:r w:rsidRPr="00EE3433">
        <w:rPr>
          <w:rFonts w:ascii="Arial" w:hAnsi="Arial" w:cs="Arial"/>
          <w:b/>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423"/>
        <w:gridCol w:w="8065"/>
        <w:gridCol w:w="1842"/>
      </w:tblGrid>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Вид разрешенного использования земельных участков и объектов капитального строительства</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Описание вида разрешенного использования земельного участка</w:t>
            </w:r>
          </w:p>
        </w:tc>
        <w:tc>
          <w:tcPr>
            <w:tcW w:w="813" w:type="pct"/>
            <w:tcBorders>
              <w:top w:val="single" w:sz="4" w:space="0" w:color="000000"/>
              <w:left w:val="single" w:sz="4" w:space="0" w:color="000000"/>
              <w:bottom w:val="single" w:sz="4" w:space="0" w:color="000000"/>
              <w:right w:val="single" w:sz="4" w:space="0" w:color="000000"/>
            </w:tcBorders>
            <w:vAlign w:val="center"/>
          </w:tcPr>
          <w:p w:rsidR="00EE3433" w:rsidRPr="00DB0105" w:rsidRDefault="00EE3433" w:rsidP="00DB0105">
            <w:pPr>
              <w:pStyle w:val="affffd"/>
              <w:rPr>
                <w:rFonts w:ascii="Arial" w:hAnsi="Arial" w:cs="Arial"/>
                <w:sz w:val="12"/>
                <w:szCs w:val="16"/>
              </w:rPr>
            </w:pPr>
            <w:r w:rsidRPr="00DB0105">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Коммунальное обслуживание</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Склад</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6.9</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Бытовое обслуживание</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3.3</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Ветеринарное обслуживание</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3.10</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lastRenderedPageBreak/>
              <w:t>Служебные гаражи</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4.9</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Хранение автотранспорта</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2.7.1</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Магазины</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4.4</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Деловое управление</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4.1</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Банковская и страховая деятельность</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4.5</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Обеспечение научной деятельности</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3.9</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Связь</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6.8</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Автомобильный транспорт</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7.2</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Обеспечение внутреннего правопорядка</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8.3</w:t>
            </w:r>
          </w:p>
        </w:tc>
      </w:tr>
      <w:tr w:rsidR="00EE3433" w:rsidRPr="00DB0105" w:rsidTr="00712762">
        <w:trPr>
          <w:cantSplit/>
          <w:trHeight w:val="20"/>
          <w:jc w:val="center"/>
        </w:trPr>
        <w:tc>
          <w:tcPr>
            <w:tcW w:w="628" w:type="pct"/>
            <w:tcBorders>
              <w:top w:val="single" w:sz="4" w:space="0" w:color="000000"/>
              <w:left w:val="single" w:sz="4" w:space="0" w:color="000000"/>
              <w:bottom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Общественное питание</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autoSpaceDN w:val="0"/>
              <w:adjustRightInd w:val="0"/>
              <w:rPr>
                <w:rFonts w:ascii="Arial" w:hAnsi="Arial" w:cs="Arial"/>
                <w:sz w:val="12"/>
                <w:szCs w:val="16"/>
              </w:rPr>
            </w:pPr>
            <w:r w:rsidRPr="00DB0105">
              <w:rPr>
                <w:rFonts w:ascii="Arial" w:hAnsi="Arial" w:cs="Arial"/>
                <w:sz w:val="12"/>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13" w:type="pct"/>
            <w:tcBorders>
              <w:top w:val="single" w:sz="4" w:space="0" w:color="000000"/>
              <w:left w:val="single" w:sz="4" w:space="0" w:color="000000"/>
              <w:bottom w:val="single" w:sz="4" w:space="0" w:color="000000"/>
              <w:right w:val="single" w:sz="4" w:space="0" w:color="000000"/>
            </w:tcBorders>
          </w:tcPr>
          <w:p w:rsidR="00EE3433" w:rsidRPr="00DB0105" w:rsidRDefault="00EE3433" w:rsidP="00DB0105">
            <w:pPr>
              <w:autoSpaceDN w:val="0"/>
              <w:adjustRightInd w:val="0"/>
              <w:jc w:val="center"/>
              <w:rPr>
                <w:rFonts w:ascii="Arial" w:hAnsi="Arial" w:cs="Arial"/>
                <w:sz w:val="12"/>
                <w:szCs w:val="16"/>
              </w:rPr>
            </w:pPr>
            <w:r w:rsidRPr="00DB0105">
              <w:rPr>
                <w:rFonts w:ascii="Arial" w:hAnsi="Arial" w:cs="Arial"/>
                <w:sz w:val="12"/>
                <w:szCs w:val="16"/>
              </w:rPr>
              <w:t>4.6</w:t>
            </w:r>
          </w:p>
        </w:tc>
      </w:tr>
    </w:tbl>
    <w:p w:rsidR="00EE3433" w:rsidRPr="00EE3433" w:rsidRDefault="00EE3433" w:rsidP="00EE3433">
      <w:pPr>
        <w:pStyle w:val="ConsNormal"/>
        <w:widowControl/>
        <w:tabs>
          <w:tab w:val="left" w:pos="900"/>
        </w:tabs>
        <w:ind w:firstLine="284"/>
        <w:jc w:val="both"/>
        <w:rPr>
          <w:rFonts w:cs="Arial"/>
          <w:sz w:val="16"/>
          <w:szCs w:val="16"/>
        </w:rPr>
      </w:pPr>
      <w:r w:rsidRPr="00EE3433">
        <w:rPr>
          <w:rFonts w:cs="Arial"/>
          <w:sz w:val="16"/>
          <w:szCs w:val="16"/>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EE3433" w:rsidRPr="00EE3433" w:rsidRDefault="00924D5A" w:rsidP="00EE3433">
      <w:pPr>
        <w:pStyle w:val="aff2"/>
        <w:ind w:firstLine="284"/>
        <w:jc w:val="both"/>
        <w:rPr>
          <w:rFonts w:ascii="Arial" w:hAnsi="Arial" w:cs="Arial"/>
          <w:b/>
          <w:sz w:val="16"/>
          <w:szCs w:val="16"/>
        </w:rPr>
      </w:pPr>
      <w:hyperlink r:id="rId21" w:history="1">
        <w:r w:rsidR="00EE3433" w:rsidRPr="00EE3433">
          <w:rPr>
            <w:rFonts w:ascii="Arial" w:hAnsi="Arial" w:cs="Arial"/>
            <w:b/>
            <w:bCs/>
            <w:sz w:val="16"/>
            <w:szCs w:val="16"/>
          </w:rPr>
          <w:t>Предельные</w:t>
        </w:r>
      </w:hyperlink>
      <w:r w:rsidR="00EE3433" w:rsidRPr="00EE3433">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E3433" w:rsidRPr="00EE3433">
        <w:rPr>
          <w:rFonts w:ascii="Arial" w:hAnsi="Arial" w:cs="Arial"/>
          <w:b/>
          <w:sz w:val="16"/>
          <w:szCs w:val="16"/>
        </w:rPr>
        <w:t>в зоне П.1 на территории Валдайского городского поселения:</w:t>
      </w:r>
    </w:p>
    <w:tbl>
      <w:tblPr>
        <w:tblW w:w="0" w:type="auto"/>
        <w:jc w:val="center"/>
        <w:tblCellMar>
          <w:left w:w="0" w:type="dxa"/>
          <w:right w:w="0" w:type="dxa"/>
        </w:tblCellMar>
        <w:tblLook w:val="0000" w:firstRow="0" w:lastRow="0" w:firstColumn="0" w:lastColumn="0" w:noHBand="0" w:noVBand="0"/>
      </w:tblPr>
      <w:tblGrid>
        <w:gridCol w:w="211"/>
        <w:gridCol w:w="9274"/>
        <w:gridCol w:w="1845"/>
      </w:tblGrid>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d"/>
              <w:rPr>
                <w:rFonts w:ascii="Arial" w:hAnsi="Arial" w:cs="Arial"/>
                <w:sz w:val="12"/>
                <w:szCs w:val="16"/>
              </w:rPr>
            </w:pPr>
            <w:bookmarkStart w:id="6" w:name="_Toc421696742"/>
            <w:r w:rsidRPr="00DB0105">
              <w:rPr>
                <w:rFonts w:ascii="Arial" w:hAnsi="Arial" w:cs="Arial"/>
                <w:sz w:val="12"/>
                <w:szCs w:val="16"/>
              </w:rPr>
              <w:t>№</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Предельные размеры и параметры</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d"/>
              <w:rPr>
                <w:rFonts w:ascii="Arial" w:hAnsi="Arial" w:cs="Arial"/>
                <w:sz w:val="12"/>
                <w:szCs w:val="16"/>
              </w:rPr>
            </w:pPr>
            <w:r w:rsidRPr="00DB0105">
              <w:rPr>
                <w:rFonts w:ascii="Arial" w:hAnsi="Arial" w:cs="Arial"/>
                <w:sz w:val="12"/>
                <w:szCs w:val="16"/>
              </w:rPr>
              <w:t>Значения предельных размеров и параметров</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1</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Минимальная площадь земельных участков</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1.1</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видом использования «</w:t>
            </w:r>
            <w:r w:rsidRPr="00DB0105">
              <w:rPr>
                <w:rFonts w:ascii="Arial" w:hAnsi="Arial" w:cs="Arial"/>
                <w:b w:val="0"/>
                <w:sz w:val="12"/>
                <w:szCs w:val="16"/>
                <w:lang w:eastAsia="ru-RU"/>
              </w:rPr>
              <w:t>Хранение автотранспорта»,</w:t>
            </w:r>
            <w:r w:rsidRPr="00DB0105">
              <w:rPr>
                <w:rFonts w:ascii="Arial" w:hAnsi="Arial" w:cs="Arial"/>
                <w:b w:val="0"/>
                <w:sz w:val="12"/>
                <w:szCs w:val="16"/>
              </w:rPr>
              <w:t xml:space="preserve"> «Энергетика», «Связь»,</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 м2"/>
              </w:smartTagPr>
              <w:r w:rsidRPr="00DB0105">
                <w:rPr>
                  <w:rFonts w:ascii="Arial" w:hAnsi="Arial" w:cs="Arial"/>
                  <w:sz w:val="12"/>
                  <w:szCs w:val="16"/>
                </w:rPr>
                <w:t>10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1.2.</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видом использования «Объекты придорожного сервиса»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25 м2"/>
              </w:smartTagPr>
              <w:r w:rsidRPr="00DB0105">
                <w:rPr>
                  <w:rFonts w:ascii="Arial" w:hAnsi="Arial" w:cs="Arial"/>
                  <w:sz w:val="12"/>
                  <w:szCs w:val="16"/>
                </w:rPr>
                <w:t>25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1.3.</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видами использования, «Обеспечение внутреннего правопорядка»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0 м2"/>
              </w:smartTagPr>
              <w:r w:rsidRPr="00DB0105">
                <w:rPr>
                  <w:rFonts w:ascii="Arial" w:hAnsi="Arial" w:cs="Arial"/>
                  <w:sz w:val="12"/>
                  <w:szCs w:val="16"/>
                </w:rPr>
                <w:t>100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1.4.</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видами использования «Обеспечение научной деятельности», «Амбулаторно-ветеринарное обслуживание», «Склады»</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0 м2"/>
              </w:smartTagPr>
              <w:r w:rsidRPr="00DB0105">
                <w:rPr>
                  <w:rFonts w:ascii="Arial" w:hAnsi="Arial" w:cs="Arial"/>
                  <w:sz w:val="12"/>
                  <w:szCs w:val="16"/>
                </w:rPr>
                <w:t>100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1.5.</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видом использования «Легкая промышленность», «Пищевая промышленность»</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00 м2"/>
              </w:smartTagPr>
              <w:r w:rsidRPr="00DB0105">
                <w:rPr>
                  <w:rFonts w:ascii="Arial" w:hAnsi="Arial" w:cs="Arial"/>
                  <w:sz w:val="12"/>
                  <w:szCs w:val="16"/>
                </w:rPr>
                <w:t>100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1.6.</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другими видами использования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Не подлежит установлению</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2</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Максимальная площадь земельных участков</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2.1.</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видами использования «Амбулаторное ветеринарное обслуживание»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5000 м2"/>
              </w:smartTagPr>
              <w:r w:rsidRPr="00DB0105">
                <w:rPr>
                  <w:rFonts w:ascii="Arial" w:hAnsi="Arial" w:cs="Arial"/>
                  <w:sz w:val="12"/>
                  <w:szCs w:val="16"/>
                </w:rPr>
                <w:t>5000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2.2.</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видами использования «Обеспечение внутреннего правопорядка»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5000 м2"/>
              </w:smartTagPr>
              <w:r w:rsidRPr="00DB0105">
                <w:rPr>
                  <w:rFonts w:ascii="Arial" w:hAnsi="Arial" w:cs="Arial"/>
                  <w:sz w:val="12"/>
                  <w:szCs w:val="16"/>
                </w:rPr>
                <w:t>5000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2.3.</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видами использования «Объекты придорожного сервиса»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3</w:t>
            </w:r>
            <w:r w:rsidRPr="00DB0105">
              <w:rPr>
                <w:rFonts w:ascii="Arial" w:hAnsi="Arial" w:cs="Arial"/>
                <w:sz w:val="12"/>
                <w:szCs w:val="16"/>
                <w:lang w:val="en-US"/>
              </w:rPr>
              <w:t>0</w:t>
            </w:r>
            <w:r w:rsidRPr="00DB0105">
              <w:rPr>
                <w:rFonts w:ascii="Arial" w:hAnsi="Arial" w:cs="Arial"/>
                <w:sz w:val="12"/>
                <w:szCs w:val="16"/>
              </w:rPr>
              <w:t>000 м2</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2.4.</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видами использования «Обеспечение научной деятельности», «Приюты для животных»</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30 000 м2"/>
              </w:smartTagPr>
              <w:r w:rsidRPr="00DB0105">
                <w:rPr>
                  <w:rFonts w:ascii="Arial" w:hAnsi="Arial" w:cs="Arial"/>
                  <w:sz w:val="12"/>
                  <w:szCs w:val="16"/>
                </w:rPr>
                <w:t>30 000 м2</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2.5.</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b w:val="0"/>
                <w:sz w:val="12"/>
                <w:szCs w:val="16"/>
              </w:rPr>
            </w:pPr>
            <w:r w:rsidRPr="00DB0105">
              <w:rPr>
                <w:rFonts w:ascii="Arial" w:hAnsi="Arial" w:cs="Arial"/>
                <w:b w:val="0"/>
                <w:sz w:val="12"/>
                <w:szCs w:val="16"/>
              </w:rPr>
              <w:t>С другими видами использования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Не устанавливаются</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3</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3.1</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0 м"/>
              </w:smartTagPr>
              <w:r w:rsidRPr="00DB0105">
                <w:rPr>
                  <w:rFonts w:ascii="Arial" w:hAnsi="Arial" w:cs="Arial"/>
                  <w:sz w:val="12"/>
                  <w:szCs w:val="16"/>
                </w:rPr>
                <w:t>0 м</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3.2</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хозяйственных построек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 м"/>
              </w:smartTagPr>
              <w:r w:rsidRPr="00DB0105">
                <w:rPr>
                  <w:rFonts w:ascii="Arial" w:hAnsi="Arial" w:cs="Arial"/>
                  <w:sz w:val="12"/>
                  <w:szCs w:val="16"/>
                </w:rPr>
                <w:t>1 м</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3.3</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других объектов капитального строительства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3 м"/>
              </w:smartTagPr>
              <w:r w:rsidRPr="00DB0105">
                <w:rPr>
                  <w:rFonts w:ascii="Arial" w:hAnsi="Arial" w:cs="Arial"/>
                  <w:sz w:val="12"/>
                  <w:szCs w:val="16"/>
                </w:rPr>
                <w:t>3 м</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4</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4.1</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0 м"/>
              </w:smartTagPr>
              <w:r w:rsidRPr="00DB0105">
                <w:rPr>
                  <w:rFonts w:ascii="Arial" w:hAnsi="Arial" w:cs="Arial"/>
                  <w:sz w:val="12"/>
                  <w:szCs w:val="16"/>
                </w:rPr>
                <w:t>0 м</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4.2</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для других объектов капитального строительства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5 м"/>
              </w:smartTagPr>
              <w:r w:rsidRPr="00DB0105">
                <w:rPr>
                  <w:rFonts w:ascii="Arial" w:hAnsi="Arial" w:cs="Arial"/>
                  <w:sz w:val="12"/>
                  <w:szCs w:val="16"/>
                </w:rPr>
                <w:t>5 м</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5</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Предельная (максимальная) высота объектов капитального строительства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smartTag w:uri="urn:schemas-microsoft-com:office:smarttags" w:element="metricconverter">
              <w:smartTagPr>
                <w:attr w:name="ProductID" w:val="15 м"/>
              </w:smartTagPr>
              <w:r w:rsidRPr="00DB0105">
                <w:rPr>
                  <w:rFonts w:ascii="Arial" w:hAnsi="Arial" w:cs="Arial"/>
                  <w:sz w:val="12"/>
                  <w:szCs w:val="16"/>
                </w:rPr>
                <w:t>15 м</w:t>
              </w:r>
            </w:smartTag>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6</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Максимальный процент застройки в границах земельного участка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6.1</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xml:space="preserve">с основным видом разрешенного использования "Коммунальное обслуживание"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100 %</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 в случае размещения на земельном участке иных объектов</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80 %</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6.2</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другими видами разрешенного использования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80 %</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7</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e"/>
              <w:rPr>
                <w:rFonts w:ascii="Arial" w:hAnsi="Arial" w:cs="Arial"/>
                <w:sz w:val="12"/>
                <w:szCs w:val="16"/>
              </w:rPr>
            </w:pPr>
            <w:r w:rsidRPr="00DB0105">
              <w:rPr>
                <w:rFonts w:ascii="Arial" w:hAnsi="Arial" w:cs="Arial"/>
                <w:sz w:val="12"/>
                <w:szCs w:val="16"/>
              </w:rPr>
              <w:t>Минимальный процент застройки в границах земельного участка</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7.1</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видом разрешенного использования «Легкая промышленность», «Пищевая промышленность», «Энергетика» или «Склады»</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20 %</w:t>
            </w:r>
          </w:p>
        </w:tc>
      </w:tr>
      <w:tr w:rsidR="00EE3433" w:rsidRPr="00DB0105"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7.2</w:t>
            </w:r>
          </w:p>
        </w:tc>
        <w:tc>
          <w:tcPr>
            <w:tcW w:w="9292" w:type="dxa"/>
            <w:tcBorders>
              <w:top w:val="single" w:sz="4" w:space="0" w:color="000000"/>
              <w:left w:val="single" w:sz="4" w:space="0" w:color="000000"/>
              <w:bottom w:val="single" w:sz="4" w:space="0" w:color="000000"/>
            </w:tcBorders>
            <w:shd w:val="clear" w:color="auto" w:fill="auto"/>
          </w:tcPr>
          <w:p w:rsidR="00EE3433" w:rsidRPr="00DB0105" w:rsidRDefault="00EE3433" w:rsidP="00DB0105">
            <w:pPr>
              <w:pStyle w:val="affffc"/>
              <w:rPr>
                <w:rFonts w:ascii="Arial" w:hAnsi="Arial" w:cs="Arial"/>
                <w:sz w:val="12"/>
                <w:szCs w:val="16"/>
              </w:rPr>
            </w:pPr>
            <w:r w:rsidRPr="00DB0105">
              <w:rPr>
                <w:rFonts w:ascii="Arial" w:hAnsi="Arial" w:cs="Arial"/>
                <w:sz w:val="12"/>
                <w:szCs w:val="16"/>
              </w:rPr>
              <w:t>с другими видами разрешенного использования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3433" w:rsidRPr="00DB0105" w:rsidRDefault="00EE3433" w:rsidP="00DB0105">
            <w:pPr>
              <w:pStyle w:val="affffc"/>
              <w:jc w:val="center"/>
              <w:rPr>
                <w:rFonts w:ascii="Arial" w:hAnsi="Arial" w:cs="Arial"/>
                <w:sz w:val="12"/>
                <w:szCs w:val="16"/>
              </w:rPr>
            </w:pPr>
            <w:r w:rsidRPr="00DB0105">
              <w:rPr>
                <w:rFonts w:ascii="Arial" w:hAnsi="Arial" w:cs="Arial"/>
                <w:sz w:val="12"/>
                <w:szCs w:val="16"/>
              </w:rPr>
              <w:t>не подлежит установлению</w:t>
            </w:r>
          </w:p>
        </w:tc>
      </w:tr>
    </w:tbl>
    <w:bookmarkEnd w:id="6"/>
    <w:p w:rsidR="00EE3433" w:rsidRPr="00EE3433" w:rsidRDefault="00EE3433" w:rsidP="00EE3433">
      <w:pPr>
        <w:pStyle w:val="ConsNormal"/>
        <w:tabs>
          <w:tab w:val="left" w:pos="900"/>
        </w:tabs>
        <w:ind w:firstLine="284"/>
        <w:jc w:val="both"/>
        <w:rPr>
          <w:rFonts w:cs="Arial"/>
          <w:sz w:val="16"/>
          <w:szCs w:val="16"/>
        </w:rPr>
      </w:pPr>
      <w:r w:rsidRPr="00EE3433">
        <w:rPr>
          <w:rFonts w:cs="Arial"/>
          <w:b/>
          <w:sz w:val="16"/>
          <w:szCs w:val="16"/>
        </w:rPr>
        <w:t xml:space="preserve">Виды разрешенного использования для территориальной зоны: Р.1. </w:t>
      </w:r>
      <w:r w:rsidRPr="00EE3433">
        <w:rPr>
          <w:rFonts w:cs="Arial"/>
          <w:sz w:val="16"/>
          <w:szCs w:val="16"/>
        </w:rPr>
        <w:t>ЗОНА ПРИРОДНОГО ЛАНДШАФТА</w:t>
      </w:r>
    </w:p>
    <w:p w:rsidR="00EE3433" w:rsidRPr="00EE3433" w:rsidRDefault="00EE3433" w:rsidP="00EE3433">
      <w:pPr>
        <w:pStyle w:val="ConsNormal"/>
        <w:tabs>
          <w:tab w:val="left" w:pos="900"/>
        </w:tabs>
        <w:ind w:firstLine="284"/>
        <w:jc w:val="both"/>
        <w:rPr>
          <w:rFonts w:cs="Arial"/>
          <w:sz w:val="16"/>
          <w:szCs w:val="16"/>
        </w:rPr>
      </w:pPr>
      <w:r w:rsidRPr="00EE3433">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EE3433" w:rsidRPr="00EE3433" w:rsidRDefault="00EE3433" w:rsidP="00EE3433">
      <w:pPr>
        <w:pStyle w:val="ConsNormal"/>
        <w:tabs>
          <w:tab w:val="left" w:pos="900"/>
        </w:tabs>
        <w:ind w:firstLine="284"/>
        <w:jc w:val="both"/>
        <w:rPr>
          <w:rFonts w:cs="Arial"/>
          <w:b/>
          <w:sz w:val="16"/>
          <w:szCs w:val="16"/>
        </w:rPr>
      </w:pPr>
      <w:r w:rsidRPr="00EE3433">
        <w:rPr>
          <w:rFonts w:cs="Arial"/>
          <w:b/>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420"/>
        <w:gridCol w:w="8065"/>
        <w:gridCol w:w="1845"/>
      </w:tblGrid>
      <w:tr w:rsidR="00EE3433" w:rsidRPr="00D2158F" w:rsidTr="00712762">
        <w:trPr>
          <w:trHeight w:val="20"/>
          <w:jc w:val="center"/>
        </w:trPr>
        <w:tc>
          <w:tcPr>
            <w:tcW w:w="627" w:type="pct"/>
            <w:tcBorders>
              <w:top w:val="single" w:sz="4" w:space="0" w:color="000000"/>
              <w:left w:val="single" w:sz="4" w:space="0" w:color="000000"/>
              <w:bottom w:val="single" w:sz="4" w:space="0" w:color="000000"/>
            </w:tcBorders>
            <w:shd w:val="clear" w:color="auto" w:fill="auto"/>
            <w:vAlign w:val="center"/>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Вид разрешенного использования земельных участков и объектов капитального строительства</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Описание вида разрешенного использования земельного участка</w:t>
            </w:r>
          </w:p>
        </w:tc>
        <w:tc>
          <w:tcPr>
            <w:tcW w:w="814"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pStyle w:val="affffd"/>
              <w:rPr>
                <w:rFonts w:ascii="Arial" w:hAnsi="Arial" w:cs="Arial"/>
                <w:sz w:val="12"/>
                <w:szCs w:val="16"/>
              </w:rPr>
            </w:pPr>
            <w:r w:rsidRPr="00D2158F">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2158F" w:rsidTr="00712762">
        <w:trPr>
          <w:trHeight w:val="20"/>
          <w:jc w:val="center"/>
        </w:trPr>
        <w:tc>
          <w:tcPr>
            <w:tcW w:w="627" w:type="pct"/>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Охрана природных территорий</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14"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9.1</w:t>
            </w:r>
          </w:p>
        </w:tc>
      </w:tr>
      <w:tr w:rsidR="00EE3433" w:rsidRPr="00D2158F" w:rsidTr="00712762">
        <w:trPr>
          <w:trHeight w:val="20"/>
          <w:jc w:val="center"/>
        </w:trPr>
        <w:tc>
          <w:tcPr>
            <w:tcW w:w="627" w:type="pct"/>
            <w:tcBorders>
              <w:top w:val="single" w:sz="4" w:space="0" w:color="000000"/>
              <w:lef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Предоставление коммунальных услуг</w:t>
            </w:r>
          </w:p>
        </w:tc>
        <w:tc>
          <w:tcPr>
            <w:tcW w:w="3559" w:type="pct"/>
            <w:tcBorders>
              <w:top w:val="single" w:sz="4" w:space="0" w:color="000000"/>
              <w:left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14" w:type="pct"/>
            <w:tcBorders>
              <w:top w:val="single" w:sz="4" w:space="0" w:color="000000"/>
              <w:left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3.1.1</w:t>
            </w:r>
          </w:p>
        </w:tc>
      </w:tr>
      <w:tr w:rsidR="00EE3433" w:rsidRPr="00D2158F" w:rsidTr="00712762">
        <w:trPr>
          <w:trHeight w:val="20"/>
          <w:jc w:val="center"/>
        </w:trPr>
        <w:tc>
          <w:tcPr>
            <w:tcW w:w="627" w:type="pct"/>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Благоустройство территории</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14"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12.0.2</w:t>
            </w:r>
          </w:p>
        </w:tc>
      </w:tr>
      <w:tr w:rsidR="00EE3433" w:rsidRPr="00D2158F" w:rsidTr="00712762">
        <w:trPr>
          <w:trHeight w:val="20"/>
          <w:jc w:val="center"/>
        </w:trPr>
        <w:tc>
          <w:tcPr>
            <w:tcW w:w="627" w:type="pct"/>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Общее пользование водными объектами</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14"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11.1</w:t>
            </w:r>
          </w:p>
        </w:tc>
      </w:tr>
      <w:tr w:rsidR="00EE3433" w:rsidRPr="00D2158F" w:rsidTr="00712762">
        <w:trPr>
          <w:trHeight w:val="20"/>
          <w:jc w:val="center"/>
        </w:trPr>
        <w:tc>
          <w:tcPr>
            <w:tcW w:w="627" w:type="pct"/>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 xml:space="preserve">Образование и просвещение </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22" w:history="1">
              <w:r w:rsidRPr="00D2158F">
                <w:rPr>
                  <w:rStyle w:val="af3"/>
                  <w:rFonts w:ascii="Arial" w:hAnsi="Arial" w:cs="Arial"/>
                  <w:color w:val="auto"/>
                  <w:sz w:val="12"/>
                  <w:szCs w:val="16"/>
                  <w:u w:val="none"/>
                </w:rPr>
                <w:t>кодами 3.5.1</w:t>
              </w:r>
            </w:hyperlink>
            <w:r w:rsidRPr="00D2158F">
              <w:rPr>
                <w:rFonts w:ascii="Arial" w:hAnsi="Arial" w:cs="Arial"/>
                <w:sz w:val="12"/>
                <w:szCs w:val="16"/>
              </w:rPr>
              <w:t xml:space="preserve"> - </w:t>
            </w:r>
            <w:hyperlink r:id="rId23" w:history="1">
              <w:r w:rsidRPr="00D2158F">
                <w:rPr>
                  <w:rStyle w:val="af3"/>
                  <w:rFonts w:ascii="Arial" w:hAnsi="Arial" w:cs="Arial"/>
                  <w:color w:val="auto"/>
                  <w:sz w:val="12"/>
                  <w:szCs w:val="16"/>
                  <w:u w:val="none"/>
                </w:rPr>
                <w:t xml:space="preserve">3.5.2 </w:t>
              </w:r>
            </w:hyperlink>
          </w:p>
        </w:tc>
        <w:tc>
          <w:tcPr>
            <w:tcW w:w="814"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3.5</w:t>
            </w:r>
          </w:p>
        </w:tc>
      </w:tr>
      <w:tr w:rsidR="00EE3433" w:rsidRPr="00D2158F" w:rsidTr="00712762">
        <w:trPr>
          <w:trHeight w:val="20"/>
          <w:jc w:val="center"/>
        </w:trPr>
        <w:tc>
          <w:tcPr>
            <w:tcW w:w="627" w:type="pct"/>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 xml:space="preserve">Научно-производственная деятельность </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 xml:space="preserve">Размещение технологических, промышленных, агропромышленных парков, бизнес-инкубаторов </w:t>
            </w:r>
          </w:p>
        </w:tc>
        <w:tc>
          <w:tcPr>
            <w:tcW w:w="814"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6.12</w:t>
            </w:r>
          </w:p>
        </w:tc>
      </w:tr>
      <w:tr w:rsidR="00EE3433" w:rsidRPr="00D2158F" w:rsidTr="00712762">
        <w:trPr>
          <w:trHeight w:val="20"/>
          <w:jc w:val="center"/>
        </w:trPr>
        <w:tc>
          <w:tcPr>
            <w:tcW w:w="627" w:type="pct"/>
            <w:tcBorders>
              <w:top w:val="single" w:sz="4" w:space="0" w:color="000000"/>
              <w:left w:val="single" w:sz="4" w:space="0" w:color="000000"/>
              <w:bottom w:val="single" w:sz="4" w:space="0" w:color="auto"/>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 xml:space="preserve">Культурное развитие </w:t>
            </w:r>
          </w:p>
        </w:tc>
        <w:tc>
          <w:tcPr>
            <w:tcW w:w="3559" w:type="pct"/>
            <w:tcBorders>
              <w:top w:val="single" w:sz="4" w:space="0" w:color="000000"/>
              <w:left w:val="single" w:sz="4" w:space="0" w:color="000000"/>
              <w:bottom w:val="single" w:sz="4" w:space="0" w:color="auto"/>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4" w:history="1">
              <w:r w:rsidRPr="00D2158F">
                <w:rPr>
                  <w:rStyle w:val="af3"/>
                  <w:rFonts w:ascii="Arial" w:hAnsi="Arial" w:cs="Arial"/>
                  <w:color w:val="auto"/>
                  <w:sz w:val="12"/>
                  <w:szCs w:val="16"/>
                  <w:u w:val="none"/>
                </w:rPr>
                <w:t>кодами 3.6.1</w:t>
              </w:r>
            </w:hyperlink>
            <w:r w:rsidRPr="00D2158F">
              <w:rPr>
                <w:rFonts w:ascii="Arial" w:hAnsi="Arial" w:cs="Arial"/>
                <w:sz w:val="12"/>
                <w:szCs w:val="16"/>
              </w:rPr>
              <w:t xml:space="preserve"> - </w:t>
            </w:r>
            <w:hyperlink r:id="rId25" w:history="1">
              <w:r w:rsidRPr="00D2158F">
                <w:rPr>
                  <w:rStyle w:val="af3"/>
                  <w:rFonts w:ascii="Arial" w:hAnsi="Arial" w:cs="Arial"/>
                  <w:color w:val="auto"/>
                  <w:sz w:val="12"/>
                  <w:szCs w:val="16"/>
                  <w:u w:val="none"/>
                </w:rPr>
                <w:t xml:space="preserve">3.6.3 </w:t>
              </w:r>
            </w:hyperlink>
          </w:p>
        </w:tc>
        <w:tc>
          <w:tcPr>
            <w:tcW w:w="814" w:type="pct"/>
            <w:tcBorders>
              <w:top w:val="single" w:sz="4" w:space="0" w:color="000000"/>
              <w:left w:val="single" w:sz="4" w:space="0" w:color="000000"/>
              <w:bottom w:val="single" w:sz="4" w:space="0" w:color="auto"/>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3.6</w:t>
            </w:r>
          </w:p>
        </w:tc>
      </w:tr>
      <w:tr w:rsidR="00EE3433" w:rsidRPr="00D2158F" w:rsidTr="00712762">
        <w:trPr>
          <w:trHeight w:val="20"/>
          <w:jc w:val="center"/>
        </w:trPr>
        <w:tc>
          <w:tcPr>
            <w:tcW w:w="627" w:type="pct"/>
            <w:tcBorders>
              <w:top w:val="single" w:sz="4" w:space="0" w:color="000000"/>
              <w:left w:val="single" w:sz="4" w:space="0" w:color="000000"/>
              <w:bottom w:val="single" w:sz="4" w:space="0" w:color="auto"/>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Улично-дорожная сеть</w:t>
            </w:r>
          </w:p>
        </w:tc>
        <w:tc>
          <w:tcPr>
            <w:tcW w:w="3559" w:type="pct"/>
            <w:tcBorders>
              <w:top w:val="single" w:sz="4" w:space="0" w:color="000000"/>
              <w:left w:val="single" w:sz="4" w:space="0" w:color="000000"/>
              <w:bottom w:val="single" w:sz="4" w:space="0" w:color="auto"/>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14" w:type="pct"/>
            <w:tcBorders>
              <w:top w:val="single" w:sz="4" w:space="0" w:color="000000"/>
              <w:left w:val="single" w:sz="4" w:space="0" w:color="000000"/>
              <w:bottom w:val="single" w:sz="4" w:space="0" w:color="auto"/>
              <w:right w:val="single" w:sz="4" w:space="0" w:color="000000"/>
            </w:tcBorders>
            <w:shd w:val="clear" w:color="auto" w:fill="auto"/>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12.0.1</w:t>
            </w:r>
          </w:p>
        </w:tc>
      </w:tr>
    </w:tbl>
    <w:p w:rsidR="00EE3433" w:rsidRDefault="00EE3433" w:rsidP="00EE3433">
      <w:pPr>
        <w:pStyle w:val="ConsNormal"/>
        <w:tabs>
          <w:tab w:val="left" w:pos="900"/>
        </w:tabs>
        <w:ind w:firstLine="284"/>
        <w:jc w:val="both"/>
        <w:rPr>
          <w:rFonts w:cs="Arial"/>
          <w:sz w:val="16"/>
          <w:szCs w:val="16"/>
        </w:rPr>
      </w:pPr>
    </w:p>
    <w:p w:rsidR="00D2158F" w:rsidRPr="00EE3433" w:rsidRDefault="00D2158F" w:rsidP="00EE3433">
      <w:pPr>
        <w:pStyle w:val="ConsNormal"/>
        <w:tabs>
          <w:tab w:val="left" w:pos="900"/>
        </w:tabs>
        <w:ind w:firstLine="284"/>
        <w:jc w:val="both"/>
        <w:rPr>
          <w:rFonts w:cs="Arial"/>
          <w:sz w:val="16"/>
          <w:szCs w:val="16"/>
        </w:rPr>
      </w:pPr>
    </w:p>
    <w:p w:rsidR="00EE3433" w:rsidRPr="00EE3433" w:rsidRDefault="00EE3433" w:rsidP="00EE3433">
      <w:pPr>
        <w:pStyle w:val="ConsNormal"/>
        <w:tabs>
          <w:tab w:val="left" w:pos="900"/>
        </w:tabs>
        <w:ind w:firstLine="284"/>
        <w:jc w:val="both"/>
        <w:rPr>
          <w:rFonts w:cs="Arial"/>
          <w:b/>
          <w:sz w:val="16"/>
          <w:szCs w:val="16"/>
        </w:rPr>
      </w:pPr>
      <w:r w:rsidRPr="00EE3433">
        <w:rPr>
          <w:rFonts w:cs="Arial"/>
          <w:b/>
          <w:sz w:val="16"/>
          <w:szCs w:val="16"/>
        </w:rPr>
        <w:lastRenderedPageBreak/>
        <w:t>Условно разрешенные виды использования:</w:t>
      </w:r>
    </w:p>
    <w:tbl>
      <w:tblPr>
        <w:tblW w:w="0" w:type="auto"/>
        <w:jc w:val="center"/>
        <w:tblCellMar>
          <w:left w:w="0" w:type="dxa"/>
          <w:right w:w="0" w:type="dxa"/>
        </w:tblCellMar>
        <w:tblLook w:val="0000" w:firstRow="0" w:lastRow="0" w:firstColumn="0" w:lastColumn="0" w:noHBand="0" w:noVBand="0"/>
      </w:tblPr>
      <w:tblGrid>
        <w:gridCol w:w="1424"/>
        <w:gridCol w:w="8063"/>
        <w:gridCol w:w="1843"/>
      </w:tblGrid>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vAlign w:val="center"/>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Вид разрешенного использования земельных участков и объектов капитального строительства</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Описание вида разрешенного использования земельного участка</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pStyle w:val="affffd"/>
              <w:rPr>
                <w:rFonts w:ascii="Arial" w:hAnsi="Arial" w:cs="Arial"/>
                <w:sz w:val="12"/>
                <w:szCs w:val="16"/>
              </w:rPr>
            </w:pPr>
            <w:r w:rsidRPr="00D2158F">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Природно-познавательный туризм</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5.2</w:t>
            </w:r>
          </w:p>
        </w:tc>
      </w:tr>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Цирки и зверинцы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jc w:val="center"/>
              <w:rPr>
                <w:rFonts w:ascii="Arial" w:hAnsi="Arial" w:cs="Arial"/>
                <w:sz w:val="12"/>
                <w:szCs w:val="16"/>
              </w:rPr>
            </w:pPr>
            <w:r w:rsidRPr="00D2158F">
              <w:rPr>
                <w:rFonts w:ascii="Arial" w:hAnsi="Arial" w:cs="Arial"/>
                <w:sz w:val="12"/>
                <w:szCs w:val="16"/>
              </w:rPr>
              <w:t>3.6.3</w:t>
            </w:r>
          </w:p>
        </w:tc>
      </w:tr>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Магазины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4.4</w:t>
            </w:r>
          </w:p>
        </w:tc>
      </w:tr>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Здравоохранение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3.4</w:t>
            </w:r>
          </w:p>
        </w:tc>
      </w:tr>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Спорт</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5.1</w:t>
            </w:r>
          </w:p>
        </w:tc>
      </w:tr>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Служебные гаражи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4.9</w:t>
            </w:r>
          </w:p>
        </w:tc>
      </w:tr>
      <w:tr w:rsidR="00EE3433" w:rsidRPr="00D2158F" w:rsidTr="00712762">
        <w:trPr>
          <w:jc w:val="center"/>
        </w:trPr>
        <w:tc>
          <w:tcPr>
            <w:tcW w:w="1425"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Связь</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45" w:type="dxa"/>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6.8</w:t>
            </w:r>
          </w:p>
        </w:tc>
      </w:tr>
    </w:tbl>
    <w:p w:rsidR="00EE3433" w:rsidRPr="00EE3433" w:rsidRDefault="00EE3433" w:rsidP="00EE3433">
      <w:pPr>
        <w:ind w:firstLine="284"/>
        <w:rPr>
          <w:rFonts w:ascii="Arial" w:hAnsi="Arial" w:cs="Arial"/>
          <w:b/>
          <w:sz w:val="16"/>
          <w:szCs w:val="16"/>
        </w:rPr>
      </w:pPr>
      <w:r w:rsidRPr="00EE3433">
        <w:rPr>
          <w:rFonts w:ascii="Arial" w:hAnsi="Arial" w:cs="Arial"/>
          <w:b/>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423"/>
        <w:gridCol w:w="8065"/>
        <w:gridCol w:w="1842"/>
      </w:tblGrid>
      <w:tr w:rsidR="00EE3433" w:rsidRPr="00D2158F" w:rsidTr="00712762">
        <w:trPr>
          <w:trHeight w:val="454"/>
          <w:jc w:val="center"/>
        </w:trPr>
        <w:tc>
          <w:tcPr>
            <w:tcW w:w="628" w:type="pct"/>
            <w:tcBorders>
              <w:top w:val="single" w:sz="4" w:space="0" w:color="000000"/>
              <w:left w:val="single" w:sz="4" w:space="0" w:color="000000"/>
              <w:bottom w:val="single" w:sz="4" w:space="0" w:color="000000"/>
            </w:tcBorders>
            <w:shd w:val="clear" w:color="auto" w:fill="auto"/>
            <w:vAlign w:val="center"/>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Вид разрешенного использования земельных участков и объектов капитального строительства</w:t>
            </w:r>
          </w:p>
        </w:tc>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Описание вида разрешенного использования земельного участка</w:t>
            </w:r>
          </w:p>
        </w:tc>
        <w:tc>
          <w:tcPr>
            <w:tcW w:w="813"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pStyle w:val="affffd"/>
              <w:rPr>
                <w:rFonts w:ascii="Arial" w:hAnsi="Arial" w:cs="Arial"/>
                <w:sz w:val="12"/>
                <w:szCs w:val="16"/>
              </w:rPr>
            </w:pPr>
            <w:r w:rsidRPr="00D2158F">
              <w:rPr>
                <w:rFonts w:ascii="Arial" w:hAnsi="Arial" w:cs="Arial"/>
                <w:sz w:val="12"/>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E3433" w:rsidRPr="00D2158F" w:rsidTr="00712762">
        <w:trPr>
          <w:trHeight w:val="454"/>
          <w:jc w:val="center"/>
        </w:trPr>
        <w:tc>
          <w:tcPr>
            <w:tcW w:w="628" w:type="pct"/>
            <w:tcBorders>
              <w:top w:val="single" w:sz="4" w:space="0" w:color="000000"/>
              <w:left w:val="single" w:sz="4" w:space="0" w:color="000000"/>
              <w:bottom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Предоставление коммунальных услуг</w:t>
            </w:r>
          </w:p>
        </w:tc>
        <w:tc>
          <w:tcPr>
            <w:tcW w:w="3559" w:type="pct"/>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autoSpaceDN w:val="0"/>
              <w:adjustRightInd w:val="0"/>
              <w:rPr>
                <w:rFonts w:ascii="Arial" w:hAnsi="Arial" w:cs="Arial"/>
                <w:sz w:val="12"/>
                <w:szCs w:val="16"/>
              </w:rPr>
            </w:pPr>
            <w:r w:rsidRPr="00D2158F">
              <w:rPr>
                <w:rFonts w:ascii="Arial" w:hAnsi="Arial" w:cs="Arial"/>
                <w:sz w:val="12"/>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13" w:type="pct"/>
            <w:tcBorders>
              <w:top w:val="single" w:sz="4" w:space="0" w:color="000000"/>
              <w:left w:val="single" w:sz="4" w:space="0" w:color="000000"/>
              <w:bottom w:val="single" w:sz="4" w:space="0" w:color="000000"/>
              <w:right w:val="single" w:sz="4" w:space="0" w:color="000000"/>
            </w:tcBorders>
          </w:tcPr>
          <w:p w:rsidR="00EE3433" w:rsidRPr="00D2158F" w:rsidRDefault="00EE3433" w:rsidP="00D2158F">
            <w:pPr>
              <w:autoSpaceDN w:val="0"/>
              <w:adjustRightInd w:val="0"/>
              <w:jc w:val="center"/>
              <w:rPr>
                <w:rFonts w:ascii="Arial" w:hAnsi="Arial" w:cs="Arial"/>
                <w:sz w:val="12"/>
                <w:szCs w:val="16"/>
              </w:rPr>
            </w:pPr>
            <w:r w:rsidRPr="00D2158F">
              <w:rPr>
                <w:rFonts w:ascii="Arial" w:hAnsi="Arial" w:cs="Arial"/>
                <w:sz w:val="12"/>
                <w:szCs w:val="16"/>
              </w:rPr>
              <w:t>3.1.1</w:t>
            </w:r>
          </w:p>
        </w:tc>
      </w:tr>
    </w:tbl>
    <w:p w:rsidR="00EE3433" w:rsidRPr="00EE3433" w:rsidRDefault="00924D5A" w:rsidP="00EE3433">
      <w:pPr>
        <w:pStyle w:val="aff2"/>
        <w:ind w:firstLine="284"/>
        <w:jc w:val="both"/>
        <w:rPr>
          <w:rFonts w:ascii="Arial" w:hAnsi="Arial" w:cs="Arial"/>
          <w:b/>
          <w:sz w:val="16"/>
          <w:szCs w:val="16"/>
        </w:rPr>
      </w:pPr>
      <w:hyperlink r:id="rId26" w:history="1">
        <w:r w:rsidR="00EE3433" w:rsidRPr="00EE3433">
          <w:rPr>
            <w:rFonts w:ascii="Arial" w:hAnsi="Arial" w:cs="Arial"/>
            <w:b/>
            <w:bCs/>
            <w:sz w:val="16"/>
            <w:szCs w:val="16"/>
          </w:rPr>
          <w:t>Предельные</w:t>
        </w:r>
      </w:hyperlink>
      <w:r w:rsidR="00EE3433" w:rsidRPr="00EE3433">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E3433" w:rsidRPr="00EE3433">
        <w:rPr>
          <w:rFonts w:ascii="Arial" w:hAnsi="Arial" w:cs="Arial"/>
          <w:b/>
          <w:sz w:val="16"/>
          <w:szCs w:val="16"/>
        </w:rPr>
        <w:t>в зоне Р.1 на территории Валдайского городского поселения:</w:t>
      </w:r>
    </w:p>
    <w:tbl>
      <w:tblPr>
        <w:tblW w:w="0" w:type="auto"/>
        <w:jc w:val="center"/>
        <w:tblCellMar>
          <w:left w:w="0" w:type="dxa"/>
          <w:right w:w="0" w:type="dxa"/>
        </w:tblCellMar>
        <w:tblLook w:val="0000" w:firstRow="0" w:lastRow="0" w:firstColumn="0" w:lastColumn="0" w:noHBand="0" w:noVBand="0"/>
      </w:tblPr>
      <w:tblGrid>
        <w:gridCol w:w="211"/>
        <w:gridCol w:w="9276"/>
        <w:gridCol w:w="1843"/>
      </w:tblGrid>
      <w:tr w:rsidR="00EE3433" w:rsidRPr="00D2158F" w:rsidTr="00712762">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Предельные размеры и параметры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d"/>
              <w:rPr>
                <w:rFonts w:ascii="Arial" w:hAnsi="Arial" w:cs="Arial"/>
                <w:sz w:val="12"/>
                <w:szCs w:val="16"/>
              </w:rPr>
            </w:pPr>
            <w:r w:rsidRPr="00D2158F">
              <w:rPr>
                <w:rFonts w:ascii="Arial" w:hAnsi="Arial" w:cs="Arial"/>
                <w:sz w:val="12"/>
                <w:szCs w:val="16"/>
              </w:rPr>
              <w:t>Значения предельных размеров и параметров</w:t>
            </w: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1</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Минимальная площадь земельных участков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1.1.</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С видом использования «Спорт»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100 м2"/>
              </w:smartTagPr>
              <w:r w:rsidRPr="00D2158F">
                <w:rPr>
                  <w:rFonts w:ascii="Arial" w:hAnsi="Arial" w:cs="Arial"/>
                  <w:sz w:val="12"/>
                  <w:szCs w:val="16"/>
                </w:rPr>
                <w:t>100 м2</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1.2.</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С остальными видами использования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r w:rsidRPr="00D2158F">
              <w:rPr>
                <w:rFonts w:ascii="Arial" w:hAnsi="Arial" w:cs="Arial"/>
                <w:sz w:val="12"/>
                <w:szCs w:val="16"/>
              </w:rPr>
              <w:t>не подлежит установлению</w:t>
            </w: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2</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Максимальная площадь земельных участков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2.1.</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С видами использования «Спорт»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20 000 м2"/>
              </w:smartTagPr>
              <w:r w:rsidRPr="00D2158F">
                <w:rPr>
                  <w:rFonts w:ascii="Arial" w:hAnsi="Arial" w:cs="Arial"/>
                  <w:sz w:val="12"/>
                  <w:szCs w:val="16"/>
                </w:rPr>
                <w:t>20 000 м2</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2.2.</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b w:val="0"/>
                <w:sz w:val="12"/>
                <w:szCs w:val="16"/>
              </w:rPr>
            </w:pPr>
            <w:r w:rsidRPr="00D2158F">
              <w:rPr>
                <w:rFonts w:ascii="Arial" w:hAnsi="Arial" w:cs="Arial"/>
                <w:b w:val="0"/>
                <w:sz w:val="12"/>
                <w:szCs w:val="16"/>
              </w:rPr>
              <w:t>С остальными видами использования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r w:rsidRPr="00D2158F">
              <w:rPr>
                <w:rFonts w:ascii="Arial" w:hAnsi="Arial" w:cs="Arial"/>
                <w:sz w:val="12"/>
                <w:szCs w:val="16"/>
              </w:rPr>
              <w:t>не подлежит установлению</w:t>
            </w: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3</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3.1</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0 м"/>
              </w:smartTagPr>
              <w:r w:rsidRPr="00D2158F">
                <w:rPr>
                  <w:rFonts w:ascii="Arial" w:hAnsi="Arial" w:cs="Arial"/>
                  <w:sz w:val="12"/>
                  <w:szCs w:val="16"/>
                </w:rPr>
                <w:t>0 м</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3.2</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для хозяйственных построек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1 м"/>
              </w:smartTagPr>
              <w:r w:rsidRPr="00D2158F">
                <w:rPr>
                  <w:rFonts w:ascii="Arial" w:hAnsi="Arial" w:cs="Arial"/>
                  <w:sz w:val="12"/>
                  <w:szCs w:val="16"/>
                </w:rPr>
                <w:t>1 м</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3.3</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для других объектов капитального строительства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3 м"/>
              </w:smartTagPr>
              <w:r w:rsidRPr="00D2158F">
                <w:rPr>
                  <w:rFonts w:ascii="Arial" w:hAnsi="Arial" w:cs="Arial"/>
                  <w:sz w:val="12"/>
                  <w:szCs w:val="16"/>
                </w:rPr>
                <w:t>3 м</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4</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4.1</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0 м"/>
              </w:smartTagPr>
              <w:r w:rsidRPr="00D2158F">
                <w:rPr>
                  <w:rFonts w:ascii="Arial" w:hAnsi="Arial" w:cs="Arial"/>
                  <w:sz w:val="12"/>
                  <w:szCs w:val="16"/>
                </w:rPr>
                <w:t>0 м</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4.2</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для других объектов капитального строительства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5 м"/>
              </w:smartTagPr>
              <w:r w:rsidRPr="00D2158F">
                <w:rPr>
                  <w:rFonts w:ascii="Arial" w:hAnsi="Arial" w:cs="Arial"/>
                  <w:sz w:val="12"/>
                  <w:szCs w:val="16"/>
                </w:rPr>
                <w:t>5 м</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5</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Предельная (максимальная) высота объектов капитального строительства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smartTag w:uri="urn:schemas-microsoft-com:office:smarttags" w:element="metricconverter">
              <w:smartTagPr>
                <w:attr w:name="ProductID" w:val="12 м"/>
              </w:smartTagPr>
              <w:r w:rsidRPr="00D2158F">
                <w:rPr>
                  <w:rFonts w:ascii="Arial" w:hAnsi="Arial" w:cs="Arial"/>
                  <w:sz w:val="12"/>
                  <w:szCs w:val="16"/>
                </w:rPr>
                <w:t>12 м</w:t>
              </w:r>
            </w:smartTag>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6</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e"/>
              <w:rPr>
                <w:rFonts w:ascii="Arial" w:hAnsi="Arial" w:cs="Arial"/>
                <w:sz w:val="12"/>
                <w:szCs w:val="16"/>
              </w:rPr>
            </w:pPr>
            <w:r w:rsidRPr="00D2158F">
              <w:rPr>
                <w:rFonts w:ascii="Arial" w:hAnsi="Arial" w:cs="Arial"/>
                <w:sz w:val="12"/>
                <w:szCs w:val="16"/>
              </w:rPr>
              <w:t>Максимальный процент застройки в границах земельного участка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6.1</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с основным видом разрешенного использования "Предоставление коммунальных услуг"</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r w:rsidRPr="00D2158F">
              <w:rPr>
                <w:rFonts w:ascii="Arial" w:hAnsi="Arial" w:cs="Arial"/>
                <w:sz w:val="12"/>
                <w:szCs w:val="16"/>
              </w:rPr>
              <w:t>100 %</w:t>
            </w:r>
          </w:p>
        </w:tc>
      </w:tr>
      <w:tr w:rsidR="00EE3433" w:rsidRPr="00D2158F" w:rsidTr="00712762">
        <w:trPr>
          <w:trHeight w:val="20"/>
          <w:jc w:val="center"/>
        </w:trPr>
        <w:tc>
          <w:tcPr>
            <w:tcW w:w="0" w:type="auto"/>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6.2</w:t>
            </w:r>
          </w:p>
        </w:tc>
        <w:tc>
          <w:tcPr>
            <w:tcW w:w="9294" w:type="dxa"/>
            <w:tcBorders>
              <w:top w:val="single" w:sz="4" w:space="0" w:color="000000"/>
              <w:left w:val="single" w:sz="4" w:space="0" w:color="000000"/>
              <w:bottom w:val="single" w:sz="4" w:space="0" w:color="000000"/>
            </w:tcBorders>
            <w:shd w:val="clear" w:color="auto" w:fill="auto"/>
          </w:tcPr>
          <w:p w:rsidR="00EE3433" w:rsidRPr="00D2158F" w:rsidRDefault="00EE3433" w:rsidP="00D2158F">
            <w:pPr>
              <w:pStyle w:val="affffc"/>
              <w:rPr>
                <w:rFonts w:ascii="Arial" w:hAnsi="Arial" w:cs="Arial"/>
                <w:sz w:val="12"/>
                <w:szCs w:val="16"/>
              </w:rPr>
            </w:pPr>
            <w:r w:rsidRPr="00D2158F">
              <w:rPr>
                <w:rFonts w:ascii="Arial" w:hAnsi="Arial" w:cs="Arial"/>
                <w:sz w:val="12"/>
                <w:szCs w:val="16"/>
              </w:rPr>
              <w:t>с другими видами разрешенного использования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EE3433" w:rsidRPr="00D2158F" w:rsidRDefault="00EE3433" w:rsidP="00D2158F">
            <w:pPr>
              <w:pStyle w:val="affffc"/>
              <w:jc w:val="center"/>
              <w:rPr>
                <w:rFonts w:ascii="Arial" w:hAnsi="Arial" w:cs="Arial"/>
                <w:sz w:val="12"/>
                <w:szCs w:val="16"/>
              </w:rPr>
            </w:pPr>
            <w:r w:rsidRPr="00D2158F">
              <w:rPr>
                <w:rFonts w:ascii="Arial" w:hAnsi="Arial" w:cs="Arial"/>
                <w:sz w:val="12"/>
                <w:szCs w:val="16"/>
              </w:rPr>
              <w:t>80 %</w:t>
            </w:r>
          </w:p>
        </w:tc>
      </w:tr>
    </w:tbl>
    <w:p w:rsidR="00EE3433" w:rsidRPr="00EE3433" w:rsidRDefault="00EE3433" w:rsidP="00EE3433">
      <w:pPr>
        <w:pStyle w:val="ConsPlusNormal"/>
        <w:ind w:firstLine="284"/>
        <w:jc w:val="both"/>
        <w:rPr>
          <w:sz w:val="16"/>
          <w:szCs w:val="16"/>
        </w:rPr>
      </w:pPr>
      <w:r w:rsidRPr="00EE3433">
        <w:rPr>
          <w:sz w:val="16"/>
          <w:szCs w:val="16"/>
        </w:rPr>
        <w:t>Примечание: Для объектов не указанных выше, размер земельного участка определяется по заданию на проектирование.</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Границы земельных участков определены в соответствии с проведёнными межевыми работами.</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Осмотр земельных участков на местности производится самостоятельно.</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EE3433" w:rsidRPr="00EE3433" w:rsidRDefault="00EE3433" w:rsidP="00EE3433">
      <w:pPr>
        <w:tabs>
          <w:tab w:val="left" w:pos="540"/>
        </w:tabs>
        <w:ind w:firstLine="284"/>
        <w:rPr>
          <w:rFonts w:ascii="Arial" w:hAnsi="Arial" w:cs="Arial"/>
          <w:b/>
          <w:sz w:val="16"/>
          <w:szCs w:val="16"/>
        </w:rPr>
      </w:pPr>
      <w:r w:rsidRPr="00EE3433">
        <w:rPr>
          <w:rFonts w:ascii="Arial" w:hAnsi="Arial" w:cs="Arial"/>
          <w:b/>
          <w:sz w:val="16"/>
          <w:szCs w:val="16"/>
        </w:rPr>
        <w:t>5. Условия проведения открытого аукциона в электронной форме:</w:t>
      </w:r>
    </w:p>
    <w:p w:rsidR="00EE3433" w:rsidRPr="00EE3433" w:rsidRDefault="00EE3433" w:rsidP="00EE3433">
      <w:pPr>
        <w:tabs>
          <w:tab w:val="left" w:pos="540"/>
        </w:tabs>
        <w:ind w:firstLine="284"/>
        <w:jc w:val="both"/>
        <w:rPr>
          <w:rFonts w:ascii="Arial" w:hAnsi="Arial" w:cs="Arial"/>
          <w:sz w:val="16"/>
          <w:szCs w:val="16"/>
        </w:rPr>
      </w:pPr>
      <w:r w:rsidRPr="00EE3433">
        <w:rPr>
          <w:rFonts w:ascii="Arial" w:hAnsi="Arial" w:cs="Arial"/>
          <w:sz w:val="16"/>
          <w:szCs w:val="16"/>
        </w:rPr>
        <w:t xml:space="preserve">Дата и время начала подачи заявок </w:t>
      </w:r>
      <w:r w:rsidRPr="00EE3433">
        <w:rPr>
          <w:rFonts w:ascii="Arial" w:hAnsi="Arial" w:cs="Arial"/>
          <w:b/>
          <w:sz w:val="16"/>
          <w:szCs w:val="16"/>
        </w:rPr>
        <w:t>– 3 февраля 2024 года с 09 час. 00 мин.</w:t>
      </w:r>
      <w:r w:rsidRPr="00EE3433">
        <w:rPr>
          <w:rFonts w:ascii="Arial" w:hAnsi="Arial" w:cs="Arial"/>
          <w:sz w:val="16"/>
          <w:szCs w:val="16"/>
        </w:rPr>
        <w:t xml:space="preserve"> </w:t>
      </w:r>
    </w:p>
    <w:p w:rsidR="00EE3433" w:rsidRPr="00EE3433" w:rsidRDefault="00EE3433" w:rsidP="00EE3433">
      <w:pPr>
        <w:tabs>
          <w:tab w:val="left" w:pos="540"/>
        </w:tabs>
        <w:ind w:firstLine="284"/>
        <w:jc w:val="both"/>
        <w:rPr>
          <w:rFonts w:ascii="Arial" w:hAnsi="Arial" w:cs="Arial"/>
          <w:sz w:val="16"/>
          <w:szCs w:val="16"/>
        </w:rPr>
      </w:pPr>
      <w:r w:rsidRPr="00EE3433">
        <w:rPr>
          <w:rFonts w:ascii="Arial" w:hAnsi="Arial" w:cs="Arial"/>
          <w:sz w:val="16"/>
          <w:szCs w:val="16"/>
        </w:rPr>
        <w:t xml:space="preserve">Подача заявок осуществляется в электронной форме круглосуточно. </w:t>
      </w:r>
    </w:p>
    <w:p w:rsidR="00EE3433" w:rsidRPr="00EE3433" w:rsidRDefault="00EE3433" w:rsidP="00EE3433">
      <w:pPr>
        <w:tabs>
          <w:tab w:val="left" w:pos="1134"/>
        </w:tabs>
        <w:ind w:firstLine="284"/>
        <w:jc w:val="both"/>
        <w:rPr>
          <w:rFonts w:ascii="Arial" w:hAnsi="Arial" w:cs="Arial"/>
          <w:sz w:val="16"/>
          <w:szCs w:val="16"/>
        </w:rPr>
      </w:pPr>
      <w:r w:rsidRPr="00EE3433">
        <w:rPr>
          <w:rFonts w:ascii="Arial" w:hAnsi="Arial" w:cs="Arial"/>
          <w:b/>
          <w:sz w:val="16"/>
          <w:szCs w:val="16"/>
        </w:rPr>
        <w:t xml:space="preserve">Место подачи (приема) заявок </w:t>
      </w:r>
      <w:hyperlink r:id="rId27" w:history="1">
        <w:r w:rsidRPr="00EE3433">
          <w:rPr>
            <w:rStyle w:val="af3"/>
            <w:rFonts w:ascii="Arial" w:hAnsi="Arial" w:cs="Arial"/>
            <w:color w:val="auto"/>
            <w:sz w:val="16"/>
            <w:szCs w:val="16"/>
            <w:u w:val="none"/>
          </w:rPr>
          <w:t>https://www.sberbank-ast.ru/</w:t>
        </w:r>
      </w:hyperlink>
      <w:r w:rsidRPr="00EE3433">
        <w:rPr>
          <w:rFonts w:ascii="Arial" w:hAnsi="Arial" w:cs="Arial"/>
          <w:sz w:val="16"/>
          <w:szCs w:val="16"/>
        </w:rPr>
        <w:t>.</w:t>
      </w:r>
    </w:p>
    <w:p w:rsidR="00EE3433" w:rsidRPr="00EE3433" w:rsidRDefault="00EE3433" w:rsidP="00EE3433">
      <w:pPr>
        <w:tabs>
          <w:tab w:val="left" w:pos="540"/>
        </w:tabs>
        <w:ind w:firstLine="284"/>
        <w:jc w:val="both"/>
        <w:rPr>
          <w:rFonts w:ascii="Arial" w:hAnsi="Arial" w:cs="Arial"/>
          <w:sz w:val="16"/>
          <w:szCs w:val="16"/>
        </w:rPr>
      </w:pPr>
      <w:r w:rsidRPr="00EE3433">
        <w:rPr>
          <w:rFonts w:ascii="Arial" w:hAnsi="Arial" w:cs="Arial"/>
          <w:sz w:val="16"/>
          <w:szCs w:val="16"/>
        </w:rPr>
        <w:t xml:space="preserve">Дата и время окончания подачи заявок – </w:t>
      </w:r>
      <w:r w:rsidRPr="00EE3433">
        <w:rPr>
          <w:rFonts w:ascii="Arial" w:hAnsi="Arial" w:cs="Arial"/>
          <w:b/>
          <w:bCs/>
          <w:sz w:val="16"/>
          <w:szCs w:val="16"/>
        </w:rPr>
        <w:t>8 марта 2024</w:t>
      </w:r>
      <w:r w:rsidRPr="00EE3433">
        <w:rPr>
          <w:rFonts w:ascii="Arial" w:hAnsi="Arial" w:cs="Arial"/>
          <w:b/>
          <w:sz w:val="16"/>
          <w:szCs w:val="16"/>
        </w:rPr>
        <w:t xml:space="preserve"> года в 17 час. 30 мин.</w:t>
      </w:r>
    </w:p>
    <w:p w:rsidR="00EE3433" w:rsidRPr="00EE3433" w:rsidRDefault="00EE3433" w:rsidP="00EE3433">
      <w:pPr>
        <w:tabs>
          <w:tab w:val="left" w:pos="540"/>
        </w:tabs>
        <w:ind w:firstLine="284"/>
        <w:jc w:val="both"/>
        <w:rPr>
          <w:rFonts w:ascii="Arial" w:hAnsi="Arial" w:cs="Arial"/>
          <w:sz w:val="16"/>
          <w:szCs w:val="16"/>
        </w:rPr>
      </w:pPr>
      <w:r w:rsidRPr="00EE3433">
        <w:rPr>
          <w:rFonts w:ascii="Arial" w:hAnsi="Arial" w:cs="Arial"/>
          <w:sz w:val="16"/>
          <w:szCs w:val="16"/>
        </w:rPr>
        <w:t xml:space="preserve">Дата и время рассмотрения заявок на участие в аукционе (дата определения участников) </w:t>
      </w:r>
      <w:r w:rsidRPr="00EE3433">
        <w:rPr>
          <w:rFonts w:ascii="Arial" w:hAnsi="Arial" w:cs="Arial"/>
          <w:b/>
          <w:bCs/>
          <w:sz w:val="16"/>
          <w:szCs w:val="16"/>
        </w:rPr>
        <w:t>11 марта 2024</w:t>
      </w:r>
      <w:r w:rsidRPr="00EE3433">
        <w:rPr>
          <w:rFonts w:ascii="Arial" w:hAnsi="Arial" w:cs="Arial"/>
          <w:b/>
          <w:sz w:val="16"/>
          <w:szCs w:val="16"/>
        </w:rPr>
        <w:t xml:space="preserve"> года.</w:t>
      </w:r>
    </w:p>
    <w:p w:rsidR="00EE3433" w:rsidRPr="00EE3433" w:rsidRDefault="00EE3433" w:rsidP="00EE3433">
      <w:pPr>
        <w:ind w:firstLine="284"/>
        <w:jc w:val="both"/>
        <w:rPr>
          <w:rFonts w:ascii="Arial" w:hAnsi="Arial" w:cs="Arial"/>
          <w:sz w:val="16"/>
          <w:szCs w:val="16"/>
        </w:rPr>
      </w:pPr>
      <w:r w:rsidRPr="00EE3433">
        <w:rPr>
          <w:rFonts w:ascii="Arial" w:hAnsi="Arial" w:cs="Arial"/>
          <w:bCs/>
          <w:sz w:val="16"/>
          <w:szCs w:val="16"/>
        </w:rPr>
        <w:t xml:space="preserve">Дата </w:t>
      </w:r>
      <w:r w:rsidRPr="00EE3433">
        <w:rPr>
          <w:rFonts w:ascii="Arial" w:hAnsi="Arial" w:cs="Arial"/>
          <w:sz w:val="16"/>
          <w:szCs w:val="16"/>
        </w:rPr>
        <w:t xml:space="preserve">проведение аукциона (дата и время начала приема предложений от участников аукциона) </w:t>
      </w:r>
      <w:r w:rsidRPr="00EE3433">
        <w:rPr>
          <w:rFonts w:ascii="Arial" w:hAnsi="Arial" w:cs="Arial"/>
          <w:b/>
          <w:sz w:val="16"/>
          <w:szCs w:val="16"/>
        </w:rPr>
        <w:t>– 12 марта 2024 года в 10 час 00 мин.</w:t>
      </w:r>
      <w:r w:rsidRPr="00EE3433">
        <w:rPr>
          <w:rFonts w:ascii="Arial" w:hAnsi="Arial" w:cs="Arial"/>
          <w:sz w:val="16"/>
          <w:szCs w:val="16"/>
        </w:rPr>
        <w:t xml:space="preserve"> (время МСК).</w:t>
      </w:r>
    </w:p>
    <w:p w:rsidR="00EE3433" w:rsidRPr="00EE3433" w:rsidRDefault="00EE3433" w:rsidP="00EE3433">
      <w:pPr>
        <w:ind w:firstLine="284"/>
        <w:jc w:val="both"/>
        <w:rPr>
          <w:rFonts w:ascii="Arial" w:hAnsi="Arial" w:cs="Arial"/>
          <w:sz w:val="16"/>
          <w:szCs w:val="16"/>
        </w:rPr>
      </w:pPr>
      <w:r w:rsidRPr="00EE3433">
        <w:rPr>
          <w:rFonts w:ascii="Arial" w:hAnsi="Arial" w:cs="Arial"/>
          <w:b/>
          <w:sz w:val="16"/>
          <w:szCs w:val="16"/>
        </w:rPr>
        <w:t>Место проведения электронного аукциона:</w:t>
      </w:r>
      <w:r w:rsidRPr="00EE3433">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8" w:history="1">
        <w:r w:rsidRPr="00EE3433">
          <w:rPr>
            <w:rStyle w:val="af3"/>
            <w:rFonts w:ascii="Arial" w:hAnsi="Arial" w:cs="Arial"/>
            <w:color w:val="auto"/>
            <w:sz w:val="16"/>
            <w:szCs w:val="16"/>
            <w:u w:val="none"/>
          </w:rPr>
          <w:t>https://utp.sberbank-ast.ru/</w:t>
        </w:r>
      </w:hyperlink>
      <w:r w:rsidRPr="00EE3433">
        <w:rPr>
          <w:rFonts w:ascii="Arial" w:hAnsi="Arial" w:cs="Arial"/>
          <w:sz w:val="16"/>
          <w:szCs w:val="16"/>
        </w:rPr>
        <w:t>.</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b/>
          <w:bCs/>
          <w:sz w:val="16"/>
          <w:szCs w:val="16"/>
        </w:rPr>
      </w:pPr>
      <w:r w:rsidRPr="00EE3433">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EE3433" w:rsidRPr="00EE3433" w:rsidRDefault="00EE3433" w:rsidP="00EE3433">
      <w:pPr>
        <w:shd w:val="clear" w:color="auto" w:fill="FFFFFF"/>
        <w:ind w:firstLine="284"/>
        <w:jc w:val="both"/>
        <w:rPr>
          <w:rFonts w:ascii="Arial" w:hAnsi="Arial" w:cs="Arial"/>
          <w:sz w:val="16"/>
          <w:szCs w:val="16"/>
        </w:rPr>
      </w:pPr>
      <w:r w:rsidRPr="00EE3433">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EE3433">
        <w:rPr>
          <w:rFonts w:ascii="Arial" w:hAnsi="Arial" w:cs="Arial"/>
          <w:sz w:val="16"/>
          <w:szCs w:val="16"/>
        </w:rPr>
        <w:t>, в соответствии с Регламентом электронной площадки.</w:t>
      </w:r>
    </w:p>
    <w:p w:rsidR="00EE3433" w:rsidRPr="00EE3433" w:rsidRDefault="00EE3433" w:rsidP="00EE3433">
      <w:pPr>
        <w:shd w:val="clear" w:color="auto" w:fill="FFFFFF"/>
        <w:ind w:firstLine="284"/>
        <w:jc w:val="both"/>
        <w:rPr>
          <w:rFonts w:ascii="Arial" w:hAnsi="Arial" w:cs="Arial"/>
          <w:sz w:val="16"/>
          <w:szCs w:val="16"/>
        </w:rPr>
      </w:pPr>
      <w:r w:rsidRPr="00EE3433">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E3433" w:rsidRPr="00EE3433" w:rsidRDefault="00EE3433" w:rsidP="00EE3433">
      <w:pPr>
        <w:tabs>
          <w:tab w:val="left" w:pos="540"/>
        </w:tabs>
        <w:ind w:firstLine="284"/>
        <w:jc w:val="both"/>
        <w:rPr>
          <w:rFonts w:ascii="Arial" w:hAnsi="Arial" w:cs="Arial"/>
          <w:bCs/>
          <w:sz w:val="16"/>
          <w:szCs w:val="16"/>
        </w:rPr>
      </w:pPr>
      <w:r w:rsidRPr="00EE3433">
        <w:rPr>
          <w:rFonts w:ascii="Arial" w:hAnsi="Arial" w:cs="Arial"/>
          <w:bCs/>
          <w:sz w:val="16"/>
          <w:szCs w:val="16"/>
        </w:rPr>
        <w:t xml:space="preserve">Необходимо заполнить электронную форму заявки, приведенную в Приложении № 1 </w:t>
      </w:r>
      <w:r w:rsidRPr="00EE3433">
        <w:rPr>
          <w:rFonts w:ascii="Arial" w:hAnsi="Arial" w:cs="Arial"/>
          <w:sz w:val="16"/>
          <w:szCs w:val="16"/>
        </w:rPr>
        <w:t>к настоящему информационному сообщению</w:t>
      </w:r>
      <w:r w:rsidRPr="00EE3433">
        <w:rPr>
          <w:rFonts w:ascii="Arial" w:hAnsi="Arial" w:cs="Arial"/>
          <w:bCs/>
          <w:sz w:val="16"/>
          <w:szCs w:val="16"/>
        </w:rPr>
        <w:t>.</w:t>
      </w:r>
    </w:p>
    <w:p w:rsidR="00EE3433" w:rsidRPr="00EE3433" w:rsidRDefault="00EE3433" w:rsidP="00EE3433">
      <w:pPr>
        <w:ind w:firstLine="284"/>
        <w:jc w:val="both"/>
        <w:rPr>
          <w:rFonts w:ascii="Arial" w:eastAsia="Calibri" w:hAnsi="Arial" w:cs="Arial"/>
          <w:sz w:val="16"/>
          <w:szCs w:val="16"/>
        </w:rPr>
      </w:pPr>
      <w:r w:rsidRPr="00EE3433">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E3433" w:rsidRPr="00EE3433" w:rsidRDefault="00EE3433" w:rsidP="00EE3433">
      <w:pPr>
        <w:ind w:firstLine="284"/>
        <w:jc w:val="both"/>
        <w:rPr>
          <w:rFonts w:ascii="Arial" w:hAnsi="Arial" w:cs="Arial"/>
          <w:sz w:val="16"/>
          <w:szCs w:val="16"/>
        </w:rPr>
      </w:pPr>
      <w:r w:rsidRPr="00EE3433">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EE3433" w:rsidRPr="00EE3433" w:rsidRDefault="00EE3433" w:rsidP="00EE3433">
      <w:pPr>
        <w:ind w:firstLine="284"/>
        <w:jc w:val="both"/>
        <w:rPr>
          <w:rFonts w:ascii="Arial" w:eastAsia="Calibri" w:hAnsi="Arial" w:cs="Arial"/>
          <w:sz w:val="16"/>
          <w:szCs w:val="16"/>
        </w:rPr>
      </w:pPr>
      <w:r w:rsidRPr="00EE3433">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EE3433" w:rsidRPr="00EE3433" w:rsidRDefault="00EE3433" w:rsidP="00EE3433">
      <w:pPr>
        <w:tabs>
          <w:tab w:val="left" w:pos="540"/>
        </w:tabs>
        <w:ind w:firstLine="284"/>
        <w:jc w:val="both"/>
        <w:rPr>
          <w:rFonts w:ascii="Arial" w:hAnsi="Arial" w:cs="Arial"/>
          <w:sz w:val="16"/>
          <w:szCs w:val="16"/>
        </w:rPr>
      </w:pPr>
      <w:r w:rsidRPr="00EE3433">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sz w:val="16"/>
          <w:szCs w:val="16"/>
        </w:rPr>
      </w:pPr>
      <w:r w:rsidRPr="00EE3433">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sz w:val="16"/>
          <w:szCs w:val="16"/>
        </w:rPr>
      </w:pPr>
      <w:r w:rsidRPr="00EE3433">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sz w:val="16"/>
          <w:szCs w:val="16"/>
        </w:rPr>
      </w:pPr>
      <w:r w:rsidRPr="00EE3433">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sz w:val="16"/>
          <w:szCs w:val="16"/>
        </w:rPr>
      </w:pPr>
      <w:r w:rsidRPr="00EE3433">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E3433" w:rsidRPr="00EE3433" w:rsidRDefault="00EE3433" w:rsidP="00EE3433">
      <w:pPr>
        <w:pStyle w:val="af7"/>
        <w:shd w:val="clear" w:color="auto" w:fill="FFFFFF"/>
        <w:spacing w:before="0" w:beforeAutospacing="0" w:after="0" w:afterAutospacing="0"/>
        <w:ind w:firstLine="284"/>
        <w:jc w:val="both"/>
        <w:rPr>
          <w:rFonts w:ascii="Arial" w:eastAsia="Calibri" w:hAnsi="Arial" w:cs="Arial"/>
          <w:sz w:val="16"/>
          <w:szCs w:val="16"/>
        </w:rPr>
      </w:pPr>
      <w:r w:rsidRPr="00EE3433">
        <w:rPr>
          <w:rFonts w:ascii="Arial" w:hAnsi="Arial" w:cs="Arial"/>
          <w:sz w:val="16"/>
          <w:szCs w:val="16"/>
        </w:rPr>
        <w:lastRenderedPageBreak/>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E3433" w:rsidRPr="00EE3433" w:rsidRDefault="00EE3433" w:rsidP="00EE3433">
      <w:pPr>
        <w:tabs>
          <w:tab w:val="left" w:pos="540"/>
        </w:tabs>
        <w:ind w:firstLine="284"/>
        <w:jc w:val="both"/>
        <w:rPr>
          <w:rFonts w:ascii="Arial" w:eastAsia="Calibri" w:hAnsi="Arial" w:cs="Arial"/>
          <w:sz w:val="16"/>
          <w:szCs w:val="16"/>
        </w:rPr>
      </w:pPr>
      <w:r w:rsidRPr="00EE3433">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EE3433" w:rsidRPr="00EE3433" w:rsidRDefault="00EE3433" w:rsidP="00EE3433">
      <w:pPr>
        <w:ind w:firstLine="284"/>
        <w:rPr>
          <w:rFonts w:ascii="Arial" w:hAnsi="Arial" w:cs="Arial"/>
          <w:sz w:val="16"/>
          <w:szCs w:val="16"/>
        </w:rPr>
      </w:pPr>
      <w:r w:rsidRPr="00EE3433">
        <w:rPr>
          <w:rFonts w:ascii="Arial" w:hAnsi="Arial" w:cs="Arial"/>
          <w:b/>
          <w:sz w:val="16"/>
          <w:szCs w:val="16"/>
        </w:rPr>
        <w:t>7. Внесение и возврат задатков:</w:t>
      </w:r>
    </w:p>
    <w:p w:rsidR="00EE3433" w:rsidRPr="00EE3433" w:rsidRDefault="00EE3433" w:rsidP="00EE3433">
      <w:pPr>
        <w:tabs>
          <w:tab w:val="left" w:pos="540"/>
        </w:tabs>
        <w:ind w:firstLine="284"/>
        <w:jc w:val="both"/>
        <w:rPr>
          <w:rFonts w:ascii="Arial" w:hAnsi="Arial" w:cs="Arial"/>
          <w:sz w:val="16"/>
          <w:szCs w:val="16"/>
        </w:rPr>
      </w:pPr>
      <w:r w:rsidRPr="00EE3433">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EE3433">
        <w:rPr>
          <w:rFonts w:ascii="Arial" w:hAnsi="Arial" w:cs="Arial"/>
          <w:b/>
          <w:bCs/>
          <w:sz w:val="16"/>
          <w:szCs w:val="16"/>
        </w:rPr>
        <w:t>8 марта 2024</w:t>
      </w:r>
      <w:r w:rsidRPr="00EE3433">
        <w:rPr>
          <w:rFonts w:ascii="Arial" w:hAnsi="Arial" w:cs="Arial"/>
          <w:b/>
          <w:sz w:val="16"/>
          <w:szCs w:val="16"/>
        </w:rPr>
        <w:t xml:space="preserve"> года 17 час. 30 мин.</w:t>
      </w:r>
    </w:p>
    <w:p w:rsidR="00EE3433" w:rsidRPr="00EE3433" w:rsidRDefault="00EE3433" w:rsidP="00EE3433">
      <w:pPr>
        <w:ind w:firstLine="284"/>
        <w:jc w:val="both"/>
        <w:rPr>
          <w:rFonts w:ascii="Arial" w:eastAsia="Calibri" w:hAnsi="Arial" w:cs="Arial"/>
          <w:sz w:val="16"/>
          <w:szCs w:val="16"/>
        </w:rPr>
      </w:pPr>
      <w:r w:rsidRPr="00EE3433">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E3433" w:rsidRPr="00EE3433" w:rsidRDefault="00EE3433" w:rsidP="00EE3433">
      <w:pPr>
        <w:tabs>
          <w:tab w:val="left" w:pos="540"/>
        </w:tabs>
        <w:ind w:firstLine="284"/>
        <w:jc w:val="both"/>
        <w:rPr>
          <w:rFonts w:ascii="Arial" w:hAnsi="Arial" w:cs="Arial"/>
          <w:sz w:val="16"/>
          <w:szCs w:val="16"/>
        </w:rPr>
      </w:pPr>
      <w:r w:rsidRPr="00EE3433">
        <w:rPr>
          <w:rFonts w:ascii="Arial" w:hAnsi="Arial" w:cs="Arial"/>
          <w:sz w:val="16"/>
          <w:szCs w:val="16"/>
        </w:rPr>
        <w:t>Оператор электронной площадки</w:t>
      </w:r>
      <w:r w:rsidRPr="00EE3433">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EE3433">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EE3433" w:rsidRPr="00EE3433" w:rsidRDefault="00EE3433" w:rsidP="00EE3433">
      <w:pPr>
        <w:shd w:val="clear" w:color="auto" w:fill="FFFFFF"/>
        <w:ind w:firstLine="284"/>
        <w:jc w:val="both"/>
        <w:rPr>
          <w:rFonts w:ascii="Arial" w:hAnsi="Arial" w:cs="Arial"/>
          <w:sz w:val="16"/>
          <w:szCs w:val="16"/>
        </w:rPr>
      </w:pPr>
      <w:r w:rsidRPr="00EE3433">
        <w:rPr>
          <w:rFonts w:ascii="Arial" w:hAnsi="Arial" w:cs="Arial"/>
          <w:sz w:val="16"/>
          <w:szCs w:val="16"/>
        </w:rPr>
        <w:t>В назначении платежа указывается: «Задаток за участие в аукционе в электронной форме по лоту № __» .</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EE3433" w:rsidRPr="00EE3433" w:rsidRDefault="00EE3433" w:rsidP="00EE3433">
      <w:pPr>
        <w:tabs>
          <w:tab w:val="left" w:pos="540"/>
        </w:tabs>
        <w:ind w:firstLine="284"/>
        <w:jc w:val="both"/>
        <w:rPr>
          <w:rFonts w:ascii="Arial" w:hAnsi="Arial" w:cs="Arial"/>
          <w:sz w:val="16"/>
          <w:szCs w:val="16"/>
        </w:rPr>
      </w:pPr>
      <w:r w:rsidRPr="00EE3433">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Образец платежного поручения приведен на электронной площадке по адресу: </w:t>
      </w:r>
      <w:hyperlink r:id="rId29" w:history="1">
        <w:r w:rsidRPr="00EE3433">
          <w:rPr>
            <w:rStyle w:val="af3"/>
            <w:rFonts w:ascii="Arial" w:hAnsi="Arial" w:cs="Arial"/>
            <w:color w:val="auto"/>
            <w:sz w:val="16"/>
            <w:szCs w:val="16"/>
            <w:u w:val="none"/>
          </w:rPr>
          <w:t>http://utp.sberbank-ast.ru</w:t>
        </w:r>
      </w:hyperlink>
      <w:r w:rsidRPr="00EE3433">
        <w:rPr>
          <w:rFonts w:ascii="Arial" w:hAnsi="Arial" w:cs="Arial"/>
          <w:sz w:val="16"/>
          <w:szCs w:val="16"/>
        </w:rPr>
        <w:t>.</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xml:space="preserve">Задаток перечисляется на реквизиты оператора электронной площадки </w:t>
      </w:r>
      <w:hyperlink r:id="rId30" w:history="1">
        <w:r w:rsidRPr="00EE3433">
          <w:rPr>
            <w:rStyle w:val="af3"/>
            <w:rFonts w:ascii="Arial" w:hAnsi="Arial" w:cs="Arial"/>
            <w:color w:val="auto"/>
            <w:sz w:val="16"/>
            <w:szCs w:val="16"/>
            <w:u w:val="none"/>
          </w:rPr>
          <w:t>http://utp.sberbank-ast.ru/AP/Notice/653/Requisit</w:t>
        </w:r>
      </w:hyperlink>
      <w:r w:rsidRPr="00EE3433">
        <w:rPr>
          <w:rFonts w:ascii="Arial" w:hAnsi="Arial" w:cs="Arial"/>
          <w:sz w:val="16"/>
          <w:szCs w:val="16"/>
        </w:rPr>
        <w:t>.</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Получатель:</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Наименование: АО «Сбербанк – АСТ»</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ИНН: 7707308480</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КПП: 770401001</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Расчетный счет: 40702810300020038047</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БАНК ПОЛУЧАТЕЛЯ:</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Наименование банка: ПАО «Сбербанк России» г.Москва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БИК: 044525225</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Корреспондентский счет: 30101810400000000225</w:t>
      </w:r>
    </w:p>
    <w:p w:rsidR="00EE3433" w:rsidRPr="00EE3433" w:rsidRDefault="00EE3433" w:rsidP="00EE3433">
      <w:pPr>
        <w:tabs>
          <w:tab w:val="left" w:pos="540"/>
        </w:tabs>
        <w:ind w:firstLine="284"/>
        <w:jc w:val="both"/>
        <w:rPr>
          <w:rFonts w:ascii="Arial" w:eastAsia="Calibri" w:hAnsi="Arial" w:cs="Arial"/>
          <w:sz w:val="16"/>
          <w:szCs w:val="16"/>
        </w:rPr>
      </w:pPr>
      <w:r w:rsidRPr="00EE3433">
        <w:rPr>
          <w:rFonts w:ascii="Arial" w:eastAsia="Calibri" w:hAnsi="Arial" w:cs="Arial"/>
          <w:b/>
          <w:sz w:val="16"/>
          <w:szCs w:val="16"/>
        </w:rPr>
        <w:t>8. Перечень представляемых претендентами</w:t>
      </w:r>
      <w:r w:rsidRPr="00EE3433">
        <w:rPr>
          <w:rFonts w:ascii="Arial" w:hAnsi="Arial" w:cs="Arial"/>
          <w:b/>
          <w:bCs/>
          <w:sz w:val="16"/>
          <w:szCs w:val="16"/>
        </w:rPr>
        <w:t xml:space="preserve"> на участие в аукционе в электронной форме</w:t>
      </w:r>
      <w:r w:rsidRPr="00EE3433">
        <w:rPr>
          <w:rFonts w:ascii="Arial" w:eastAsia="Calibri" w:hAnsi="Arial" w:cs="Arial"/>
          <w:b/>
          <w:sz w:val="16"/>
          <w:szCs w:val="16"/>
        </w:rPr>
        <w:t xml:space="preserve"> документов и требования к их оформлению:</w:t>
      </w:r>
    </w:p>
    <w:p w:rsidR="00EE3433" w:rsidRPr="00EE3433" w:rsidRDefault="00EE3433" w:rsidP="00EE3433">
      <w:pPr>
        <w:tabs>
          <w:tab w:val="left" w:pos="540"/>
        </w:tabs>
        <w:ind w:firstLine="284"/>
        <w:jc w:val="both"/>
        <w:rPr>
          <w:rFonts w:ascii="Arial" w:hAnsi="Arial" w:cs="Arial"/>
          <w:sz w:val="16"/>
          <w:szCs w:val="16"/>
        </w:rPr>
      </w:pPr>
      <w:r w:rsidRPr="00EE3433">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EE3433">
        <w:rPr>
          <w:rFonts w:ascii="Arial" w:hAnsi="Arial" w:cs="Arial"/>
          <w:sz w:val="16"/>
          <w:szCs w:val="16"/>
        </w:rPr>
        <w:t xml:space="preserve">. </w:t>
      </w:r>
    </w:p>
    <w:p w:rsidR="00EE3433" w:rsidRPr="00EE3433" w:rsidRDefault="00EE3433" w:rsidP="00EE3433">
      <w:pPr>
        <w:tabs>
          <w:tab w:val="left" w:pos="540"/>
        </w:tabs>
        <w:ind w:firstLine="284"/>
        <w:jc w:val="both"/>
        <w:rPr>
          <w:rFonts w:ascii="Arial" w:eastAsia="Calibri" w:hAnsi="Arial" w:cs="Arial"/>
          <w:b/>
          <w:sz w:val="16"/>
          <w:szCs w:val="16"/>
        </w:rPr>
      </w:pPr>
      <w:r w:rsidRPr="00EE3433">
        <w:rPr>
          <w:rFonts w:ascii="Arial" w:hAnsi="Arial" w:cs="Arial"/>
          <w:bCs/>
          <w:sz w:val="16"/>
          <w:szCs w:val="16"/>
        </w:rPr>
        <w:t xml:space="preserve">Заявка </w:t>
      </w:r>
      <w:r w:rsidRPr="00EE3433">
        <w:rPr>
          <w:rFonts w:ascii="Arial" w:hAnsi="Arial" w:cs="Arial"/>
          <w:sz w:val="16"/>
          <w:szCs w:val="16"/>
        </w:rPr>
        <w:t>(образец которой приведен в Приложении № 1)</w:t>
      </w:r>
      <w:r w:rsidRPr="00EE3433">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EE3433">
        <w:rPr>
          <w:rFonts w:ascii="Arial" w:hAnsi="Arial" w:cs="Arial"/>
          <w:b/>
          <w:bCs/>
          <w:sz w:val="16"/>
          <w:szCs w:val="16"/>
        </w:rPr>
        <w:t xml:space="preserve"> </w:t>
      </w:r>
      <w:r w:rsidRPr="00EE3433">
        <w:rPr>
          <w:rFonts w:ascii="Arial" w:hAnsi="Arial" w:cs="Arial"/>
          <w:bCs/>
          <w:sz w:val="16"/>
          <w:szCs w:val="16"/>
        </w:rPr>
        <w:t>претендента либо лица, имеющего право действовать от имени претендента.</w:t>
      </w:r>
    </w:p>
    <w:p w:rsidR="00EE3433" w:rsidRPr="00EE3433" w:rsidRDefault="00EE3433" w:rsidP="00EE3433">
      <w:pPr>
        <w:autoSpaceDE w:val="0"/>
        <w:ind w:firstLine="284"/>
        <w:jc w:val="both"/>
        <w:rPr>
          <w:rFonts w:ascii="Arial" w:eastAsia="Calibri" w:hAnsi="Arial" w:cs="Arial"/>
          <w:sz w:val="16"/>
          <w:szCs w:val="16"/>
        </w:rPr>
      </w:pPr>
      <w:r w:rsidRPr="00EE3433">
        <w:rPr>
          <w:rFonts w:ascii="Arial" w:eastAsia="Calibri" w:hAnsi="Arial" w:cs="Arial"/>
          <w:b/>
          <w:sz w:val="16"/>
          <w:szCs w:val="16"/>
        </w:rPr>
        <w:t>Предложение о цене подается участником в день проведения аукциона 12 марта</w:t>
      </w:r>
      <w:r w:rsidRPr="00EE3433">
        <w:rPr>
          <w:rFonts w:ascii="Arial" w:hAnsi="Arial" w:cs="Arial"/>
          <w:b/>
          <w:sz w:val="16"/>
          <w:szCs w:val="16"/>
        </w:rPr>
        <w:t xml:space="preserve"> 2024 года в 10 час 00 мин.</w:t>
      </w:r>
      <w:r w:rsidRPr="00EE3433">
        <w:rPr>
          <w:rFonts w:ascii="Arial" w:hAnsi="Arial" w:cs="Arial"/>
          <w:sz w:val="16"/>
          <w:szCs w:val="16"/>
        </w:rPr>
        <w:t xml:space="preserve"> (время МСК)</w:t>
      </w:r>
      <w:r w:rsidRPr="00EE3433">
        <w:rPr>
          <w:rFonts w:ascii="Arial" w:hAnsi="Arial" w:cs="Arial"/>
          <w:b/>
          <w:sz w:val="16"/>
          <w:szCs w:val="16"/>
        </w:rPr>
        <w:t>,</w:t>
      </w:r>
      <w:r w:rsidRPr="00EE3433">
        <w:rPr>
          <w:rFonts w:ascii="Arial" w:eastAsia="Calibri" w:hAnsi="Arial" w:cs="Arial"/>
          <w:b/>
          <w:sz w:val="16"/>
          <w:szCs w:val="16"/>
        </w:rPr>
        <w:t xml:space="preserve"> </w:t>
      </w:r>
      <w:r w:rsidRPr="00EE3433">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EE3433" w:rsidRPr="00EE3433" w:rsidRDefault="00EE3433" w:rsidP="00EE3433">
      <w:pPr>
        <w:autoSpaceDE w:val="0"/>
        <w:ind w:firstLine="284"/>
        <w:jc w:val="both"/>
        <w:rPr>
          <w:rFonts w:ascii="Arial" w:eastAsia="Calibri" w:hAnsi="Arial" w:cs="Arial"/>
          <w:sz w:val="16"/>
          <w:szCs w:val="16"/>
        </w:rPr>
      </w:pPr>
      <w:r w:rsidRPr="00EE3433">
        <w:rPr>
          <w:rFonts w:ascii="Arial" w:eastAsia="Calibri" w:hAnsi="Arial" w:cs="Arial"/>
          <w:sz w:val="16"/>
          <w:szCs w:val="16"/>
        </w:rPr>
        <w:t>Претендент вправе подать только одно предложение о цене, которое не может быть изменено.</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Для участия в аукционе заявители должны представить следующие документы:</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EE3433" w:rsidRPr="00EE3433" w:rsidRDefault="00EE3433" w:rsidP="00EE3433">
      <w:pPr>
        <w:shd w:val="clear" w:color="auto" w:fill="FFFFFF"/>
        <w:ind w:firstLine="284"/>
        <w:jc w:val="both"/>
        <w:rPr>
          <w:rFonts w:ascii="Arial" w:hAnsi="Arial" w:cs="Arial"/>
          <w:sz w:val="16"/>
          <w:szCs w:val="16"/>
        </w:rPr>
      </w:pPr>
      <w:r w:rsidRPr="00EE3433">
        <w:rPr>
          <w:rFonts w:ascii="Arial" w:hAnsi="Arial" w:cs="Arial"/>
          <w:sz w:val="16"/>
          <w:szCs w:val="16"/>
        </w:rPr>
        <w:t>2) копии всех листов документа, удостоверяющего личность заявителя (для физических лиц);</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4) документы, подтверждающие внесение задатка.</w:t>
      </w:r>
    </w:p>
    <w:p w:rsidR="00EE3433" w:rsidRPr="00EE3433" w:rsidRDefault="00EE3433" w:rsidP="00EE3433">
      <w:pPr>
        <w:ind w:firstLine="284"/>
        <w:jc w:val="both"/>
        <w:rPr>
          <w:rFonts w:ascii="Arial" w:eastAsia="Calibri" w:hAnsi="Arial" w:cs="Arial"/>
          <w:bCs/>
          <w:sz w:val="16"/>
          <w:szCs w:val="16"/>
        </w:rPr>
      </w:pPr>
      <w:r w:rsidRPr="00EE3433">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712762">
        <w:rPr>
          <w:rFonts w:ascii="Arial" w:hAnsi="Arial" w:cs="Arial"/>
          <w:sz w:val="16"/>
          <w:szCs w:val="16"/>
        </w:rPr>
        <w:br/>
      </w:r>
      <w:r w:rsidRPr="00EE3433">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E3433" w:rsidRPr="00EE3433" w:rsidRDefault="00EE3433" w:rsidP="00EE3433">
      <w:pPr>
        <w:pStyle w:val="34"/>
        <w:tabs>
          <w:tab w:val="left" w:pos="6521"/>
        </w:tabs>
        <w:ind w:firstLine="284"/>
        <w:rPr>
          <w:rFonts w:ascii="Arial" w:hAnsi="Arial" w:cs="Arial"/>
          <w:sz w:val="16"/>
          <w:szCs w:val="16"/>
        </w:rPr>
      </w:pPr>
      <w:r w:rsidRPr="00EE3433">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EE3433" w:rsidRPr="00EE3433" w:rsidRDefault="00EE3433" w:rsidP="00EE3433">
      <w:pPr>
        <w:ind w:firstLine="284"/>
        <w:jc w:val="both"/>
        <w:rPr>
          <w:rFonts w:ascii="Arial" w:hAnsi="Arial" w:cs="Arial"/>
          <w:sz w:val="16"/>
          <w:szCs w:val="16"/>
        </w:rPr>
      </w:pPr>
      <w:r w:rsidRPr="00EE3433">
        <w:rPr>
          <w:rFonts w:ascii="Arial" w:hAnsi="Arial" w:cs="Arial"/>
          <w:bCs/>
          <w:sz w:val="16"/>
          <w:szCs w:val="16"/>
        </w:rPr>
        <w:t>Одно лицо имеет право подать только одну заявку.</w:t>
      </w:r>
    </w:p>
    <w:p w:rsidR="00EE3433" w:rsidRPr="00EE3433" w:rsidRDefault="00EE3433" w:rsidP="00EE3433">
      <w:pPr>
        <w:ind w:firstLine="284"/>
        <w:jc w:val="both"/>
        <w:rPr>
          <w:rFonts w:ascii="Arial" w:eastAsia="Calibri" w:hAnsi="Arial" w:cs="Arial"/>
          <w:sz w:val="16"/>
          <w:szCs w:val="16"/>
        </w:rPr>
      </w:pPr>
      <w:r w:rsidRPr="00EE3433">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E3433" w:rsidRPr="00EE3433" w:rsidRDefault="00EE3433" w:rsidP="00EE3433">
      <w:pPr>
        <w:ind w:firstLine="284"/>
        <w:jc w:val="both"/>
        <w:rPr>
          <w:rFonts w:ascii="Arial" w:eastAsia="Calibri" w:hAnsi="Arial" w:cs="Arial"/>
          <w:sz w:val="16"/>
          <w:szCs w:val="16"/>
        </w:rPr>
      </w:pPr>
      <w:r w:rsidRPr="00EE3433">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E3433" w:rsidRPr="00EE3433" w:rsidRDefault="00EE3433" w:rsidP="00EE3433">
      <w:pPr>
        <w:ind w:firstLine="284"/>
        <w:jc w:val="both"/>
        <w:rPr>
          <w:rFonts w:ascii="Arial" w:eastAsia="Calibri" w:hAnsi="Arial" w:cs="Arial"/>
          <w:sz w:val="16"/>
          <w:szCs w:val="16"/>
        </w:rPr>
      </w:pPr>
      <w:r w:rsidRPr="00EE3433">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EE3433" w:rsidRPr="00EE3433" w:rsidRDefault="00EE3433" w:rsidP="00EE3433">
      <w:pPr>
        <w:ind w:firstLine="284"/>
        <w:jc w:val="both"/>
        <w:rPr>
          <w:rFonts w:ascii="Arial" w:eastAsia="Calibri" w:hAnsi="Arial" w:cs="Arial"/>
          <w:sz w:val="16"/>
          <w:szCs w:val="16"/>
        </w:rPr>
      </w:pPr>
      <w:r w:rsidRPr="00EE3433">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EE3433" w:rsidRPr="00EE3433" w:rsidRDefault="00EE3433" w:rsidP="00EE3433">
      <w:pPr>
        <w:ind w:firstLine="284"/>
        <w:jc w:val="both"/>
        <w:rPr>
          <w:rFonts w:ascii="Arial" w:eastAsia="Calibri" w:hAnsi="Arial" w:cs="Arial"/>
          <w:sz w:val="16"/>
          <w:szCs w:val="16"/>
        </w:rPr>
      </w:pPr>
      <w:r w:rsidRPr="00EE3433">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E3433" w:rsidRPr="00EE3433" w:rsidRDefault="00EE3433" w:rsidP="00EE3433">
      <w:pPr>
        <w:ind w:firstLine="284"/>
        <w:jc w:val="both"/>
        <w:rPr>
          <w:rFonts w:ascii="Arial" w:eastAsia="Calibri" w:hAnsi="Arial" w:cs="Arial"/>
          <w:sz w:val="16"/>
          <w:szCs w:val="16"/>
        </w:rPr>
      </w:pPr>
      <w:r w:rsidRPr="00EE3433">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E3433" w:rsidRPr="00EE3433" w:rsidRDefault="00EE3433" w:rsidP="00EE3433">
      <w:pPr>
        <w:ind w:firstLine="284"/>
        <w:jc w:val="both"/>
        <w:rPr>
          <w:rFonts w:ascii="Arial" w:eastAsia="Calibri" w:hAnsi="Arial" w:cs="Arial"/>
          <w:sz w:val="16"/>
          <w:szCs w:val="16"/>
        </w:rPr>
      </w:pPr>
      <w:r w:rsidRPr="00EE3433">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b/>
          <w:sz w:val="16"/>
          <w:szCs w:val="16"/>
        </w:rPr>
      </w:pPr>
      <w:r w:rsidRPr="00EE3433">
        <w:rPr>
          <w:rFonts w:ascii="Arial" w:hAnsi="Arial" w:cs="Arial"/>
          <w:b/>
          <w:sz w:val="16"/>
          <w:szCs w:val="16"/>
        </w:rPr>
        <w:t>9. Порядок рассмотрения заявок на участие в аукционе</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sz w:val="16"/>
          <w:szCs w:val="16"/>
        </w:rPr>
      </w:pPr>
      <w:r w:rsidRPr="00EE3433">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E3433" w:rsidRPr="00EE3433" w:rsidRDefault="00EE3433" w:rsidP="00EE3433">
      <w:pPr>
        <w:autoSpaceDE w:val="0"/>
        <w:ind w:firstLine="284"/>
        <w:jc w:val="both"/>
        <w:rPr>
          <w:rFonts w:ascii="Arial" w:hAnsi="Arial" w:cs="Arial"/>
          <w:sz w:val="16"/>
          <w:szCs w:val="16"/>
        </w:rPr>
      </w:pPr>
      <w:r w:rsidRPr="00EE3433">
        <w:rPr>
          <w:rFonts w:ascii="Arial" w:hAnsi="Arial" w:cs="Arial"/>
          <w:sz w:val="16"/>
          <w:szCs w:val="16"/>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муниципальным имуществом Администрации Валдайского муниципального района.</w:t>
      </w:r>
    </w:p>
    <w:p w:rsidR="00EE3433" w:rsidRPr="00EE3433" w:rsidRDefault="00EE3433" w:rsidP="00EE3433">
      <w:pPr>
        <w:autoSpaceDE w:val="0"/>
        <w:ind w:firstLine="284"/>
        <w:jc w:val="both"/>
        <w:rPr>
          <w:rFonts w:ascii="Arial" w:hAnsi="Arial" w:cs="Arial"/>
          <w:sz w:val="16"/>
          <w:szCs w:val="16"/>
        </w:rPr>
      </w:pPr>
      <w:r w:rsidRPr="00EE3433">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EE3433" w:rsidRPr="00EE3433" w:rsidRDefault="00EE3433" w:rsidP="00EE3433">
      <w:pPr>
        <w:ind w:firstLine="284"/>
        <w:jc w:val="both"/>
        <w:rPr>
          <w:rFonts w:ascii="Arial" w:hAnsi="Arial" w:cs="Arial"/>
          <w:b/>
          <w:sz w:val="16"/>
          <w:szCs w:val="16"/>
        </w:rPr>
      </w:pPr>
      <w:r w:rsidRPr="00EE3433">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E3433" w:rsidRPr="00EE3433" w:rsidRDefault="00EE3433" w:rsidP="00EE3433">
      <w:pPr>
        <w:tabs>
          <w:tab w:val="left" w:pos="1418"/>
        </w:tabs>
        <w:overflowPunct w:val="0"/>
        <w:autoSpaceDE w:val="0"/>
        <w:ind w:firstLine="284"/>
        <w:textAlignment w:val="baseline"/>
        <w:rPr>
          <w:rFonts w:ascii="Arial" w:hAnsi="Arial" w:cs="Arial"/>
          <w:sz w:val="16"/>
          <w:szCs w:val="16"/>
        </w:rPr>
      </w:pPr>
      <w:r w:rsidRPr="00EE3433">
        <w:rPr>
          <w:rFonts w:ascii="Arial" w:eastAsia="Lucida Sans Unicode" w:hAnsi="Arial" w:cs="Arial"/>
          <w:b/>
          <w:kern w:val="1"/>
          <w:sz w:val="16"/>
          <w:szCs w:val="16"/>
        </w:rPr>
        <w:t>10. Порядок проведения аукциона в электронной форме</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Со времени начала проведения процедуры аукциона Организатором торгов размещается:</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При этом программными средствами электронной площадки обеспечивается:</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EE3433" w:rsidRPr="00EE3433" w:rsidRDefault="00EE3433" w:rsidP="00EE3433">
      <w:pPr>
        <w:tabs>
          <w:tab w:val="left" w:pos="1418"/>
        </w:tabs>
        <w:overflowPunct w:val="0"/>
        <w:autoSpaceDE w:val="0"/>
        <w:ind w:firstLine="284"/>
        <w:jc w:val="both"/>
        <w:textAlignment w:val="baseline"/>
        <w:rPr>
          <w:rFonts w:ascii="Arial" w:hAnsi="Arial" w:cs="Arial"/>
          <w:sz w:val="16"/>
          <w:szCs w:val="16"/>
        </w:rPr>
      </w:pPr>
      <w:r w:rsidRPr="00EE3433">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EE3433" w:rsidRPr="00EE3433" w:rsidRDefault="00EE3433" w:rsidP="00EE3433">
      <w:pPr>
        <w:tabs>
          <w:tab w:val="left" w:pos="1418"/>
        </w:tabs>
        <w:overflowPunct w:val="0"/>
        <w:autoSpaceDE w:val="0"/>
        <w:ind w:firstLine="284"/>
        <w:jc w:val="both"/>
        <w:textAlignment w:val="baseline"/>
        <w:rPr>
          <w:rFonts w:ascii="Arial" w:hAnsi="Arial" w:cs="Arial"/>
          <w:b/>
          <w:bCs/>
          <w:sz w:val="16"/>
          <w:szCs w:val="16"/>
        </w:rPr>
      </w:pPr>
      <w:r w:rsidRPr="00EE3433">
        <w:rPr>
          <w:rFonts w:ascii="Arial" w:hAnsi="Arial" w:cs="Arial"/>
          <w:sz w:val="16"/>
          <w:szCs w:val="16"/>
        </w:rPr>
        <w:t xml:space="preserve">Процедура аукциона считается завершенной с момента подписания Продавцом протокола об итогах аукциона. </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EE3433" w:rsidRPr="00EE3433" w:rsidRDefault="00EE3433" w:rsidP="00EE3433">
      <w:pPr>
        <w:ind w:firstLine="284"/>
        <w:rPr>
          <w:rFonts w:ascii="Arial" w:hAnsi="Arial" w:cs="Arial"/>
          <w:sz w:val="16"/>
          <w:szCs w:val="16"/>
        </w:rPr>
      </w:pPr>
      <w:r w:rsidRPr="00EE3433">
        <w:rPr>
          <w:rFonts w:ascii="Arial" w:hAnsi="Arial" w:cs="Arial"/>
          <w:b/>
          <w:bCs/>
          <w:sz w:val="16"/>
          <w:szCs w:val="16"/>
        </w:rPr>
        <w:t>11. Заключение договора аренды земельного участка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31" w:history="1">
        <w:r w:rsidRPr="00EE3433">
          <w:rPr>
            <w:rStyle w:val="af3"/>
            <w:rFonts w:ascii="Arial" w:hAnsi="Arial" w:cs="Arial"/>
            <w:color w:val="auto"/>
            <w:sz w:val="16"/>
            <w:szCs w:val="16"/>
            <w:u w:val="none"/>
          </w:rPr>
          <w:t>www.torgi.gov.ru</w:t>
        </w:r>
      </w:hyperlink>
      <w:r w:rsidRPr="00EE3433">
        <w:rPr>
          <w:rFonts w:ascii="Arial" w:hAnsi="Arial" w:cs="Arial"/>
          <w:sz w:val="16"/>
          <w:szCs w:val="16"/>
        </w:rPr>
        <w:t>.</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Договор аренды земельного участка заключается по начальной цене предмета аукциона: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с заявителем, признанным единственным участником аукциона,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 с единственным принявшим участие в аукционе его участником.</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Проект договора аренды земельного участка представлен в Приложении № 2 к настоящему извещению.</w:t>
      </w:r>
    </w:p>
    <w:p w:rsidR="00EE3433" w:rsidRPr="00EE3433" w:rsidRDefault="00EE3433" w:rsidP="00EE3433">
      <w:pPr>
        <w:ind w:firstLine="284"/>
        <w:jc w:val="both"/>
        <w:rPr>
          <w:rFonts w:ascii="Arial" w:hAnsi="Arial" w:cs="Arial"/>
          <w:sz w:val="16"/>
          <w:szCs w:val="16"/>
        </w:rPr>
      </w:pPr>
      <w:r w:rsidRPr="00EE3433">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3433" w:rsidRPr="00EE3433" w:rsidRDefault="00EE3433" w:rsidP="00EE3433">
      <w:pPr>
        <w:pStyle w:val="af7"/>
        <w:shd w:val="clear" w:color="auto" w:fill="FFFFFF"/>
        <w:spacing w:before="0" w:beforeAutospacing="0" w:after="0" w:afterAutospacing="0"/>
        <w:ind w:firstLine="284"/>
        <w:rPr>
          <w:rFonts w:ascii="Arial" w:hAnsi="Arial" w:cs="Arial"/>
          <w:sz w:val="16"/>
          <w:szCs w:val="16"/>
        </w:rPr>
      </w:pPr>
      <w:r w:rsidRPr="00EE3433">
        <w:rPr>
          <w:rFonts w:ascii="Arial" w:hAnsi="Arial" w:cs="Arial"/>
          <w:b/>
          <w:sz w:val="16"/>
          <w:szCs w:val="16"/>
        </w:rPr>
        <w:t>12. Порядок отказа от проведения торгов</w:t>
      </w:r>
    </w:p>
    <w:p w:rsidR="00EE3433" w:rsidRPr="00EE3433" w:rsidRDefault="00EE3433" w:rsidP="00EE3433">
      <w:pPr>
        <w:pStyle w:val="af7"/>
        <w:shd w:val="clear" w:color="auto" w:fill="FFFFFF"/>
        <w:spacing w:before="0" w:beforeAutospacing="0" w:after="0" w:afterAutospacing="0"/>
        <w:ind w:firstLine="284"/>
        <w:jc w:val="both"/>
        <w:rPr>
          <w:rFonts w:ascii="Arial" w:hAnsi="Arial" w:cs="Arial"/>
          <w:sz w:val="16"/>
          <w:szCs w:val="16"/>
        </w:rPr>
      </w:pPr>
      <w:r w:rsidRPr="00EE3433">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E3433" w:rsidRPr="00EE3433" w:rsidRDefault="00EE3433" w:rsidP="00EE343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EE3433">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32" w:history="1">
        <w:r w:rsidRPr="00EE3433">
          <w:rPr>
            <w:rStyle w:val="af3"/>
            <w:rFonts w:ascii="Arial" w:hAnsi="Arial" w:cs="Arial"/>
            <w:color w:val="auto"/>
            <w:sz w:val="16"/>
            <w:szCs w:val="16"/>
            <w:u w:val="none"/>
          </w:rPr>
          <w:t>http://utp.sberbank-ast.ru</w:t>
        </w:r>
      </w:hyperlink>
      <w:r w:rsidRPr="00EE3433">
        <w:rPr>
          <w:rFonts w:ascii="Arial" w:hAnsi="Arial" w:cs="Arial"/>
          <w:sz w:val="16"/>
          <w:szCs w:val="16"/>
        </w:rPr>
        <w:t>.</w:t>
      </w:r>
    </w:p>
    <w:p w:rsidR="00EE3433" w:rsidRPr="00EE3433" w:rsidRDefault="00EE3433" w:rsidP="00EE3433">
      <w:pPr>
        <w:widowControl w:val="0"/>
        <w:tabs>
          <w:tab w:val="left" w:pos="0"/>
        </w:tabs>
        <w:ind w:firstLine="284"/>
        <w:jc w:val="both"/>
        <w:rPr>
          <w:rFonts w:ascii="Arial" w:hAnsi="Arial" w:cs="Arial"/>
          <w:sz w:val="16"/>
          <w:szCs w:val="16"/>
        </w:rPr>
      </w:pPr>
      <w:r w:rsidRPr="00EE3433">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D200E8" w:rsidRDefault="00D200E8" w:rsidP="00F5163B">
      <w:pPr>
        <w:shd w:val="clear" w:color="auto" w:fill="FFFFFF"/>
        <w:suppressAutoHyphens/>
        <w:jc w:val="right"/>
        <w:rPr>
          <w:rFonts w:ascii="Arial" w:hAnsi="Arial" w:cs="Arial"/>
          <w:b/>
          <w:sz w:val="16"/>
          <w:szCs w:val="16"/>
        </w:rPr>
      </w:pPr>
    </w:p>
    <w:p w:rsidR="00820C6C" w:rsidRPr="00820C6C" w:rsidRDefault="00820C6C" w:rsidP="00820C6C">
      <w:pPr>
        <w:jc w:val="center"/>
        <w:rPr>
          <w:rFonts w:ascii="Arial" w:hAnsi="Arial" w:cs="Arial"/>
          <w:b/>
          <w:sz w:val="16"/>
          <w:szCs w:val="16"/>
        </w:rPr>
      </w:pPr>
      <w:r w:rsidRPr="00820C6C">
        <w:rPr>
          <w:rFonts w:ascii="Arial" w:hAnsi="Arial" w:cs="Arial"/>
          <w:b/>
          <w:sz w:val="16"/>
          <w:szCs w:val="16"/>
        </w:rPr>
        <w:t>СОВЕТ  ДЕПУТАТОВ  ВАЛДАЙСКОГО  ГОРОДСКОГО  ПОСЕЛЕНИЯ</w:t>
      </w:r>
    </w:p>
    <w:p w:rsidR="00820C6C" w:rsidRPr="00820C6C" w:rsidRDefault="00820C6C" w:rsidP="00820C6C">
      <w:pPr>
        <w:jc w:val="center"/>
        <w:rPr>
          <w:rFonts w:ascii="Arial" w:hAnsi="Arial" w:cs="Arial"/>
          <w:sz w:val="16"/>
          <w:szCs w:val="16"/>
        </w:rPr>
      </w:pPr>
      <w:r w:rsidRPr="00820C6C">
        <w:rPr>
          <w:rFonts w:ascii="Arial" w:hAnsi="Arial" w:cs="Arial"/>
          <w:sz w:val="16"/>
          <w:szCs w:val="16"/>
        </w:rPr>
        <w:t>Р Е Ш Е Н И Е</w:t>
      </w:r>
    </w:p>
    <w:p w:rsidR="00820C6C" w:rsidRPr="00820C6C" w:rsidRDefault="00820C6C" w:rsidP="00820C6C">
      <w:pPr>
        <w:jc w:val="center"/>
        <w:rPr>
          <w:rFonts w:ascii="Arial" w:hAnsi="Arial" w:cs="Arial"/>
          <w:b/>
          <w:sz w:val="16"/>
          <w:szCs w:val="16"/>
        </w:rPr>
      </w:pPr>
      <w:r w:rsidRPr="00820C6C">
        <w:rPr>
          <w:rFonts w:ascii="Arial" w:hAnsi="Arial" w:cs="Arial"/>
          <w:b/>
          <w:sz w:val="16"/>
          <w:szCs w:val="16"/>
        </w:rPr>
        <w:t>О внесении изменений в решение Совета депутатов</w:t>
      </w:r>
      <w:r w:rsidR="00712762">
        <w:rPr>
          <w:rFonts w:ascii="Arial" w:hAnsi="Arial" w:cs="Arial"/>
          <w:b/>
          <w:sz w:val="16"/>
          <w:szCs w:val="16"/>
        </w:rPr>
        <w:t xml:space="preserve"> </w:t>
      </w:r>
      <w:r w:rsidRPr="00820C6C">
        <w:rPr>
          <w:rFonts w:ascii="Arial" w:hAnsi="Arial" w:cs="Arial"/>
          <w:b/>
          <w:sz w:val="16"/>
          <w:szCs w:val="16"/>
        </w:rPr>
        <w:t>Валдайского городского поселения от 28.12.2023 № 179</w:t>
      </w:r>
    </w:p>
    <w:p w:rsidR="00820C6C" w:rsidRPr="00820C6C" w:rsidRDefault="00820C6C" w:rsidP="00820C6C">
      <w:pPr>
        <w:pStyle w:val="ConsNonformat"/>
        <w:jc w:val="center"/>
        <w:rPr>
          <w:rFonts w:ascii="Arial" w:hAnsi="Arial" w:cs="Arial"/>
          <w:sz w:val="4"/>
          <w:szCs w:val="4"/>
        </w:rPr>
      </w:pPr>
    </w:p>
    <w:p w:rsidR="00820C6C" w:rsidRPr="00820C6C" w:rsidRDefault="00820C6C" w:rsidP="00820C6C">
      <w:pPr>
        <w:pStyle w:val="ConsNonformat"/>
        <w:ind w:firstLine="284"/>
        <w:jc w:val="both"/>
        <w:rPr>
          <w:rFonts w:ascii="Arial" w:hAnsi="Arial" w:cs="Arial"/>
          <w:b/>
          <w:sz w:val="16"/>
          <w:szCs w:val="16"/>
        </w:rPr>
      </w:pPr>
      <w:r w:rsidRPr="00820C6C">
        <w:rPr>
          <w:rFonts w:ascii="Arial" w:hAnsi="Arial" w:cs="Arial"/>
          <w:b/>
          <w:sz w:val="16"/>
          <w:szCs w:val="16"/>
        </w:rPr>
        <w:t>Принято Советом депутатов Валдайского городского поселения 28 февраля 2024 года.</w:t>
      </w:r>
    </w:p>
    <w:p w:rsidR="00820C6C" w:rsidRPr="00820C6C" w:rsidRDefault="00820C6C" w:rsidP="00820C6C">
      <w:pPr>
        <w:ind w:firstLine="284"/>
        <w:jc w:val="both"/>
        <w:rPr>
          <w:rFonts w:ascii="Arial" w:hAnsi="Arial" w:cs="Arial"/>
          <w:b/>
          <w:sz w:val="16"/>
          <w:szCs w:val="16"/>
        </w:rPr>
      </w:pPr>
      <w:r w:rsidRPr="00820C6C">
        <w:rPr>
          <w:rFonts w:ascii="Arial" w:hAnsi="Arial" w:cs="Arial"/>
          <w:sz w:val="16"/>
          <w:szCs w:val="16"/>
        </w:rPr>
        <w:t xml:space="preserve">Совет депутатов Валдайского городского поселения </w:t>
      </w:r>
      <w:r w:rsidRPr="00820C6C">
        <w:rPr>
          <w:rFonts w:ascii="Arial" w:hAnsi="Arial" w:cs="Arial"/>
          <w:b/>
          <w:sz w:val="16"/>
          <w:szCs w:val="16"/>
        </w:rPr>
        <w:t>РЕШИЛ:</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1.1. Изложить пункт 1 в редакции:</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«Утвердить основные характеристики бюджета Валдайского городского поселения на 2024 год:</w:t>
      </w:r>
    </w:p>
    <w:p w:rsidR="00820C6C" w:rsidRPr="00820C6C" w:rsidRDefault="00820C6C" w:rsidP="00820C6C">
      <w:pPr>
        <w:tabs>
          <w:tab w:val="left" w:pos="0"/>
        </w:tabs>
        <w:ind w:firstLine="284"/>
        <w:jc w:val="both"/>
        <w:rPr>
          <w:rFonts w:ascii="Arial" w:hAnsi="Arial" w:cs="Arial"/>
          <w:sz w:val="16"/>
          <w:szCs w:val="16"/>
        </w:rPr>
      </w:pPr>
      <w:r w:rsidRPr="00820C6C">
        <w:rPr>
          <w:rFonts w:ascii="Arial" w:hAnsi="Arial" w:cs="Arial"/>
          <w:sz w:val="16"/>
          <w:szCs w:val="16"/>
        </w:rPr>
        <w:t xml:space="preserve">прогнозируемый общий объем доходов бюджета Валдайского городского поселения в сумме </w:t>
      </w:r>
      <w:r w:rsidRPr="00820C6C">
        <w:rPr>
          <w:rFonts w:ascii="Arial" w:hAnsi="Arial" w:cs="Arial"/>
          <w:color w:val="000000"/>
          <w:sz w:val="16"/>
          <w:szCs w:val="16"/>
        </w:rPr>
        <w:t>279 679 217 рублей 00 копеек</w:t>
      </w:r>
      <w:r w:rsidRPr="00820C6C">
        <w:rPr>
          <w:rFonts w:ascii="Arial" w:hAnsi="Arial" w:cs="Arial"/>
          <w:sz w:val="16"/>
          <w:szCs w:val="16"/>
        </w:rPr>
        <w:t>;</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 xml:space="preserve">общий объем расходов бюджета Валдайского городского поселения в сумме </w:t>
      </w:r>
      <w:r w:rsidRPr="00820C6C">
        <w:rPr>
          <w:rFonts w:ascii="Arial" w:hAnsi="Arial" w:cs="Arial"/>
          <w:color w:val="000000"/>
          <w:sz w:val="16"/>
          <w:szCs w:val="16"/>
        </w:rPr>
        <w:t>297 142 159 р</w:t>
      </w:r>
      <w:r w:rsidRPr="00820C6C">
        <w:rPr>
          <w:rFonts w:ascii="Arial" w:hAnsi="Arial" w:cs="Arial"/>
          <w:sz w:val="16"/>
          <w:szCs w:val="16"/>
        </w:rPr>
        <w:t>ублей 54 копейки;</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прогнозируемый дефицит бюджета Валдайского городского поселения в сумме 17 462 942 рубля 54 копейки.».</w:t>
      </w:r>
    </w:p>
    <w:p w:rsidR="00820C6C" w:rsidRPr="00820C6C" w:rsidRDefault="00820C6C" w:rsidP="00820C6C">
      <w:pPr>
        <w:ind w:firstLine="284"/>
        <w:jc w:val="both"/>
        <w:rPr>
          <w:rFonts w:ascii="Arial" w:hAnsi="Arial" w:cs="Arial"/>
          <w:sz w:val="16"/>
          <w:szCs w:val="16"/>
        </w:rPr>
      </w:pPr>
      <w:r w:rsidRPr="00820C6C">
        <w:rPr>
          <w:rFonts w:ascii="Arial" w:hAnsi="Arial" w:cs="Arial"/>
          <w:sz w:val="16"/>
          <w:szCs w:val="16"/>
        </w:rPr>
        <w:t>1.2. Изложить приложения 2, 6, 7, 8 в прилагаемой редакции.</w:t>
      </w:r>
    </w:p>
    <w:p w:rsidR="00820C6C" w:rsidRPr="00820C6C" w:rsidRDefault="00820C6C" w:rsidP="00820C6C">
      <w:pPr>
        <w:ind w:firstLine="284"/>
        <w:jc w:val="both"/>
        <w:rPr>
          <w:rFonts w:ascii="Arial" w:hAnsi="Arial" w:cs="Arial"/>
          <w:color w:val="000000"/>
          <w:sz w:val="16"/>
          <w:szCs w:val="16"/>
        </w:rPr>
      </w:pPr>
      <w:r w:rsidRPr="00820C6C">
        <w:rPr>
          <w:rFonts w:ascii="Arial" w:hAnsi="Arial" w:cs="Arial"/>
          <w:sz w:val="16"/>
          <w:szCs w:val="16"/>
        </w:rPr>
        <w:t xml:space="preserve">2. </w:t>
      </w:r>
      <w:r w:rsidRPr="00820C6C">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20C6C" w:rsidRPr="00820C6C" w:rsidRDefault="00820C6C" w:rsidP="00820C6C">
      <w:pPr>
        <w:pStyle w:val="ConsNormal"/>
        <w:ind w:firstLine="0"/>
        <w:rPr>
          <w:rFonts w:cs="Arial"/>
          <w:b/>
          <w:sz w:val="16"/>
          <w:szCs w:val="16"/>
        </w:rPr>
      </w:pPr>
      <w:r w:rsidRPr="00820C6C">
        <w:rPr>
          <w:rFonts w:cs="Arial"/>
          <w:b/>
          <w:sz w:val="16"/>
          <w:szCs w:val="16"/>
        </w:rPr>
        <w:lastRenderedPageBreak/>
        <w:t>Глава Валдайского городского поселения, председатель Совета</w:t>
      </w:r>
    </w:p>
    <w:p w:rsidR="00820C6C" w:rsidRPr="00820C6C" w:rsidRDefault="00820C6C" w:rsidP="00820C6C">
      <w:pPr>
        <w:pStyle w:val="ConsNormal"/>
        <w:ind w:firstLine="0"/>
        <w:rPr>
          <w:rFonts w:cs="Arial"/>
          <w:sz w:val="16"/>
          <w:szCs w:val="16"/>
        </w:rPr>
      </w:pPr>
      <w:r w:rsidRPr="00820C6C">
        <w:rPr>
          <w:rFonts w:cs="Arial"/>
          <w:b/>
          <w:sz w:val="16"/>
          <w:szCs w:val="16"/>
        </w:rPr>
        <w:t>депутатов Валдайского городского</w:t>
      </w:r>
      <w:r>
        <w:rPr>
          <w:rFonts w:cs="Arial"/>
          <w:b/>
          <w:sz w:val="16"/>
          <w:szCs w:val="16"/>
        </w:rPr>
        <w:t xml:space="preserve"> </w:t>
      </w:r>
      <w:r w:rsidRPr="00820C6C">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820C6C">
        <w:rPr>
          <w:rFonts w:cs="Arial"/>
          <w:b/>
          <w:sz w:val="16"/>
          <w:szCs w:val="16"/>
        </w:rPr>
        <w:t>В.П.Литвиненко</w:t>
      </w:r>
    </w:p>
    <w:p w:rsidR="00820C6C" w:rsidRPr="00820C6C" w:rsidRDefault="00820C6C" w:rsidP="00820C6C">
      <w:pPr>
        <w:rPr>
          <w:rFonts w:ascii="Arial" w:hAnsi="Arial" w:cs="Arial"/>
          <w:sz w:val="16"/>
          <w:szCs w:val="16"/>
        </w:rPr>
      </w:pPr>
      <w:r w:rsidRPr="00820C6C">
        <w:rPr>
          <w:rFonts w:ascii="Arial" w:hAnsi="Arial" w:cs="Arial"/>
          <w:color w:val="000000"/>
          <w:sz w:val="16"/>
          <w:szCs w:val="16"/>
        </w:rPr>
        <w:t>«28» февраля</w:t>
      </w:r>
      <w:r w:rsidRPr="00820C6C">
        <w:rPr>
          <w:rFonts w:ascii="Arial" w:hAnsi="Arial" w:cs="Arial"/>
          <w:b/>
          <w:color w:val="000000"/>
          <w:sz w:val="16"/>
          <w:szCs w:val="16"/>
        </w:rPr>
        <w:t xml:space="preserve"> </w:t>
      </w:r>
      <w:r w:rsidRPr="00820C6C">
        <w:rPr>
          <w:rFonts w:ascii="Arial" w:hAnsi="Arial" w:cs="Arial"/>
          <w:color w:val="000000"/>
          <w:sz w:val="16"/>
          <w:szCs w:val="16"/>
        </w:rPr>
        <w:t>2024 года № 190</w:t>
      </w:r>
    </w:p>
    <w:p w:rsidR="00820C6C" w:rsidRPr="00820C6C" w:rsidRDefault="00820C6C" w:rsidP="00820C6C">
      <w:pPr>
        <w:jc w:val="right"/>
        <w:rPr>
          <w:rFonts w:ascii="Arial" w:hAnsi="Arial" w:cs="Arial"/>
          <w:sz w:val="12"/>
          <w:szCs w:val="16"/>
        </w:rPr>
      </w:pPr>
      <w:r w:rsidRPr="00820C6C">
        <w:rPr>
          <w:rFonts w:ascii="Arial" w:hAnsi="Arial" w:cs="Arial"/>
          <w:b/>
          <w:bCs/>
          <w:sz w:val="12"/>
          <w:szCs w:val="16"/>
        </w:rPr>
        <w:t>Приложение 2</w:t>
      </w:r>
      <w:r w:rsidRPr="00820C6C">
        <w:rPr>
          <w:rFonts w:ascii="Arial" w:hAnsi="Arial" w:cs="Arial"/>
          <w:sz w:val="12"/>
          <w:szCs w:val="16"/>
        </w:rPr>
        <w:br/>
        <w:t>к решению Совета депутатов</w:t>
      </w:r>
      <w:r>
        <w:rPr>
          <w:rFonts w:ascii="Arial" w:hAnsi="Arial" w:cs="Arial"/>
          <w:sz w:val="12"/>
          <w:szCs w:val="16"/>
        </w:rPr>
        <w:t xml:space="preserve"> </w:t>
      </w:r>
      <w:r w:rsidRPr="00820C6C">
        <w:rPr>
          <w:rFonts w:ascii="Arial" w:hAnsi="Arial" w:cs="Arial"/>
          <w:sz w:val="12"/>
          <w:szCs w:val="16"/>
        </w:rPr>
        <w:t>Валдайского городского поселения</w:t>
      </w:r>
    </w:p>
    <w:p w:rsidR="00820C6C" w:rsidRDefault="00820C6C" w:rsidP="00820C6C">
      <w:pPr>
        <w:jc w:val="right"/>
        <w:rPr>
          <w:rFonts w:ascii="Arial" w:hAnsi="Arial" w:cs="Arial"/>
          <w:sz w:val="12"/>
          <w:szCs w:val="16"/>
        </w:rPr>
      </w:pPr>
      <w:r w:rsidRPr="00820C6C">
        <w:rPr>
          <w:rFonts w:ascii="Arial" w:hAnsi="Arial" w:cs="Arial"/>
          <w:sz w:val="12"/>
          <w:szCs w:val="16"/>
        </w:rPr>
        <w:t>«О внесении изменений в решение о бюджете</w:t>
      </w:r>
      <w:r>
        <w:rPr>
          <w:rFonts w:ascii="Arial" w:hAnsi="Arial" w:cs="Arial"/>
          <w:sz w:val="12"/>
          <w:szCs w:val="16"/>
        </w:rPr>
        <w:t xml:space="preserve"> </w:t>
      </w:r>
      <w:r w:rsidRPr="00820C6C">
        <w:rPr>
          <w:rFonts w:ascii="Arial" w:hAnsi="Arial" w:cs="Arial"/>
          <w:sz w:val="12"/>
          <w:szCs w:val="16"/>
        </w:rPr>
        <w:t>Валдайского</w:t>
      </w:r>
    </w:p>
    <w:p w:rsidR="00820C6C" w:rsidRDefault="00820C6C" w:rsidP="00820C6C">
      <w:pPr>
        <w:jc w:val="right"/>
        <w:rPr>
          <w:rFonts w:ascii="Arial" w:hAnsi="Arial" w:cs="Arial"/>
          <w:sz w:val="12"/>
          <w:szCs w:val="16"/>
        </w:rPr>
      </w:pPr>
      <w:r w:rsidRPr="00820C6C">
        <w:rPr>
          <w:rFonts w:ascii="Arial" w:hAnsi="Arial" w:cs="Arial"/>
          <w:sz w:val="12"/>
          <w:szCs w:val="16"/>
        </w:rPr>
        <w:t>городского поселения на 2024 год</w:t>
      </w:r>
      <w:r>
        <w:rPr>
          <w:rFonts w:ascii="Arial" w:hAnsi="Arial" w:cs="Arial"/>
          <w:sz w:val="12"/>
          <w:szCs w:val="16"/>
        </w:rPr>
        <w:t xml:space="preserve"> </w:t>
      </w:r>
      <w:r w:rsidRPr="00820C6C">
        <w:rPr>
          <w:rFonts w:ascii="Arial" w:hAnsi="Arial" w:cs="Arial"/>
          <w:sz w:val="12"/>
          <w:szCs w:val="16"/>
        </w:rPr>
        <w:t>и на плановый период</w:t>
      </w:r>
    </w:p>
    <w:p w:rsidR="00820C6C" w:rsidRPr="00820C6C" w:rsidRDefault="00820C6C" w:rsidP="00820C6C">
      <w:pPr>
        <w:jc w:val="right"/>
        <w:rPr>
          <w:rFonts w:ascii="Arial" w:hAnsi="Arial" w:cs="Arial"/>
          <w:sz w:val="12"/>
          <w:szCs w:val="16"/>
        </w:rPr>
      </w:pPr>
      <w:r w:rsidRPr="00820C6C">
        <w:rPr>
          <w:rFonts w:ascii="Arial" w:hAnsi="Arial" w:cs="Arial"/>
          <w:sz w:val="12"/>
          <w:szCs w:val="16"/>
        </w:rPr>
        <w:t>2025 и 2026 годов»</w:t>
      </w:r>
      <w:r>
        <w:rPr>
          <w:rFonts w:ascii="Arial" w:hAnsi="Arial" w:cs="Arial"/>
          <w:sz w:val="12"/>
          <w:szCs w:val="16"/>
        </w:rPr>
        <w:t xml:space="preserve"> </w:t>
      </w:r>
      <w:r w:rsidRPr="00820C6C">
        <w:rPr>
          <w:rFonts w:ascii="Arial" w:hAnsi="Arial" w:cs="Arial"/>
          <w:sz w:val="12"/>
          <w:szCs w:val="16"/>
        </w:rPr>
        <w:t>(в редакции решения Совета депутатов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Валдайского городского поселения</w:t>
      </w:r>
      <w:r>
        <w:rPr>
          <w:rFonts w:ascii="Arial" w:hAnsi="Arial" w:cs="Arial"/>
          <w:sz w:val="12"/>
          <w:szCs w:val="16"/>
        </w:rPr>
        <w:t xml:space="preserve"> </w:t>
      </w:r>
      <w:r w:rsidRPr="00820C6C">
        <w:rPr>
          <w:rFonts w:ascii="Arial" w:hAnsi="Arial" w:cs="Arial"/>
          <w:sz w:val="12"/>
          <w:szCs w:val="16"/>
        </w:rPr>
        <w:t>от 28.02.2024 № 190)</w:t>
      </w:r>
    </w:p>
    <w:p w:rsidR="00820C6C" w:rsidRPr="00820C6C" w:rsidRDefault="00820C6C" w:rsidP="00820C6C">
      <w:pPr>
        <w:jc w:val="center"/>
        <w:rPr>
          <w:rFonts w:ascii="Arial" w:hAnsi="Arial" w:cs="Arial"/>
          <w:b/>
          <w:sz w:val="16"/>
          <w:szCs w:val="16"/>
        </w:rPr>
      </w:pPr>
      <w:r w:rsidRPr="00820C6C">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820C6C">
        <w:rPr>
          <w:rFonts w:ascii="Arial" w:hAnsi="Arial" w:cs="Arial"/>
          <w:b/>
          <w:sz w:val="16"/>
          <w:szCs w:val="16"/>
        </w:rPr>
        <w:t>бюджета на 2024 год и на плановый период 2025 и 2026 годов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(рублей)</w:t>
      </w:r>
    </w:p>
    <w:tbl>
      <w:tblPr>
        <w:tblW w:w="5000" w:type="pct"/>
        <w:tblCellMar>
          <w:left w:w="0" w:type="dxa"/>
          <w:right w:w="0" w:type="dxa"/>
        </w:tblCellMar>
        <w:tblLook w:val="04A0" w:firstRow="1" w:lastRow="0" w:firstColumn="1" w:lastColumn="0" w:noHBand="0" w:noVBand="1"/>
      </w:tblPr>
      <w:tblGrid>
        <w:gridCol w:w="4808"/>
        <w:gridCol w:w="3546"/>
        <w:gridCol w:w="990"/>
        <w:gridCol w:w="993"/>
        <w:gridCol w:w="993"/>
      </w:tblGrid>
      <w:tr w:rsidR="00820C6C" w:rsidRPr="00820C6C" w:rsidTr="00820C6C">
        <w:trPr>
          <w:trHeight w:val="20"/>
        </w:trPr>
        <w:tc>
          <w:tcPr>
            <w:tcW w:w="2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Наименование источника внутреннего финансирования дефицита бюджета</w:t>
            </w:r>
          </w:p>
        </w:tc>
        <w:tc>
          <w:tcPr>
            <w:tcW w:w="1565" w:type="pct"/>
            <w:tcBorders>
              <w:top w:val="single" w:sz="4" w:space="0" w:color="auto"/>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b/>
                <w:sz w:val="12"/>
                <w:szCs w:val="16"/>
              </w:rPr>
            </w:pPr>
            <w:r w:rsidRPr="00820C6C">
              <w:rPr>
                <w:rFonts w:ascii="Arial" w:hAnsi="Arial" w:cs="Arial"/>
                <w:b/>
                <w:sz w:val="12"/>
                <w:szCs w:val="16"/>
              </w:rPr>
              <w:t>Код группы, подгруппы, статьи и вида источников</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b/>
                <w:sz w:val="12"/>
                <w:szCs w:val="16"/>
              </w:rPr>
            </w:pPr>
            <w:r w:rsidRPr="00820C6C">
              <w:rPr>
                <w:rFonts w:ascii="Arial" w:hAnsi="Arial" w:cs="Arial"/>
                <w:b/>
                <w:sz w:val="12"/>
                <w:szCs w:val="16"/>
              </w:rPr>
              <w:t>2024 год</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b/>
                <w:sz w:val="12"/>
                <w:szCs w:val="16"/>
              </w:rPr>
            </w:pPr>
            <w:r w:rsidRPr="00820C6C">
              <w:rPr>
                <w:rFonts w:ascii="Arial" w:hAnsi="Arial" w:cs="Arial"/>
                <w:b/>
                <w:sz w:val="12"/>
                <w:szCs w:val="16"/>
              </w:rPr>
              <w:t>2025 год</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b/>
                <w:sz w:val="12"/>
                <w:szCs w:val="16"/>
              </w:rPr>
            </w:pPr>
            <w:r w:rsidRPr="00820C6C">
              <w:rPr>
                <w:rFonts w:ascii="Arial" w:hAnsi="Arial" w:cs="Arial"/>
                <w:b/>
                <w:sz w:val="12"/>
                <w:szCs w:val="16"/>
              </w:rPr>
              <w:t>2026 год</w:t>
            </w:r>
          </w:p>
        </w:tc>
      </w:tr>
      <w:tr w:rsidR="00820C6C" w:rsidRPr="00820C6C" w:rsidTr="00820C6C">
        <w:trPr>
          <w:trHeight w:val="20"/>
        </w:trPr>
        <w:tc>
          <w:tcPr>
            <w:tcW w:w="2122" w:type="pct"/>
            <w:tcBorders>
              <w:top w:val="nil"/>
              <w:left w:val="single" w:sz="4" w:space="0" w:color="auto"/>
              <w:bottom w:val="single" w:sz="4" w:space="0" w:color="auto"/>
              <w:right w:val="single" w:sz="4" w:space="0" w:color="auto"/>
            </w:tcBorders>
            <w:shd w:val="clear" w:color="auto" w:fill="auto"/>
            <w:vAlign w:val="bottom"/>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w:t>
            </w:r>
          </w:p>
        </w:tc>
        <w:tc>
          <w:tcPr>
            <w:tcW w:w="1565" w:type="pct"/>
            <w:tcBorders>
              <w:top w:val="nil"/>
              <w:left w:val="nil"/>
              <w:bottom w:val="single" w:sz="4" w:space="0" w:color="auto"/>
              <w:right w:val="single" w:sz="4" w:space="0" w:color="auto"/>
            </w:tcBorders>
            <w:shd w:val="clear" w:color="auto" w:fill="auto"/>
            <w:vAlign w:val="bottom"/>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w:t>
            </w:r>
          </w:p>
        </w:tc>
        <w:tc>
          <w:tcPr>
            <w:tcW w:w="437" w:type="pct"/>
            <w:tcBorders>
              <w:top w:val="nil"/>
              <w:left w:val="nil"/>
              <w:bottom w:val="single" w:sz="4" w:space="0" w:color="auto"/>
              <w:right w:val="single" w:sz="4" w:space="0" w:color="auto"/>
            </w:tcBorders>
            <w:shd w:val="clear" w:color="auto" w:fill="auto"/>
            <w:vAlign w:val="bottom"/>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w:t>
            </w:r>
          </w:p>
        </w:tc>
        <w:tc>
          <w:tcPr>
            <w:tcW w:w="438" w:type="pct"/>
            <w:tcBorders>
              <w:top w:val="nil"/>
              <w:left w:val="nil"/>
              <w:bottom w:val="single" w:sz="4" w:space="0" w:color="auto"/>
              <w:right w:val="single" w:sz="4" w:space="0" w:color="auto"/>
            </w:tcBorders>
            <w:shd w:val="clear" w:color="auto" w:fill="auto"/>
            <w:vAlign w:val="bottom"/>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w:t>
            </w:r>
          </w:p>
        </w:tc>
        <w:tc>
          <w:tcPr>
            <w:tcW w:w="438" w:type="pct"/>
            <w:tcBorders>
              <w:top w:val="nil"/>
              <w:left w:val="nil"/>
              <w:bottom w:val="single" w:sz="4" w:space="0" w:color="auto"/>
              <w:right w:val="single" w:sz="4" w:space="0" w:color="auto"/>
            </w:tcBorders>
            <w:shd w:val="clear" w:color="auto" w:fill="auto"/>
            <w:vAlign w:val="bottom"/>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w:t>
            </w:r>
          </w:p>
        </w:tc>
      </w:tr>
      <w:tr w:rsidR="00820C6C" w:rsidRPr="00820C6C" w:rsidTr="00820C6C">
        <w:trPr>
          <w:trHeight w:val="20"/>
        </w:trPr>
        <w:tc>
          <w:tcPr>
            <w:tcW w:w="2122" w:type="pct"/>
            <w:tcBorders>
              <w:top w:val="nil"/>
              <w:left w:val="single" w:sz="4" w:space="0" w:color="auto"/>
              <w:bottom w:val="single" w:sz="4" w:space="0" w:color="auto"/>
              <w:right w:val="single" w:sz="4" w:space="0" w:color="auto"/>
            </w:tcBorders>
            <w:shd w:val="clear" w:color="auto" w:fill="auto"/>
            <w:vAlign w:val="center"/>
            <w:hideMark/>
          </w:tcPr>
          <w:p w:rsidR="00820C6C" w:rsidRPr="00820C6C" w:rsidRDefault="00820C6C" w:rsidP="00820C6C">
            <w:pPr>
              <w:rPr>
                <w:rFonts w:ascii="Arial" w:hAnsi="Arial" w:cs="Arial"/>
                <w:color w:val="000000"/>
                <w:sz w:val="12"/>
                <w:szCs w:val="16"/>
              </w:rPr>
            </w:pPr>
            <w:bookmarkStart w:id="7" w:name="RANGE!A6:C6"/>
            <w:bookmarkStart w:id="8" w:name="RANGE!A6:C11"/>
            <w:bookmarkEnd w:id="7"/>
            <w:r w:rsidRPr="00820C6C">
              <w:rPr>
                <w:rFonts w:ascii="Arial" w:hAnsi="Arial" w:cs="Arial"/>
                <w:color w:val="000000"/>
                <w:sz w:val="12"/>
                <w:szCs w:val="16"/>
              </w:rPr>
              <w:t xml:space="preserve"> Источники внутреннего финансирования дефицитов бюджета</w:t>
            </w:r>
            <w:bookmarkEnd w:id="8"/>
          </w:p>
        </w:tc>
        <w:tc>
          <w:tcPr>
            <w:tcW w:w="1565"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000 01 00 00 00 00 0000 000</w:t>
            </w:r>
          </w:p>
        </w:tc>
        <w:tc>
          <w:tcPr>
            <w:tcW w:w="437"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17 462 942,54</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-8 167 455,96</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-17 562 898,68</w:t>
            </w:r>
          </w:p>
        </w:tc>
      </w:tr>
      <w:tr w:rsidR="00820C6C" w:rsidRPr="00820C6C" w:rsidTr="00820C6C">
        <w:trPr>
          <w:trHeight w:val="20"/>
        </w:trPr>
        <w:tc>
          <w:tcPr>
            <w:tcW w:w="2122" w:type="pct"/>
            <w:tcBorders>
              <w:top w:val="nil"/>
              <w:left w:val="single" w:sz="4" w:space="0" w:color="auto"/>
              <w:bottom w:val="single" w:sz="4" w:space="0" w:color="auto"/>
              <w:right w:val="single" w:sz="4" w:space="0" w:color="auto"/>
            </w:tcBorders>
            <w:shd w:val="clear" w:color="auto" w:fill="auto"/>
            <w:vAlign w:val="center"/>
            <w:hideMark/>
          </w:tcPr>
          <w:p w:rsidR="00820C6C" w:rsidRPr="00820C6C" w:rsidRDefault="00820C6C" w:rsidP="00820C6C">
            <w:pPr>
              <w:rPr>
                <w:rFonts w:ascii="Arial" w:hAnsi="Arial" w:cs="Arial"/>
                <w:color w:val="000000"/>
                <w:sz w:val="12"/>
                <w:szCs w:val="16"/>
              </w:rPr>
            </w:pPr>
            <w:bookmarkStart w:id="9" w:name="RANGE!A7:C7"/>
            <w:r w:rsidRPr="00820C6C">
              <w:rPr>
                <w:rFonts w:ascii="Arial" w:hAnsi="Arial" w:cs="Arial"/>
                <w:color w:val="000000"/>
                <w:sz w:val="12"/>
                <w:szCs w:val="16"/>
              </w:rPr>
              <w:t xml:space="preserve">Изменение остатков средств на счетах по учету средств бюджета </w:t>
            </w:r>
            <w:bookmarkEnd w:id="9"/>
          </w:p>
        </w:tc>
        <w:tc>
          <w:tcPr>
            <w:tcW w:w="1565"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000 01 05 00 00 00 0000 000</w:t>
            </w:r>
          </w:p>
        </w:tc>
        <w:tc>
          <w:tcPr>
            <w:tcW w:w="437"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17 462 942,54</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-8 167 455,96</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-17 562 898,68</w:t>
            </w:r>
          </w:p>
        </w:tc>
      </w:tr>
      <w:tr w:rsidR="00820C6C" w:rsidRPr="00820C6C" w:rsidTr="00820C6C">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820C6C" w:rsidRPr="00820C6C" w:rsidRDefault="00820C6C" w:rsidP="00820C6C">
            <w:pPr>
              <w:rPr>
                <w:rFonts w:ascii="Arial" w:hAnsi="Arial" w:cs="Arial"/>
                <w:color w:val="000000"/>
                <w:sz w:val="12"/>
                <w:szCs w:val="16"/>
              </w:rPr>
            </w:pPr>
            <w:bookmarkStart w:id="10" w:name="RANGE!A8:C8"/>
            <w:r w:rsidRPr="00820C6C">
              <w:rPr>
                <w:rFonts w:ascii="Arial" w:hAnsi="Arial" w:cs="Arial"/>
                <w:color w:val="000000"/>
                <w:sz w:val="12"/>
                <w:szCs w:val="16"/>
              </w:rPr>
              <w:t>Увеличение остатков средств бюджетов</w:t>
            </w:r>
            <w:bookmarkEnd w:id="10"/>
          </w:p>
        </w:tc>
        <w:tc>
          <w:tcPr>
            <w:tcW w:w="1565"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000 01 05 00 00 00 0000 500</w:t>
            </w:r>
          </w:p>
        </w:tc>
        <w:tc>
          <w:tcPr>
            <w:tcW w:w="437"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-279 679 217,00</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-76 101 100,00</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-77 081 200,00</w:t>
            </w:r>
          </w:p>
        </w:tc>
      </w:tr>
      <w:tr w:rsidR="00820C6C" w:rsidRPr="00820C6C" w:rsidTr="00820C6C">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820C6C" w:rsidRPr="00820C6C" w:rsidRDefault="00820C6C" w:rsidP="00820C6C">
            <w:pPr>
              <w:rPr>
                <w:rFonts w:ascii="Arial" w:hAnsi="Arial" w:cs="Arial"/>
                <w:color w:val="000000"/>
                <w:sz w:val="12"/>
                <w:szCs w:val="16"/>
              </w:rPr>
            </w:pPr>
            <w:bookmarkStart w:id="11" w:name="RANGE!A9:C9"/>
            <w:r w:rsidRPr="00820C6C">
              <w:rPr>
                <w:rFonts w:ascii="Arial" w:hAnsi="Arial" w:cs="Arial"/>
                <w:color w:val="000000"/>
                <w:sz w:val="12"/>
                <w:szCs w:val="16"/>
              </w:rPr>
              <w:t>Увеличение прочих остатков денежных средств бюджетов городских поселений</w:t>
            </w:r>
            <w:bookmarkEnd w:id="11"/>
          </w:p>
        </w:tc>
        <w:tc>
          <w:tcPr>
            <w:tcW w:w="1565"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892 01 05 02 01 13 0000 510</w:t>
            </w:r>
          </w:p>
        </w:tc>
        <w:tc>
          <w:tcPr>
            <w:tcW w:w="437"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-279 679 217,00</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-76 101 100,00</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-77 081 200,00</w:t>
            </w:r>
          </w:p>
        </w:tc>
      </w:tr>
      <w:tr w:rsidR="00820C6C" w:rsidRPr="00820C6C" w:rsidTr="00820C6C">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820C6C" w:rsidRPr="00820C6C" w:rsidRDefault="00820C6C" w:rsidP="00820C6C">
            <w:pPr>
              <w:rPr>
                <w:rFonts w:ascii="Arial" w:hAnsi="Arial" w:cs="Arial"/>
                <w:color w:val="000000"/>
                <w:sz w:val="12"/>
                <w:szCs w:val="16"/>
              </w:rPr>
            </w:pPr>
            <w:bookmarkStart w:id="12" w:name="RANGE!A10:C10"/>
            <w:r w:rsidRPr="00820C6C">
              <w:rPr>
                <w:rFonts w:ascii="Arial" w:hAnsi="Arial" w:cs="Arial"/>
                <w:color w:val="000000"/>
                <w:sz w:val="12"/>
                <w:szCs w:val="16"/>
              </w:rPr>
              <w:t>Уменьшение остатков средств бюджетов</w:t>
            </w:r>
            <w:bookmarkEnd w:id="12"/>
          </w:p>
        </w:tc>
        <w:tc>
          <w:tcPr>
            <w:tcW w:w="1565"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000 01 05 00 00 00 0000 600</w:t>
            </w:r>
          </w:p>
        </w:tc>
        <w:tc>
          <w:tcPr>
            <w:tcW w:w="437"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297 142 159,54</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67 933 644,04</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59 518 301,32</w:t>
            </w:r>
          </w:p>
        </w:tc>
      </w:tr>
      <w:tr w:rsidR="00820C6C" w:rsidRPr="00820C6C" w:rsidTr="00820C6C">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820C6C" w:rsidRPr="00820C6C" w:rsidRDefault="00820C6C" w:rsidP="00820C6C">
            <w:pPr>
              <w:rPr>
                <w:rFonts w:ascii="Arial" w:hAnsi="Arial" w:cs="Arial"/>
                <w:color w:val="000000"/>
                <w:sz w:val="12"/>
                <w:szCs w:val="16"/>
              </w:rPr>
            </w:pPr>
            <w:bookmarkStart w:id="13" w:name="RANGE!A11:C11"/>
            <w:r w:rsidRPr="00820C6C">
              <w:rPr>
                <w:rFonts w:ascii="Arial" w:hAnsi="Arial" w:cs="Arial"/>
                <w:color w:val="000000"/>
                <w:sz w:val="12"/>
                <w:szCs w:val="16"/>
              </w:rPr>
              <w:t>Уменьшение прочих остатков денежных средств бюджетов городских поселений</w:t>
            </w:r>
            <w:bookmarkEnd w:id="13"/>
          </w:p>
        </w:tc>
        <w:tc>
          <w:tcPr>
            <w:tcW w:w="1565"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892 01 05 02 01 13 0000 610</w:t>
            </w:r>
          </w:p>
        </w:tc>
        <w:tc>
          <w:tcPr>
            <w:tcW w:w="437"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297 142 159,54</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67 933 644,04</w:t>
            </w:r>
          </w:p>
        </w:tc>
        <w:tc>
          <w:tcPr>
            <w:tcW w:w="438" w:type="pct"/>
            <w:tcBorders>
              <w:top w:val="nil"/>
              <w:left w:val="nil"/>
              <w:bottom w:val="single" w:sz="4" w:space="0" w:color="auto"/>
              <w:right w:val="single" w:sz="4" w:space="0" w:color="auto"/>
            </w:tcBorders>
            <w:shd w:val="clear" w:color="auto" w:fill="auto"/>
            <w:vAlign w:val="center"/>
            <w:hideMark/>
          </w:tcPr>
          <w:p w:rsidR="00820C6C" w:rsidRPr="00820C6C" w:rsidRDefault="00820C6C" w:rsidP="00820C6C">
            <w:pPr>
              <w:jc w:val="center"/>
              <w:rPr>
                <w:rFonts w:ascii="Arial" w:hAnsi="Arial" w:cs="Arial"/>
                <w:sz w:val="12"/>
                <w:szCs w:val="16"/>
              </w:rPr>
            </w:pPr>
            <w:r w:rsidRPr="00820C6C">
              <w:rPr>
                <w:rFonts w:ascii="Arial" w:hAnsi="Arial" w:cs="Arial"/>
                <w:sz w:val="12"/>
                <w:szCs w:val="16"/>
              </w:rPr>
              <w:t>59 518 301,32</w:t>
            </w:r>
          </w:p>
        </w:tc>
      </w:tr>
    </w:tbl>
    <w:p w:rsidR="00EA6CFE" w:rsidRPr="00820C6C" w:rsidRDefault="00EA6CFE" w:rsidP="00F5163B">
      <w:pPr>
        <w:shd w:val="clear" w:color="auto" w:fill="FFFFFF"/>
        <w:suppressAutoHyphens/>
        <w:jc w:val="right"/>
        <w:rPr>
          <w:rFonts w:ascii="Arial" w:hAnsi="Arial" w:cs="Arial"/>
          <w:b/>
          <w:sz w:val="8"/>
          <w:szCs w:val="16"/>
        </w:rPr>
      </w:pPr>
    </w:p>
    <w:p w:rsidR="00820C6C" w:rsidRPr="00820C6C" w:rsidRDefault="00820C6C" w:rsidP="00820C6C">
      <w:pPr>
        <w:jc w:val="right"/>
        <w:rPr>
          <w:rFonts w:ascii="Arial" w:hAnsi="Arial" w:cs="Arial"/>
          <w:sz w:val="12"/>
          <w:szCs w:val="16"/>
        </w:rPr>
      </w:pPr>
      <w:r w:rsidRPr="00820C6C">
        <w:rPr>
          <w:rFonts w:ascii="Arial" w:hAnsi="Arial" w:cs="Arial"/>
          <w:b/>
          <w:bCs/>
          <w:sz w:val="12"/>
          <w:szCs w:val="16"/>
        </w:rPr>
        <w:t xml:space="preserve">Приложение </w:t>
      </w:r>
      <w:r>
        <w:rPr>
          <w:rFonts w:ascii="Arial" w:hAnsi="Arial" w:cs="Arial"/>
          <w:b/>
          <w:bCs/>
          <w:sz w:val="12"/>
          <w:szCs w:val="16"/>
        </w:rPr>
        <w:t>6</w:t>
      </w:r>
      <w:r w:rsidRPr="00820C6C">
        <w:rPr>
          <w:rFonts w:ascii="Arial" w:hAnsi="Arial" w:cs="Arial"/>
          <w:sz w:val="12"/>
          <w:szCs w:val="16"/>
        </w:rPr>
        <w:br/>
        <w:t>к решению Совета депутатов</w:t>
      </w:r>
      <w:r>
        <w:rPr>
          <w:rFonts w:ascii="Arial" w:hAnsi="Arial" w:cs="Arial"/>
          <w:sz w:val="12"/>
          <w:szCs w:val="16"/>
        </w:rPr>
        <w:t xml:space="preserve"> </w:t>
      </w:r>
      <w:r w:rsidRPr="00820C6C">
        <w:rPr>
          <w:rFonts w:ascii="Arial" w:hAnsi="Arial" w:cs="Arial"/>
          <w:sz w:val="12"/>
          <w:szCs w:val="16"/>
        </w:rPr>
        <w:t>Валдайского городского поселения</w:t>
      </w:r>
    </w:p>
    <w:p w:rsidR="00820C6C" w:rsidRDefault="00820C6C" w:rsidP="00820C6C">
      <w:pPr>
        <w:jc w:val="right"/>
        <w:rPr>
          <w:rFonts w:ascii="Arial" w:hAnsi="Arial" w:cs="Arial"/>
          <w:sz w:val="12"/>
          <w:szCs w:val="16"/>
        </w:rPr>
      </w:pPr>
      <w:r w:rsidRPr="00820C6C">
        <w:rPr>
          <w:rFonts w:ascii="Arial" w:hAnsi="Arial" w:cs="Arial"/>
          <w:sz w:val="12"/>
          <w:szCs w:val="16"/>
        </w:rPr>
        <w:t>«О внесении изменений в решение о бюджете</w:t>
      </w:r>
      <w:r>
        <w:rPr>
          <w:rFonts w:ascii="Arial" w:hAnsi="Arial" w:cs="Arial"/>
          <w:sz w:val="12"/>
          <w:szCs w:val="16"/>
        </w:rPr>
        <w:t xml:space="preserve"> </w:t>
      </w:r>
      <w:r w:rsidRPr="00820C6C">
        <w:rPr>
          <w:rFonts w:ascii="Arial" w:hAnsi="Arial" w:cs="Arial"/>
          <w:sz w:val="12"/>
          <w:szCs w:val="16"/>
        </w:rPr>
        <w:t>Валдайского</w:t>
      </w:r>
    </w:p>
    <w:p w:rsidR="00820C6C" w:rsidRDefault="00820C6C" w:rsidP="00820C6C">
      <w:pPr>
        <w:jc w:val="right"/>
        <w:rPr>
          <w:rFonts w:ascii="Arial" w:hAnsi="Arial" w:cs="Arial"/>
          <w:sz w:val="12"/>
          <w:szCs w:val="16"/>
        </w:rPr>
      </w:pPr>
      <w:r w:rsidRPr="00820C6C">
        <w:rPr>
          <w:rFonts w:ascii="Arial" w:hAnsi="Arial" w:cs="Arial"/>
          <w:sz w:val="12"/>
          <w:szCs w:val="16"/>
        </w:rPr>
        <w:t>городского поселения на 2024 год</w:t>
      </w:r>
      <w:r>
        <w:rPr>
          <w:rFonts w:ascii="Arial" w:hAnsi="Arial" w:cs="Arial"/>
          <w:sz w:val="12"/>
          <w:szCs w:val="16"/>
        </w:rPr>
        <w:t xml:space="preserve"> </w:t>
      </w:r>
      <w:r w:rsidRPr="00820C6C">
        <w:rPr>
          <w:rFonts w:ascii="Arial" w:hAnsi="Arial" w:cs="Arial"/>
          <w:sz w:val="12"/>
          <w:szCs w:val="16"/>
        </w:rPr>
        <w:t>и на плановый период</w:t>
      </w:r>
    </w:p>
    <w:p w:rsidR="00820C6C" w:rsidRPr="00820C6C" w:rsidRDefault="00820C6C" w:rsidP="00820C6C">
      <w:pPr>
        <w:jc w:val="right"/>
        <w:rPr>
          <w:rFonts w:ascii="Arial" w:hAnsi="Arial" w:cs="Arial"/>
          <w:sz w:val="12"/>
          <w:szCs w:val="16"/>
        </w:rPr>
      </w:pPr>
      <w:r w:rsidRPr="00820C6C">
        <w:rPr>
          <w:rFonts w:ascii="Arial" w:hAnsi="Arial" w:cs="Arial"/>
          <w:sz w:val="12"/>
          <w:szCs w:val="16"/>
        </w:rPr>
        <w:t>2025 и 2026 годов»</w:t>
      </w:r>
      <w:r>
        <w:rPr>
          <w:rFonts w:ascii="Arial" w:hAnsi="Arial" w:cs="Arial"/>
          <w:sz w:val="12"/>
          <w:szCs w:val="16"/>
        </w:rPr>
        <w:t xml:space="preserve"> </w:t>
      </w:r>
      <w:r w:rsidRPr="00820C6C">
        <w:rPr>
          <w:rFonts w:ascii="Arial" w:hAnsi="Arial" w:cs="Arial"/>
          <w:sz w:val="12"/>
          <w:szCs w:val="16"/>
        </w:rPr>
        <w:t>(в редакции решения Совета депутатов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Валдайского городского поселения</w:t>
      </w:r>
      <w:r>
        <w:rPr>
          <w:rFonts w:ascii="Arial" w:hAnsi="Arial" w:cs="Arial"/>
          <w:sz w:val="12"/>
          <w:szCs w:val="16"/>
        </w:rPr>
        <w:t xml:space="preserve"> </w:t>
      </w:r>
      <w:r w:rsidRPr="00820C6C">
        <w:rPr>
          <w:rFonts w:ascii="Arial" w:hAnsi="Arial" w:cs="Arial"/>
          <w:sz w:val="12"/>
          <w:szCs w:val="16"/>
        </w:rPr>
        <w:t>от 28.02.2024 № 190)</w:t>
      </w:r>
    </w:p>
    <w:p w:rsidR="00820C6C" w:rsidRPr="00820C6C" w:rsidRDefault="00820C6C" w:rsidP="00820C6C">
      <w:pPr>
        <w:jc w:val="center"/>
        <w:rPr>
          <w:rFonts w:ascii="Arial" w:hAnsi="Arial" w:cs="Arial"/>
          <w:b/>
          <w:sz w:val="16"/>
          <w:szCs w:val="16"/>
        </w:rPr>
      </w:pPr>
      <w:r w:rsidRPr="00820C6C">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3"/>
        <w:gridCol w:w="273"/>
        <w:gridCol w:w="326"/>
        <w:gridCol w:w="691"/>
        <w:gridCol w:w="324"/>
        <w:gridCol w:w="845"/>
        <w:gridCol w:w="779"/>
        <w:gridCol w:w="779"/>
      </w:tblGrid>
      <w:tr w:rsidR="00820C6C" w:rsidRPr="00820C6C" w:rsidTr="00820C6C">
        <w:trPr>
          <w:cantSplit/>
          <w:trHeight w:val="20"/>
        </w:trPr>
        <w:tc>
          <w:tcPr>
            <w:tcW w:w="3231"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Наименование</w:t>
            </w:r>
          </w:p>
        </w:tc>
        <w:tc>
          <w:tcPr>
            <w:tcW w:w="120"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Вед.</w:t>
            </w:r>
          </w:p>
        </w:tc>
        <w:tc>
          <w:tcPr>
            <w:tcW w:w="144"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Разд.</w:t>
            </w:r>
          </w:p>
        </w:tc>
        <w:tc>
          <w:tcPr>
            <w:tcW w:w="304"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Ц.ст.</w:t>
            </w:r>
          </w:p>
        </w:tc>
        <w:tc>
          <w:tcPr>
            <w:tcW w:w="143"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Расх.</w:t>
            </w:r>
          </w:p>
        </w:tc>
        <w:tc>
          <w:tcPr>
            <w:tcW w:w="372"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 xml:space="preserve">Сумма на </w:t>
            </w:r>
          </w:p>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2024 год</w:t>
            </w:r>
          </w:p>
        </w:tc>
        <w:tc>
          <w:tcPr>
            <w:tcW w:w="343"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 xml:space="preserve">Сумма на </w:t>
            </w:r>
          </w:p>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2025 год</w:t>
            </w:r>
          </w:p>
        </w:tc>
        <w:tc>
          <w:tcPr>
            <w:tcW w:w="343" w:type="pct"/>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 xml:space="preserve">Сумма на </w:t>
            </w:r>
          </w:p>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2026 год</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Администрация Валдайского муниципального района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297 142 159,54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67 933 644,04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59 518 301,32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1 776 396,47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1 640 513,46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1 604 413,46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Совет депутатов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Совета депутатов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Межбюджетные трансферты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межбюджетные трансферты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межбюджетные трансферты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фонды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фонды исполнительных органов муниципальных образований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Резервный фонд администрации Валдайского муниципального района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средства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1 358 396,47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1 222 513,46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1 186 413,46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36 100,00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36 100,00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Профилактика терроризма, экстремизма и других правонарушений в Валдайском районе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Противодействие коррупции в Валдайском муниципальном районе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1 322 296,47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1 186 413,46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1 186 413,46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1 022 792,01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986 909,00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986 909,00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146 792,01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1 900,00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16 538,09</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Уплата прочих налогов, сборов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852</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350,00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Уплата иных платежей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853</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128 003,92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108 909,00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108 909,00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материальное поощрение членов добровольных народных дружин</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государственных (муниципальных) органов привлекаемым лицам</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123</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имущества муниципальной казны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299 504,46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199 504,46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199 504,46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мероприятий по содержанию имущества муниципальной казны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Оплата агентского договора по начисленным платежам за найм, доставка квитанций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БЕЗОПАСНОСТЬ И ПРАВООХРАНИТЕЛЬНАЯ ДЕЯТЕЛЬНОСТЬ</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733 800,00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733 800,00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обеспечению первичных мер пожарной безопасности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обеспечению первичных мер пожарной безопасности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Профилактика терроризма, экстремизма и других правонарушений в Валдайском районе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обслуживанию системы оповещения в г. Валдай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сфере информационно-коммуникационных технологий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242</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40 560,00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109 440,00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обслуживанию системы видеонаблюдения в г.Валдай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233 562 913,15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26 467 940,20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21 113 468,99</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Сельское хозяйство и рыболовство</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Муниципальная программа "Поддержка некоммерческих организаций на территории Валдайского городского поселения на 2020-2025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631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Транспорт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6 863 238,28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1 023 171,20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6 863 238,28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1 023 171,20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6 863 238,28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1 023 171,20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224 784 674,87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23 579 769,00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18 792 268,99</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224 784 674,87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23 579 769,00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18 792 268,99</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220 243 581,83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19 038 675,96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16 380 407,83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220 243 581,83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19 038 675,96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16 380 407,83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Паспортизация автомобильных дорог общего пользования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экономики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землеустройству и землепользованию</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57 885 307,88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35 144 369,22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31 744 369,22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7 056 743,03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Приобретение жилья для граждан, проживающих в аварийных многоквартирных домах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412</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Изъятие земельного участка и жилого помещения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412</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3 675 743,03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3 128 509,35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1 505 495,79</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240 241,34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населению</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8 737,00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1 256 517,45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имущества муниципальной казны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547 233,68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Расходы по содержанию и обеспечению коммунальными услугами общего имущества жилых помещений, переданных в казну</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547 233,68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118 606,59</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428 627,09</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Коммунальное хозяйство</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1 348 713,18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1 348 713,18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1 348 713,18</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Приведение обветшавших сетей ливневой канализации в нормативное состояние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Осуществление ремонта участков сетей ливневой канализации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качественной работы объектов ливневой канализации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ливневой канализации, водоотводных канав и водопропускных труб</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34 761 290,82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15 677 095,19</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15 677 095,19</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вывоза несанкционированных свалок</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сбора и вывоза отходов I-IV класса опасности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Сбор и вывоз опасных отходов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8 744 921,00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наиболее посещаемых территорий общего пользования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Федеральный проект "Формирование комфортной городской среды"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24 522 034,32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14 182 759,69</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14 182 759,69</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10 614 879,23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уличного освещения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10 614 879,23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Строительство линий уличного освещения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озеленения территории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объектов озеленения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содержания мест захоронения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муниципальных кладбищ</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7 339 834,75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Прочие мероприятия по благоустройству</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7 339 834,75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Прочие мероприятия по благоустройству</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Строительство пешеходного мостика через ручей Архиерейский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общественных территорий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территории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2 550 000,00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 реализацию приоритетного регионального проекта "Народный бюджет" (субсидия)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7 151 009,90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7 151 009,90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7 151 009,90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ОБРАЗОВАНИЕ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Молодежная политика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Молодежная политика и оздоровление детей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финансирование мероприятий в сфере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 КИНЕМАТОГРАФИЯ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2 245 400,00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1 445 400,00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2 195 400,00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1 445 400,00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1 195 400,00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подпрограммы "Культура Валдайского муниципального района"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1 195 400,00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населению</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Подготовка и проведение мероприятий в сфере культура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финансирование мероприятий в сфере культуры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культуры, кинематографии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СОЦИАЛЬНАЯ ПОЛИТИКА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Пенсионное обеспечение</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Пенсии, выплачиваемые организациями сектора государственного управления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312</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ФИЗИЧЕСКАЯ КУЛЬТУРА И СПОРТ</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Физическая культура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Развитие физической культуры и массового спорта на территории района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СРЕДСТВА МАССОВОЙ ИНФОРМАЦИИ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493 232,00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493 232,00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493 232,00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Периодическая печать и издательства</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опубликование официальных документов в периодических изданиях</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средств массовой информации</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содержание сайта городского поселения</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сфере информационно-коммуникационных технологий</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242</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9900</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9900000000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9990000000</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3231" w:type="pct"/>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120"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900</w:t>
            </w:r>
          </w:p>
        </w:tc>
        <w:tc>
          <w:tcPr>
            <w:tcW w:w="14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304"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1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w:t>
            </w:r>
          </w:p>
        </w:tc>
        <w:tc>
          <w:tcPr>
            <w:tcW w:w="372"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343" w:type="pct"/>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3942" w:type="pct"/>
            <w:gridSpan w:val="5"/>
            <w:shd w:val="clear" w:color="000000" w:fill="FFFFFF"/>
            <w:noWrap/>
            <w:vAlign w:val="center"/>
            <w:hideMark/>
          </w:tcPr>
          <w:p w:rsidR="00820C6C" w:rsidRPr="00820C6C" w:rsidRDefault="00820C6C" w:rsidP="00820C6C">
            <w:pPr>
              <w:rPr>
                <w:rFonts w:ascii="Arial" w:hAnsi="Arial" w:cs="Arial"/>
                <w:b/>
                <w:color w:val="000000"/>
                <w:sz w:val="12"/>
                <w:szCs w:val="16"/>
              </w:rPr>
            </w:pPr>
            <w:r w:rsidRPr="00820C6C">
              <w:rPr>
                <w:rFonts w:ascii="Arial" w:hAnsi="Arial" w:cs="Arial"/>
                <w:b/>
                <w:color w:val="000000"/>
                <w:sz w:val="12"/>
                <w:szCs w:val="16"/>
              </w:rPr>
              <w:t xml:space="preserve">Всего расходов: </w:t>
            </w:r>
          </w:p>
        </w:tc>
        <w:tc>
          <w:tcPr>
            <w:tcW w:w="372" w:type="pct"/>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297 142 159,54</w:t>
            </w:r>
          </w:p>
        </w:tc>
        <w:tc>
          <w:tcPr>
            <w:tcW w:w="343" w:type="pct"/>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67 933 644,04</w:t>
            </w:r>
          </w:p>
        </w:tc>
        <w:tc>
          <w:tcPr>
            <w:tcW w:w="343" w:type="pct"/>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59 518 301,32</w:t>
            </w:r>
          </w:p>
        </w:tc>
      </w:tr>
    </w:tbl>
    <w:p w:rsidR="00820C6C" w:rsidRPr="00820C6C" w:rsidRDefault="00820C6C" w:rsidP="00F5163B">
      <w:pPr>
        <w:shd w:val="clear" w:color="auto" w:fill="FFFFFF"/>
        <w:suppressAutoHyphens/>
        <w:jc w:val="right"/>
        <w:rPr>
          <w:rFonts w:ascii="Arial" w:hAnsi="Arial" w:cs="Arial"/>
          <w:b/>
          <w:sz w:val="8"/>
          <w:szCs w:val="16"/>
        </w:rPr>
      </w:pPr>
    </w:p>
    <w:p w:rsidR="00820C6C" w:rsidRPr="00820C6C" w:rsidRDefault="00820C6C" w:rsidP="00820C6C">
      <w:pPr>
        <w:jc w:val="right"/>
        <w:rPr>
          <w:rFonts w:ascii="Arial" w:hAnsi="Arial" w:cs="Arial"/>
          <w:sz w:val="12"/>
          <w:szCs w:val="16"/>
        </w:rPr>
      </w:pPr>
      <w:r w:rsidRPr="00820C6C">
        <w:rPr>
          <w:rFonts w:ascii="Arial" w:hAnsi="Arial" w:cs="Arial"/>
          <w:b/>
          <w:bCs/>
          <w:sz w:val="12"/>
          <w:szCs w:val="16"/>
        </w:rPr>
        <w:t xml:space="preserve">Приложение </w:t>
      </w:r>
      <w:r>
        <w:rPr>
          <w:rFonts w:ascii="Arial" w:hAnsi="Arial" w:cs="Arial"/>
          <w:b/>
          <w:bCs/>
          <w:sz w:val="12"/>
          <w:szCs w:val="16"/>
        </w:rPr>
        <w:t>7</w:t>
      </w:r>
      <w:r w:rsidRPr="00820C6C">
        <w:rPr>
          <w:rFonts w:ascii="Arial" w:hAnsi="Arial" w:cs="Arial"/>
          <w:sz w:val="12"/>
          <w:szCs w:val="16"/>
        </w:rPr>
        <w:br/>
        <w:t>к решению Совета депутатов</w:t>
      </w:r>
      <w:r>
        <w:rPr>
          <w:rFonts w:ascii="Arial" w:hAnsi="Arial" w:cs="Arial"/>
          <w:sz w:val="12"/>
          <w:szCs w:val="16"/>
        </w:rPr>
        <w:t xml:space="preserve"> </w:t>
      </w:r>
      <w:r w:rsidRPr="00820C6C">
        <w:rPr>
          <w:rFonts w:ascii="Arial" w:hAnsi="Arial" w:cs="Arial"/>
          <w:sz w:val="12"/>
          <w:szCs w:val="16"/>
        </w:rPr>
        <w:t>Валдайского городского поселения</w:t>
      </w:r>
    </w:p>
    <w:p w:rsidR="00820C6C" w:rsidRDefault="00820C6C" w:rsidP="00820C6C">
      <w:pPr>
        <w:jc w:val="right"/>
        <w:rPr>
          <w:rFonts w:ascii="Arial" w:hAnsi="Arial" w:cs="Arial"/>
          <w:sz w:val="12"/>
          <w:szCs w:val="16"/>
        </w:rPr>
      </w:pPr>
      <w:r w:rsidRPr="00820C6C">
        <w:rPr>
          <w:rFonts w:ascii="Arial" w:hAnsi="Arial" w:cs="Arial"/>
          <w:sz w:val="12"/>
          <w:szCs w:val="16"/>
        </w:rPr>
        <w:t>«О внесении изменений в решение о бюджете</w:t>
      </w:r>
      <w:r>
        <w:rPr>
          <w:rFonts w:ascii="Arial" w:hAnsi="Arial" w:cs="Arial"/>
          <w:sz w:val="12"/>
          <w:szCs w:val="16"/>
        </w:rPr>
        <w:t xml:space="preserve"> </w:t>
      </w:r>
      <w:r w:rsidRPr="00820C6C">
        <w:rPr>
          <w:rFonts w:ascii="Arial" w:hAnsi="Arial" w:cs="Arial"/>
          <w:sz w:val="12"/>
          <w:szCs w:val="16"/>
        </w:rPr>
        <w:t>Валдайского</w:t>
      </w:r>
    </w:p>
    <w:p w:rsidR="00820C6C" w:rsidRDefault="00820C6C" w:rsidP="00820C6C">
      <w:pPr>
        <w:jc w:val="right"/>
        <w:rPr>
          <w:rFonts w:ascii="Arial" w:hAnsi="Arial" w:cs="Arial"/>
          <w:sz w:val="12"/>
          <w:szCs w:val="16"/>
        </w:rPr>
      </w:pPr>
      <w:r w:rsidRPr="00820C6C">
        <w:rPr>
          <w:rFonts w:ascii="Arial" w:hAnsi="Arial" w:cs="Arial"/>
          <w:sz w:val="12"/>
          <w:szCs w:val="16"/>
        </w:rPr>
        <w:t>городского поселения на 2024 год</w:t>
      </w:r>
      <w:r>
        <w:rPr>
          <w:rFonts w:ascii="Arial" w:hAnsi="Arial" w:cs="Arial"/>
          <w:sz w:val="12"/>
          <w:szCs w:val="16"/>
        </w:rPr>
        <w:t xml:space="preserve"> </w:t>
      </w:r>
      <w:r w:rsidRPr="00820C6C">
        <w:rPr>
          <w:rFonts w:ascii="Arial" w:hAnsi="Arial" w:cs="Arial"/>
          <w:sz w:val="12"/>
          <w:szCs w:val="16"/>
        </w:rPr>
        <w:t>и на плановый период</w:t>
      </w:r>
    </w:p>
    <w:p w:rsidR="00820C6C" w:rsidRPr="00820C6C" w:rsidRDefault="00820C6C" w:rsidP="00820C6C">
      <w:pPr>
        <w:jc w:val="right"/>
        <w:rPr>
          <w:rFonts w:ascii="Arial" w:hAnsi="Arial" w:cs="Arial"/>
          <w:sz w:val="12"/>
          <w:szCs w:val="16"/>
        </w:rPr>
      </w:pPr>
      <w:r w:rsidRPr="00820C6C">
        <w:rPr>
          <w:rFonts w:ascii="Arial" w:hAnsi="Arial" w:cs="Arial"/>
          <w:sz w:val="12"/>
          <w:szCs w:val="16"/>
        </w:rPr>
        <w:t>2025 и 2026 годов»</w:t>
      </w:r>
      <w:r>
        <w:rPr>
          <w:rFonts w:ascii="Arial" w:hAnsi="Arial" w:cs="Arial"/>
          <w:sz w:val="12"/>
          <w:szCs w:val="16"/>
        </w:rPr>
        <w:t xml:space="preserve"> </w:t>
      </w:r>
      <w:r w:rsidRPr="00820C6C">
        <w:rPr>
          <w:rFonts w:ascii="Arial" w:hAnsi="Arial" w:cs="Arial"/>
          <w:sz w:val="12"/>
          <w:szCs w:val="16"/>
        </w:rPr>
        <w:t>(в редакции решения Совета депутатов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Валдайского городского поселения</w:t>
      </w:r>
      <w:r>
        <w:rPr>
          <w:rFonts w:ascii="Arial" w:hAnsi="Arial" w:cs="Arial"/>
          <w:sz w:val="12"/>
          <w:szCs w:val="16"/>
        </w:rPr>
        <w:t xml:space="preserve"> </w:t>
      </w:r>
      <w:r w:rsidRPr="00820C6C">
        <w:rPr>
          <w:rFonts w:ascii="Arial" w:hAnsi="Arial" w:cs="Arial"/>
          <w:sz w:val="12"/>
          <w:szCs w:val="16"/>
        </w:rPr>
        <w:t>от 28.02.2024 № 190)</w:t>
      </w:r>
    </w:p>
    <w:p w:rsidR="00820C6C" w:rsidRPr="00820C6C" w:rsidRDefault="00820C6C" w:rsidP="00820C6C">
      <w:pPr>
        <w:jc w:val="center"/>
        <w:rPr>
          <w:rFonts w:ascii="Arial" w:hAnsi="Arial" w:cs="Arial"/>
          <w:b/>
          <w:bCs/>
          <w:sz w:val="16"/>
          <w:szCs w:val="16"/>
        </w:rPr>
      </w:pPr>
      <w:r w:rsidRPr="00820C6C">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w:t>
      </w:r>
    </w:p>
    <w:p w:rsidR="00820C6C" w:rsidRPr="00820C6C" w:rsidRDefault="00820C6C" w:rsidP="00820C6C">
      <w:pPr>
        <w:jc w:val="center"/>
        <w:rPr>
          <w:rFonts w:ascii="Arial" w:hAnsi="Arial" w:cs="Arial"/>
          <w:b/>
          <w:bCs/>
          <w:sz w:val="16"/>
          <w:szCs w:val="16"/>
        </w:rPr>
      </w:pPr>
      <w:r w:rsidRPr="00820C6C">
        <w:rPr>
          <w:rFonts w:ascii="Arial" w:hAnsi="Arial" w:cs="Arial"/>
          <w:b/>
          <w:bCs/>
          <w:sz w:val="16"/>
          <w:szCs w:val="16"/>
        </w:rPr>
        <w:t xml:space="preserve">Валдайского городского поселения и непрограммным направлениям деятельности), группам и подгруппам </w:t>
      </w:r>
    </w:p>
    <w:p w:rsidR="00820C6C" w:rsidRPr="00820C6C" w:rsidRDefault="00820C6C" w:rsidP="00820C6C">
      <w:pPr>
        <w:jc w:val="center"/>
        <w:rPr>
          <w:rFonts w:ascii="Arial" w:hAnsi="Arial" w:cs="Arial"/>
          <w:b/>
          <w:bCs/>
          <w:sz w:val="16"/>
          <w:szCs w:val="16"/>
        </w:rPr>
      </w:pPr>
      <w:r w:rsidRPr="00820C6C">
        <w:rPr>
          <w:rFonts w:ascii="Arial" w:hAnsi="Arial" w:cs="Arial"/>
          <w:b/>
          <w:bCs/>
          <w:sz w:val="16"/>
          <w:szCs w:val="16"/>
        </w:rPr>
        <w:t>видов расходов классификации расходов городского бюджета на 2024 год и на плановый период 2025 и 2026 годов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9"/>
        <w:gridCol w:w="326"/>
        <w:gridCol w:w="691"/>
        <w:gridCol w:w="324"/>
        <w:gridCol w:w="910"/>
        <w:gridCol w:w="860"/>
        <w:gridCol w:w="860"/>
      </w:tblGrid>
      <w:tr w:rsidR="00820C6C" w:rsidRPr="00820C6C" w:rsidTr="00820C6C">
        <w:trPr>
          <w:cantSplit/>
          <w:trHeight w:val="20"/>
        </w:trPr>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Наименование</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Разд.</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Ц.ст.</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Расх.</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Сумма на 2024 год</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Сумма на 2025 год</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Сумма на 2026 год</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1 776 396,47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1 640 513,46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1 604 413,46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Межбюджетные трансферты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средства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1 358 396,47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1 222 513,46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1 186 413,46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36 100,00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36 100,00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1 322 296,47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1 186 413,46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1 186 413,46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1 022 792,01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986 909,00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986 909,00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146 792,01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16 538,09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Уплата иных платежей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128 003,92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108 909,00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108 909,00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299 504,46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199 504,46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199 504,46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733 800,00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733 800,00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40 560,00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109 440,00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233 562 913,15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26 467 940,20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21 113 468,99</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Муниципальная программа "Поддержка некоммерческих организаций на территории Валдайского городского поселения на </w:t>
            </w:r>
            <w:r w:rsidRPr="00820C6C">
              <w:rPr>
                <w:rFonts w:ascii="Arial" w:hAnsi="Arial" w:cs="Arial"/>
                <w:color w:val="000000"/>
                <w:sz w:val="12"/>
                <w:szCs w:val="16"/>
              </w:rPr>
              <w:br/>
              <w:t>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Транспорт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6 863 238,28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1 023 171,20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6 863 238,28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1 023 171,20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6 863 238,28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1 023 171,20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224 784 674,87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23 579 769,00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18 792 268,99</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224 784 674,87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23 579 769,00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18 792 268,99</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220 243 581,83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19 038 675,96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16 380 407,83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220 243 581,83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19 038 675,96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16 380 407,83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Ремонт автомобильных дорог общего пользования местного значения в рамках регионального проекта "Дорога к дому" </w:t>
            </w:r>
            <w:r w:rsidRPr="00820C6C">
              <w:rPr>
                <w:rFonts w:ascii="Arial" w:hAnsi="Arial" w:cs="Arial"/>
                <w:color w:val="000000"/>
                <w:sz w:val="12"/>
                <w:szCs w:val="16"/>
              </w:rPr>
              <w:br/>
              <w:t>(Субсидия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57 885 307,88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35 144 369,22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31 744 369,22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7 056 743,03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3 675 743,03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3 128 509,35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1 505 495,79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240 241,34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населению</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8 737,00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1 256 517,45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547 233,68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547 233,68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118 606,59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428 627,09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1 348 713,18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1 348 713,18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1 348 713,18</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Муниципальная программа "Газификация и содержание сетей газораспределения Валдайского муниципального района в </w:t>
            </w:r>
            <w:r w:rsidRPr="00820C6C">
              <w:rPr>
                <w:rFonts w:ascii="Arial" w:hAnsi="Arial" w:cs="Arial"/>
                <w:color w:val="000000"/>
                <w:sz w:val="12"/>
                <w:szCs w:val="16"/>
              </w:rPr>
              <w:br/>
              <w:t>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34 761 290,82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15 677 095,19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15 677 095,19</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 xml:space="preserve">Муниципальная программа "Формирование современной городской среды на территории Валдайского городского поселения в </w:t>
            </w:r>
            <w:r w:rsidRPr="00820C6C">
              <w:rPr>
                <w:rFonts w:ascii="Arial" w:hAnsi="Arial" w:cs="Arial"/>
                <w:color w:val="000000"/>
                <w:sz w:val="12"/>
                <w:szCs w:val="16"/>
              </w:rPr>
              <w:br/>
              <w:t>2018-2024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8 744 921,00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24 522 034,32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14 182 759,69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14 182 759,69</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10 614 879,23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10 614 879,23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7 339 834,75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7 339 834,75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14 718 560,85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7 151 009,90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7 151 009,90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7 151 009,90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ОБРАЗОВАНИЕ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Молодежная политика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 КИНЕМАТОГРАФИЯ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2 245 400,00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2 195 400,00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1 195 400,00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1 195 400,00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населению</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w:t>
            </w:r>
            <w:r w:rsidRPr="00820C6C">
              <w:rPr>
                <w:rFonts w:ascii="Arial" w:hAnsi="Arial" w:cs="Arial"/>
                <w:color w:val="000000"/>
                <w:sz w:val="12"/>
                <w:szCs w:val="16"/>
              </w:rPr>
              <w:br/>
              <w:t>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СОЦИАЛЬНАЯ ПОЛИТИКА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Пенсионное обеспечение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Физическая 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493 232,00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493 232,00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493 232,00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gridSpan w:val="4"/>
            <w:shd w:val="clear" w:color="000000" w:fill="FFFFFF"/>
            <w:noWrap/>
            <w:vAlign w:val="center"/>
            <w:hideMark/>
          </w:tcPr>
          <w:p w:rsidR="00820C6C" w:rsidRPr="00820C6C" w:rsidRDefault="00820C6C" w:rsidP="00820C6C">
            <w:pPr>
              <w:rPr>
                <w:rFonts w:ascii="Arial" w:hAnsi="Arial" w:cs="Arial"/>
                <w:b/>
                <w:color w:val="000000"/>
                <w:sz w:val="12"/>
                <w:szCs w:val="16"/>
              </w:rPr>
            </w:pPr>
            <w:r w:rsidRPr="00820C6C">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297 142 159,54</w:t>
            </w:r>
          </w:p>
        </w:tc>
        <w:tc>
          <w:tcPr>
            <w:tcW w:w="0" w:type="auto"/>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67 933 644,04</w:t>
            </w:r>
          </w:p>
        </w:tc>
        <w:tc>
          <w:tcPr>
            <w:tcW w:w="0" w:type="auto"/>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59 518 301,32</w:t>
            </w:r>
          </w:p>
        </w:tc>
      </w:tr>
    </w:tbl>
    <w:p w:rsidR="00820C6C" w:rsidRPr="00820C6C" w:rsidRDefault="00820C6C" w:rsidP="00F5163B">
      <w:pPr>
        <w:shd w:val="clear" w:color="auto" w:fill="FFFFFF"/>
        <w:suppressAutoHyphens/>
        <w:jc w:val="right"/>
        <w:rPr>
          <w:rFonts w:ascii="Arial" w:hAnsi="Arial" w:cs="Arial"/>
          <w:b/>
          <w:sz w:val="8"/>
          <w:szCs w:val="16"/>
        </w:rPr>
      </w:pPr>
    </w:p>
    <w:p w:rsidR="00820C6C" w:rsidRPr="00820C6C" w:rsidRDefault="00820C6C" w:rsidP="00820C6C">
      <w:pPr>
        <w:jc w:val="right"/>
        <w:rPr>
          <w:rFonts w:ascii="Arial" w:hAnsi="Arial" w:cs="Arial"/>
          <w:sz w:val="12"/>
          <w:szCs w:val="16"/>
        </w:rPr>
      </w:pPr>
      <w:r w:rsidRPr="00820C6C">
        <w:rPr>
          <w:rFonts w:ascii="Arial" w:hAnsi="Arial" w:cs="Arial"/>
          <w:b/>
          <w:bCs/>
          <w:sz w:val="12"/>
          <w:szCs w:val="16"/>
        </w:rPr>
        <w:t xml:space="preserve">Приложение </w:t>
      </w:r>
      <w:r>
        <w:rPr>
          <w:rFonts w:ascii="Arial" w:hAnsi="Arial" w:cs="Arial"/>
          <w:b/>
          <w:bCs/>
          <w:sz w:val="12"/>
          <w:szCs w:val="16"/>
        </w:rPr>
        <w:t>8</w:t>
      </w:r>
      <w:r w:rsidRPr="00820C6C">
        <w:rPr>
          <w:rFonts w:ascii="Arial" w:hAnsi="Arial" w:cs="Arial"/>
          <w:sz w:val="12"/>
          <w:szCs w:val="16"/>
        </w:rPr>
        <w:br/>
        <w:t>к решению Совета депутатов</w:t>
      </w:r>
      <w:r>
        <w:rPr>
          <w:rFonts w:ascii="Arial" w:hAnsi="Arial" w:cs="Arial"/>
          <w:sz w:val="12"/>
          <w:szCs w:val="16"/>
        </w:rPr>
        <w:t xml:space="preserve"> </w:t>
      </w:r>
      <w:r w:rsidRPr="00820C6C">
        <w:rPr>
          <w:rFonts w:ascii="Arial" w:hAnsi="Arial" w:cs="Arial"/>
          <w:sz w:val="12"/>
          <w:szCs w:val="16"/>
        </w:rPr>
        <w:t>Валдайского городского поселения</w:t>
      </w:r>
    </w:p>
    <w:p w:rsidR="00820C6C" w:rsidRDefault="00820C6C" w:rsidP="00820C6C">
      <w:pPr>
        <w:jc w:val="right"/>
        <w:rPr>
          <w:rFonts w:ascii="Arial" w:hAnsi="Arial" w:cs="Arial"/>
          <w:sz w:val="12"/>
          <w:szCs w:val="16"/>
        </w:rPr>
      </w:pPr>
      <w:r w:rsidRPr="00820C6C">
        <w:rPr>
          <w:rFonts w:ascii="Arial" w:hAnsi="Arial" w:cs="Arial"/>
          <w:sz w:val="12"/>
          <w:szCs w:val="16"/>
        </w:rPr>
        <w:t>«О внесении изменений в решение о бюджете</w:t>
      </w:r>
      <w:r>
        <w:rPr>
          <w:rFonts w:ascii="Arial" w:hAnsi="Arial" w:cs="Arial"/>
          <w:sz w:val="12"/>
          <w:szCs w:val="16"/>
        </w:rPr>
        <w:t xml:space="preserve"> </w:t>
      </w:r>
      <w:r w:rsidRPr="00820C6C">
        <w:rPr>
          <w:rFonts w:ascii="Arial" w:hAnsi="Arial" w:cs="Arial"/>
          <w:sz w:val="12"/>
          <w:szCs w:val="16"/>
        </w:rPr>
        <w:t>Валдайского</w:t>
      </w:r>
    </w:p>
    <w:p w:rsidR="00820C6C" w:rsidRDefault="00820C6C" w:rsidP="00820C6C">
      <w:pPr>
        <w:jc w:val="right"/>
        <w:rPr>
          <w:rFonts w:ascii="Arial" w:hAnsi="Arial" w:cs="Arial"/>
          <w:sz w:val="12"/>
          <w:szCs w:val="16"/>
        </w:rPr>
      </w:pPr>
      <w:r w:rsidRPr="00820C6C">
        <w:rPr>
          <w:rFonts w:ascii="Arial" w:hAnsi="Arial" w:cs="Arial"/>
          <w:sz w:val="12"/>
          <w:szCs w:val="16"/>
        </w:rPr>
        <w:t>городского поселения на 2024 год</w:t>
      </w:r>
      <w:r>
        <w:rPr>
          <w:rFonts w:ascii="Arial" w:hAnsi="Arial" w:cs="Arial"/>
          <w:sz w:val="12"/>
          <w:szCs w:val="16"/>
        </w:rPr>
        <w:t xml:space="preserve"> </w:t>
      </w:r>
      <w:r w:rsidRPr="00820C6C">
        <w:rPr>
          <w:rFonts w:ascii="Arial" w:hAnsi="Arial" w:cs="Arial"/>
          <w:sz w:val="12"/>
          <w:szCs w:val="16"/>
        </w:rPr>
        <w:t>и на плановый период</w:t>
      </w:r>
    </w:p>
    <w:p w:rsidR="00820C6C" w:rsidRPr="00820C6C" w:rsidRDefault="00820C6C" w:rsidP="00820C6C">
      <w:pPr>
        <w:jc w:val="right"/>
        <w:rPr>
          <w:rFonts w:ascii="Arial" w:hAnsi="Arial" w:cs="Arial"/>
          <w:sz w:val="12"/>
          <w:szCs w:val="16"/>
        </w:rPr>
      </w:pPr>
      <w:r w:rsidRPr="00820C6C">
        <w:rPr>
          <w:rFonts w:ascii="Arial" w:hAnsi="Arial" w:cs="Arial"/>
          <w:sz w:val="12"/>
          <w:szCs w:val="16"/>
        </w:rPr>
        <w:t>2025 и 2026 годов»</w:t>
      </w:r>
      <w:r>
        <w:rPr>
          <w:rFonts w:ascii="Arial" w:hAnsi="Arial" w:cs="Arial"/>
          <w:sz w:val="12"/>
          <w:szCs w:val="16"/>
        </w:rPr>
        <w:t xml:space="preserve"> </w:t>
      </w:r>
      <w:r w:rsidRPr="00820C6C">
        <w:rPr>
          <w:rFonts w:ascii="Arial" w:hAnsi="Arial" w:cs="Arial"/>
          <w:sz w:val="12"/>
          <w:szCs w:val="16"/>
        </w:rPr>
        <w:t>(в редакции решения Совета депутатов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Валдайского городского поселения</w:t>
      </w:r>
      <w:r>
        <w:rPr>
          <w:rFonts w:ascii="Arial" w:hAnsi="Arial" w:cs="Arial"/>
          <w:sz w:val="12"/>
          <w:szCs w:val="16"/>
        </w:rPr>
        <w:t xml:space="preserve"> </w:t>
      </w:r>
      <w:r w:rsidRPr="00820C6C">
        <w:rPr>
          <w:rFonts w:ascii="Arial" w:hAnsi="Arial" w:cs="Arial"/>
          <w:sz w:val="12"/>
          <w:szCs w:val="16"/>
        </w:rPr>
        <w:t>от 28.02.2024 № 190)</w:t>
      </w:r>
    </w:p>
    <w:p w:rsidR="00820C6C" w:rsidRPr="00820C6C" w:rsidRDefault="00820C6C" w:rsidP="00820C6C">
      <w:pPr>
        <w:jc w:val="center"/>
        <w:rPr>
          <w:rFonts w:ascii="Arial" w:hAnsi="Arial" w:cs="Arial"/>
          <w:b/>
          <w:bCs/>
          <w:color w:val="000000"/>
          <w:sz w:val="16"/>
          <w:szCs w:val="16"/>
        </w:rPr>
      </w:pPr>
      <w:r w:rsidRPr="00820C6C">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820C6C" w:rsidRPr="00820C6C" w:rsidRDefault="00820C6C" w:rsidP="00820C6C">
      <w:pPr>
        <w:jc w:val="center"/>
        <w:rPr>
          <w:rFonts w:ascii="Arial" w:hAnsi="Arial" w:cs="Arial"/>
          <w:b/>
          <w:bCs/>
          <w:color w:val="000000"/>
          <w:sz w:val="16"/>
          <w:szCs w:val="16"/>
        </w:rPr>
      </w:pPr>
      <w:r w:rsidRPr="00820C6C">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820C6C" w:rsidRPr="00820C6C" w:rsidRDefault="00820C6C" w:rsidP="00820C6C">
      <w:pPr>
        <w:jc w:val="center"/>
        <w:rPr>
          <w:rFonts w:ascii="Arial" w:hAnsi="Arial" w:cs="Arial"/>
          <w:b/>
          <w:bCs/>
          <w:color w:val="000000"/>
          <w:sz w:val="16"/>
          <w:szCs w:val="16"/>
        </w:rPr>
      </w:pPr>
      <w:r w:rsidRPr="00820C6C">
        <w:rPr>
          <w:rFonts w:ascii="Arial" w:hAnsi="Arial" w:cs="Arial"/>
          <w:b/>
          <w:bCs/>
          <w:color w:val="000000"/>
          <w:sz w:val="16"/>
          <w:szCs w:val="16"/>
        </w:rPr>
        <w:t>бюджета Валдайского городского поселения на 2024 год и на плановый период 2025 и 2026 годов</w:t>
      </w:r>
    </w:p>
    <w:p w:rsidR="00820C6C" w:rsidRPr="00820C6C" w:rsidRDefault="00820C6C" w:rsidP="00820C6C">
      <w:pPr>
        <w:jc w:val="right"/>
        <w:rPr>
          <w:rFonts w:ascii="Arial" w:hAnsi="Arial" w:cs="Arial"/>
          <w:sz w:val="12"/>
          <w:szCs w:val="16"/>
        </w:rPr>
      </w:pPr>
      <w:r w:rsidRPr="00820C6C">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08"/>
        <w:gridCol w:w="691"/>
        <w:gridCol w:w="326"/>
        <w:gridCol w:w="324"/>
        <w:gridCol w:w="845"/>
        <w:gridCol w:w="778"/>
        <w:gridCol w:w="778"/>
      </w:tblGrid>
      <w:tr w:rsidR="00820C6C" w:rsidRPr="00820C6C" w:rsidTr="00820C6C">
        <w:trPr>
          <w:cantSplit/>
          <w:trHeight w:val="20"/>
        </w:trPr>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Наименование</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Ц.ст.</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Разд.</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Расх.</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 xml:space="preserve">Сумма на </w:t>
            </w:r>
          </w:p>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2024 год</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 xml:space="preserve">Сумма на </w:t>
            </w:r>
          </w:p>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2025 год</w:t>
            </w:r>
          </w:p>
        </w:tc>
        <w:tc>
          <w:tcPr>
            <w:tcW w:w="0" w:type="auto"/>
            <w:shd w:val="clear" w:color="000000" w:fill="FFFFFF"/>
            <w:vAlign w:val="center"/>
            <w:hideMark/>
          </w:tcPr>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 xml:space="preserve">Сумма на </w:t>
            </w:r>
          </w:p>
          <w:p w:rsidR="00820C6C" w:rsidRPr="00820C6C" w:rsidRDefault="00820C6C" w:rsidP="00820C6C">
            <w:pPr>
              <w:jc w:val="center"/>
              <w:rPr>
                <w:rFonts w:ascii="Arial" w:hAnsi="Arial" w:cs="Arial"/>
                <w:b/>
                <w:bCs/>
                <w:color w:val="000000"/>
                <w:sz w:val="12"/>
                <w:szCs w:val="16"/>
              </w:rPr>
            </w:pPr>
            <w:r w:rsidRPr="00820C6C">
              <w:rPr>
                <w:rFonts w:ascii="Arial" w:hAnsi="Arial" w:cs="Arial"/>
                <w:b/>
                <w:bCs/>
                <w:color w:val="000000"/>
                <w:sz w:val="12"/>
                <w:szCs w:val="16"/>
              </w:rPr>
              <w:t>2026 год</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Муниципальная программа "Обращение с твердыми коммунальными отходами на территории Валдайского муниципального района в </w:t>
            </w:r>
            <w:r w:rsidRPr="00820C6C">
              <w:rPr>
                <w:rFonts w:ascii="Arial" w:hAnsi="Arial" w:cs="Arial"/>
                <w:color w:val="000000"/>
                <w:sz w:val="12"/>
                <w:szCs w:val="16"/>
              </w:rPr>
              <w:br/>
              <w:t>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1 494 335,50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1 389 661,63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966 501,63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403 160,00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0100261060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0100361050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104 673,87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1 195 400,00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1 195 400,00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 КИНЕМАТОГРАФИЯ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265 400,00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населению</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0210199910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w:t>
            </w:r>
            <w:r w:rsidRPr="00820C6C">
              <w:rPr>
                <w:rFonts w:ascii="Arial" w:hAnsi="Arial" w:cs="Arial"/>
                <w:color w:val="000000"/>
                <w:sz w:val="12"/>
                <w:szCs w:val="16"/>
              </w:rPr>
              <w:br/>
              <w:t>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КУЛЬТУРА, КИНЕМАТОГРАФИЯ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02103S5260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Физическая 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0400130110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445 600,00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445 600,00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440 200,00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440 200,00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40 560,00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109 440,00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0900112600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256 800,00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0900113110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0900114100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13 900,00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ОБРАЗОВАНИЕ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Молодежная политика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0900221500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0900331100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2 700,00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Муниципальная программа "Формирование современной городской среды на территории Валдайского городского поселения в </w:t>
            </w:r>
            <w:r w:rsidRPr="00820C6C">
              <w:rPr>
                <w:rFonts w:ascii="Arial" w:hAnsi="Arial" w:cs="Arial"/>
                <w:color w:val="000000"/>
                <w:sz w:val="12"/>
                <w:szCs w:val="16"/>
              </w:rPr>
              <w:br/>
              <w:t>2018-2024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8 744 921,00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1000250330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194 400,00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100F255552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8 550 521,00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 КИНЕМАТОГРАФИЯ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1400199911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 xml:space="preserve">Муниципальная программа "Реализация первичных мер пожарной безопасности на территории Валдайского городского поселения на </w:t>
            </w:r>
            <w:r w:rsidRPr="00820C6C">
              <w:rPr>
                <w:rFonts w:ascii="Arial" w:hAnsi="Arial" w:cs="Arial"/>
                <w:color w:val="000000"/>
                <w:sz w:val="12"/>
                <w:szCs w:val="16"/>
              </w:rPr>
              <w:br/>
              <w:t>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1900140110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320 000,00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1900340110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0310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1 145 232,73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2000211200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536 457,73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2000311300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608 775,00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24 522 034,32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14 182 759,69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14 182 759,69</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10 614 879,23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10 614 879,23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9 067 931,07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4 849 981,60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1 129 028,00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2210160012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4 635 869,63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4 217 949,47</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3 274 159,52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3 020 757,52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2220160030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253 402,00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2230160040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7 339 834,75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7 339 834,75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1 181 386,34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1 215 979,05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806 011,34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5 748 480,70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2240160053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375 375,00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59 282,76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58 693,56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2250160062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589,20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22601S2090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83 878,06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2270076100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Благоустройство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22700S6100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2300131000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2400111100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3 400 000,00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2400116110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3 381 000,00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2600111220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203 480,45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224 784 674,87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23 579 769,00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18 792 268,99</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220 243 581,83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19 038 675,96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16 380 407,83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220 243 581,83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19 038 675,96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16 380 407,83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6 519 350,00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6 334 350,00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5 534 057,83</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3 558 170,00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5 723 351,20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170 000,00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2910121170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2 602 731,87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2 658 268,13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2910171527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3 148 000,00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2 098 500,00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64 827 200,00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2910171543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128 590 800,00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655 784,76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29101S1543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1 300 194,00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2920299910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4 541 093,04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2 411 861,16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Межбюджетные трансферты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9170095210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9290002110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18 000,00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фонды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Резервные средства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9390010010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29 920 480,67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20 218 787,55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20 011 816,35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7 567 550,95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4 161 402,14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1 269 227,65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9440020103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2 136 921,16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20 466 191,58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11 411 732,14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11 204 760,94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4 125 245,02</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1 245 824,00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9450010033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621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1 779 940,88</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СОЦИАЛЬНАЯ ПОЛИТИКА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Пенсионное обеспечение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9450010040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252 410,04</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58 232,00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55 232,00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1202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435 000,00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9450010070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1 405 000,00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1 355 000,00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Транспорт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9450010090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542 586,62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206 971,20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146 792,01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146 792,01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146 792,01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110 909,00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1 900,00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831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16 538,09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852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350,00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Уплата иных платежей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9450010430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853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128 003,92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108 909,00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108 909,00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Транспорт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9450013300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5 504 451,66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9450013500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123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876 000,00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НАЦИОНАЛЬНАЯ ЭКОНОМИКА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Транспорт</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9450036000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0408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816 200,00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1 152 341,41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1 505 495,79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1 505 495,79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1 505 495,79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240 241,34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Иные выплаты населению</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360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8 737,00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9450081020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1 256 517,45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94500S1730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811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470 672,15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846 738,14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199 504,46</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199 504,46</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115 699,41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46 486,80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69 212,61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9460010420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9460010450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0113</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33 805,05</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547 233,68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547 233,68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Жилищное хозяйство</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547 233,68</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118 606,59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9460010510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0501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428 627,09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ОБРАЗОВАНИЕ</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lastRenderedPageBreak/>
              <w:t>Молодежная политика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9470070110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0707</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40 000,00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 КИНЕМАТОГРАФИЯ</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Культура</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9480080110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0801</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244</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1 000 000,00</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9900000000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9990000000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shd w:val="clear" w:color="000000" w:fill="FFFFFF"/>
            <w:vAlign w:val="center"/>
            <w:hideMark/>
          </w:tcPr>
          <w:p w:rsidR="00820C6C" w:rsidRPr="00820C6C" w:rsidRDefault="00820C6C" w:rsidP="00820C6C">
            <w:pPr>
              <w:rPr>
                <w:rFonts w:ascii="Arial" w:hAnsi="Arial" w:cs="Arial"/>
                <w:color w:val="000000"/>
                <w:sz w:val="12"/>
                <w:szCs w:val="16"/>
              </w:rPr>
            </w:pPr>
            <w:r w:rsidRPr="00820C6C">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9990099999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999</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0,00</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1 513 279,12</w:t>
            </w:r>
          </w:p>
        </w:tc>
        <w:tc>
          <w:tcPr>
            <w:tcW w:w="0" w:type="auto"/>
            <w:shd w:val="clear" w:color="000000" w:fill="FFFFFF"/>
            <w:noWrap/>
            <w:vAlign w:val="center"/>
            <w:hideMark/>
          </w:tcPr>
          <w:p w:rsidR="00820C6C" w:rsidRPr="00820C6C" w:rsidRDefault="00820C6C" w:rsidP="00820C6C">
            <w:pPr>
              <w:jc w:val="center"/>
              <w:rPr>
                <w:rFonts w:ascii="Arial" w:hAnsi="Arial" w:cs="Arial"/>
                <w:color w:val="000000"/>
                <w:sz w:val="12"/>
                <w:szCs w:val="16"/>
              </w:rPr>
            </w:pPr>
            <w:r w:rsidRPr="00820C6C">
              <w:rPr>
                <w:rFonts w:ascii="Arial" w:hAnsi="Arial" w:cs="Arial"/>
                <w:color w:val="000000"/>
                <w:sz w:val="12"/>
                <w:szCs w:val="16"/>
              </w:rPr>
              <w:t>2 675 007,61</w:t>
            </w:r>
          </w:p>
        </w:tc>
      </w:tr>
      <w:tr w:rsidR="00820C6C" w:rsidRPr="00820C6C" w:rsidTr="00820C6C">
        <w:trPr>
          <w:cantSplit/>
          <w:trHeight w:val="20"/>
        </w:trPr>
        <w:tc>
          <w:tcPr>
            <w:tcW w:w="0" w:type="auto"/>
            <w:gridSpan w:val="4"/>
            <w:shd w:val="clear" w:color="000000" w:fill="FFFFFF"/>
            <w:noWrap/>
            <w:vAlign w:val="center"/>
            <w:hideMark/>
          </w:tcPr>
          <w:p w:rsidR="00820C6C" w:rsidRPr="00820C6C" w:rsidRDefault="00820C6C" w:rsidP="00820C6C">
            <w:pPr>
              <w:rPr>
                <w:rFonts w:ascii="Arial" w:hAnsi="Arial" w:cs="Arial"/>
                <w:b/>
                <w:color w:val="000000"/>
                <w:sz w:val="12"/>
                <w:szCs w:val="16"/>
              </w:rPr>
            </w:pPr>
            <w:r w:rsidRPr="00820C6C">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297 142 159,54</w:t>
            </w:r>
          </w:p>
        </w:tc>
        <w:tc>
          <w:tcPr>
            <w:tcW w:w="0" w:type="auto"/>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67 933 644,04</w:t>
            </w:r>
          </w:p>
        </w:tc>
        <w:tc>
          <w:tcPr>
            <w:tcW w:w="0" w:type="auto"/>
            <w:shd w:val="clear" w:color="000000" w:fill="FFFFFF"/>
            <w:noWrap/>
            <w:vAlign w:val="center"/>
            <w:hideMark/>
          </w:tcPr>
          <w:p w:rsidR="00820C6C" w:rsidRPr="00820C6C" w:rsidRDefault="00820C6C" w:rsidP="00820C6C">
            <w:pPr>
              <w:jc w:val="center"/>
              <w:rPr>
                <w:rFonts w:ascii="Arial" w:hAnsi="Arial" w:cs="Arial"/>
                <w:b/>
                <w:color w:val="000000"/>
                <w:sz w:val="12"/>
                <w:szCs w:val="16"/>
              </w:rPr>
            </w:pPr>
            <w:r w:rsidRPr="00820C6C">
              <w:rPr>
                <w:rFonts w:ascii="Arial" w:hAnsi="Arial" w:cs="Arial"/>
                <w:b/>
                <w:color w:val="000000"/>
                <w:sz w:val="12"/>
                <w:szCs w:val="16"/>
              </w:rPr>
              <w:t>59 518 301,32</w:t>
            </w:r>
          </w:p>
        </w:tc>
      </w:tr>
    </w:tbl>
    <w:p w:rsidR="00820C6C" w:rsidRDefault="00820C6C" w:rsidP="00F5163B">
      <w:pPr>
        <w:shd w:val="clear" w:color="auto" w:fill="FFFFFF"/>
        <w:suppressAutoHyphens/>
        <w:jc w:val="right"/>
        <w:rPr>
          <w:rFonts w:ascii="Arial" w:hAnsi="Arial" w:cs="Arial"/>
          <w:b/>
          <w:sz w:val="16"/>
          <w:szCs w:val="16"/>
        </w:rPr>
      </w:pPr>
    </w:p>
    <w:p w:rsidR="00712762" w:rsidRPr="00712762" w:rsidRDefault="00712762" w:rsidP="00712762">
      <w:pPr>
        <w:jc w:val="center"/>
        <w:rPr>
          <w:rFonts w:ascii="Arial" w:hAnsi="Arial" w:cs="Arial"/>
          <w:b/>
          <w:sz w:val="16"/>
          <w:szCs w:val="16"/>
        </w:rPr>
      </w:pPr>
      <w:r w:rsidRPr="00712762">
        <w:rPr>
          <w:rFonts w:ascii="Arial" w:hAnsi="Arial" w:cs="Arial"/>
          <w:b/>
          <w:sz w:val="16"/>
          <w:szCs w:val="16"/>
        </w:rPr>
        <w:t>СОВЕТ  ДЕПУТАТОВ  ВАЛДАЙСКОГО  ГОРОДСКОГО  ПОСЕЛЕНИЯ</w:t>
      </w:r>
    </w:p>
    <w:p w:rsidR="00712762" w:rsidRPr="00712762" w:rsidRDefault="00712762" w:rsidP="00712762">
      <w:pPr>
        <w:jc w:val="center"/>
        <w:rPr>
          <w:rFonts w:ascii="Arial" w:hAnsi="Arial" w:cs="Arial"/>
          <w:sz w:val="16"/>
          <w:szCs w:val="16"/>
        </w:rPr>
      </w:pPr>
      <w:r w:rsidRPr="00712762">
        <w:rPr>
          <w:rFonts w:ascii="Arial" w:hAnsi="Arial" w:cs="Arial"/>
          <w:sz w:val="16"/>
          <w:szCs w:val="16"/>
        </w:rPr>
        <w:t>Р Е Ш Е Н И Е</w:t>
      </w:r>
    </w:p>
    <w:p w:rsidR="00712762" w:rsidRPr="00712762" w:rsidRDefault="00712762" w:rsidP="00712762">
      <w:pPr>
        <w:shd w:val="clear" w:color="auto" w:fill="FFFFFF"/>
        <w:jc w:val="center"/>
        <w:rPr>
          <w:rFonts w:ascii="Arial" w:hAnsi="Arial" w:cs="Arial"/>
          <w:b/>
          <w:bCs/>
          <w:color w:val="000000"/>
          <w:sz w:val="16"/>
          <w:szCs w:val="16"/>
        </w:rPr>
      </w:pPr>
      <w:r w:rsidRPr="00712762">
        <w:rPr>
          <w:rFonts w:ascii="Arial" w:hAnsi="Arial" w:cs="Arial"/>
          <w:b/>
          <w:bCs/>
          <w:color w:val="000000"/>
          <w:sz w:val="16"/>
          <w:szCs w:val="16"/>
        </w:rPr>
        <w:t>Об утверждении Порядка установления арендной</w:t>
      </w:r>
      <w:r>
        <w:rPr>
          <w:rFonts w:ascii="Arial" w:hAnsi="Arial" w:cs="Arial"/>
          <w:b/>
          <w:bCs/>
          <w:color w:val="000000"/>
          <w:sz w:val="16"/>
          <w:szCs w:val="16"/>
        </w:rPr>
        <w:t xml:space="preserve"> </w:t>
      </w:r>
      <w:r w:rsidRPr="00712762">
        <w:rPr>
          <w:rFonts w:ascii="Arial" w:hAnsi="Arial" w:cs="Arial"/>
          <w:b/>
          <w:bCs/>
          <w:color w:val="000000"/>
          <w:sz w:val="16"/>
          <w:szCs w:val="16"/>
        </w:rPr>
        <w:t>платы за муниципальное движимое имущество</w:t>
      </w:r>
      <w:r>
        <w:rPr>
          <w:rFonts w:ascii="Arial" w:hAnsi="Arial" w:cs="Arial"/>
          <w:b/>
          <w:bCs/>
          <w:color w:val="000000"/>
          <w:sz w:val="16"/>
          <w:szCs w:val="16"/>
        </w:rPr>
        <w:t xml:space="preserve"> </w:t>
      </w:r>
      <w:r w:rsidRPr="00712762">
        <w:rPr>
          <w:rFonts w:ascii="Arial" w:hAnsi="Arial" w:cs="Arial"/>
          <w:b/>
          <w:bCs/>
          <w:color w:val="000000"/>
          <w:sz w:val="16"/>
          <w:szCs w:val="16"/>
        </w:rPr>
        <w:t>Валдайского городского поселения</w:t>
      </w:r>
    </w:p>
    <w:p w:rsidR="00712762" w:rsidRPr="00712762" w:rsidRDefault="00712762" w:rsidP="00712762">
      <w:pPr>
        <w:pStyle w:val="ConsNonformat"/>
        <w:jc w:val="center"/>
        <w:rPr>
          <w:rFonts w:ascii="Arial" w:hAnsi="Arial" w:cs="Arial"/>
          <w:sz w:val="4"/>
          <w:szCs w:val="4"/>
        </w:rPr>
      </w:pPr>
    </w:p>
    <w:p w:rsidR="00712762" w:rsidRPr="00712762" w:rsidRDefault="00712762" w:rsidP="00712762">
      <w:pPr>
        <w:pStyle w:val="ConsNonformat"/>
        <w:ind w:firstLine="708"/>
        <w:jc w:val="both"/>
        <w:rPr>
          <w:rFonts w:ascii="Arial" w:hAnsi="Arial" w:cs="Arial"/>
          <w:b/>
          <w:sz w:val="16"/>
          <w:szCs w:val="16"/>
        </w:rPr>
      </w:pPr>
      <w:r w:rsidRPr="00712762">
        <w:rPr>
          <w:rFonts w:ascii="Arial" w:hAnsi="Arial" w:cs="Arial"/>
          <w:b/>
          <w:sz w:val="16"/>
          <w:szCs w:val="16"/>
        </w:rPr>
        <w:t>Принято Советом депутатов Валдайского городского поселения 28 февраля 2024 года.</w:t>
      </w:r>
    </w:p>
    <w:p w:rsidR="00712762" w:rsidRPr="00712762" w:rsidRDefault="00712762" w:rsidP="00712762">
      <w:pPr>
        <w:shd w:val="clear" w:color="auto" w:fill="FFFFFF"/>
        <w:ind w:firstLine="284"/>
        <w:jc w:val="both"/>
        <w:outlineLvl w:val="5"/>
        <w:rPr>
          <w:rFonts w:ascii="Arial" w:hAnsi="Arial" w:cs="Arial"/>
          <w:b/>
          <w:color w:val="000000"/>
          <w:kern w:val="36"/>
          <w:sz w:val="16"/>
          <w:szCs w:val="16"/>
        </w:rPr>
      </w:pPr>
      <w:r w:rsidRPr="00712762">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Российской Федерации», от 26 июля 2006 года № 135-ФЗ «О защите конкуренции», от 29 июля 1998 года № 135-ФЗ «Об оценочной деятельности в Российской Федерации»,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w:t>
      </w:r>
      <w:r w:rsidRPr="00712762">
        <w:rPr>
          <w:rFonts w:ascii="Arial" w:hAnsi="Arial" w:cs="Arial"/>
          <w:color w:val="000000"/>
          <w:kern w:val="36"/>
          <w:sz w:val="16"/>
          <w:szCs w:val="16"/>
        </w:rPr>
        <w:t xml:space="preserve"> Совет депутатов Валдайского городского поселения </w:t>
      </w:r>
      <w:r w:rsidRPr="00712762">
        <w:rPr>
          <w:rFonts w:ascii="Arial" w:hAnsi="Arial" w:cs="Arial"/>
          <w:b/>
          <w:color w:val="000000"/>
          <w:kern w:val="36"/>
          <w:sz w:val="16"/>
          <w:szCs w:val="16"/>
        </w:rPr>
        <w:t>РЕШИЛ:</w:t>
      </w:r>
    </w:p>
    <w:p w:rsidR="00712762" w:rsidRPr="00712762" w:rsidRDefault="00712762" w:rsidP="00712762">
      <w:pPr>
        <w:ind w:firstLine="284"/>
        <w:contextualSpacing/>
        <w:jc w:val="both"/>
        <w:rPr>
          <w:rFonts w:ascii="Arial" w:hAnsi="Arial" w:cs="Arial"/>
          <w:bCs/>
          <w:sz w:val="16"/>
          <w:szCs w:val="16"/>
        </w:rPr>
      </w:pPr>
      <w:r w:rsidRPr="00712762">
        <w:rPr>
          <w:rFonts w:ascii="Arial" w:hAnsi="Arial" w:cs="Arial"/>
          <w:sz w:val="16"/>
          <w:szCs w:val="16"/>
        </w:rPr>
        <w:t xml:space="preserve">1. Утвердить прилагаемый Порядок </w:t>
      </w:r>
      <w:r w:rsidRPr="00712762">
        <w:rPr>
          <w:rFonts w:ascii="Arial" w:hAnsi="Arial" w:cs="Arial"/>
          <w:bCs/>
          <w:color w:val="000000"/>
          <w:sz w:val="16"/>
          <w:szCs w:val="16"/>
        </w:rPr>
        <w:t>установления арендной платы за муниципальное движимое имущество Валдайского городского поселения</w:t>
      </w:r>
      <w:r w:rsidRPr="00712762">
        <w:rPr>
          <w:rFonts w:ascii="Arial" w:hAnsi="Arial" w:cs="Arial"/>
          <w:bCs/>
          <w:sz w:val="16"/>
          <w:szCs w:val="16"/>
        </w:rPr>
        <w:t>.</w:t>
      </w:r>
    </w:p>
    <w:p w:rsidR="00712762" w:rsidRPr="00712762" w:rsidRDefault="00712762" w:rsidP="00712762">
      <w:pPr>
        <w:tabs>
          <w:tab w:val="left" w:pos="3828"/>
        </w:tabs>
        <w:ind w:firstLine="284"/>
        <w:jc w:val="both"/>
        <w:outlineLvl w:val="0"/>
        <w:rPr>
          <w:rFonts w:ascii="Arial" w:hAnsi="Arial" w:cs="Arial"/>
          <w:sz w:val="16"/>
          <w:szCs w:val="16"/>
        </w:rPr>
      </w:pPr>
      <w:r w:rsidRPr="00712762">
        <w:rPr>
          <w:rFonts w:ascii="Arial" w:hAnsi="Arial" w:cs="Arial"/>
          <w:sz w:val="16"/>
          <w:szCs w:val="16"/>
        </w:rPr>
        <w:t>2. Настоящее решение вступает в силу с момента подписания.</w:t>
      </w:r>
    </w:p>
    <w:p w:rsidR="00712762" w:rsidRPr="00712762" w:rsidRDefault="00712762" w:rsidP="00712762">
      <w:pPr>
        <w:shd w:val="clear" w:color="auto" w:fill="FFFFFF"/>
        <w:ind w:firstLine="284"/>
        <w:jc w:val="both"/>
        <w:rPr>
          <w:rFonts w:ascii="Arial" w:hAnsi="Arial" w:cs="Arial"/>
          <w:color w:val="000000"/>
          <w:sz w:val="16"/>
          <w:szCs w:val="16"/>
        </w:rPr>
      </w:pPr>
      <w:r w:rsidRPr="00712762">
        <w:rPr>
          <w:rFonts w:ascii="Arial" w:hAnsi="Arial" w:cs="Arial"/>
          <w:color w:val="000000"/>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712762" w:rsidRPr="00712762" w:rsidRDefault="00712762" w:rsidP="00712762">
      <w:pPr>
        <w:pStyle w:val="ConsNormal"/>
        <w:ind w:firstLine="0"/>
        <w:rPr>
          <w:rFonts w:cs="Arial"/>
          <w:b/>
          <w:sz w:val="16"/>
          <w:szCs w:val="16"/>
        </w:rPr>
      </w:pPr>
      <w:r w:rsidRPr="00712762">
        <w:rPr>
          <w:rFonts w:cs="Arial"/>
          <w:b/>
          <w:sz w:val="16"/>
          <w:szCs w:val="16"/>
        </w:rPr>
        <w:t>Глава Валдайского городского поселения, председатель Совета</w:t>
      </w:r>
    </w:p>
    <w:p w:rsidR="00712762" w:rsidRPr="00712762" w:rsidRDefault="00712762" w:rsidP="00712762">
      <w:pPr>
        <w:pStyle w:val="ConsNormal"/>
        <w:ind w:firstLine="0"/>
        <w:rPr>
          <w:rFonts w:cs="Arial"/>
          <w:sz w:val="16"/>
          <w:szCs w:val="16"/>
        </w:rPr>
      </w:pPr>
      <w:r w:rsidRPr="00712762">
        <w:rPr>
          <w:rFonts w:cs="Arial"/>
          <w:b/>
          <w:sz w:val="16"/>
          <w:szCs w:val="16"/>
        </w:rPr>
        <w:t>депутатов Валдайского городского</w:t>
      </w:r>
      <w:r>
        <w:rPr>
          <w:rFonts w:cs="Arial"/>
          <w:b/>
          <w:sz w:val="16"/>
          <w:szCs w:val="16"/>
        </w:rPr>
        <w:t xml:space="preserve"> </w:t>
      </w:r>
      <w:r w:rsidRPr="00712762">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712762">
        <w:rPr>
          <w:rFonts w:cs="Arial"/>
          <w:b/>
          <w:sz w:val="16"/>
          <w:szCs w:val="16"/>
        </w:rPr>
        <w:t>В.П.Литвиненко</w:t>
      </w:r>
    </w:p>
    <w:p w:rsidR="00712762" w:rsidRPr="00712762" w:rsidRDefault="00712762" w:rsidP="00712762">
      <w:pPr>
        <w:rPr>
          <w:rFonts w:ascii="Arial" w:hAnsi="Arial" w:cs="Arial"/>
          <w:color w:val="000000"/>
          <w:sz w:val="16"/>
          <w:szCs w:val="16"/>
        </w:rPr>
      </w:pPr>
      <w:r w:rsidRPr="00712762">
        <w:rPr>
          <w:rFonts w:ascii="Arial" w:hAnsi="Arial" w:cs="Arial"/>
          <w:color w:val="000000"/>
          <w:sz w:val="16"/>
          <w:szCs w:val="16"/>
        </w:rPr>
        <w:t>«28» февраля</w:t>
      </w:r>
      <w:r w:rsidRPr="00712762">
        <w:rPr>
          <w:rFonts w:ascii="Arial" w:hAnsi="Arial" w:cs="Arial"/>
          <w:b/>
          <w:color w:val="000000"/>
          <w:sz w:val="16"/>
          <w:szCs w:val="16"/>
        </w:rPr>
        <w:t xml:space="preserve"> </w:t>
      </w:r>
      <w:r w:rsidRPr="00712762">
        <w:rPr>
          <w:rFonts w:ascii="Arial" w:hAnsi="Arial" w:cs="Arial"/>
          <w:color w:val="000000"/>
          <w:sz w:val="16"/>
          <w:szCs w:val="16"/>
        </w:rPr>
        <w:t>2024 года № 191</w:t>
      </w:r>
    </w:p>
    <w:p w:rsidR="00712762" w:rsidRPr="00712762" w:rsidRDefault="00712762" w:rsidP="00712762">
      <w:pPr>
        <w:tabs>
          <w:tab w:val="num" w:pos="200"/>
        </w:tabs>
        <w:jc w:val="right"/>
        <w:outlineLvl w:val="0"/>
        <w:rPr>
          <w:rFonts w:ascii="Arial" w:hAnsi="Arial" w:cs="Arial"/>
          <w:sz w:val="12"/>
          <w:szCs w:val="16"/>
        </w:rPr>
      </w:pPr>
      <w:r w:rsidRPr="00712762">
        <w:rPr>
          <w:rFonts w:ascii="Arial" w:hAnsi="Arial" w:cs="Arial"/>
          <w:sz w:val="12"/>
          <w:szCs w:val="16"/>
        </w:rPr>
        <w:t>УТВЕРЖДЕН</w:t>
      </w:r>
    </w:p>
    <w:p w:rsidR="00712762" w:rsidRPr="00712762" w:rsidRDefault="00712762" w:rsidP="00712762">
      <w:pPr>
        <w:jc w:val="right"/>
        <w:rPr>
          <w:rFonts w:ascii="Arial" w:hAnsi="Arial" w:cs="Arial"/>
          <w:bCs/>
          <w:color w:val="000000"/>
          <w:sz w:val="12"/>
          <w:szCs w:val="16"/>
        </w:rPr>
      </w:pPr>
      <w:r w:rsidRPr="00712762">
        <w:rPr>
          <w:rFonts w:ascii="Arial" w:hAnsi="Arial" w:cs="Arial"/>
          <w:color w:val="000000"/>
          <w:sz w:val="12"/>
          <w:szCs w:val="16"/>
        </w:rPr>
        <w:t xml:space="preserve">решением </w:t>
      </w:r>
      <w:r w:rsidRPr="00712762">
        <w:rPr>
          <w:rFonts w:ascii="Arial" w:hAnsi="Arial" w:cs="Arial"/>
          <w:bCs/>
          <w:color w:val="000000"/>
          <w:sz w:val="12"/>
          <w:szCs w:val="16"/>
        </w:rPr>
        <w:t xml:space="preserve">Совета депутатов </w:t>
      </w:r>
    </w:p>
    <w:p w:rsidR="00712762" w:rsidRPr="00712762" w:rsidRDefault="00712762" w:rsidP="00712762">
      <w:pPr>
        <w:jc w:val="right"/>
        <w:rPr>
          <w:rFonts w:ascii="Arial" w:hAnsi="Arial" w:cs="Arial"/>
          <w:bCs/>
          <w:color w:val="000000"/>
          <w:sz w:val="12"/>
          <w:szCs w:val="16"/>
        </w:rPr>
      </w:pPr>
      <w:r w:rsidRPr="00712762">
        <w:rPr>
          <w:rFonts w:ascii="Arial" w:hAnsi="Arial" w:cs="Arial"/>
          <w:bCs/>
          <w:color w:val="000000"/>
          <w:sz w:val="12"/>
          <w:szCs w:val="16"/>
        </w:rPr>
        <w:t>Валдайского городского поселения</w:t>
      </w:r>
    </w:p>
    <w:p w:rsidR="00712762" w:rsidRPr="00712762" w:rsidRDefault="00712762" w:rsidP="00712762">
      <w:pPr>
        <w:jc w:val="right"/>
        <w:rPr>
          <w:rFonts w:ascii="Arial" w:hAnsi="Arial" w:cs="Arial"/>
          <w:color w:val="000000"/>
          <w:sz w:val="12"/>
          <w:szCs w:val="16"/>
        </w:rPr>
      </w:pPr>
      <w:r w:rsidRPr="00712762">
        <w:rPr>
          <w:rFonts w:ascii="Arial" w:hAnsi="Arial" w:cs="Arial"/>
          <w:bCs/>
          <w:color w:val="000000"/>
          <w:sz w:val="12"/>
          <w:szCs w:val="16"/>
        </w:rPr>
        <w:t>муниципального района</w:t>
      </w:r>
    </w:p>
    <w:p w:rsidR="00712762" w:rsidRPr="00712762" w:rsidRDefault="00712762" w:rsidP="00712762">
      <w:pPr>
        <w:tabs>
          <w:tab w:val="num" w:pos="200"/>
        </w:tabs>
        <w:jc w:val="right"/>
        <w:outlineLvl w:val="0"/>
        <w:rPr>
          <w:rFonts w:ascii="Arial" w:hAnsi="Arial" w:cs="Arial"/>
          <w:sz w:val="12"/>
          <w:szCs w:val="16"/>
        </w:rPr>
      </w:pPr>
      <w:r w:rsidRPr="00712762">
        <w:rPr>
          <w:rFonts w:ascii="Arial" w:hAnsi="Arial" w:cs="Arial"/>
          <w:sz w:val="12"/>
          <w:szCs w:val="16"/>
        </w:rPr>
        <w:t>от 28.02.2024 года № 191</w:t>
      </w:r>
    </w:p>
    <w:p w:rsidR="00712762" w:rsidRPr="00712762" w:rsidRDefault="00712762" w:rsidP="00712762">
      <w:pPr>
        <w:autoSpaceDE w:val="0"/>
        <w:autoSpaceDN w:val="0"/>
        <w:adjustRightInd w:val="0"/>
        <w:jc w:val="center"/>
        <w:rPr>
          <w:rFonts w:ascii="Arial" w:hAnsi="Arial" w:cs="Arial"/>
          <w:b/>
          <w:bCs/>
          <w:sz w:val="16"/>
          <w:szCs w:val="16"/>
        </w:rPr>
      </w:pPr>
      <w:r w:rsidRPr="00712762">
        <w:rPr>
          <w:rFonts w:ascii="Arial" w:hAnsi="Arial" w:cs="Arial"/>
          <w:b/>
          <w:bCs/>
          <w:sz w:val="16"/>
          <w:szCs w:val="16"/>
        </w:rPr>
        <w:t>ПОРЯДОК</w:t>
      </w:r>
    </w:p>
    <w:p w:rsidR="00712762" w:rsidRPr="00712762" w:rsidRDefault="00712762" w:rsidP="00712762">
      <w:pPr>
        <w:widowControl w:val="0"/>
        <w:autoSpaceDE w:val="0"/>
        <w:autoSpaceDN w:val="0"/>
        <w:adjustRightInd w:val="0"/>
        <w:jc w:val="center"/>
        <w:rPr>
          <w:rFonts w:ascii="Arial" w:hAnsi="Arial" w:cs="Arial"/>
          <w:b/>
          <w:bCs/>
          <w:color w:val="000000"/>
          <w:sz w:val="16"/>
          <w:szCs w:val="16"/>
        </w:rPr>
      </w:pPr>
      <w:r w:rsidRPr="00712762">
        <w:rPr>
          <w:rFonts w:ascii="Arial" w:hAnsi="Arial" w:cs="Arial"/>
          <w:b/>
          <w:bCs/>
          <w:color w:val="000000"/>
          <w:sz w:val="16"/>
          <w:szCs w:val="16"/>
        </w:rPr>
        <w:t>установления арендной платы за муниципальное движимое имущество Валдайского городского поселения</w:t>
      </w:r>
    </w:p>
    <w:p w:rsidR="00712762" w:rsidRPr="00712762" w:rsidRDefault="00712762" w:rsidP="00712762">
      <w:pPr>
        <w:pStyle w:val="ConsPlusNormal"/>
        <w:ind w:firstLine="284"/>
        <w:jc w:val="both"/>
        <w:rPr>
          <w:sz w:val="16"/>
          <w:szCs w:val="16"/>
        </w:rPr>
      </w:pPr>
      <w:r w:rsidRPr="00712762">
        <w:rPr>
          <w:sz w:val="16"/>
          <w:szCs w:val="16"/>
        </w:rPr>
        <w:t xml:space="preserve">1. Установить, что годовая арендная плата за муниципальное движимое имущество определяется путем умножения величины рыночной стоимости муниципального движимого имущества, определенной в соответствии с законодательством об оценочной деятельности, на ставку арендной платы, за исключением случаев почасового использования муниципального движимого имущества и в случаях, установленных </w:t>
      </w:r>
      <w:hyperlink w:anchor="P56">
        <w:r w:rsidRPr="00712762">
          <w:rPr>
            <w:sz w:val="16"/>
            <w:szCs w:val="16"/>
          </w:rPr>
          <w:t>пунктом 3</w:t>
        </w:r>
      </w:hyperlink>
      <w:r w:rsidRPr="00712762">
        <w:rPr>
          <w:sz w:val="16"/>
          <w:szCs w:val="16"/>
        </w:rPr>
        <w:t xml:space="preserve"> Порядка.</w:t>
      </w:r>
    </w:p>
    <w:p w:rsidR="00712762" w:rsidRPr="00712762" w:rsidRDefault="00712762" w:rsidP="00712762">
      <w:pPr>
        <w:pStyle w:val="ConsPlusNormal"/>
        <w:ind w:firstLine="284"/>
        <w:jc w:val="both"/>
        <w:rPr>
          <w:sz w:val="16"/>
          <w:szCs w:val="16"/>
        </w:rPr>
      </w:pPr>
      <w:r w:rsidRPr="00712762">
        <w:rPr>
          <w:sz w:val="16"/>
          <w:szCs w:val="16"/>
        </w:rPr>
        <w:t>В случае почасового использования муниципального движимого имущества в течение определенного периода арендная плата рассчитывается по формуле:</w:t>
      </w:r>
    </w:p>
    <w:p w:rsidR="00712762" w:rsidRPr="00712762" w:rsidRDefault="00712762" w:rsidP="00712762">
      <w:pPr>
        <w:pStyle w:val="ConsPlusNormal"/>
        <w:ind w:firstLine="0"/>
        <w:jc w:val="center"/>
        <w:rPr>
          <w:sz w:val="16"/>
          <w:szCs w:val="16"/>
        </w:rPr>
      </w:pPr>
      <w:r w:rsidRPr="00712762">
        <w:rPr>
          <w:noProof/>
          <w:position w:val="-27"/>
          <w:sz w:val="16"/>
          <w:szCs w:val="16"/>
        </w:rPr>
        <w:drawing>
          <wp:inline distT="0" distB="0" distL="0" distR="0">
            <wp:extent cx="1583103" cy="402000"/>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3"/>
                    <a:srcRect/>
                    <a:stretch>
                      <a:fillRect/>
                    </a:stretch>
                  </pic:blipFill>
                  <pic:spPr bwMode="auto">
                    <a:xfrm>
                      <a:off x="0" y="0"/>
                      <a:ext cx="1589859" cy="403716"/>
                    </a:xfrm>
                    <a:prstGeom prst="rect">
                      <a:avLst/>
                    </a:prstGeom>
                    <a:noFill/>
                    <a:ln w="9525">
                      <a:noFill/>
                      <a:miter lim="800000"/>
                      <a:headEnd/>
                      <a:tailEnd/>
                    </a:ln>
                  </pic:spPr>
                </pic:pic>
              </a:graphicData>
            </a:graphic>
          </wp:inline>
        </w:drawing>
      </w:r>
    </w:p>
    <w:p w:rsidR="00712762" w:rsidRPr="00712762" w:rsidRDefault="00712762" w:rsidP="00712762">
      <w:pPr>
        <w:pStyle w:val="ConsPlusNormal"/>
        <w:ind w:firstLine="284"/>
        <w:jc w:val="both"/>
        <w:rPr>
          <w:sz w:val="16"/>
          <w:szCs w:val="16"/>
        </w:rPr>
      </w:pPr>
      <w:r w:rsidRPr="00712762">
        <w:rPr>
          <w:sz w:val="16"/>
          <w:szCs w:val="16"/>
        </w:rPr>
        <w:t>А</w:t>
      </w:r>
      <w:r w:rsidRPr="00712762">
        <w:rPr>
          <w:sz w:val="16"/>
          <w:szCs w:val="16"/>
          <w:vertAlign w:val="subscript"/>
        </w:rPr>
        <w:t xml:space="preserve">пл </w:t>
      </w:r>
      <w:r w:rsidRPr="00712762">
        <w:rPr>
          <w:sz w:val="16"/>
          <w:szCs w:val="16"/>
        </w:rPr>
        <w:t>– арендная плата;</w:t>
      </w:r>
    </w:p>
    <w:p w:rsidR="00712762" w:rsidRPr="00712762" w:rsidRDefault="00712762" w:rsidP="00712762">
      <w:pPr>
        <w:pStyle w:val="ConsPlusNormal"/>
        <w:ind w:firstLine="284"/>
        <w:jc w:val="both"/>
        <w:rPr>
          <w:sz w:val="16"/>
          <w:szCs w:val="16"/>
        </w:rPr>
      </w:pPr>
      <w:r w:rsidRPr="00712762">
        <w:rPr>
          <w:sz w:val="16"/>
          <w:szCs w:val="16"/>
        </w:rPr>
        <w:t>С</w:t>
      </w:r>
      <w:r w:rsidRPr="00712762">
        <w:rPr>
          <w:sz w:val="16"/>
          <w:szCs w:val="16"/>
          <w:vertAlign w:val="subscript"/>
        </w:rPr>
        <w:t xml:space="preserve">ап </w:t>
      </w:r>
      <w:r w:rsidRPr="00712762">
        <w:rPr>
          <w:sz w:val="16"/>
          <w:szCs w:val="16"/>
        </w:rPr>
        <w:t>– годовая ставка арендной платы;</w:t>
      </w:r>
    </w:p>
    <w:p w:rsidR="00712762" w:rsidRPr="00712762" w:rsidRDefault="00712762" w:rsidP="00712762">
      <w:pPr>
        <w:pStyle w:val="ConsPlusNormal"/>
        <w:ind w:firstLine="284"/>
        <w:jc w:val="both"/>
        <w:rPr>
          <w:sz w:val="16"/>
          <w:szCs w:val="16"/>
        </w:rPr>
      </w:pPr>
      <w:r w:rsidRPr="00712762">
        <w:rPr>
          <w:sz w:val="16"/>
          <w:szCs w:val="16"/>
        </w:rPr>
        <w:t>Р</w:t>
      </w:r>
      <w:r w:rsidRPr="00712762">
        <w:rPr>
          <w:sz w:val="16"/>
          <w:szCs w:val="16"/>
          <w:vertAlign w:val="subscript"/>
        </w:rPr>
        <w:t xml:space="preserve">ст </w:t>
      </w:r>
      <w:r w:rsidRPr="00712762">
        <w:rPr>
          <w:sz w:val="16"/>
          <w:szCs w:val="16"/>
        </w:rPr>
        <w:t>– рыночная стоимость муниципального движимого имущества, определенная в соответствии с законодательством об оценочной деятельности;</w:t>
      </w:r>
    </w:p>
    <w:p w:rsidR="00712762" w:rsidRPr="00712762" w:rsidRDefault="00712762" w:rsidP="00712762">
      <w:pPr>
        <w:pStyle w:val="ConsPlusNormal"/>
        <w:ind w:firstLine="284"/>
        <w:jc w:val="both"/>
        <w:rPr>
          <w:sz w:val="16"/>
          <w:szCs w:val="16"/>
        </w:rPr>
      </w:pPr>
      <w:r w:rsidRPr="00712762">
        <w:rPr>
          <w:sz w:val="16"/>
          <w:szCs w:val="16"/>
        </w:rPr>
        <w:t>К</w:t>
      </w:r>
      <w:r w:rsidRPr="00712762">
        <w:rPr>
          <w:sz w:val="16"/>
          <w:szCs w:val="16"/>
          <w:vertAlign w:val="subscript"/>
        </w:rPr>
        <w:t xml:space="preserve">час </w:t>
      </w:r>
      <w:r w:rsidRPr="00712762">
        <w:rPr>
          <w:sz w:val="16"/>
          <w:szCs w:val="16"/>
        </w:rPr>
        <w:t>– количество часов фактического использования муниципального движимого имущества;</w:t>
      </w:r>
    </w:p>
    <w:p w:rsidR="00712762" w:rsidRPr="00712762" w:rsidRDefault="00712762" w:rsidP="00712762">
      <w:pPr>
        <w:pStyle w:val="ConsPlusNormal"/>
        <w:ind w:firstLine="284"/>
        <w:jc w:val="both"/>
        <w:rPr>
          <w:sz w:val="16"/>
          <w:szCs w:val="16"/>
        </w:rPr>
      </w:pPr>
      <w:r w:rsidRPr="00712762">
        <w:rPr>
          <w:sz w:val="16"/>
          <w:szCs w:val="16"/>
        </w:rPr>
        <w:t>К</w:t>
      </w:r>
      <w:r w:rsidRPr="00712762">
        <w:rPr>
          <w:sz w:val="16"/>
          <w:szCs w:val="16"/>
          <w:vertAlign w:val="subscript"/>
        </w:rPr>
        <w:t xml:space="preserve">час.год </w:t>
      </w:r>
      <w:r w:rsidRPr="00712762">
        <w:rPr>
          <w:sz w:val="16"/>
          <w:szCs w:val="16"/>
        </w:rPr>
        <w:t xml:space="preserve">– норма рабочего времени за год при 40-часовой рабочей неделе, определяемая в соответствии с </w:t>
      </w:r>
      <w:hyperlink r:id="rId34">
        <w:r w:rsidRPr="00712762">
          <w:rPr>
            <w:sz w:val="16"/>
            <w:szCs w:val="16"/>
          </w:rPr>
          <w:t>Порядком</w:t>
        </w:r>
      </w:hyperlink>
      <w:r w:rsidRPr="00712762">
        <w:rPr>
          <w:sz w:val="16"/>
          <w:szCs w:val="16"/>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Министерства здравоохранения и социального развития Российской Федерации от 13 августа 2009 года </w:t>
      </w:r>
      <w:r w:rsidRPr="00712762">
        <w:rPr>
          <w:sz w:val="16"/>
          <w:szCs w:val="16"/>
        </w:rPr>
        <w:br/>
        <w:t>№ 588н.</w:t>
      </w:r>
    </w:p>
    <w:p w:rsidR="00712762" w:rsidRPr="00712762" w:rsidRDefault="00712762" w:rsidP="00712762">
      <w:pPr>
        <w:pStyle w:val="ConsPlusNormal"/>
        <w:ind w:firstLine="284"/>
        <w:jc w:val="both"/>
        <w:rPr>
          <w:sz w:val="16"/>
          <w:szCs w:val="16"/>
        </w:rPr>
      </w:pPr>
      <w:r w:rsidRPr="00712762">
        <w:rPr>
          <w:sz w:val="16"/>
          <w:szCs w:val="16"/>
        </w:rPr>
        <w:t>2. Утвердить ставки арендной платы за муниципальное движимое имущество: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85"/>
        <w:gridCol w:w="4745"/>
      </w:tblGrid>
      <w:tr w:rsidR="00712762" w:rsidRPr="00712762" w:rsidTr="00712762">
        <w:trPr>
          <w:trHeight w:val="20"/>
        </w:trPr>
        <w:tc>
          <w:tcPr>
            <w:tcW w:w="2906" w:type="pct"/>
            <w:vAlign w:val="center"/>
          </w:tcPr>
          <w:p w:rsidR="00712762" w:rsidRPr="00712762" w:rsidRDefault="00712762" w:rsidP="00712762">
            <w:pPr>
              <w:pStyle w:val="ConsPlusNormal"/>
              <w:ind w:firstLine="0"/>
              <w:jc w:val="center"/>
              <w:rPr>
                <w:sz w:val="12"/>
                <w:szCs w:val="16"/>
              </w:rPr>
            </w:pPr>
            <w:r w:rsidRPr="00712762">
              <w:rPr>
                <w:sz w:val="12"/>
                <w:szCs w:val="16"/>
              </w:rPr>
              <w:t>Рыночная стоимость муниципального движимого имущества (тыс. руб.)</w:t>
            </w:r>
          </w:p>
        </w:tc>
        <w:tc>
          <w:tcPr>
            <w:tcW w:w="2094" w:type="pct"/>
            <w:vAlign w:val="center"/>
          </w:tcPr>
          <w:p w:rsidR="00712762" w:rsidRPr="00712762" w:rsidRDefault="00712762" w:rsidP="00712762">
            <w:pPr>
              <w:pStyle w:val="ConsPlusNormal"/>
              <w:ind w:firstLine="0"/>
              <w:jc w:val="center"/>
              <w:rPr>
                <w:sz w:val="12"/>
                <w:szCs w:val="16"/>
              </w:rPr>
            </w:pPr>
            <w:r w:rsidRPr="00712762">
              <w:rPr>
                <w:sz w:val="12"/>
                <w:szCs w:val="16"/>
              </w:rPr>
              <w:t>Годовая ставка арендной платы</w:t>
            </w:r>
          </w:p>
        </w:tc>
      </w:tr>
      <w:tr w:rsidR="00712762" w:rsidRPr="00712762" w:rsidTr="00712762">
        <w:trPr>
          <w:trHeight w:val="20"/>
        </w:trPr>
        <w:tc>
          <w:tcPr>
            <w:tcW w:w="2906" w:type="pct"/>
          </w:tcPr>
          <w:p w:rsidR="00712762" w:rsidRPr="00712762" w:rsidRDefault="00712762" w:rsidP="00712762">
            <w:pPr>
              <w:pStyle w:val="ConsPlusNormal"/>
              <w:ind w:firstLine="397"/>
              <w:rPr>
                <w:sz w:val="12"/>
                <w:szCs w:val="16"/>
              </w:rPr>
            </w:pPr>
            <w:r w:rsidRPr="00712762">
              <w:rPr>
                <w:sz w:val="12"/>
                <w:szCs w:val="16"/>
              </w:rPr>
              <w:t>До 100 (включительно)</w:t>
            </w:r>
          </w:p>
        </w:tc>
        <w:tc>
          <w:tcPr>
            <w:tcW w:w="2094" w:type="pct"/>
            <w:vAlign w:val="center"/>
          </w:tcPr>
          <w:p w:rsidR="00712762" w:rsidRPr="00712762" w:rsidRDefault="00712762" w:rsidP="00712762">
            <w:pPr>
              <w:pStyle w:val="ConsPlusNormal"/>
              <w:ind w:firstLine="1531"/>
              <w:rPr>
                <w:sz w:val="12"/>
                <w:szCs w:val="16"/>
              </w:rPr>
            </w:pPr>
            <w:r w:rsidRPr="00712762">
              <w:rPr>
                <w:sz w:val="12"/>
                <w:szCs w:val="16"/>
              </w:rPr>
              <w:t>0,25</w:t>
            </w:r>
          </w:p>
        </w:tc>
      </w:tr>
      <w:tr w:rsidR="00712762" w:rsidRPr="00712762" w:rsidTr="00712762">
        <w:trPr>
          <w:trHeight w:val="20"/>
        </w:trPr>
        <w:tc>
          <w:tcPr>
            <w:tcW w:w="2906" w:type="pct"/>
          </w:tcPr>
          <w:p w:rsidR="00712762" w:rsidRPr="00712762" w:rsidRDefault="00712762" w:rsidP="00712762">
            <w:pPr>
              <w:pStyle w:val="ConsPlusNormal"/>
              <w:ind w:firstLine="397"/>
              <w:rPr>
                <w:sz w:val="12"/>
                <w:szCs w:val="16"/>
              </w:rPr>
            </w:pPr>
            <w:r w:rsidRPr="00712762">
              <w:rPr>
                <w:sz w:val="12"/>
                <w:szCs w:val="16"/>
              </w:rPr>
              <w:t>Свыше 100 до 250 (включительно)</w:t>
            </w:r>
          </w:p>
        </w:tc>
        <w:tc>
          <w:tcPr>
            <w:tcW w:w="2094" w:type="pct"/>
            <w:vAlign w:val="center"/>
          </w:tcPr>
          <w:p w:rsidR="00712762" w:rsidRPr="00712762" w:rsidRDefault="00712762" w:rsidP="00712762">
            <w:pPr>
              <w:pStyle w:val="ConsPlusNormal"/>
              <w:ind w:firstLine="1531"/>
              <w:rPr>
                <w:sz w:val="12"/>
                <w:szCs w:val="16"/>
              </w:rPr>
            </w:pPr>
            <w:r w:rsidRPr="00712762">
              <w:rPr>
                <w:sz w:val="12"/>
                <w:szCs w:val="16"/>
              </w:rPr>
              <w:t>0,2</w:t>
            </w:r>
          </w:p>
        </w:tc>
      </w:tr>
      <w:tr w:rsidR="00712762" w:rsidRPr="00712762" w:rsidTr="00712762">
        <w:trPr>
          <w:trHeight w:val="20"/>
        </w:trPr>
        <w:tc>
          <w:tcPr>
            <w:tcW w:w="2906" w:type="pct"/>
          </w:tcPr>
          <w:p w:rsidR="00712762" w:rsidRPr="00712762" w:rsidRDefault="00712762" w:rsidP="00712762">
            <w:pPr>
              <w:pStyle w:val="ConsPlusNormal"/>
              <w:ind w:firstLine="397"/>
              <w:rPr>
                <w:sz w:val="12"/>
                <w:szCs w:val="16"/>
              </w:rPr>
            </w:pPr>
            <w:r w:rsidRPr="00712762">
              <w:rPr>
                <w:sz w:val="12"/>
                <w:szCs w:val="16"/>
              </w:rPr>
              <w:t>Свыше 250 до 500 (включительно)</w:t>
            </w:r>
          </w:p>
        </w:tc>
        <w:tc>
          <w:tcPr>
            <w:tcW w:w="2094" w:type="pct"/>
            <w:vAlign w:val="center"/>
          </w:tcPr>
          <w:p w:rsidR="00712762" w:rsidRPr="00712762" w:rsidRDefault="00712762" w:rsidP="00712762">
            <w:pPr>
              <w:pStyle w:val="ConsPlusNormal"/>
              <w:ind w:firstLine="1531"/>
              <w:rPr>
                <w:sz w:val="12"/>
                <w:szCs w:val="16"/>
              </w:rPr>
            </w:pPr>
            <w:r w:rsidRPr="00712762">
              <w:rPr>
                <w:sz w:val="12"/>
                <w:szCs w:val="16"/>
              </w:rPr>
              <w:t>0,15</w:t>
            </w:r>
          </w:p>
        </w:tc>
      </w:tr>
      <w:tr w:rsidR="00712762" w:rsidRPr="00712762" w:rsidTr="00712762">
        <w:trPr>
          <w:trHeight w:val="20"/>
        </w:trPr>
        <w:tc>
          <w:tcPr>
            <w:tcW w:w="2906" w:type="pct"/>
          </w:tcPr>
          <w:p w:rsidR="00712762" w:rsidRPr="00712762" w:rsidRDefault="00712762" w:rsidP="00712762">
            <w:pPr>
              <w:pStyle w:val="ConsPlusNormal"/>
              <w:ind w:firstLine="397"/>
              <w:rPr>
                <w:sz w:val="12"/>
                <w:szCs w:val="16"/>
              </w:rPr>
            </w:pPr>
            <w:r w:rsidRPr="00712762">
              <w:rPr>
                <w:sz w:val="12"/>
                <w:szCs w:val="16"/>
              </w:rPr>
              <w:t>Свыше 500 до 750 (включительно)</w:t>
            </w:r>
          </w:p>
        </w:tc>
        <w:tc>
          <w:tcPr>
            <w:tcW w:w="2094" w:type="pct"/>
            <w:vAlign w:val="center"/>
          </w:tcPr>
          <w:p w:rsidR="00712762" w:rsidRPr="00712762" w:rsidRDefault="00712762" w:rsidP="00712762">
            <w:pPr>
              <w:pStyle w:val="ConsPlusNormal"/>
              <w:ind w:firstLine="1531"/>
              <w:rPr>
                <w:sz w:val="12"/>
                <w:szCs w:val="16"/>
              </w:rPr>
            </w:pPr>
            <w:r w:rsidRPr="00712762">
              <w:rPr>
                <w:sz w:val="12"/>
                <w:szCs w:val="16"/>
              </w:rPr>
              <w:t>0,1</w:t>
            </w:r>
          </w:p>
        </w:tc>
      </w:tr>
      <w:tr w:rsidR="00712762" w:rsidRPr="00712762" w:rsidTr="00712762">
        <w:trPr>
          <w:trHeight w:val="20"/>
        </w:trPr>
        <w:tc>
          <w:tcPr>
            <w:tcW w:w="2906" w:type="pct"/>
          </w:tcPr>
          <w:p w:rsidR="00712762" w:rsidRPr="00712762" w:rsidRDefault="00712762" w:rsidP="00712762">
            <w:pPr>
              <w:pStyle w:val="ConsPlusNormal"/>
              <w:ind w:firstLine="397"/>
              <w:rPr>
                <w:sz w:val="12"/>
                <w:szCs w:val="16"/>
              </w:rPr>
            </w:pPr>
            <w:r w:rsidRPr="00712762">
              <w:rPr>
                <w:sz w:val="12"/>
                <w:szCs w:val="16"/>
              </w:rPr>
              <w:t>Свыше 750</w:t>
            </w:r>
          </w:p>
        </w:tc>
        <w:tc>
          <w:tcPr>
            <w:tcW w:w="2094" w:type="pct"/>
            <w:vAlign w:val="center"/>
          </w:tcPr>
          <w:p w:rsidR="00712762" w:rsidRPr="00712762" w:rsidRDefault="00712762" w:rsidP="00712762">
            <w:pPr>
              <w:pStyle w:val="ConsPlusNormal"/>
              <w:ind w:firstLine="1531"/>
              <w:rPr>
                <w:sz w:val="12"/>
                <w:szCs w:val="16"/>
              </w:rPr>
            </w:pPr>
            <w:r w:rsidRPr="00712762">
              <w:rPr>
                <w:sz w:val="12"/>
                <w:szCs w:val="16"/>
              </w:rPr>
              <w:t>0,05</w:t>
            </w:r>
          </w:p>
        </w:tc>
      </w:tr>
      <w:tr w:rsidR="00712762" w:rsidRPr="00712762" w:rsidTr="00712762">
        <w:trPr>
          <w:trHeight w:val="20"/>
        </w:trPr>
        <w:tc>
          <w:tcPr>
            <w:tcW w:w="2906" w:type="pct"/>
          </w:tcPr>
          <w:p w:rsidR="00712762" w:rsidRPr="00712762" w:rsidRDefault="00712762" w:rsidP="00712762">
            <w:pPr>
              <w:pStyle w:val="ConsPlusNormal"/>
              <w:ind w:firstLine="397"/>
              <w:rPr>
                <w:sz w:val="12"/>
                <w:szCs w:val="16"/>
              </w:rPr>
            </w:pPr>
            <w:r w:rsidRPr="00712762">
              <w:rPr>
                <w:sz w:val="12"/>
                <w:szCs w:val="16"/>
              </w:rPr>
              <w:t>Свыше 750 до 1000 (включительно)</w:t>
            </w:r>
          </w:p>
        </w:tc>
        <w:tc>
          <w:tcPr>
            <w:tcW w:w="2094" w:type="pct"/>
            <w:vAlign w:val="center"/>
          </w:tcPr>
          <w:p w:rsidR="00712762" w:rsidRPr="00712762" w:rsidRDefault="00712762" w:rsidP="00712762">
            <w:pPr>
              <w:pStyle w:val="ConsPlusNormal"/>
              <w:ind w:firstLine="1531"/>
              <w:rPr>
                <w:sz w:val="12"/>
                <w:szCs w:val="16"/>
              </w:rPr>
            </w:pPr>
            <w:r w:rsidRPr="00712762">
              <w:rPr>
                <w:sz w:val="12"/>
                <w:szCs w:val="16"/>
              </w:rPr>
              <w:t>0,025</w:t>
            </w:r>
          </w:p>
        </w:tc>
      </w:tr>
      <w:tr w:rsidR="00712762" w:rsidRPr="00712762" w:rsidTr="00712762">
        <w:trPr>
          <w:trHeight w:val="20"/>
        </w:trPr>
        <w:tc>
          <w:tcPr>
            <w:tcW w:w="2906" w:type="pct"/>
          </w:tcPr>
          <w:p w:rsidR="00712762" w:rsidRPr="00712762" w:rsidRDefault="00712762" w:rsidP="00712762">
            <w:pPr>
              <w:pStyle w:val="ConsPlusNormal"/>
              <w:ind w:firstLine="397"/>
              <w:rPr>
                <w:sz w:val="12"/>
                <w:szCs w:val="16"/>
              </w:rPr>
            </w:pPr>
            <w:r w:rsidRPr="00712762">
              <w:rPr>
                <w:sz w:val="12"/>
                <w:szCs w:val="16"/>
              </w:rPr>
              <w:t>Свыше 1000</w:t>
            </w:r>
          </w:p>
        </w:tc>
        <w:tc>
          <w:tcPr>
            <w:tcW w:w="2094" w:type="pct"/>
            <w:vAlign w:val="center"/>
          </w:tcPr>
          <w:p w:rsidR="00712762" w:rsidRPr="00712762" w:rsidRDefault="00712762" w:rsidP="00712762">
            <w:pPr>
              <w:pStyle w:val="ConsPlusNormal"/>
              <w:ind w:firstLine="1531"/>
              <w:rPr>
                <w:sz w:val="12"/>
                <w:szCs w:val="16"/>
              </w:rPr>
            </w:pPr>
            <w:r w:rsidRPr="00712762">
              <w:rPr>
                <w:sz w:val="12"/>
                <w:szCs w:val="16"/>
              </w:rPr>
              <w:t>0,015</w:t>
            </w:r>
          </w:p>
        </w:tc>
      </w:tr>
    </w:tbl>
    <w:p w:rsidR="00712762" w:rsidRPr="00712762" w:rsidRDefault="00712762" w:rsidP="00712762">
      <w:pPr>
        <w:pStyle w:val="ConsPlusNormal"/>
        <w:ind w:firstLine="284"/>
        <w:jc w:val="both"/>
        <w:rPr>
          <w:sz w:val="16"/>
          <w:szCs w:val="16"/>
        </w:rPr>
      </w:pPr>
      <w:bookmarkStart w:id="14" w:name="P56"/>
      <w:bookmarkEnd w:id="14"/>
      <w:r w:rsidRPr="00712762">
        <w:rPr>
          <w:sz w:val="16"/>
          <w:szCs w:val="16"/>
        </w:rPr>
        <w:t>3. Установить, что годовая арендная плата за пользование муниципальным движимым имуществом определяется путем умножения величины его рыночной стоимости, определенной в соответствии с законодательством об оценочной деятельности, на ставку арендной платы и на коэффициент 0,3 для социально ориентированных некоммерческих организаций, включенных в реестр социально ориентированных некоммерческих организаций – получателей поддержки, и для движимого имущества, включенного в перечень муниципального имущества Валдайского городского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осуществляющих деятельность в сфере социального предпринимательства.</w:t>
      </w:r>
    </w:p>
    <w:p w:rsidR="00712762" w:rsidRPr="00712762" w:rsidRDefault="00712762" w:rsidP="00712762">
      <w:pPr>
        <w:pStyle w:val="ConsPlusNormal"/>
        <w:ind w:firstLine="284"/>
        <w:jc w:val="both"/>
        <w:rPr>
          <w:sz w:val="16"/>
          <w:szCs w:val="16"/>
        </w:rPr>
      </w:pPr>
      <w:r w:rsidRPr="00712762">
        <w:rPr>
          <w:sz w:val="16"/>
          <w:szCs w:val="16"/>
        </w:rPr>
        <w:t xml:space="preserve">4. Установить, что в случае заключения договоров аренды по результатам проведения торгов размер арендной платы определяется по результатам таких торгов. При этом начальная (минимальная) величина годовой (ежемесячной) арендной платы определяется в соответствии с </w:t>
      </w:r>
      <w:hyperlink w:anchor="P17">
        <w:r w:rsidRPr="00712762">
          <w:rPr>
            <w:sz w:val="16"/>
            <w:szCs w:val="16"/>
          </w:rPr>
          <w:t>пунктами 1</w:t>
        </w:r>
      </w:hyperlink>
      <w:r w:rsidRPr="00712762">
        <w:rPr>
          <w:sz w:val="16"/>
          <w:szCs w:val="16"/>
        </w:rPr>
        <w:t xml:space="preserve">, </w:t>
      </w:r>
      <w:hyperlink w:anchor="P56">
        <w:r w:rsidRPr="00712762">
          <w:rPr>
            <w:sz w:val="16"/>
            <w:szCs w:val="16"/>
          </w:rPr>
          <w:t>3</w:t>
        </w:r>
      </w:hyperlink>
      <w:r w:rsidRPr="00712762">
        <w:rPr>
          <w:sz w:val="16"/>
          <w:szCs w:val="16"/>
        </w:rPr>
        <w:t xml:space="preserve"> Порядка.</w:t>
      </w:r>
    </w:p>
    <w:p w:rsidR="00712762" w:rsidRDefault="00712762" w:rsidP="00F5163B">
      <w:pPr>
        <w:shd w:val="clear" w:color="auto" w:fill="FFFFFF"/>
        <w:suppressAutoHyphens/>
        <w:jc w:val="right"/>
        <w:rPr>
          <w:rFonts w:ascii="Arial" w:hAnsi="Arial" w:cs="Arial"/>
          <w:b/>
          <w:sz w:val="16"/>
          <w:szCs w:val="16"/>
        </w:rPr>
      </w:pPr>
    </w:p>
    <w:p w:rsidR="002320B9" w:rsidRPr="00495EB1" w:rsidRDefault="002320B9" w:rsidP="002320B9">
      <w:pPr>
        <w:pStyle w:val="20"/>
        <w:rPr>
          <w:rFonts w:ascii="Arial" w:hAnsi="Arial" w:cs="Arial"/>
          <w:b/>
          <w:sz w:val="16"/>
          <w:szCs w:val="16"/>
        </w:rPr>
      </w:pPr>
      <w:r w:rsidRPr="00495EB1">
        <w:rPr>
          <w:rFonts w:ascii="Arial" w:hAnsi="Arial" w:cs="Arial"/>
          <w:b/>
          <w:sz w:val="16"/>
          <w:szCs w:val="16"/>
        </w:rPr>
        <w:t>АДМИНИСТРАЦИЯ ВАЛДАЙСКОГО МУНИЦИПАЛЬНОГО РАЙОНА</w:t>
      </w:r>
    </w:p>
    <w:p w:rsidR="002320B9" w:rsidRPr="00495EB1" w:rsidRDefault="002320B9" w:rsidP="002320B9">
      <w:pPr>
        <w:pStyle w:val="3"/>
        <w:rPr>
          <w:rFonts w:ascii="Arial" w:hAnsi="Arial" w:cs="Arial"/>
          <w:b w:val="0"/>
          <w:sz w:val="16"/>
          <w:szCs w:val="16"/>
        </w:rPr>
      </w:pPr>
      <w:r w:rsidRPr="00495EB1">
        <w:rPr>
          <w:rFonts w:ascii="Arial" w:hAnsi="Arial" w:cs="Arial"/>
          <w:b w:val="0"/>
          <w:sz w:val="16"/>
          <w:szCs w:val="16"/>
        </w:rPr>
        <w:t>П О С Т А Н О В Л Е Н И Е</w:t>
      </w:r>
    </w:p>
    <w:p w:rsidR="002320B9" w:rsidRPr="002320B9" w:rsidRDefault="002320B9" w:rsidP="002320B9">
      <w:pPr>
        <w:jc w:val="center"/>
        <w:rPr>
          <w:rFonts w:ascii="Arial" w:hAnsi="Arial" w:cs="Arial"/>
          <w:sz w:val="16"/>
          <w:szCs w:val="16"/>
        </w:rPr>
      </w:pPr>
      <w:r w:rsidRPr="002320B9">
        <w:rPr>
          <w:rFonts w:ascii="Arial" w:hAnsi="Arial" w:cs="Arial"/>
          <w:sz w:val="16"/>
          <w:szCs w:val="16"/>
        </w:rPr>
        <w:t>26.02.2024 № 474</w:t>
      </w:r>
    </w:p>
    <w:p w:rsidR="002320B9" w:rsidRPr="002320B9" w:rsidRDefault="002320B9" w:rsidP="002320B9">
      <w:pPr>
        <w:shd w:val="clear" w:color="auto" w:fill="FFFFFF"/>
        <w:tabs>
          <w:tab w:val="left" w:pos="1418"/>
        </w:tabs>
        <w:jc w:val="center"/>
        <w:rPr>
          <w:rFonts w:ascii="Arial" w:hAnsi="Arial" w:cs="Arial"/>
          <w:b/>
          <w:sz w:val="16"/>
          <w:szCs w:val="16"/>
        </w:rPr>
      </w:pPr>
      <w:r w:rsidRPr="002320B9">
        <w:rPr>
          <w:rFonts w:ascii="Arial" w:hAnsi="Arial" w:cs="Arial"/>
          <w:b/>
          <w:sz w:val="16"/>
          <w:szCs w:val="16"/>
        </w:rPr>
        <w:t>О проведении</w:t>
      </w:r>
      <w:r>
        <w:rPr>
          <w:rFonts w:ascii="Arial" w:hAnsi="Arial" w:cs="Arial"/>
          <w:b/>
          <w:sz w:val="16"/>
          <w:szCs w:val="16"/>
        </w:rPr>
        <w:t xml:space="preserve"> </w:t>
      </w:r>
      <w:r w:rsidRPr="002320B9">
        <w:rPr>
          <w:rFonts w:ascii="Arial" w:hAnsi="Arial" w:cs="Arial"/>
          <w:b/>
          <w:sz w:val="16"/>
          <w:szCs w:val="16"/>
        </w:rPr>
        <w:t>открытого конкурса</w:t>
      </w:r>
    </w:p>
    <w:p w:rsidR="002320B9" w:rsidRPr="002320B9" w:rsidRDefault="002320B9" w:rsidP="002320B9">
      <w:pPr>
        <w:ind w:firstLine="720"/>
        <w:rPr>
          <w:rFonts w:ascii="Arial" w:hAnsi="Arial" w:cs="Arial"/>
          <w:sz w:val="4"/>
          <w:szCs w:val="4"/>
        </w:rPr>
      </w:pPr>
    </w:p>
    <w:p w:rsidR="002320B9" w:rsidRPr="002320B9" w:rsidRDefault="002320B9" w:rsidP="002320B9">
      <w:pPr>
        <w:autoSpaceDE w:val="0"/>
        <w:autoSpaceDN w:val="0"/>
        <w:adjustRightInd w:val="0"/>
        <w:ind w:firstLine="284"/>
        <w:jc w:val="both"/>
        <w:rPr>
          <w:rFonts w:ascii="Arial" w:hAnsi="Arial" w:cs="Arial"/>
          <w:b/>
          <w:sz w:val="16"/>
          <w:szCs w:val="16"/>
        </w:rPr>
      </w:pPr>
      <w:r w:rsidRPr="002320B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6 февраля 2006 года </w:t>
      </w:r>
      <w:r>
        <w:rPr>
          <w:rFonts w:ascii="Arial" w:hAnsi="Arial" w:cs="Arial"/>
          <w:sz w:val="16"/>
          <w:szCs w:val="16"/>
        </w:rPr>
        <w:br/>
      </w:r>
      <w:r w:rsidRPr="002320B9">
        <w:rPr>
          <w:rFonts w:ascii="Arial" w:hAnsi="Arial" w:cs="Arial"/>
          <w:sz w:val="16"/>
          <w:szCs w:val="16"/>
        </w:rPr>
        <w:t>№ 75 «О порядке проведения органом местного самоуправления открытого конкурса по отбору управляю</w:t>
      </w:r>
      <w:r>
        <w:rPr>
          <w:rFonts w:ascii="Arial" w:hAnsi="Arial" w:cs="Arial"/>
          <w:sz w:val="16"/>
          <w:szCs w:val="16"/>
        </w:rPr>
        <w:t xml:space="preserve">щей организации для управления </w:t>
      </w:r>
      <w:r w:rsidRPr="002320B9">
        <w:rPr>
          <w:rFonts w:ascii="Arial" w:hAnsi="Arial" w:cs="Arial"/>
          <w:sz w:val="16"/>
          <w:szCs w:val="16"/>
        </w:rPr>
        <w:t xml:space="preserve">многоквартирным домом» Администрация Валдайского муниципального района </w:t>
      </w:r>
      <w:r w:rsidRPr="002320B9">
        <w:rPr>
          <w:rFonts w:ascii="Arial" w:hAnsi="Arial" w:cs="Arial"/>
          <w:b/>
          <w:sz w:val="16"/>
          <w:szCs w:val="16"/>
        </w:rPr>
        <w:t>ПОСТАНОВЛЯЕТ:</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w:t>
      </w:r>
      <w:r>
        <w:rPr>
          <w:rFonts w:ascii="Arial" w:hAnsi="Arial" w:cs="Arial"/>
          <w:sz w:val="16"/>
          <w:szCs w:val="16"/>
        </w:rPr>
        <w:br/>
      </w:r>
      <w:r w:rsidRPr="002320B9">
        <w:rPr>
          <w:rFonts w:ascii="Arial" w:hAnsi="Arial" w:cs="Arial"/>
          <w:sz w:val="16"/>
          <w:szCs w:val="16"/>
        </w:rPr>
        <w:t xml:space="preserve">по адресу: Новгородская область, Валдайский район, г. Валдай, ул. Энергетиков, д. 9; ул. Победы, д. 43; ул. Ленина, д. 8; ул. Студгородок, д. 11; </w:t>
      </w:r>
      <w:r>
        <w:rPr>
          <w:rFonts w:ascii="Arial" w:hAnsi="Arial" w:cs="Arial"/>
          <w:sz w:val="16"/>
          <w:szCs w:val="16"/>
        </w:rPr>
        <w:br/>
      </w:r>
      <w:r w:rsidRPr="002320B9">
        <w:rPr>
          <w:rFonts w:ascii="Arial" w:hAnsi="Arial" w:cs="Arial"/>
          <w:sz w:val="16"/>
          <w:szCs w:val="16"/>
        </w:rPr>
        <w:t>ул. Железнодорожная, д. 5а; пр. Советский, д. 10.</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320B9" w:rsidRPr="002320B9" w:rsidRDefault="002320B9" w:rsidP="002320B9">
      <w:pPr>
        <w:jc w:val="both"/>
        <w:rPr>
          <w:rFonts w:ascii="Arial" w:hAnsi="Arial" w:cs="Arial"/>
          <w:sz w:val="16"/>
          <w:szCs w:val="16"/>
        </w:rPr>
      </w:pPr>
      <w:r w:rsidRPr="002320B9">
        <w:rPr>
          <w:rFonts w:ascii="Arial" w:hAnsi="Arial" w:cs="Arial"/>
          <w:b/>
          <w:sz w:val="16"/>
          <w:szCs w:val="16"/>
        </w:rPr>
        <w:t>Глава муниципального района</w:t>
      </w:r>
      <w:r w:rsidRPr="002320B9">
        <w:rPr>
          <w:rFonts w:ascii="Arial" w:hAnsi="Arial" w:cs="Arial"/>
          <w:b/>
          <w:sz w:val="16"/>
          <w:szCs w:val="16"/>
        </w:rPr>
        <w:tab/>
      </w:r>
      <w:r w:rsidRPr="002320B9">
        <w:rPr>
          <w:rFonts w:ascii="Arial" w:hAnsi="Arial" w:cs="Arial"/>
          <w:b/>
          <w:sz w:val="16"/>
          <w:szCs w:val="16"/>
        </w:rPr>
        <w:tab/>
        <w:t>Ю.В.Стадэ</w:t>
      </w:r>
    </w:p>
    <w:p w:rsidR="00EA6CFE" w:rsidRPr="002320B9" w:rsidRDefault="00EA6CFE" w:rsidP="002320B9">
      <w:pPr>
        <w:shd w:val="clear" w:color="auto" w:fill="FFFFFF"/>
        <w:suppressAutoHyphens/>
        <w:jc w:val="right"/>
        <w:rPr>
          <w:rFonts w:ascii="Arial" w:hAnsi="Arial" w:cs="Arial"/>
          <w:b/>
          <w:sz w:val="16"/>
          <w:szCs w:val="16"/>
        </w:rPr>
      </w:pPr>
    </w:p>
    <w:p w:rsidR="002320B9" w:rsidRPr="00495EB1" w:rsidRDefault="002320B9" w:rsidP="002320B9">
      <w:pPr>
        <w:pStyle w:val="20"/>
        <w:rPr>
          <w:rFonts w:ascii="Arial" w:hAnsi="Arial" w:cs="Arial"/>
          <w:b/>
          <w:sz w:val="16"/>
          <w:szCs w:val="16"/>
        </w:rPr>
      </w:pPr>
      <w:r w:rsidRPr="00495EB1">
        <w:rPr>
          <w:rFonts w:ascii="Arial" w:hAnsi="Arial" w:cs="Arial"/>
          <w:b/>
          <w:sz w:val="16"/>
          <w:szCs w:val="16"/>
        </w:rPr>
        <w:lastRenderedPageBreak/>
        <w:t>АДМИНИСТРАЦИЯ ВАЛДАЙСКОГО МУНИЦИПАЛЬНОГО РАЙОНА</w:t>
      </w:r>
    </w:p>
    <w:p w:rsidR="002320B9" w:rsidRPr="00495EB1" w:rsidRDefault="002320B9" w:rsidP="002320B9">
      <w:pPr>
        <w:pStyle w:val="3"/>
        <w:rPr>
          <w:rFonts w:ascii="Arial" w:hAnsi="Arial" w:cs="Arial"/>
          <w:b w:val="0"/>
          <w:sz w:val="16"/>
          <w:szCs w:val="16"/>
        </w:rPr>
      </w:pPr>
      <w:r w:rsidRPr="00495EB1">
        <w:rPr>
          <w:rFonts w:ascii="Arial" w:hAnsi="Arial" w:cs="Arial"/>
          <w:b w:val="0"/>
          <w:sz w:val="16"/>
          <w:szCs w:val="16"/>
        </w:rPr>
        <w:t>П О С Т А Н О В Л Е Н И Е</w:t>
      </w:r>
    </w:p>
    <w:p w:rsidR="002320B9" w:rsidRPr="002320B9" w:rsidRDefault="002320B9" w:rsidP="002320B9">
      <w:pPr>
        <w:jc w:val="center"/>
        <w:rPr>
          <w:rFonts w:ascii="Arial" w:hAnsi="Arial" w:cs="Arial"/>
          <w:sz w:val="16"/>
          <w:szCs w:val="16"/>
        </w:rPr>
      </w:pPr>
      <w:r w:rsidRPr="002320B9">
        <w:rPr>
          <w:rFonts w:ascii="Arial" w:hAnsi="Arial" w:cs="Arial"/>
          <w:sz w:val="16"/>
          <w:szCs w:val="16"/>
        </w:rPr>
        <w:t>26.02.2024 № 475</w:t>
      </w:r>
    </w:p>
    <w:p w:rsidR="002320B9" w:rsidRPr="002320B9" w:rsidRDefault="002320B9" w:rsidP="002320B9">
      <w:pPr>
        <w:shd w:val="clear" w:color="auto" w:fill="FFFFFF"/>
        <w:tabs>
          <w:tab w:val="left" w:pos="1418"/>
        </w:tabs>
        <w:jc w:val="center"/>
        <w:rPr>
          <w:rFonts w:ascii="Arial" w:hAnsi="Arial" w:cs="Arial"/>
          <w:b/>
          <w:sz w:val="16"/>
          <w:szCs w:val="16"/>
        </w:rPr>
      </w:pPr>
      <w:r w:rsidRPr="002320B9">
        <w:rPr>
          <w:rFonts w:ascii="Arial" w:hAnsi="Arial" w:cs="Arial"/>
          <w:b/>
          <w:sz w:val="16"/>
          <w:szCs w:val="16"/>
        </w:rPr>
        <w:t>О проведении</w:t>
      </w:r>
      <w:r>
        <w:rPr>
          <w:rFonts w:ascii="Arial" w:hAnsi="Arial" w:cs="Arial"/>
          <w:b/>
          <w:sz w:val="16"/>
          <w:szCs w:val="16"/>
        </w:rPr>
        <w:t xml:space="preserve"> </w:t>
      </w:r>
      <w:r w:rsidRPr="002320B9">
        <w:rPr>
          <w:rFonts w:ascii="Arial" w:hAnsi="Arial" w:cs="Arial"/>
          <w:b/>
          <w:sz w:val="16"/>
          <w:szCs w:val="16"/>
        </w:rPr>
        <w:t>открытого конкурса</w:t>
      </w:r>
    </w:p>
    <w:p w:rsidR="002320B9" w:rsidRPr="002320B9" w:rsidRDefault="002320B9" w:rsidP="002320B9">
      <w:pPr>
        <w:ind w:firstLine="720"/>
        <w:rPr>
          <w:rFonts w:ascii="Arial" w:hAnsi="Arial" w:cs="Arial"/>
          <w:sz w:val="4"/>
          <w:szCs w:val="4"/>
        </w:rPr>
      </w:pPr>
    </w:p>
    <w:p w:rsidR="002320B9" w:rsidRPr="002320B9" w:rsidRDefault="002320B9" w:rsidP="002320B9">
      <w:pPr>
        <w:autoSpaceDE w:val="0"/>
        <w:autoSpaceDN w:val="0"/>
        <w:adjustRightInd w:val="0"/>
        <w:ind w:firstLine="284"/>
        <w:jc w:val="both"/>
        <w:rPr>
          <w:rFonts w:ascii="Arial" w:hAnsi="Arial" w:cs="Arial"/>
          <w:b/>
          <w:sz w:val="16"/>
          <w:szCs w:val="16"/>
        </w:rPr>
      </w:pPr>
      <w:r w:rsidRPr="002320B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6 февраля 2006 года </w:t>
      </w:r>
      <w:r>
        <w:rPr>
          <w:rFonts w:ascii="Arial" w:hAnsi="Arial" w:cs="Arial"/>
          <w:sz w:val="16"/>
          <w:szCs w:val="16"/>
        </w:rPr>
        <w:br/>
      </w:r>
      <w:r w:rsidRPr="002320B9">
        <w:rPr>
          <w:rFonts w:ascii="Arial" w:hAnsi="Arial" w:cs="Arial"/>
          <w:sz w:val="16"/>
          <w:szCs w:val="16"/>
        </w:rPr>
        <w:t>№ 75 «О порядке проведения органом местного самоуправления открытого конкурса по отбору управляю</w:t>
      </w:r>
      <w:r>
        <w:rPr>
          <w:rFonts w:ascii="Arial" w:hAnsi="Arial" w:cs="Arial"/>
          <w:sz w:val="16"/>
          <w:szCs w:val="16"/>
        </w:rPr>
        <w:t xml:space="preserve">щей организации для управления </w:t>
      </w:r>
      <w:r w:rsidRPr="002320B9">
        <w:rPr>
          <w:rFonts w:ascii="Arial" w:hAnsi="Arial" w:cs="Arial"/>
          <w:sz w:val="16"/>
          <w:szCs w:val="16"/>
        </w:rPr>
        <w:t xml:space="preserve">многоквартирным домом» Администрация Валдайского муниципального района </w:t>
      </w:r>
      <w:r w:rsidRPr="002320B9">
        <w:rPr>
          <w:rFonts w:ascii="Arial" w:hAnsi="Arial" w:cs="Arial"/>
          <w:b/>
          <w:sz w:val="16"/>
          <w:szCs w:val="16"/>
        </w:rPr>
        <w:t>ПОСТАНОВЛЯЕТ:</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 ул. Горького, д. 3, 8, 9, 10; ул. Лермонтова 1; н.п. Валдай-4, ул. Путиловская, д. 6, 7.</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н.п. Валдай-3, ул. Советская, д. 1, 2, 3, 4, 5, 6, 8, 10, 11, 12, 13, 14, 15, 17, 18, 19, 20, 21, 22, ул. Горького, д. 3, 8, 9, 10; ул. Лермонтова 1; н.п. Валдай-4, ул. Путиловская, д. 6, 7.</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35" w:history="1">
        <w:r w:rsidRPr="002320B9">
          <w:rPr>
            <w:rStyle w:val="af3"/>
            <w:rFonts w:ascii="Arial" w:hAnsi="Arial" w:cs="Arial"/>
            <w:color w:val="auto"/>
            <w:sz w:val="16"/>
            <w:szCs w:val="16"/>
            <w:u w:val="none"/>
          </w:rPr>
          <w:t>www.torgi.gov.ru</w:t>
        </w:r>
      </w:hyperlink>
      <w:r w:rsidRPr="002320B9">
        <w:rPr>
          <w:rFonts w:ascii="Arial" w:hAnsi="Arial" w:cs="Arial"/>
          <w:sz w:val="16"/>
          <w:szCs w:val="16"/>
        </w:rPr>
        <w:t>.</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320B9" w:rsidRPr="002320B9" w:rsidRDefault="002320B9" w:rsidP="002320B9">
      <w:pPr>
        <w:jc w:val="both"/>
        <w:rPr>
          <w:rFonts w:ascii="Arial" w:hAnsi="Arial" w:cs="Arial"/>
          <w:sz w:val="16"/>
          <w:szCs w:val="16"/>
        </w:rPr>
      </w:pPr>
      <w:r w:rsidRPr="002320B9">
        <w:rPr>
          <w:rFonts w:ascii="Arial" w:hAnsi="Arial" w:cs="Arial"/>
          <w:b/>
          <w:sz w:val="16"/>
          <w:szCs w:val="16"/>
        </w:rPr>
        <w:t>Глава муниципального района</w:t>
      </w:r>
      <w:r w:rsidRPr="002320B9">
        <w:rPr>
          <w:rFonts w:ascii="Arial" w:hAnsi="Arial" w:cs="Arial"/>
          <w:b/>
          <w:sz w:val="16"/>
          <w:szCs w:val="16"/>
        </w:rPr>
        <w:tab/>
      </w:r>
      <w:r w:rsidRPr="002320B9">
        <w:rPr>
          <w:rFonts w:ascii="Arial" w:hAnsi="Arial" w:cs="Arial"/>
          <w:b/>
          <w:sz w:val="16"/>
          <w:szCs w:val="16"/>
        </w:rPr>
        <w:tab/>
        <w:t>Ю.В.Стадэ</w:t>
      </w:r>
    </w:p>
    <w:p w:rsidR="00EA6CFE" w:rsidRPr="002320B9" w:rsidRDefault="00EA6CFE" w:rsidP="002320B9">
      <w:pPr>
        <w:shd w:val="clear" w:color="auto" w:fill="FFFFFF"/>
        <w:suppressAutoHyphens/>
        <w:jc w:val="right"/>
        <w:rPr>
          <w:rFonts w:ascii="Arial" w:hAnsi="Arial" w:cs="Arial"/>
          <w:b/>
          <w:sz w:val="16"/>
          <w:szCs w:val="16"/>
        </w:rPr>
      </w:pPr>
    </w:p>
    <w:p w:rsidR="002320B9" w:rsidRPr="00495EB1" w:rsidRDefault="002320B9" w:rsidP="002320B9">
      <w:pPr>
        <w:pStyle w:val="20"/>
        <w:rPr>
          <w:rFonts w:ascii="Arial" w:hAnsi="Arial" w:cs="Arial"/>
          <w:b/>
          <w:sz w:val="16"/>
          <w:szCs w:val="16"/>
        </w:rPr>
      </w:pPr>
      <w:r w:rsidRPr="00495EB1">
        <w:rPr>
          <w:rFonts w:ascii="Arial" w:hAnsi="Arial" w:cs="Arial"/>
          <w:b/>
          <w:sz w:val="16"/>
          <w:szCs w:val="16"/>
        </w:rPr>
        <w:t>АДМИНИСТРАЦИЯ ВАЛДАЙСКОГО МУНИЦИПАЛЬНОГО РАЙОНА</w:t>
      </w:r>
    </w:p>
    <w:p w:rsidR="002320B9" w:rsidRPr="00495EB1" w:rsidRDefault="002320B9" w:rsidP="002320B9">
      <w:pPr>
        <w:pStyle w:val="3"/>
        <w:rPr>
          <w:rFonts w:ascii="Arial" w:hAnsi="Arial" w:cs="Arial"/>
          <w:b w:val="0"/>
          <w:sz w:val="16"/>
          <w:szCs w:val="16"/>
        </w:rPr>
      </w:pPr>
      <w:r w:rsidRPr="00495EB1">
        <w:rPr>
          <w:rFonts w:ascii="Arial" w:hAnsi="Arial" w:cs="Arial"/>
          <w:b w:val="0"/>
          <w:sz w:val="16"/>
          <w:szCs w:val="16"/>
        </w:rPr>
        <w:t>П О С Т А Н О В Л Е Н И Е</w:t>
      </w:r>
    </w:p>
    <w:p w:rsidR="002320B9" w:rsidRPr="002320B9" w:rsidRDefault="002320B9" w:rsidP="002320B9">
      <w:pPr>
        <w:jc w:val="center"/>
        <w:rPr>
          <w:rFonts w:ascii="Arial" w:hAnsi="Arial" w:cs="Arial"/>
          <w:sz w:val="16"/>
          <w:szCs w:val="16"/>
        </w:rPr>
      </w:pPr>
      <w:r w:rsidRPr="002320B9">
        <w:rPr>
          <w:rFonts w:ascii="Arial" w:hAnsi="Arial" w:cs="Arial"/>
          <w:sz w:val="16"/>
          <w:szCs w:val="16"/>
        </w:rPr>
        <w:t>26.02.2024 № 476</w:t>
      </w:r>
    </w:p>
    <w:p w:rsidR="002320B9" w:rsidRPr="002320B9" w:rsidRDefault="002320B9" w:rsidP="002320B9">
      <w:pPr>
        <w:shd w:val="clear" w:color="auto" w:fill="FFFFFF"/>
        <w:tabs>
          <w:tab w:val="left" w:pos="1418"/>
        </w:tabs>
        <w:jc w:val="center"/>
        <w:rPr>
          <w:rFonts w:ascii="Arial" w:hAnsi="Arial" w:cs="Arial"/>
          <w:b/>
          <w:sz w:val="16"/>
          <w:szCs w:val="16"/>
        </w:rPr>
      </w:pPr>
      <w:r w:rsidRPr="002320B9">
        <w:rPr>
          <w:rFonts w:ascii="Arial" w:hAnsi="Arial" w:cs="Arial"/>
          <w:b/>
          <w:sz w:val="16"/>
          <w:szCs w:val="16"/>
        </w:rPr>
        <w:t>О проведении</w:t>
      </w:r>
      <w:r>
        <w:rPr>
          <w:rFonts w:ascii="Arial" w:hAnsi="Arial" w:cs="Arial"/>
          <w:b/>
          <w:sz w:val="16"/>
          <w:szCs w:val="16"/>
        </w:rPr>
        <w:t xml:space="preserve"> </w:t>
      </w:r>
      <w:r w:rsidRPr="002320B9">
        <w:rPr>
          <w:rFonts w:ascii="Arial" w:hAnsi="Arial" w:cs="Arial"/>
          <w:b/>
          <w:sz w:val="16"/>
          <w:szCs w:val="16"/>
        </w:rPr>
        <w:t>открытого конкурса</w:t>
      </w:r>
    </w:p>
    <w:p w:rsidR="002320B9" w:rsidRPr="002320B9" w:rsidRDefault="002320B9" w:rsidP="002320B9">
      <w:pPr>
        <w:ind w:firstLine="720"/>
        <w:rPr>
          <w:rFonts w:ascii="Arial" w:hAnsi="Arial" w:cs="Arial"/>
          <w:sz w:val="4"/>
          <w:szCs w:val="4"/>
        </w:rPr>
      </w:pPr>
    </w:p>
    <w:p w:rsidR="002320B9" w:rsidRPr="002320B9" w:rsidRDefault="002320B9" w:rsidP="002320B9">
      <w:pPr>
        <w:autoSpaceDE w:val="0"/>
        <w:autoSpaceDN w:val="0"/>
        <w:adjustRightInd w:val="0"/>
        <w:ind w:firstLine="284"/>
        <w:jc w:val="both"/>
        <w:rPr>
          <w:rFonts w:ascii="Arial" w:hAnsi="Arial" w:cs="Arial"/>
          <w:sz w:val="16"/>
          <w:szCs w:val="16"/>
        </w:rPr>
      </w:pPr>
      <w:r w:rsidRPr="002320B9">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w:t>
      </w:r>
      <w:r>
        <w:rPr>
          <w:rFonts w:ascii="Arial" w:hAnsi="Arial" w:cs="Arial"/>
          <w:sz w:val="16"/>
          <w:szCs w:val="16"/>
        </w:rPr>
        <w:t xml:space="preserve">щей организации для управления </w:t>
      </w:r>
      <w:r w:rsidRPr="002320B9">
        <w:rPr>
          <w:rFonts w:ascii="Arial" w:hAnsi="Arial" w:cs="Arial"/>
          <w:sz w:val="16"/>
          <w:szCs w:val="16"/>
        </w:rPr>
        <w:t xml:space="preserve">многоквартирным домом» Администрация Валдайского муниципального района </w:t>
      </w:r>
      <w:r w:rsidRPr="002320B9">
        <w:rPr>
          <w:rFonts w:ascii="Arial" w:hAnsi="Arial" w:cs="Arial"/>
          <w:b/>
          <w:sz w:val="16"/>
          <w:szCs w:val="16"/>
        </w:rPr>
        <w:t>ПОСТАНОВЛЯЕТ:</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320B9" w:rsidRPr="002320B9" w:rsidRDefault="002320B9" w:rsidP="002320B9">
      <w:pPr>
        <w:jc w:val="both"/>
        <w:rPr>
          <w:rFonts w:ascii="Arial" w:hAnsi="Arial" w:cs="Arial"/>
          <w:sz w:val="16"/>
          <w:szCs w:val="16"/>
        </w:rPr>
      </w:pPr>
      <w:r w:rsidRPr="002320B9">
        <w:rPr>
          <w:rFonts w:ascii="Arial" w:hAnsi="Arial" w:cs="Arial"/>
          <w:b/>
          <w:sz w:val="16"/>
          <w:szCs w:val="16"/>
        </w:rPr>
        <w:t>Глава муниципального района</w:t>
      </w:r>
      <w:r w:rsidRPr="002320B9">
        <w:rPr>
          <w:rFonts w:ascii="Arial" w:hAnsi="Arial" w:cs="Arial"/>
          <w:b/>
          <w:sz w:val="16"/>
          <w:szCs w:val="16"/>
        </w:rPr>
        <w:tab/>
      </w:r>
      <w:r w:rsidRPr="002320B9">
        <w:rPr>
          <w:rFonts w:ascii="Arial" w:hAnsi="Arial" w:cs="Arial"/>
          <w:b/>
          <w:sz w:val="16"/>
          <w:szCs w:val="16"/>
        </w:rPr>
        <w:tab/>
        <w:t>Ю.В.Стадэ</w:t>
      </w:r>
    </w:p>
    <w:p w:rsidR="002320B9" w:rsidRPr="002320B9" w:rsidRDefault="002320B9" w:rsidP="002320B9">
      <w:pPr>
        <w:shd w:val="clear" w:color="auto" w:fill="FFFFFF"/>
        <w:suppressAutoHyphens/>
        <w:jc w:val="right"/>
        <w:rPr>
          <w:rFonts w:ascii="Arial" w:hAnsi="Arial" w:cs="Arial"/>
          <w:b/>
          <w:sz w:val="16"/>
          <w:szCs w:val="16"/>
        </w:rPr>
      </w:pPr>
    </w:p>
    <w:p w:rsidR="002320B9" w:rsidRPr="00495EB1" w:rsidRDefault="002320B9" w:rsidP="002320B9">
      <w:pPr>
        <w:pStyle w:val="20"/>
        <w:rPr>
          <w:rFonts w:ascii="Arial" w:hAnsi="Arial" w:cs="Arial"/>
          <w:b/>
          <w:color w:val="000000"/>
          <w:sz w:val="16"/>
          <w:szCs w:val="16"/>
        </w:rPr>
      </w:pPr>
      <w:r w:rsidRPr="00495EB1">
        <w:rPr>
          <w:rFonts w:ascii="Arial" w:hAnsi="Arial" w:cs="Arial"/>
          <w:b/>
          <w:color w:val="000000"/>
          <w:sz w:val="16"/>
          <w:szCs w:val="16"/>
        </w:rPr>
        <w:t>АДМИНИСТРАЦИЯ ВАЛДАЙСКОГО МУНИЦИПАЛЬНОГО РАЙОНА</w:t>
      </w:r>
    </w:p>
    <w:p w:rsidR="002320B9" w:rsidRPr="00495EB1" w:rsidRDefault="002320B9" w:rsidP="002320B9">
      <w:pPr>
        <w:pStyle w:val="3"/>
        <w:rPr>
          <w:rFonts w:ascii="Arial" w:hAnsi="Arial" w:cs="Arial"/>
          <w:b w:val="0"/>
          <w:sz w:val="16"/>
          <w:szCs w:val="16"/>
        </w:rPr>
      </w:pPr>
      <w:r w:rsidRPr="00495EB1">
        <w:rPr>
          <w:rFonts w:ascii="Arial" w:hAnsi="Arial" w:cs="Arial"/>
          <w:b w:val="0"/>
          <w:sz w:val="16"/>
          <w:szCs w:val="16"/>
        </w:rPr>
        <w:t>П О С Т А Н О В Л Е Н И Е</w:t>
      </w:r>
    </w:p>
    <w:p w:rsidR="002320B9" w:rsidRPr="002320B9" w:rsidRDefault="002320B9" w:rsidP="002320B9">
      <w:pPr>
        <w:jc w:val="center"/>
        <w:rPr>
          <w:rFonts w:ascii="Arial" w:hAnsi="Arial" w:cs="Arial"/>
          <w:sz w:val="16"/>
          <w:szCs w:val="16"/>
        </w:rPr>
      </w:pPr>
      <w:r w:rsidRPr="002320B9">
        <w:rPr>
          <w:rFonts w:ascii="Arial" w:hAnsi="Arial" w:cs="Arial"/>
          <w:sz w:val="16"/>
          <w:szCs w:val="16"/>
        </w:rPr>
        <w:t>26.02.2024 № 478</w:t>
      </w:r>
    </w:p>
    <w:p w:rsidR="002320B9" w:rsidRDefault="002320B9" w:rsidP="002320B9">
      <w:pPr>
        <w:jc w:val="center"/>
        <w:rPr>
          <w:rFonts w:ascii="Arial" w:hAnsi="Arial" w:cs="Arial"/>
          <w:b/>
          <w:sz w:val="16"/>
          <w:szCs w:val="16"/>
        </w:rPr>
      </w:pPr>
      <w:r w:rsidRPr="002320B9">
        <w:rPr>
          <w:rFonts w:ascii="Arial" w:hAnsi="Arial" w:cs="Arial"/>
          <w:b/>
          <w:bCs/>
          <w:spacing w:val="-2"/>
          <w:sz w:val="16"/>
          <w:szCs w:val="16"/>
        </w:rPr>
        <w:t xml:space="preserve">О внесении изменений в </w:t>
      </w:r>
      <w:r w:rsidRPr="002320B9">
        <w:rPr>
          <w:rFonts w:ascii="Arial" w:hAnsi="Arial" w:cs="Arial"/>
          <w:b/>
          <w:sz w:val="16"/>
          <w:szCs w:val="16"/>
        </w:rPr>
        <w:t>муниципальную программу</w:t>
      </w:r>
    </w:p>
    <w:p w:rsidR="002320B9" w:rsidRPr="002320B9" w:rsidRDefault="002320B9" w:rsidP="002320B9">
      <w:pPr>
        <w:jc w:val="center"/>
        <w:rPr>
          <w:rFonts w:ascii="Arial" w:hAnsi="Arial" w:cs="Arial"/>
          <w:b/>
          <w:sz w:val="16"/>
          <w:szCs w:val="16"/>
        </w:rPr>
      </w:pPr>
      <w:r>
        <w:rPr>
          <w:rFonts w:ascii="Arial" w:hAnsi="Arial" w:cs="Arial"/>
          <w:b/>
          <w:sz w:val="16"/>
          <w:szCs w:val="16"/>
        </w:rPr>
        <w:t xml:space="preserve"> </w:t>
      </w:r>
      <w:r w:rsidRPr="002320B9">
        <w:rPr>
          <w:rFonts w:ascii="Arial" w:hAnsi="Arial" w:cs="Arial"/>
          <w:b/>
          <w:sz w:val="16"/>
          <w:szCs w:val="16"/>
        </w:rPr>
        <w:t>«Поддержка некоммерческих организаций</w:t>
      </w:r>
      <w:r>
        <w:rPr>
          <w:rFonts w:ascii="Arial" w:hAnsi="Arial" w:cs="Arial"/>
          <w:b/>
          <w:sz w:val="16"/>
          <w:szCs w:val="16"/>
        </w:rPr>
        <w:t xml:space="preserve"> </w:t>
      </w:r>
      <w:r w:rsidRPr="002320B9">
        <w:rPr>
          <w:rFonts w:ascii="Arial" w:hAnsi="Arial" w:cs="Arial"/>
          <w:b/>
          <w:sz w:val="16"/>
          <w:szCs w:val="16"/>
        </w:rPr>
        <w:t>на 2020-2025</w:t>
      </w:r>
      <w:r w:rsidRPr="002320B9">
        <w:rPr>
          <w:rFonts w:ascii="Arial" w:hAnsi="Arial" w:cs="Arial"/>
          <w:b/>
          <w:kern w:val="24"/>
          <w:sz w:val="16"/>
          <w:szCs w:val="16"/>
        </w:rPr>
        <w:t xml:space="preserve"> годы</w:t>
      </w:r>
      <w:r w:rsidRPr="002320B9">
        <w:rPr>
          <w:rFonts w:ascii="Arial" w:hAnsi="Arial" w:cs="Arial"/>
          <w:b/>
          <w:sz w:val="16"/>
          <w:szCs w:val="16"/>
        </w:rPr>
        <w:t>»</w:t>
      </w:r>
    </w:p>
    <w:p w:rsidR="002320B9" w:rsidRPr="002320B9" w:rsidRDefault="002320B9" w:rsidP="002320B9">
      <w:pPr>
        <w:ind w:firstLine="709"/>
        <w:jc w:val="both"/>
        <w:rPr>
          <w:rFonts w:ascii="Arial" w:hAnsi="Arial" w:cs="Arial"/>
          <w:sz w:val="4"/>
          <w:szCs w:val="4"/>
        </w:rPr>
      </w:pPr>
    </w:p>
    <w:p w:rsidR="002320B9" w:rsidRPr="002320B9" w:rsidRDefault="002320B9" w:rsidP="002320B9">
      <w:pPr>
        <w:shd w:val="clear" w:color="auto" w:fill="FFFFFF"/>
        <w:tabs>
          <w:tab w:val="left" w:pos="851"/>
        </w:tabs>
        <w:ind w:firstLine="284"/>
        <w:jc w:val="both"/>
        <w:rPr>
          <w:rFonts w:ascii="Arial" w:hAnsi="Arial" w:cs="Arial"/>
          <w:b/>
          <w:bCs/>
          <w:sz w:val="16"/>
          <w:szCs w:val="16"/>
        </w:rPr>
      </w:pPr>
      <w:r w:rsidRPr="002320B9">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2320B9">
        <w:rPr>
          <w:rFonts w:ascii="Arial" w:hAnsi="Arial" w:cs="Arial"/>
          <w:b/>
          <w:bCs/>
          <w:sz w:val="16"/>
          <w:szCs w:val="16"/>
        </w:rPr>
        <w:t>ПОСТАНОВЛЯЕТ:</w:t>
      </w:r>
    </w:p>
    <w:p w:rsidR="002320B9" w:rsidRPr="002320B9" w:rsidRDefault="002320B9" w:rsidP="002320B9">
      <w:pPr>
        <w:shd w:val="clear" w:color="auto" w:fill="FFFFFF"/>
        <w:tabs>
          <w:tab w:val="left" w:pos="851"/>
        </w:tabs>
        <w:ind w:firstLine="284"/>
        <w:jc w:val="both"/>
        <w:rPr>
          <w:rFonts w:ascii="Arial" w:hAnsi="Arial" w:cs="Arial"/>
          <w:sz w:val="16"/>
          <w:szCs w:val="16"/>
        </w:rPr>
      </w:pPr>
      <w:r w:rsidRPr="002320B9">
        <w:rPr>
          <w:rFonts w:ascii="Arial" w:hAnsi="Arial" w:cs="Arial"/>
          <w:sz w:val="16"/>
          <w:szCs w:val="16"/>
        </w:rPr>
        <w:t>1. Внести изменения в муниципальную программу «Поддержка некоммерческих организаций на 2020-2025</w:t>
      </w:r>
      <w:r w:rsidRPr="002320B9">
        <w:rPr>
          <w:rFonts w:ascii="Arial" w:hAnsi="Arial" w:cs="Arial"/>
          <w:kern w:val="24"/>
          <w:sz w:val="16"/>
          <w:szCs w:val="16"/>
        </w:rPr>
        <w:t xml:space="preserve"> годы</w:t>
      </w:r>
      <w:r w:rsidRPr="002320B9">
        <w:rPr>
          <w:rFonts w:ascii="Arial" w:hAnsi="Arial" w:cs="Arial"/>
          <w:sz w:val="16"/>
          <w:szCs w:val="16"/>
        </w:rPr>
        <w:t>», утвержденную постановлением Администрации Валдайского муниципального района от 11.12.2019 № 2115 (далее – муниципальная программа), изложив мероприятия муниципальной программы в прилагаемой редакции.</w:t>
      </w:r>
    </w:p>
    <w:p w:rsidR="002320B9" w:rsidRPr="002320B9" w:rsidRDefault="002320B9" w:rsidP="002320B9">
      <w:pPr>
        <w:ind w:firstLine="284"/>
        <w:jc w:val="both"/>
        <w:rPr>
          <w:rFonts w:ascii="Arial" w:hAnsi="Arial" w:cs="Arial"/>
          <w:sz w:val="16"/>
          <w:szCs w:val="16"/>
        </w:rPr>
      </w:pPr>
      <w:r w:rsidRPr="002320B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320B9" w:rsidRPr="002320B9" w:rsidRDefault="002320B9" w:rsidP="002320B9">
      <w:pPr>
        <w:jc w:val="both"/>
        <w:rPr>
          <w:rFonts w:ascii="Arial" w:hAnsi="Arial" w:cs="Arial"/>
          <w:b/>
          <w:sz w:val="16"/>
          <w:szCs w:val="16"/>
        </w:rPr>
      </w:pPr>
      <w:r w:rsidRPr="002320B9">
        <w:rPr>
          <w:rFonts w:ascii="Arial" w:hAnsi="Arial" w:cs="Arial"/>
          <w:b/>
          <w:sz w:val="16"/>
          <w:szCs w:val="16"/>
        </w:rPr>
        <w:t>Глава муниципального района</w:t>
      </w:r>
      <w:r w:rsidRPr="002320B9">
        <w:rPr>
          <w:rFonts w:ascii="Arial" w:hAnsi="Arial" w:cs="Arial"/>
          <w:b/>
          <w:sz w:val="16"/>
          <w:szCs w:val="16"/>
        </w:rPr>
        <w:tab/>
      </w:r>
      <w:r w:rsidRPr="002320B9">
        <w:rPr>
          <w:rFonts w:ascii="Arial" w:hAnsi="Arial" w:cs="Arial"/>
          <w:b/>
          <w:sz w:val="16"/>
          <w:szCs w:val="16"/>
        </w:rPr>
        <w:tab/>
        <w:t>Ю.В.Стадэ</w:t>
      </w:r>
    </w:p>
    <w:p w:rsidR="002320B9" w:rsidRPr="002320B9" w:rsidRDefault="002320B9" w:rsidP="002320B9">
      <w:pPr>
        <w:ind w:left="9072"/>
        <w:jc w:val="center"/>
        <w:rPr>
          <w:rFonts w:ascii="Arial" w:hAnsi="Arial" w:cs="Arial"/>
          <w:sz w:val="12"/>
          <w:szCs w:val="16"/>
        </w:rPr>
      </w:pPr>
      <w:r w:rsidRPr="002320B9">
        <w:rPr>
          <w:rFonts w:ascii="Arial" w:hAnsi="Arial" w:cs="Arial"/>
          <w:sz w:val="12"/>
          <w:szCs w:val="16"/>
        </w:rPr>
        <w:t>Приложение</w:t>
      </w:r>
    </w:p>
    <w:p w:rsidR="002320B9" w:rsidRPr="002320B9" w:rsidRDefault="002320B9" w:rsidP="002320B9">
      <w:pPr>
        <w:ind w:left="9072"/>
        <w:jc w:val="center"/>
        <w:rPr>
          <w:rFonts w:ascii="Arial" w:hAnsi="Arial" w:cs="Arial"/>
          <w:sz w:val="12"/>
          <w:szCs w:val="16"/>
        </w:rPr>
      </w:pPr>
      <w:r w:rsidRPr="002320B9">
        <w:rPr>
          <w:rFonts w:ascii="Arial" w:hAnsi="Arial" w:cs="Arial"/>
          <w:sz w:val="12"/>
          <w:szCs w:val="16"/>
        </w:rPr>
        <w:t>к постановлению Администрации</w:t>
      </w:r>
    </w:p>
    <w:p w:rsidR="002320B9" w:rsidRPr="002320B9" w:rsidRDefault="002320B9" w:rsidP="002320B9">
      <w:pPr>
        <w:ind w:left="9072"/>
        <w:jc w:val="center"/>
        <w:rPr>
          <w:rFonts w:ascii="Arial" w:hAnsi="Arial" w:cs="Arial"/>
          <w:sz w:val="12"/>
          <w:szCs w:val="16"/>
        </w:rPr>
      </w:pPr>
      <w:r w:rsidRPr="002320B9">
        <w:rPr>
          <w:rFonts w:ascii="Arial" w:hAnsi="Arial" w:cs="Arial"/>
          <w:sz w:val="12"/>
          <w:szCs w:val="16"/>
        </w:rPr>
        <w:t>муниципального района</w:t>
      </w:r>
    </w:p>
    <w:p w:rsidR="002320B9" w:rsidRPr="002320B9" w:rsidRDefault="002320B9" w:rsidP="002320B9">
      <w:pPr>
        <w:ind w:left="9072"/>
        <w:jc w:val="center"/>
        <w:rPr>
          <w:rFonts w:ascii="Arial" w:hAnsi="Arial" w:cs="Arial"/>
          <w:sz w:val="12"/>
          <w:szCs w:val="16"/>
        </w:rPr>
      </w:pPr>
      <w:r w:rsidRPr="002320B9">
        <w:rPr>
          <w:rFonts w:ascii="Arial" w:hAnsi="Arial" w:cs="Arial"/>
          <w:sz w:val="12"/>
          <w:szCs w:val="16"/>
        </w:rPr>
        <w:t>от 26.02.2024 № 478</w:t>
      </w:r>
    </w:p>
    <w:p w:rsidR="002320B9" w:rsidRPr="002320B9" w:rsidRDefault="002320B9" w:rsidP="002320B9">
      <w:pPr>
        <w:jc w:val="center"/>
        <w:rPr>
          <w:rFonts w:ascii="Arial" w:hAnsi="Arial" w:cs="Arial"/>
          <w:b/>
          <w:sz w:val="16"/>
          <w:szCs w:val="16"/>
        </w:rPr>
      </w:pPr>
      <w:r w:rsidRPr="002320B9">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4033"/>
        <w:gridCol w:w="2268"/>
        <w:gridCol w:w="709"/>
        <w:gridCol w:w="708"/>
        <w:gridCol w:w="741"/>
        <w:gridCol w:w="444"/>
        <w:gridCol w:w="444"/>
        <w:gridCol w:w="444"/>
        <w:gridCol w:w="444"/>
        <w:gridCol w:w="444"/>
        <w:gridCol w:w="444"/>
      </w:tblGrid>
      <w:tr w:rsidR="002320B9" w:rsidRPr="002320B9" w:rsidTr="00D2158F">
        <w:trPr>
          <w:cantSplit/>
          <w:trHeight w:val="20"/>
        </w:trPr>
        <w:tc>
          <w:tcPr>
            <w:tcW w:w="227" w:type="dxa"/>
            <w:vMerge w:val="restart"/>
            <w:vAlign w:val="center"/>
          </w:tcPr>
          <w:p w:rsidR="002320B9" w:rsidRPr="002320B9" w:rsidRDefault="002320B9" w:rsidP="002320B9">
            <w:pPr>
              <w:pStyle w:val="ConsPlusCell"/>
              <w:jc w:val="center"/>
              <w:rPr>
                <w:sz w:val="12"/>
                <w:szCs w:val="16"/>
              </w:rPr>
            </w:pPr>
            <w:r w:rsidRPr="002320B9">
              <w:rPr>
                <w:b/>
                <w:color w:val="000000"/>
                <w:sz w:val="12"/>
                <w:szCs w:val="16"/>
              </w:rPr>
              <w:t>№ п/п</w:t>
            </w:r>
          </w:p>
        </w:tc>
        <w:tc>
          <w:tcPr>
            <w:tcW w:w="4033" w:type="dxa"/>
            <w:vMerge w:val="restart"/>
            <w:vAlign w:val="center"/>
          </w:tcPr>
          <w:p w:rsidR="002320B9" w:rsidRPr="002320B9" w:rsidRDefault="002320B9" w:rsidP="002320B9">
            <w:pPr>
              <w:pStyle w:val="ConsPlusCell"/>
              <w:jc w:val="center"/>
              <w:rPr>
                <w:sz w:val="12"/>
                <w:szCs w:val="16"/>
              </w:rPr>
            </w:pPr>
            <w:r w:rsidRPr="002320B9">
              <w:rPr>
                <w:b/>
                <w:color w:val="000000"/>
                <w:sz w:val="12"/>
                <w:szCs w:val="16"/>
              </w:rPr>
              <w:t xml:space="preserve">Наименование </w:t>
            </w:r>
            <w:r w:rsidRPr="002320B9">
              <w:rPr>
                <w:b/>
                <w:color w:val="000000"/>
                <w:sz w:val="12"/>
                <w:szCs w:val="16"/>
              </w:rPr>
              <w:br/>
              <w:t>мероприятия</w:t>
            </w:r>
          </w:p>
        </w:tc>
        <w:tc>
          <w:tcPr>
            <w:tcW w:w="2268" w:type="dxa"/>
            <w:vMerge w:val="restart"/>
            <w:vAlign w:val="center"/>
          </w:tcPr>
          <w:p w:rsidR="002320B9" w:rsidRPr="002320B9" w:rsidRDefault="002320B9" w:rsidP="002320B9">
            <w:pPr>
              <w:pStyle w:val="ConsPlusCell"/>
              <w:jc w:val="center"/>
              <w:rPr>
                <w:sz w:val="12"/>
                <w:szCs w:val="16"/>
              </w:rPr>
            </w:pPr>
            <w:r w:rsidRPr="002320B9">
              <w:rPr>
                <w:b/>
                <w:color w:val="000000"/>
                <w:sz w:val="12"/>
                <w:szCs w:val="16"/>
              </w:rPr>
              <w:t>Исполнитель</w:t>
            </w:r>
          </w:p>
        </w:tc>
        <w:tc>
          <w:tcPr>
            <w:tcW w:w="709" w:type="dxa"/>
            <w:vMerge w:val="restart"/>
            <w:vAlign w:val="center"/>
          </w:tcPr>
          <w:p w:rsidR="002320B9" w:rsidRPr="002320B9" w:rsidRDefault="002320B9" w:rsidP="002320B9">
            <w:pPr>
              <w:pStyle w:val="ConsPlusCell"/>
              <w:jc w:val="center"/>
              <w:rPr>
                <w:sz w:val="12"/>
                <w:szCs w:val="16"/>
              </w:rPr>
            </w:pPr>
            <w:r w:rsidRPr="002320B9">
              <w:rPr>
                <w:b/>
                <w:color w:val="000000"/>
                <w:sz w:val="12"/>
                <w:szCs w:val="16"/>
              </w:rPr>
              <w:t xml:space="preserve">Срок </w:t>
            </w:r>
            <w:r w:rsidRPr="002320B9">
              <w:rPr>
                <w:b/>
                <w:color w:val="000000"/>
                <w:sz w:val="12"/>
                <w:szCs w:val="16"/>
              </w:rPr>
              <w:br/>
              <w:t>реализа</w:t>
            </w:r>
            <w:r w:rsidR="00D2158F">
              <w:rPr>
                <w:b/>
                <w:color w:val="000000"/>
                <w:sz w:val="12"/>
                <w:szCs w:val="16"/>
              </w:rPr>
              <w:t>-</w:t>
            </w:r>
            <w:r w:rsidRPr="002320B9">
              <w:rPr>
                <w:b/>
                <w:color w:val="000000"/>
                <w:sz w:val="12"/>
                <w:szCs w:val="16"/>
              </w:rPr>
              <w:t>ции</w:t>
            </w:r>
          </w:p>
        </w:tc>
        <w:tc>
          <w:tcPr>
            <w:tcW w:w="708" w:type="dxa"/>
            <w:vMerge w:val="restart"/>
            <w:vAlign w:val="center"/>
          </w:tcPr>
          <w:p w:rsidR="002320B9" w:rsidRPr="002320B9" w:rsidRDefault="002320B9" w:rsidP="002320B9">
            <w:pPr>
              <w:pStyle w:val="ConsPlusCell"/>
              <w:jc w:val="center"/>
              <w:rPr>
                <w:sz w:val="12"/>
                <w:szCs w:val="16"/>
              </w:rPr>
            </w:pPr>
            <w:r w:rsidRPr="002320B9">
              <w:rPr>
                <w:b/>
                <w:color w:val="000000"/>
                <w:sz w:val="12"/>
                <w:szCs w:val="16"/>
              </w:rPr>
              <w:t>Целевой показа-тель</w:t>
            </w:r>
          </w:p>
        </w:tc>
        <w:tc>
          <w:tcPr>
            <w:tcW w:w="741" w:type="dxa"/>
            <w:vMerge w:val="restart"/>
            <w:vAlign w:val="center"/>
          </w:tcPr>
          <w:p w:rsidR="002320B9" w:rsidRPr="002320B9" w:rsidRDefault="002320B9" w:rsidP="002320B9">
            <w:pPr>
              <w:pStyle w:val="ConsPlusCell"/>
              <w:jc w:val="center"/>
              <w:rPr>
                <w:sz w:val="12"/>
                <w:szCs w:val="16"/>
              </w:rPr>
            </w:pPr>
            <w:r w:rsidRPr="002320B9">
              <w:rPr>
                <w:b/>
                <w:color w:val="000000"/>
                <w:sz w:val="12"/>
                <w:szCs w:val="16"/>
              </w:rPr>
              <w:t>Источник</w:t>
            </w:r>
            <w:r w:rsidRPr="002320B9">
              <w:rPr>
                <w:b/>
                <w:color w:val="000000"/>
                <w:sz w:val="12"/>
                <w:szCs w:val="16"/>
              </w:rPr>
              <w:br/>
              <w:t>финанси</w:t>
            </w:r>
            <w:r>
              <w:rPr>
                <w:b/>
                <w:color w:val="000000"/>
                <w:sz w:val="12"/>
                <w:szCs w:val="16"/>
              </w:rPr>
              <w:t>-</w:t>
            </w:r>
            <w:r w:rsidRPr="002320B9">
              <w:rPr>
                <w:b/>
                <w:color w:val="000000"/>
                <w:sz w:val="12"/>
                <w:szCs w:val="16"/>
              </w:rPr>
              <w:t>рования</w:t>
            </w:r>
          </w:p>
        </w:tc>
        <w:tc>
          <w:tcPr>
            <w:tcW w:w="2664" w:type="dxa"/>
            <w:gridSpan w:val="6"/>
            <w:vAlign w:val="center"/>
          </w:tcPr>
          <w:p w:rsidR="002320B9" w:rsidRPr="002320B9" w:rsidRDefault="002320B9" w:rsidP="002320B9">
            <w:pPr>
              <w:pStyle w:val="ConsPlusCell"/>
              <w:jc w:val="center"/>
              <w:rPr>
                <w:b/>
                <w:color w:val="000000"/>
                <w:sz w:val="12"/>
                <w:szCs w:val="16"/>
              </w:rPr>
            </w:pPr>
            <w:r w:rsidRPr="002320B9">
              <w:rPr>
                <w:b/>
                <w:color w:val="000000"/>
                <w:sz w:val="12"/>
                <w:szCs w:val="16"/>
              </w:rPr>
              <w:t>Объем финансирования (тыс. руб.)</w:t>
            </w:r>
          </w:p>
        </w:tc>
      </w:tr>
      <w:tr w:rsidR="002320B9" w:rsidRPr="002320B9" w:rsidTr="00D2158F">
        <w:trPr>
          <w:cantSplit/>
          <w:trHeight w:val="20"/>
        </w:trPr>
        <w:tc>
          <w:tcPr>
            <w:tcW w:w="227" w:type="dxa"/>
            <w:vMerge/>
            <w:vAlign w:val="center"/>
          </w:tcPr>
          <w:p w:rsidR="002320B9" w:rsidRPr="002320B9" w:rsidRDefault="002320B9" w:rsidP="002320B9">
            <w:pPr>
              <w:jc w:val="center"/>
              <w:rPr>
                <w:rFonts w:ascii="Arial" w:eastAsia="Calibri" w:hAnsi="Arial" w:cs="Arial"/>
                <w:sz w:val="12"/>
                <w:szCs w:val="16"/>
              </w:rPr>
            </w:pPr>
          </w:p>
        </w:tc>
        <w:tc>
          <w:tcPr>
            <w:tcW w:w="4033" w:type="dxa"/>
            <w:vMerge/>
            <w:vAlign w:val="center"/>
          </w:tcPr>
          <w:p w:rsidR="002320B9" w:rsidRPr="002320B9" w:rsidRDefault="002320B9" w:rsidP="002320B9">
            <w:pPr>
              <w:jc w:val="center"/>
              <w:rPr>
                <w:rFonts w:ascii="Arial" w:eastAsia="Calibri" w:hAnsi="Arial" w:cs="Arial"/>
                <w:sz w:val="12"/>
                <w:szCs w:val="16"/>
              </w:rPr>
            </w:pPr>
          </w:p>
        </w:tc>
        <w:tc>
          <w:tcPr>
            <w:tcW w:w="2268" w:type="dxa"/>
            <w:vMerge/>
            <w:vAlign w:val="center"/>
          </w:tcPr>
          <w:p w:rsidR="002320B9" w:rsidRPr="002320B9" w:rsidRDefault="002320B9" w:rsidP="002320B9">
            <w:pPr>
              <w:jc w:val="center"/>
              <w:rPr>
                <w:rFonts w:ascii="Arial" w:eastAsia="Calibri" w:hAnsi="Arial" w:cs="Arial"/>
                <w:sz w:val="12"/>
                <w:szCs w:val="16"/>
              </w:rPr>
            </w:pPr>
          </w:p>
        </w:tc>
        <w:tc>
          <w:tcPr>
            <w:tcW w:w="709" w:type="dxa"/>
            <w:vMerge/>
            <w:vAlign w:val="center"/>
          </w:tcPr>
          <w:p w:rsidR="002320B9" w:rsidRPr="002320B9" w:rsidRDefault="002320B9" w:rsidP="002320B9">
            <w:pPr>
              <w:jc w:val="center"/>
              <w:rPr>
                <w:rFonts w:ascii="Arial" w:eastAsia="Calibri" w:hAnsi="Arial" w:cs="Arial"/>
                <w:sz w:val="12"/>
                <w:szCs w:val="16"/>
              </w:rPr>
            </w:pPr>
          </w:p>
        </w:tc>
        <w:tc>
          <w:tcPr>
            <w:tcW w:w="708" w:type="dxa"/>
            <w:vMerge/>
            <w:vAlign w:val="center"/>
          </w:tcPr>
          <w:p w:rsidR="002320B9" w:rsidRPr="002320B9" w:rsidRDefault="002320B9" w:rsidP="002320B9">
            <w:pPr>
              <w:jc w:val="center"/>
              <w:rPr>
                <w:rFonts w:ascii="Arial" w:eastAsia="Calibri" w:hAnsi="Arial" w:cs="Arial"/>
                <w:sz w:val="12"/>
                <w:szCs w:val="16"/>
              </w:rPr>
            </w:pPr>
          </w:p>
        </w:tc>
        <w:tc>
          <w:tcPr>
            <w:tcW w:w="741" w:type="dxa"/>
            <w:vMerge/>
            <w:vAlign w:val="center"/>
          </w:tcPr>
          <w:p w:rsidR="002320B9" w:rsidRPr="002320B9" w:rsidRDefault="002320B9" w:rsidP="002320B9">
            <w:pPr>
              <w:jc w:val="center"/>
              <w:rPr>
                <w:rFonts w:ascii="Arial" w:eastAsia="Calibri" w:hAnsi="Arial" w:cs="Arial"/>
                <w:sz w:val="12"/>
                <w:szCs w:val="16"/>
              </w:rPr>
            </w:pPr>
          </w:p>
        </w:tc>
        <w:tc>
          <w:tcPr>
            <w:tcW w:w="444" w:type="dxa"/>
            <w:vAlign w:val="center"/>
          </w:tcPr>
          <w:p w:rsidR="002320B9" w:rsidRPr="002320B9" w:rsidRDefault="002320B9" w:rsidP="002320B9">
            <w:pPr>
              <w:pStyle w:val="ConsPlusCell"/>
              <w:jc w:val="center"/>
              <w:rPr>
                <w:sz w:val="12"/>
                <w:szCs w:val="16"/>
              </w:rPr>
            </w:pPr>
            <w:r w:rsidRPr="002320B9">
              <w:rPr>
                <w:b/>
                <w:color w:val="000000"/>
                <w:sz w:val="12"/>
                <w:szCs w:val="16"/>
              </w:rPr>
              <w:t>2020</w:t>
            </w:r>
          </w:p>
        </w:tc>
        <w:tc>
          <w:tcPr>
            <w:tcW w:w="444" w:type="dxa"/>
            <w:vAlign w:val="center"/>
          </w:tcPr>
          <w:p w:rsidR="002320B9" w:rsidRPr="002320B9" w:rsidRDefault="002320B9" w:rsidP="002320B9">
            <w:pPr>
              <w:pStyle w:val="ConsPlusCell"/>
              <w:jc w:val="center"/>
              <w:rPr>
                <w:sz w:val="12"/>
                <w:szCs w:val="16"/>
              </w:rPr>
            </w:pPr>
            <w:r w:rsidRPr="002320B9">
              <w:rPr>
                <w:b/>
                <w:color w:val="000000"/>
                <w:sz w:val="12"/>
                <w:szCs w:val="16"/>
              </w:rPr>
              <w:t>2021</w:t>
            </w:r>
          </w:p>
        </w:tc>
        <w:tc>
          <w:tcPr>
            <w:tcW w:w="444" w:type="dxa"/>
            <w:vAlign w:val="center"/>
          </w:tcPr>
          <w:p w:rsidR="002320B9" w:rsidRPr="002320B9" w:rsidRDefault="002320B9" w:rsidP="002320B9">
            <w:pPr>
              <w:pStyle w:val="ConsPlusCell"/>
              <w:jc w:val="center"/>
              <w:rPr>
                <w:sz w:val="12"/>
                <w:szCs w:val="16"/>
              </w:rPr>
            </w:pPr>
            <w:r w:rsidRPr="002320B9">
              <w:rPr>
                <w:b/>
                <w:color w:val="000000"/>
                <w:sz w:val="12"/>
                <w:szCs w:val="16"/>
              </w:rPr>
              <w:t>2022</w:t>
            </w:r>
          </w:p>
        </w:tc>
        <w:tc>
          <w:tcPr>
            <w:tcW w:w="444" w:type="dxa"/>
            <w:vAlign w:val="center"/>
          </w:tcPr>
          <w:p w:rsidR="002320B9" w:rsidRPr="002320B9" w:rsidRDefault="002320B9" w:rsidP="002320B9">
            <w:pPr>
              <w:pStyle w:val="ConsPlusCell"/>
              <w:jc w:val="center"/>
              <w:rPr>
                <w:b/>
                <w:color w:val="000000"/>
                <w:sz w:val="12"/>
                <w:szCs w:val="16"/>
              </w:rPr>
            </w:pPr>
            <w:r w:rsidRPr="002320B9">
              <w:rPr>
                <w:b/>
                <w:color w:val="000000"/>
                <w:sz w:val="12"/>
                <w:szCs w:val="16"/>
              </w:rPr>
              <w:t>2023</w:t>
            </w:r>
          </w:p>
        </w:tc>
        <w:tc>
          <w:tcPr>
            <w:tcW w:w="444" w:type="dxa"/>
            <w:vAlign w:val="center"/>
          </w:tcPr>
          <w:p w:rsidR="002320B9" w:rsidRPr="002320B9" w:rsidRDefault="002320B9" w:rsidP="002320B9">
            <w:pPr>
              <w:pStyle w:val="ConsPlusCell"/>
              <w:jc w:val="center"/>
              <w:rPr>
                <w:b/>
                <w:color w:val="000000"/>
                <w:sz w:val="12"/>
                <w:szCs w:val="16"/>
              </w:rPr>
            </w:pPr>
            <w:r w:rsidRPr="002320B9">
              <w:rPr>
                <w:b/>
                <w:color w:val="000000"/>
                <w:sz w:val="12"/>
                <w:szCs w:val="16"/>
              </w:rPr>
              <w:t>2024</w:t>
            </w:r>
          </w:p>
        </w:tc>
        <w:tc>
          <w:tcPr>
            <w:tcW w:w="444" w:type="dxa"/>
            <w:vAlign w:val="center"/>
          </w:tcPr>
          <w:p w:rsidR="002320B9" w:rsidRPr="002320B9" w:rsidRDefault="002320B9" w:rsidP="002320B9">
            <w:pPr>
              <w:pStyle w:val="ConsPlusCell"/>
              <w:jc w:val="center"/>
              <w:rPr>
                <w:b/>
                <w:color w:val="000000"/>
                <w:sz w:val="12"/>
                <w:szCs w:val="16"/>
              </w:rPr>
            </w:pPr>
            <w:r w:rsidRPr="002320B9">
              <w:rPr>
                <w:b/>
                <w:color w:val="000000"/>
                <w:sz w:val="12"/>
                <w:szCs w:val="16"/>
              </w:rPr>
              <w:t>2025</w:t>
            </w:r>
          </w:p>
        </w:tc>
      </w:tr>
      <w:tr w:rsidR="002320B9" w:rsidRPr="002320B9" w:rsidTr="00D2158F">
        <w:trPr>
          <w:cantSplit/>
          <w:trHeight w:val="20"/>
        </w:trPr>
        <w:tc>
          <w:tcPr>
            <w:tcW w:w="227" w:type="dxa"/>
            <w:vAlign w:val="center"/>
          </w:tcPr>
          <w:p w:rsidR="002320B9" w:rsidRPr="002320B9" w:rsidRDefault="002320B9" w:rsidP="002320B9">
            <w:pPr>
              <w:pStyle w:val="ConsPlusCell"/>
              <w:jc w:val="center"/>
              <w:rPr>
                <w:sz w:val="12"/>
                <w:szCs w:val="16"/>
              </w:rPr>
            </w:pPr>
            <w:r w:rsidRPr="002320B9">
              <w:rPr>
                <w:color w:val="000000"/>
                <w:sz w:val="12"/>
                <w:szCs w:val="16"/>
              </w:rPr>
              <w:t>1</w:t>
            </w:r>
          </w:p>
        </w:tc>
        <w:tc>
          <w:tcPr>
            <w:tcW w:w="4033" w:type="dxa"/>
            <w:vAlign w:val="center"/>
          </w:tcPr>
          <w:p w:rsidR="002320B9" w:rsidRPr="002320B9" w:rsidRDefault="002320B9" w:rsidP="002320B9">
            <w:pPr>
              <w:pStyle w:val="ConsPlusCell"/>
              <w:jc w:val="center"/>
              <w:rPr>
                <w:sz w:val="12"/>
                <w:szCs w:val="16"/>
              </w:rPr>
            </w:pPr>
            <w:r w:rsidRPr="002320B9">
              <w:rPr>
                <w:color w:val="000000"/>
                <w:sz w:val="12"/>
                <w:szCs w:val="16"/>
              </w:rPr>
              <w:t>2</w:t>
            </w:r>
          </w:p>
        </w:tc>
        <w:tc>
          <w:tcPr>
            <w:tcW w:w="2268" w:type="dxa"/>
            <w:vAlign w:val="center"/>
          </w:tcPr>
          <w:p w:rsidR="002320B9" w:rsidRPr="002320B9" w:rsidRDefault="002320B9" w:rsidP="002320B9">
            <w:pPr>
              <w:pStyle w:val="ConsPlusCell"/>
              <w:jc w:val="center"/>
              <w:rPr>
                <w:sz w:val="12"/>
                <w:szCs w:val="16"/>
              </w:rPr>
            </w:pPr>
            <w:r w:rsidRPr="002320B9">
              <w:rPr>
                <w:color w:val="000000"/>
                <w:sz w:val="12"/>
                <w:szCs w:val="16"/>
              </w:rPr>
              <w:t>3</w:t>
            </w:r>
          </w:p>
        </w:tc>
        <w:tc>
          <w:tcPr>
            <w:tcW w:w="709" w:type="dxa"/>
            <w:vAlign w:val="center"/>
          </w:tcPr>
          <w:p w:rsidR="002320B9" w:rsidRPr="002320B9" w:rsidRDefault="002320B9" w:rsidP="002320B9">
            <w:pPr>
              <w:pStyle w:val="ConsPlusCell"/>
              <w:jc w:val="center"/>
              <w:rPr>
                <w:sz w:val="12"/>
                <w:szCs w:val="16"/>
              </w:rPr>
            </w:pPr>
            <w:r w:rsidRPr="002320B9">
              <w:rPr>
                <w:color w:val="000000"/>
                <w:sz w:val="12"/>
                <w:szCs w:val="16"/>
              </w:rPr>
              <w:t>4</w:t>
            </w:r>
          </w:p>
        </w:tc>
        <w:tc>
          <w:tcPr>
            <w:tcW w:w="708" w:type="dxa"/>
            <w:vAlign w:val="center"/>
          </w:tcPr>
          <w:p w:rsidR="002320B9" w:rsidRPr="002320B9" w:rsidRDefault="002320B9" w:rsidP="002320B9">
            <w:pPr>
              <w:pStyle w:val="ConsPlusCell"/>
              <w:jc w:val="center"/>
              <w:rPr>
                <w:sz w:val="12"/>
                <w:szCs w:val="16"/>
              </w:rPr>
            </w:pPr>
            <w:r w:rsidRPr="002320B9">
              <w:rPr>
                <w:color w:val="000000"/>
                <w:sz w:val="12"/>
                <w:szCs w:val="16"/>
              </w:rPr>
              <w:t>5</w:t>
            </w:r>
          </w:p>
        </w:tc>
        <w:tc>
          <w:tcPr>
            <w:tcW w:w="741" w:type="dxa"/>
            <w:vAlign w:val="center"/>
          </w:tcPr>
          <w:p w:rsidR="002320B9" w:rsidRPr="002320B9" w:rsidRDefault="002320B9" w:rsidP="002320B9">
            <w:pPr>
              <w:pStyle w:val="ConsPlusCell"/>
              <w:jc w:val="center"/>
              <w:rPr>
                <w:sz w:val="12"/>
                <w:szCs w:val="16"/>
              </w:rPr>
            </w:pPr>
            <w:r w:rsidRPr="002320B9">
              <w:rPr>
                <w:color w:val="000000"/>
                <w:sz w:val="12"/>
                <w:szCs w:val="16"/>
              </w:rPr>
              <w:t>6</w:t>
            </w:r>
          </w:p>
        </w:tc>
        <w:tc>
          <w:tcPr>
            <w:tcW w:w="444" w:type="dxa"/>
            <w:vAlign w:val="center"/>
          </w:tcPr>
          <w:p w:rsidR="002320B9" w:rsidRPr="002320B9" w:rsidRDefault="002320B9" w:rsidP="002320B9">
            <w:pPr>
              <w:pStyle w:val="ConsPlusCell"/>
              <w:jc w:val="center"/>
              <w:rPr>
                <w:sz w:val="12"/>
                <w:szCs w:val="16"/>
              </w:rPr>
            </w:pPr>
            <w:r w:rsidRPr="002320B9">
              <w:rPr>
                <w:color w:val="000000"/>
                <w:sz w:val="12"/>
                <w:szCs w:val="16"/>
              </w:rPr>
              <w:t>7</w:t>
            </w:r>
          </w:p>
        </w:tc>
        <w:tc>
          <w:tcPr>
            <w:tcW w:w="444" w:type="dxa"/>
            <w:vAlign w:val="center"/>
          </w:tcPr>
          <w:p w:rsidR="002320B9" w:rsidRPr="002320B9" w:rsidRDefault="002320B9" w:rsidP="002320B9">
            <w:pPr>
              <w:pStyle w:val="ConsPlusCell"/>
              <w:jc w:val="center"/>
              <w:rPr>
                <w:sz w:val="12"/>
                <w:szCs w:val="16"/>
              </w:rPr>
            </w:pPr>
            <w:r w:rsidRPr="002320B9">
              <w:rPr>
                <w:color w:val="000000"/>
                <w:sz w:val="12"/>
                <w:szCs w:val="16"/>
              </w:rPr>
              <w:t>8</w:t>
            </w:r>
          </w:p>
        </w:tc>
        <w:tc>
          <w:tcPr>
            <w:tcW w:w="444" w:type="dxa"/>
            <w:vAlign w:val="center"/>
          </w:tcPr>
          <w:p w:rsidR="002320B9" w:rsidRPr="002320B9" w:rsidRDefault="002320B9" w:rsidP="002320B9">
            <w:pPr>
              <w:pStyle w:val="ConsPlusCell"/>
              <w:jc w:val="center"/>
              <w:rPr>
                <w:sz w:val="12"/>
                <w:szCs w:val="16"/>
              </w:rPr>
            </w:pPr>
            <w:r w:rsidRPr="002320B9">
              <w:rPr>
                <w:color w:val="000000"/>
                <w:sz w:val="12"/>
                <w:szCs w:val="16"/>
              </w:rPr>
              <w:t>9</w:t>
            </w:r>
          </w:p>
        </w:tc>
        <w:tc>
          <w:tcPr>
            <w:tcW w:w="444" w:type="dxa"/>
            <w:vAlign w:val="center"/>
          </w:tcPr>
          <w:p w:rsidR="002320B9" w:rsidRPr="002320B9" w:rsidRDefault="002320B9" w:rsidP="002320B9">
            <w:pPr>
              <w:pStyle w:val="ConsPlusCell"/>
              <w:jc w:val="center"/>
              <w:rPr>
                <w:color w:val="000000"/>
                <w:sz w:val="12"/>
                <w:szCs w:val="16"/>
              </w:rPr>
            </w:pPr>
            <w:r w:rsidRPr="002320B9">
              <w:rPr>
                <w:color w:val="000000"/>
                <w:sz w:val="12"/>
                <w:szCs w:val="16"/>
              </w:rPr>
              <w:t>10</w:t>
            </w:r>
          </w:p>
        </w:tc>
        <w:tc>
          <w:tcPr>
            <w:tcW w:w="444" w:type="dxa"/>
            <w:vAlign w:val="center"/>
          </w:tcPr>
          <w:p w:rsidR="002320B9" w:rsidRPr="002320B9" w:rsidRDefault="002320B9" w:rsidP="002320B9">
            <w:pPr>
              <w:pStyle w:val="ConsPlusCell"/>
              <w:jc w:val="center"/>
              <w:rPr>
                <w:color w:val="000000"/>
                <w:sz w:val="12"/>
                <w:szCs w:val="16"/>
              </w:rPr>
            </w:pPr>
            <w:r w:rsidRPr="002320B9">
              <w:rPr>
                <w:color w:val="000000"/>
                <w:sz w:val="12"/>
                <w:szCs w:val="16"/>
              </w:rPr>
              <w:t>11</w:t>
            </w:r>
          </w:p>
        </w:tc>
        <w:tc>
          <w:tcPr>
            <w:tcW w:w="444" w:type="dxa"/>
            <w:vAlign w:val="center"/>
          </w:tcPr>
          <w:p w:rsidR="002320B9" w:rsidRPr="002320B9" w:rsidRDefault="002320B9" w:rsidP="002320B9">
            <w:pPr>
              <w:pStyle w:val="ConsPlusCell"/>
              <w:jc w:val="center"/>
              <w:rPr>
                <w:color w:val="000000"/>
                <w:sz w:val="12"/>
                <w:szCs w:val="16"/>
              </w:rPr>
            </w:pPr>
            <w:r w:rsidRPr="002320B9">
              <w:rPr>
                <w:color w:val="000000"/>
                <w:sz w:val="12"/>
                <w:szCs w:val="16"/>
              </w:rPr>
              <w:t>12</w:t>
            </w:r>
          </w:p>
        </w:tc>
      </w:tr>
      <w:tr w:rsidR="002320B9" w:rsidRPr="002320B9" w:rsidTr="002320B9">
        <w:trPr>
          <w:cantSplit/>
          <w:trHeight w:val="20"/>
        </w:trPr>
        <w:tc>
          <w:tcPr>
            <w:tcW w:w="227" w:type="dxa"/>
          </w:tcPr>
          <w:p w:rsidR="002320B9" w:rsidRPr="002320B9" w:rsidRDefault="002320B9" w:rsidP="002320B9">
            <w:pPr>
              <w:pStyle w:val="ConsPlusCell"/>
              <w:jc w:val="center"/>
              <w:rPr>
                <w:sz w:val="12"/>
                <w:szCs w:val="16"/>
              </w:rPr>
            </w:pPr>
            <w:r w:rsidRPr="002320B9">
              <w:rPr>
                <w:color w:val="000000"/>
                <w:sz w:val="12"/>
                <w:szCs w:val="16"/>
              </w:rPr>
              <w:t>1.</w:t>
            </w:r>
          </w:p>
        </w:tc>
        <w:tc>
          <w:tcPr>
            <w:tcW w:w="11123" w:type="dxa"/>
            <w:gridSpan w:val="11"/>
          </w:tcPr>
          <w:p w:rsidR="002320B9" w:rsidRPr="002320B9" w:rsidRDefault="002320B9" w:rsidP="002320B9">
            <w:pPr>
              <w:rPr>
                <w:rFonts w:ascii="Arial" w:hAnsi="Arial" w:cs="Arial"/>
                <w:sz w:val="12"/>
                <w:szCs w:val="16"/>
              </w:rPr>
            </w:pPr>
            <w:r w:rsidRPr="002320B9">
              <w:rPr>
                <w:rFonts w:ascii="Arial" w:hAnsi="Arial" w:cs="Arial"/>
                <w:sz w:val="12"/>
                <w:szCs w:val="16"/>
              </w:rPr>
              <w:t xml:space="preserve">Задача 1. Оказание поддержки социально ориентированным некоммерческим организациям, </w:t>
            </w:r>
            <w:r w:rsidRPr="002320B9">
              <w:rPr>
                <w:rFonts w:ascii="Arial" w:hAnsi="Arial" w:cs="Arial"/>
                <w:color w:val="000000"/>
                <w:sz w:val="12"/>
                <w:szCs w:val="16"/>
              </w:rPr>
              <w:t xml:space="preserve">осуществляющим деятельность в сфере охраны окружающей среды и защиты животных </w:t>
            </w:r>
            <w:r w:rsidRPr="002320B9">
              <w:rPr>
                <w:rFonts w:ascii="Arial" w:hAnsi="Arial" w:cs="Arial"/>
                <w:sz w:val="12"/>
                <w:szCs w:val="16"/>
              </w:rPr>
              <w:t>на территории Валдайского городского поселения, Валдайского муниципального района</w:t>
            </w:r>
          </w:p>
        </w:tc>
      </w:tr>
      <w:tr w:rsidR="002320B9" w:rsidRPr="002320B9" w:rsidTr="00D2158F">
        <w:trPr>
          <w:cantSplit/>
          <w:trHeight w:val="20"/>
        </w:trPr>
        <w:tc>
          <w:tcPr>
            <w:tcW w:w="227" w:type="dxa"/>
          </w:tcPr>
          <w:p w:rsidR="002320B9" w:rsidRPr="002320B9" w:rsidRDefault="002320B9" w:rsidP="002320B9">
            <w:pPr>
              <w:pStyle w:val="ConsPlusCell"/>
              <w:jc w:val="center"/>
              <w:rPr>
                <w:sz w:val="12"/>
                <w:szCs w:val="16"/>
              </w:rPr>
            </w:pPr>
            <w:r w:rsidRPr="002320B9">
              <w:rPr>
                <w:color w:val="000000"/>
                <w:sz w:val="12"/>
                <w:szCs w:val="16"/>
              </w:rPr>
              <w:t>1.1.</w:t>
            </w:r>
          </w:p>
        </w:tc>
        <w:tc>
          <w:tcPr>
            <w:tcW w:w="4033" w:type="dxa"/>
          </w:tcPr>
          <w:p w:rsidR="002320B9" w:rsidRPr="002320B9" w:rsidRDefault="002320B9" w:rsidP="002320B9">
            <w:pPr>
              <w:pStyle w:val="Pa9"/>
              <w:spacing w:line="240" w:lineRule="auto"/>
              <w:rPr>
                <w:rFonts w:cs="Arial"/>
                <w:sz w:val="12"/>
                <w:szCs w:val="16"/>
              </w:rPr>
            </w:pPr>
            <w:r w:rsidRPr="002320B9">
              <w:rPr>
                <w:rFonts w:cs="Arial"/>
                <w:color w:val="000000"/>
                <w:sz w:val="12"/>
                <w:szCs w:val="16"/>
              </w:rPr>
              <w:t xml:space="preserve">Предоставление субсидии социально ориентированным некоммерческим организациям, осуществляющим деятельность в сфере охраны окружающей среды и защиты </w:t>
            </w:r>
            <w:r w:rsidRPr="002320B9">
              <w:rPr>
                <w:rFonts w:cs="Arial"/>
                <w:sz w:val="12"/>
                <w:szCs w:val="16"/>
              </w:rPr>
              <w:t>животных на территории Валдайского городского поселения</w:t>
            </w:r>
            <w:r w:rsidRPr="002320B9">
              <w:rPr>
                <w:rFonts w:cs="Arial"/>
                <w:color w:val="000000"/>
                <w:sz w:val="12"/>
                <w:szCs w:val="16"/>
              </w:rPr>
              <w:t xml:space="preserve">, Валдайского муниципального района на </w:t>
            </w:r>
            <w:r w:rsidRPr="002320B9">
              <w:rPr>
                <w:rFonts w:cs="Arial"/>
                <w:sz w:val="12"/>
                <w:szCs w:val="16"/>
              </w:rPr>
              <w:t>приобретение препаратов для вакцинации животных без владельцев и осуществление такой вакцинации</w:t>
            </w:r>
            <w:r w:rsidRPr="002320B9">
              <w:rPr>
                <w:rStyle w:val="A30"/>
                <w:sz w:val="12"/>
              </w:rPr>
              <w:t xml:space="preserve">, </w:t>
            </w:r>
            <w:r w:rsidRPr="002320B9">
              <w:rPr>
                <w:rFonts w:cs="Arial"/>
                <w:sz w:val="12"/>
                <w:szCs w:val="16"/>
              </w:rPr>
              <w:t>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2268" w:type="dxa"/>
          </w:tcPr>
          <w:p w:rsidR="002320B9" w:rsidRPr="002320B9" w:rsidRDefault="002320B9" w:rsidP="002320B9">
            <w:pPr>
              <w:pStyle w:val="ConsPlusCell"/>
              <w:rPr>
                <w:sz w:val="12"/>
                <w:szCs w:val="16"/>
              </w:rPr>
            </w:pPr>
            <w:r w:rsidRPr="002320B9">
              <w:rPr>
                <w:sz w:val="12"/>
                <w:szCs w:val="16"/>
              </w:rPr>
              <w:t>комитет по организационным и общим вопросам Администрации Валдайского муниципального района,</w:t>
            </w:r>
          </w:p>
          <w:p w:rsidR="002320B9" w:rsidRPr="002320B9" w:rsidRDefault="002320B9" w:rsidP="002320B9">
            <w:pPr>
              <w:pStyle w:val="ConsPlusCell"/>
              <w:rPr>
                <w:sz w:val="12"/>
                <w:szCs w:val="16"/>
              </w:rPr>
            </w:pPr>
            <w:r w:rsidRPr="002320B9">
              <w:rPr>
                <w:sz w:val="12"/>
                <w:szCs w:val="16"/>
              </w:rPr>
              <w:t>комитет жилищно-коммунального и дорожного хозяйства Администрации Валдайского муниципального района</w:t>
            </w:r>
          </w:p>
        </w:tc>
        <w:tc>
          <w:tcPr>
            <w:tcW w:w="709" w:type="dxa"/>
          </w:tcPr>
          <w:p w:rsidR="002320B9" w:rsidRPr="002320B9" w:rsidRDefault="002320B9" w:rsidP="002320B9">
            <w:pPr>
              <w:pStyle w:val="ConsPlusCell"/>
              <w:snapToGrid w:val="0"/>
              <w:jc w:val="center"/>
              <w:rPr>
                <w:sz w:val="12"/>
                <w:szCs w:val="16"/>
              </w:rPr>
            </w:pPr>
            <w:r w:rsidRPr="002320B9">
              <w:rPr>
                <w:sz w:val="12"/>
                <w:szCs w:val="16"/>
              </w:rPr>
              <w:t xml:space="preserve">ежегодно, </w:t>
            </w:r>
          </w:p>
          <w:p w:rsidR="002320B9" w:rsidRPr="002320B9" w:rsidRDefault="002320B9" w:rsidP="002320B9">
            <w:pPr>
              <w:pStyle w:val="ConsPlusCell"/>
              <w:snapToGrid w:val="0"/>
              <w:jc w:val="center"/>
              <w:rPr>
                <w:sz w:val="12"/>
                <w:szCs w:val="16"/>
              </w:rPr>
            </w:pPr>
            <w:r w:rsidRPr="002320B9">
              <w:rPr>
                <w:sz w:val="12"/>
                <w:szCs w:val="16"/>
              </w:rPr>
              <w:t>1 раз в год</w:t>
            </w:r>
          </w:p>
        </w:tc>
        <w:tc>
          <w:tcPr>
            <w:tcW w:w="708" w:type="dxa"/>
          </w:tcPr>
          <w:p w:rsidR="002320B9" w:rsidRPr="002320B9" w:rsidRDefault="002320B9" w:rsidP="002320B9">
            <w:pPr>
              <w:pStyle w:val="ConsPlusCell"/>
              <w:jc w:val="center"/>
              <w:rPr>
                <w:sz w:val="12"/>
                <w:szCs w:val="16"/>
              </w:rPr>
            </w:pPr>
            <w:r w:rsidRPr="002320B9">
              <w:rPr>
                <w:sz w:val="12"/>
                <w:szCs w:val="16"/>
              </w:rPr>
              <w:t>1.1,</w:t>
            </w:r>
          </w:p>
          <w:p w:rsidR="002320B9" w:rsidRPr="002320B9" w:rsidRDefault="002320B9" w:rsidP="002320B9">
            <w:pPr>
              <w:pStyle w:val="ConsPlusCell"/>
              <w:jc w:val="center"/>
              <w:rPr>
                <w:sz w:val="12"/>
                <w:szCs w:val="16"/>
              </w:rPr>
            </w:pPr>
            <w:r w:rsidRPr="002320B9">
              <w:rPr>
                <w:sz w:val="12"/>
                <w:szCs w:val="16"/>
              </w:rPr>
              <w:t xml:space="preserve">1.3-1,6 </w:t>
            </w:r>
          </w:p>
        </w:tc>
        <w:tc>
          <w:tcPr>
            <w:tcW w:w="741" w:type="dxa"/>
          </w:tcPr>
          <w:p w:rsidR="002320B9" w:rsidRPr="002320B9" w:rsidRDefault="002320B9" w:rsidP="002320B9">
            <w:pPr>
              <w:pStyle w:val="ConsPlusCell"/>
              <w:rPr>
                <w:sz w:val="12"/>
                <w:szCs w:val="16"/>
              </w:rPr>
            </w:pPr>
            <w:r w:rsidRPr="002320B9">
              <w:rPr>
                <w:color w:val="000000"/>
                <w:sz w:val="12"/>
                <w:szCs w:val="16"/>
              </w:rPr>
              <w:t>бюджет Валдайского городского поселения</w:t>
            </w:r>
          </w:p>
        </w:tc>
        <w:tc>
          <w:tcPr>
            <w:tcW w:w="444" w:type="dxa"/>
          </w:tcPr>
          <w:p w:rsidR="002320B9" w:rsidRPr="002320B9" w:rsidRDefault="002320B9" w:rsidP="002320B9">
            <w:pPr>
              <w:pStyle w:val="ConsPlusCell"/>
              <w:snapToGrid w:val="0"/>
              <w:jc w:val="center"/>
              <w:rPr>
                <w:sz w:val="12"/>
                <w:szCs w:val="16"/>
              </w:rPr>
            </w:pPr>
            <w:r w:rsidRPr="002320B9">
              <w:rPr>
                <w:color w:val="000000"/>
                <w:sz w:val="12"/>
                <w:szCs w:val="16"/>
              </w:rPr>
              <w:t>385,820</w:t>
            </w:r>
          </w:p>
        </w:tc>
        <w:tc>
          <w:tcPr>
            <w:tcW w:w="444" w:type="dxa"/>
          </w:tcPr>
          <w:p w:rsidR="002320B9" w:rsidRPr="002320B9" w:rsidRDefault="002320B9" w:rsidP="002320B9">
            <w:pPr>
              <w:pStyle w:val="ConsPlusCell"/>
              <w:snapToGrid w:val="0"/>
              <w:jc w:val="center"/>
              <w:rPr>
                <w:sz w:val="12"/>
                <w:szCs w:val="16"/>
              </w:rPr>
            </w:pPr>
            <w:r w:rsidRPr="002320B9">
              <w:rPr>
                <w:color w:val="000000"/>
                <w:sz w:val="12"/>
                <w:szCs w:val="16"/>
              </w:rPr>
              <w:t>385,820</w:t>
            </w:r>
          </w:p>
        </w:tc>
        <w:tc>
          <w:tcPr>
            <w:tcW w:w="444" w:type="dxa"/>
          </w:tcPr>
          <w:p w:rsidR="002320B9" w:rsidRPr="002320B9" w:rsidRDefault="002320B9" w:rsidP="002320B9">
            <w:pPr>
              <w:pStyle w:val="ConsPlusCell"/>
              <w:snapToGrid w:val="0"/>
              <w:jc w:val="center"/>
              <w:rPr>
                <w:sz w:val="12"/>
                <w:szCs w:val="16"/>
              </w:rPr>
            </w:pPr>
            <w:r w:rsidRPr="002320B9">
              <w:rPr>
                <w:color w:val="000000"/>
                <w:sz w:val="12"/>
                <w:szCs w:val="16"/>
              </w:rPr>
              <w:t>385,820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360,000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360,000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360,000</w:t>
            </w:r>
          </w:p>
        </w:tc>
      </w:tr>
      <w:tr w:rsidR="002320B9" w:rsidRPr="002320B9" w:rsidTr="002320B9">
        <w:trPr>
          <w:cantSplit/>
          <w:trHeight w:val="20"/>
        </w:trPr>
        <w:tc>
          <w:tcPr>
            <w:tcW w:w="227" w:type="dxa"/>
          </w:tcPr>
          <w:p w:rsidR="002320B9" w:rsidRPr="002320B9" w:rsidRDefault="002320B9" w:rsidP="002320B9">
            <w:pPr>
              <w:pStyle w:val="ConsPlusCell"/>
              <w:jc w:val="center"/>
              <w:rPr>
                <w:color w:val="000000"/>
                <w:sz w:val="12"/>
                <w:szCs w:val="16"/>
              </w:rPr>
            </w:pPr>
            <w:r w:rsidRPr="002320B9">
              <w:rPr>
                <w:color w:val="000000"/>
                <w:sz w:val="12"/>
                <w:szCs w:val="16"/>
              </w:rPr>
              <w:t>2.</w:t>
            </w:r>
          </w:p>
        </w:tc>
        <w:tc>
          <w:tcPr>
            <w:tcW w:w="11123" w:type="dxa"/>
            <w:gridSpan w:val="11"/>
          </w:tcPr>
          <w:p w:rsidR="002320B9" w:rsidRPr="002320B9" w:rsidRDefault="002320B9" w:rsidP="002320B9">
            <w:pPr>
              <w:widowControl w:val="0"/>
              <w:autoSpaceDE w:val="0"/>
              <w:autoSpaceDN w:val="0"/>
              <w:adjustRightInd w:val="0"/>
              <w:rPr>
                <w:rFonts w:ascii="Arial" w:hAnsi="Arial" w:cs="Arial"/>
                <w:bCs/>
                <w:color w:val="000000"/>
                <w:sz w:val="12"/>
                <w:szCs w:val="16"/>
              </w:rPr>
            </w:pPr>
            <w:r w:rsidRPr="002320B9">
              <w:rPr>
                <w:rFonts w:ascii="Arial" w:hAnsi="Arial" w:cs="Arial"/>
                <w:sz w:val="12"/>
                <w:szCs w:val="16"/>
              </w:rPr>
              <w:t xml:space="preserve">Задача 2. Оказание поддержки социально ориентированным некоммерческим организациям </w:t>
            </w:r>
            <w:r w:rsidRPr="002320B9">
              <w:rPr>
                <w:rFonts w:ascii="Arial" w:hAnsi="Arial" w:cs="Arial"/>
                <w:bCs/>
                <w:color w:val="000000"/>
                <w:sz w:val="12"/>
                <w:szCs w:val="16"/>
              </w:rPr>
              <w:t>на реализацию социально значимых программ (проектов) по видам деятельности в соответствии с пунктом 1 статьи 31.1 Федерального закона от 12 января 1996 года № 7-ФЗ «О некоммерческих организациях»</w:t>
            </w:r>
          </w:p>
        </w:tc>
      </w:tr>
      <w:tr w:rsidR="002320B9" w:rsidRPr="002320B9" w:rsidTr="00D2158F">
        <w:trPr>
          <w:cantSplit/>
          <w:trHeight w:val="20"/>
        </w:trPr>
        <w:tc>
          <w:tcPr>
            <w:tcW w:w="227" w:type="dxa"/>
          </w:tcPr>
          <w:p w:rsidR="002320B9" w:rsidRPr="002320B9" w:rsidRDefault="002320B9" w:rsidP="002320B9">
            <w:pPr>
              <w:pStyle w:val="ConsPlusCell"/>
              <w:jc w:val="center"/>
              <w:rPr>
                <w:color w:val="000000"/>
                <w:sz w:val="12"/>
                <w:szCs w:val="16"/>
              </w:rPr>
            </w:pPr>
            <w:r w:rsidRPr="002320B9">
              <w:rPr>
                <w:color w:val="000000"/>
                <w:sz w:val="12"/>
                <w:szCs w:val="16"/>
              </w:rPr>
              <w:t>2.1</w:t>
            </w:r>
          </w:p>
        </w:tc>
        <w:tc>
          <w:tcPr>
            <w:tcW w:w="4033" w:type="dxa"/>
          </w:tcPr>
          <w:p w:rsidR="002320B9" w:rsidRPr="002320B9" w:rsidRDefault="002320B9" w:rsidP="002320B9">
            <w:pPr>
              <w:pStyle w:val="Pa9"/>
              <w:spacing w:line="240" w:lineRule="auto"/>
              <w:rPr>
                <w:rFonts w:cs="Arial"/>
                <w:color w:val="000000"/>
                <w:sz w:val="12"/>
                <w:szCs w:val="16"/>
              </w:rPr>
            </w:pPr>
            <w:r w:rsidRPr="002320B9">
              <w:rPr>
                <w:rFonts w:cs="Arial"/>
                <w:color w:val="000000"/>
                <w:sz w:val="12"/>
                <w:szCs w:val="16"/>
              </w:rPr>
              <w:t xml:space="preserve">Предоставление субсидии социально ориентированным некоммерческим организациям </w:t>
            </w:r>
          </w:p>
        </w:tc>
        <w:tc>
          <w:tcPr>
            <w:tcW w:w="2268" w:type="dxa"/>
          </w:tcPr>
          <w:p w:rsidR="002320B9" w:rsidRPr="002320B9" w:rsidRDefault="002320B9" w:rsidP="002320B9">
            <w:pPr>
              <w:pStyle w:val="ConsPlusCell"/>
              <w:rPr>
                <w:sz w:val="12"/>
                <w:szCs w:val="16"/>
              </w:rPr>
            </w:pPr>
            <w:r w:rsidRPr="002320B9">
              <w:rPr>
                <w:sz w:val="12"/>
                <w:szCs w:val="16"/>
              </w:rPr>
              <w:t>комитет по организационным и общим вопросам Администрации Валдайского муниципального района</w:t>
            </w:r>
          </w:p>
        </w:tc>
        <w:tc>
          <w:tcPr>
            <w:tcW w:w="709" w:type="dxa"/>
          </w:tcPr>
          <w:p w:rsidR="002320B9" w:rsidRPr="002320B9" w:rsidRDefault="002320B9" w:rsidP="002320B9">
            <w:pPr>
              <w:pStyle w:val="ConsPlusCell"/>
              <w:snapToGrid w:val="0"/>
              <w:jc w:val="center"/>
              <w:rPr>
                <w:sz w:val="12"/>
                <w:szCs w:val="16"/>
              </w:rPr>
            </w:pPr>
            <w:r w:rsidRPr="002320B9">
              <w:rPr>
                <w:sz w:val="12"/>
                <w:szCs w:val="16"/>
              </w:rPr>
              <w:t xml:space="preserve">ежегодно, </w:t>
            </w:r>
          </w:p>
          <w:p w:rsidR="002320B9" w:rsidRPr="002320B9" w:rsidRDefault="002320B9" w:rsidP="002320B9">
            <w:pPr>
              <w:pStyle w:val="ConsPlusCell"/>
              <w:snapToGrid w:val="0"/>
              <w:jc w:val="center"/>
              <w:rPr>
                <w:sz w:val="12"/>
                <w:szCs w:val="16"/>
              </w:rPr>
            </w:pPr>
            <w:r w:rsidRPr="002320B9">
              <w:rPr>
                <w:sz w:val="12"/>
                <w:szCs w:val="16"/>
              </w:rPr>
              <w:t>1 раз в год</w:t>
            </w:r>
          </w:p>
        </w:tc>
        <w:tc>
          <w:tcPr>
            <w:tcW w:w="708" w:type="dxa"/>
          </w:tcPr>
          <w:p w:rsidR="002320B9" w:rsidRPr="002320B9" w:rsidRDefault="002320B9" w:rsidP="002320B9">
            <w:pPr>
              <w:pStyle w:val="ConsPlusCell"/>
              <w:jc w:val="center"/>
              <w:rPr>
                <w:sz w:val="12"/>
                <w:szCs w:val="16"/>
              </w:rPr>
            </w:pPr>
            <w:r w:rsidRPr="002320B9">
              <w:rPr>
                <w:sz w:val="12"/>
                <w:szCs w:val="16"/>
              </w:rPr>
              <w:t>1.1,</w:t>
            </w:r>
          </w:p>
          <w:p w:rsidR="002320B9" w:rsidRPr="002320B9" w:rsidRDefault="002320B9" w:rsidP="002320B9">
            <w:pPr>
              <w:pStyle w:val="ConsPlusCell"/>
              <w:jc w:val="center"/>
              <w:rPr>
                <w:sz w:val="12"/>
                <w:szCs w:val="16"/>
              </w:rPr>
            </w:pPr>
            <w:r w:rsidRPr="002320B9">
              <w:rPr>
                <w:sz w:val="12"/>
                <w:szCs w:val="16"/>
              </w:rPr>
              <w:t>1.3-1,6</w:t>
            </w:r>
          </w:p>
        </w:tc>
        <w:tc>
          <w:tcPr>
            <w:tcW w:w="741" w:type="dxa"/>
          </w:tcPr>
          <w:p w:rsidR="002320B9" w:rsidRPr="002320B9" w:rsidRDefault="002320B9" w:rsidP="002320B9">
            <w:pPr>
              <w:pStyle w:val="ConsPlusCell"/>
              <w:rPr>
                <w:color w:val="000000"/>
                <w:sz w:val="12"/>
                <w:szCs w:val="16"/>
              </w:rPr>
            </w:pPr>
            <w:r w:rsidRPr="002320B9">
              <w:rPr>
                <w:color w:val="000000"/>
                <w:sz w:val="12"/>
                <w:szCs w:val="16"/>
              </w:rPr>
              <w:t>бюджет Валдайского муниципального района</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50,00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50,00</w:t>
            </w:r>
          </w:p>
        </w:tc>
      </w:tr>
      <w:tr w:rsidR="002320B9" w:rsidRPr="002320B9" w:rsidTr="00D2158F">
        <w:trPr>
          <w:cantSplit/>
          <w:trHeight w:val="20"/>
        </w:trPr>
        <w:tc>
          <w:tcPr>
            <w:tcW w:w="227" w:type="dxa"/>
          </w:tcPr>
          <w:p w:rsidR="002320B9" w:rsidRPr="002320B9" w:rsidRDefault="002320B9" w:rsidP="002320B9">
            <w:pPr>
              <w:pStyle w:val="ConsPlusCell"/>
              <w:jc w:val="center"/>
              <w:rPr>
                <w:color w:val="000000"/>
                <w:sz w:val="12"/>
                <w:szCs w:val="16"/>
              </w:rPr>
            </w:pPr>
            <w:r w:rsidRPr="002320B9">
              <w:rPr>
                <w:color w:val="000000"/>
                <w:sz w:val="12"/>
                <w:szCs w:val="16"/>
              </w:rPr>
              <w:t>2.2</w:t>
            </w:r>
          </w:p>
        </w:tc>
        <w:tc>
          <w:tcPr>
            <w:tcW w:w="4033" w:type="dxa"/>
          </w:tcPr>
          <w:p w:rsidR="002320B9" w:rsidRPr="002320B9" w:rsidRDefault="002320B9" w:rsidP="002320B9">
            <w:pPr>
              <w:pStyle w:val="Pa9"/>
              <w:spacing w:line="240" w:lineRule="auto"/>
              <w:rPr>
                <w:rFonts w:cs="Arial"/>
                <w:color w:val="000000"/>
                <w:sz w:val="12"/>
                <w:szCs w:val="16"/>
              </w:rPr>
            </w:pPr>
            <w:r w:rsidRPr="002320B9">
              <w:rPr>
                <w:rFonts w:cs="Arial"/>
                <w:color w:val="000000"/>
                <w:sz w:val="12"/>
                <w:szCs w:val="16"/>
              </w:rPr>
              <w:t>Предоставление информационной и консультационной поддержки представителям социально ориентированных некоммерческих организаций</w:t>
            </w:r>
          </w:p>
        </w:tc>
        <w:tc>
          <w:tcPr>
            <w:tcW w:w="2268" w:type="dxa"/>
          </w:tcPr>
          <w:p w:rsidR="002320B9" w:rsidRPr="002320B9" w:rsidRDefault="002320B9" w:rsidP="002320B9">
            <w:pPr>
              <w:pStyle w:val="ConsPlusCell"/>
              <w:rPr>
                <w:sz w:val="12"/>
                <w:szCs w:val="16"/>
              </w:rPr>
            </w:pPr>
            <w:r w:rsidRPr="002320B9">
              <w:rPr>
                <w:sz w:val="12"/>
                <w:szCs w:val="16"/>
              </w:rPr>
              <w:t>отдел правового регулирования Администрации Валдайского муниципального района,</w:t>
            </w:r>
          </w:p>
          <w:p w:rsidR="002320B9" w:rsidRPr="002320B9" w:rsidRDefault="002320B9" w:rsidP="002320B9">
            <w:pPr>
              <w:pStyle w:val="ConsPlusCell"/>
              <w:rPr>
                <w:sz w:val="12"/>
                <w:szCs w:val="16"/>
              </w:rPr>
            </w:pPr>
            <w:r w:rsidRPr="002320B9">
              <w:rPr>
                <w:sz w:val="12"/>
                <w:szCs w:val="16"/>
              </w:rPr>
              <w:t>комитет по организационным и общим вопросам Администрации Валдайского муниципального района</w:t>
            </w:r>
          </w:p>
        </w:tc>
        <w:tc>
          <w:tcPr>
            <w:tcW w:w="709" w:type="dxa"/>
          </w:tcPr>
          <w:p w:rsidR="002320B9" w:rsidRPr="002320B9" w:rsidRDefault="002320B9" w:rsidP="002320B9">
            <w:pPr>
              <w:pStyle w:val="ConsPlusCell"/>
              <w:snapToGrid w:val="0"/>
              <w:jc w:val="center"/>
              <w:rPr>
                <w:sz w:val="12"/>
                <w:szCs w:val="16"/>
              </w:rPr>
            </w:pPr>
            <w:r w:rsidRPr="002320B9">
              <w:rPr>
                <w:sz w:val="12"/>
                <w:szCs w:val="16"/>
              </w:rPr>
              <w:t>ежегодно</w:t>
            </w:r>
          </w:p>
        </w:tc>
        <w:tc>
          <w:tcPr>
            <w:tcW w:w="708" w:type="dxa"/>
          </w:tcPr>
          <w:p w:rsidR="002320B9" w:rsidRPr="002320B9" w:rsidRDefault="002320B9" w:rsidP="002320B9">
            <w:pPr>
              <w:pStyle w:val="ConsPlusCell"/>
              <w:jc w:val="center"/>
              <w:rPr>
                <w:sz w:val="12"/>
                <w:szCs w:val="16"/>
              </w:rPr>
            </w:pPr>
            <w:r w:rsidRPr="002320B9">
              <w:rPr>
                <w:sz w:val="12"/>
                <w:szCs w:val="16"/>
              </w:rPr>
              <w:t>1.2</w:t>
            </w:r>
          </w:p>
        </w:tc>
        <w:tc>
          <w:tcPr>
            <w:tcW w:w="741" w:type="dxa"/>
          </w:tcPr>
          <w:p w:rsidR="002320B9" w:rsidRPr="002320B9" w:rsidRDefault="002320B9" w:rsidP="002320B9">
            <w:pPr>
              <w:pStyle w:val="ConsPlusCell"/>
              <w:jc w:val="center"/>
              <w:rPr>
                <w:color w:val="000000"/>
                <w:sz w:val="12"/>
                <w:szCs w:val="16"/>
              </w:rPr>
            </w:pPr>
            <w:r w:rsidRPr="002320B9">
              <w:rPr>
                <w:color w:val="000000"/>
                <w:sz w:val="12"/>
                <w:szCs w:val="16"/>
              </w:rPr>
              <w:t>-</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c>
          <w:tcPr>
            <w:tcW w:w="444" w:type="dxa"/>
          </w:tcPr>
          <w:p w:rsidR="002320B9" w:rsidRPr="002320B9" w:rsidRDefault="002320B9" w:rsidP="002320B9">
            <w:pPr>
              <w:pStyle w:val="ConsPlusCell"/>
              <w:snapToGrid w:val="0"/>
              <w:jc w:val="center"/>
              <w:rPr>
                <w:color w:val="000000"/>
                <w:sz w:val="12"/>
                <w:szCs w:val="16"/>
              </w:rPr>
            </w:pPr>
            <w:r w:rsidRPr="002320B9">
              <w:rPr>
                <w:color w:val="000000"/>
                <w:sz w:val="12"/>
                <w:szCs w:val="16"/>
              </w:rPr>
              <w:t>0</w:t>
            </w:r>
          </w:p>
        </w:tc>
      </w:tr>
    </w:tbl>
    <w:p w:rsidR="002320B9" w:rsidRPr="002320B9" w:rsidRDefault="002320B9" w:rsidP="002320B9">
      <w:pPr>
        <w:shd w:val="clear" w:color="auto" w:fill="FFFFFF"/>
        <w:suppressAutoHyphens/>
        <w:jc w:val="right"/>
        <w:rPr>
          <w:rFonts w:ascii="Arial" w:hAnsi="Arial" w:cs="Arial"/>
          <w:b/>
          <w:sz w:val="16"/>
          <w:szCs w:val="16"/>
        </w:rPr>
      </w:pPr>
    </w:p>
    <w:p w:rsidR="002320B9" w:rsidRPr="00495EB1" w:rsidRDefault="002320B9" w:rsidP="004D59F5">
      <w:pPr>
        <w:pStyle w:val="20"/>
        <w:rPr>
          <w:rFonts w:ascii="Arial" w:hAnsi="Arial" w:cs="Arial"/>
          <w:b/>
          <w:color w:val="000000"/>
          <w:sz w:val="16"/>
          <w:szCs w:val="16"/>
        </w:rPr>
      </w:pPr>
      <w:r w:rsidRPr="00495EB1">
        <w:rPr>
          <w:rFonts w:ascii="Arial" w:hAnsi="Arial" w:cs="Arial"/>
          <w:b/>
          <w:color w:val="000000"/>
          <w:sz w:val="16"/>
          <w:szCs w:val="16"/>
        </w:rPr>
        <w:t>АДМИНИСТРАЦИЯ ВАЛДАЙСКОГО МУНИЦИПАЛЬНОГО РАЙОНА</w:t>
      </w:r>
    </w:p>
    <w:p w:rsidR="002320B9" w:rsidRPr="00495EB1" w:rsidRDefault="002320B9" w:rsidP="004D59F5">
      <w:pPr>
        <w:pStyle w:val="3"/>
        <w:rPr>
          <w:rFonts w:ascii="Arial" w:hAnsi="Arial" w:cs="Arial"/>
          <w:b w:val="0"/>
          <w:sz w:val="16"/>
          <w:szCs w:val="16"/>
        </w:rPr>
      </w:pPr>
      <w:r w:rsidRPr="00495EB1">
        <w:rPr>
          <w:rFonts w:ascii="Arial" w:hAnsi="Arial" w:cs="Arial"/>
          <w:b w:val="0"/>
          <w:sz w:val="16"/>
          <w:szCs w:val="16"/>
        </w:rPr>
        <w:t>П О С Т А Н О В Л Е Н И Е</w:t>
      </w:r>
    </w:p>
    <w:p w:rsidR="002320B9" w:rsidRPr="004D59F5" w:rsidRDefault="002320B9" w:rsidP="004D59F5">
      <w:pPr>
        <w:jc w:val="center"/>
        <w:rPr>
          <w:rFonts w:ascii="Arial" w:hAnsi="Arial" w:cs="Arial"/>
          <w:sz w:val="16"/>
          <w:szCs w:val="16"/>
        </w:rPr>
      </w:pPr>
      <w:r w:rsidRPr="004D59F5">
        <w:rPr>
          <w:rFonts w:ascii="Arial" w:hAnsi="Arial" w:cs="Arial"/>
          <w:sz w:val="16"/>
          <w:szCs w:val="16"/>
        </w:rPr>
        <w:t>26.02.2024 № 479</w:t>
      </w:r>
    </w:p>
    <w:p w:rsidR="002320B9" w:rsidRPr="004D59F5" w:rsidRDefault="002320B9" w:rsidP="004D59F5">
      <w:pPr>
        <w:pStyle w:val="ConsPlusTitle"/>
        <w:jc w:val="center"/>
        <w:rPr>
          <w:rFonts w:ascii="Arial" w:hAnsi="Arial" w:cs="Arial"/>
          <w:sz w:val="16"/>
          <w:szCs w:val="16"/>
        </w:rPr>
      </w:pPr>
      <w:r w:rsidRPr="004D59F5">
        <w:rPr>
          <w:rFonts w:ascii="Arial" w:hAnsi="Arial" w:cs="Arial"/>
          <w:sz w:val="16"/>
          <w:szCs w:val="16"/>
        </w:rPr>
        <w:t>Об утверждении Методики оценки эффективности налоговых расходов Валдайского</w:t>
      </w:r>
      <w:r w:rsidR="004D59F5">
        <w:rPr>
          <w:rFonts w:ascii="Arial" w:hAnsi="Arial" w:cs="Arial"/>
          <w:sz w:val="16"/>
          <w:szCs w:val="16"/>
        </w:rPr>
        <w:t xml:space="preserve"> </w:t>
      </w:r>
      <w:r w:rsidRPr="004D59F5">
        <w:rPr>
          <w:rFonts w:ascii="Arial" w:hAnsi="Arial" w:cs="Arial"/>
          <w:sz w:val="16"/>
          <w:szCs w:val="16"/>
        </w:rPr>
        <w:t>городского поселения</w:t>
      </w:r>
    </w:p>
    <w:p w:rsidR="002320B9" w:rsidRPr="004D59F5" w:rsidRDefault="002320B9" w:rsidP="004D59F5">
      <w:pPr>
        <w:shd w:val="clear" w:color="auto" w:fill="FFFFFF"/>
        <w:ind w:firstLine="709"/>
        <w:jc w:val="both"/>
        <w:rPr>
          <w:rFonts w:ascii="Arial" w:hAnsi="Arial" w:cs="Arial"/>
          <w:sz w:val="4"/>
          <w:szCs w:val="4"/>
        </w:rPr>
      </w:pPr>
    </w:p>
    <w:p w:rsidR="002320B9" w:rsidRPr="004D59F5" w:rsidRDefault="002320B9" w:rsidP="004D59F5">
      <w:pPr>
        <w:shd w:val="clear" w:color="auto" w:fill="FFFFFF"/>
        <w:ind w:firstLine="284"/>
        <w:jc w:val="both"/>
        <w:rPr>
          <w:rFonts w:ascii="Arial" w:hAnsi="Arial" w:cs="Arial"/>
          <w:b/>
          <w:sz w:val="16"/>
          <w:szCs w:val="16"/>
        </w:rPr>
      </w:pPr>
      <w:r w:rsidRPr="004D59F5">
        <w:rPr>
          <w:rFonts w:ascii="Arial" w:hAnsi="Arial" w:cs="Arial"/>
          <w:sz w:val="16"/>
          <w:szCs w:val="16"/>
        </w:rPr>
        <w:t xml:space="preserve">В соответствии со статьёй 174.3 Бюджетного кодекса Российской Федерации, постановлением Администрации Валдайского муниципального района от 21.10.2018 № 1838 «Об утверждении Порядка формирования Перечня налоговых расходов Валдайского городского поселения и оценки налоговых расходов Валдайского городского поселения» Администрация Валдайского муниципального района </w:t>
      </w:r>
      <w:r w:rsidRPr="004D59F5">
        <w:rPr>
          <w:rFonts w:ascii="Arial" w:hAnsi="Arial" w:cs="Arial"/>
          <w:b/>
          <w:sz w:val="16"/>
          <w:szCs w:val="16"/>
        </w:rPr>
        <w:t>ПОСТАНОВЛЯЕТ:</w:t>
      </w:r>
    </w:p>
    <w:p w:rsidR="002320B9" w:rsidRPr="004D59F5" w:rsidRDefault="002320B9" w:rsidP="004D59F5">
      <w:pPr>
        <w:ind w:firstLine="284"/>
        <w:jc w:val="both"/>
        <w:rPr>
          <w:rFonts w:ascii="Arial" w:hAnsi="Arial" w:cs="Arial"/>
          <w:sz w:val="16"/>
          <w:szCs w:val="16"/>
        </w:rPr>
      </w:pPr>
      <w:r w:rsidRPr="004D59F5">
        <w:rPr>
          <w:rFonts w:ascii="Arial" w:hAnsi="Arial" w:cs="Arial"/>
          <w:spacing w:val="2"/>
          <w:sz w:val="16"/>
          <w:szCs w:val="16"/>
        </w:rPr>
        <w:t>1. </w:t>
      </w:r>
      <w:r w:rsidRPr="004D59F5">
        <w:rPr>
          <w:rFonts w:ascii="Arial" w:hAnsi="Arial" w:cs="Arial"/>
          <w:sz w:val="16"/>
          <w:szCs w:val="16"/>
        </w:rPr>
        <w:t>Утвердить прилагаемую Методику оценки эффективности налоговых расходов Валдайского городского поселения.</w:t>
      </w:r>
    </w:p>
    <w:p w:rsidR="002320B9" w:rsidRPr="004D59F5" w:rsidRDefault="002320B9" w:rsidP="004D59F5">
      <w:pPr>
        <w:shd w:val="clear" w:color="auto" w:fill="FFFFFF"/>
        <w:ind w:firstLine="284"/>
        <w:jc w:val="both"/>
        <w:textAlignment w:val="baseline"/>
        <w:rPr>
          <w:rFonts w:ascii="Arial" w:hAnsi="Arial" w:cs="Arial"/>
          <w:spacing w:val="2"/>
          <w:sz w:val="16"/>
          <w:szCs w:val="16"/>
        </w:rPr>
      </w:pPr>
      <w:r w:rsidRPr="004D59F5">
        <w:rPr>
          <w:rFonts w:ascii="Arial" w:hAnsi="Arial" w:cs="Arial"/>
          <w:spacing w:val="2"/>
          <w:sz w:val="16"/>
          <w:szCs w:val="16"/>
        </w:rPr>
        <w:t xml:space="preserve">2. </w:t>
      </w:r>
      <w:r w:rsidRPr="004D59F5">
        <w:rPr>
          <w:rFonts w:ascii="Arial" w:hAnsi="Arial" w:cs="Arial"/>
          <w:sz w:val="16"/>
          <w:szCs w:val="16"/>
        </w:rPr>
        <w:t>Постановление вступает в силу с момента опубликования и распространяется на правоотношения, возникшие с 1 января 2024 года</w:t>
      </w:r>
      <w:r w:rsidRPr="004D59F5">
        <w:rPr>
          <w:rFonts w:ascii="Arial" w:hAnsi="Arial" w:cs="Arial"/>
          <w:spacing w:val="2"/>
          <w:sz w:val="16"/>
          <w:szCs w:val="16"/>
        </w:rPr>
        <w:t>.</w:t>
      </w:r>
    </w:p>
    <w:p w:rsidR="002320B9" w:rsidRPr="004D59F5" w:rsidRDefault="002320B9" w:rsidP="004D59F5">
      <w:pPr>
        <w:pStyle w:val="ConsPlusNormal"/>
        <w:ind w:firstLine="284"/>
        <w:jc w:val="both"/>
        <w:rPr>
          <w:sz w:val="16"/>
          <w:szCs w:val="16"/>
        </w:rPr>
      </w:pPr>
      <w:r w:rsidRPr="004D59F5">
        <w:rPr>
          <w:sz w:val="16"/>
          <w:szCs w:val="16"/>
        </w:rPr>
        <w:t xml:space="preserve">3. Опубликовать постановление в бюллетене «Валдайский Вестник» и разместить на официальном сайте Администрации Валдайского </w:t>
      </w:r>
      <w:r w:rsidRPr="004D59F5">
        <w:rPr>
          <w:sz w:val="16"/>
          <w:szCs w:val="16"/>
        </w:rPr>
        <w:lastRenderedPageBreak/>
        <w:t>муниципального района в сети «Интернет».</w:t>
      </w:r>
    </w:p>
    <w:p w:rsidR="002320B9" w:rsidRPr="004D59F5" w:rsidRDefault="002320B9" w:rsidP="004D59F5">
      <w:pPr>
        <w:jc w:val="both"/>
        <w:rPr>
          <w:rFonts w:ascii="Arial" w:hAnsi="Arial" w:cs="Arial"/>
          <w:b/>
          <w:sz w:val="16"/>
          <w:szCs w:val="16"/>
        </w:rPr>
      </w:pPr>
      <w:r w:rsidRPr="004D59F5">
        <w:rPr>
          <w:rFonts w:ascii="Arial" w:hAnsi="Arial" w:cs="Arial"/>
          <w:b/>
          <w:sz w:val="16"/>
          <w:szCs w:val="16"/>
        </w:rPr>
        <w:t>Глава муниципального района</w:t>
      </w:r>
      <w:r w:rsidRPr="004D59F5">
        <w:rPr>
          <w:rFonts w:ascii="Arial" w:hAnsi="Arial" w:cs="Arial"/>
          <w:b/>
          <w:sz w:val="16"/>
          <w:szCs w:val="16"/>
        </w:rPr>
        <w:tab/>
      </w:r>
      <w:r w:rsidRPr="004D59F5">
        <w:rPr>
          <w:rFonts w:ascii="Arial" w:hAnsi="Arial" w:cs="Arial"/>
          <w:b/>
          <w:sz w:val="16"/>
          <w:szCs w:val="16"/>
        </w:rPr>
        <w:tab/>
        <w:t>Ю.В.Стадэ</w:t>
      </w:r>
    </w:p>
    <w:p w:rsidR="002320B9" w:rsidRPr="004D59F5" w:rsidRDefault="002320B9" w:rsidP="004D59F5">
      <w:pPr>
        <w:shd w:val="clear" w:color="auto" w:fill="FFFFFF"/>
        <w:ind w:left="9072"/>
        <w:jc w:val="center"/>
        <w:textAlignment w:val="baseline"/>
        <w:rPr>
          <w:rFonts w:ascii="Arial" w:hAnsi="Arial" w:cs="Arial"/>
          <w:spacing w:val="2"/>
          <w:sz w:val="12"/>
          <w:szCs w:val="16"/>
        </w:rPr>
      </w:pPr>
      <w:r w:rsidRPr="004D59F5">
        <w:rPr>
          <w:rFonts w:ascii="Arial" w:hAnsi="Arial" w:cs="Arial"/>
          <w:spacing w:val="2"/>
          <w:sz w:val="12"/>
          <w:szCs w:val="16"/>
        </w:rPr>
        <w:t>УТВЕРЖДЕНА</w:t>
      </w:r>
    </w:p>
    <w:p w:rsidR="002320B9" w:rsidRPr="004D59F5" w:rsidRDefault="002320B9" w:rsidP="004D59F5">
      <w:pPr>
        <w:shd w:val="clear" w:color="auto" w:fill="FFFFFF"/>
        <w:ind w:left="9072"/>
        <w:jc w:val="center"/>
        <w:textAlignment w:val="baseline"/>
        <w:rPr>
          <w:rFonts w:ascii="Arial" w:hAnsi="Arial" w:cs="Arial"/>
          <w:spacing w:val="2"/>
          <w:sz w:val="12"/>
          <w:szCs w:val="16"/>
        </w:rPr>
      </w:pPr>
      <w:r w:rsidRPr="004D59F5">
        <w:rPr>
          <w:rFonts w:ascii="Arial" w:hAnsi="Arial" w:cs="Arial"/>
          <w:spacing w:val="2"/>
          <w:sz w:val="12"/>
          <w:szCs w:val="16"/>
        </w:rPr>
        <w:t>постановлением Администрации</w:t>
      </w:r>
    </w:p>
    <w:p w:rsidR="002320B9" w:rsidRPr="004D59F5" w:rsidRDefault="002320B9" w:rsidP="004D59F5">
      <w:pPr>
        <w:shd w:val="clear" w:color="auto" w:fill="FFFFFF"/>
        <w:ind w:left="9072"/>
        <w:jc w:val="center"/>
        <w:textAlignment w:val="baseline"/>
        <w:rPr>
          <w:rFonts w:ascii="Arial" w:hAnsi="Arial" w:cs="Arial"/>
          <w:spacing w:val="2"/>
          <w:sz w:val="12"/>
          <w:szCs w:val="16"/>
        </w:rPr>
      </w:pPr>
      <w:r w:rsidRPr="004D59F5">
        <w:rPr>
          <w:rFonts w:ascii="Arial" w:hAnsi="Arial" w:cs="Arial"/>
          <w:spacing w:val="2"/>
          <w:sz w:val="12"/>
          <w:szCs w:val="16"/>
        </w:rPr>
        <w:t>муниципального района</w:t>
      </w:r>
    </w:p>
    <w:p w:rsidR="002320B9" w:rsidRPr="004D59F5" w:rsidRDefault="002320B9" w:rsidP="004D59F5">
      <w:pPr>
        <w:shd w:val="clear" w:color="auto" w:fill="FFFFFF"/>
        <w:ind w:left="9072"/>
        <w:jc w:val="center"/>
        <w:textAlignment w:val="baseline"/>
        <w:rPr>
          <w:rFonts w:ascii="Arial" w:hAnsi="Arial" w:cs="Arial"/>
          <w:b/>
          <w:sz w:val="12"/>
          <w:szCs w:val="16"/>
        </w:rPr>
      </w:pPr>
      <w:r w:rsidRPr="004D59F5">
        <w:rPr>
          <w:rFonts w:ascii="Arial" w:hAnsi="Arial" w:cs="Arial"/>
          <w:spacing w:val="2"/>
          <w:sz w:val="12"/>
          <w:szCs w:val="16"/>
        </w:rPr>
        <w:t>от 26.02.2024 № 479</w:t>
      </w:r>
    </w:p>
    <w:p w:rsidR="002320B9" w:rsidRPr="004D59F5" w:rsidRDefault="002320B9" w:rsidP="004D59F5">
      <w:pPr>
        <w:shd w:val="clear" w:color="auto" w:fill="FFFFFF"/>
        <w:jc w:val="center"/>
        <w:textAlignment w:val="baseline"/>
        <w:outlineLvl w:val="2"/>
        <w:rPr>
          <w:rFonts w:ascii="Arial" w:hAnsi="Arial" w:cs="Arial"/>
          <w:b/>
          <w:spacing w:val="2"/>
          <w:sz w:val="16"/>
          <w:szCs w:val="16"/>
        </w:rPr>
      </w:pPr>
      <w:r w:rsidRPr="004D59F5">
        <w:rPr>
          <w:rFonts w:ascii="Arial" w:hAnsi="Arial" w:cs="Arial"/>
          <w:b/>
          <w:sz w:val="16"/>
          <w:szCs w:val="16"/>
        </w:rPr>
        <w:t>Методика оценки</w:t>
      </w:r>
      <w:r w:rsidR="004D59F5">
        <w:rPr>
          <w:rFonts w:ascii="Arial" w:hAnsi="Arial" w:cs="Arial"/>
          <w:b/>
          <w:sz w:val="16"/>
          <w:szCs w:val="16"/>
        </w:rPr>
        <w:t xml:space="preserve"> </w:t>
      </w:r>
      <w:r w:rsidRPr="004D59F5">
        <w:rPr>
          <w:rFonts w:ascii="Arial" w:hAnsi="Arial" w:cs="Arial"/>
          <w:b/>
          <w:sz w:val="16"/>
          <w:szCs w:val="16"/>
        </w:rPr>
        <w:t>эффективности налоговых расходов</w:t>
      </w:r>
      <w:r w:rsidR="004D59F5">
        <w:rPr>
          <w:rFonts w:ascii="Arial" w:hAnsi="Arial" w:cs="Arial"/>
          <w:b/>
          <w:sz w:val="16"/>
          <w:szCs w:val="16"/>
        </w:rPr>
        <w:t xml:space="preserve"> </w:t>
      </w:r>
      <w:r w:rsidRPr="004D59F5">
        <w:rPr>
          <w:rFonts w:ascii="Arial" w:hAnsi="Arial" w:cs="Arial"/>
          <w:b/>
          <w:sz w:val="16"/>
          <w:szCs w:val="16"/>
        </w:rPr>
        <w:t>Валдайского городского поселения</w:t>
      </w:r>
    </w:p>
    <w:p w:rsidR="002320B9" w:rsidRPr="004D59F5" w:rsidRDefault="002320B9" w:rsidP="004D59F5">
      <w:pPr>
        <w:shd w:val="clear" w:color="auto" w:fill="FFFFFF"/>
        <w:jc w:val="center"/>
        <w:textAlignment w:val="baseline"/>
        <w:outlineLvl w:val="2"/>
        <w:rPr>
          <w:rFonts w:ascii="Arial" w:hAnsi="Arial" w:cs="Arial"/>
          <w:b/>
          <w:spacing w:val="2"/>
          <w:sz w:val="16"/>
          <w:szCs w:val="16"/>
        </w:rPr>
      </w:pPr>
      <w:r w:rsidRPr="004D59F5">
        <w:rPr>
          <w:rFonts w:ascii="Arial" w:hAnsi="Arial" w:cs="Arial"/>
          <w:b/>
          <w:spacing w:val="2"/>
          <w:sz w:val="16"/>
          <w:szCs w:val="16"/>
        </w:rPr>
        <w:t xml:space="preserve">1. Общие положения </w:t>
      </w:r>
      <w:r w:rsidRPr="004D59F5">
        <w:rPr>
          <w:rFonts w:ascii="Arial" w:hAnsi="Arial" w:cs="Arial"/>
          <w:b/>
          <w:sz w:val="16"/>
          <w:szCs w:val="16"/>
        </w:rPr>
        <w:t>об оценке эффективности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 xml:space="preserve">1.1. Настоящая Методика разработана в соответствии с постановлением Администрации Валдайского муниципального района от 21.10.2018 </w:t>
      </w:r>
      <w:r w:rsidR="004D59F5">
        <w:rPr>
          <w:rFonts w:ascii="Arial" w:hAnsi="Arial" w:cs="Arial"/>
          <w:sz w:val="16"/>
          <w:szCs w:val="16"/>
        </w:rPr>
        <w:br/>
      </w:r>
      <w:r w:rsidRPr="004D59F5">
        <w:rPr>
          <w:rFonts w:ascii="Arial" w:hAnsi="Arial" w:cs="Arial"/>
          <w:sz w:val="16"/>
          <w:szCs w:val="16"/>
        </w:rPr>
        <w:t>№ 1838 «Об утверждении Порядка формирования Перечня налоговых расходов Валдайского городского поселения и оценки налоговых расходов</w:t>
      </w:r>
      <w:r w:rsidR="004D59F5">
        <w:rPr>
          <w:rFonts w:ascii="Arial" w:hAnsi="Arial" w:cs="Arial"/>
          <w:sz w:val="16"/>
          <w:szCs w:val="16"/>
        </w:rPr>
        <w:t xml:space="preserve"> </w:t>
      </w:r>
      <w:r w:rsidRPr="004D59F5">
        <w:rPr>
          <w:rFonts w:ascii="Arial" w:hAnsi="Arial" w:cs="Arial"/>
          <w:sz w:val="16"/>
          <w:szCs w:val="16"/>
        </w:rPr>
        <w:t>Валдайского городского поселения» (далее – Порядок).</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1.2. В соответствии с настоящей методикой осуществляется оценка эффективности следующих налоговых расходов Валдайского городского поселения согласно наименованию налогового расхода в перечне налоговых расходов Валдайского городского поселения на очередной финансовый год и плановый период, куратором которых является Администрация Валдайского муниципального района:</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освобождение от уплаты земельного налога с физических лиц определенных категорий налогоплательщиков, проживающих на территории Валдайского городского  поселения;</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освобождение от уплаты налога на имущество физических лиц определенных категорий налогоплательщиков, проживающих на территории Валдайского городского поселения.</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1.3. В качестве источников информации о нормативных, целевых и фискальных характеристиках налоговых расходов, подлежащей включению в паспорта налоговых расходов, а также используемой для проведения оценки эффективности налоговых расходов в соответствии с настоящей методикой, могут использоваться следующие данные:</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налоговой службы;</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службы государственной статистики;</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иные сведения, необходимые для оценки эффективности налоговых расходов Валдайского городского поселения.</w:t>
      </w:r>
    </w:p>
    <w:p w:rsidR="002320B9" w:rsidRPr="004D59F5" w:rsidRDefault="002320B9" w:rsidP="004D59F5">
      <w:pPr>
        <w:shd w:val="clear" w:color="auto" w:fill="FFFFFF"/>
        <w:jc w:val="center"/>
        <w:textAlignment w:val="baseline"/>
        <w:outlineLvl w:val="2"/>
        <w:rPr>
          <w:rFonts w:ascii="Arial" w:hAnsi="Arial" w:cs="Arial"/>
          <w:b/>
          <w:spacing w:val="2"/>
          <w:sz w:val="16"/>
          <w:szCs w:val="16"/>
        </w:rPr>
      </w:pPr>
      <w:r w:rsidRPr="004D59F5">
        <w:rPr>
          <w:rFonts w:ascii="Arial" w:hAnsi="Arial" w:cs="Arial"/>
          <w:b/>
          <w:spacing w:val="2"/>
          <w:sz w:val="16"/>
          <w:szCs w:val="16"/>
        </w:rPr>
        <w:t xml:space="preserve">2. </w:t>
      </w:r>
      <w:r w:rsidRPr="004D59F5">
        <w:rPr>
          <w:rFonts w:ascii="Arial" w:hAnsi="Arial" w:cs="Arial"/>
          <w:b/>
          <w:sz w:val="16"/>
          <w:szCs w:val="16"/>
        </w:rPr>
        <w:t>Оценка эффективности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 Оценка эффективности налоговых расходов осуществляется в соответствии с Порядком и включает:</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а) оценку целесообразности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б) оценку результативности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2.1. Оценка целесообразности налоговых расходов осуществляется по следующим критериям:</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а) соответствие налоговых расходов целям муниципальных программ Валдайского муниципального района, структурных элементов муниципальных программ Валдайского муниципального района и (или) целям социально-экономической политики Валдайского района (далее – программные документы стратегического планирования, структурные элементы программных документов стратегического планирования);</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б)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2.1.1. Определение соответствия налогового расхода целям программных документов стратегического планирования и их структурных элементов в целях обеспечения долгосрочной сбалансированности и устойчивости бюджета Валдайского городского  поселения, проведения эффективной налоговой и политики в области доходов, проведения оценки эффективности налоговых расходов, соответствующих целям муниципальных программ.</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2.1.2. 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По итогам оценки соответствия делается вывод о соответствии или не соответствии налоговых расходов целям программных документов стратегического планирования и их структурных элементов.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2.1.3. Оценка востребованности плательщиками предоставленных налоговых льгот, обусловленных налоговыми расходами, осуществляется путем соотношения численности плательщиков, воспользовавшихся правом на льготу, и общей численности плательщиков, имеющих право на льготу, за 5-летний период, отдельно по каждой льготе и рассчитывается по формуле:</w:t>
      </w:r>
    </w:p>
    <w:p w:rsidR="002320B9" w:rsidRPr="004D59F5" w:rsidRDefault="002320B9" w:rsidP="004D59F5">
      <w:pPr>
        <w:ind w:firstLine="284"/>
        <w:jc w:val="both"/>
        <w:rPr>
          <w:rFonts w:ascii="Arial" w:hAnsi="Arial" w:cs="Arial"/>
          <w:sz w:val="16"/>
          <w:szCs w:val="16"/>
        </w:rPr>
      </w:pPr>
      <w:r w:rsidRPr="004D59F5">
        <w:rPr>
          <w:rFonts w:ascii="Arial" w:hAnsi="Arial" w:cs="Arial"/>
          <w:noProof/>
          <w:sz w:val="16"/>
          <w:szCs w:val="16"/>
        </w:rPr>
        <w:drawing>
          <wp:inline distT="0" distB="0" distL="0" distR="0">
            <wp:extent cx="1199718" cy="554892"/>
            <wp:effectExtent l="19050" t="0" r="432" b="0"/>
            <wp:docPr id="1" name="Рисунок 1" descr="CMsrX1J4GC7UaG9rovs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rX1J4GC7UaG9rovswF"/>
                    <pic:cNvPicPr>
                      <a:picLocks noChangeAspect="1" noChangeArrowheads="1"/>
                    </pic:cNvPicPr>
                  </pic:nvPicPr>
                  <pic:blipFill>
                    <a:blip r:embed="rId36"/>
                    <a:srcRect/>
                    <a:stretch>
                      <a:fillRect/>
                    </a:stretch>
                  </pic:blipFill>
                  <pic:spPr bwMode="auto">
                    <a:xfrm>
                      <a:off x="0" y="0"/>
                      <a:ext cx="1202053" cy="555972"/>
                    </a:xfrm>
                    <a:prstGeom prst="rect">
                      <a:avLst/>
                    </a:prstGeom>
                    <a:noFill/>
                    <a:ln w="9525">
                      <a:noFill/>
                      <a:miter lim="800000"/>
                      <a:headEnd/>
                      <a:tailEnd/>
                    </a:ln>
                  </pic:spPr>
                </pic:pic>
              </a:graphicData>
            </a:graphic>
          </wp:inline>
        </w:drawing>
      </w:r>
      <w:r w:rsidRPr="004D59F5">
        <w:rPr>
          <w:rFonts w:ascii="Arial" w:hAnsi="Arial" w:cs="Arial"/>
          <w:sz w:val="16"/>
          <w:szCs w:val="16"/>
        </w:rPr>
        <w:t>, где</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Lj – уровень востребованности j-той налоговой льготы;</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Сij – численность налогоплательщиков, воспользовавшихся правом на j-тую налоговую льготу в i-том году;</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SСij – общая численность налогоплательщиков, потенциально имеющих право на применение j-той льготы в i-том году;</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i – порядковый номер года, имеющий значение от 1 до 5.</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2.1.4. Для оценки востребованности налоговой льготы в расчет принимаются данные об общей численности налогоплательщиков, потенциально имеющих право на применение соответствующей налоговой льготы, и о численности налогоплательщиков, воспользовавшихся правом на льготу, за 5-летний период, предшествующий году, в котором осуществляется расчет востребованности налоговой льготы.</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суммарная длительность которых составляет 5 лет.</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При оценке востребованности по каждой налоговой льготе определяется пороговое значение, при котором льгота считается востребованной.</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Показателем высокой востребованности для налоговых расходов является соотношение равное более 30%.</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Показателем низкой востребованности является соотношение равное менее 30%.</w:t>
      </w:r>
    </w:p>
    <w:p w:rsidR="002320B9" w:rsidRPr="004D59F5" w:rsidRDefault="002320B9" w:rsidP="004D59F5">
      <w:pPr>
        <w:ind w:firstLine="284"/>
        <w:jc w:val="both"/>
        <w:rPr>
          <w:rFonts w:ascii="Arial" w:hAnsi="Arial" w:cs="Arial"/>
          <w:sz w:val="16"/>
          <w:szCs w:val="16"/>
        </w:rPr>
      </w:pPr>
      <w:bookmarkStart w:id="15" w:name="bookmark0"/>
      <w:r w:rsidRPr="004D59F5">
        <w:rPr>
          <w:rFonts w:ascii="Arial" w:hAnsi="Arial" w:cs="Arial"/>
          <w:sz w:val="16"/>
          <w:szCs w:val="16"/>
        </w:rPr>
        <w:t>2</w:t>
      </w:r>
      <w:bookmarkEnd w:id="15"/>
      <w:r w:rsidRPr="004D59F5">
        <w:rPr>
          <w:rFonts w:ascii="Arial" w:hAnsi="Arial" w:cs="Arial"/>
          <w:sz w:val="16"/>
          <w:szCs w:val="16"/>
        </w:rPr>
        <w:t>.1.5. В случае несоответствия налоговых расходов хотя бы одному из критериев, указанных в пункте 1.2 Методики, куратор формирует предложения о сохранении (уточнении, отмене) льгот для плательщиков.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2.1.6. Исходя из характера целей налоговых расходов, обуславливающих налоговые льготы, налоговые расходы могут относиться к следующим категориям:</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а) стимулирующие налоговые расходы;</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б) социальные налоговые расходы – налоговые расходы, указанные в пункте 1.2 Методики оценки эффективности налоговых расходов Валдайского городского поселения.</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2.2. Оценка результативности налоговых расходов – критерием результативности налоговых расходов определяется целевой показатель – число налогоплательщиков воспользовавшихся льготой (далее – целевой показатель).</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2.2.1. Оценка вклада налоговой льготы, обуславливающей налоговый</w:t>
      </w:r>
      <w:r w:rsidR="004D59F5">
        <w:rPr>
          <w:rFonts w:ascii="Arial" w:hAnsi="Arial" w:cs="Arial"/>
          <w:sz w:val="16"/>
          <w:szCs w:val="16"/>
        </w:rPr>
        <w:t xml:space="preserve"> </w:t>
      </w:r>
      <w:r w:rsidRPr="004D59F5">
        <w:rPr>
          <w:rFonts w:ascii="Arial" w:hAnsi="Arial" w:cs="Arial"/>
          <w:sz w:val="16"/>
          <w:szCs w:val="16"/>
        </w:rPr>
        <w:t>расход, в изменение значения показателя (индикатора) достижения</w:t>
      </w:r>
      <w:r w:rsidR="004D59F5">
        <w:rPr>
          <w:rFonts w:ascii="Arial" w:hAnsi="Arial" w:cs="Arial"/>
          <w:sz w:val="16"/>
          <w:szCs w:val="16"/>
        </w:rPr>
        <w:t xml:space="preserve"> </w:t>
      </w:r>
      <w:r w:rsidRPr="004D59F5">
        <w:rPr>
          <w:rFonts w:ascii="Arial" w:hAnsi="Arial" w:cs="Arial"/>
          <w:sz w:val="16"/>
          <w:szCs w:val="16"/>
        </w:rPr>
        <w:t>соответствующих целей программных документов стратегического</w:t>
      </w:r>
      <w:r w:rsidR="004D59F5">
        <w:rPr>
          <w:rFonts w:ascii="Arial" w:hAnsi="Arial" w:cs="Arial"/>
          <w:sz w:val="16"/>
          <w:szCs w:val="16"/>
        </w:rPr>
        <w:t xml:space="preserve"> </w:t>
      </w:r>
      <w:r w:rsidRPr="004D59F5">
        <w:rPr>
          <w:rFonts w:ascii="Arial" w:hAnsi="Arial" w:cs="Arial"/>
          <w:sz w:val="16"/>
          <w:szCs w:val="16"/>
        </w:rPr>
        <w:t>планирования и их структурных элементов осуществляется по оценке подлежит вклад предусмотренных для плательщиков льгот в изменение значения целевого показателя,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2.2.2. В целях проведения оценки бюджетной эффективности</w:t>
      </w:r>
      <w:r w:rsidR="004D59F5">
        <w:rPr>
          <w:rFonts w:ascii="Arial" w:hAnsi="Arial" w:cs="Arial"/>
          <w:sz w:val="16"/>
          <w:szCs w:val="16"/>
        </w:rPr>
        <w:t xml:space="preserve"> </w:t>
      </w:r>
      <w:r w:rsidRPr="004D59F5">
        <w:rPr>
          <w:rFonts w:ascii="Arial" w:hAnsi="Arial" w:cs="Arial"/>
          <w:sz w:val="16"/>
          <w:szCs w:val="16"/>
        </w:rPr>
        <w:t>налоговых расходов осуществляется сравнительный анализ результативности</w:t>
      </w:r>
      <w:r w:rsidR="004D59F5">
        <w:rPr>
          <w:rFonts w:ascii="Arial" w:hAnsi="Arial" w:cs="Arial"/>
          <w:sz w:val="16"/>
          <w:szCs w:val="16"/>
        </w:rPr>
        <w:t xml:space="preserve"> </w:t>
      </w:r>
      <w:r w:rsidRPr="004D59F5">
        <w:rPr>
          <w:rFonts w:ascii="Arial" w:hAnsi="Arial" w:cs="Arial"/>
          <w:sz w:val="16"/>
          <w:szCs w:val="16"/>
        </w:rPr>
        <w:t>предоставления льгот и результативности применения альтернативных</w:t>
      </w:r>
      <w:r w:rsidR="004D59F5">
        <w:rPr>
          <w:rFonts w:ascii="Arial" w:hAnsi="Arial" w:cs="Arial"/>
          <w:sz w:val="16"/>
          <w:szCs w:val="16"/>
        </w:rPr>
        <w:t xml:space="preserve"> </w:t>
      </w:r>
      <w:r w:rsidRPr="004D59F5">
        <w:rPr>
          <w:rFonts w:ascii="Arial" w:hAnsi="Arial" w:cs="Arial"/>
          <w:sz w:val="16"/>
          <w:szCs w:val="16"/>
        </w:rPr>
        <w:t>механизмов достижения целей программных документов стратегического</w:t>
      </w:r>
      <w:r w:rsidR="004D59F5">
        <w:rPr>
          <w:rFonts w:ascii="Arial" w:hAnsi="Arial" w:cs="Arial"/>
          <w:sz w:val="16"/>
          <w:szCs w:val="16"/>
        </w:rPr>
        <w:t xml:space="preserve"> </w:t>
      </w:r>
      <w:r w:rsidRPr="004D59F5">
        <w:rPr>
          <w:rFonts w:ascii="Arial" w:hAnsi="Arial" w:cs="Arial"/>
          <w:sz w:val="16"/>
          <w:szCs w:val="16"/>
        </w:rPr>
        <w:t>планирования и структурных элементов программных документов</w:t>
      </w:r>
      <w:r w:rsidR="004D59F5">
        <w:rPr>
          <w:rFonts w:ascii="Arial" w:hAnsi="Arial" w:cs="Arial"/>
          <w:sz w:val="16"/>
          <w:szCs w:val="16"/>
        </w:rPr>
        <w:t xml:space="preserve"> </w:t>
      </w:r>
      <w:r w:rsidRPr="004D59F5">
        <w:rPr>
          <w:rFonts w:ascii="Arial" w:hAnsi="Arial" w:cs="Arial"/>
          <w:sz w:val="16"/>
          <w:szCs w:val="16"/>
        </w:rPr>
        <w:t>стратегического планирования.</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Оценка совокупного бюджетного эффекта (самоокупаемости) проводится в отношении стимулирующих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Налоговый расход признается результативным в случае одновременного соблюдения следующих условий:</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оценка вклада налоговой льготы в изменение значения показателя (индикатора) принимает положительное значение;</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оценка бюджетной эффективности принимает неотрицательное значение;</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оценка совокупного бюджетного эффекта принимает неотрицательное значение (в отношении стимулирующих налоговых расходов).</w:t>
      </w:r>
    </w:p>
    <w:p w:rsidR="002320B9" w:rsidRPr="004D59F5" w:rsidRDefault="002320B9" w:rsidP="004D59F5">
      <w:pPr>
        <w:shd w:val="clear" w:color="auto" w:fill="FFFFFF"/>
        <w:jc w:val="center"/>
        <w:textAlignment w:val="baseline"/>
        <w:outlineLvl w:val="2"/>
        <w:rPr>
          <w:rFonts w:ascii="Arial" w:hAnsi="Arial" w:cs="Arial"/>
          <w:sz w:val="16"/>
          <w:szCs w:val="16"/>
        </w:rPr>
      </w:pPr>
      <w:r w:rsidRPr="004D59F5">
        <w:rPr>
          <w:rFonts w:ascii="Arial" w:hAnsi="Arial" w:cs="Arial"/>
          <w:b/>
          <w:spacing w:val="2"/>
          <w:sz w:val="16"/>
          <w:szCs w:val="16"/>
        </w:rPr>
        <w:t xml:space="preserve">3. </w:t>
      </w:r>
      <w:r w:rsidRPr="004D59F5">
        <w:rPr>
          <w:rFonts w:ascii="Arial" w:hAnsi="Arial" w:cs="Arial"/>
          <w:b/>
          <w:sz w:val="16"/>
          <w:szCs w:val="16"/>
        </w:rPr>
        <w:t>Форматы отчетов по результатам проведения оценки эффективности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По результатам оценки эффективности налоговых расходов формируются следующие документы:</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а) отчет об оценке эффективности налоговых расходов Валдайского городского поселения, согласно приложению 1 к Методике оценки эффективности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lastRenderedPageBreak/>
        <w:t>б) паспорт налогового расхода, включающую информацию, определенную в приложении 2 к Методике.</w:t>
      </w:r>
    </w:p>
    <w:p w:rsidR="004D59F5" w:rsidRPr="004D59F5" w:rsidRDefault="004D59F5" w:rsidP="004D59F5">
      <w:pPr>
        <w:jc w:val="right"/>
        <w:rPr>
          <w:rFonts w:ascii="Arial" w:hAnsi="Arial" w:cs="Arial"/>
          <w:spacing w:val="2"/>
          <w:sz w:val="12"/>
          <w:szCs w:val="16"/>
        </w:rPr>
      </w:pPr>
      <w:r w:rsidRPr="004D59F5">
        <w:rPr>
          <w:rFonts w:ascii="Arial" w:hAnsi="Arial" w:cs="Arial"/>
          <w:spacing w:val="2"/>
          <w:sz w:val="12"/>
          <w:szCs w:val="16"/>
        </w:rPr>
        <w:t xml:space="preserve">Приложение 1 </w:t>
      </w:r>
    </w:p>
    <w:p w:rsidR="004D59F5" w:rsidRDefault="004D59F5" w:rsidP="004D59F5">
      <w:pPr>
        <w:jc w:val="right"/>
        <w:rPr>
          <w:rFonts w:ascii="Arial" w:hAnsi="Arial" w:cs="Arial"/>
          <w:sz w:val="12"/>
          <w:szCs w:val="16"/>
        </w:rPr>
      </w:pPr>
      <w:r w:rsidRPr="004D59F5">
        <w:rPr>
          <w:rFonts w:ascii="Arial" w:hAnsi="Arial" w:cs="Arial"/>
          <w:spacing w:val="2"/>
          <w:sz w:val="12"/>
          <w:szCs w:val="16"/>
        </w:rPr>
        <w:t xml:space="preserve">к </w:t>
      </w:r>
      <w:r w:rsidRPr="004D59F5">
        <w:rPr>
          <w:rFonts w:ascii="Arial" w:hAnsi="Arial" w:cs="Arial"/>
          <w:sz w:val="12"/>
          <w:szCs w:val="16"/>
        </w:rPr>
        <w:t xml:space="preserve">Методике оценки эффективности налоговых </w:t>
      </w:r>
    </w:p>
    <w:p w:rsidR="002320B9" w:rsidRPr="004D59F5" w:rsidRDefault="004D59F5" w:rsidP="004D59F5">
      <w:pPr>
        <w:jc w:val="right"/>
        <w:rPr>
          <w:rFonts w:ascii="Arial" w:hAnsi="Arial" w:cs="Arial"/>
          <w:sz w:val="12"/>
          <w:szCs w:val="16"/>
        </w:rPr>
      </w:pPr>
      <w:r w:rsidRPr="004D59F5">
        <w:rPr>
          <w:rFonts w:ascii="Arial" w:hAnsi="Arial" w:cs="Arial"/>
          <w:sz w:val="12"/>
          <w:szCs w:val="16"/>
        </w:rPr>
        <w:t>расходов Валдайского городского поселения</w:t>
      </w:r>
    </w:p>
    <w:p w:rsidR="002320B9" w:rsidRPr="004D59F5" w:rsidRDefault="002320B9" w:rsidP="004D59F5">
      <w:pPr>
        <w:shd w:val="clear" w:color="auto" w:fill="FFFFFF"/>
        <w:jc w:val="center"/>
        <w:textAlignment w:val="baseline"/>
        <w:rPr>
          <w:rFonts w:ascii="Arial" w:hAnsi="Arial" w:cs="Arial"/>
          <w:b/>
          <w:sz w:val="16"/>
          <w:szCs w:val="16"/>
        </w:rPr>
      </w:pPr>
      <w:r w:rsidRPr="004D59F5">
        <w:rPr>
          <w:rFonts w:ascii="Arial" w:hAnsi="Arial" w:cs="Arial"/>
          <w:b/>
          <w:sz w:val="16"/>
          <w:szCs w:val="16"/>
        </w:rPr>
        <w:t>Отчет</w:t>
      </w:r>
    </w:p>
    <w:p w:rsidR="002320B9" w:rsidRPr="004D59F5" w:rsidRDefault="002320B9" w:rsidP="004D59F5">
      <w:pPr>
        <w:shd w:val="clear" w:color="auto" w:fill="FFFFFF"/>
        <w:jc w:val="center"/>
        <w:textAlignment w:val="baseline"/>
        <w:rPr>
          <w:rFonts w:ascii="Arial" w:hAnsi="Arial" w:cs="Arial"/>
          <w:b/>
          <w:spacing w:val="2"/>
          <w:sz w:val="16"/>
          <w:szCs w:val="16"/>
        </w:rPr>
      </w:pPr>
      <w:r w:rsidRPr="004D59F5">
        <w:rPr>
          <w:rFonts w:ascii="Arial" w:hAnsi="Arial" w:cs="Arial"/>
          <w:b/>
          <w:sz w:val="16"/>
          <w:szCs w:val="16"/>
        </w:rPr>
        <w:t>об оценке эффективности налоговых расходов</w:t>
      </w:r>
      <w:r w:rsidR="004D59F5">
        <w:rPr>
          <w:rFonts w:ascii="Arial" w:hAnsi="Arial" w:cs="Arial"/>
          <w:b/>
          <w:sz w:val="16"/>
          <w:szCs w:val="16"/>
        </w:rPr>
        <w:t xml:space="preserve"> </w:t>
      </w:r>
      <w:r w:rsidRPr="004D59F5">
        <w:rPr>
          <w:rFonts w:ascii="Arial" w:hAnsi="Arial" w:cs="Arial"/>
          <w:b/>
          <w:sz w:val="16"/>
          <w:szCs w:val="16"/>
        </w:rPr>
        <w:t>Валда</w:t>
      </w:r>
      <w:r w:rsidR="004D59F5">
        <w:rPr>
          <w:rFonts w:ascii="Arial" w:hAnsi="Arial" w:cs="Arial"/>
          <w:b/>
          <w:sz w:val="16"/>
          <w:szCs w:val="16"/>
        </w:rPr>
        <w:t xml:space="preserve">йского городского поселения за </w:t>
      </w:r>
      <w:r w:rsidRPr="004D59F5">
        <w:rPr>
          <w:rFonts w:ascii="Arial" w:hAnsi="Arial" w:cs="Arial"/>
          <w:b/>
          <w:sz w:val="16"/>
          <w:szCs w:val="16"/>
        </w:rPr>
        <w:t>год</w:t>
      </w:r>
    </w:p>
    <w:p w:rsidR="002320B9" w:rsidRPr="004D59F5" w:rsidRDefault="002320B9" w:rsidP="004D59F5">
      <w:pPr>
        <w:jc w:val="center"/>
        <w:rPr>
          <w:rFonts w:ascii="Arial" w:hAnsi="Arial" w:cs="Arial"/>
          <w:sz w:val="16"/>
          <w:szCs w:val="16"/>
        </w:rPr>
      </w:pPr>
      <w:r w:rsidRPr="004D59F5">
        <w:rPr>
          <w:rFonts w:ascii="Arial" w:hAnsi="Arial" w:cs="Arial"/>
          <w:sz w:val="16"/>
          <w:szCs w:val="16"/>
        </w:rPr>
        <w:t>1. Общие характеристики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1.1. Наименование налоговой льготы, освобождения, иных преференций (далее – налоговая льгота).</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Наименование налога, по которому предусмотрена налоговая льгота.</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Вид налоговой льготы.</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Реквизиты нормативно-правового акта Валдайского городского  поселения, в соответствии с которым предусмотрена налоговая льгота.</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Наименование куратора налоговых расходов.</w:t>
      </w:r>
    </w:p>
    <w:p w:rsidR="002320B9" w:rsidRPr="004D59F5" w:rsidRDefault="002320B9" w:rsidP="004D59F5">
      <w:pPr>
        <w:jc w:val="center"/>
        <w:rPr>
          <w:rFonts w:ascii="Arial" w:hAnsi="Arial" w:cs="Arial"/>
          <w:sz w:val="16"/>
          <w:szCs w:val="16"/>
        </w:rPr>
      </w:pPr>
      <w:r w:rsidRPr="004D59F5">
        <w:rPr>
          <w:rFonts w:ascii="Arial" w:hAnsi="Arial" w:cs="Arial"/>
          <w:sz w:val="16"/>
          <w:szCs w:val="16"/>
        </w:rPr>
        <w:t>2. Целевые характеристики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Целевая категория налогового расхода.</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Цели предоставления налоговой льготы.</w:t>
      </w:r>
    </w:p>
    <w:p w:rsidR="004D59F5" w:rsidRDefault="002320B9" w:rsidP="004D59F5">
      <w:pPr>
        <w:ind w:firstLine="284"/>
        <w:jc w:val="both"/>
        <w:rPr>
          <w:rFonts w:ascii="Arial" w:hAnsi="Arial" w:cs="Arial"/>
          <w:sz w:val="16"/>
          <w:szCs w:val="16"/>
        </w:rPr>
      </w:pPr>
      <w:r w:rsidRPr="004D59F5">
        <w:rPr>
          <w:rFonts w:ascii="Arial" w:hAnsi="Arial" w:cs="Arial"/>
          <w:sz w:val="16"/>
          <w:szCs w:val="16"/>
        </w:rPr>
        <w:t>Наименование показателей (индикаторов), на значение которых оказывает влияние налоговые расходы, с указанием источника информации об</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установленных значениях указанных показателей (индикаторов).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Критерии целесообразности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Критерии результативности налоговых расходов.</w:t>
      </w:r>
    </w:p>
    <w:p w:rsidR="002320B9" w:rsidRPr="004D59F5" w:rsidRDefault="002320B9" w:rsidP="004D59F5">
      <w:pPr>
        <w:jc w:val="center"/>
        <w:rPr>
          <w:rFonts w:ascii="Arial" w:hAnsi="Arial" w:cs="Arial"/>
          <w:sz w:val="16"/>
          <w:szCs w:val="16"/>
        </w:rPr>
      </w:pPr>
      <w:r w:rsidRPr="004D59F5">
        <w:rPr>
          <w:rFonts w:ascii="Arial" w:hAnsi="Arial" w:cs="Arial"/>
          <w:sz w:val="16"/>
          <w:szCs w:val="16"/>
        </w:rPr>
        <w:t>3. Фискальные характеристики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Количество плательщиков, воспользовавшихся льготами.</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Суммы выпадающих доходов бюджета Валдайского городского поселения по налоговым расходам.</w:t>
      </w:r>
    </w:p>
    <w:p w:rsidR="002320B9" w:rsidRPr="004D59F5" w:rsidRDefault="002320B9" w:rsidP="004D59F5">
      <w:pPr>
        <w:jc w:val="center"/>
        <w:rPr>
          <w:rFonts w:ascii="Arial" w:hAnsi="Arial" w:cs="Arial"/>
          <w:sz w:val="16"/>
          <w:szCs w:val="16"/>
        </w:rPr>
      </w:pPr>
      <w:r w:rsidRPr="004D59F5">
        <w:rPr>
          <w:rFonts w:ascii="Arial" w:hAnsi="Arial" w:cs="Arial"/>
          <w:sz w:val="16"/>
          <w:szCs w:val="16"/>
        </w:rPr>
        <w:t>4. Результаты оценки эффективности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Результаты оценки целесообразности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Результаты оценки результативности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Результаты оценки бюджетной эффективности налоговых расходов.</w:t>
      </w:r>
    </w:p>
    <w:p w:rsidR="002320B9" w:rsidRPr="004D59F5" w:rsidRDefault="002320B9" w:rsidP="004D59F5">
      <w:pPr>
        <w:jc w:val="center"/>
        <w:rPr>
          <w:rFonts w:ascii="Arial" w:hAnsi="Arial" w:cs="Arial"/>
          <w:sz w:val="16"/>
          <w:szCs w:val="16"/>
        </w:rPr>
      </w:pPr>
      <w:r w:rsidRPr="004D59F5">
        <w:rPr>
          <w:rFonts w:ascii="Arial" w:hAnsi="Arial" w:cs="Arial"/>
          <w:sz w:val="16"/>
          <w:szCs w:val="16"/>
        </w:rPr>
        <w:t>5. Выводы по результатам оценки эффективности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Достижение целевых характеристик налоговых расходов.</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Вклад налоговых расходов в достижение целей соответствующего направления муниципальной п</w:t>
      </w:r>
      <w:r w:rsidR="004D59F5">
        <w:rPr>
          <w:rFonts w:ascii="Arial" w:hAnsi="Arial" w:cs="Arial"/>
          <w:sz w:val="16"/>
          <w:szCs w:val="16"/>
        </w:rPr>
        <w:t xml:space="preserve">олитики Валдайского городского </w:t>
      </w:r>
      <w:r w:rsidRPr="004D59F5">
        <w:rPr>
          <w:rFonts w:ascii="Arial" w:hAnsi="Arial" w:cs="Arial"/>
          <w:sz w:val="16"/>
          <w:szCs w:val="16"/>
        </w:rPr>
        <w:t>поселения.</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Необходимость сохранения (уточнения, отмены) налоговых льгот, иных преференций.</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Исполнитель</w:t>
      </w:r>
    </w:p>
    <w:p w:rsidR="002320B9" w:rsidRPr="004D59F5" w:rsidRDefault="004D59F5" w:rsidP="004D59F5">
      <w:pPr>
        <w:ind w:firstLine="284"/>
        <w:jc w:val="both"/>
        <w:rPr>
          <w:rFonts w:ascii="Arial" w:hAnsi="Arial" w:cs="Arial"/>
          <w:sz w:val="16"/>
          <w:szCs w:val="16"/>
        </w:rPr>
      </w:pPr>
      <w:r>
        <w:rPr>
          <w:rFonts w:ascii="Arial" w:hAnsi="Arial" w:cs="Arial"/>
          <w:sz w:val="16"/>
          <w:szCs w:val="16"/>
        </w:rPr>
        <w:t xml:space="preserve">(дата)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2320B9" w:rsidRPr="004D59F5">
        <w:rPr>
          <w:rFonts w:ascii="Arial" w:hAnsi="Arial" w:cs="Arial"/>
          <w:sz w:val="16"/>
          <w:szCs w:val="16"/>
        </w:rPr>
        <w:t>(ФИО, тел.)</w:t>
      </w:r>
    </w:p>
    <w:p w:rsidR="002320B9" w:rsidRPr="004D59F5" w:rsidRDefault="002320B9" w:rsidP="004D59F5">
      <w:pPr>
        <w:ind w:firstLine="284"/>
        <w:jc w:val="both"/>
        <w:rPr>
          <w:rFonts w:ascii="Arial" w:hAnsi="Arial" w:cs="Arial"/>
          <w:sz w:val="16"/>
          <w:szCs w:val="16"/>
        </w:rPr>
      </w:pPr>
      <w:r w:rsidRPr="004D59F5">
        <w:rPr>
          <w:rFonts w:ascii="Arial" w:hAnsi="Arial" w:cs="Arial"/>
          <w:sz w:val="16"/>
          <w:szCs w:val="16"/>
        </w:rPr>
        <w:t>(должность)</w:t>
      </w:r>
      <w:r w:rsidRPr="004D59F5">
        <w:rPr>
          <w:rFonts w:ascii="Arial" w:hAnsi="Arial" w:cs="Arial"/>
          <w:sz w:val="16"/>
          <w:szCs w:val="16"/>
        </w:rPr>
        <w:tab/>
      </w:r>
      <w:r w:rsidRPr="004D59F5">
        <w:rPr>
          <w:rFonts w:ascii="Arial" w:hAnsi="Arial" w:cs="Arial"/>
          <w:sz w:val="16"/>
          <w:szCs w:val="16"/>
        </w:rPr>
        <w:tab/>
      </w:r>
      <w:r w:rsidRPr="004D59F5">
        <w:rPr>
          <w:rFonts w:ascii="Arial" w:hAnsi="Arial" w:cs="Arial"/>
          <w:sz w:val="16"/>
          <w:szCs w:val="16"/>
        </w:rPr>
        <w:tab/>
      </w:r>
      <w:r w:rsidRPr="004D59F5">
        <w:rPr>
          <w:rFonts w:ascii="Arial" w:hAnsi="Arial" w:cs="Arial"/>
          <w:sz w:val="16"/>
          <w:szCs w:val="16"/>
        </w:rPr>
        <w:tab/>
      </w:r>
      <w:r w:rsidRPr="004D59F5">
        <w:rPr>
          <w:rFonts w:ascii="Arial" w:hAnsi="Arial" w:cs="Arial"/>
          <w:sz w:val="16"/>
          <w:szCs w:val="16"/>
        </w:rPr>
        <w:tab/>
      </w:r>
      <w:r w:rsidRPr="004D59F5">
        <w:rPr>
          <w:rFonts w:ascii="Arial" w:hAnsi="Arial" w:cs="Arial"/>
          <w:sz w:val="16"/>
          <w:szCs w:val="16"/>
        </w:rPr>
        <w:tab/>
        <w:t>(подпись)              (ФИО)</w:t>
      </w:r>
    </w:p>
    <w:p w:rsidR="004D59F5" w:rsidRPr="004D59F5" w:rsidRDefault="004D59F5" w:rsidP="004D59F5">
      <w:pPr>
        <w:jc w:val="right"/>
        <w:rPr>
          <w:rFonts w:ascii="Arial" w:hAnsi="Arial" w:cs="Arial"/>
          <w:spacing w:val="2"/>
          <w:sz w:val="12"/>
          <w:szCs w:val="16"/>
        </w:rPr>
      </w:pPr>
      <w:r w:rsidRPr="004D59F5">
        <w:rPr>
          <w:rFonts w:ascii="Arial" w:hAnsi="Arial" w:cs="Arial"/>
          <w:spacing w:val="2"/>
          <w:sz w:val="12"/>
          <w:szCs w:val="16"/>
        </w:rPr>
        <w:t xml:space="preserve">Приложение </w:t>
      </w:r>
      <w:r>
        <w:rPr>
          <w:rFonts w:ascii="Arial" w:hAnsi="Arial" w:cs="Arial"/>
          <w:spacing w:val="2"/>
          <w:sz w:val="12"/>
          <w:szCs w:val="16"/>
        </w:rPr>
        <w:t>2</w:t>
      </w:r>
    </w:p>
    <w:p w:rsidR="004D59F5" w:rsidRDefault="004D59F5" w:rsidP="004D59F5">
      <w:pPr>
        <w:jc w:val="right"/>
        <w:rPr>
          <w:rFonts w:ascii="Arial" w:hAnsi="Arial" w:cs="Arial"/>
          <w:sz w:val="12"/>
          <w:szCs w:val="16"/>
        </w:rPr>
      </w:pPr>
      <w:r w:rsidRPr="004D59F5">
        <w:rPr>
          <w:rFonts w:ascii="Arial" w:hAnsi="Arial" w:cs="Arial"/>
          <w:spacing w:val="2"/>
          <w:sz w:val="12"/>
          <w:szCs w:val="16"/>
        </w:rPr>
        <w:t xml:space="preserve">к </w:t>
      </w:r>
      <w:r w:rsidRPr="004D59F5">
        <w:rPr>
          <w:rFonts w:ascii="Arial" w:hAnsi="Arial" w:cs="Arial"/>
          <w:sz w:val="12"/>
          <w:szCs w:val="16"/>
        </w:rPr>
        <w:t xml:space="preserve">Методике оценки эффективности налоговых </w:t>
      </w:r>
    </w:p>
    <w:p w:rsidR="004D59F5" w:rsidRPr="004D59F5" w:rsidRDefault="004D59F5" w:rsidP="004D59F5">
      <w:pPr>
        <w:jc w:val="right"/>
        <w:rPr>
          <w:rFonts w:ascii="Arial" w:hAnsi="Arial" w:cs="Arial"/>
          <w:sz w:val="12"/>
          <w:szCs w:val="16"/>
        </w:rPr>
      </w:pPr>
      <w:r w:rsidRPr="004D59F5">
        <w:rPr>
          <w:rFonts w:ascii="Arial" w:hAnsi="Arial" w:cs="Arial"/>
          <w:sz w:val="12"/>
          <w:szCs w:val="16"/>
        </w:rPr>
        <w:t>расходов Валдайского городского поселения</w:t>
      </w:r>
    </w:p>
    <w:p w:rsidR="002320B9" w:rsidRDefault="002320B9" w:rsidP="004D59F5">
      <w:pPr>
        <w:jc w:val="center"/>
        <w:rPr>
          <w:rFonts w:ascii="Arial" w:hAnsi="Arial" w:cs="Arial"/>
          <w:b/>
          <w:sz w:val="16"/>
          <w:szCs w:val="16"/>
        </w:rPr>
      </w:pPr>
      <w:r w:rsidRPr="004D59F5">
        <w:rPr>
          <w:rFonts w:ascii="Arial" w:hAnsi="Arial" w:cs="Arial"/>
          <w:b/>
          <w:sz w:val="16"/>
          <w:szCs w:val="16"/>
        </w:rPr>
        <w:t xml:space="preserve">ПАСПОРТ </w:t>
      </w:r>
      <w:r w:rsidRPr="004D59F5">
        <w:rPr>
          <w:rFonts w:ascii="Arial" w:hAnsi="Arial" w:cs="Arial"/>
          <w:b/>
          <w:sz w:val="16"/>
          <w:szCs w:val="16"/>
        </w:rPr>
        <w:br/>
        <w:t xml:space="preserve">налогового расхода </w:t>
      </w:r>
      <w:r w:rsidRPr="004D59F5">
        <w:rPr>
          <w:rFonts w:ascii="Arial" w:hAnsi="Arial" w:cs="Arial"/>
          <w:b/>
          <w:spacing w:val="2"/>
          <w:sz w:val="16"/>
          <w:szCs w:val="16"/>
        </w:rPr>
        <w:t xml:space="preserve">Валдайского городского поселения </w:t>
      </w:r>
      <w:r w:rsidRPr="004D59F5">
        <w:rPr>
          <w:rFonts w:ascii="Arial" w:hAnsi="Arial" w:cs="Arial"/>
          <w:b/>
          <w:sz w:val="16"/>
          <w:szCs w:val="16"/>
        </w:rPr>
        <w:t>за ______ год</w:t>
      </w:r>
    </w:p>
    <w:p w:rsidR="004D59F5" w:rsidRPr="004D59F5" w:rsidRDefault="004D59F5" w:rsidP="004D59F5">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
        <w:gridCol w:w="8064"/>
        <w:gridCol w:w="2834"/>
      </w:tblGrid>
      <w:tr w:rsidR="002320B9" w:rsidRPr="004D59F5" w:rsidTr="004D59F5">
        <w:trPr>
          <w:trHeight w:val="20"/>
        </w:trPr>
        <w:tc>
          <w:tcPr>
            <w:tcW w:w="433" w:type="dxa"/>
            <w:vAlign w:val="center"/>
          </w:tcPr>
          <w:p w:rsidR="002320B9" w:rsidRPr="004D59F5" w:rsidRDefault="002320B9" w:rsidP="004D59F5">
            <w:pPr>
              <w:tabs>
                <w:tab w:val="center" w:pos="4153"/>
                <w:tab w:val="right" w:pos="8306"/>
              </w:tabs>
              <w:jc w:val="center"/>
              <w:rPr>
                <w:rFonts w:ascii="Arial" w:hAnsi="Arial" w:cs="Arial"/>
                <w:b/>
                <w:sz w:val="12"/>
                <w:szCs w:val="16"/>
              </w:rPr>
            </w:pPr>
            <w:r w:rsidRPr="004D59F5">
              <w:rPr>
                <w:rFonts w:ascii="Arial" w:hAnsi="Arial" w:cs="Arial"/>
                <w:b/>
                <w:sz w:val="12"/>
                <w:szCs w:val="16"/>
              </w:rPr>
              <w:t>№ п/п</w:t>
            </w:r>
          </w:p>
        </w:tc>
        <w:tc>
          <w:tcPr>
            <w:tcW w:w="8079" w:type="dxa"/>
            <w:vAlign w:val="center"/>
          </w:tcPr>
          <w:p w:rsidR="002320B9" w:rsidRPr="004D59F5" w:rsidRDefault="002320B9" w:rsidP="004D59F5">
            <w:pPr>
              <w:tabs>
                <w:tab w:val="center" w:pos="4153"/>
                <w:tab w:val="right" w:pos="8306"/>
              </w:tabs>
              <w:jc w:val="center"/>
              <w:rPr>
                <w:rFonts w:ascii="Arial" w:hAnsi="Arial" w:cs="Arial"/>
                <w:b/>
                <w:sz w:val="12"/>
                <w:szCs w:val="16"/>
              </w:rPr>
            </w:pPr>
            <w:r w:rsidRPr="004D59F5">
              <w:rPr>
                <w:rFonts w:ascii="Arial" w:hAnsi="Arial" w:cs="Arial"/>
                <w:b/>
                <w:sz w:val="12"/>
                <w:szCs w:val="16"/>
              </w:rPr>
              <w:t>Наименование и характеристики налогового расхода</w:t>
            </w:r>
          </w:p>
        </w:tc>
        <w:tc>
          <w:tcPr>
            <w:tcW w:w="2838" w:type="dxa"/>
            <w:vAlign w:val="center"/>
          </w:tcPr>
          <w:p w:rsidR="002320B9" w:rsidRPr="004D59F5" w:rsidRDefault="002320B9" w:rsidP="004D59F5">
            <w:pPr>
              <w:tabs>
                <w:tab w:val="center" w:pos="4153"/>
                <w:tab w:val="right" w:pos="8306"/>
              </w:tabs>
              <w:jc w:val="center"/>
              <w:rPr>
                <w:rFonts w:ascii="Arial" w:hAnsi="Arial" w:cs="Arial"/>
                <w:b/>
                <w:sz w:val="12"/>
                <w:szCs w:val="16"/>
              </w:rPr>
            </w:pPr>
            <w:r w:rsidRPr="004D59F5">
              <w:rPr>
                <w:rFonts w:ascii="Arial" w:hAnsi="Arial" w:cs="Arial"/>
                <w:b/>
                <w:sz w:val="12"/>
                <w:szCs w:val="16"/>
              </w:rPr>
              <w:t>Значение характеристики налогового расхода</w:t>
            </w: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Наименование налога, по которому предусматривается налоговая льгота</w:t>
            </w:r>
          </w:p>
        </w:tc>
        <w:tc>
          <w:tcPr>
            <w:tcW w:w="2838" w:type="dxa"/>
          </w:tcPr>
          <w:p w:rsidR="002320B9" w:rsidRPr="004D59F5" w:rsidRDefault="002320B9" w:rsidP="004D59F5">
            <w:pPr>
              <w:tabs>
                <w:tab w:val="center" w:pos="4153"/>
                <w:tab w:val="right" w:pos="8306"/>
              </w:tabs>
              <w:rPr>
                <w:rFonts w:ascii="Arial" w:hAnsi="Arial" w:cs="Arial"/>
                <w:b/>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2.</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Реквизиты нормативного правового акта, устанавливающего налоговую льготу</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3.</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Условие предоставления налоговой льготы</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4.</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Целевая категория налогоплательщиков</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5.</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Дата начала действия предоставленной налоговой льготы</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6.</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Дата прекращения действия налоговой льготы</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7.</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Целевая категория налогового расхода</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8.</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Цели предоставления налоговой льготы</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9.</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Наименование муниципальной программы МО, структурных элементов муниципальных программ МО и (или) целей социально-экономической политики МО, не относящихся к муниципальным программам МО</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10.</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Показатели достижения целей муниципальной программы МО и (или) социально-экономической политики</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11.</w:t>
            </w:r>
          </w:p>
        </w:tc>
        <w:tc>
          <w:tcPr>
            <w:tcW w:w="8079" w:type="dxa"/>
          </w:tcPr>
          <w:p w:rsidR="002320B9"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Значения показателей достижения целей муниципальной программы МО (или) социально-экономической политики</w:t>
            </w:r>
          </w:p>
          <w:p w:rsidR="00D2158F" w:rsidRPr="004D59F5" w:rsidRDefault="00D2158F" w:rsidP="004D59F5">
            <w:pPr>
              <w:tabs>
                <w:tab w:val="center" w:pos="4153"/>
                <w:tab w:val="right" w:pos="8306"/>
              </w:tabs>
              <w:rPr>
                <w:rFonts w:ascii="Arial" w:hAnsi="Arial" w:cs="Arial"/>
                <w:sz w:val="12"/>
                <w:szCs w:val="16"/>
              </w:rPr>
            </w:pP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12.</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Прогнозные (оценочные) значения показателей достижения целей муниципальной программы МО и (или) социально-экономической политики на текущий финансовый год, на очередной финансовый год и на плановый год</w:t>
            </w:r>
          </w:p>
        </w:tc>
        <w:tc>
          <w:tcPr>
            <w:tcW w:w="2838" w:type="dxa"/>
          </w:tcPr>
          <w:p w:rsidR="002320B9" w:rsidRPr="004D59F5" w:rsidRDefault="002320B9" w:rsidP="004D59F5">
            <w:pPr>
              <w:tabs>
                <w:tab w:val="center" w:pos="4153"/>
                <w:tab w:val="right" w:pos="8306"/>
              </w:tabs>
              <w:rPr>
                <w:rFonts w:ascii="Arial" w:hAnsi="Arial" w:cs="Arial"/>
                <w:sz w:val="12"/>
                <w:szCs w:val="16"/>
                <w:highlight w:val="yellow"/>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13.</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Объем налоговых льгот за отчетный финансовый год (тыс.руб.)</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14.</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Общая численность плательщиков налога в отчетном финансовом году (ед.)</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15.</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Численность плательщиков налога, воспользовавшихся льготой (ед.)</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16.</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Базовый объем налогов, задекларированных для уплаты (тыс.руб.)</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r w:rsidR="002320B9" w:rsidRPr="004D59F5" w:rsidTr="004D59F5">
        <w:trPr>
          <w:trHeight w:val="20"/>
        </w:trPr>
        <w:tc>
          <w:tcPr>
            <w:tcW w:w="433" w:type="dxa"/>
          </w:tcPr>
          <w:p w:rsidR="002320B9" w:rsidRPr="004D59F5" w:rsidRDefault="002320B9" w:rsidP="004D59F5">
            <w:pPr>
              <w:tabs>
                <w:tab w:val="center" w:pos="4153"/>
                <w:tab w:val="right" w:pos="8306"/>
              </w:tabs>
              <w:jc w:val="center"/>
              <w:rPr>
                <w:rFonts w:ascii="Arial" w:hAnsi="Arial" w:cs="Arial"/>
                <w:sz w:val="12"/>
                <w:szCs w:val="16"/>
              </w:rPr>
            </w:pPr>
            <w:r w:rsidRPr="004D59F5">
              <w:rPr>
                <w:rFonts w:ascii="Arial" w:hAnsi="Arial" w:cs="Arial"/>
                <w:sz w:val="12"/>
                <w:szCs w:val="16"/>
              </w:rPr>
              <w:t>17.</w:t>
            </w:r>
          </w:p>
        </w:tc>
        <w:tc>
          <w:tcPr>
            <w:tcW w:w="8079" w:type="dxa"/>
          </w:tcPr>
          <w:p w:rsidR="002320B9" w:rsidRPr="004D59F5" w:rsidRDefault="002320B9" w:rsidP="004D59F5">
            <w:pPr>
              <w:tabs>
                <w:tab w:val="center" w:pos="4153"/>
                <w:tab w:val="right" w:pos="8306"/>
              </w:tabs>
              <w:rPr>
                <w:rFonts w:ascii="Arial" w:hAnsi="Arial" w:cs="Arial"/>
                <w:sz w:val="12"/>
                <w:szCs w:val="16"/>
              </w:rPr>
            </w:pPr>
            <w:r w:rsidRPr="004D59F5">
              <w:rPr>
                <w:rFonts w:ascii="Arial" w:hAnsi="Arial" w:cs="Arial"/>
                <w:sz w:val="12"/>
                <w:szCs w:val="16"/>
              </w:rPr>
              <w:t>Объем налогов, задекларированных для уплаты за шесть лет, предшествующих отчетному финансовому году (тыс.руб.)</w:t>
            </w:r>
          </w:p>
        </w:tc>
        <w:tc>
          <w:tcPr>
            <w:tcW w:w="2838" w:type="dxa"/>
          </w:tcPr>
          <w:p w:rsidR="002320B9" w:rsidRPr="004D59F5" w:rsidRDefault="002320B9" w:rsidP="004D59F5">
            <w:pPr>
              <w:tabs>
                <w:tab w:val="center" w:pos="4153"/>
                <w:tab w:val="right" w:pos="8306"/>
              </w:tabs>
              <w:rPr>
                <w:rFonts w:ascii="Arial" w:hAnsi="Arial" w:cs="Arial"/>
                <w:sz w:val="12"/>
                <w:szCs w:val="16"/>
              </w:rPr>
            </w:pPr>
          </w:p>
        </w:tc>
      </w:tr>
    </w:tbl>
    <w:p w:rsidR="002320B9" w:rsidRDefault="002320B9" w:rsidP="00F5163B">
      <w:pPr>
        <w:shd w:val="clear" w:color="auto" w:fill="FFFFFF"/>
        <w:suppressAutoHyphens/>
        <w:jc w:val="right"/>
        <w:rPr>
          <w:rFonts w:ascii="Arial" w:hAnsi="Arial" w:cs="Arial"/>
          <w:b/>
          <w:sz w:val="16"/>
          <w:szCs w:val="16"/>
        </w:rPr>
      </w:pPr>
    </w:p>
    <w:p w:rsidR="004D59F5" w:rsidRPr="00495EB1" w:rsidRDefault="004D59F5" w:rsidP="004D59F5">
      <w:pPr>
        <w:pStyle w:val="20"/>
        <w:rPr>
          <w:rFonts w:ascii="Arial" w:hAnsi="Arial" w:cs="Arial"/>
          <w:b/>
          <w:color w:val="000000"/>
          <w:sz w:val="16"/>
          <w:szCs w:val="16"/>
        </w:rPr>
      </w:pPr>
      <w:r w:rsidRPr="00495EB1">
        <w:rPr>
          <w:rFonts w:ascii="Arial" w:hAnsi="Arial" w:cs="Arial"/>
          <w:b/>
          <w:color w:val="000000"/>
          <w:sz w:val="16"/>
          <w:szCs w:val="16"/>
        </w:rPr>
        <w:t>АДМИНИСТРАЦИЯ ВАЛДАЙСКОГО МУНИЦИПАЛЬНОГО РАЙОНА</w:t>
      </w:r>
    </w:p>
    <w:p w:rsidR="004D59F5" w:rsidRPr="00495EB1" w:rsidRDefault="004D59F5" w:rsidP="004D59F5">
      <w:pPr>
        <w:pStyle w:val="3"/>
        <w:rPr>
          <w:rFonts w:ascii="Arial" w:hAnsi="Arial" w:cs="Arial"/>
          <w:b w:val="0"/>
          <w:sz w:val="16"/>
          <w:szCs w:val="16"/>
        </w:rPr>
      </w:pPr>
      <w:r w:rsidRPr="00495EB1">
        <w:rPr>
          <w:rFonts w:ascii="Arial" w:hAnsi="Arial" w:cs="Arial"/>
          <w:b w:val="0"/>
          <w:sz w:val="16"/>
          <w:szCs w:val="16"/>
        </w:rPr>
        <w:t>П О С Т А Н О В Л Е Н И Е</w:t>
      </w:r>
    </w:p>
    <w:p w:rsidR="004D59F5" w:rsidRPr="004D59F5" w:rsidRDefault="004D59F5" w:rsidP="004D59F5">
      <w:pPr>
        <w:jc w:val="center"/>
        <w:rPr>
          <w:rFonts w:ascii="Arial" w:hAnsi="Arial" w:cs="Arial"/>
          <w:sz w:val="16"/>
          <w:szCs w:val="16"/>
        </w:rPr>
      </w:pPr>
      <w:r w:rsidRPr="004D59F5">
        <w:rPr>
          <w:rFonts w:ascii="Arial" w:hAnsi="Arial" w:cs="Arial"/>
          <w:sz w:val="16"/>
          <w:szCs w:val="16"/>
        </w:rPr>
        <w:t>26.02.2024 № 480</w:t>
      </w:r>
    </w:p>
    <w:p w:rsidR="004D59F5" w:rsidRPr="004D59F5" w:rsidRDefault="004D59F5" w:rsidP="004D59F5">
      <w:pPr>
        <w:adjustRightInd w:val="0"/>
        <w:jc w:val="center"/>
        <w:rPr>
          <w:rFonts w:ascii="Arial" w:hAnsi="Arial" w:cs="Arial"/>
          <w:b/>
          <w:color w:val="00000A"/>
          <w:sz w:val="16"/>
          <w:szCs w:val="16"/>
        </w:rPr>
      </w:pPr>
      <w:r w:rsidRPr="004D59F5">
        <w:rPr>
          <w:rFonts w:ascii="Arial" w:eastAsia="SimSun" w:hAnsi="Arial" w:cs="Arial"/>
          <w:b/>
          <w:bCs/>
          <w:color w:val="000000"/>
          <w:sz w:val="16"/>
          <w:szCs w:val="16"/>
          <w:lang w:eastAsia="en-US" w:bidi="en-US"/>
        </w:rPr>
        <w:t xml:space="preserve">Об </w:t>
      </w:r>
      <w:r w:rsidRPr="004D59F5">
        <w:rPr>
          <w:rFonts w:ascii="Arial" w:hAnsi="Arial" w:cs="Arial"/>
          <w:b/>
          <w:bCs/>
          <w:color w:val="000000"/>
          <w:sz w:val="16"/>
          <w:szCs w:val="16"/>
        </w:rPr>
        <w:t>утверждении Порядка предоставления и использования субсидий</w:t>
      </w:r>
      <w:r>
        <w:rPr>
          <w:rFonts w:ascii="Arial" w:hAnsi="Arial" w:cs="Arial"/>
          <w:b/>
          <w:bCs/>
          <w:color w:val="000000"/>
          <w:sz w:val="16"/>
          <w:szCs w:val="16"/>
        </w:rPr>
        <w:t xml:space="preserve"> </w:t>
      </w:r>
      <w:r w:rsidRPr="004D59F5">
        <w:rPr>
          <w:rFonts w:ascii="Arial" w:hAnsi="Arial" w:cs="Arial"/>
          <w:b/>
          <w:bCs/>
          <w:color w:val="000000"/>
          <w:sz w:val="16"/>
          <w:szCs w:val="16"/>
        </w:rPr>
        <w:t>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с пунктом 1 статьи 31.1 Федерального закона от</w:t>
      </w:r>
      <w:r>
        <w:rPr>
          <w:rFonts w:ascii="Arial" w:hAnsi="Arial" w:cs="Arial"/>
          <w:b/>
          <w:bCs/>
          <w:color w:val="000000"/>
          <w:sz w:val="16"/>
          <w:szCs w:val="16"/>
        </w:rPr>
        <w:t xml:space="preserve"> </w:t>
      </w:r>
      <w:r w:rsidRPr="004D59F5">
        <w:rPr>
          <w:rFonts w:ascii="Arial" w:hAnsi="Arial" w:cs="Arial"/>
          <w:b/>
          <w:bCs/>
          <w:color w:val="000000"/>
          <w:sz w:val="16"/>
          <w:szCs w:val="16"/>
        </w:rPr>
        <w:t>12 января 1996 года № 7-ФЗ «О некоммерческих организациях»</w:t>
      </w:r>
    </w:p>
    <w:p w:rsidR="004D59F5" w:rsidRPr="004D59F5" w:rsidRDefault="004D59F5" w:rsidP="004D59F5">
      <w:pPr>
        <w:tabs>
          <w:tab w:val="left" w:pos="709"/>
        </w:tabs>
        <w:ind w:firstLine="709"/>
        <w:jc w:val="both"/>
        <w:rPr>
          <w:rFonts w:ascii="Arial" w:hAnsi="Arial" w:cs="Arial"/>
          <w:sz w:val="4"/>
          <w:szCs w:val="4"/>
        </w:rPr>
      </w:pPr>
    </w:p>
    <w:p w:rsidR="004D59F5" w:rsidRPr="004D59F5" w:rsidRDefault="004D59F5" w:rsidP="004D59F5">
      <w:pPr>
        <w:tabs>
          <w:tab w:val="left" w:pos="709"/>
        </w:tabs>
        <w:ind w:firstLine="284"/>
        <w:jc w:val="both"/>
        <w:rPr>
          <w:rFonts w:ascii="Arial" w:hAnsi="Arial" w:cs="Arial"/>
          <w:sz w:val="16"/>
          <w:szCs w:val="16"/>
        </w:rPr>
      </w:pPr>
      <w:r w:rsidRPr="004D59F5">
        <w:rPr>
          <w:rFonts w:ascii="Arial" w:hAnsi="Arial" w:cs="Arial"/>
          <w:sz w:val="16"/>
          <w:szCs w:val="16"/>
        </w:rPr>
        <w:t xml:space="preserve">В соответствии со </w:t>
      </w:r>
      <w:hyperlink r:id="rId37" w:history="1">
        <w:r w:rsidRPr="004D59F5">
          <w:rPr>
            <w:rFonts w:ascii="Arial" w:hAnsi="Arial" w:cs="Arial"/>
            <w:sz w:val="16"/>
            <w:szCs w:val="16"/>
          </w:rPr>
          <w:t>статьей 78.1</w:t>
        </w:r>
      </w:hyperlink>
      <w:r w:rsidRPr="004D59F5">
        <w:rPr>
          <w:rFonts w:ascii="Arial" w:hAnsi="Arial" w:cs="Arial"/>
          <w:sz w:val="16"/>
          <w:szCs w:val="16"/>
        </w:rPr>
        <w:t xml:space="preserve"> Бюджетного кодекса Российской Федерации, федеральными законами от 12 января 1996 года № </w:t>
      </w:r>
      <w:hyperlink r:id="rId38" w:history="1">
        <w:r w:rsidRPr="004D59F5">
          <w:rPr>
            <w:rFonts w:ascii="Arial" w:hAnsi="Arial" w:cs="Arial"/>
            <w:sz w:val="16"/>
            <w:szCs w:val="16"/>
          </w:rPr>
          <w:t>7-ФЗ</w:t>
        </w:r>
      </w:hyperlink>
      <w:r w:rsidRPr="004D59F5">
        <w:rPr>
          <w:rFonts w:ascii="Arial" w:hAnsi="Arial" w:cs="Arial"/>
          <w:sz w:val="16"/>
          <w:szCs w:val="16"/>
        </w:rPr>
        <w:t xml:space="preserve"> </w:t>
      </w:r>
      <w:r w:rsidRPr="004D59F5">
        <w:rPr>
          <w:rFonts w:ascii="Arial" w:hAnsi="Arial" w:cs="Arial"/>
          <w:sz w:val="16"/>
          <w:szCs w:val="16"/>
        </w:rPr>
        <w:br/>
        <w:t xml:space="preserve">«О некоммерческих организациях», от 6 октября 2003 года № </w:t>
      </w:r>
      <w:hyperlink r:id="rId39" w:history="1">
        <w:r w:rsidRPr="004D59F5">
          <w:rPr>
            <w:rFonts w:ascii="Arial" w:hAnsi="Arial" w:cs="Arial"/>
            <w:sz w:val="16"/>
            <w:szCs w:val="16"/>
          </w:rPr>
          <w:t>131-ФЗ</w:t>
        </w:r>
      </w:hyperlink>
      <w:r w:rsidRPr="004D59F5">
        <w:rPr>
          <w:rFonts w:ascii="Arial" w:hAnsi="Arial" w:cs="Arial"/>
          <w:sz w:val="16"/>
          <w:szCs w:val="16"/>
        </w:rPr>
        <w:t xml:space="preserve"> «Об общих принципах организации местного самоуправления в Российской Федерации», от 5 апреля 2010 года № </w:t>
      </w:r>
      <w:hyperlink r:id="rId40" w:history="1">
        <w:r w:rsidRPr="004D59F5">
          <w:rPr>
            <w:rFonts w:ascii="Arial" w:hAnsi="Arial" w:cs="Arial"/>
            <w:sz w:val="16"/>
            <w:szCs w:val="16"/>
          </w:rPr>
          <w:t>40-ФЗ</w:t>
        </w:r>
      </w:hyperlink>
      <w:r w:rsidRPr="004D59F5">
        <w:rPr>
          <w:rFonts w:ascii="Arial" w:hAnsi="Arial" w:cs="Arial"/>
          <w:sz w:val="16"/>
          <w:szCs w:val="16"/>
        </w:rP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hyperlink r:id="rId41" w:history="1">
        <w:r w:rsidRPr="004D59F5">
          <w:rPr>
            <w:rFonts w:ascii="Arial" w:hAnsi="Arial" w:cs="Arial"/>
            <w:sz w:val="16"/>
            <w:szCs w:val="16"/>
          </w:rPr>
          <w:t>постановлением</w:t>
        </w:r>
      </w:hyperlink>
      <w:r w:rsidRPr="004D59F5">
        <w:rPr>
          <w:rFonts w:ascii="Arial" w:hAnsi="Arial" w:cs="Arial"/>
          <w:sz w:val="16"/>
          <w:szCs w:val="16"/>
        </w:rPr>
        <w:t xml:space="preserve"> Правительства Российской Федерации от 25 октября </w:t>
      </w:r>
      <w:r w:rsidRPr="004D59F5">
        <w:rPr>
          <w:rFonts w:ascii="Arial" w:hAnsi="Arial" w:cs="Arial"/>
          <w:sz w:val="16"/>
          <w:szCs w:val="16"/>
        </w:rPr>
        <w:br/>
        <w:t>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Валдайского муниципального района</w:t>
      </w:r>
      <w:r w:rsidRPr="004D59F5">
        <w:rPr>
          <w:rFonts w:ascii="Arial" w:hAnsi="Arial" w:cs="Arial"/>
          <w:b/>
          <w:sz w:val="16"/>
          <w:szCs w:val="16"/>
        </w:rPr>
        <w:t xml:space="preserve"> ПОСТАНОВЛЯЕТ:</w:t>
      </w:r>
    </w:p>
    <w:p w:rsidR="004D59F5" w:rsidRPr="004D59F5" w:rsidRDefault="004D59F5" w:rsidP="004D59F5">
      <w:pPr>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1. Утвердить прилагаемый </w:t>
      </w:r>
      <w:hyperlink r:id="rId42" w:history="1">
        <w:r w:rsidRPr="004D59F5">
          <w:rPr>
            <w:rFonts w:ascii="Arial" w:hAnsi="Arial" w:cs="Arial"/>
            <w:sz w:val="16"/>
            <w:szCs w:val="16"/>
          </w:rPr>
          <w:t>Порядок</w:t>
        </w:r>
      </w:hyperlink>
      <w:r w:rsidRPr="004D59F5">
        <w:rPr>
          <w:rFonts w:ascii="Arial" w:hAnsi="Arial" w:cs="Arial"/>
          <w:sz w:val="16"/>
          <w:szCs w:val="16"/>
        </w:rPr>
        <w:t xml:space="preserve">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с </w:t>
      </w:r>
      <w:hyperlink r:id="rId43" w:history="1">
        <w:r w:rsidRPr="004D59F5">
          <w:rPr>
            <w:rFonts w:ascii="Arial" w:hAnsi="Arial" w:cs="Arial"/>
            <w:sz w:val="16"/>
            <w:szCs w:val="16"/>
          </w:rPr>
          <w:t>пунктом 1 статьи 31.1</w:t>
        </w:r>
      </w:hyperlink>
      <w:r w:rsidRPr="004D59F5">
        <w:rPr>
          <w:rFonts w:ascii="Arial" w:hAnsi="Arial" w:cs="Arial"/>
          <w:sz w:val="16"/>
          <w:szCs w:val="16"/>
        </w:rPr>
        <w:t xml:space="preserve"> Федерального закона от 12 января 1996 года № 7-ФЗ «О некоммерческих организациях».</w:t>
      </w:r>
    </w:p>
    <w:p w:rsidR="004D59F5" w:rsidRPr="004D59F5" w:rsidRDefault="004D59F5" w:rsidP="004D59F5">
      <w:pPr>
        <w:ind w:firstLine="284"/>
        <w:jc w:val="both"/>
        <w:rPr>
          <w:rFonts w:ascii="Arial" w:hAnsi="Arial" w:cs="Arial"/>
          <w:color w:val="000000"/>
          <w:sz w:val="16"/>
          <w:szCs w:val="16"/>
        </w:rPr>
      </w:pPr>
      <w:r w:rsidRPr="004D59F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D59F5" w:rsidRPr="004D59F5" w:rsidRDefault="004D59F5" w:rsidP="004D59F5">
      <w:pPr>
        <w:jc w:val="both"/>
        <w:rPr>
          <w:rFonts w:ascii="Arial" w:hAnsi="Arial" w:cs="Arial"/>
          <w:b/>
          <w:sz w:val="16"/>
          <w:szCs w:val="16"/>
        </w:rPr>
      </w:pPr>
      <w:r w:rsidRPr="004D59F5">
        <w:rPr>
          <w:rFonts w:ascii="Arial" w:hAnsi="Arial" w:cs="Arial"/>
          <w:b/>
          <w:sz w:val="16"/>
          <w:szCs w:val="16"/>
        </w:rPr>
        <w:t>Глава муниципального района</w:t>
      </w:r>
      <w:r w:rsidRPr="004D59F5">
        <w:rPr>
          <w:rFonts w:ascii="Arial" w:hAnsi="Arial" w:cs="Arial"/>
          <w:b/>
          <w:sz w:val="16"/>
          <w:szCs w:val="16"/>
        </w:rPr>
        <w:tab/>
      </w:r>
      <w:r w:rsidRPr="004D59F5">
        <w:rPr>
          <w:rFonts w:ascii="Arial" w:hAnsi="Arial" w:cs="Arial"/>
          <w:b/>
          <w:sz w:val="16"/>
          <w:szCs w:val="16"/>
        </w:rPr>
        <w:tab/>
        <w:t>Ю.В.Стадэ</w:t>
      </w:r>
    </w:p>
    <w:p w:rsidR="00712762" w:rsidRDefault="00712762" w:rsidP="00712762">
      <w:pPr>
        <w:widowControl w:val="0"/>
        <w:autoSpaceDE w:val="0"/>
        <w:autoSpaceDN w:val="0"/>
        <w:adjustRightInd w:val="0"/>
        <w:ind w:left="9072"/>
        <w:jc w:val="right"/>
        <w:outlineLvl w:val="0"/>
        <w:rPr>
          <w:rFonts w:ascii="Arial" w:hAnsi="Arial" w:cs="Arial"/>
          <w:color w:val="000000"/>
          <w:sz w:val="12"/>
          <w:szCs w:val="16"/>
        </w:rPr>
      </w:pPr>
    </w:p>
    <w:p w:rsidR="00712762" w:rsidRDefault="00712762" w:rsidP="00712762">
      <w:pPr>
        <w:widowControl w:val="0"/>
        <w:autoSpaceDE w:val="0"/>
        <w:autoSpaceDN w:val="0"/>
        <w:adjustRightInd w:val="0"/>
        <w:ind w:left="9072"/>
        <w:jc w:val="right"/>
        <w:outlineLvl w:val="0"/>
        <w:rPr>
          <w:rFonts w:ascii="Arial" w:hAnsi="Arial" w:cs="Arial"/>
          <w:color w:val="000000"/>
          <w:sz w:val="12"/>
          <w:szCs w:val="16"/>
        </w:rPr>
      </w:pPr>
    </w:p>
    <w:p w:rsidR="004D59F5" w:rsidRPr="004D59F5" w:rsidRDefault="004D59F5" w:rsidP="004D59F5">
      <w:pPr>
        <w:widowControl w:val="0"/>
        <w:autoSpaceDE w:val="0"/>
        <w:autoSpaceDN w:val="0"/>
        <w:adjustRightInd w:val="0"/>
        <w:ind w:left="9072"/>
        <w:jc w:val="center"/>
        <w:outlineLvl w:val="0"/>
        <w:rPr>
          <w:rFonts w:ascii="Arial" w:hAnsi="Arial" w:cs="Arial"/>
          <w:color w:val="000000"/>
          <w:sz w:val="12"/>
          <w:szCs w:val="16"/>
        </w:rPr>
      </w:pPr>
      <w:r w:rsidRPr="004D59F5">
        <w:rPr>
          <w:rFonts w:ascii="Arial" w:hAnsi="Arial" w:cs="Arial"/>
          <w:color w:val="000000"/>
          <w:sz w:val="12"/>
          <w:szCs w:val="16"/>
        </w:rPr>
        <w:t>УТВЕРЖДЕН</w:t>
      </w:r>
    </w:p>
    <w:p w:rsidR="004D59F5" w:rsidRPr="004D59F5" w:rsidRDefault="004D59F5" w:rsidP="004D59F5">
      <w:pPr>
        <w:widowControl w:val="0"/>
        <w:autoSpaceDE w:val="0"/>
        <w:autoSpaceDN w:val="0"/>
        <w:adjustRightInd w:val="0"/>
        <w:ind w:left="9072"/>
        <w:jc w:val="center"/>
        <w:outlineLvl w:val="0"/>
        <w:rPr>
          <w:rFonts w:ascii="Arial" w:hAnsi="Arial" w:cs="Arial"/>
          <w:color w:val="000000"/>
          <w:sz w:val="12"/>
          <w:szCs w:val="16"/>
        </w:rPr>
      </w:pPr>
      <w:r w:rsidRPr="004D59F5">
        <w:rPr>
          <w:rFonts w:ascii="Arial" w:hAnsi="Arial" w:cs="Arial"/>
          <w:color w:val="000000"/>
          <w:sz w:val="12"/>
          <w:szCs w:val="16"/>
        </w:rPr>
        <w:t>постановлением Администрации</w:t>
      </w:r>
    </w:p>
    <w:p w:rsidR="004D59F5" w:rsidRPr="004D59F5" w:rsidRDefault="004D59F5" w:rsidP="004D59F5">
      <w:pPr>
        <w:widowControl w:val="0"/>
        <w:autoSpaceDE w:val="0"/>
        <w:autoSpaceDN w:val="0"/>
        <w:adjustRightInd w:val="0"/>
        <w:ind w:left="9072"/>
        <w:jc w:val="center"/>
        <w:outlineLvl w:val="0"/>
        <w:rPr>
          <w:rFonts w:ascii="Arial" w:hAnsi="Arial" w:cs="Arial"/>
          <w:color w:val="000000"/>
          <w:sz w:val="12"/>
          <w:szCs w:val="16"/>
        </w:rPr>
      </w:pPr>
      <w:r w:rsidRPr="004D59F5">
        <w:rPr>
          <w:rFonts w:ascii="Arial" w:hAnsi="Arial" w:cs="Arial"/>
          <w:color w:val="000000"/>
          <w:sz w:val="12"/>
          <w:szCs w:val="16"/>
        </w:rPr>
        <w:t>муниципального района</w:t>
      </w:r>
    </w:p>
    <w:p w:rsidR="004D59F5" w:rsidRPr="004D59F5" w:rsidRDefault="004D59F5" w:rsidP="004D59F5">
      <w:pPr>
        <w:widowControl w:val="0"/>
        <w:autoSpaceDE w:val="0"/>
        <w:autoSpaceDN w:val="0"/>
        <w:adjustRightInd w:val="0"/>
        <w:ind w:left="9072"/>
        <w:jc w:val="center"/>
        <w:outlineLvl w:val="0"/>
        <w:rPr>
          <w:rFonts w:ascii="Arial" w:hAnsi="Arial" w:cs="Arial"/>
          <w:color w:val="000000"/>
          <w:sz w:val="12"/>
          <w:szCs w:val="16"/>
        </w:rPr>
      </w:pPr>
      <w:r w:rsidRPr="004D59F5">
        <w:rPr>
          <w:rFonts w:ascii="Arial" w:hAnsi="Arial" w:cs="Arial"/>
          <w:color w:val="000000"/>
          <w:sz w:val="12"/>
          <w:szCs w:val="16"/>
        </w:rPr>
        <w:t>от 26.02.</w:t>
      </w:r>
      <w:r w:rsidRPr="004D59F5">
        <w:rPr>
          <w:rFonts w:ascii="Arial" w:hAnsi="Arial" w:cs="Arial"/>
          <w:sz w:val="12"/>
          <w:szCs w:val="16"/>
        </w:rPr>
        <w:t>2024 № 480</w:t>
      </w:r>
    </w:p>
    <w:p w:rsidR="004D59F5" w:rsidRPr="004D59F5" w:rsidRDefault="004D59F5" w:rsidP="004D59F5">
      <w:pPr>
        <w:widowControl w:val="0"/>
        <w:autoSpaceDE w:val="0"/>
        <w:autoSpaceDN w:val="0"/>
        <w:adjustRightInd w:val="0"/>
        <w:jc w:val="center"/>
        <w:rPr>
          <w:rFonts w:ascii="Arial" w:hAnsi="Arial" w:cs="Arial"/>
          <w:b/>
          <w:bCs/>
          <w:color w:val="000000"/>
          <w:sz w:val="16"/>
          <w:szCs w:val="16"/>
        </w:rPr>
      </w:pPr>
      <w:r w:rsidRPr="004D59F5">
        <w:rPr>
          <w:rFonts w:ascii="Arial" w:hAnsi="Arial" w:cs="Arial"/>
          <w:b/>
          <w:bCs/>
          <w:color w:val="000000"/>
          <w:sz w:val="16"/>
          <w:szCs w:val="16"/>
        </w:rPr>
        <w:t>ПОРЯДОК</w:t>
      </w:r>
    </w:p>
    <w:p w:rsidR="00B5565A" w:rsidRDefault="004D59F5" w:rsidP="004D59F5">
      <w:pPr>
        <w:widowControl w:val="0"/>
        <w:autoSpaceDE w:val="0"/>
        <w:autoSpaceDN w:val="0"/>
        <w:adjustRightInd w:val="0"/>
        <w:jc w:val="center"/>
        <w:rPr>
          <w:rFonts w:ascii="Arial" w:hAnsi="Arial" w:cs="Arial"/>
          <w:b/>
          <w:bCs/>
          <w:color w:val="000000"/>
          <w:sz w:val="16"/>
          <w:szCs w:val="16"/>
        </w:rPr>
      </w:pPr>
      <w:r w:rsidRPr="004D59F5">
        <w:rPr>
          <w:rFonts w:ascii="Arial" w:hAnsi="Arial" w:cs="Arial"/>
          <w:b/>
          <w:bCs/>
          <w:color w:val="000000"/>
          <w:sz w:val="16"/>
          <w:szCs w:val="16"/>
        </w:rPr>
        <w:t xml:space="preserve">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w:t>
      </w:r>
    </w:p>
    <w:p w:rsidR="004D59F5" w:rsidRPr="004D59F5" w:rsidRDefault="004D59F5" w:rsidP="004D59F5">
      <w:pPr>
        <w:widowControl w:val="0"/>
        <w:autoSpaceDE w:val="0"/>
        <w:autoSpaceDN w:val="0"/>
        <w:adjustRightInd w:val="0"/>
        <w:jc w:val="center"/>
        <w:rPr>
          <w:rFonts w:ascii="Arial" w:hAnsi="Arial" w:cs="Arial"/>
          <w:b/>
          <w:bCs/>
          <w:color w:val="000000"/>
          <w:sz w:val="16"/>
          <w:szCs w:val="16"/>
        </w:rPr>
      </w:pPr>
      <w:r w:rsidRPr="004D59F5">
        <w:rPr>
          <w:rFonts w:ascii="Arial" w:hAnsi="Arial" w:cs="Arial"/>
          <w:b/>
          <w:bCs/>
          <w:color w:val="000000"/>
          <w:sz w:val="16"/>
          <w:szCs w:val="16"/>
        </w:rPr>
        <w:t>с пунктом 1 статьи 31.1 Федерального закона от 12 января 1996 года № 7-ФЗ «О некоммерческих организациях»</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1. Общие положения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1.1. Порядок регламентирует предоставление и использование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с </w:t>
      </w:r>
      <w:hyperlink r:id="rId44" w:tooltip="Федеральный закон от 12.01.1996 N 7-ФЗ (ред. от 05.02.2018) &quot;О некоммерческих организациях&quot;{КонсультантПлюс}" w:history="1">
        <w:r w:rsidRPr="004D59F5">
          <w:rPr>
            <w:rFonts w:ascii="Arial" w:hAnsi="Arial" w:cs="Arial"/>
            <w:sz w:val="16"/>
            <w:szCs w:val="16"/>
          </w:rPr>
          <w:t>пунктом 1 статьи 31.1</w:t>
        </w:r>
      </w:hyperlink>
      <w:r w:rsidRPr="004D59F5">
        <w:rPr>
          <w:rFonts w:ascii="Arial" w:hAnsi="Arial" w:cs="Arial"/>
          <w:sz w:val="16"/>
          <w:szCs w:val="16"/>
        </w:rPr>
        <w:t xml:space="preserve"> Федерального закона от 12 января 1996 года № 7-ФЗ «О некоммерческих организациях» в рамках муниципальной программы </w:t>
      </w:r>
      <w:r w:rsidRPr="004D59F5">
        <w:rPr>
          <w:rFonts w:ascii="Arial" w:hAnsi="Arial" w:cs="Arial"/>
          <w:sz w:val="16"/>
          <w:szCs w:val="16"/>
        </w:rPr>
        <w:lastRenderedPageBreak/>
        <w:t xml:space="preserve">Валдайского муниципального района </w:t>
      </w:r>
      <w:r w:rsidRPr="004D59F5">
        <w:rPr>
          <w:rFonts w:ascii="Arial" w:eastAsia="SimSun" w:hAnsi="Arial" w:cs="Arial"/>
          <w:sz w:val="16"/>
          <w:szCs w:val="16"/>
        </w:rPr>
        <w:t>«Поддержка некоммерческих организаций на 2020-2025 годы», утвержденной постановлением Администрации муниципального района от 11.12.2019 № 2115</w:t>
      </w:r>
      <w:r w:rsidRPr="004D59F5">
        <w:rPr>
          <w:rFonts w:ascii="Arial" w:hAnsi="Arial" w:cs="Arial"/>
          <w:sz w:val="16"/>
          <w:szCs w:val="16"/>
        </w:rPr>
        <w:t>.</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1.2. Целью предоставления субсидии является финансовая поддержка социально ориентированных некоммерческих организаций (далее – организации), осуществляющих деятельность в Валдайском муниципальном районе, на реализацию программ (проектов).</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Субсидия предоставляется на организацию и проведение в рамках программ (проектов) следующих мероприятий:</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духовно-просветительских;</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культурно-массовых;</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творческих;</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образовательных (лекции, семинары, образовательные акции, тренинги);</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информационно-пропагандистских;</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досуговых;</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спортивно-массовых;</w:t>
      </w:r>
    </w:p>
    <w:p w:rsidR="004D59F5" w:rsidRPr="004D59F5" w:rsidRDefault="004D59F5" w:rsidP="00B5565A">
      <w:pPr>
        <w:pStyle w:val="aff5"/>
        <w:tabs>
          <w:tab w:val="left" w:pos="993"/>
        </w:tabs>
        <w:ind w:left="0" w:firstLine="284"/>
        <w:jc w:val="both"/>
        <w:rPr>
          <w:rFonts w:ascii="Arial" w:hAnsi="Arial" w:cs="Arial"/>
          <w:sz w:val="16"/>
          <w:szCs w:val="16"/>
        </w:rPr>
      </w:pPr>
      <w:r w:rsidRPr="004D59F5">
        <w:rPr>
          <w:rFonts w:ascii="Arial" w:hAnsi="Arial" w:cs="Arial"/>
          <w:sz w:val="16"/>
          <w:szCs w:val="16"/>
        </w:rPr>
        <w:t>общественно-полезных (уход за памятниками, благоустройство территории, трудовые десанты к ветеранам войны и труда, озеленение территорий).</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1.3. Главным распорядителем как получателем средств бюджета Валдайского муниципального района, предусмотренных на предоставление субсидий социально ориентированным некоммерческим организациям, является Администрация Валдайского муниципального района.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1.4. Понятия, используемые в Порядке: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субсидия – бюджетные средства, предоставляемые на безвозмездной безвозвратной основе из бюджета Валдайского муниципального района получателям субсидии путем проведения конкурса на предоставление субсидий социально ориентированным некоммерческим организациям в соответствии с Порядком;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получатели субсидий – юридические лица, являющиеся социально ориентированными некоммерческими организациями (далее – организации);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программа (проект) социально ориентированной некоммерческой организации –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45" w:tooltip="Федеральный закон от 12.01.1996 N 7-ФЗ (ред. от 05.02.2018) &quot;О некоммерческих организациях&quot;{КонсультантПлюс}" w:history="1">
        <w:r w:rsidRPr="004D59F5">
          <w:rPr>
            <w:rFonts w:ascii="Arial" w:hAnsi="Arial" w:cs="Arial"/>
            <w:sz w:val="16"/>
            <w:szCs w:val="16"/>
          </w:rPr>
          <w:t>статьей 31.1</w:t>
        </w:r>
      </w:hyperlink>
      <w:r w:rsidRPr="004D59F5">
        <w:rPr>
          <w:rFonts w:ascii="Arial" w:hAnsi="Arial" w:cs="Arial"/>
          <w:sz w:val="16"/>
          <w:szCs w:val="16"/>
        </w:rPr>
        <w:t xml:space="preserve"> Федерального закона от 12 января 1996 года № 7-ФЗ «О некоммерческих организациях» (далее – Федеральный закон «О некоммерческих организациях»).</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1.5. Цель предоставления субсидии - выявление и поддержка социально значимых инициатив организаций, создание условий для их реализации.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1.6. Предоставление субсидии производится по итогам проведения конкурса на предоставление субсидий организациям на реализацию социально значимых программ (проектов) по видам деятельности в соответствии с </w:t>
      </w:r>
      <w:hyperlink r:id="rId46" w:tooltip="Федеральный закон от 12.01.1996 N 7-ФЗ (ред. от 05.02.2018) &quot;О некоммерческих организациях&quot;{КонсультантПлюс}" w:history="1">
        <w:r w:rsidRPr="004D59F5">
          <w:rPr>
            <w:rFonts w:ascii="Arial" w:hAnsi="Arial" w:cs="Arial"/>
            <w:sz w:val="16"/>
            <w:szCs w:val="16"/>
          </w:rPr>
          <w:t>пунктом 1 статьи 31.1</w:t>
        </w:r>
      </w:hyperlink>
      <w:r w:rsidRPr="004D59F5">
        <w:rPr>
          <w:rFonts w:ascii="Arial" w:hAnsi="Arial" w:cs="Arial"/>
          <w:sz w:val="16"/>
          <w:szCs w:val="16"/>
        </w:rPr>
        <w:t xml:space="preserve"> Федерального закона «О некоммерческих организациях» (далее – конкурс).</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2. Организация проведения конкурса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2.1. Организатором конкурса является Администрация Валдайского муниципального района в лице комитета по организационным и общим вопросам Администрации Валдайского муниципального района (далее – Комитет).</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 Для организационного обеспечения, подготовки и проведения конкурса Комитет:</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2.2.1. Подготавливает проект постановления Администрации Валдайского муниципального района о проведении конкурса и утверждении состава конкурсной комиссии по рассмотрению заявок организаций (далее - конкурсная комиссия);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2.2.2. Обеспечивает работу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2.2.3. Устанавливает сроки приема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2.2.4. Объявляет конкурс;</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2.2.5.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2.2.6. Организует консультирование по вопросам подготовки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2.2.7. Организует прием, регистрацию и рассмотрение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2.2.8. Обеспечивает сохранность поданных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2.2.9. Обеспечивает заключение договоров о предоставлении субсидий с определенными конкурсной комиссией победителями конкурса;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2.2.10. Осуществляет контроль (мониторинг) за соблюдением условий и порядка предоставления субсидий, достижением результатов предоставления субсидий.</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3. Конкурсная комиссия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 Для проведения конкурса создается конкурсная комиссия, состав которой утверждается постановлением Администрации Валдайского муниципального района.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3.2. Конкурсная комиссия состоит из председателя конкурсной комиссии, заместителя председателя, секретаря и членов конкурсной комиссии. </w:t>
      </w:r>
      <w:r w:rsidR="00B5565A">
        <w:rPr>
          <w:rFonts w:ascii="Arial" w:hAnsi="Arial" w:cs="Arial"/>
          <w:sz w:val="16"/>
          <w:szCs w:val="16"/>
        </w:rPr>
        <w:br/>
      </w:r>
      <w:r w:rsidRPr="004D59F5">
        <w:rPr>
          <w:rFonts w:ascii="Arial" w:hAnsi="Arial" w:cs="Arial"/>
          <w:sz w:val="16"/>
          <w:szCs w:val="16"/>
        </w:rPr>
        <w:t>В состав конкурсной комиссии включаются представители Администрации Валдайского муниципального района, депутаты Думы Валдайского муниципального района. Число членов конкурсной комиссии должно быть нечетным и составлять не менее 5 человек.</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3.3. Конкурсная комиссия: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3.3.1. Утверждает список организаций, не допущенных к участию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3.3.2. Рассматривает заявки и документы на участие в конкурсе, определяет победителей конкурса и размеры предоставляемых им субсидий;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3.3.3. В случае необходимости приглашает представителей организаций на свои заседания, задает им вопросы, запрашивает информацию (в том числе документы);</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3.3.4. Приглашает независимых специалистов (в случае необходимости).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3.4. Если организация, представитель которой включен в состав конкурсной комиссии, подает заявку и документы на участие в конкурсе, то полномочия данного члена конкурсной комиссии приостанавливаются на период проведения конкурса.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3.5. Заседание конкурсной комиссии является правомочным, если на нем присутствует большинство от общего числа членов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3.6. Решения конкурсной комиссии принимаются большинством голосов членов конкурсной комиссии, присутствующих на заседании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3.7. Каждый член конкурсной комиссии обладает одним голосом. Член конкурсной комиссии не вправе передавать право голоса другому лицу.</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3.8. 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письменному поручению председателя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3.9.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3.10. Члены конкурсной комиссии знакомятся с документами на участие в конкурсе после окончания срока приема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i/>
          <w:sz w:val="16"/>
          <w:szCs w:val="16"/>
        </w:rPr>
      </w:pPr>
      <w:r w:rsidRPr="004D59F5">
        <w:rPr>
          <w:rFonts w:ascii="Arial" w:hAnsi="Arial" w:cs="Arial"/>
          <w:sz w:val="16"/>
          <w:szCs w:val="16"/>
        </w:rPr>
        <w:t>3.11. Член конкурсной комиссии не вправе самостоятельно вступать в личные контакты с организациями</w:t>
      </w:r>
      <w:r w:rsidRPr="004D59F5">
        <w:rPr>
          <w:rFonts w:ascii="Arial" w:hAnsi="Arial" w:cs="Arial"/>
          <w:i/>
          <w:sz w:val="16"/>
          <w:szCs w:val="16"/>
        </w:rPr>
        <w:t>.</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3.12.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47" w:tooltip="&quot;Гражданский кодекс Российской Федерации (часть первая)&quot; от 30.11.1994 N 51-ФЗ (ред. от 23.05.2018) (с изм. и доп., вступ. в силу с 03.06.2018){КонсультантПлюс}" w:history="1">
        <w:r w:rsidRPr="004D59F5">
          <w:rPr>
            <w:rFonts w:ascii="Arial" w:hAnsi="Arial" w:cs="Arial"/>
            <w:sz w:val="16"/>
            <w:szCs w:val="16"/>
          </w:rPr>
          <w:t>кодексом</w:t>
        </w:r>
      </w:hyperlink>
      <w:r w:rsidRPr="004D59F5">
        <w:rPr>
          <w:rFonts w:ascii="Arial" w:hAnsi="Arial" w:cs="Arial"/>
          <w:sz w:val="16"/>
          <w:szCs w:val="16"/>
        </w:rPr>
        <w:t xml:space="preserve"> Российской Федерации.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3.13.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3.14. Для целей Порядка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3.15. К обстоятельствам, способным повлиять на участие члена конкурсной комиссии в работе конкурсной комиссии, относятся: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3.15.1. 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3.15.2. Наличие (в том числе в течение последних 5 лет) у члена конкурсной комиссии или его близких родственников договорных отношений с организацией, являющейся участником конкурса;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3.15.3. Получение (в том числе в течение последних 5 лет) членом конкурсной комиссии или его близкими родственниками денежных средств, иного </w:t>
      </w:r>
      <w:r w:rsidRPr="004D59F5">
        <w:rPr>
          <w:rFonts w:ascii="Arial" w:hAnsi="Arial" w:cs="Arial"/>
          <w:sz w:val="16"/>
          <w:szCs w:val="16"/>
        </w:rPr>
        <w:lastRenderedPageBreak/>
        <w:t>имущества, материальной выгоды (в том числе в виде безвозмездно полученных работ, услуг) от организации, являющейся участником конкурса;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3.15.4. Наличие (в том числе в течение последних 5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3.15.5. 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3.15.6. Оказание членом конкурсной комиссии содействия организации, являющейся участником конкурса, в подготовке заявки и документов на участие в конкурсе (за исключением случаев консультирования на безвозмездной основе путем ответов на вопросы по подготовке заявки и документов);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3.15.7. Иные обстоятельства, при которых возникает или может возникнуть противоречие между личной заинтересованностью члена конкурсной комиссии и функциями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3.16.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3.16.1. Приостановить участие члена конкурсной комиссии в работе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3.16.2. Рассмотреть заявки и документы на участие в конкурсе, в отношении которых имеются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заявок и документов или в отсутствие члена конкурсной комиссии на заседании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3.16.3. Не ограничивать участие члена конкурсной комиссии в работе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3.17. Информация о наличии у члена конкурсной комиссии личной заинтересованности в итогах конкурса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4D59F5" w:rsidRPr="004D59F5" w:rsidRDefault="004D59F5" w:rsidP="004D59F5">
      <w:pPr>
        <w:widowControl w:val="0"/>
        <w:autoSpaceDE w:val="0"/>
        <w:autoSpaceDN w:val="0"/>
        <w:adjustRightInd w:val="0"/>
        <w:jc w:val="center"/>
        <w:outlineLvl w:val="1"/>
        <w:rPr>
          <w:rFonts w:ascii="Arial" w:hAnsi="Arial" w:cs="Arial"/>
          <w:b/>
          <w:bCs/>
          <w:sz w:val="16"/>
          <w:szCs w:val="16"/>
        </w:rPr>
      </w:pPr>
      <w:r w:rsidRPr="004D59F5">
        <w:rPr>
          <w:rFonts w:ascii="Arial" w:hAnsi="Arial" w:cs="Arial"/>
          <w:b/>
          <w:bCs/>
          <w:sz w:val="16"/>
          <w:szCs w:val="16"/>
        </w:rPr>
        <w:t>4. Участники конкурса</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4.1. Участниками конкурса могут быть организации, их филиалы, представительства, осуществляющие деятельность на территории Валдайского муниципального района, зарегистрированные в установленном Федеральным </w:t>
      </w:r>
      <w:hyperlink r:id="rId48" w:tooltip="Федеральный закон от 12.01.1996 N 7-ФЗ (ред. от 05.02.2018) &quot;О некоммерческих организациях&quot;{КонсультантПлюс}" w:history="1">
        <w:r w:rsidRPr="004D59F5">
          <w:rPr>
            <w:rFonts w:ascii="Arial" w:hAnsi="Arial" w:cs="Arial"/>
            <w:sz w:val="16"/>
            <w:szCs w:val="16"/>
          </w:rPr>
          <w:t>законом</w:t>
        </w:r>
      </w:hyperlink>
      <w:r w:rsidRPr="004D59F5">
        <w:rPr>
          <w:rFonts w:ascii="Arial" w:hAnsi="Arial" w:cs="Arial"/>
          <w:sz w:val="16"/>
          <w:szCs w:val="16"/>
        </w:rPr>
        <w:t xml:space="preserve"> от 12 января 1996 года № 7-ФЗ «О некоммерческих организациях» порядке и осуществляющие в соответствии со своими учредительными документами виды деятельности, предусмотренные </w:t>
      </w:r>
      <w:hyperlink r:id="rId49" w:tooltip="Федеральный закон от 12.01.1996 N 7-ФЗ (ред. от 05.02.2018) &quot;О некоммерческих организациях&quot;{КонсультантПлюс}" w:history="1">
        <w:r w:rsidRPr="004D59F5">
          <w:rPr>
            <w:rFonts w:ascii="Arial" w:hAnsi="Arial" w:cs="Arial"/>
            <w:sz w:val="16"/>
            <w:szCs w:val="16"/>
          </w:rPr>
          <w:t>статьей 31.1</w:t>
        </w:r>
      </w:hyperlink>
      <w:r w:rsidRPr="004D59F5">
        <w:rPr>
          <w:rFonts w:ascii="Arial" w:hAnsi="Arial" w:cs="Arial"/>
          <w:sz w:val="16"/>
          <w:szCs w:val="16"/>
        </w:rPr>
        <w:t xml:space="preserve"> Федерального закона «О некоммерческих организациях», а также соответствующие следующим требованиям:</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4.1.1. Отсутствие факта нахождения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4.1.2. Отсутствие на день подачи заявки на участие в конкурсе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4.1.3. Отсутствие просроченной задолженности по возврату в бюджет Валдайского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Валдайским муниципальным районом;</w:t>
      </w:r>
    </w:p>
    <w:p w:rsidR="004D59F5" w:rsidRPr="004D59F5" w:rsidRDefault="004D59F5" w:rsidP="00C80A23">
      <w:pPr>
        <w:widowControl w:val="0"/>
        <w:numPr>
          <w:ilvl w:val="0"/>
          <w:numId w:val="22"/>
        </w:numPr>
        <w:shd w:val="clear" w:color="auto" w:fill="FFFFFF"/>
        <w:tabs>
          <w:tab w:val="left" w:pos="557"/>
          <w:tab w:val="left" w:pos="720"/>
        </w:tabs>
        <w:suppressAutoHyphens/>
        <w:autoSpaceDE w:val="0"/>
        <w:ind w:left="0" w:firstLine="284"/>
        <w:jc w:val="both"/>
        <w:rPr>
          <w:rFonts w:ascii="Arial" w:hAnsi="Arial" w:cs="Arial"/>
          <w:sz w:val="16"/>
          <w:szCs w:val="16"/>
        </w:rPr>
      </w:pPr>
      <w:r w:rsidRPr="004D59F5">
        <w:rPr>
          <w:rFonts w:ascii="Arial" w:hAnsi="Arial" w:cs="Arial"/>
          <w:sz w:val="16"/>
          <w:szCs w:val="16"/>
        </w:rPr>
        <w:t>4.1.4. Отсутствие в</w:t>
      </w:r>
      <w:r w:rsidRPr="004D59F5">
        <w:rPr>
          <w:rFonts w:ascii="Arial" w:hAnsi="Arial" w:cs="Arial"/>
          <w:color w:val="000000"/>
          <w:sz w:val="16"/>
          <w:szCs w:val="16"/>
        </w:rPr>
        <w:t xml:space="preserve">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4.1.5. Отсутствие в составе учредителей политической партии, отсутствие в уставе упоминания наименования политической партии, отсутствие фактов передачи пожертвований политической партии или ее региональному отделению.</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4.2. Участниками конкурса не могут быть:</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физические лица;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коммерческие организации;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государственные корпорации;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государственные компании;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политические партии;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государственные учреждения;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муниципальные учреждения;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общественные объединения, не являющиеся юридическими лицами;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некоммерческие организации, имеющие в качестве учредителей органы государственной власти и (или) органы местного самоуправления;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некоммерческие организации, имеющие в качестве учредителей иностранных физических или юридических лиц;</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профессиональные союзы;</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иностранные юридические лица,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0" w:history="1">
        <w:r w:rsidRPr="004D59F5">
          <w:rPr>
            <w:rFonts w:ascii="Arial" w:hAnsi="Arial" w:cs="Arial"/>
            <w:sz w:val="16"/>
            <w:szCs w:val="16"/>
          </w:rPr>
          <w:t>перечень</w:t>
        </w:r>
      </w:hyperlink>
      <w:r w:rsidRPr="004D59F5">
        <w:rPr>
          <w:rFonts w:ascii="Arial" w:hAnsi="Arial" w:cs="Arial"/>
          <w:sz w:val="16"/>
          <w:szCs w:val="1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получатели средств из бюджета Валдайского муниципального района, из которого планируется предоставление субсидии;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некоммерческие организации, в отношении которых 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некоммерческие организации, находящиеся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которых введена процедура банкротства, деятельность участника конкурса приостановлена в порядке, предусмотренном законодательством Российской Федерации;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некоммерческие организации, находящиеся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5. Требования к направлениям программ (проектов)</w:t>
      </w:r>
    </w:p>
    <w:p w:rsidR="004D59F5" w:rsidRPr="004D59F5" w:rsidRDefault="004D59F5" w:rsidP="00B5565A">
      <w:pPr>
        <w:widowControl w:val="0"/>
        <w:autoSpaceDE w:val="0"/>
        <w:autoSpaceDN w:val="0"/>
        <w:adjustRightInd w:val="0"/>
        <w:ind w:firstLine="284"/>
        <w:jc w:val="both"/>
        <w:outlineLvl w:val="1"/>
        <w:rPr>
          <w:rFonts w:ascii="Arial" w:hAnsi="Arial" w:cs="Arial"/>
          <w:bCs/>
          <w:sz w:val="16"/>
          <w:szCs w:val="16"/>
        </w:rPr>
      </w:pPr>
      <w:r w:rsidRPr="004D59F5">
        <w:rPr>
          <w:rFonts w:ascii="Arial" w:hAnsi="Arial" w:cs="Arial"/>
          <w:bCs/>
          <w:sz w:val="16"/>
          <w:szCs w:val="16"/>
        </w:rPr>
        <w:t>Программы (проекты) организаций должны быть направлены на решение конкретных задач по одному из следующих приоритетных направлений:</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социальная адаптация инвалидов;</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улучшение положения ветеранов войны, военной службы, Вооруженных Сил, правоохранительных органов, труда, людей старшего поколения, детей погибших защитников Отечества;</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защита, популяризация семьи, детства, материнства и отцовства;</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развитие детского и молодежного общественного движения, поддержка детских, молодежных общественных объединений и общественных объединений, работающих с детьми и молодежью;</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сфере патриотического, в том числе военно-патриотического, воспитания граждан Российской Федерации;</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области образования, просвещения, науки и содействие указанной деятельности;</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области охраны окружающей среды и защиты животных;</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области культуры, искусства и содействие духовному развитию личности;</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области здравоохранения, профилактики и охраны здоровья граждан, пропаганды здорового образа жизни, улучшения морально-психологического состояния граждан и содействие указанной деятельности;</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сфере развития туризма на территории Валдайского района;</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области средств массовой информации, а также издательского дела;</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t>деятельность в области физической культуры, спорта и содействие указанной деятельности;</w:t>
      </w:r>
    </w:p>
    <w:p w:rsidR="004D59F5" w:rsidRPr="004D59F5" w:rsidRDefault="004D59F5" w:rsidP="00B5565A">
      <w:pPr>
        <w:ind w:firstLine="284"/>
        <w:jc w:val="both"/>
        <w:rPr>
          <w:rFonts w:ascii="Arial" w:hAnsi="Arial" w:cs="Arial"/>
          <w:sz w:val="16"/>
          <w:szCs w:val="16"/>
        </w:rPr>
      </w:pPr>
      <w:r w:rsidRPr="004D59F5">
        <w:rPr>
          <w:rFonts w:ascii="Arial" w:hAnsi="Arial" w:cs="Arial"/>
          <w:sz w:val="16"/>
          <w:szCs w:val="16"/>
        </w:rPr>
        <w:lastRenderedPageBreak/>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6. Порядок проведения конкурса, определения победителей и объема субсидий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 Объявление о проведении конкурса размещается на официальном сайте Администрации муниципального района в информационно-телекоммуникационной сети Интернет и содержит следующую информацию:</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сроки проведения конкурса, дату и время начала подачи и окончания приема заявок организаций, которые не могут быть меньше 30 календарных дней, следующих за днем размещения объявления о проведении конкурса;</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наименование, местонахождение, почтовый адрес и адрес электронной почты для направления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номер телефона для получения консультаций по вопросам подготовки заявок и документов на участие в конкурсе;</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требования к участникам отбора, перечень документов, представляемых участниками конкурса;</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порядок подачи документов, требования, предъявляемые к форме и содержанию заявок, подаваемых на участие в конкурсе;</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порядок отзыва документов (заявок), подаваемых на участие в конкурсе, порядок внесения изменений в заявку на участие в конкурсе;</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порядок рассмотрения заявок участников конкурса, разъяснения положений объявления о проведении отбора, даты начала и окончания срока такого предоставления;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источник официального опубликования Порядка.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6.2. Прием заявок и документов осуществляется в течение 30 календарных дней, следующих за днем размещения информационного сообщения о проведении конкурса на официальном сайте Администрации Валдайского муниципального района в информационно-телекоммуникационной сети Интернет в разделе «Некоммерческие организации».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6.3. Для участия в конкурсе организации вместе с заявкой необходимо представить в Комитет пакет документов согласно пункту 8.</w:t>
      </w:r>
      <w:hyperlink w:anchor="Par233" w:tooltip="8.2. В состав документов на участие в конкурсе должна быть включена только одна программа (проект), указанная в пункте 1.3 настоящего Порядка." w:history="1">
        <w:r w:rsidRPr="004D59F5">
          <w:rPr>
            <w:rFonts w:ascii="Arial" w:hAnsi="Arial" w:cs="Arial"/>
            <w:sz w:val="16"/>
            <w:szCs w:val="16"/>
          </w:rPr>
          <w:t>1</w:t>
        </w:r>
      </w:hyperlink>
      <w:r w:rsidRPr="004D59F5">
        <w:rPr>
          <w:rFonts w:ascii="Arial" w:hAnsi="Arial" w:cs="Arial"/>
          <w:sz w:val="16"/>
          <w:szCs w:val="16"/>
        </w:rPr>
        <w:t xml:space="preserve"> Порядка.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6.4. Одна организация может подать только одну заявку, представляющую одну программу (проект).</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6.5. В течение срока приема заявок и документов на участие в конкурсе Комитет организует консультирование по вопросам подготовки заявок и документов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6.6. Заявки и документы на участие в конкурсе представляются в Комитет непосредственно или направляются по почте.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6.7. При приеме заявки и документов на участие в конкурсе работник Комитета, уполномоченный на осуществление приема заявок и документов, регистрирует заявку в день приема в </w:t>
      </w:r>
      <w:hyperlink w:anchor="Par318" w:tooltip="ЖУРНАЛ" w:history="1">
        <w:r w:rsidRPr="004D59F5">
          <w:rPr>
            <w:rFonts w:ascii="Arial" w:hAnsi="Arial" w:cs="Arial"/>
            <w:sz w:val="16"/>
            <w:szCs w:val="16"/>
          </w:rPr>
          <w:t>журнале</w:t>
        </w:r>
      </w:hyperlink>
      <w:r w:rsidRPr="004D59F5">
        <w:rPr>
          <w:rFonts w:ascii="Arial" w:hAnsi="Arial" w:cs="Arial"/>
          <w:sz w:val="16"/>
          <w:szCs w:val="16"/>
        </w:rPr>
        <w:t xml:space="preserve"> учета заявок на участие в конкурсе (приложение 1 к Порядку) и выдает организации </w:t>
      </w:r>
      <w:hyperlink w:anchor="Par374" w:tooltip="                                 РАСПИСКА" w:history="1">
        <w:r w:rsidRPr="004D59F5">
          <w:rPr>
            <w:rFonts w:ascii="Arial" w:hAnsi="Arial" w:cs="Arial"/>
            <w:sz w:val="16"/>
            <w:szCs w:val="16"/>
          </w:rPr>
          <w:t>расписку</w:t>
        </w:r>
      </w:hyperlink>
      <w:r w:rsidRPr="004D59F5">
        <w:rPr>
          <w:rFonts w:ascii="Arial" w:hAnsi="Arial" w:cs="Arial"/>
          <w:sz w:val="16"/>
          <w:szCs w:val="16"/>
        </w:rPr>
        <w:t xml:space="preserve"> в получении заявки и документов на участие в конкурсе (приложение 2 к Порядку).</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6.8. При поступлении в Комитет заявки и документов на участие в конкурсе, направленных по почте, они регистрируются в день поступления в журнале учета заявок на участие в конкурсе. Расписка в получении заявки и документов на участие в конкурсе в течение трех рабочих дней со дня поступления заявки и документов направляется организации.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6.9. Заявка и документы на участие в конкурсе, поступившие в Комитет после окончания срока приема заявок и документов (в том числе по почте), не регистрируются и к участию в конкурсе не допускаются.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6.10. Заявка и документы на участие в конкурсе могут быть отозваны до окончания срока приема заявок и документов путем направления в Комитет соответствующего обращения заявителем. Отозванные заявки и документы не учитываются при определении количества заявок, представленных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6.11. 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и документов на участие в конкурсе дополнительная информация может быть представлена в состав заявки только по запросу Комитета или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6.12. На первом заседании конкурсная комиссия оценивает пакет документов, представленный организацией на участие в конкурсе, включающий также заявку на участие в конкурсе, на соответствие требованиям, установленным Порядком, и принимает решение о допуске организации к участию в конкурсе или об отклонении заявки.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6.13. Основания для принятия решения об отклонении заявки: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несоответствие организации требованиям, установленным пунктом 4.1. Порядка;</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несоответствие представленных документов требованиям, установленным </w:t>
      </w:r>
      <w:hyperlink r:id="rId51" w:history="1">
        <w:r w:rsidRPr="004D59F5">
          <w:rPr>
            <w:rFonts w:ascii="Arial" w:hAnsi="Arial" w:cs="Arial"/>
            <w:sz w:val="16"/>
            <w:szCs w:val="16"/>
          </w:rPr>
          <w:t>разделом 8</w:t>
        </w:r>
      </w:hyperlink>
      <w:r w:rsidRPr="004D59F5">
        <w:rPr>
          <w:rFonts w:ascii="Arial" w:hAnsi="Arial" w:cs="Arial"/>
          <w:sz w:val="16"/>
          <w:szCs w:val="16"/>
        </w:rPr>
        <w:t xml:space="preserve"> Порядка;</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представленная информация является недостоверной;</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представленные документы поступили в Комитет после окончания срока приема заявок и документов на участие в конкурсе (в том числе по почте).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6.14. Не может являться основанием для отказа в допуске к участию в конкурсе наличие в заявке и документах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6.15. Конкурсная комиссия рассматривает заявки и документы, представленные организацией, по критериям, установленным Порядком, в течение 5 рабочих дней с даты окончания срока приема заявок и документов и принимает решение по результатам рассмотрения о допуске организации к участию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6.16. При возникновении в процессе рассмотрения заявок и документов на участие в конкурсе вопросов, требующих специальных знаний в различных областях культуры, науки, техники, искусства, ремесла, защиты животных и пр., конкурсная комиссия вправе приглашать на свои заседания независимых специалистов для разъяснения таких вопросов.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6.17. В процессе рассмотрения заявок и документов на участие в конкурсе конкурсная комиссия вправе приглашать на свои заседания представителей организации, задавать им вопросы и запрашивать у них информацию (в том числе документы), необходимую для оценки заявок по критериям, установленным Порядком.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6.18. Определение объема субсидии каждой из организаций-получателей осуществляется ежегодно в пределах объема бюджетных ассигнований, утвержденных сводной бюджетной росписью, по итогам проведения конкурса в соответствии со списком победителей, утвержденным протоколом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6.19. Организации признаются победителями конкурса в соответствии с критериями отбора победителей конкурса, установленными Порядком.</w:t>
      </w:r>
    </w:p>
    <w:p w:rsidR="004D59F5" w:rsidRPr="004D59F5" w:rsidRDefault="004D59F5" w:rsidP="00B5565A">
      <w:pPr>
        <w:widowControl w:val="0"/>
        <w:autoSpaceDE w:val="0"/>
        <w:autoSpaceDN w:val="0"/>
        <w:adjustRightInd w:val="0"/>
        <w:ind w:firstLine="284"/>
        <w:jc w:val="both"/>
        <w:rPr>
          <w:rFonts w:ascii="Arial" w:eastAsia="SimSun" w:hAnsi="Arial" w:cs="Arial"/>
          <w:sz w:val="16"/>
          <w:szCs w:val="16"/>
        </w:rPr>
      </w:pPr>
      <w:r w:rsidRPr="004D59F5">
        <w:rPr>
          <w:rFonts w:ascii="Arial" w:hAnsi="Arial" w:cs="Arial"/>
          <w:sz w:val="16"/>
          <w:szCs w:val="16"/>
        </w:rPr>
        <w:t>6.20. Объем субсидии, предоставляемой организации-получателю в соответствии с мероприятием «</w:t>
      </w:r>
      <w:r w:rsidRPr="004D59F5">
        <w:rPr>
          <w:rFonts w:ascii="Arial" w:hAnsi="Arial" w:cs="Arial"/>
          <w:color w:val="000000"/>
          <w:sz w:val="16"/>
          <w:szCs w:val="16"/>
        </w:rPr>
        <w:t>Предоставление субсидии социально ориентированным некоммерческим организациям»</w:t>
      </w:r>
      <w:r w:rsidRPr="004D59F5">
        <w:rPr>
          <w:rFonts w:ascii="Arial" w:hAnsi="Arial" w:cs="Arial"/>
          <w:sz w:val="16"/>
          <w:szCs w:val="16"/>
        </w:rPr>
        <w:t xml:space="preserve"> муниципальной программы </w:t>
      </w:r>
      <w:r w:rsidRPr="004D59F5">
        <w:rPr>
          <w:rFonts w:ascii="Arial" w:eastAsia="SimSun" w:hAnsi="Arial" w:cs="Arial"/>
          <w:sz w:val="16"/>
          <w:szCs w:val="16"/>
        </w:rPr>
        <w:t>«Поддержка некоммерческих организаций на 2020-2025 годы»,</w:t>
      </w:r>
      <w:r w:rsidRPr="004D59F5">
        <w:rPr>
          <w:rFonts w:ascii="Arial" w:hAnsi="Arial" w:cs="Arial"/>
          <w:sz w:val="16"/>
          <w:szCs w:val="16"/>
        </w:rPr>
        <w:t xml:space="preserve"> не может быть более 90 процентов от общей сметы проекта (программы).</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6.21. Конкурсная комиссия принимает решение об объемах субсидии каждой организации-получателю, признанной победителем конкурса, в зависимости от:</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объема бюджетных  ассигнований, утвержденных сводной бюджетной росписью;</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количества организаций-получателей, признанных победителями конкурса;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суммы субсидии, запрашиваемой каждой организацией-получателем.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6.22. Победители конкурса определяются на основании рейтинга организаций на итоговом заседании конкурсной комиссии на основе полученных заключений. Конкурсная комиссия по каждому участнику конкурса принимает решение о победителях конкурса открытым голосованием простым большинством голосов членов конкурсной комиссии, присутствующих на заседании. На основе баллов, полученных каждой отобранной программой (проектом), формируется рейтинг программ (проектов) организаций, в котором программы (проекты) организаций, получившие большее количество баллов, занимают более высокое место в рейтинге.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6.23. Победителями конкурса считаются первые три организации в рейтинге программ (проектов), которым выделяются средства субсидии в объеме, необходимом для реализации программы (проекта) не более объема субсидии, выделяемой по данному направлению в соответствии с мероприятиями программы </w:t>
      </w:r>
      <w:r w:rsidRPr="004D59F5">
        <w:rPr>
          <w:rFonts w:ascii="Arial" w:eastAsia="SimSun" w:hAnsi="Arial" w:cs="Arial"/>
          <w:sz w:val="16"/>
          <w:szCs w:val="16"/>
        </w:rPr>
        <w:t>«Поддержка некоммерческих организаций на 2020-2025 годы»</w:t>
      </w:r>
      <w:r w:rsidRPr="004D59F5">
        <w:rPr>
          <w:rFonts w:ascii="Arial" w:hAnsi="Arial" w:cs="Arial"/>
          <w:sz w:val="16"/>
          <w:szCs w:val="16"/>
        </w:rPr>
        <w:t>.</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После определения суммы средств на конкретную программу (проект) и наличия нераспределенного остатка средств, предназначенных на поддержку программ (проектов), из программ (проектов) в рейтинге выбирается следующая  программа (проект) и определяется сумма в соответствии с пунктами 6.20 и 6.23 Порядка до полного использования указанных средств.</w:t>
      </w:r>
    </w:p>
    <w:p w:rsidR="004D59F5" w:rsidRPr="004D59F5" w:rsidRDefault="004D59F5" w:rsidP="00B5565A">
      <w:pPr>
        <w:pStyle w:val="af7"/>
        <w:shd w:val="clear" w:color="auto" w:fill="FFFFFF"/>
        <w:spacing w:before="0" w:beforeAutospacing="0" w:after="0" w:afterAutospacing="0"/>
        <w:ind w:firstLine="284"/>
        <w:jc w:val="both"/>
        <w:rPr>
          <w:rFonts w:ascii="Arial" w:hAnsi="Arial" w:cs="Arial"/>
          <w:sz w:val="16"/>
          <w:szCs w:val="16"/>
        </w:rPr>
      </w:pPr>
      <w:r w:rsidRPr="004D59F5">
        <w:rPr>
          <w:rFonts w:ascii="Arial" w:hAnsi="Arial" w:cs="Arial"/>
          <w:sz w:val="16"/>
          <w:szCs w:val="16"/>
        </w:rPr>
        <w:t>6.24. Конкурс признается несостоявшимся, если подана единственная заявка, которая при рассмотрении комиссией набрала менее 13 баллов. В случае если единственная заявка набрала более 13 баллов, то конкурс считается состоявшимся и данный участник отбора признается победителем конкурса.</w:t>
      </w:r>
    </w:p>
    <w:p w:rsidR="004D59F5" w:rsidRPr="004D59F5" w:rsidRDefault="004D59F5" w:rsidP="00B5565A">
      <w:pPr>
        <w:pStyle w:val="af7"/>
        <w:shd w:val="clear" w:color="auto" w:fill="FFFFFF"/>
        <w:spacing w:before="0" w:beforeAutospacing="0" w:after="0" w:afterAutospacing="0"/>
        <w:ind w:firstLine="284"/>
        <w:jc w:val="both"/>
        <w:rPr>
          <w:rFonts w:ascii="Arial" w:hAnsi="Arial" w:cs="Arial"/>
          <w:sz w:val="16"/>
          <w:szCs w:val="16"/>
        </w:rPr>
      </w:pPr>
      <w:r w:rsidRPr="004D59F5">
        <w:rPr>
          <w:rFonts w:ascii="Arial" w:hAnsi="Arial" w:cs="Arial"/>
          <w:sz w:val="16"/>
          <w:szCs w:val="16"/>
        </w:rPr>
        <w:t>В случае отсутствия заявок по одному из направлений конкурса или в случае отклонения конкурсной комиссией всех заявок по одному из направлений, конкурс по данному направлению признается несостоявшимся, о чем указывается в протоколе конкурсной комиссии.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lastRenderedPageBreak/>
        <w:t>6.25. Информация о результатах рассмотрения заявок с указанием наименования организации, размеров предоставляемых субсидий размещается на официальном сайте Администрации Валдайского муниципального района в  информационно-телекоммуникационной сети Интернет в разделе «Некоммерческие организации» не позднее 14 календарных дней со дня подписания протокола заседания конкурсной комиссии.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6.26. Комитет не направляет уведомления организациям, не допущенным к участию в конкурсе, и уведомления организациям о  результатах рассмотрения поданных ими заявок и документов.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6.27. Комитет не возмещает организациям никаких расходов, связанных с подготовкой и подачей заявок и документов на участие в конкурсе и участием в конкурсе.</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7. Критерии определения победителей конкурса</w:t>
      </w:r>
    </w:p>
    <w:p w:rsidR="004D59F5" w:rsidRPr="004D59F5" w:rsidRDefault="004D59F5" w:rsidP="00D2158F">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7.1. Победители конкурса определяются решением конкурсной комиссии на основании балльной шкалы оценок для программ (проектов) и социально ориентированных некоммерческих организаций.</w:t>
      </w:r>
    </w:p>
    <w:p w:rsidR="004D59F5" w:rsidRPr="004D59F5" w:rsidRDefault="004D59F5" w:rsidP="00D2158F">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7.2. Критерии оценки программ (проектов):</w:t>
      </w:r>
    </w:p>
    <w:p w:rsidR="004D59F5" w:rsidRPr="004D59F5" w:rsidRDefault="004D59F5" w:rsidP="00D2158F">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7.2.1. Соответствие приоритетным направлениям поддержки (соответствие целей, мероприятий программы (проекта) выделенным приоритетным направлениям для предоставления поддержки);</w:t>
      </w:r>
    </w:p>
    <w:p w:rsidR="004D59F5" w:rsidRPr="004D59F5" w:rsidRDefault="004D59F5" w:rsidP="00D2158F">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7.2.2. 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p w:rsidR="004D59F5" w:rsidRPr="004D59F5" w:rsidRDefault="004D59F5" w:rsidP="00D2158F">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7.2.3.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w:t>
      </w:r>
    </w:p>
    <w:p w:rsidR="004D59F5" w:rsidRPr="004D59F5" w:rsidRDefault="004D59F5" w:rsidP="00D2158F">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7.2.4. 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p w:rsidR="004D59F5" w:rsidRPr="004D59F5" w:rsidRDefault="004D59F5" w:rsidP="00D2158F">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7.2.5. Экономическая эффективность (соотношение затрат и полученных результатов (в случаях, когда такая оценка возможна)) и результат (реализация плана мероприятий проекта (программы), выполненных в полном объеме и в сроки, указанные в договоре; показателем, необходимым для достижения результата, является количество привлекаемых к реализации проекта (программы) добровольцев, организаций-партнеров, возможность увеличения социальной активности целевых групп населения в результате реализации плана мероприятий).</w:t>
      </w:r>
    </w:p>
    <w:p w:rsidR="004D59F5" w:rsidRPr="004D59F5" w:rsidRDefault="004D59F5" w:rsidP="00D2158F">
      <w:pPr>
        <w:autoSpaceDE w:val="0"/>
        <w:autoSpaceDN w:val="0"/>
        <w:adjustRightInd w:val="0"/>
        <w:ind w:firstLine="284"/>
        <w:jc w:val="both"/>
        <w:rPr>
          <w:rFonts w:ascii="Arial" w:hAnsi="Arial" w:cs="Arial"/>
          <w:sz w:val="16"/>
          <w:szCs w:val="16"/>
        </w:rPr>
      </w:pPr>
      <w:r w:rsidRPr="004D59F5">
        <w:rPr>
          <w:rFonts w:ascii="Arial" w:hAnsi="Arial" w:cs="Arial"/>
          <w:sz w:val="16"/>
          <w:szCs w:val="16"/>
        </w:rPr>
        <w:t>Оценка критериев производится по шестибалльной шкале (высший уровень показателя – 5 баллов, высокий уровень показателя – 4 балла, средний уровень показателя – 3 балла, ниже среднего уровня показателя – 2 балла, низкий уровень показателя – 1 балл, низшее значение показателя – 0 баллов). Сумма средних арифметических баллов, выставленных по критериям на основании заключений на проект, составляет коэффициент рейтинга.</w:t>
      </w:r>
    </w:p>
    <w:p w:rsidR="004D59F5" w:rsidRPr="004D59F5" w:rsidRDefault="004D59F5" w:rsidP="00D2158F">
      <w:pPr>
        <w:ind w:firstLine="284"/>
        <w:jc w:val="both"/>
        <w:rPr>
          <w:rFonts w:ascii="Arial" w:hAnsi="Arial" w:cs="Arial"/>
          <w:sz w:val="16"/>
          <w:szCs w:val="16"/>
        </w:rPr>
      </w:pPr>
      <w:r w:rsidRPr="004D59F5">
        <w:rPr>
          <w:rFonts w:ascii="Arial" w:hAnsi="Arial" w:cs="Arial"/>
          <w:sz w:val="16"/>
          <w:szCs w:val="16"/>
        </w:rPr>
        <w:t>7.3. На основании оценочных ведомостей заполняется итоговая ведомость и формируется итоговый балл по каждой программе (проекту) в соответствии с приложением 7 к Порядку.</w:t>
      </w:r>
    </w:p>
    <w:p w:rsidR="004D59F5" w:rsidRPr="004D59F5" w:rsidRDefault="004D59F5" w:rsidP="00D2158F">
      <w:pPr>
        <w:ind w:firstLine="284"/>
        <w:jc w:val="both"/>
        <w:rPr>
          <w:rFonts w:ascii="Arial" w:hAnsi="Arial" w:cs="Arial"/>
          <w:sz w:val="16"/>
          <w:szCs w:val="16"/>
        </w:rPr>
      </w:pPr>
      <w:r w:rsidRPr="004D59F5">
        <w:rPr>
          <w:rFonts w:ascii="Arial" w:hAnsi="Arial" w:cs="Arial"/>
          <w:sz w:val="16"/>
          <w:szCs w:val="16"/>
        </w:rPr>
        <w:t>7.4. На основе итоговых баллов, присвоенных каждой программе (проекту), формируется сводная ведомость, в которой соискатели располагаются в порядке, начиная с той, которая набрала наибольшее количество баллов и далее по степени убывания в соответствии с приложением 8 к Порядку.</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8. Требования к документам на участие в конкурсе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8.1. Документы на участие в конкурсе, которые организация должна представить в обязательном порядке: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8.1.1. Заявка, заполненная по форме согласно приложению 3 к Порядку;</w:t>
      </w:r>
    </w:p>
    <w:p w:rsidR="004D59F5" w:rsidRPr="004D59F5" w:rsidRDefault="004D59F5" w:rsidP="00B5565A">
      <w:pPr>
        <w:pStyle w:val="Pa9"/>
        <w:spacing w:line="240" w:lineRule="auto"/>
        <w:ind w:firstLine="284"/>
        <w:jc w:val="both"/>
        <w:rPr>
          <w:rStyle w:val="A30"/>
        </w:rPr>
      </w:pPr>
      <w:r w:rsidRPr="004D59F5">
        <w:rPr>
          <w:rStyle w:val="A30"/>
        </w:rPr>
        <w:t>8.1.2. 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w:t>
      </w:r>
    </w:p>
    <w:p w:rsidR="004D59F5" w:rsidRPr="004D59F5" w:rsidRDefault="004D59F5" w:rsidP="00C80A23">
      <w:pPr>
        <w:pStyle w:val="Pa9"/>
        <w:numPr>
          <w:ilvl w:val="2"/>
          <w:numId w:val="23"/>
        </w:numPr>
        <w:spacing w:line="240" w:lineRule="auto"/>
        <w:ind w:left="0" w:firstLine="284"/>
        <w:jc w:val="both"/>
        <w:rPr>
          <w:rStyle w:val="A30"/>
        </w:rPr>
      </w:pPr>
      <w:r w:rsidRPr="004D59F5">
        <w:rPr>
          <w:rStyle w:val="A30"/>
        </w:rPr>
        <w:t>Копии учредительных документов организации;</w:t>
      </w:r>
    </w:p>
    <w:p w:rsidR="004D59F5" w:rsidRPr="004D59F5" w:rsidRDefault="004D59F5" w:rsidP="00B5565A">
      <w:pPr>
        <w:pStyle w:val="Pa9"/>
        <w:spacing w:line="240" w:lineRule="auto"/>
        <w:ind w:firstLine="284"/>
        <w:jc w:val="both"/>
        <w:rPr>
          <w:rFonts w:cs="Arial"/>
          <w:sz w:val="16"/>
          <w:szCs w:val="16"/>
        </w:rPr>
      </w:pPr>
      <w:r w:rsidRPr="004D59F5">
        <w:rPr>
          <w:rFonts w:cs="Arial"/>
          <w:sz w:val="16"/>
          <w:szCs w:val="16"/>
        </w:rPr>
        <w:t>8.1.4. Сведения налогового органа о соответствии организации подпункту 4.1.2 Порядка;</w:t>
      </w:r>
    </w:p>
    <w:p w:rsidR="004D59F5" w:rsidRPr="004D59F5" w:rsidRDefault="004D59F5" w:rsidP="00B5565A">
      <w:pPr>
        <w:pStyle w:val="Pa9"/>
        <w:spacing w:line="240" w:lineRule="auto"/>
        <w:ind w:firstLine="284"/>
        <w:jc w:val="both"/>
        <w:rPr>
          <w:rFonts w:cs="Arial"/>
          <w:sz w:val="16"/>
          <w:szCs w:val="16"/>
        </w:rPr>
      </w:pPr>
      <w:r w:rsidRPr="004D59F5">
        <w:rPr>
          <w:rFonts w:cs="Arial"/>
          <w:sz w:val="16"/>
          <w:szCs w:val="16"/>
        </w:rPr>
        <w:t>8.1.5. Сведения из реестра дисквалифицированных лиц о соответствии организации подпункту 4.1.4 Порядка;</w:t>
      </w:r>
    </w:p>
    <w:p w:rsidR="004D59F5" w:rsidRPr="004D59F5" w:rsidRDefault="004D59F5" w:rsidP="00C80A23">
      <w:pPr>
        <w:pStyle w:val="Pa9"/>
        <w:numPr>
          <w:ilvl w:val="2"/>
          <w:numId w:val="24"/>
        </w:numPr>
        <w:spacing w:line="240" w:lineRule="auto"/>
        <w:ind w:left="0" w:firstLine="284"/>
        <w:jc w:val="both"/>
        <w:rPr>
          <w:rFonts w:cs="Arial"/>
          <w:sz w:val="16"/>
          <w:szCs w:val="16"/>
        </w:rPr>
      </w:pPr>
      <w:r w:rsidRPr="004D59F5">
        <w:rPr>
          <w:rFonts w:cs="Arial"/>
          <w:sz w:val="16"/>
          <w:szCs w:val="16"/>
        </w:rPr>
        <w:t>Декларация о соответствии организации подпунктам 4.1.1, 4.1.3, 4.1.5 Порядка;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8.1.7. Информация о программе (проекте), по форме согласно приложению 4 к Порядку;</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8.1.8. Календарный план реализации программы (проекта) по форме согласно приложению 5 к Порядку (при наличии);</w:t>
      </w:r>
    </w:p>
    <w:p w:rsidR="004D59F5" w:rsidRPr="004D59F5" w:rsidRDefault="004D59F5" w:rsidP="00B5565A">
      <w:pPr>
        <w:widowControl w:val="0"/>
        <w:autoSpaceDE w:val="0"/>
        <w:autoSpaceDN w:val="0"/>
        <w:adjustRightInd w:val="0"/>
        <w:ind w:firstLine="284"/>
        <w:jc w:val="both"/>
        <w:rPr>
          <w:rFonts w:ascii="Arial" w:hAnsi="Arial" w:cs="Arial"/>
          <w:color w:val="000000"/>
          <w:sz w:val="16"/>
          <w:szCs w:val="16"/>
        </w:rPr>
      </w:pPr>
      <w:r w:rsidRPr="004D59F5">
        <w:rPr>
          <w:rFonts w:ascii="Arial" w:hAnsi="Arial" w:cs="Arial"/>
          <w:sz w:val="16"/>
          <w:szCs w:val="16"/>
        </w:rPr>
        <w:t>8.1.9.</w:t>
      </w:r>
      <w:r w:rsidRPr="004D59F5">
        <w:rPr>
          <w:rFonts w:ascii="Arial" w:hAnsi="Arial" w:cs="Arial"/>
          <w:color w:val="000000"/>
          <w:sz w:val="16"/>
          <w:szCs w:val="16"/>
        </w:rPr>
        <w:t xml:space="preserve"> Смету расходов по форме согласно приложению 6 к Порядку;</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8.1.10. Письменное обязательство организации по финансированию программы (проекта) за счет собственных средств или из внебюджетных источников в размере не менее 10 процентов общей суммы расходов на реализацию программы (проекта).</w:t>
      </w:r>
    </w:p>
    <w:p w:rsidR="004D59F5" w:rsidRPr="004D59F5" w:rsidRDefault="004D59F5" w:rsidP="00B5565A">
      <w:pPr>
        <w:tabs>
          <w:tab w:val="left" w:pos="0"/>
        </w:tabs>
        <w:autoSpaceDE w:val="0"/>
        <w:ind w:firstLine="284"/>
        <w:jc w:val="both"/>
        <w:rPr>
          <w:rFonts w:ascii="Arial" w:hAnsi="Arial" w:cs="Arial"/>
          <w:sz w:val="16"/>
          <w:szCs w:val="16"/>
        </w:rPr>
      </w:pPr>
      <w:r w:rsidRPr="004D59F5">
        <w:rPr>
          <w:rFonts w:ascii="Arial" w:hAnsi="Arial" w:cs="Arial"/>
          <w:sz w:val="16"/>
          <w:szCs w:val="16"/>
        </w:rPr>
        <w:t>Документы, указанные в подпунктах 8.1.1, 8.1.3, 8.1.4, 8.1.6, 8.1.7, 8.1.8, 8.1.9, 8.1.10 пункта 8.1 Порядка, представляются организацией, претендующей на предоставление субсидии.</w:t>
      </w:r>
    </w:p>
    <w:p w:rsidR="004D59F5" w:rsidRPr="004D59F5" w:rsidRDefault="004D59F5" w:rsidP="00B5565A">
      <w:pPr>
        <w:autoSpaceDE w:val="0"/>
        <w:ind w:firstLine="284"/>
        <w:jc w:val="both"/>
        <w:rPr>
          <w:rFonts w:ascii="Arial" w:hAnsi="Arial" w:cs="Arial"/>
          <w:sz w:val="16"/>
          <w:szCs w:val="16"/>
        </w:rPr>
      </w:pPr>
      <w:r w:rsidRPr="004D59F5">
        <w:rPr>
          <w:rFonts w:ascii="Arial" w:hAnsi="Arial" w:cs="Arial"/>
          <w:sz w:val="16"/>
          <w:szCs w:val="16"/>
        </w:rPr>
        <w:t>Документы, указанные в подпункте 8.1.2, 8.1.5 пункта 8.1 Порядка организации, претендующие на получение субсидии, вправе представить самостоятельно.</w:t>
      </w:r>
    </w:p>
    <w:p w:rsidR="004D59F5" w:rsidRPr="004D59F5" w:rsidRDefault="004D59F5" w:rsidP="00B5565A">
      <w:pPr>
        <w:tabs>
          <w:tab w:val="left" w:pos="426"/>
        </w:tabs>
        <w:autoSpaceDE w:val="0"/>
        <w:ind w:firstLine="284"/>
        <w:jc w:val="both"/>
        <w:rPr>
          <w:rFonts w:ascii="Arial" w:hAnsi="Arial" w:cs="Arial"/>
          <w:sz w:val="16"/>
          <w:szCs w:val="16"/>
        </w:rPr>
      </w:pPr>
      <w:r w:rsidRPr="004D59F5">
        <w:rPr>
          <w:rFonts w:ascii="Arial" w:hAnsi="Arial" w:cs="Arial"/>
          <w:sz w:val="16"/>
          <w:szCs w:val="16"/>
        </w:rPr>
        <w:t>В случае если организацией, претендующей на получение субсидии, не были представлены документы, предусмотренные подпунктом 8.1.2, 8.1.5 пункта 8 Порядка, уполномоченные должностные лица Администрации самостоятельно запрашивают их в уполномоченном органе государственной власти в рамках межведомственного информационного взаимодействия.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8.2. В состав документов на участие в конкурсе должна быть включена только одна программа (проект), указанная в </w:t>
      </w:r>
      <w:hyperlink w:anchor="Par54" w:tooltip="1.3. Понятия, используемые в настоящем Порядке:" w:history="1">
        <w:r w:rsidRPr="004D59F5">
          <w:rPr>
            <w:rFonts w:ascii="Arial" w:hAnsi="Arial" w:cs="Arial"/>
            <w:sz w:val="16"/>
            <w:szCs w:val="16"/>
          </w:rPr>
          <w:t>пункте 1.3</w:t>
        </w:r>
      </w:hyperlink>
      <w:r w:rsidRPr="004D59F5">
        <w:rPr>
          <w:rFonts w:ascii="Arial" w:hAnsi="Arial" w:cs="Arial"/>
          <w:sz w:val="16"/>
          <w:szCs w:val="16"/>
        </w:rPr>
        <w:t xml:space="preserve"> Порядка.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8.3. Документы на участие в конкурсе представляются на бумажном носителе. Программа (проект) представляется на бумажном и электронном носителях.</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8.4. Все документы, представленные организацией на бумажном носителе, должны быть заверены подписью участника конкурса.</w:t>
      </w:r>
    </w:p>
    <w:p w:rsidR="004D59F5" w:rsidRPr="004D59F5" w:rsidRDefault="004D59F5" w:rsidP="004D59F5">
      <w:pPr>
        <w:widowControl w:val="0"/>
        <w:autoSpaceDE w:val="0"/>
        <w:autoSpaceDN w:val="0"/>
        <w:adjustRightInd w:val="0"/>
        <w:jc w:val="center"/>
        <w:outlineLvl w:val="1"/>
        <w:rPr>
          <w:rFonts w:ascii="Arial" w:hAnsi="Arial" w:cs="Arial"/>
          <w:b/>
          <w:sz w:val="16"/>
          <w:szCs w:val="16"/>
        </w:rPr>
      </w:pPr>
      <w:r w:rsidRPr="004D59F5">
        <w:rPr>
          <w:rFonts w:ascii="Arial" w:hAnsi="Arial" w:cs="Arial"/>
          <w:b/>
          <w:sz w:val="16"/>
          <w:szCs w:val="16"/>
        </w:rPr>
        <w:t>9. Предоставление и использование субсидий</w:t>
      </w:r>
    </w:p>
    <w:p w:rsidR="004D59F5" w:rsidRPr="004D59F5" w:rsidRDefault="004D59F5" w:rsidP="00B5565A">
      <w:pPr>
        <w:autoSpaceDE w:val="0"/>
        <w:ind w:firstLine="284"/>
        <w:jc w:val="both"/>
        <w:rPr>
          <w:rFonts w:ascii="Arial" w:hAnsi="Arial" w:cs="Arial"/>
          <w:color w:val="000000"/>
          <w:sz w:val="16"/>
          <w:szCs w:val="16"/>
        </w:rPr>
      </w:pPr>
      <w:r w:rsidRPr="004D59F5">
        <w:rPr>
          <w:rFonts w:ascii="Arial" w:hAnsi="Arial" w:cs="Arial"/>
          <w:sz w:val="16"/>
          <w:szCs w:val="16"/>
        </w:rPr>
        <w:t xml:space="preserve">9.1. В течение 5 рабочих дней со дня подписания протокола заседания конкурсной комиссии </w:t>
      </w:r>
      <w:r w:rsidRPr="004D59F5">
        <w:rPr>
          <w:rFonts w:ascii="Arial" w:hAnsi="Arial" w:cs="Arial"/>
          <w:color w:val="000000"/>
          <w:sz w:val="16"/>
          <w:szCs w:val="16"/>
        </w:rPr>
        <w:t>в случае предоставления субсидии заключается соглашение между организацией и Администрацией Валдайского муниципального района (далее – соглашение) по форме, утвержденной приказом комитета финансов Администрации Валдайского муниципального района, предусматривающим в том числе:</w:t>
      </w:r>
    </w:p>
    <w:p w:rsidR="004D59F5" w:rsidRPr="004D59F5" w:rsidRDefault="004D59F5" w:rsidP="00B5565A">
      <w:pPr>
        <w:autoSpaceDE w:val="0"/>
        <w:ind w:firstLine="284"/>
        <w:jc w:val="both"/>
        <w:rPr>
          <w:rFonts w:ascii="Arial" w:hAnsi="Arial" w:cs="Arial"/>
          <w:sz w:val="16"/>
          <w:szCs w:val="16"/>
        </w:rPr>
      </w:pPr>
      <w:r w:rsidRPr="004D59F5">
        <w:rPr>
          <w:rFonts w:ascii="Arial" w:hAnsi="Arial" w:cs="Arial"/>
          <w:sz w:val="16"/>
          <w:szCs w:val="16"/>
        </w:rPr>
        <w:t>требование об обязательной проверке главным распорядителем – Администрацией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4D59F5" w:rsidRPr="004D59F5" w:rsidRDefault="004D59F5" w:rsidP="00B5565A">
      <w:pPr>
        <w:autoSpaceDE w:val="0"/>
        <w:ind w:firstLine="284"/>
        <w:jc w:val="both"/>
        <w:rPr>
          <w:rFonts w:ascii="Arial" w:hAnsi="Arial" w:cs="Arial"/>
          <w:color w:val="000000"/>
          <w:sz w:val="16"/>
          <w:szCs w:val="16"/>
        </w:rPr>
      </w:pPr>
      <w:r w:rsidRPr="004D59F5">
        <w:rPr>
          <w:rFonts w:ascii="Arial" w:hAnsi="Arial" w:cs="Arial"/>
          <w:sz w:val="16"/>
          <w:szCs w:val="16"/>
        </w:rPr>
        <w:t>меры ответственности за нарушение условий, целей и порядка предоставления субсидий;</w:t>
      </w:r>
    </w:p>
    <w:p w:rsidR="004D59F5" w:rsidRPr="004D59F5" w:rsidRDefault="004D59F5" w:rsidP="00B5565A">
      <w:pPr>
        <w:pStyle w:val="af7"/>
        <w:autoSpaceDE w:val="0"/>
        <w:spacing w:before="0" w:beforeAutospacing="0" w:after="0" w:afterAutospacing="0"/>
        <w:ind w:firstLine="284"/>
        <w:jc w:val="both"/>
        <w:rPr>
          <w:rFonts w:ascii="Arial" w:hAnsi="Arial" w:cs="Arial"/>
          <w:color w:val="000000"/>
          <w:sz w:val="16"/>
          <w:szCs w:val="16"/>
        </w:rPr>
      </w:pPr>
      <w:r w:rsidRPr="004D59F5">
        <w:rPr>
          <w:rFonts w:ascii="Arial" w:hAnsi="Arial" w:cs="Arial"/>
          <w:color w:val="000000"/>
          <w:sz w:val="16"/>
          <w:szCs w:val="16"/>
        </w:rPr>
        <w:t>порядок и сроки предоставления отчетности об использовании субсидий по форме, установленной приложением 9 к Порядку;</w:t>
      </w:r>
    </w:p>
    <w:p w:rsidR="004D59F5" w:rsidRPr="004D59F5" w:rsidRDefault="004D59F5" w:rsidP="00B5565A">
      <w:pPr>
        <w:pStyle w:val="af7"/>
        <w:autoSpaceDE w:val="0"/>
        <w:spacing w:before="0" w:beforeAutospacing="0" w:after="0" w:afterAutospacing="0"/>
        <w:ind w:firstLine="284"/>
        <w:jc w:val="both"/>
        <w:rPr>
          <w:rStyle w:val="A30"/>
          <w:rFonts w:ascii="Arial" w:hAnsi="Arial"/>
        </w:rPr>
      </w:pPr>
      <w:r w:rsidRPr="004D59F5">
        <w:rPr>
          <w:rFonts w:ascii="Arial" w:hAnsi="Arial" w:cs="Arial"/>
          <w:color w:val="000000"/>
          <w:sz w:val="16"/>
          <w:szCs w:val="16"/>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 Администрации ранее доведенных лимитов бюджетных обязательств.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9.2. Условия предоставления субсидий: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соответствие организаций требованиям к участникам конкурса, установленным Порядком;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включение организаций в список победителей конкурса;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заключение организациями договора, указанного в </w:t>
      </w:r>
      <w:hyperlink w:anchor="Par247" w:tooltip="9.1. В течение 10 календарных дней со дня подписания протокола заседания конкурсной комиссии Администрация Великого Новгорода заключает с организациями-получателями договоры о предоставлении субсидий, в которых предусматриваются:" w:history="1">
        <w:r w:rsidRPr="004D59F5">
          <w:rPr>
            <w:rFonts w:ascii="Arial" w:hAnsi="Arial" w:cs="Arial"/>
            <w:sz w:val="16"/>
            <w:szCs w:val="16"/>
          </w:rPr>
          <w:t>пункте 9.1</w:t>
        </w:r>
      </w:hyperlink>
      <w:r w:rsidRPr="004D59F5">
        <w:rPr>
          <w:rFonts w:ascii="Arial" w:hAnsi="Arial" w:cs="Arial"/>
          <w:sz w:val="16"/>
          <w:szCs w:val="16"/>
        </w:rPr>
        <w:t xml:space="preserve"> Порядка;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представление обязательства организаций по финансированию программы (проекта) за счет средств из внебюджетных источников в размере не менее 10 процентов общей суммы расходов на реализацию программы (проекта).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9.3. В счет исполнения обязательства организациями по финансированию программы (проекта) за счет средств из внебюджетных источников засчитываются используемые на соответствующие цели денежные средства, иное имущество, имущественные права, а также безвозмездно полученные организацией товары, работы и услуги, труд волонтеров.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9.4. При соблюдении условий, предусмотренных </w:t>
      </w:r>
      <w:hyperlink w:anchor="Par256" w:tooltip="9.2. Условия предоставления субсидий:" w:history="1">
        <w:r w:rsidRPr="004D59F5">
          <w:rPr>
            <w:rFonts w:ascii="Arial" w:hAnsi="Arial" w:cs="Arial"/>
            <w:sz w:val="16"/>
            <w:szCs w:val="16"/>
          </w:rPr>
          <w:t>пунктом 9.2</w:t>
        </w:r>
      </w:hyperlink>
      <w:r w:rsidRPr="004D59F5">
        <w:rPr>
          <w:rFonts w:ascii="Arial" w:hAnsi="Arial" w:cs="Arial"/>
          <w:sz w:val="16"/>
          <w:szCs w:val="16"/>
        </w:rPr>
        <w:t xml:space="preserve"> Порядка, предоставление субсидий осуществляется путем единовременного перечисления денежных средств на банковские счета соответствующих организаций-получателей в течение 10 рабочих дней с даты заключения договоров о предоставлении субсидий.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9.5. Предоставленные субсидии могут быть использованы только на осуществление целевых расходов, связанных с реализацией программы (проекта), в том числе: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оплату труда;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приобретение товаров, работ, услуг;</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приобретение имущественных прав, в том числе прав на результаты интеллектуальной деятельности;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командировки;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арендные платежи (за исключением площадей, предоставляемых организации органами муниципальной и государственной власти в аренду на </w:t>
      </w:r>
      <w:r w:rsidRPr="004D59F5">
        <w:rPr>
          <w:rFonts w:ascii="Arial" w:hAnsi="Arial" w:cs="Arial"/>
          <w:sz w:val="16"/>
          <w:szCs w:val="16"/>
        </w:rPr>
        <w:lastRenderedPageBreak/>
        <w:t>льготных условиях или безвозмездное пользование);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уплату налогов, сборов, страховых взносов и обязательных платежей в бюджетную систему Российской Федерации;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возмещение расходов волонтеров;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прочие расходы, непосредственно связанные с осуществлением мероприятий программы (проекта).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9.6. За счет средств предоставленной субсидии организации-получателю запрещается осуществлять следующие расходы:</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связанные с осуществлением предпринимательской  деятельности и оказанием помощи коммерческим организациям;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осуществление деятельности, напрямую не связанной с реализацией социально значимой программы (проекта);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поддержку политических партий и кампаний;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проведение митингов, демонстраций, шествий, пикетирований;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фундаментальные научные исследования;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приобретение алкогольных напитков и табачной продукции;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уплату штрафов;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оказание материальной помощи;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осуществление деятельности в религиозной сфере;</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выплату заработной платы административно-управленческому персоналу с учетом платежей в бюджет и внебюджетные фонды в размере, превышающем 20 процентов от размера субсидии;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некоммерческим организациям, не являющимся государственными (муниципальными) учреждениями.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9.7. Организация-получатель осуществляет расходование средств субсидии в соответствии с целевым назначением и договором о предоставлении субсидии.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9.8. Субсидия должна быть полностью использована организацией-получателем в сроки, предусмотренные договорами о предоставлении субсидий. Сроки использования субсидий могут определяться в договорах о предоставлении субсидий с учетом сроков реализации программ (проектов).</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9.9. Субсидия, использованная организацией-получателем не по целевому назначению и (или) не использованная в сроки, предусмотренные договором о предоставлении субсидии, а также в случае невыполнения условий договора о предоставлении субсидии подлежит возврату в бюджет Валдайского муниципального района.</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9.10. При реорганизации получателя субсидии, являющегося некоммерческой организацией,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при реорганизации получателя субсидии, являющегося некоммерческой организацией, в форме разделения, выделения, а также при ликвидации некоммерческой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Валдайского муниципального района.</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9.10. Проверки соблюдения порядка и условий предоставления субсидии, в том числе в части достижения результатов предоставления субсидии организации - получателю субсидии, осуществляет Администрация Валдайского муниципального района в лице Комитета.</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 xml:space="preserve">Органы муниципального финансового контроля осуществляют проверки в соответствии со </w:t>
      </w:r>
      <w:hyperlink r:id="rId52" w:history="1">
        <w:r w:rsidRPr="004D59F5">
          <w:rPr>
            <w:rFonts w:ascii="Arial" w:hAnsi="Arial" w:cs="Arial"/>
            <w:sz w:val="16"/>
            <w:szCs w:val="16"/>
          </w:rPr>
          <w:t>статьями 268</w:t>
        </w:r>
        <w:bookmarkStart w:id="16" w:name="_Hlt127804792"/>
        <w:bookmarkStart w:id="17" w:name="_Hlt127804793"/>
        <w:r w:rsidRPr="004D59F5">
          <w:rPr>
            <w:rFonts w:ascii="Arial" w:hAnsi="Arial" w:cs="Arial"/>
            <w:sz w:val="16"/>
            <w:szCs w:val="16"/>
          </w:rPr>
          <w:t>.</w:t>
        </w:r>
        <w:bookmarkEnd w:id="16"/>
        <w:bookmarkEnd w:id="17"/>
        <w:r w:rsidRPr="004D59F5">
          <w:rPr>
            <w:rFonts w:ascii="Arial" w:hAnsi="Arial" w:cs="Arial"/>
            <w:sz w:val="16"/>
            <w:szCs w:val="16"/>
          </w:rPr>
          <w:t>1</w:t>
        </w:r>
      </w:hyperlink>
      <w:r w:rsidRPr="004D59F5">
        <w:rPr>
          <w:rFonts w:ascii="Arial" w:hAnsi="Arial" w:cs="Arial"/>
          <w:sz w:val="16"/>
          <w:szCs w:val="16"/>
        </w:rPr>
        <w:t xml:space="preserve"> и </w:t>
      </w:r>
      <w:hyperlink r:id="rId53" w:history="1">
        <w:r w:rsidRPr="004D59F5">
          <w:rPr>
            <w:rFonts w:ascii="Arial" w:hAnsi="Arial" w:cs="Arial"/>
            <w:sz w:val="16"/>
            <w:szCs w:val="16"/>
          </w:rPr>
          <w:t>269.2</w:t>
        </w:r>
      </w:hyperlink>
      <w:r w:rsidRPr="004D59F5">
        <w:rPr>
          <w:rFonts w:ascii="Arial" w:hAnsi="Arial" w:cs="Arial"/>
          <w:sz w:val="16"/>
          <w:szCs w:val="16"/>
        </w:rPr>
        <w:t xml:space="preserve"> Бюджетного кодекса Российской Федерации.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9.11. Для проведения плановых проверок организация-получатель представляет все запрашиваемые документы, касающиеся соблюдения условий и порядка предоставления субсидии, Администрации Валдайского муниципального района в лице уполномоченного комитета Администрации Валдайского муниципального района и органам муниципального финансового контроля.</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9.12. Организация-получатель субсидии представляет Администрации Валдайского муниципального района в лице уполномоченного комитета Администрации Валдайского муниципального района отчетность о достижении значений результатов и показателей (не реже 1 раза в квартал), об осуществлении расходов, источником финансового обеспечения которых является субсидия, по форме и в сроки, предусмотренные договором о предоставлении субсидии.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Результатом предоставления субсидии является реализация плана мероприятий проекта (программы), выполненных в полном объеме и в сроки, указанные в договоре.</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Показателем, необходимым для достижения организацией – получателем субсидии результата, является количество привлекаемых к реализации проекта (программы) добровольцев, организаций-партнеров, возможность увеличения социальной активности целевых групп населения в результате реализации плана мероприятий.</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9.13. Организация-получатель несет ответственность за достоверность данных, представляемых Администрации Валдайского муниципального района в лице уполномоченного комитета Администрации Валдайского муниципального района, а также за нецелевое использование субсидии в соответствии с законодательством Российской Федерации.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9.14. В случае нарушения организацией – получателем субсидии условий и порядка предоставления субсидии, выявленных в том числе по фактам проверок, проведенных главным распорядителем как получателем средств бюджета Валдайского муниципального района и органом муниципального финансового контроля, недостижения значений результатов предоставления субсидии, а также выявления недостоверных данных, повлекших необоснованное получение субсидии, Администрация Валдайского муниципального района в лице Комитета в течение 5 рабочих дней со дня обнаружения указанных нарушений направляет организации – получателю субсидии письменное уведомление о возврате субсидии в бюджет Валдайского муниципального района с указанием суммы, срока возврата, кода бюджетной классификации Российской Федерации, по которому должен быть осуществлен возврат субсидии, реквизитов счета, на который должна быть перечислена субсидия (при необходимости могут быть применены штрафные санкции или иные меры ответственности, определенные правовым актом).</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9.15. Субсидия подлежит возврату в бюджет Валдайского муниципального района в течение десяти календарных дней со дня получения организацией-получателем уведомления о возврате субсидии.</w:t>
      </w:r>
    </w:p>
    <w:p w:rsidR="004D59F5" w:rsidRPr="004D59F5" w:rsidRDefault="004D59F5" w:rsidP="00B5565A">
      <w:pPr>
        <w:widowControl w:val="0"/>
        <w:autoSpaceDE w:val="0"/>
        <w:autoSpaceDN w:val="0"/>
        <w:adjustRightInd w:val="0"/>
        <w:ind w:firstLine="284"/>
        <w:jc w:val="both"/>
        <w:rPr>
          <w:rFonts w:ascii="Arial" w:hAnsi="Arial" w:cs="Arial"/>
          <w:sz w:val="16"/>
          <w:szCs w:val="16"/>
        </w:rPr>
      </w:pPr>
      <w:r w:rsidRPr="004D59F5">
        <w:rPr>
          <w:rFonts w:ascii="Arial" w:hAnsi="Arial" w:cs="Arial"/>
          <w:sz w:val="16"/>
          <w:szCs w:val="16"/>
        </w:rPr>
        <w:t>9.16. В случае невозврата субсидии в добровольном порядке сумма, израсходованная с нарушением условий предоставления, подлежит взысканию в порядке, установленном законодательством Российской Федерации.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9.17. В случае необходимости изменений и условий договора о предоставлении субсидии из бюджета Валдайского муниципального района стороны заключают дополнительное соглашение к договору (далее – дополнительное соглашение), в том числе дополнительное соглашение о расторжении договора о предоставлении субсидии.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В случае уменьшения главному распорядителю как получателю средств бюджета Валдайского муниципального района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 сторонам необходимо согласовать новые условия договора о предоставлении субсидии или расторгнуть договор о предоставлении субсидии. В этом случае одна из сторон договора о предоставлении субсидии направляет в адрес другой стороны письменное уведомление с предложением о заключении дополнительного соглашения или расторжении договора о предоставлении субсидии.</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Письменное уведомление и проект дополнительного соглашения подлежат рассмотрению стороной, его получившей, в течение 10 рабочих дней со дня получения.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w:t>
      </w:r>
    </w:p>
    <w:p w:rsidR="004D59F5" w:rsidRPr="004D59F5" w:rsidRDefault="004D59F5" w:rsidP="00B5565A">
      <w:pPr>
        <w:autoSpaceDE w:val="0"/>
        <w:autoSpaceDN w:val="0"/>
        <w:adjustRightInd w:val="0"/>
        <w:ind w:firstLine="284"/>
        <w:jc w:val="both"/>
        <w:rPr>
          <w:rFonts w:ascii="Arial" w:hAnsi="Arial" w:cs="Arial"/>
          <w:sz w:val="16"/>
          <w:szCs w:val="16"/>
        </w:rPr>
      </w:pPr>
      <w:r w:rsidRPr="004D59F5">
        <w:rPr>
          <w:rFonts w:ascii="Arial" w:hAnsi="Arial" w:cs="Arial"/>
          <w:sz w:val="16"/>
          <w:szCs w:val="16"/>
        </w:rPr>
        <w:t>Дополнительное соглашение заключается в срок, не превышающий 5 рабочих дней со дня окончания срока, указанного в абзаце третьем пункта.</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Приложение 1</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4D59F5"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D59F5" w:rsidRDefault="004D59F5" w:rsidP="004D59F5">
      <w:pPr>
        <w:widowControl w:val="0"/>
        <w:autoSpaceDE w:val="0"/>
        <w:autoSpaceDN w:val="0"/>
        <w:adjustRightInd w:val="0"/>
        <w:jc w:val="center"/>
        <w:rPr>
          <w:rFonts w:ascii="Arial" w:hAnsi="Arial" w:cs="Arial"/>
          <w:b/>
          <w:color w:val="000000"/>
          <w:sz w:val="16"/>
          <w:szCs w:val="16"/>
        </w:rPr>
      </w:pPr>
      <w:r w:rsidRPr="004D59F5">
        <w:rPr>
          <w:rFonts w:ascii="Arial" w:hAnsi="Arial" w:cs="Arial"/>
          <w:b/>
          <w:color w:val="000000"/>
          <w:sz w:val="16"/>
          <w:szCs w:val="16"/>
        </w:rPr>
        <w:t>ЖУРНАЛ</w:t>
      </w:r>
    </w:p>
    <w:p w:rsidR="004D59F5" w:rsidRPr="004D59F5" w:rsidRDefault="004D59F5" w:rsidP="004D59F5">
      <w:pPr>
        <w:widowControl w:val="0"/>
        <w:autoSpaceDE w:val="0"/>
        <w:autoSpaceDN w:val="0"/>
        <w:adjustRightInd w:val="0"/>
        <w:jc w:val="center"/>
        <w:rPr>
          <w:rFonts w:ascii="Arial" w:hAnsi="Arial" w:cs="Arial"/>
          <w:b/>
          <w:color w:val="000000"/>
          <w:sz w:val="16"/>
          <w:szCs w:val="16"/>
        </w:rPr>
      </w:pPr>
      <w:r w:rsidRPr="004D59F5">
        <w:rPr>
          <w:rFonts w:ascii="Arial" w:hAnsi="Arial" w:cs="Arial"/>
          <w:b/>
          <w:color w:val="000000"/>
          <w:sz w:val="16"/>
          <w:szCs w:val="16"/>
        </w:rPr>
        <w:t>учета заявок на участие в конкурсе</w:t>
      </w:r>
    </w:p>
    <w:tbl>
      <w:tblPr>
        <w:tblW w:w="5000" w:type="pct"/>
        <w:tblLayout w:type="fixed"/>
        <w:tblCellMar>
          <w:left w:w="0" w:type="dxa"/>
          <w:right w:w="0" w:type="dxa"/>
        </w:tblCellMar>
        <w:tblLook w:val="0000" w:firstRow="0" w:lastRow="0" w:firstColumn="0" w:lastColumn="0" w:noHBand="0" w:noVBand="0"/>
      </w:tblPr>
      <w:tblGrid>
        <w:gridCol w:w="296"/>
        <w:gridCol w:w="847"/>
        <w:gridCol w:w="2261"/>
        <w:gridCol w:w="2690"/>
        <w:gridCol w:w="1697"/>
        <w:gridCol w:w="990"/>
        <w:gridCol w:w="1416"/>
        <w:gridCol w:w="1133"/>
      </w:tblGrid>
      <w:tr w:rsidR="00B5565A" w:rsidRPr="00B5565A" w:rsidTr="00B5565A">
        <w:trPr>
          <w:trHeight w:val="20"/>
        </w:trPr>
        <w:tc>
          <w:tcPr>
            <w:tcW w:w="13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 п/п</w:t>
            </w:r>
          </w:p>
        </w:tc>
        <w:tc>
          <w:tcPr>
            <w:tcW w:w="374"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Дата поступления</w:t>
            </w:r>
          </w:p>
        </w:tc>
        <w:tc>
          <w:tcPr>
            <w:tcW w:w="998"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Наименование социально ориентированной некоммерческой организации</w:t>
            </w:r>
          </w:p>
        </w:tc>
        <w:tc>
          <w:tcPr>
            <w:tcW w:w="118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Наименование программы (проекта) социально ориентированной некоммерческой организации</w:t>
            </w:r>
          </w:p>
        </w:tc>
        <w:tc>
          <w:tcPr>
            <w:tcW w:w="749"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Ф.И.О. руководителя программы (проекта)</w:t>
            </w:r>
          </w:p>
        </w:tc>
        <w:tc>
          <w:tcPr>
            <w:tcW w:w="43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Обще</w:t>
            </w:r>
            <w:r w:rsidR="00B5565A">
              <w:rPr>
                <w:rFonts w:ascii="Arial" w:hAnsi="Arial" w:cs="Arial"/>
                <w:b/>
                <w:color w:val="000000"/>
                <w:sz w:val="12"/>
                <w:szCs w:val="16"/>
              </w:rPr>
              <w:t>е коли</w:t>
            </w:r>
            <w:r w:rsidRPr="00B5565A">
              <w:rPr>
                <w:rFonts w:ascii="Arial" w:hAnsi="Arial" w:cs="Arial"/>
                <w:b/>
                <w:color w:val="000000"/>
                <w:sz w:val="12"/>
                <w:szCs w:val="16"/>
              </w:rPr>
              <w:t>чество листов</w:t>
            </w:r>
          </w:p>
        </w:tc>
        <w:tc>
          <w:tcPr>
            <w:tcW w:w="625"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 xml:space="preserve">Сдал </w:t>
            </w:r>
          </w:p>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(подпись, дата, время, до</w:t>
            </w:r>
            <w:r w:rsidRPr="00B5565A">
              <w:rPr>
                <w:rFonts w:ascii="Arial" w:hAnsi="Arial" w:cs="Arial"/>
                <w:b/>
                <w:color w:val="000000"/>
                <w:spacing w:val="-20"/>
                <w:sz w:val="12"/>
                <w:szCs w:val="16"/>
              </w:rPr>
              <w:t>лж-</w:t>
            </w:r>
            <w:r w:rsidRPr="00B5565A">
              <w:rPr>
                <w:rFonts w:ascii="Arial" w:hAnsi="Arial" w:cs="Arial"/>
                <w:b/>
                <w:color w:val="000000"/>
                <w:sz w:val="12"/>
                <w:szCs w:val="16"/>
              </w:rPr>
              <w:t>ность)*</w:t>
            </w:r>
          </w:p>
        </w:tc>
        <w:tc>
          <w:tcPr>
            <w:tcW w:w="50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B5565A">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Принял (подпись, дата, время, должность)</w:t>
            </w:r>
          </w:p>
        </w:tc>
      </w:tr>
      <w:tr w:rsidR="00B5565A" w:rsidRPr="00B5565A" w:rsidTr="00B5565A">
        <w:trPr>
          <w:trHeight w:val="20"/>
        </w:trPr>
        <w:tc>
          <w:tcPr>
            <w:tcW w:w="13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lastRenderedPageBreak/>
              <w:t>1.</w:t>
            </w:r>
          </w:p>
        </w:tc>
        <w:tc>
          <w:tcPr>
            <w:tcW w:w="374"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998"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118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749"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43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50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r>
      <w:tr w:rsidR="00B5565A" w:rsidRPr="00B5565A" w:rsidTr="00B5565A">
        <w:trPr>
          <w:trHeight w:val="20"/>
        </w:trPr>
        <w:tc>
          <w:tcPr>
            <w:tcW w:w="13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2.</w:t>
            </w:r>
          </w:p>
        </w:tc>
        <w:tc>
          <w:tcPr>
            <w:tcW w:w="374"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998"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118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749"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43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50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r>
      <w:tr w:rsidR="00B5565A" w:rsidRPr="00B5565A" w:rsidTr="00B5565A">
        <w:trPr>
          <w:trHeight w:val="20"/>
        </w:trPr>
        <w:tc>
          <w:tcPr>
            <w:tcW w:w="13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3.</w:t>
            </w:r>
          </w:p>
        </w:tc>
        <w:tc>
          <w:tcPr>
            <w:tcW w:w="374"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998"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118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749"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437"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c>
          <w:tcPr>
            <w:tcW w:w="500" w:type="pct"/>
            <w:tcBorders>
              <w:top w:val="single" w:sz="4" w:space="0" w:color="auto"/>
              <w:left w:val="single" w:sz="4" w:space="0" w:color="auto"/>
              <w:bottom w:val="single" w:sz="4" w:space="0" w:color="auto"/>
              <w:right w:val="single" w:sz="4" w:space="0" w:color="auto"/>
            </w:tcBorders>
            <w:vAlign w:val="center"/>
          </w:tcPr>
          <w:p w:rsidR="004D59F5" w:rsidRPr="00B5565A" w:rsidRDefault="004D59F5" w:rsidP="004D59F5">
            <w:pPr>
              <w:widowControl w:val="0"/>
              <w:autoSpaceDE w:val="0"/>
              <w:autoSpaceDN w:val="0"/>
              <w:adjustRightInd w:val="0"/>
              <w:jc w:val="center"/>
              <w:rPr>
                <w:rFonts w:ascii="Arial" w:hAnsi="Arial" w:cs="Arial"/>
                <w:color w:val="000000"/>
                <w:sz w:val="12"/>
                <w:szCs w:val="16"/>
              </w:rPr>
            </w:pPr>
          </w:p>
        </w:tc>
      </w:tr>
    </w:tbl>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________________________________</w:t>
      </w:r>
    </w:p>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 Не заполняется в случае получения документов по почте.</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2</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D59F5" w:rsidRDefault="004D59F5" w:rsidP="004D59F5">
      <w:pPr>
        <w:widowControl w:val="0"/>
        <w:autoSpaceDE w:val="0"/>
        <w:autoSpaceDN w:val="0"/>
        <w:adjustRightInd w:val="0"/>
        <w:jc w:val="center"/>
        <w:rPr>
          <w:rFonts w:ascii="Arial" w:hAnsi="Arial" w:cs="Arial"/>
          <w:b/>
          <w:color w:val="000000"/>
          <w:sz w:val="16"/>
          <w:szCs w:val="16"/>
        </w:rPr>
      </w:pPr>
      <w:r w:rsidRPr="004D59F5">
        <w:rPr>
          <w:rFonts w:ascii="Arial" w:hAnsi="Arial" w:cs="Arial"/>
          <w:b/>
          <w:color w:val="000000"/>
          <w:sz w:val="16"/>
          <w:szCs w:val="16"/>
        </w:rPr>
        <w:t>РАСПИСКА</w:t>
      </w:r>
    </w:p>
    <w:p w:rsidR="004D59F5" w:rsidRPr="004D59F5" w:rsidRDefault="004D59F5" w:rsidP="004D59F5">
      <w:pPr>
        <w:widowControl w:val="0"/>
        <w:autoSpaceDE w:val="0"/>
        <w:autoSpaceDN w:val="0"/>
        <w:adjustRightInd w:val="0"/>
        <w:jc w:val="center"/>
        <w:rPr>
          <w:rFonts w:ascii="Arial" w:hAnsi="Arial" w:cs="Arial"/>
          <w:b/>
          <w:color w:val="000000"/>
          <w:sz w:val="16"/>
          <w:szCs w:val="16"/>
        </w:rPr>
      </w:pPr>
      <w:r w:rsidRPr="004D59F5">
        <w:rPr>
          <w:rFonts w:ascii="Arial" w:hAnsi="Arial" w:cs="Arial"/>
          <w:b/>
          <w:color w:val="000000"/>
          <w:sz w:val="16"/>
          <w:szCs w:val="16"/>
        </w:rPr>
        <w:t>в получении заявки и документов на участие в конкурсе</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от ________________________________________________________________</w:t>
      </w:r>
      <w:r w:rsidR="00B5565A">
        <w:rPr>
          <w:rFonts w:ascii="Arial" w:hAnsi="Arial" w:cs="Arial"/>
          <w:color w:val="000000"/>
          <w:sz w:val="16"/>
          <w:szCs w:val="16"/>
        </w:rPr>
        <w:t>_____________________________________________________________</w:t>
      </w:r>
    </w:p>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(наименование социально ориентированной некоммерческой организации)</w:t>
      </w:r>
    </w:p>
    <w:p w:rsidR="004D59F5" w:rsidRPr="00B5565A" w:rsidRDefault="004D59F5" w:rsidP="004D59F5">
      <w:pPr>
        <w:widowControl w:val="0"/>
        <w:autoSpaceDE w:val="0"/>
        <w:autoSpaceDN w:val="0"/>
        <w:adjustRightInd w:val="0"/>
        <w:ind w:firstLine="540"/>
        <w:jc w:val="both"/>
        <w:rPr>
          <w:rFonts w:ascii="Arial" w:hAnsi="Arial" w:cs="Arial"/>
          <w:color w:val="000000"/>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499"/>
        <w:gridCol w:w="2546"/>
        <w:gridCol w:w="855"/>
      </w:tblGrid>
      <w:tr w:rsidR="004D59F5" w:rsidRPr="00B5565A" w:rsidTr="00D2158F">
        <w:trPr>
          <w:trHeight w:val="20"/>
        </w:trPr>
        <w:tc>
          <w:tcPr>
            <w:tcW w:w="431" w:type="dxa"/>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 п/п</w:t>
            </w:r>
          </w:p>
        </w:tc>
        <w:tc>
          <w:tcPr>
            <w:tcW w:w="7514" w:type="dxa"/>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Наименование документа</w:t>
            </w:r>
          </w:p>
        </w:tc>
        <w:tc>
          <w:tcPr>
            <w:tcW w:w="2550" w:type="dxa"/>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Отметка в получении, объем документа</w:t>
            </w:r>
          </w:p>
        </w:tc>
        <w:tc>
          <w:tcPr>
            <w:tcW w:w="855" w:type="dxa"/>
            <w:vAlign w:val="center"/>
          </w:tcPr>
          <w:p w:rsidR="004D59F5" w:rsidRPr="00B5565A" w:rsidRDefault="004D59F5" w:rsidP="004D59F5">
            <w:pPr>
              <w:widowControl w:val="0"/>
              <w:autoSpaceDE w:val="0"/>
              <w:autoSpaceDN w:val="0"/>
              <w:adjustRightInd w:val="0"/>
              <w:jc w:val="center"/>
              <w:rPr>
                <w:rFonts w:ascii="Arial" w:hAnsi="Arial" w:cs="Arial"/>
                <w:b/>
                <w:color w:val="000000"/>
                <w:sz w:val="12"/>
                <w:szCs w:val="16"/>
              </w:rPr>
            </w:pPr>
            <w:r w:rsidRPr="00B5565A">
              <w:rPr>
                <w:rFonts w:ascii="Arial" w:hAnsi="Arial" w:cs="Arial"/>
                <w:b/>
                <w:color w:val="000000"/>
                <w:sz w:val="12"/>
                <w:szCs w:val="16"/>
              </w:rPr>
              <w:t>Примечание</w:t>
            </w: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1</w:t>
            </w:r>
          </w:p>
        </w:tc>
        <w:tc>
          <w:tcPr>
            <w:tcW w:w="7514"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2</w:t>
            </w:r>
          </w:p>
        </w:tc>
        <w:tc>
          <w:tcPr>
            <w:tcW w:w="2550"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3</w:t>
            </w:r>
          </w:p>
        </w:tc>
        <w:tc>
          <w:tcPr>
            <w:tcW w:w="855"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4</w:t>
            </w: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1.</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Заявка на участие в конкурсе</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2.</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Style w:val="A30"/>
                <w:rFonts w:ascii="Arial" w:hAnsi="Arial"/>
                <w:sz w:val="12"/>
              </w:rPr>
              <w:t>Копия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3.</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Копии учредительных документов</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4.</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sz w:val="12"/>
                <w:szCs w:val="16"/>
              </w:rPr>
              <w:t>Сведения налогового органа о соответствии организации подпункту 4.1.2 Порядка</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5.</w:t>
            </w:r>
          </w:p>
        </w:tc>
        <w:tc>
          <w:tcPr>
            <w:tcW w:w="7514" w:type="dxa"/>
          </w:tcPr>
          <w:p w:rsidR="004D59F5" w:rsidRPr="00B5565A" w:rsidRDefault="004D59F5" w:rsidP="004D59F5">
            <w:pPr>
              <w:widowControl w:val="0"/>
              <w:autoSpaceDE w:val="0"/>
              <w:autoSpaceDN w:val="0"/>
              <w:adjustRightInd w:val="0"/>
              <w:jc w:val="both"/>
              <w:rPr>
                <w:rFonts w:ascii="Arial" w:hAnsi="Arial" w:cs="Arial"/>
                <w:sz w:val="12"/>
                <w:szCs w:val="16"/>
              </w:rPr>
            </w:pPr>
            <w:r w:rsidRPr="00B5565A">
              <w:rPr>
                <w:rFonts w:ascii="Arial" w:hAnsi="Arial" w:cs="Arial"/>
                <w:sz w:val="12"/>
                <w:szCs w:val="16"/>
              </w:rPr>
              <w:t>Сведения из реестра дисквалифицированных лиц о соответствии организации подпункту 4.1.4 Порядка</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6.</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sz w:val="12"/>
                <w:szCs w:val="16"/>
              </w:rPr>
              <w:t>Декларация о соответствии организации подпунктам 4.1.1, 4.1.3, 4.1.5 Порядка</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7.</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Информация о Программе (проекте)</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8.</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sz w:val="12"/>
                <w:szCs w:val="16"/>
              </w:rPr>
              <w:t>Календарный план реализации программы (проекта) (при наличии)</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9.</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Смета расходов</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10.</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sz w:val="12"/>
                <w:szCs w:val="16"/>
              </w:rPr>
              <w:t>Обязательство организации по финансированию программы (проекта) за счет собственных средств или из внебюджетных источников в размере не менее 10 процентов общей суммы расходов на реализацию программы (проекта).</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11.</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Электронная копия программы (проекта)</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r w:rsidR="004D59F5" w:rsidRPr="00B5565A" w:rsidTr="00D2158F">
        <w:trPr>
          <w:trHeight w:val="20"/>
        </w:trPr>
        <w:tc>
          <w:tcPr>
            <w:tcW w:w="431" w:type="dxa"/>
          </w:tcPr>
          <w:p w:rsidR="004D59F5" w:rsidRPr="00B5565A" w:rsidRDefault="004D59F5" w:rsidP="004D59F5">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12.</w:t>
            </w:r>
          </w:p>
        </w:tc>
        <w:tc>
          <w:tcPr>
            <w:tcW w:w="7514" w:type="dxa"/>
          </w:tcPr>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Иные документы, материалы (по желанию организации-заявителя)</w:t>
            </w:r>
          </w:p>
        </w:tc>
        <w:tc>
          <w:tcPr>
            <w:tcW w:w="2550" w:type="dxa"/>
            <w:vAlign w:val="center"/>
          </w:tcPr>
          <w:p w:rsidR="004D59F5" w:rsidRPr="00B5565A" w:rsidRDefault="004D59F5" w:rsidP="004D59F5">
            <w:pPr>
              <w:widowControl w:val="0"/>
              <w:autoSpaceDE w:val="0"/>
              <w:autoSpaceDN w:val="0"/>
              <w:adjustRightInd w:val="0"/>
              <w:rPr>
                <w:rFonts w:ascii="Arial" w:hAnsi="Arial" w:cs="Arial"/>
                <w:color w:val="000000"/>
                <w:sz w:val="12"/>
                <w:szCs w:val="16"/>
              </w:rPr>
            </w:pPr>
          </w:p>
        </w:tc>
        <w:tc>
          <w:tcPr>
            <w:tcW w:w="855" w:type="dxa"/>
          </w:tcPr>
          <w:p w:rsidR="004D59F5" w:rsidRPr="00B5565A" w:rsidRDefault="004D59F5" w:rsidP="004D59F5">
            <w:pPr>
              <w:widowControl w:val="0"/>
              <w:autoSpaceDE w:val="0"/>
              <w:autoSpaceDN w:val="0"/>
              <w:adjustRightInd w:val="0"/>
              <w:rPr>
                <w:rFonts w:ascii="Arial" w:hAnsi="Arial" w:cs="Arial"/>
                <w:color w:val="000000"/>
                <w:sz w:val="12"/>
                <w:szCs w:val="16"/>
              </w:rPr>
            </w:pPr>
          </w:p>
        </w:tc>
      </w:tr>
    </w:tbl>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Документы представлены (получены по почте) «__» ______ 20__ года</w:t>
      </w:r>
      <w:r w:rsidR="00B5565A">
        <w:rPr>
          <w:rFonts w:ascii="Arial" w:hAnsi="Arial" w:cs="Arial"/>
          <w:color w:val="000000"/>
          <w:sz w:val="16"/>
          <w:szCs w:val="16"/>
        </w:rPr>
        <w:t xml:space="preserve"> </w:t>
      </w:r>
      <w:r w:rsidRPr="004D59F5">
        <w:rPr>
          <w:rFonts w:ascii="Arial" w:hAnsi="Arial" w:cs="Arial"/>
          <w:color w:val="000000"/>
          <w:sz w:val="16"/>
          <w:szCs w:val="16"/>
        </w:rPr>
        <w:t>на ____ л. в 1 экз.</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Расписка выдана «____» _________ 20___ года</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Расписку выдал:________________  ____________  ______________________</w:t>
      </w:r>
    </w:p>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 xml:space="preserve">                                              (должность)            (подпись)             (расшифровка подписи)</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Расписку получил: «____» __________ 20____ года</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_____________________  ____________________  _______________________</w:t>
      </w:r>
    </w:p>
    <w:p w:rsidR="004D59F5" w:rsidRPr="00B5565A" w:rsidRDefault="004D59F5" w:rsidP="004D59F5">
      <w:pPr>
        <w:widowControl w:val="0"/>
        <w:autoSpaceDE w:val="0"/>
        <w:autoSpaceDN w:val="0"/>
        <w:adjustRightInd w:val="0"/>
        <w:jc w:val="both"/>
        <w:rPr>
          <w:rFonts w:ascii="Arial" w:hAnsi="Arial" w:cs="Arial"/>
          <w:color w:val="000000"/>
          <w:sz w:val="12"/>
          <w:szCs w:val="16"/>
        </w:rPr>
      </w:pPr>
      <w:r w:rsidRPr="00B5565A">
        <w:rPr>
          <w:rFonts w:ascii="Arial" w:hAnsi="Arial" w:cs="Arial"/>
          <w:color w:val="000000"/>
          <w:sz w:val="12"/>
          <w:szCs w:val="16"/>
        </w:rPr>
        <w:t xml:space="preserve">              (должность)                                 (подпись)                         (расшифровка подписи)</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3</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B5565A" w:rsidRDefault="004D59F5" w:rsidP="004D59F5">
      <w:pPr>
        <w:widowControl w:val="0"/>
        <w:autoSpaceDE w:val="0"/>
        <w:autoSpaceDN w:val="0"/>
        <w:adjustRightInd w:val="0"/>
        <w:jc w:val="right"/>
        <w:rPr>
          <w:rFonts w:ascii="Arial" w:hAnsi="Arial" w:cs="Arial"/>
          <w:color w:val="000000"/>
          <w:sz w:val="12"/>
          <w:szCs w:val="16"/>
        </w:rPr>
      </w:pPr>
    </w:p>
    <w:p w:rsidR="004D59F5" w:rsidRPr="004D59F5" w:rsidRDefault="004D59F5" w:rsidP="004D59F5">
      <w:pPr>
        <w:widowControl w:val="0"/>
        <w:autoSpaceDE w:val="0"/>
        <w:autoSpaceDN w:val="0"/>
        <w:adjustRightInd w:val="0"/>
        <w:jc w:val="right"/>
        <w:rPr>
          <w:rFonts w:ascii="Arial" w:hAnsi="Arial" w:cs="Arial"/>
          <w:color w:val="000000"/>
          <w:sz w:val="16"/>
          <w:szCs w:val="16"/>
        </w:rPr>
      </w:pPr>
      <w:r w:rsidRPr="004D59F5">
        <w:rPr>
          <w:rFonts w:ascii="Arial" w:hAnsi="Arial" w:cs="Arial"/>
          <w:color w:val="000000"/>
          <w:sz w:val="16"/>
          <w:szCs w:val="16"/>
        </w:rPr>
        <w:t>Форма</w:t>
      </w:r>
    </w:p>
    <w:p w:rsidR="004D59F5" w:rsidRPr="004D59F5" w:rsidRDefault="004D59F5" w:rsidP="004D59F5">
      <w:pPr>
        <w:widowControl w:val="0"/>
        <w:autoSpaceDE w:val="0"/>
        <w:autoSpaceDN w:val="0"/>
        <w:adjustRightInd w:val="0"/>
        <w:jc w:val="center"/>
        <w:rPr>
          <w:rFonts w:ascii="Arial" w:hAnsi="Arial" w:cs="Arial"/>
          <w:b/>
          <w:color w:val="000000"/>
          <w:sz w:val="16"/>
          <w:szCs w:val="16"/>
        </w:rPr>
      </w:pPr>
      <w:r w:rsidRPr="004D59F5">
        <w:rPr>
          <w:rFonts w:ascii="Arial" w:hAnsi="Arial" w:cs="Arial"/>
          <w:b/>
          <w:color w:val="000000"/>
          <w:sz w:val="16"/>
          <w:szCs w:val="16"/>
        </w:rPr>
        <w:t>ЗАЯВКА</w:t>
      </w:r>
    </w:p>
    <w:p w:rsidR="004D59F5" w:rsidRPr="004D59F5" w:rsidRDefault="004D59F5" w:rsidP="004D59F5">
      <w:pPr>
        <w:widowControl w:val="0"/>
        <w:autoSpaceDE w:val="0"/>
        <w:autoSpaceDN w:val="0"/>
        <w:adjustRightInd w:val="0"/>
        <w:jc w:val="center"/>
        <w:rPr>
          <w:rFonts w:ascii="Arial" w:hAnsi="Arial" w:cs="Arial"/>
          <w:color w:val="000000"/>
          <w:sz w:val="16"/>
          <w:szCs w:val="16"/>
        </w:rPr>
      </w:pPr>
      <w:r w:rsidRPr="004D59F5">
        <w:rPr>
          <w:rFonts w:ascii="Arial" w:hAnsi="Arial" w:cs="Arial"/>
          <w:b/>
          <w:color w:val="000000"/>
          <w:sz w:val="16"/>
          <w:szCs w:val="16"/>
        </w:rPr>
        <w:t>для участия в конкурсе на получение субсидии из бюджета</w:t>
      </w:r>
      <w:r w:rsidR="00B5565A">
        <w:rPr>
          <w:rFonts w:ascii="Arial" w:hAnsi="Arial" w:cs="Arial"/>
          <w:b/>
          <w:color w:val="000000"/>
          <w:sz w:val="16"/>
          <w:szCs w:val="16"/>
        </w:rPr>
        <w:t xml:space="preserve"> </w:t>
      </w:r>
      <w:r w:rsidRPr="004D59F5">
        <w:rPr>
          <w:rFonts w:ascii="Arial" w:hAnsi="Arial" w:cs="Arial"/>
          <w:b/>
          <w:color w:val="000000"/>
          <w:sz w:val="16"/>
          <w:szCs w:val="16"/>
        </w:rPr>
        <w:t>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14"/>
        <w:gridCol w:w="3116"/>
      </w:tblGrid>
      <w:tr w:rsidR="004D59F5" w:rsidRPr="00B5565A" w:rsidTr="00B5565A">
        <w:trPr>
          <w:trHeight w:val="20"/>
        </w:trPr>
        <w:tc>
          <w:tcPr>
            <w:tcW w:w="3625" w:type="pct"/>
            <w:vAlign w:val="center"/>
          </w:tcPr>
          <w:p w:rsidR="004D59F5" w:rsidRPr="00B5565A" w:rsidRDefault="004D59F5" w:rsidP="00B5565A">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1</w:t>
            </w:r>
          </w:p>
        </w:tc>
        <w:tc>
          <w:tcPr>
            <w:tcW w:w="1375" w:type="pct"/>
            <w:vAlign w:val="center"/>
          </w:tcPr>
          <w:p w:rsidR="004D59F5" w:rsidRPr="00B5565A" w:rsidRDefault="004D59F5" w:rsidP="00B5565A">
            <w:pPr>
              <w:widowControl w:val="0"/>
              <w:autoSpaceDE w:val="0"/>
              <w:autoSpaceDN w:val="0"/>
              <w:adjustRightInd w:val="0"/>
              <w:jc w:val="center"/>
              <w:rPr>
                <w:rFonts w:ascii="Arial" w:hAnsi="Arial" w:cs="Arial"/>
                <w:color w:val="000000"/>
                <w:sz w:val="12"/>
                <w:szCs w:val="16"/>
              </w:rPr>
            </w:pPr>
            <w:r w:rsidRPr="00B5565A">
              <w:rPr>
                <w:rFonts w:ascii="Arial" w:hAnsi="Arial" w:cs="Arial"/>
                <w:color w:val="000000"/>
                <w:sz w:val="12"/>
                <w:szCs w:val="16"/>
              </w:rPr>
              <w:t>2</w:t>
            </w: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 xml:space="preserve">Полное наименование организации </w:t>
            </w:r>
            <w:r w:rsidR="00B5565A">
              <w:rPr>
                <w:rFonts w:ascii="Arial" w:hAnsi="Arial" w:cs="Arial"/>
                <w:color w:val="000000"/>
                <w:sz w:val="12"/>
                <w:szCs w:val="16"/>
              </w:rPr>
              <w:t xml:space="preserve"> </w:t>
            </w:r>
            <w:r w:rsidRPr="00B5565A">
              <w:rPr>
                <w:rFonts w:ascii="Arial" w:hAnsi="Arial" w:cs="Arial"/>
                <w:color w:val="000000"/>
                <w:sz w:val="12"/>
                <w:szCs w:val="16"/>
              </w:rPr>
              <w:t>(в соответствии со свидетельством о внесении записи в ЕГРЮЛ)</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Дата регистрации организации</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Организационно-правовая форма (согласно свидетельству о регистрации)</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Юридический адрес</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Фактический адрес</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Телефон/факс</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Адрес электронной почты</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Адрес сайта или страниц организации в социальных сетях в информационно-телекоммуникационной сети Интернет</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Руководитель организации (ФИО, должность)</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Банковские реквизиты (расчетный счет, наименование банка, корреспондентский счет, ИНН, БИК, КПП, ОГРН, юридический адрес банка)</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Основные направления деятельности организации</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Наименование программы (проекта)</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Руководитель программы (проекта) (ФИО, телефон, адрес электронной почты)</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Полная стоимость программы (проекта) (тыс. руб.)</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Запрашиваемая сумма (тыс. руб.)</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Внебюджетные средства (тыс. руб.)</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Название реализуемых организацией в настоящее время программ (проектов), в том числе тех, на реализацию которых уже были выделены субсидии*</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r w:rsidR="004D59F5" w:rsidRPr="00B5565A" w:rsidTr="00B5565A">
        <w:trPr>
          <w:trHeight w:val="20"/>
        </w:trPr>
        <w:tc>
          <w:tcPr>
            <w:tcW w:w="3625" w:type="pct"/>
          </w:tcPr>
          <w:p w:rsidR="004D59F5" w:rsidRPr="00B5565A" w:rsidRDefault="004D59F5" w:rsidP="00B5565A">
            <w:pPr>
              <w:widowControl w:val="0"/>
              <w:autoSpaceDE w:val="0"/>
              <w:autoSpaceDN w:val="0"/>
              <w:adjustRightInd w:val="0"/>
              <w:rPr>
                <w:rFonts w:ascii="Arial" w:hAnsi="Arial" w:cs="Arial"/>
                <w:color w:val="000000"/>
                <w:sz w:val="12"/>
                <w:szCs w:val="16"/>
              </w:rPr>
            </w:pPr>
            <w:r w:rsidRPr="00B5565A">
              <w:rPr>
                <w:rFonts w:ascii="Arial" w:hAnsi="Arial" w:cs="Arial"/>
                <w:color w:val="000000"/>
                <w:sz w:val="12"/>
                <w:szCs w:val="16"/>
              </w:rPr>
              <w:t>Основные реализованные программы (проекты) за последние 3 года с указанием наименования, суммы, источника финансирования, достигнутых результатов</w:t>
            </w:r>
          </w:p>
        </w:tc>
        <w:tc>
          <w:tcPr>
            <w:tcW w:w="1375" w:type="pct"/>
          </w:tcPr>
          <w:p w:rsidR="004D59F5" w:rsidRPr="00B5565A" w:rsidRDefault="004D59F5" w:rsidP="00B5565A">
            <w:pPr>
              <w:widowControl w:val="0"/>
              <w:autoSpaceDE w:val="0"/>
              <w:autoSpaceDN w:val="0"/>
              <w:adjustRightInd w:val="0"/>
              <w:rPr>
                <w:rFonts w:ascii="Arial" w:hAnsi="Arial" w:cs="Arial"/>
                <w:color w:val="000000"/>
                <w:sz w:val="12"/>
                <w:szCs w:val="16"/>
              </w:rPr>
            </w:pPr>
          </w:p>
        </w:tc>
      </w:tr>
    </w:tbl>
    <w:p w:rsidR="00B5565A" w:rsidRDefault="004D59F5" w:rsidP="00B5565A">
      <w:pPr>
        <w:widowControl w:val="0"/>
        <w:autoSpaceDE w:val="0"/>
        <w:autoSpaceDN w:val="0"/>
        <w:adjustRightInd w:val="0"/>
        <w:ind w:firstLine="284"/>
        <w:jc w:val="both"/>
        <w:rPr>
          <w:rFonts w:ascii="Arial" w:hAnsi="Arial" w:cs="Arial"/>
          <w:color w:val="000000"/>
          <w:sz w:val="16"/>
          <w:szCs w:val="16"/>
        </w:rPr>
      </w:pPr>
      <w:r w:rsidRPr="004D59F5">
        <w:rPr>
          <w:rFonts w:ascii="Arial" w:hAnsi="Arial" w:cs="Arial"/>
          <w:color w:val="000000"/>
          <w:sz w:val="16"/>
          <w:szCs w:val="16"/>
        </w:rPr>
        <w:t>Даю свое согласие на:</w:t>
      </w:r>
    </w:p>
    <w:p w:rsidR="004D59F5" w:rsidRPr="004D59F5" w:rsidRDefault="004D59F5" w:rsidP="00B5565A">
      <w:pPr>
        <w:widowControl w:val="0"/>
        <w:autoSpaceDE w:val="0"/>
        <w:autoSpaceDN w:val="0"/>
        <w:adjustRightInd w:val="0"/>
        <w:ind w:firstLine="284"/>
        <w:jc w:val="both"/>
        <w:rPr>
          <w:rFonts w:ascii="Arial" w:hAnsi="Arial" w:cs="Arial"/>
          <w:color w:val="000000"/>
          <w:sz w:val="16"/>
          <w:szCs w:val="16"/>
        </w:rPr>
      </w:pPr>
      <w:r w:rsidRPr="004D59F5">
        <w:rPr>
          <w:rFonts w:ascii="Arial" w:hAnsi="Arial" w:cs="Arial"/>
          <w:color w:val="000000"/>
          <w:sz w:val="16"/>
          <w:szCs w:val="16"/>
        </w:rPr>
        <w:t>публикацию (размещение) в информационно-телекоммуникационной сети Интернет информации об участнике конкурса, о подаваемом(ой) участником конкурса проекте (заявке), иной информации об участнике конкурса, связанной с соответствующим конкурсом;</w:t>
      </w:r>
    </w:p>
    <w:p w:rsidR="004D59F5" w:rsidRPr="004D59F5" w:rsidRDefault="004D59F5" w:rsidP="00487E5C">
      <w:pPr>
        <w:widowControl w:val="0"/>
        <w:autoSpaceDE w:val="0"/>
        <w:autoSpaceDN w:val="0"/>
        <w:adjustRightInd w:val="0"/>
        <w:ind w:firstLine="284"/>
        <w:jc w:val="both"/>
        <w:rPr>
          <w:rFonts w:ascii="Arial" w:hAnsi="Arial" w:cs="Arial"/>
          <w:color w:val="000000"/>
          <w:sz w:val="16"/>
          <w:szCs w:val="16"/>
        </w:rPr>
      </w:pPr>
      <w:r w:rsidRPr="004D59F5">
        <w:rPr>
          <w:rFonts w:ascii="Arial" w:hAnsi="Arial" w:cs="Arial"/>
          <w:color w:val="000000"/>
          <w:sz w:val="16"/>
          <w:szCs w:val="16"/>
        </w:rPr>
        <w:t>обработку персональных данных руководителя организации, руководителя программы (проекта), участников программы (проекта) в соответствии с Федеральным законом от 27 июля 2006 года № 152-ФЗ «О персональных данных»:</w:t>
      </w:r>
    </w:p>
    <w:p w:rsidR="004D59F5" w:rsidRPr="00487E5C" w:rsidRDefault="004D59F5" w:rsidP="00487E5C">
      <w:pPr>
        <w:widowControl w:val="0"/>
        <w:autoSpaceDE w:val="0"/>
        <w:autoSpaceDN w:val="0"/>
        <w:adjustRightInd w:val="0"/>
        <w:rPr>
          <w:rFonts w:ascii="Arial" w:hAnsi="Arial" w:cs="Arial"/>
          <w:color w:val="000000"/>
          <w:sz w:val="12"/>
          <w:szCs w:val="16"/>
        </w:rPr>
      </w:pPr>
      <w:r w:rsidRPr="004D59F5">
        <w:rPr>
          <w:rFonts w:ascii="Arial" w:hAnsi="Arial" w:cs="Arial"/>
          <w:color w:val="000000"/>
          <w:sz w:val="16"/>
          <w:szCs w:val="16"/>
        </w:rPr>
        <w:t>1) руководитель организации _____________   __________________________</w:t>
      </w:r>
      <w:r w:rsidRPr="004D59F5">
        <w:rPr>
          <w:rFonts w:ascii="Arial" w:hAnsi="Arial" w:cs="Arial"/>
          <w:color w:val="000000"/>
          <w:sz w:val="16"/>
          <w:szCs w:val="16"/>
        </w:rPr>
        <w:br/>
      </w:r>
      <w:r w:rsidRPr="00487E5C">
        <w:rPr>
          <w:rFonts w:ascii="Arial" w:hAnsi="Arial" w:cs="Arial"/>
          <w:color w:val="000000"/>
          <w:sz w:val="12"/>
          <w:szCs w:val="16"/>
        </w:rPr>
        <w:t xml:space="preserve">                                                             </w:t>
      </w:r>
      <w:r w:rsidR="00487E5C">
        <w:rPr>
          <w:rFonts w:ascii="Arial" w:hAnsi="Arial" w:cs="Arial"/>
          <w:color w:val="000000"/>
          <w:sz w:val="12"/>
          <w:szCs w:val="16"/>
        </w:rPr>
        <w:t xml:space="preserve">            </w:t>
      </w:r>
      <w:r w:rsidRPr="00487E5C">
        <w:rPr>
          <w:rFonts w:ascii="Arial" w:hAnsi="Arial" w:cs="Arial"/>
          <w:color w:val="000000"/>
          <w:sz w:val="12"/>
          <w:szCs w:val="16"/>
        </w:rPr>
        <w:t xml:space="preserve">      (подпись)                                  (ФИО)</w:t>
      </w:r>
    </w:p>
    <w:p w:rsidR="004D59F5" w:rsidRPr="004D59F5" w:rsidRDefault="004D59F5" w:rsidP="00487E5C">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«____» ___________________ 20___ года;</w:t>
      </w:r>
    </w:p>
    <w:p w:rsidR="004D59F5" w:rsidRPr="004D59F5" w:rsidRDefault="004D59F5" w:rsidP="00487E5C">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2) руководитель программы (проекта): __________   _____________________</w:t>
      </w:r>
    </w:p>
    <w:p w:rsidR="004D59F5" w:rsidRPr="00487E5C" w:rsidRDefault="004D59F5" w:rsidP="00487E5C">
      <w:pPr>
        <w:widowControl w:val="0"/>
        <w:autoSpaceDE w:val="0"/>
        <w:autoSpaceDN w:val="0"/>
        <w:adjustRightInd w:val="0"/>
        <w:jc w:val="both"/>
        <w:rPr>
          <w:rFonts w:ascii="Arial" w:hAnsi="Arial" w:cs="Arial"/>
          <w:color w:val="000000"/>
          <w:sz w:val="12"/>
          <w:szCs w:val="16"/>
        </w:rPr>
      </w:pPr>
      <w:r w:rsidRPr="00487E5C">
        <w:rPr>
          <w:rFonts w:ascii="Arial" w:hAnsi="Arial" w:cs="Arial"/>
          <w:color w:val="000000"/>
          <w:sz w:val="12"/>
          <w:szCs w:val="16"/>
        </w:rPr>
        <w:t xml:space="preserve">                                                                       </w:t>
      </w:r>
      <w:r w:rsidR="00487E5C">
        <w:rPr>
          <w:rFonts w:ascii="Arial" w:hAnsi="Arial" w:cs="Arial"/>
          <w:color w:val="000000"/>
          <w:sz w:val="12"/>
          <w:szCs w:val="16"/>
        </w:rPr>
        <w:t xml:space="preserve">       </w:t>
      </w:r>
      <w:r w:rsidRPr="00487E5C">
        <w:rPr>
          <w:rFonts w:ascii="Arial" w:hAnsi="Arial" w:cs="Arial"/>
          <w:color w:val="000000"/>
          <w:sz w:val="12"/>
          <w:szCs w:val="16"/>
        </w:rPr>
        <w:t xml:space="preserve">           (подпись)                   (ФИО)</w:t>
      </w:r>
    </w:p>
    <w:p w:rsidR="004D59F5" w:rsidRPr="004D59F5" w:rsidRDefault="004D59F5" w:rsidP="00487E5C">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«____» ___________________ 20___ года;</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3) участники программы (проекта): ____________   ______________________</w:t>
      </w:r>
    </w:p>
    <w:p w:rsidR="004D59F5" w:rsidRPr="00487E5C" w:rsidRDefault="004D59F5" w:rsidP="004D59F5">
      <w:pPr>
        <w:widowControl w:val="0"/>
        <w:autoSpaceDE w:val="0"/>
        <w:autoSpaceDN w:val="0"/>
        <w:adjustRightInd w:val="0"/>
        <w:jc w:val="both"/>
        <w:rPr>
          <w:rFonts w:ascii="Arial" w:hAnsi="Arial" w:cs="Arial"/>
          <w:color w:val="000000"/>
          <w:sz w:val="12"/>
          <w:szCs w:val="16"/>
        </w:rPr>
      </w:pPr>
      <w:r w:rsidRPr="00487E5C">
        <w:rPr>
          <w:rFonts w:ascii="Arial" w:hAnsi="Arial" w:cs="Arial"/>
          <w:color w:val="000000"/>
          <w:sz w:val="12"/>
          <w:szCs w:val="16"/>
        </w:rPr>
        <w:t xml:space="preserve">                                                                                 (подпись)                    (ФИО)</w:t>
      </w:r>
    </w:p>
    <w:p w:rsidR="004D59F5" w:rsidRPr="004D59F5" w:rsidRDefault="00487E5C" w:rsidP="00487E5C">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004D59F5" w:rsidRPr="004D59F5">
        <w:rPr>
          <w:rFonts w:ascii="Arial" w:hAnsi="Arial" w:cs="Arial"/>
          <w:color w:val="000000"/>
          <w:sz w:val="16"/>
          <w:szCs w:val="16"/>
        </w:rPr>
        <w:t>____________   ______________________</w:t>
      </w:r>
    </w:p>
    <w:p w:rsidR="004D59F5" w:rsidRPr="00487E5C" w:rsidRDefault="004D59F5" w:rsidP="00487E5C">
      <w:pPr>
        <w:widowControl w:val="0"/>
        <w:autoSpaceDE w:val="0"/>
        <w:autoSpaceDN w:val="0"/>
        <w:adjustRightInd w:val="0"/>
        <w:rPr>
          <w:rFonts w:ascii="Arial" w:hAnsi="Arial" w:cs="Arial"/>
          <w:color w:val="000000"/>
          <w:sz w:val="12"/>
          <w:szCs w:val="16"/>
        </w:rPr>
      </w:pPr>
      <w:r w:rsidRPr="00487E5C">
        <w:rPr>
          <w:rFonts w:ascii="Arial" w:hAnsi="Arial" w:cs="Arial"/>
          <w:color w:val="000000"/>
          <w:sz w:val="12"/>
          <w:szCs w:val="16"/>
        </w:rPr>
        <w:t xml:space="preserve">                                      </w:t>
      </w:r>
      <w:r w:rsidR="00487E5C">
        <w:rPr>
          <w:rFonts w:ascii="Arial" w:hAnsi="Arial" w:cs="Arial"/>
          <w:color w:val="000000"/>
          <w:sz w:val="12"/>
          <w:szCs w:val="16"/>
        </w:rPr>
        <w:t xml:space="preserve">                                         </w:t>
      </w:r>
      <w:r w:rsidRPr="00487E5C">
        <w:rPr>
          <w:rFonts w:ascii="Arial" w:hAnsi="Arial" w:cs="Arial"/>
          <w:color w:val="000000"/>
          <w:sz w:val="12"/>
          <w:szCs w:val="16"/>
        </w:rPr>
        <w:t xml:space="preserve">           (подпись)                    (ФИО)</w:t>
      </w:r>
    </w:p>
    <w:p w:rsidR="004D59F5" w:rsidRPr="004D59F5" w:rsidRDefault="004D59F5" w:rsidP="00487E5C">
      <w:pPr>
        <w:widowControl w:val="0"/>
        <w:autoSpaceDE w:val="0"/>
        <w:autoSpaceDN w:val="0"/>
        <w:adjustRightInd w:val="0"/>
        <w:rPr>
          <w:rFonts w:ascii="Arial" w:hAnsi="Arial" w:cs="Arial"/>
          <w:color w:val="000000"/>
          <w:sz w:val="16"/>
          <w:szCs w:val="16"/>
        </w:rPr>
      </w:pPr>
      <w:r w:rsidRPr="004D59F5">
        <w:rPr>
          <w:rFonts w:ascii="Arial" w:hAnsi="Arial" w:cs="Arial"/>
          <w:color w:val="000000"/>
          <w:sz w:val="16"/>
          <w:szCs w:val="16"/>
        </w:rPr>
        <w:t>«____» ___________________ 20___ года</w:t>
      </w:r>
    </w:p>
    <w:p w:rsidR="004D59F5" w:rsidRPr="00487E5C" w:rsidRDefault="004D59F5" w:rsidP="004D59F5">
      <w:pPr>
        <w:widowControl w:val="0"/>
        <w:autoSpaceDE w:val="0"/>
        <w:autoSpaceDN w:val="0"/>
        <w:adjustRightInd w:val="0"/>
        <w:jc w:val="both"/>
        <w:rPr>
          <w:rFonts w:ascii="Arial" w:hAnsi="Arial" w:cs="Arial"/>
          <w:color w:val="000000"/>
          <w:sz w:val="8"/>
          <w:szCs w:val="16"/>
        </w:rPr>
      </w:pP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Дата подачи заявки:</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«____» __________________ 20___ года</w:t>
      </w:r>
    </w:p>
    <w:p w:rsidR="004D59F5" w:rsidRPr="00487E5C" w:rsidRDefault="004D59F5" w:rsidP="004D59F5">
      <w:pPr>
        <w:widowControl w:val="0"/>
        <w:autoSpaceDE w:val="0"/>
        <w:autoSpaceDN w:val="0"/>
        <w:adjustRightInd w:val="0"/>
        <w:jc w:val="both"/>
        <w:rPr>
          <w:rFonts w:ascii="Arial" w:hAnsi="Arial" w:cs="Arial"/>
          <w:color w:val="000000"/>
          <w:sz w:val="8"/>
          <w:szCs w:val="16"/>
        </w:rPr>
      </w:pP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Руководитель организации: __________________   _______________________</w:t>
      </w:r>
    </w:p>
    <w:p w:rsidR="004D59F5" w:rsidRPr="00487E5C" w:rsidRDefault="004D59F5" w:rsidP="00487E5C">
      <w:pPr>
        <w:widowControl w:val="0"/>
        <w:autoSpaceDE w:val="0"/>
        <w:autoSpaceDN w:val="0"/>
        <w:adjustRightInd w:val="0"/>
        <w:rPr>
          <w:rFonts w:ascii="Arial" w:hAnsi="Arial" w:cs="Arial"/>
          <w:color w:val="000000"/>
          <w:sz w:val="12"/>
          <w:szCs w:val="16"/>
        </w:rPr>
      </w:pPr>
      <w:r w:rsidRPr="00487E5C">
        <w:rPr>
          <w:rFonts w:ascii="Arial" w:hAnsi="Arial" w:cs="Arial"/>
          <w:color w:val="000000"/>
          <w:sz w:val="12"/>
          <w:szCs w:val="16"/>
        </w:rPr>
        <w:t xml:space="preserve">                                      </w:t>
      </w:r>
      <w:r w:rsidR="00487E5C">
        <w:rPr>
          <w:rFonts w:ascii="Arial" w:hAnsi="Arial" w:cs="Arial"/>
          <w:color w:val="000000"/>
          <w:sz w:val="12"/>
          <w:szCs w:val="16"/>
        </w:rPr>
        <w:t xml:space="preserve">                                    </w:t>
      </w:r>
      <w:r w:rsidRPr="00487E5C">
        <w:rPr>
          <w:rFonts w:ascii="Arial" w:hAnsi="Arial" w:cs="Arial"/>
          <w:color w:val="000000"/>
          <w:sz w:val="12"/>
          <w:szCs w:val="16"/>
        </w:rPr>
        <w:t xml:space="preserve">         (подпись)                              (ФИО)</w:t>
      </w:r>
    </w:p>
    <w:p w:rsidR="004D59F5" w:rsidRPr="004D59F5" w:rsidRDefault="004D59F5" w:rsidP="004D59F5">
      <w:pPr>
        <w:widowControl w:val="0"/>
        <w:autoSpaceDE w:val="0"/>
        <w:autoSpaceDN w:val="0"/>
        <w:adjustRightInd w:val="0"/>
        <w:jc w:val="both"/>
        <w:rPr>
          <w:rFonts w:ascii="Arial" w:hAnsi="Arial" w:cs="Arial"/>
          <w:color w:val="000000"/>
          <w:sz w:val="16"/>
          <w:szCs w:val="16"/>
        </w:rPr>
      </w:pPr>
      <w:r w:rsidRPr="004D59F5">
        <w:rPr>
          <w:rFonts w:ascii="Arial" w:hAnsi="Arial" w:cs="Arial"/>
          <w:color w:val="000000"/>
          <w:sz w:val="16"/>
          <w:szCs w:val="16"/>
        </w:rPr>
        <w:t xml:space="preserve">                                                    МП</w:t>
      </w:r>
    </w:p>
    <w:p w:rsidR="004D59F5" w:rsidRPr="004D59F5" w:rsidRDefault="004D59F5" w:rsidP="00487E5C">
      <w:pPr>
        <w:widowControl w:val="0"/>
        <w:autoSpaceDE w:val="0"/>
        <w:autoSpaceDN w:val="0"/>
        <w:adjustRightInd w:val="0"/>
        <w:ind w:firstLine="284"/>
        <w:jc w:val="both"/>
        <w:rPr>
          <w:rFonts w:ascii="Arial" w:hAnsi="Arial" w:cs="Arial"/>
          <w:color w:val="000000"/>
          <w:sz w:val="16"/>
          <w:szCs w:val="16"/>
        </w:rPr>
      </w:pPr>
      <w:r w:rsidRPr="004D59F5">
        <w:rPr>
          <w:rFonts w:ascii="Arial" w:hAnsi="Arial" w:cs="Arial"/>
          <w:color w:val="000000"/>
          <w:sz w:val="16"/>
          <w:szCs w:val="16"/>
        </w:rPr>
        <w:t xml:space="preserve">Примечание. Заявка должна быть подписана и заверена оттиском печати организации. Заявка выполняется и подается в формате текстового редактора Microsoft Word (*.doc) с использованием шрифта </w:t>
      </w:r>
      <w:r w:rsidRPr="004D59F5">
        <w:rPr>
          <w:rFonts w:ascii="Arial" w:hAnsi="Arial" w:cs="Arial"/>
          <w:color w:val="000000"/>
          <w:sz w:val="16"/>
          <w:szCs w:val="16"/>
          <w:lang w:val="en-US"/>
        </w:rPr>
        <w:t>Times</w:t>
      </w:r>
      <w:r w:rsidRPr="004D59F5">
        <w:rPr>
          <w:rFonts w:ascii="Arial" w:hAnsi="Arial" w:cs="Arial"/>
          <w:color w:val="000000"/>
          <w:sz w:val="16"/>
          <w:szCs w:val="16"/>
        </w:rPr>
        <w:t xml:space="preserve"> </w:t>
      </w:r>
      <w:r w:rsidRPr="004D59F5">
        <w:rPr>
          <w:rFonts w:ascii="Arial" w:hAnsi="Arial" w:cs="Arial"/>
          <w:color w:val="000000"/>
          <w:sz w:val="16"/>
          <w:szCs w:val="16"/>
          <w:lang w:val="en-US"/>
        </w:rPr>
        <w:t>New</w:t>
      </w:r>
      <w:r w:rsidRPr="004D59F5">
        <w:rPr>
          <w:rFonts w:ascii="Arial" w:hAnsi="Arial" w:cs="Arial"/>
          <w:color w:val="000000"/>
          <w:sz w:val="16"/>
          <w:szCs w:val="16"/>
        </w:rPr>
        <w:t xml:space="preserve"> </w:t>
      </w:r>
      <w:r w:rsidRPr="004D59F5">
        <w:rPr>
          <w:rFonts w:ascii="Arial" w:hAnsi="Arial" w:cs="Arial"/>
          <w:color w:val="000000"/>
          <w:sz w:val="16"/>
          <w:szCs w:val="16"/>
          <w:lang w:val="en-US"/>
        </w:rPr>
        <w:t>Roman</w:t>
      </w:r>
      <w:r w:rsidRPr="004D59F5">
        <w:rPr>
          <w:rFonts w:ascii="Arial" w:hAnsi="Arial" w:cs="Arial"/>
          <w:color w:val="000000"/>
          <w:sz w:val="16"/>
          <w:szCs w:val="16"/>
        </w:rPr>
        <w:t>, размер шрифта 14.</w:t>
      </w:r>
    </w:p>
    <w:p w:rsidR="004D59F5" w:rsidRPr="00487E5C" w:rsidRDefault="004D59F5" w:rsidP="004D59F5">
      <w:pPr>
        <w:widowControl w:val="0"/>
        <w:autoSpaceDE w:val="0"/>
        <w:autoSpaceDN w:val="0"/>
        <w:adjustRightInd w:val="0"/>
        <w:jc w:val="both"/>
        <w:rPr>
          <w:rFonts w:ascii="Arial" w:hAnsi="Arial" w:cs="Arial"/>
          <w:color w:val="000000"/>
          <w:sz w:val="12"/>
          <w:szCs w:val="16"/>
        </w:rPr>
      </w:pPr>
      <w:r w:rsidRPr="00487E5C">
        <w:rPr>
          <w:rFonts w:ascii="Arial" w:hAnsi="Arial" w:cs="Arial"/>
          <w:color w:val="000000"/>
          <w:sz w:val="12"/>
          <w:szCs w:val="16"/>
        </w:rPr>
        <w:t>_______________________________</w:t>
      </w:r>
    </w:p>
    <w:p w:rsidR="004D59F5" w:rsidRPr="00487E5C" w:rsidRDefault="004D59F5" w:rsidP="004D59F5">
      <w:pPr>
        <w:widowControl w:val="0"/>
        <w:autoSpaceDE w:val="0"/>
        <w:autoSpaceDN w:val="0"/>
        <w:adjustRightInd w:val="0"/>
        <w:jc w:val="both"/>
        <w:rPr>
          <w:rFonts w:ascii="Arial" w:hAnsi="Arial" w:cs="Arial"/>
          <w:color w:val="000000"/>
          <w:sz w:val="12"/>
          <w:szCs w:val="16"/>
        </w:rPr>
      </w:pPr>
      <w:r w:rsidRPr="00487E5C">
        <w:rPr>
          <w:rFonts w:ascii="Arial" w:hAnsi="Arial" w:cs="Arial"/>
          <w:color w:val="000000"/>
          <w:sz w:val="12"/>
          <w:szCs w:val="16"/>
        </w:rPr>
        <w:t>* Не является обязательным</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4</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87E5C" w:rsidRDefault="004D59F5" w:rsidP="004D59F5">
      <w:pPr>
        <w:widowControl w:val="0"/>
        <w:autoSpaceDE w:val="0"/>
        <w:autoSpaceDN w:val="0"/>
        <w:adjustRightInd w:val="0"/>
        <w:jc w:val="right"/>
        <w:rPr>
          <w:rFonts w:ascii="Arial" w:hAnsi="Arial" w:cs="Arial"/>
          <w:color w:val="000000"/>
          <w:sz w:val="8"/>
          <w:szCs w:val="8"/>
        </w:rPr>
      </w:pPr>
    </w:p>
    <w:p w:rsidR="004D59F5" w:rsidRPr="004D59F5" w:rsidRDefault="004D59F5" w:rsidP="004D59F5">
      <w:pPr>
        <w:widowControl w:val="0"/>
        <w:autoSpaceDE w:val="0"/>
        <w:autoSpaceDN w:val="0"/>
        <w:adjustRightInd w:val="0"/>
        <w:jc w:val="right"/>
        <w:rPr>
          <w:rFonts w:ascii="Arial" w:hAnsi="Arial" w:cs="Arial"/>
          <w:color w:val="000000"/>
          <w:sz w:val="16"/>
          <w:szCs w:val="16"/>
        </w:rPr>
      </w:pPr>
      <w:r w:rsidRPr="004D59F5">
        <w:rPr>
          <w:rFonts w:ascii="Arial" w:hAnsi="Arial" w:cs="Arial"/>
          <w:color w:val="000000"/>
          <w:sz w:val="16"/>
          <w:szCs w:val="16"/>
        </w:rPr>
        <w:t>Форма</w:t>
      </w:r>
    </w:p>
    <w:p w:rsidR="004D59F5" w:rsidRPr="00487E5C" w:rsidRDefault="004D59F5" w:rsidP="004D59F5">
      <w:pPr>
        <w:autoSpaceDE w:val="0"/>
        <w:autoSpaceDN w:val="0"/>
        <w:adjustRightInd w:val="0"/>
        <w:ind w:firstLine="709"/>
        <w:jc w:val="right"/>
        <w:rPr>
          <w:rFonts w:ascii="Arial" w:hAnsi="Arial" w:cs="Arial"/>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179"/>
        <w:gridCol w:w="5151"/>
      </w:tblGrid>
      <w:tr w:rsidR="004D59F5" w:rsidRPr="00487E5C" w:rsidTr="00EE3433">
        <w:trPr>
          <w:trHeight w:val="20"/>
        </w:trPr>
        <w:tc>
          <w:tcPr>
            <w:tcW w:w="5000" w:type="pct"/>
            <w:gridSpan w:val="2"/>
          </w:tcPr>
          <w:p w:rsidR="004D59F5" w:rsidRPr="00487E5C" w:rsidRDefault="004D59F5" w:rsidP="004D59F5">
            <w:pPr>
              <w:autoSpaceDE w:val="0"/>
              <w:autoSpaceDN w:val="0"/>
              <w:adjustRightInd w:val="0"/>
              <w:jc w:val="center"/>
              <w:rPr>
                <w:rFonts w:ascii="Arial" w:hAnsi="Arial" w:cs="Arial"/>
                <w:b/>
                <w:bCs/>
                <w:iCs/>
                <w:sz w:val="16"/>
                <w:szCs w:val="16"/>
              </w:rPr>
            </w:pPr>
            <w:r w:rsidRPr="00487E5C">
              <w:rPr>
                <w:rFonts w:ascii="Arial" w:hAnsi="Arial" w:cs="Arial"/>
                <w:b/>
                <w:bCs/>
                <w:iCs/>
                <w:sz w:val="16"/>
                <w:szCs w:val="16"/>
              </w:rPr>
              <w:t>Информация о программе (проекте)</w:t>
            </w:r>
          </w:p>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lastRenderedPageBreak/>
              <w:t>___________________________________________________________</w:t>
            </w:r>
          </w:p>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(наименование Конкурса)</w:t>
            </w:r>
          </w:p>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___________________________________________________________</w:t>
            </w:r>
          </w:p>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(полное наименование некоммерческой организации)</w:t>
            </w:r>
          </w:p>
          <w:p w:rsidR="004D59F5" w:rsidRPr="00487E5C" w:rsidRDefault="004D59F5" w:rsidP="004D59F5">
            <w:pPr>
              <w:autoSpaceDE w:val="0"/>
              <w:autoSpaceDN w:val="0"/>
              <w:adjustRightInd w:val="0"/>
              <w:jc w:val="both"/>
              <w:rPr>
                <w:rFonts w:ascii="Arial" w:hAnsi="Arial" w:cs="Arial"/>
                <w:bCs/>
                <w:sz w:val="8"/>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r w:rsidRPr="00487E5C">
              <w:rPr>
                <w:rFonts w:ascii="Arial" w:hAnsi="Arial" w:cs="Arial"/>
                <w:bCs/>
                <w:sz w:val="12"/>
                <w:szCs w:val="16"/>
              </w:rPr>
              <w:lastRenderedPageBreak/>
              <w:t>Название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r w:rsidRPr="00487E5C">
              <w:rPr>
                <w:rFonts w:ascii="Arial" w:hAnsi="Arial" w:cs="Arial"/>
                <w:bCs/>
                <w:sz w:val="12"/>
                <w:szCs w:val="16"/>
              </w:rPr>
              <w:t>Сроки реализации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r w:rsidRPr="00487E5C">
              <w:rPr>
                <w:rFonts w:ascii="Arial" w:hAnsi="Arial" w:cs="Arial"/>
                <w:bCs/>
                <w:sz w:val="12"/>
                <w:szCs w:val="16"/>
              </w:rPr>
              <w:t>Цели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r w:rsidRPr="00487E5C">
              <w:rPr>
                <w:rFonts w:ascii="Arial" w:hAnsi="Arial" w:cs="Arial"/>
                <w:bCs/>
                <w:sz w:val="12"/>
                <w:szCs w:val="16"/>
              </w:rPr>
              <w:t>Задачи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r w:rsidRPr="00487E5C">
              <w:rPr>
                <w:rFonts w:ascii="Arial" w:hAnsi="Arial" w:cs="Arial"/>
                <w:bCs/>
                <w:sz w:val="12"/>
                <w:szCs w:val="16"/>
              </w:rPr>
              <w:t>Целевая аудитория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87E5C">
            <w:pPr>
              <w:autoSpaceDE w:val="0"/>
              <w:autoSpaceDN w:val="0"/>
              <w:adjustRightInd w:val="0"/>
              <w:jc w:val="both"/>
              <w:rPr>
                <w:rFonts w:ascii="Arial" w:hAnsi="Arial" w:cs="Arial"/>
                <w:bCs/>
                <w:sz w:val="12"/>
                <w:szCs w:val="16"/>
              </w:rPr>
            </w:pPr>
            <w:r w:rsidRPr="00487E5C">
              <w:rPr>
                <w:rFonts w:ascii="Arial" w:hAnsi="Arial" w:cs="Arial"/>
                <w:bCs/>
                <w:sz w:val="12"/>
                <w:szCs w:val="16"/>
              </w:rPr>
              <w:t>Обоснование социальной значимости и актуальности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5000" w:type="pct"/>
            <w:gridSpan w:val="2"/>
          </w:tcPr>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Содержание проекта</w:t>
            </w:r>
          </w:p>
        </w:tc>
      </w:tr>
      <w:tr w:rsidR="004D59F5" w:rsidRPr="00487E5C" w:rsidTr="00EE3433">
        <w:trPr>
          <w:trHeight w:val="20"/>
        </w:trPr>
        <w:tc>
          <w:tcPr>
            <w:tcW w:w="2727" w:type="pct"/>
          </w:tcPr>
          <w:p w:rsidR="004D59F5" w:rsidRPr="00487E5C" w:rsidRDefault="004D59F5" w:rsidP="004D59F5">
            <w:pPr>
              <w:autoSpaceDE w:val="0"/>
              <w:autoSpaceDN w:val="0"/>
              <w:adjustRightInd w:val="0"/>
              <w:rPr>
                <w:rFonts w:ascii="Arial" w:hAnsi="Arial" w:cs="Arial"/>
                <w:bCs/>
                <w:sz w:val="12"/>
                <w:szCs w:val="16"/>
              </w:rPr>
            </w:pPr>
            <w:r w:rsidRPr="00487E5C">
              <w:rPr>
                <w:rFonts w:ascii="Arial" w:hAnsi="Arial" w:cs="Arial"/>
                <w:bCs/>
                <w:sz w:val="12"/>
                <w:szCs w:val="16"/>
              </w:rPr>
              <w:t>Механизм реализации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rPr>
                <w:rFonts w:ascii="Arial" w:hAnsi="Arial" w:cs="Arial"/>
                <w:bCs/>
                <w:sz w:val="12"/>
                <w:szCs w:val="16"/>
              </w:rPr>
            </w:pPr>
            <w:r w:rsidRPr="00487E5C">
              <w:rPr>
                <w:rFonts w:ascii="Arial" w:hAnsi="Arial" w:cs="Arial"/>
                <w:bCs/>
                <w:sz w:val="12"/>
                <w:szCs w:val="16"/>
              </w:rPr>
              <w:t>Используемые формы работы с целевой аудиторией</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rPr>
                <w:rFonts w:ascii="Arial" w:hAnsi="Arial" w:cs="Arial"/>
                <w:bCs/>
                <w:sz w:val="12"/>
                <w:szCs w:val="16"/>
              </w:rPr>
            </w:pPr>
            <w:r w:rsidRPr="00487E5C">
              <w:rPr>
                <w:rFonts w:ascii="Arial" w:hAnsi="Arial" w:cs="Arial"/>
                <w:bCs/>
                <w:sz w:val="12"/>
                <w:szCs w:val="16"/>
              </w:rPr>
              <w:t>Составные мероприятия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5000" w:type="pct"/>
            <w:gridSpan w:val="2"/>
          </w:tcPr>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Результаты проекта</w:t>
            </w: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r w:rsidRPr="00487E5C">
              <w:rPr>
                <w:rFonts w:ascii="Arial" w:hAnsi="Arial" w:cs="Arial"/>
                <w:bCs/>
                <w:sz w:val="12"/>
                <w:szCs w:val="16"/>
              </w:rPr>
              <w:t>Охват целевой аудитории, чел.</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r w:rsidRPr="00487E5C">
              <w:rPr>
                <w:rFonts w:ascii="Arial" w:hAnsi="Arial" w:cs="Arial"/>
                <w:bCs/>
                <w:sz w:val="12"/>
                <w:szCs w:val="16"/>
              </w:rPr>
              <w:t>Достигнутые цели и задачи</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5000" w:type="pct"/>
            <w:gridSpan w:val="2"/>
          </w:tcPr>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Кадровое обеспечение</w:t>
            </w:r>
          </w:p>
        </w:tc>
      </w:tr>
      <w:tr w:rsidR="004D59F5" w:rsidRPr="00487E5C" w:rsidTr="00EE3433">
        <w:trPr>
          <w:trHeight w:val="20"/>
        </w:trPr>
        <w:tc>
          <w:tcPr>
            <w:tcW w:w="2727" w:type="pct"/>
          </w:tcPr>
          <w:p w:rsidR="004D59F5" w:rsidRPr="00487E5C" w:rsidRDefault="004D59F5" w:rsidP="004D59F5">
            <w:pPr>
              <w:autoSpaceDE w:val="0"/>
              <w:autoSpaceDN w:val="0"/>
              <w:adjustRightInd w:val="0"/>
              <w:jc w:val="both"/>
              <w:rPr>
                <w:rFonts w:ascii="Arial" w:hAnsi="Arial" w:cs="Arial"/>
                <w:bCs/>
                <w:sz w:val="12"/>
                <w:szCs w:val="16"/>
              </w:rPr>
            </w:pP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5000" w:type="pct"/>
            <w:gridSpan w:val="2"/>
          </w:tcPr>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Финансово-экономическое обеспечение</w:t>
            </w:r>
          </w:p>
        </w:tc>
      </w:tr>
      <w:tr w:rsidR="004D59F5" w:rsidRPr="00487E5C" w:rsidTr="00EE3433">
        <w:trPr>
          <w:trHeight w:val="20"/>
        </w:trPr>
        <w:tc>
          <w:tcPr>
            <w:tcW w:w="2727" w:type="pct"/>
          </w:tcPr>
          <w:p w:rsidR="004D59F5" w:rsidRPr="00487E5C" w:rsidRDefault="004D59F5" w:rsidP="004D59F5">
            <w:pPr>
              <w:autoSpaceDE w:val="0"/>
              <w:autoSpaceDN w:val="0"/>
              <w:adjustRightInd w:val="0"/>
              <w:rPr>
                <w:rFonts w:ascii="Arial" w:hAnsi="Arial" w:cs="Arial"/>
                <w:bCs/>
                <w:sz w:val="12"/>
                <w:szCs w:val="16"/>
              </w:rPr>
            </w:pPr>
            <w:r w:rsidRPr="00487E5C">
              <w:rPr>
                <w:rFonts w:ascii="Arial" w:hAnsi="Arial" w:cs="Arial"/>
                <w:bCs/>
                <w:sz w:val="12"/>
                <w:szCs w:val="16"/>
              </w:rPr>
              <w:t>Общая сумма расходов на реализацию проекта</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rPr>
                <w:rFonts w:ascii="Arial" w:hAnsi="Arial" w:cs="Arial"/>
                <w:bCs/>
                <w:sz w:val="12"/>
                <w:szCs w:val="16"/>
              </w:rPr>
            </w:pPr>
            <w:r w:rsidRPr="00487E5C">
              <w:rPr>
                <w:rFonts w:ascii="Arial" w:hAnsi="Arial" w:cs="Arial"/>
                <w:bCs/>
                <w:sz w:val="12"/>
                <w:szCs w:val="16"/>
              </w:rPr>
              <w:t xml:space="preserve">Материально-техническое оснащение </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r w:rsidR="004D59F5" w:rsidRPr="00487E5C" w:rsidTr="00EE3433">
        <w:trPr>
          <w:trHeight w:val="20"/>
        </w:trPr>
        <w:tc>
          <w:tcPr>
            <w:tcW w:w="2727" w:type="pct"/>
          </w:tcPr>
          <w:p w:rsidR="004D59F5" w:rsidRPr="00487E5C" w:rsidRDefault="004D59F5" w:rsidP="004D59F5">
            <w:pPr>
              <w:autoSpaceDE w:val="0"/>
              <w:autoSpaceDN w:val="0"/>
              <w:adjustRightInd w:val="0"/>
              <w:rPr>
                <w:rFonts w:ascii="Arial" w:hAnsi="Arial" w:cs="Arial"/>
                <w:bCs/>
                <w:sz w:val="12"/>
                <w:szCs w:val="16"/>
              </w:rPr>
            </w:pPr>
            <w:r w:rsidRPr="00487E5C">
              <w:rPr>
                <w:rFonts w:ascii="Arial" w:hAnsi="Arial" w:cs="Arial"/>
                <w:bCs/>
                <w:sz w:val="12"/>
                <w:szCs w:val="16"/>
              </w:rPr>
              <w:t xml:space="preserve">Источники финансирования, включая собственные и привлеченные средства </w:t>
            </w:r>
          </w:p>
        </w:tc>
        <w:tc>
          <w:tcPr>
            <w:tcW w:w="2273" w:type="pct"/>
          </w:tcPr>
          <w:p w:rsidR="004D59F5" w:rsidRPr="00487E5C" w:rsidRDefault="004D59F5" w:rsidP="004D59F5">
            <w:pPr>
              <w:autoSpaceDE w:val="0"/>
              <w:autoSpaceDN w:val="0"/>
              <w:adjustRightInd w:val="0"/>
              <w:jc w:val="both"/>
              <w:rPr>
                <w:rFonts w:ascii="Arial" w:hAnsi="Arial" w:cs="Arial"/>
                <w:bCs/>
                <w:sz w:val="12"/>
                <w:szCs w:val="16"/>
              </w:rPr>
            </w:pPr>
          </w:p>
        </w:tc>
      </w:tr>
    </w:tbl>
    <w:p w:rsidR="004D59F5" w:rsidRPr="004D59F5" w:rsidRDefault="004D59F5" w:rsidP="00487E5C">
      <w:pPr>
        <w:autoSpaceDE w:val="0"/>
        <w:autoSpaceDN w:val="0"/>
        <w:adjustRightInd w:val="0"/>
        <w:ind w:firstLine="284"/>
        <w:jc w:val="both"/>
        <w:rPr>
          <w:rFonts w:ascii="Arial" w:hAnsi="Arial" w:cs="Arial"/>
          <w:bCs/>
          <w:sz w:val="16"/>
          <w:szCs w:val="16"/>
        </w:rPr>
      </w:pPr>
      <w:r w:rsidRPr="004D59F5">
        <w:rPr>
          <w:rFonts w:ascii="Arial" w:hAnsi="Arial" w:cs="Arial"/>
          <w:bCs/>
          <w:sz w:val="16"/>
          <w:szCs w:val="16"/>
        </w:rPr>
        <w:t>Достоверность информации (в том числе документов), представленной на участие в конкурсе, подтверждаю.</w:t>
      </w:r>
    </w:p>
    <w:p w:rsidR="004D59F5" w:rsidRPr="004D59F5" w:rsidRDefault="004D59F5" w:rsidP="00487E5C">
      <w:pPr>
        <w:autoSpaceDE w:val="0"/>
        <w:autoSpaceDN w:val="0"/>
        <w:adjustRightInd w:val="0"/>
        <w:ind w:firstLine="284"/>
        <w:jc w:val="both"/>
        <w:rPr>
          <w:rFonts w:ascii="Arial" w:hAnsi="Arial" w:cs="Arial"/>
          <w:bCs/>
          <w:sz w:val="16"/>
          <w:szCs w:val="16"/>
        </w:rPr>
      </w:pPr>
      <w:r w:rsidRPr="004D59F5">
        <w:rPr>
          <w:rFonts w:ascii="Arial" w:hAnsi="Arial" w:cs="Arial"/>
          <w:bCs/>
          <w:sz w:val="16"/>
          <w:szCs w:val="16"/>
        </w:rPr>
        <w:t>С условиями конкурса и порядка предоставления субсидии ознакомлен и согласен.</w:t>
      </w:r>
    </w:p>
    <w:tbl>
      <w:tblPr>
        <w:tblW w:w="5000" w:type="pct"/>
        <w:tblCellMar>
          <w:left w:w="0" w:type="dxa"/>
          <w:right w:w="0" w:type="dxa"/>
        </w:tblCellMar>
        <w:tblLook w:val="00A0" w:firstRow="1" w:lastRow="0" w:firstColumn="1" w:lastColumn="0" w:noHBand="0" w:noVBand="0"/>
      </w:tblPr>
      <w:tblGrid>
        <w:gridCol w:w="5596"/>
        <w:gridCol w:w="343"/>
        <w:gridCol w:w="1670"/>
        <w:gridCol w:w="358"/>
        <w:gridCol w:w="3373"/>
      </w:tblGrid>
      <w:tr w:rsidR="004D59F5" w:rsidRPr="004D59F5" w:rsidTr="00487E5C">
        <w:trPr>
          <w:trHeight w:val="170"/>
        </w:trPr>
        <w:tc>
          <w:tcPr>
            <w:tcW w:w="2467" w:type="pct"/>
            <w:tcBorders>
              <w:bottom w:val="single" w:sz="4" w:space="0" w:color="auto"/>
            </w:tcBorders>
          </w:tcPr>
          <w:p w:rsidR="004D59F5" w:rsidRPr="004D59F5" w:rsidRDefault="004D59F5" w:rsidP="004D59F5">
            <w:pPr>
              <w:autoSpaceDE w:val="0"/>
              <w:autoSpaceDN w:val="0"/>
              <w:adjustRightInd w:val="0"/>
              <w:jc w:val="both"/>
              <w:rPr>
                <w:rFonts w:ascii="Arial" w:hAnsi="Arial" w:cs="Arial"/>
                <w:bCs/>
                <w:sz w:val="16"/>
                <w:szCs w:val="16"/>
              </w:rPr>
            </w:pPr>
          </w:p>
        </w:tc>
        <w:tc>
          <w:tcPr>
            <w:tcW w:w="151" w:type="pct"/>
          </w:tcPr>
          <w:p w:rsidR="004D59F5" w:rsidRPr="004D59F5" w:rsidRDefault="004D59F5" w:rsidP="004D59F5">
            <w:pPr>
              <w:autoSpaceDE w:val="0"/>
              <w:autoSpaceDN w:val="0"/>
              <w:adjustRightInd w:val="0"/>
              <w:jc w:val="both"/>
              <w:rPr>
                <w:rFonts w:ascii="Arial" w:hAnsi="Arial" w:cs="Arial"/>
                <w:bCs/>
                <w:sz w:val="16"/>
                <w:szCs w:val="16"/>
              </w:rPr>
            </w:pPr>
          </w:p>
        </w:tc>
        <w:tc>
          <w:tcPr>
            <w:tcW w:w="736" w:type="pct"/>
            <w:tcBorders>
              <w:bottom w:val="single" w:sz="4" w:space="0" w:color="auto"/>
            </w:tcBorders>
          </w:tcPr>
          <w:p w:rsidR="004D59F5" w:rsidRPr="004D59F5" w:rsidRDefault="004D59F5" w:rsidP="004D59F5">
            <w:pPr>
              <w:autoSpaceDE w:val="0"/>
              <w:autoSpaceDN w:val="0"/>
              <w:adjustRightInd w:val="0"/>
              <w:jc w:val="both"/>
              <w:rPr>
                <w:rFonts w:ascii="Arial" w:hAnsi="Arial" w:cs="Arial"/>
                <w:bCs/>
                <w:sz w:val="16"/>
                <w:szCs w:val="16"/>
              </w:rPr>
            </w:pPr>
          </w:p>
        </w:tc>
        <w:tc>
          <w:tcPr>
            <w:tcW w:w="158" w:type="pct"/>
          </w:tcPr>
          <w:p w:rsidR="004D59F5" w:rsidRPr="004D59F5" w:rsidRDefault="004D59F5" w:rsidP="004D59F5">
            <w:pPr>
              <w:autoSpaceDE w:val="0"/>
              <w:autoSpaceDN w:val="0"/>
              <w:adjustRightInd w:val="0"/>
              <w:jc w:val="both"/>
              <w:rPr>
                <w:rFonts w:ascii="Arial" w:hAnsi="Arial" w:cs="Arial"/>
                <w:bCs/>
                <w:sz w:val="16"/>
                <w:szCs w:val="16"/>
              </w:rPr>
            </w:pPr>
          </w:p>
        </w:tc>
        <w:tc>
          <w:tcPr>
            <w:tcW w:w="1487" w:type="pct"/>
            <w:tcBorders>
              <w:bottom w:val="single" w:sz="4" w:space="0" w:color="auto"/>
            </w:tcBorders>
          </w:tcPr>
          <w:p w:rsidR="004D59F5" w:rsidRPr="004D59F5" w:rsidRDefault="004D59F5" w:rsidP="004D59F5">
            <w:pPr>
              <w:autoSpaceDE w:val="0"/>
              <w:autoSpaceDN w:val="0"/>
              <w:adjustRightInd w:val="0"/>
              <w:jc w:val="both"/>
              <w:rPr>
                <w:rFonts w:ascii="Arial" w:hAnsi="Arial" w:cs="Arial"/>
                <w:bCs/>
                <w:sz w:val="16"/>
                <w:szCs w:val="16"/>
              </w:rPr>
            </w:pPr>
          </w:p>
        </w:tc>
      </w:tr>
      <w:tr w:rsidR="004D59F5" w:rsidRPr="004D59F5" w:rsidTr="00487E5C">
        <w:trPr>
          <w:trHeight w:val="170"/>
        </w:trPr>
        <w:tc>
          <w:tcPr>
            <w:tcW w:w="2467" w:type="pct"/>
            <w:tcBorders>
              <w:top w:val="single" w:sz="4" w:space="0" w:color="auto"/>
            </w:tcBorders>
          </w:tcPr>
          <w:p w:rsidR="004D59F5" w:rsidRPr="00487E5C" w:rsidRDefault="004D59F5" w:rsidP="00487E5C">
            <w:pPr>
              <w:autoSpaceDE w:val="0"/>
              <w:autoSpaceDN w:val="0"/>
              <w:adjustRightInd w:val="0"/>
              <w:jc w:val="center"/>
              <w:rPr>
                <w:rFonts w:ascii="Arial" w:hAnsi="Arial" w:cs="Arial"/>
                <w:bCs/>
                <w:sz w:val="12"/>
                <w:szCs w:val="16"/>
              </w:rPr>
            </w:pPr>
            <w:r w:rsidRPr="00487E5C">
              <w:rPr>
                <w:rFonts w:ascii="Arial" w:hAnsi="Arial" w:cs="Arial"/>
                <w:bCs/>
                <w:sz w:val="12"/>
                <w:szCs w:val="16"/>
              </w:rPr>
              <w:t>(наименование должности руководителя</w:t>
            </w:r>
            <w:r w:rsidR="00487E5C" w:rsidRPr="00487E5C">
              <w:rPr>
                <w:rFonts w:ascii="Arial" w:hAnsi="Arial" w:cs="Arial"/>
                <w:bCs/>
                <w:sz w:val="12"/>
                <w:szCs w:val="16"/>
              </w:rPr>
              <w:t xml:space="preserve"> </w:t>
            </w:r>
            <w:r w:rsidRPr="00487E5C">
              <w:rPr>
                <w:rFonts w:ascii="Arial" w:hAnsi="Arial" w:cs="Arial"/>
                <w:bCs/>
                <w:sz w:val="12"/>
                <w:szCs w:val="16"/>
              </w:rPr>
              <w:t>некоммерческой организации)</w:t>
            </w:r>
          </w:p>
        </w:tc>
        <w:tc>
          <w:tcPr>
            <w:tcW w:w="151" w:type="pct"/>
          </w:tcPr>
          <w:p w:rsidR="004D59F5" w:rsidRPr="00487E5C" w:rsidRDefault="004D59F5" w:rsidP="004D59F5">
            <w:pPr>
              <w:autoSpaceDE w:val="0"/>
              <w:autoSpaceDN w:val="0"/>
              <w:adjustRightInd w:val="0"/>
              <w:jc w:val="both"/>
              <w:rPr>
                <w:rFonts w:ascii="Arial" w:hAnsi="Arial" w:cs="Arial"/>
                <w:bCs/>
                <w:sz w:val="12"/>
                <w:szCs w:val="16"/>
              </w:rPr>
            </w:pPr>
          </w:p>
        </w:tc>
        <w:tc>
          <w:tcPr>
            <w:tcW w:w="736" w:type="pct"/>
            <w:tcBorders>
              <w:top w:val="single" w:sz="4" w:space="0" w:color="auto"/>
            </w:tcBorders>
          </w:tcPr>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(подпись)</w:t>
            </w:r>
          </w:p>
        </w:tc>
        <w:tc>
          <w:tcPr>
            <w:tcW w:w="158" w:type="pct"/>
          </w:tcPr>
          <w:p w:rsidR="004D59F5" w:rsidRPr="00487E5C" w:rsidRDefault="004D59F5" w:rsidP="004D59F5">
            <w:pPr>
              <w:autoSpaceDE w:val="0"/>
              <w:autoSpaceDN w:val="0"/>
              <w:adjustRightInd w:val="0"/>
              <w:jc w:val="center"/>
              <w:rPr>
                <w:rFonts w:ascii="Arial" w:hAnsi="Arial" w:cs="Arial"/>
                <w:bCs/>
                <w:sz w:val="12"/>
                <w:szCs w:val="16"/>
              </w:rPr>
            </w:pPr>
          </w:p>
        </w:tc>
        <w:tc>
          <w:tcPr>
            <w:tcW w:w="1487" w:type="pct"/>
            <w:tcBorders>
              <w:top w:val="single" w:sz="4" w:space="0" w:color="auto"/>
            </w:tcBorders>
          </w:tcPr>
          <w:p w:rsidR="004D59F5" w:rsidRPr="00487E5C" w:rsidRDefault="004D59F5" w:rsidP="004D59F5">
            <w:pPr>
              <w:autoSpaceDE w:val="0"/>
              <w:autoSpaceDN w:val="0"/>
              <w:adjustRightInd w:val="0"/>
              <w:jc w:val="center"/>
              <w:rPr>
                <w:rFonts w:ascii="Arial" w:hAnsi="Arial" w:cs="Arial"/>
                <w:bCs/>
                <w:sz w:val="12"/>
                <w:szCs w:val="16"/>
              </w:rPr>
            </w:pPr>
            <w:r w:rsidRPr="00487E5C">
              <w:rPr>
                <w:rFonts w:ascii="Arial" w:hAnsi="Arial" w:cs="Arial"/>
                <w:bCs/>
                <w:sz w:val="12"/>
                <w:szCs w:val="16"/>
              </w:rPr>
              <w:t>(фамилия, инициалы)</w:t>
            </w:r>
          </w:p>
        </w:tc>
      </w:tr>
    </w:tbl>
    <w:p w:rsidR="004D59F5" w:rsidRPr="00487E5C" w:rsidRDefault="004D59F5" w:rsidP="004D59F5">
      <w:pPr>
        <w:autoSpaceDE w:val="0"/>
        <w:autoSpaceDN w:val="0"/>
        <w:adjustRightInd w:val="0"/>
        <w:jc w:val="both"/>
        <w:rPr>
          <w:rFonts w:ascii="Arial" w:hAnsi="Arial" w:cs="Arial"/>
          <w:bCs/>
          <w:sz w:val="4"/>
          <w:szCs w:val="16"/>
        </w:rPr>
      </w:pPr>
    </w:p>
    <w:p w:rsidR="004D59F5" w:rsidRDefault="004D59F5" w:rsidP="004D59F5">
      <w:pPr>
        <w:autoSpaceDE w:val="0"/>
        <w:autoSpaceDN w:val="0"/>
        <w:adjustRightInd w:val="0"/>
        <w:jc w:val="both"/>
        <w:rPr>
          <w:rFonts w:ascii="Arial" w:hAnsi="Arial" w:cs="Arial"/>
          <w:bCs/>
          <w:sz w:val="16"/>
          <w:szCs w:val="16"/>
        </w:rPr>
      </w:pPr>
      <w:r w:rsidRPr="004D59F5">
        <w:rPr>
          <w:rFonts w:ascii="Arial" w:hAnsi="Arial" w:cs="Arial"/>
          <w:bCs/>
          <w:sz w:val="16"/>
          <w:szCs w:val="16"/>
        </w:rPr>
        <w:t>«___» __________ 20</w:t>
      </w:r>
      <w:r w:rsidRPr="004D59F5">
        <w:rPr>
          <w:rFonts w:ascii="Arial" w:hAnsi="Arial" w:cs="Arial"/>
          <w:bCs/>
          <w:sz w:val="16"/>
          <w:szCs w:val="16"/>
          <w:lang w:val="en-US"/>
        </w:rPr>
        <w:t>___</w:t>
      </w:r>
      <w:r w:rsidRPr="004D59F5">
        <w:rPr>
          <w:rFonts w:ascii="Arial" w:hAnsi="Arial" w:cs="Arial"/>
          <w:bCs/>
          <w:sz w:val="16"/>
          <w:szCs w:val="16"/>
        </w:rPr>
        <w:t xml:space="preserve"> г.</w:t>
      </w:r>
      <w:r w:rsidRPr="004D59F5">
        <w:rPr>
          <w:rFonts w:ascii="Arial" w:hAnsi="Arial" w:cs="Arial"/>
          <w:bCs/>
          <w:sz w:val="16"/>
          <w:szCs w:val="16"/>
        </w:rPr>
        <w:tab/>
      </w:r>
      <w:r w:rsidRPr="004D59F5">
        <w:rPr>
          <w:rFonts w:ascii="Arial" w:hAnsi="Arial" w:cs="Arial"/>
          <w:bCs/>
          <w:sz w:val="16"/>
          <w:szCs w:val="16"/>
        </w:rPr>
        <w:tab/>
        <w:t>М.П.</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5</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D59F5" w:rsidRDefault="004D59F5" w:rsidP="004D59F5">
      <w:pPr>
        <w:autoSpaceDE w:val="0"/>
        <w:autoSpaceDN w:val="0"/>
        <w:jc w:val="center"/>
        <w:rPr>
          <w:rFonts w:ascii="Arial" w:hAnsi="Arial" w:cs="Arial"/>
          <w:b/>
          <w:sz w:val="16"/>
          <w:szCs w:val="16"/>
        </w:rPr>
      </w:pPr>
      <w:r w:rsidRPr="004D59F5">
        <w:rPr>
          <w:rFonts w:ascii="Arial" w:hAnsi="Arial" w:cs="Arial"/>
          <w:b/>
          <w:sz w:val="16"/>
          <w:szCs w:val="16"/>
        </w:rPr>
        <w:t>Календарный план по реализации программы (проекта)</w:t>
      </w:r>
    </w:p>
    <w:p w:rsidR="004D59F5" w:rsidRPr="004D59F5" w:rsidRDefault="004D59F5" w:rsidP="004D59F5">
      <w:pPr>
        <w:pStyle w:val="ConsPlusTitle"/>
        <w:jc w:val="center"/>
        <w:rPr>
          <w:rFonts w:ascii="Arial" w:hAnsi="Arial" w:cs="Arial"/>
          <w:b w:val="0"/>
          <w:sz w:val="16"/>
          <w:szCs w:val="16"/>
        </w:rPr>
      </w:pPr>
      <w:r w:rsidRPr="004D59F5">
        <w:rPr>
          <w:rFonts w:ascii="Arial" w:hAnsi="Arial" w:cs="Arial"/>
          <w:b w:val="0"/>
          <w:sz w:val="16"/>
          <w:szCs w:val="16"/>
        </w:rPr>
        <w:t>______________________________________________________________</w:t>
      </w:r>
    </w:p>
    <w:p w:rsidR="004D59F5" w:rsidRPr="00487E5C" w:rsidRDefault="004D59F5" w:rsidP="004D59F5">
      <w:pPr>
        <w:pStyle w:val="ConsPlusNonformat"/>
        <w:widowControl/>
        <w:jc w:val="center"/>
        <w:rPr>
          <w:rFonts w:ascii="Arial" w:hAnsi="Arial" w:cs="Arial"/>
          <w:sz w:val="12"/>
          <w:szCs w:val="16"/>
        </w:rPr>
      </w:pPr>
      <w:r w:rsidRPr="00487E5C">
        <w:rPr>
          <w:rFonts w:ascii="Arial" w:hAnsi="Arial" w:cs="Arial"/>
          <w:sz w:val="12"/>
          <w:szCs w:val="16"/>
        </w:rPr>
        <w:t>(наименование программы (проекта)</w:t>
      </w:r>
    </w:p>
    <w:p w:rsidR="004D59F5" w:rsidRPr="00487E5C" w:rsidRDefault="004D59F5" w:rsidP="004D59F5">
      <w:pPr>
        <w:autoSpaceDE w:val="0"/>
        <w:autoSpaceDN w:val="0"/>
        <w:jc w:val="both"/>
        <w:rPr>
          <w:rFonts w:ascii="Arial" w:hAnsi="Arial" w:cs="Arial"/>
          <w:sz w:val="12"/>
          <w:szCs w:val="16"/>
        </w:rPr>
      </w:pPr>
    </w:p>
    <w:tbl>
      <w:tblPr>
        <w:tblStyle w:val="ab"/>
        <w:tblW w:w="5000" w:type="pct"/>
        <w:tblCellMar>
          <w:left w:w="0" w:type="dxa"/>
          <w:right w:w="0" w:type="dxa"/>
        </w:tblCellMar>
        <w:tblLook w:val="04A0" w:firstRow="1" w:lastRow="0" w:firstColumn="1" w:lastColumn="0" w:noHBand="0" w:noVBand="1"/>
      </w:tblPr>
      <w:tblGrid>
        <w:gridCol w:w="646"/>
        <w:gridCol w:w="3247"/>
        <w:gridCol w:w="3125"/>
        <w:gridCol w:w="4312"/>
      </w:tblGrid>
      <w:tr w:rsidR="00487E5C" w:rsidRPr="00487E5C" w:rsidTr="00487E5C">
        <w:trPr>
          <w:trHeight w:val="138"/>
        </w:trPr>
        <w:tc>
          <w:tcPr>
            <w:tcW w:w="285" w:type="pct"/>
            <w:vAlign w:val="center"/>
          </w:tcPr>
          <w:p w:rsidR="004D59F5" w:rsidRPr="00487E5C" w:rsidRDefault="004D59F5" w:rsidP="00487E5C">
            <w:pPr>
              <w:widowControl w:val="0"/>
              <w:autoSpaceDE w:val="0"/>
              <w:autoSpaceDN w:val="0"/>
              <w:adjustRightInd w:val="0"/>
              <w:jc w:val="center"/>
              <w:rPr>
                <w:rFonts w:ascii="Arial" w:hAnsi="Arial" w:cs="Arial"/>
                <w:sz w:val="12"/>
                <w:szCs w:val="16"/>
              </w:rPr>
            </w:pPr>
          </w:p>
        </w:tc>
        <w:tc>
          <w:tcPr>
            <w:tcW w:w="1433" w:type="pct"/>
            <w:vAlign w:val="center"/>
          </w:tcPr>
          <w:p w:rsidR="004D59F5" w:rsidRPr="00487E5C" w:rsidRDefault="004D59F5" w:rsidP="00487E5C">
            <w:pPr>
              <w:widowControl w:val="0"/>
              <w:autoSpaceDE w:val="0"/>
              <w:autoSpaceDN w:val="0"/>
              <w:adjustRightInd w:val="0"/>
              <w:jc w:val="center"/>
              <w:rPr>
                <w:rFonts w:ascii="Arial" w:hAnsi="Arial" w:cs="Arial"/>
                <w:b/>
                <w:sz w:val="12"/>
                <w:szCs w:val="16"/>
              </w:rPr>
            </w:pPr>
          </w:p>
        </w:tc>
        <w:tc>
          <w:tcPr>
            <w:tcW w:w="1379" w:type="pct"/>
            <w:vAlign w:val="center"/>
          </w:tcPr>
          <w:p w:rsidR="004D59F5" w:rsidRPr="00487E5C" w:rsidRDefault="004D59F5" w:rsidP="00487E5C">
            <w:pPr>
              <w:widowControl w:val="0"/>
              <w:autoSpaceDE w:val="0"/>
              <w:autoSpaceDN w:val="0"/>
              <w:adjustRightInd w:val="0"/>
              <w:jc w:val="center"/>
              <w:rPr>
                <w:rFonts w:ascii="Arial" w:hAnsi="Arial" w:cs="Arial"/>
                <w:b/>
                <w:sz w:val="12"/>
                <w:szCs w:val="16"/>
              </w:rPr>
            </w:pPr>
          </w:p>
        </w:tc>
        <w:tc>
          <w:tcPr>
            <w:tcW w:w="1903" w:type="pct"/>
            <w:vAlign w:val="center"/>
          </w:tcPr>
          <w:p w:rsidR="004D59F5" w:rsidRPr="00487E5C" w:rsidRDefault="004D59F5" w:rsidP="00487E5C">
            <w:pPr>
              <w:widowControl w:val="0"/>
              <w:autoSpaceDE w:val="0"/>
              <w:autoSpaceDN w:val="0"/>
              <w:adjustRightInd w:val="0"/>
              <w:jc w:val="center"/>
              <w:rPr>
                <w:rFonts w:ascii="Arial" w:hAnsi="Arial" w:cs="Arial"/>
                <w:sz w:val="12"/>
                <w:szCs w:val="16"/>
              </w:rPr>
            </w:pPr>
          </w:p>
        </w:tc>
      </w:tr>
      <w:tr w:rsidR="00487E5C" w:rsidRPr="00487E5C" w:rsidTr="00487E5C">
        <w:trPr>
          <w:trHeight w:val="20"/>
        </w:trPr>
        <w:tc>
          <w:tcPr>
            <w:tcW w:w="285" w:type="pct"/>
            <w:vAlign w:val="center"/>
          </w:tcPr>
          <w:p w:rsidR="00487E5C" w:rsidRPr="00487E5C" w:rsidRDefault="00487E5C" w:rsidP="00EE3433">
            <w:pPr>
              <w:widowControl w:val="0"/>
              <w:autoSpaceDE w:val="0"/>
              <w:autoSpaceDN w:val="0"/>
              <w:adjustRightInd w:val="0"/>
              <w:jc w:val="center"/>
              <w:rPr>
                <w:rFonts w:ascii="Arial" w:hAnsi="Arial" w:cs="Arial"/>
                <w:b/>
                <w:sz w:val="12"/>
                <w:szCs w:val="16"/>
              </w:rPr>
            </w:pPr>
            <w:r w:rsidRPr="00487E5C">
              <w:rPr>
                <w:rFonts w:ascii="Arial" w:hAnsi="Arial" w:cs="Arial"/>
                <w:b/>
                <w:sz w:val="12"/>
                <w:szCs w:val="16"/>
              </w:rPr>
              <w:t>№</w:t>
            </w:r>
            <w:r>
              <w:rPr>
                <w:rFonts w:ascii="Arial" w:hAnsi="Arial" w:cs="Arial"/>
                <w:b/>
                <w:sz w:val="12"/>
                <w:szCs w:val="16"/>
              </w:rPr>
              <w:t xml:space="preserve"> </w:t>
            </w:r>
            <w:r w:rsidRPr="00487E5C">
              <w:rPr>
                <w:rFonts w:ascii="Arial" w:hAnsi="Arial" w:cs="Arial"/>
                <w:b/>
                <w:sz w:val="12"/>
                <w:szCs w:val="16"/>
              </w:rPr>
              <w:t>п/п</w:t>
            </w:r>
          </w:p>
        </w:tc>
        <w:tc>
          <w:tcPr>
            <w:tcW w:w="1433" w:type="pct"/>
            <w:vAlign w:val="center"/>
          </w:tcPr>
          <w:p w:rsidR="00487E5C" w:rsidRPr="00487E5C" w:rsidRDefault="00487E5C" w:rsidP="00EE3433">
            <w:pPr>
              <w:widowControl w:val="0"/>
              <w:autoSpaceDE w:val="0"/>
              <w:autoSpaceDN w:val="0"/>
              <w:adjustRightInd w:val="0"/>
              <w:jc w:val="center"/>
              <w:rPr>
                <w:rFonts w:ascii="Arial" w:hAnsi="Arial" w:cs="Arial"/>
                <w:b/>
                <w:sz w:val="12"/>
                <w:szCs w:val="16"/>
              </w:rPr>
            </w:pPr>
            <w:r w:rsidRPr="00487E5C">
              <w:rPr>
                <w:rFonts w:ascii="Arial" w:hAnsi="Arial" w:cs="Arial"/>
                <w:b/>
                <w:sz w:val="12"/>
                <w:szCs w:val="16"/>
              </w:rPr>
              <w:t>Дата проведения</w:t>
            </w:r>
            <w:r>
              <w:rPr>
                <w:rFonts w:ascii="Arial" w:hAnsi="Arial" w:cs="Arial"/>
                <w:b/>
                <w:sz w:val="12"/>
                <w:szCs w:val="16"/>
              </w:rPr>
              <w:t xml:space="preserve"> </w:t>
            </w:r>
            <w:r w:rsidRPr="00487E5C">
              <w:rPr>
                <w:rFonts w:ascii="Arial" w:hAnsi="Arial" w:cs="Arial"/>
                <w:b/>
                <w:sz w:val="12"/>
                <w:szCs w:val="16"/>
              </w:rPr>
              <w:t>(месяц, год)</w:t>
            </w:r>
          </w:p>
        </w:tc>
        <w:tc>
          <w:tcPr>
            <w:tcW w:w="1379" w:type="pct"/>
            <w:vAlign w:val="center"/>
          </w:tcPr>
          <w:p w:rsidR="00487E5C" w:rsidRPr="00487E5C" w:rsidRDefault="00487E5C" w:rsidP="00EE3433">
            <w:pPr>
              <w:widowControl w:val="0"/>
              <w:autoSpaceDE w:val="0"/>
              <w:autoSpaceDN w:val="0"/>
              <w:adjustRightInd w:val="0"/>
              <w:jc w:val="center"/>
              <w:rPr>
                <w:rFonts w:ascii="Arial" w:hAnsi="Arial" w:cs="Arial"/>
                <w:b/>
                <w:sz w:val="12"/>
                <w:szCs w:val="16"/>
              </w:rPr>
            </w:pPr>
            <w:r w:rsidRPr="00487E5C">
              <w:rPr>
                <w:rFonts w:ascii="Arial" w:hAnsi="Arial" w:cs="Arial"/>
                <w:b/>
                <w:sz w:val="12"/>
                <w:szCs w:val="16"/>
              </w:rPr>
              <w:t>Наименование</w:t>
            </w:r>
            <w:r>
              <w:rPr>
                <w:rFonts w:ascii="Arial" w:hAnsi="Arial" w:cs="Arial"/>
                <w:b/>
                <w:sz w:val="12"/>
                <w:szCs w:val="16"/>
              </w:rPr>
              <w:t xml:space="preserve"> </w:t>
            </w:r>
            <w:r w:rsidRPr="00487E5C">
              <w:rPr>
                <w:rFonts w:ascii="Arial" w:hAnsi="Arial" w:cs="Arial"/>
                <w:b/>
                <w:sz w:val="12"/>
                <w:szCs w:val="16"/>
              </w:rPr>
              <w:t>мероприятия</w:t>
            </w:r>
          </w:p>
        </w:tc>
        <w:tc>
          <w:tcPr>
            <w:tcW w:w="1903" w:type="pct"/>
            <w:vAlign w:val="center"/>
          </w:tcPr>
          <w:p w:rsidR="00487E5C" w:rsidRPr="00487E5C" w:rsidRDefault="00487E5C" w:rsidP="00EE3433">
            <w:pPr>
              <w:widowControl w:val="0"/>
              <w:autoSpaceDE w:val="0"/>
              <w:autoSpaceDN w:val="0"/>
              <w:adjustRightInd w:val="0"/>
              <w:jc w:val="center"/>
              <w:rPr>
                <w:rFonts w:ascii="Arial" w:hAnsi="Arial" w:cs="Arial"/>
                <w:b/>
                <w:sz w:val="12"/>
                <w:szCs w:val="16"/>
              </w:rPr>
            </w:pPr>
            <w:r w:rsidRPr="00487E5C">
              <w:rPr>
                <w:rFonts w:ascii="Arial" w:hAnsi="Arial" w:cs="Arial"/>
                <w:b/>
                <w:sz w:val="12"/>
                <w:szCs w:val="16"/>
              </w:rPr>
              <w:t>Пояснения к содержанию мероприятия</w:t>
            </w:r>
          </w:p>
        </w:tc>
      </w:tr>
      <w:tr w:rsidR="004D59F5" w:rsidRPr="00487E5C" w:rsidTr="00487E5C">
        <w:trPr>
          <w:trHeight w:val="20"/>
        </w:trPr>
        <w:tc>
          <w:tcPr>
            <w:tcW w:w="285" w:type="pct"/>
            <w:vAlign w:val="center"/>
          </w:tcPr>
          <w:p w:rsidR="004D59F5" w:rsidRPr="00487E5C" w:rsidRDefault="004D59F5" w:rsidP="00487E5C">
            <w:pPr>
              <w:widowControl w:val="0"/>
              <w:autoSpaceDE w:val="0"/>
              <w:autoSpaceDN w:val="0"/>
              <w:adjustRightInd w:val="0"/>
              <w:jc w:val="center"/>
              <w:rPr>
                <w:rFonts w:ascii="Arial" w:hAnsi="Arial" w:cs="Arial"/>
                <w:sz w:val="12"/>
                <w:szCs w:val="16"/>
              </w:rPr>
            </w:pPr>
          </w:p>
        </w:tc>
        <w:tc>
          <w:tcPr>
            <w:tcW w:w="1433" w:type="pct"/>
            <w:vAlign w:val="center"/>
          </w:tcPr>
          <w:p w:rsidR="004D59F5" w:rsidRPr="00487E5C" w:rsidRDefault="004D59F5" w:rsidP="00487E5C">
            <w:pPr>
              <w:widowControl w:val="0"/>
              <w:autoSpaceDE w:val="0"/>
              <w:autoSpaceDN w:val="0"/>
              <w:adjustRightInd w:val="0"/>
              <w:jc w:val="center"/>
              <w:rPr>
                <w:rFonts w:ascii="Arial" w:hAnsi="Arial" w:cs="Arial"/>
                <w:b/>
                <w:sz w:val="12"/>
                <w:szCs w:val="16"/>
              </w:rPr>
            </w:pPr>
          </w:p>
        </w:tc>
        <w:tc>
          <w:tcPr>
            <w:tcW w:w="1379" w:type="pct"/>
            <w:vAlign w:val="center"/>
          </w:tcPr>
          <w:p w:rsidR="004D59F5" w:rsidRPr="00487E5C" w:rsidRDefault="004D59F5" w:rsidP="00487E5C">
            <w:pPr>
              <w:widowControl w:val="0"/>
              <w:autoSpaceDE w:val="0"/>
              <w:autoSpaceDN w:val="0"/>
              <w:adjustRightInd w:val="0"/>
              <w:jc w:val="center"/>
              <w:rPr>
                <w:rFonts w:ascii="Arial" w:hAnsi="Arial" w:cs="Arial"/>
                <w:b/>
                <w:sz w:val="12"/>
                <w:szCs w:val="16"/>
              </w:rPr>
            </w:pPr>
          </w:p>
        </w:tc>
        <w:tc>
          <w:tcPr>
            <w:tcW w:w="1903" w:type="pct"/>
            <w:vAlign w:val="center"/>
          </w:tcPr>
          <w:p w:rsidR="004D59F5" w:rsidRPr="00487E5C" w:rsidRDefault="004D59F5" w:rsidP="00487E5C">
            <w:pPr>
              <w:widowControl w:val="0"/>
              <w:autoSpaceDE w:val="0"/>
              <w:autoSpaceDN w:val="0"/>
              <w:adjustRightInd w:val="0"/>
              <w:jc w:val="center"/>
              <w:rPr>
                <w:rFonts w:ascii="Arial" w:hAnsi="Arial" w:cs="Arial"/>
                <w:sz w:val="12"/>
                <w:szCs w:val="16"/>
              </w:rPr>
            </w:pPr>
          </w:p>
        </w:tc>
      </w:tr>
      <w:tr w:rsidR="00487E5C" w:rsidRPr="00487E5C" w:rsidTr="00487E5C">
        <w:trPr>
          <w:trHeight w:val="20"/>
        </w:trPr>
        <w:tc>
          <w:tcPr>
            <w:tcW w:w="285" w:type="pct"/>
            <w:vAlign w:val="center"/>
          </w:tcPr>
          <w:p w:rsidR="00487E5C" w:rsidRPr="00487E5C" w:rsidRDefault="00487E5C" w:rsidP="00487E5C">
            <w:pPr>
              <w:widowControl w:val="0"/>
              <w:autoSpaceDE w:val="0"/>
              <w:autoSpaceDN w:val="0"/>
              <w:adjustRightInd w:val="0"/>
              <w:jc w:val="center"/>
              <w:rPr>
                <w:rFonts w:ascii="Arial" w:hAnsi="Arial" w:cs="Arial"/>
                <w:sz w:val="12"/>
                <w:szCs w:val="16"/>
              </w:rPr>
            </w:pPr>
          </w:p>
        </w:tc>
        <w:tc>
          <w:tcPr>
            <w:tcW w:w="1433" w:type="pct"/>
            <w:vAlign w:val="center"/>
          </w:tcPr>
          <w:p w:rsidR="00487E5C" w:rsidRPr="00487E5C" w:rsidRDefault="00487E5C" w:rsidP="00487E5C">
            <w:pPr>
              <w:widowControl w:val="0"/>
              <w:autoSpaceDE w:val="0"/>
              <w:autoSpaceDN w:val="0"/>
              <w:adjustRightInd w:val="0"/>
              <w:jc w:val="center"/>
              <w:rPr>
                <w:rFonts w:ascii="Arial" w:hAnsi="Arial" w:cs="Arial"/>
                <w:b/>
                <w:sz w:val="12"/>
                <w:szCs w:val="16"/>
              </w:rPr>
            </w:pPr>
          </w:p>
        </w:tc>
        <w:tc>
          <w:tcPr>
            <w:tcW w:w="1379" w:type="pct"/>
            <w:vAlign w:val="center"/>
          </w:tcPr>
          <w:p w:rsidR="00487E5C" w:rsidRPr="00487E5C" w:rsidRDefault="00487E5C" w:rsidP="00487E5C">
            <w:pPr>
              <w:widowControl w:val="0"/>
              <w:autoSpaceDE w:val="0"/>
              <w:autoSpaceDN w:val="0"/>
              <w:adjustRightInd w:val="0"/>
              <w:jc w:val="center"/>
              <w:rPr>
                <w:rFonts w:ascii="Arial" w:hAnsi="Arial" w:cs="Arial"/>
                <w:b/>
                <w:sz w:val="12"/>
                <w:szCs w:val="16"/>
              </w:rPr>
            </w:pPr>
          </w:p>
        </w:tc>
        <w:tc>
          <w:tcPr>
            <w:tcW w:w="1903" w:type="pct"/>
            <w:vAlign w:val="center"/>
          </w:tcPr>
          <w:p w:rsidR="00487E5C" w:rsidRPr="00487E5C" w:rsidRDefault="00487E5C" w:rsidP="00487E5C">
            <w:pPr>
              <w:widowControl w:val="0"/>
              <w:autoSpaceDE w:val="0"/>
              <w:autoSpaceDN w:val="0"/>
              <w:adjustRightInd w:val="0"/>
              <w:jc w:val="center"/>
              <w:rPr>
                <w:rFonts w:ascii="Arial" w:hAnsi="Arial" w:cs="Arial"/>
                <w:sz w:val="12"/>
                <w:szCs w:val="16"/>
              </w:rPr>
            </w:pPr>
          </w:p>
        </w:tc>
      </w:tr>
    </w:tbl>
    <w:tbl>
      <w:tblPr>
        <w:tblW w:w="5000" w:type="pct"/>
        <w:tblCellMar>
          <w:left w:w="0" w:type="dxa"/>
          <w:right w:w="0" w:type="dxa"/>
        </w:tblCellMar>
        <w:tblLook w:val="0000" w:firstRow="0" w:lastRow="0" w:firstColumn="0" w:lastColumn="0" w:noHBand="0" w:noVBand="0"/>
      </w:tblPr>
      <w:tblGrid>
        <w:gridCol w:w="5529"/>
        <w:gridCol w:w="2692"/>
        <w:gridCol w:w="3119"/>
      </w:tblGrid>
      <w:tr w:rsidR="004D59F5" w:rsidRPr="004D59F5" w:rsidTr="00487E5C">
        <w:trPr>
          <w:trHeight w:val="20"/>
        </w:trPr>
        <w:tc>
          <w:tcPr>
            <w:tcW w:w="2438" w:type="pct"/>
            <w:tcBorders>
              <w:top w:val="nil"/>
              <w:left w:val="nil"/>
              <w:bottom w:val="nil"/>
              <w:right w:val="nil"/>
            </w:tcBorders>
          </w:tcPr>
          <w:p w:rsidR="004D59F5" w:rsidRPr="004D59F5" w:rsidRDefault="004D59F5" w:rsidP="004D59F5">
            <w:pPr>
              <w:autoSpaceDE w:val="0"/>
              <w:autoSpaceDN w:val="0"/>
              <w:jc w:val="center"/>
              <w:rPr>
                <w:rFonts w:ascii="Arial" w:hAnsi="Arial" w:cs="Arial"/>
                <w:sz w:val="16"/>
                <w:szCs w:val="16"/>
              </w:rPr>
            </w:pPr>
            <w:r w:rsidRPr="004D59F5">
              <w:rPr>
                <w:rFonts w:ascii="Arial" w:hAnsi="Arial" w:cs="Arial"/>
                <w:sz w:val="16"/>
                <w:szCs w:val="16"/>
              </w:rPr>
              <w:t>____________________________</w:t>
            </w:r>
            <w:r w:rsidR="00487E5C">
              <w:rPr>
                <w:rFonts w:ascii="Arial" w:hAnsi="Arial" w:cs="Arial"/>
                <w:sz w:val="16"/>
                <w:szCs w:val="16"/>
              </w:rPr>
              <w:t>_______________________________</w:t>
            </w:r>
          </w:p>
          <w:p w:rsidR="004D59F5" w:rsidRPr="004D59F5" w:rsidRDefault="004D59F5" w:rsidP="00487E5C">
            <w:pPr>
              <w:autoSpaceDE w:val="0"/>
              <w:autoSpaceDN w:val="0"/>
              <w:jc w:val="center"/>
              <w:rPr>
                <w:rFonts w:ascii="Arial" w:hAnsi="Arial" w:cs="Arial"/>
                <w:sz w:val="16"/>
                <w:szCs w:val="16"/>
              </w:rPr>
            </w:pPr>
            <w:r w:rsidRPr="00487E5C">
              <w:rPr>
                <w:rFonts w:ascii="Arial" w:hAnsi="Arial" w:cs="Arial"/>
                <w:sz w:val="12"/>
                <w:szCs w:val="16"/>
              </w:rPr>
              <w:t>(наименование должности руководителя некоммерческой организации</w:t>
            </w:r>
            <w:r w:rsidR="00487E5C">
              <w:rPr>
                <w:rFonts w:ascii="Arial" w:hAnsi="Arial" w:cs="Arial"/>
                <w:sz w:val="12"/>
                <w:szCs w:val="16"/>
              </w:rPr>
              <w:t>)</w:t>
            </w:r>
          </w:p>
        </w:tc>
        <w:tc>
          <w:tcPr>
            <w:tcW w:w="1187" w:type="pct"/>
            <w:tcBorders>
              <w:top w:val="nil"/>
              <w:left w:val="nil"/>
              <w:bottom w:val="nil"/>
              <w:right w:val="nil"/>
            </w:tcBorders>
          </w:tcPr>
          <w:p w:rsidR="004D59F5" w:rsidRPr="004D59F5" w:rsidRDefault="004D59F5" w:rsidP="004D59F5">
            <w:pPr>
              <w:autoSpaceDE w:val="0"/>
              <w:autoSpaceDN w:val="0"/>
              <w:jc w:val="center"/>
              <w:rPr>
                <w:rFonts w:ascii="Arial" w:hAnsi="Arial" w:cs="Arial"/>
                <w:sz w:val="16"/>
                <w:szCs w:val="16"/>
              </w:rPr>
            </w:pPr>
            <w:r w:rsidRPr="004D59F5">
              <w:rPr>
                <w:rFonts w:ascii="Arial" w:hAnsi="Arial" w:cs="Arial"/>
                <w:sz w:val="16"/>
                <w:szCs w:val="16"/>
              </w:rPr>
              <w:t>__________________</w:t>
            </w:r>
          </w:p>
          <w:p w:rsidR="004D59F5" w:rsidRPr="004D59F5" w:rsidRDefault="004D59F5" w:rsidP="004D59F5">
            <w:pPr>
              <w:autoSpaceDE w:val="0"/>
              <w:autoSpaceDN w:val="0"/>
              <w:jc w:val="center"/>
              <w:rPr>
                <w:rFonts w:ascii="Arial" w:hAnsi="Arial" w:cs="Arial"/>
                <w:sz w:val="16"/>
                <w:szCs w:val="16"/>
              </w:rPr>
            </w:pPr>
            <w:r w:rsidRPr="00487E5C">
              <w:rPr>
                <w:rFonts w:ascii="Arial" w:hAnsi="Arial" w:cs="Arial"/>
                <w:sz w:val="12"/>
                <w:szCs w:val="16"/>
              </w:rPr>
              <w:t>(подпись)</w:t>
            </w:r>
          </w:p>
        </w:tc>
        <w:tc>
          <w:tcPr>
            <w:tcW w:w="1375" w:type="pct"/>
            <w:tcBorders>
              <w:top w:val="nil"/>
              <w:left w:val="nil"/>
              <w:bottom w:val="nil"/>
              <w:right w:val="nil"/>
            </w:tcBorders>
          </w:tcPr>
          <w:p w:rsidR="004D59F5" w:rsidRPr="004D59F5" w:rsidRDefault="004D59F5" w:rsidP="004D59F5">
            <w:pPr>
              <w:autoSpaceDE w:val="0"/>
              <w:autoSpaceDN w:val="0"/>
              <w:jc w:val="center"/>
              <w:rPr>
                <w:rFonts w:ascii="Arial" w:hAnsi="Arial" w:cs="Arial"/>
                <w:sz w:val="16"/>
                <w:szCs w:val="16"/>
              </w:rPr>
            </w:pPr>
            <w:r w:rsidRPr="004D59F5">
              <w:rPr>
                <w:rFonts w:ascii="Arial" w:hAnsi="Arial" w:cs="Arial"/>
                <w:sz w:val="16"/>
                <w:szCs w:val="16"/>
              </w:rPr>
              <w:t>__________________________</w:t>
            </w:r>
          </w:p>
          <w:p w:rsidR="004D59F5" w:rsidRPr="004D59F5" w:rsidRDefault="004D59F5" w:rsidP="004D59F5">
            <w:pPr>
              <w:autoSpaceDE w:val="0"/>
              <w:autoSpaceDN w:val="0"/>
              <w:jc w:val="center"/>
              <w:rPr>
                <w:rFonts w:ascii="Arial" w:hAnsi="Arial" w:cs="Arial"/>
                <w:sz w:val="16"/>
                <w:szCs w:val="16"/>
              </w:rPr>
            </w:pPr>
            <w:r w:rsidRPr="00487E5C">
              <w:rPr>
                <w:rFonts w:ascii="Arial" w:hAnsi="Arial" w:cs="Arial"/>
                <w:sz w:val="12"/>
                <w:szCs w:val="16"/>
              </w:rPr>
              <w:t>(фамилия, инициалы)</w:t>
            </w:r>
          </w:p>
        </w:tc>
      </w:tr>
      <w:tr w:rsidR="004D59F5" w:rsidRPr="004D59F5" w:rsidTr="00487E5C">
        <w:trPr>
          <w:trHeight w:val="20"/>
        </w:trPr>
        <w:tc>
          <w:tcPr>
            <w:tcW w:w="5000" w:type="pct"/>
            <w:gridSpan w:val="3"/>
            <w:tcBorders>
              <w:top w:val="nil"/>
              <w:left w:val="nil"/>
              <w:bottom w:val="nil"/>
              <w:right w:val="nil"/>
            </w:tcBorders>
          </w:tcPr>
          <w:p w:rsidR="004D59F5" w:rsidRPr="004D59F5" w:rsidRDefault="004D59F5" w:rsidP="004D59F5">
            <w:pPr>
              <w:autoSpaceDE w:val="0"/>
              <w:autoSpaceDN w:val="0"/>
              <w:jc w:val="both"/>
              <w:rPr>
                <w:rFonts w:ascii="Arial" w:hAnsi="Arial" w:cs="Arial"/>
                <w:sz w:val="16"/>
                <w:szCs w:val="16"/>
              </w:rPr>
            </w:pPr>
            <w:r w:rsidRPr="004D59F5">
              <w:rPr>
                <w:rFonts w:ascii="Arial" w:hAnsi="Arial" w:cs="Arial"/>
                <w:sz w:val="16"/>
                <w:szCs w:val="16"/>
              </w:rPr>
              <w:t>М.П. (при наличии)</w:t>
            </w:r>
          </w:p>
        </w:tc>
      </w:tr>
      <w:tr w:rsidR="004D59F5" w:rsidRPr="004D59F5" w:rsidTr="00487E5C">
        <w:trPr>
          <w:trHeight w:val="20"/>
        </w:trPr>
        <w:tc>
          <w:tcPr>
            <w:tcW w:w="5000" w:type="pct"/>
            <w:gridSpan w:val="3"/>
            <w:tcBorders>
              <w:top w:val="nil"/>
              <w:left w:val="nil"/>
              <w:bottom w:val="nil"/>
              <w:right w:val="nil"/>
            </w:tcBorders>
          </w:tcPr>
          <w:p w:rsidR="004D59F5" w:rsidRPr="004D59F5" w:rsidRDefault="004D59F5" w:rsidP="004D59F5">
            <w:pPr>
              <w:autoSpaceDE w:val="0"/>
              <w:autoSpaceDN w:val="0"/>
              <w:jc w:val="both"/>
              <w:rPr>
                <w:rFonts w:ascii="Arial" w:hAnsi="Arial" w:cs="Arial"/>
                <w:sz w:val="16"/>
                <w:szCs w:val="16"/>
              </w:rPr>
            </w:pPr>
            <w:r w:rsidRPr="004D59F5">
              <w:rPr>
                <w:rFonts w:ascii="Arial" w:hAnsi="Arial" w:cs="Arial"/>
                <w:sz w:val="16"/>
                <w:szCs w:val="16"/>
              </w:rPr>
              <w:t>Дата: «___» ________________ 20__ г.</w:t>
            </w:r>
          </w:p>
        </w:tc>
      </w:tr>
    </w:tbl>
    <w:p w:rsidR="004D59F5" w:rsidRPr="00487E5C" w:rsidRDefault="004D59F5" w:rsidP="004D59F5">
      <w:pPr>
        <w:autoSpaceDE w:val="0"/>
        <w:autoSpaceDN w:val="0"/>
        <w:adjustRightInd w:val="0"/>
        <w:jc w:val="right"/>
        <w:rPr>
          <w:rFonts w:ascii="Arial" w:hAnsi="Arial" w:cs="Arial"/>
          <w:sz w:val="8"/>
          <w:szCs w:val="16"/>
        </w:rPr>
      </w:pP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6</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87E5C" w:rsidRDefault="004D59F5" w:rsidP="004D59F5">
      <w:pPr>
        <w:pStyle w:val="20"/>
        <w:rPr>
          <w:rFonts w:ascii="Arial" w:eastAsia="Calibri" w:hAnsi="Arial" w:cs="Arial"/>
          <w:b/>
          <w:bCs/>
          <w:sz w:val="16"/>
          <w:szCs w:val="16"/>
        </w:rPr>
      </w:pPr>
      <w:r w:rsidRPr="00487E5C">
        <w:rPr>
          <w:rFonts w:ascii="Arial" w:eastAsia="Calibri" w:hAnsi="Arial" w:cs="Arial"/>
          <w:b/>
          <w:sz w:val="16"/>
          <w:szCs w:val="16"/>
        </w:rPr>
        <w:t>Смета</w:t>
      </w:r>
      <w:r w:rsidR="00487E5C">
        <w:rPr>
          <w:rFonts w:ascii="Arial" w:eastAsia="Calibri" w:hAnsi="Arial" w:cs="Arial"/>
          <w:b/>
          <w:sz w:val="16"/>
          <w:szCs w:val="16"/>
        </w:rPr>
        <w:t xml:space="preserve"> </w:t>
      </w:r>
      <w:r w:rsidRPr="00487E5C">
        <w:rPr>
          <w:rFonts w:ascii="Arial" w:eastAsia="Calibri" w:hAnsi="Arial" w:cs="Arial"/>
          <w:b/>
          <w:sz w:val="16"/>
          <w:szCs w:val="16"/>
        </w:rPr>
        <w:t>на реализацию программы (проекта)</w:t>
      </w:r>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4"/>
        <w:gridCol w:w="3725"/>
        <w:gridCol w:w="1690"/>
        <w:gridCol w:w="3089"/>
        <w:gridCol w:w="2062"/>
      </w:tblGrid>
      <w:tr w:rsidR="004D59F5" w:rsidRPr="00487E5C" w:rsidTr="00EE3433">
        <w:trPr>
          <w:trHeight w:val="20"/>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87E5C">
            <w:pPr>
              <w:autoSpaceDE w:val="0"/>
              <w:autoSpaceDN w:val="0"/>
              <w:adjustRightInd w:val="0"/>
              <w:jc w:val="center"/>
              <w:rPr>
                <w:rFonts w:ascii="Arial" w:eastAsia="Calibri" w:hAnsi="Arial" w:cs="Arial"/>
                <w:b/>
                <w:color w:val="000000"/>
                <w:sz w:val="12"/>
                <w:szCs w:val="16"/>
              </w:rPr>
            </w:pPr>
            <w:r w:rsidRPr="00487E5C">
              <w:rPr>
                <w:rFonts w:ascii="Arial" w:eastAsia="Calibri" w:hAnsi="Arial" w:cs="Arial"/>
                <w:b/>
                <w:color w:val="000000"/>
                <w:sz w:val="12"/>
                <w:szCs w:val="16"/>
              </w:rPr>
              <w:t>№ п/п</w:t>
            </w:r>
          </w:p>
        </w:tc>
        <w:tc>
          <w:tcPr>
            <w:tcW w:w="1644" w:type="pct"/>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87E5C">
            <w:pPr>
              <w:autoSpaceDE w:val="0"/>
              <w:autoSpaceDN w:val="0"/>
              <w:adjustRightInd w:val="0"/>
              <w:jc w:val="center"/>
              <w:rPr>
                <w:rFonts w:ascii="Arial" w:eastAsia="Calibri" w:hAnsi="Arial" w:cs="Arial"/>
                <w:b/>
                <w:color w:val="000000"/>
                <w:sz w:val="12"/>
                <w:szCs w:val="16"/>
              </w:rPr>
            </w:pPr>
            <w:r w:rsidRPr="00487E5C">
              <w:rPr>
                <w:rFonts w:ascii="Arial" w:eastAsia="Calibri" w:hAnsi="Arial" w:cs="Arial"/>
                <w:b/>
                <w:color w:val="000000"/>
                <w:sz w:val="12"/>
                <w:szCs w:val="16"/>
              </w:rPr>
              <w:t>Направления</w:t>
            </w:r>
            <w:r w:rsidR="00487E5C" w:rsidRPr="00487E5C">
              <w:rPr>
                <w:rFonts w:ascii="Arial" w:eastAsia="Calibri" w:hAnsi="Arial" w:cs="Arial"/>
                <w:b/>
                <w:color w:val="000000"/>
                <w:sz w:val="12"/>
                <w:szCs w:val="16"/>
              </w:rPr>
              <w:t xml:space="preserve"> </w:t>
            </w:r>
            <w:r w:rsidRPr="00487E5C">
              <w:rPr>
                <w:rFonts w:ascii="Arial" w:eastAsia="Calibri" w:hAnsi="Arial" w:cs="Arial"/>
                <w:b/>
                <w:color w:val="000000"/>
                <w:sz w:val="12"/>
                <w:szCs w:val="16"/>
              </w:rPr>
              <w:t>расходования средств</w:t>
            </w:r>
          </w:p>
        </w:tc>
        <w:tc>
          <w:tcPr>
            <w:tcW w:w="746" w:type="pct"/>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D59F5">
            <w:pPr>
              <w:autoSpaceDE w:val="0"/>
              <w:autoSpaceDN w:val="0"/>
              <w:adjustRightInd w:val="0"/>
              <w:jc w:val="center"/>
              <w:rPr>
                <w:rFonts w:ascii="Arial" w:eastAsia="Calibri" w:hAnsi="Arial" w:cs="Arial"/>
                <w:b/>
                <w:color w:val="000000"/>
                <w:sz w:val="12"/>
                <w:szCs w:val="16"/>
              </w:rPr>
            </w:pPr>
            <w:r w:rsidRPr="00487E5C">
              <w:rPr>
                <w:rFonts w:ascii="Arial" w:eastAsia="Calibri" w:hAnsi="Arial" w:cs="Arial"/>
                <w:b/>
                <w:color w:val="000000"/>
                <w:sz w:val="12"/>
                <w:szCs w:val="16"/>
              </w:rPr>
              <w:t>Количество (ед).</w:t>
            </w:r>
          </w:p>
        </w:tc>
        <w:tc>
          <w:tcPr>
            <w:tcW w:w="1363" w:type="pct"/>
            <w:tcBorders>
              <w:top w:val="single" w:sz="4" w:space="0" w:color="auto"/>
              <w:left w:val="single" w:sz="4" w:space="0" w:color="auto"/>
              <w:bottom w:val="single" w:sz="4" w:space="0" w:color="auto"/>
              <w:right w:val="nil"/>
            </w:tcBorders>
            <w:vAlign w:val="center"/>
            <w:hideMark/>
          </w:tcPr>
          <w:p w:rsidR="004D59F5" w:rsidRPr="00487E5C" w:rsidRDefault="004D59F5" w:rsidP="00487E5C">
            <w:pPr>
              <w:autoSpaceDE w:val="0"/>
              <w:autoSpaceDN w:val="0"/>
              <w:adjustRightInd w:val="0"/>
              <w:jc w:val="center"/>
              <w:rPr>
                <w:rFonts w:ascii="Arial" w:eastAsia="Calibri" w:hAnsi="Arial" w:cs="Arial"/>
                <w:b/>
                <w:color w:val="000000"/>
                <w:sz w:val="12"/>
                <w:szCs w:val="16"/>
              </w:rPr>
            </w:pPr>
            <w:r w:rsidRPr="00487E5C">
              <w:rPr>
                <w:rFonts w:ascii="Arial" w:eastAsia="Calibri" w:hAnsi="Arial" w:cs="Arial"/>
                <w:b/>
                <w:color w:val="000000"/>
                <w:sz w:val="12"/>
                <w:szCs w:val="16"/>
              </w:rPr>
              <w:t>Цена за 1 единицу</w:t>
            </w:r>
            <w:r w:rsidR="00487E5C" w:rsidRPr="00487E5C">
              <w:rPr>
                <w:rFonts w:ascii="Arial" w:eastAsia="Calibri" w:hAnsi="Arial" w:cs="Arial"/>
                <w:b/>
                <w:color w:val="000000"/>
                <w:sz w:val="12"/>
                <w:szCs w:val="16"/>
              </w:rPr>
              <w:t xml:space="preserve"> </w:t>
            </w:r>
            <w:r w:rsidRPr="00487E5C">
              <w:rPr>
                <w:rFonts w:ascii="Arial" w:eastAsia="Calibri" w:hAnsi="Arial" w:cs="Arial"/>
                <w:b/>
                <w:color w:val="000000"/>
                <w:sz w:val="12"/>
                <w:szCs w:val="16"/>
              </w:rPr>
              <w:t>(тыс. рублей)</w:t>
            </w:r>
          </w:p>
        </w:tc>
        <w:tc>
          <w:tcPr>
            <w:tcW w:w="910" w:type="pct"/>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87E5C">
            <w:pPr>
              <w:autoSpaceDE w:val="0"/>
              <w:autoSpaceDN w:val="0"/>
              <w:adjustRightInd w:val="0"/>
              <w:jc w:val="center"/>
              <w:rPr>
                <w:rFonts w:ascii="Arial" w:eastAsia="Calibri" w:hAnsi="Arial" w:cs="Arial"/>
                <w:b/>
                <w:color w:val="000000"/>
                <w:sz w:val="12"/>
                <w:szCs w:val="16"/>
              </w:rPr>
            </w:pPr>
            <w:r w:rsidRPr="00487E5C">
              <w:rPr>
                <w:rFonts w:ascii="Arial" w:eastAsia="Calibri" w:hAnsi="Arial" w:cs="Arial"/>
                <w:b/>
                <w:color w:val="000000"/>
                <w:sz w:val="12"/>
                <w:szCs w:val="16"/>
              </w:rPr>
              <w:t>Всего</w:t>
            </w:r>
            <w:r w:rsidR="00487E5C" w:rsidRPr="00487E5C">
              <w:rPr>
                <w:rFonts w:ascii="Arial" w:eastAsia="Calibri" w:hAnsi="Arial" w:cs="Arial"/>
                <w:b/>
                <w:color w:val="000000"/>
                <w:sz w:val="12"/>
                <w:szCs w:val="16"/>
              </w:rPr>
              <w:t xml:space="preserve"> </w:t>
            </w:r>
            <w:r w:rsidRPr="00487E5C">
              <w:rPr>
                <w:rFonts w:ascii="Arial" w:eastAsia="Calibri" w:hAnsi="Arial" w:cs="Arial"/>
                <w:b/>
                <w:color w:val="000000"/>
                <w:sz w:val="12"/>
                <w:szCs w:val="16"/>
              </w:rPr>
              <w:t>(тыс. руб.)</w:t>
            </w:r>
          </w:p>
        </w:tc>
      </w:tr>
      <w:tr w:rsidR="004D59F5" w:rsidRPr="00487E5C" w:rsidTr="00EE3433">
        <w:trPr>
          <w:trHeight w:val="20"/>
          <w:jc w:val="center"/>
        </w:trPr>
        <w:tc>
          <w:tcPr>
            <w:tcW w:w="337"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1644"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746"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1363" w:type="pct"/>
            <w:tcBorders>
              <w:top w:val="single" w:sz="4" w:space="0" w:color="auto"/>
              <w:left w:val="single" w:sz="4" w:space="0" w:color="auto"/>
              <w:bottom w:val="single" w:sz="4" w:space="0" w:color="auto"/>
              <w:right w:val="nil"/>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910"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r>
      <w:tr w:rsidR="004D59F5" w:rsidRPr="00487E5C" w:rsidTr="00EE3433">
        <w:trPr>
          <w:trHeight w:val="20"/>
          <w:jc w:val="center"/>
        </w:trPr>
        <w:tc>
          <w:tcPr>
            <w:tcW w:w="337"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1644"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746"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1363" w:type="pct"/>
            <w:tcBorders>
              <w:top w:val="single" w:sz="4" w:space="0" w:color="auto"/>
              <w:left w:val="single" w:sz="4" w:space="0" w:color="auto"/>
              <w:bottom w:val="single" w:sz="4" w:space="0" w:color="auto"/>
              <w:right w:val="nil"/>
            </w:tcBorders>
          </w:tcPr>
          <w:p w:rsidR="004D59F5" w:rsidRPr="00487E5C" w:rsidRDefault="004D59F5" w:rsidP="004D59F5">
            <w:pPr>
              <w:autoSpaceDE w:val="0"/>
              <w:autoSpaceDN w:val="0"/>
              <w:adjustRightInd w:val="0"/>
              <w:rPr>
                <w:rFonts w:ascii="Arial" w:eastAsia="Calibri" w:hAnsi="Arial" w:cs="Arial"/>
                <w:color w:val="000000"/>
                <w:sz w:val="12"/>
                <w:szCs w:val="16"/>
              </w:rPr>
            </w:pPr>
          </w:p>
        </w:tc>
        <w:tc>
          <w:tcPr>
            <w:tcW w:w="910"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r>
      <w:tr w:rsidR="004D59F5" w:rsidRPr="00487E5C" w:rsidTr="00EE3433">
        <w:trPr>
          <w:trHeight w:val="20"/>
          <w:jc w:val="center"/>
        </w:trPr>
        <w:tc>
          <w:tcPr>
            <w:tcW w:w="4090" w:type="pct"/>
            <w:gridSpan w:val="4"/>
            <w:tcBorders>
              <w:top w:val="single" w:sz="4" w:space="0" w:color="auto"/>
              <w:left w:val="single" w:sz="4" w:space="0" w:color="auto"/>
              <w:bottom w:val="single" w:sz="4" w:space="0" w:color="auto"/>
              <w:right w:val="nil"/>
            </w:tcBorders>
            <w:vAlign w:val="center"/>
            <w:hideMark/>
          </w:tcPr>
          <w:p w:rsidR="004D59F5" w:rsidRPr="00487E5C" w:rsidRDefault="004D59F5" w:rsidP="004D59F5">
            <w:pPr>
              <w:autoSpaceDE w:val="0"/>
              <w:autoSpaceDN w:val="0"/>
              <w:adjustRightInd w:val="0"/>
              <w:rPr>
                <w:rFonts w:ascii="Arial" w:eastAsia="Calibri" w:hAnsi="Arial" w:cs="Arial"/>
                <w:b/>
                <w:color w:val="000000"/>
                <w:sz w:val="12"/>
                <w:szCs w:val="16"/>
              </w:rPr>
            </w:pPr>
            <w:r w:rsidRPr="00487E5C">
              <w:rPr>
                <w:rFonts w:ascii="Arial" w:eastAsia="Calibri" w:hAnsi="Arial" w:cs="Arial"/>
                <w:b/>
                <w:color w:val="000000"/>
                <w:sz w:val="12"/>
                <w:szCs w:val="16"/>
              </w:rPr>
              <w:t>Финансирование (тыс. руб.):</w:t>
            </w:r>
          </w:p>
        </w:tc>
        <w:tc>
          <w:tcPr>
            <w:tcW w:w="910" w:type="pct"/>
            <w:tcBorders>
              <w:top w:val="single" w:sz="4" w:space="0" w:color="auto"/>
              <w:left w:val="single" w:sz="4" w:space="0" w:color="auto"/>
              <w:bottom w:val="single" w:sz="4" w:space="0" w:color="auto"/>
              <w:right w:val="single" w:sz="4" w:space="0" w:color="auto"/>
            </w:tcBorders>
          </w:tcPr>
          <w:p w:rsidR="004D59F5" w:rsidRPr="00487E5C" w:rsidRDefault="004D59F5" w:rsidP="004D59F5">
            <w:pPr>
              <w:autoSpaceDE w:val="0"/>
              <w:autoSpaceDN w:val="0"/>
              <w:adjustRightInd w:val="0"/>
              <w:rPr>
                <w:rFonts w:ascii="Arial" w:eastAsia="Calibri" w:hAnsi="Arial" w:cs="Arial"/>
                <w:color w:val="000000"/>
                <w:sz w:val="12"/>
                <w:szCs w:val="16"/>
              </w:rPr>
            </w:pPr>
          </w:p>
        </w:tc>
      </w:tr>
    </w:tbl>
    <w:p w:rsidR="004D59F5" w:rsidRPr="00487E5C" w:rsidRDefault="004D59F5" w:rsidP="004D59F5">
      <w:pPr>
        <w:autoSpaceDE w:val="0"/>
        <w:autoSpaceDN w:val="0"/>
        <w:adjustRightInd w:val="0"/>
        <w:rPr>
          <w:rFonts w:ascii="Arial" w:eastAsia="Calibri" w:hAnsi="Arial" w:cs="Arial"/>
          <w:sz w:val="12"/>
          <w:szCs w:val="16"/>
        </w:rPr>
      </w:pPr>
    </w:p>
    <w:tbl>
      <w:tblPr>
        <w:tblW w:w="5000" w:type="pct"/>
        <w:tblCellMar>
          <w:left w:w="0" w:type="dxa"/>
          <w:right w:w="0" w:type="dxa"/>
        </w:tblCellMar>
        <w:tblLook w:val="04A0" w:firstRow="1" w:lastRow="0" w:firstColumn="1" w:lastColumn="0" w:noHBand="0" w:noVBand="1"/>
      </w:tblPr>
      <w:tblGrid>
        <w:gridCol w:w="6014"/>
        <w:gridCol w:w="329"/>
        <w:gridCol w:w="1563"/>
        <w:gridCol w:w="345"/>
        <w:gridCol w:w="3089"/>
      </w:tblGrid>
      <w:tr w:rsidR="004D59F5" w:rsidRPr="00487E5C" w:rsidTr="00487E5C">
        <w:trPr>
          <w:trHeight w:val="20"/>
        </w:trPr>
        <w:tc>
          <w:tcPr>
            <w:tcW w:w="2652" w:type="pct"/>
            <w:tcBorders>
              <w:top w:val="single" w:sz="4" w:space="0" w:color="auto"/>
              <w:left w:val="nil"/>
              <w:bottom w:val="nil"/>
              <w:right w:val="nil"/>
            </w:tcBorders>
            <w:hideMark/>
          </w:tcPr>
          <w:p w:rsidR="004D59F5" w:rsidRPr="00487E5C" w:rsidRDefault="004D59F5" w:rsidP="00487E5C">
            <w:pPr>
              <w:autoSpaceDE w:val="0"/>
              <w:autoSpaceDN w:val="0"/>
              <w:adjustRightInd w:val="0"/>
              <w:jc w:val="center"/>
              <w:rPr>
                <w:rFonts w:ascii="Arial" w:eastAsia="Calibri" w:hAnsi="Arial" w:cs="Arial"/>
                <w:sz w:val="12"/>
                <w:szCs w:val="16"/>
              </w:rPr>
            </w:pPr>
            <w:r w:rsidRPr="00487E5C">
              <w:rPr>
                <w:rFonts w:ascii="Arial" w:eastAsia="Calibri" w:hAnsi="Arial" w:cs="Arial"/>
                <w:sz w:val="12"/>
                <w:szCs w:val="16"/>
              </w:rPr>
              <w:t>(наименование должности руководителя</w:t>
            </w:r>
            <w:r w:rsidR="00487E5C">
              <w:rPr>
                <w:rFonts w:ascii="Arial" w:eastAsia="Calibri" w:hAnsi="Arial" w:cs="Arial"/>
                <w:sz w:val="12"/>
                <w:szCs w:val="16"/>
              </w:rPr>
              <w:t xml:space="preserve"> </w:t>
            </w:r>
            <w:r w:rsidRPr="00487E5C">
              <w:rPr>
                <w:rFonts w:ascii="Arial" w:eastAsia="Calibri" w:hAnsi="Arial" w:cs="Arial"/>
                <w:sz w:val="12"/>
                <w:szCs w:val="16"/>
              </w:rPr>
              <w:t>некоммерческой организации)</w:t>
            </w:r>
          </w:p>
        </w:tc>
        <w:tc>
          <w:tcPr>
            <w:tcW w:w="145" w:type="pct"/>
          </w:tcPr>
          <w:p w:rsidR="004D59F5" w:rsidRPr="00487E5C" w:rsidRDefault="004D59F5" w:rsidP="004D59F5">
            <w:pPr>
              <w:autoSpaceDE w:val="0"/>
              <w:autoSpaceDN w:val="0"/>
              <w:adjustRightInd w:val="0"/>
              <w:rPr>
                <w:rFonts w:ascii="Arial" w:eastAsia="Calibri" w:hAnsi="Arial" w:cs="Arial"/>
                <w:sz w:val="12"/>
                <w:szCs w:val="16"/>
              </w:rPr>
            </w:pPr>
          </w:p>
        </w:tc>
        <w:tc>
          <w:tcPr>
            <w:tcW w:w="689" w:type="pct"/>
            <w:tcBorders>
              <w:top w:val="single" w:sz="4" w:space="0" w:color="auto"/>
              <w:left w:val="nil"/>
              <w:bottom w:val="nil"/>
              <w:right w:val="nil"/>
            </w:tcBorders>
            <w:hideMark/>
          </w:tcPr>
          <w:p w:rsidR="004D59F5" w:rsidRPr="00487E5C" w:rsidRDefault="004D59F5" w:rsidP="004D59F5">
            <w:pPr>
              <w:autoSpaceDE w:val="0"/>
              <w:autoSpaceDN w:val="0"/>
              <w:adjustRightInd w:val="0"/>
              <w:jc w:val="center"/>
              <w:rPr>
                <w:rFonts w:ascii="Arial" w:eastAsia="Calibri" w:hAnsi="Arial" w:cs="Arial"/>
                <w:sz w:val="12"/>
                <w:szCs w:val="16"/>
              </w:rPr>
            </w:pPr>
            <w:r w:rsidRPr="00487E5C">
              <w:rPr>
                <w:rFonts w:ascii="Arial" w:eastAsia="Calibri" w:hAnsi="Arial" w:cs="Arial"/>
                <w:sz w:val="12"/>
                <w:szCs w:val="16"/>
              </w:rPr>
              <w:t>(подпись)</w:t>
            </w:r>
          </w:p>
        </w:tc>
        <w:tc>
          <w:tcPr>
            <w:tcW w:w="152" w:type="pct"/>
          </w:tcPr>
          <w:p w:rsidR="004D59F5" w:rsidRPr="00487E5C" w:rsidRDefault="004D59F5" w:rsidP="004D59F5">
            <w:pPr>
              <w:autoSpaceDE w:val="0"/>
              <w:autoSpaceDN w:val="0"/>
              <w:adjustRightInd w:val="0"/>
              <w:jc w:val="center"/>
              <w:rPr>
                <w:rFonts w:ascii="Arial" w:eastAsia="Calibri" w:hAnsi="Arial" w:cs="Arial"/>
                <w:sz w:val="12"/>
                <w:szCs w:val="16"/>
              </w:rPr>
            </w:pPr>
          </w:p>
        </w:tc>
        <w:tc>
          <w:tcPr>
            <w:tcW w:w="1362" w:type="pct"/>
            <w:tcBorders>
              <w:top w:val="single" w:sz="4" w:space="0" w:color="auto"/>
              <w:left w:val="nil"/>
              <w:bottom w:val="nil"/>
              <w:right w:val="nil"/>
            </w:tcBorders>
            <w:hideMark/>
          </w:tcPr>
          <w:p w:rsidR="004D59F5" w:rsidRPr="00487E5C" w:rsidRDefault="004D59F5" w:rsidP="004D59F5">
            <w:pPr>
              <w:autoSpaceDE w:val="0"/>
              <w:autoSpaceDN w:val="0"/>
              <w:adjustRightInd w:val="0"/>
              <w:jc w:val="center"/>
              <w:rPr>
                <w:rFonts w:ascii="Arial" w:eastAsia="Calibri" w:hAnsi="Arial" w:cs="Arial"/>
                <w:sz w:val="12"/>
                <w:szCs w:val="16"/>
              </w:rPr>
            </w:pPr>
            <w:r w:rsidRPr="00487E5C">
              <w:rPr>
                <w:rFonts w:ascii="Arial" w:eastAsia="Calibri" w:hAnsi="Arial" w:cs="Arial"/>
                <w:sz w:val="12"/>
                <w:szCs w:val="16"/>
              </w:rPr>
              <w:t>(фамилия, инициалы)</w:t>
            </w:r>
          </w:p>
        </w:tc>
      </w:tr>
    </w:tbl>
    <w:p w:rsidR="004D59F5" w:rsidRPr="00487E5C" w:rsidRDefault="004D59F5" w:rsidP="004D59F5">
      <w:pPr>
        <w:autoSpaceDE w:val="0"/>
        <w:autoSpaceDN w:val="0"/>
        <w:adjustRightInd w:val="0"/>
        <w:rPr>
          <w:rFonts w:ascii="Arial" w:eastAsia="Calibri" w:hAnsi="Arial" w:cs="Arial"/>
          <w:sz w:val="12"/>
          <w:szCs w:val="16"/>
        </w:rPr>
      </w:pPr>
    </w:p>
    <w:tbl>
      <w:tblPr>
        <w:tblW w:w="5000" w:type="pct"/>
        <w:tblCellMar>
          <w:left w:w="0" w:type="dxa"/>
          <w:right w:w="0" w:type="dxa"/>
        </w:tblCellMar>
        <w:tblLook w:val="04A0" w:firstRow="1" w:lastRow="0" w:firstColumn="1" w:lastColumn="0" w:noHBand="0" w:noVBand="1"/>
      </w:tblPr>
      <w:tblGrid>
        <w:gridCol w:w="6014"/>
        <w:gridCol w:w="345"/>
        <w:gridCol w:w="1549"/>
        <w:gridCol w:w="345"/>
        <w:gridCol w:w="3087"/>
      </w:tblGrid>
      <w:tr w:rsidR="004D59F5" w:rsidRPr="00487E5C" w:rsidTr="00487E5C">
        <w:trPr>
          <w:trHeight w:val="20"/>
        </w:trPr>
        <w:tc>
          <w:tcPr>
            <w:tcW w:w="2652" w:type="pct"/>
            <w:tcBorders>
              <w:top w:val="single" w:sz="4" w:space="0" w:color="auto"/>
              <w:left w:val="nil"/>
              <w:bottom w:val="nil"/>
              <w:right w:val="nil"/>
            </w:tcBorders>
            <w:hideMark/>
          </w:tcPr>
          <w:p w:rsidR="004D59F5" w:rsidRPr="00487E5C" w:rsidRDefault="004D59F5" w:rsidP="004D59F5">
            <w:pPr>
              <w:autoSpaceDE w:val="0"/>
              <w:autoSpaceDN w:val="0"/>
              <w:adjustRightInd w:val="0"/>
              <w:jc w:val="center"/>
              <w:rPr>
                <w:rFonts w:ascii="Arial" w:eastAsia="Calibri" w:hAnsi="Arial" w:cs="Arial"/>
                <w:sz w:val="12"/>
                <w:szCs w:val="16"/>
              </w:rPr>
            </w:pPr>
            <w:r w:rsidRPr="00487E5C">
              <w:rPr>
                <w:rFonts w:ascii="Arial" w:eastAsia="Calibri" w:hAnsi="Arial" w:cs="Arial"/>
                <w:sz w:val="12"/>
                <w:szCs w:val="16"/>
              </w:rPr>
              <w:t>(наименование должности главного бухгалтера некоммерческой организации (при наличии))</w:t>
            </w:r>
          </w:p>
        </w:tc>
        <w:tc>
          <w:tcPr>
            <w:tcW w:w="152" w:type="pct"/>
          </w:tcPr>
          <w:p w:rsidR="004D59F5" w:rsidRPr="00487E5C" w:rsidRDefault="004D59F5" w:rsidP="004D59F5">
            <w:pPr>
              <w:autoSpaceDE w:val="0"/>
              <w:autoSpaceDN w:val="0"/>
              <w:adjustRightInd w:val="0"/>
              <w:rPr>
                <w:rFonts w:ascii="Arial" w:eastAsia="Calibri" w:hAnsi="Arial" w:cs="Arial"/>
                <w:sz w:val="12"/>
                <w:szCs w:val="16"/>
              </w:rPr>
            </w:pPr>
          </w:p>
        </w:tc>
        <w:tc>
          <w:tcPr>
            <w:tcW w:w="683" w:type="pct"/>
            <w:tcBorders>
              <w:top w:val="single" w:sz="4" w:space="0" w:color="auto"/>
              <w:left w:val="nil"/>
              <w:bottom w:val="nil"/>
              <w:right w:val="nil"/>
            </w:tcBorders>
            <w:hideMark/>
          </w:tcPr>
          <w:p w:rsidR="004D59F5" w:rsidRPr="00487E5C" w:rsidRDefault="004D59F5" w:rsidP="004D59F5">
            <w:pPr>
              <w:autoSpaceDE w:val="0"/>
              <w:autoSpaceDN w:val="0"/>
              <w:adjustRightInd w:val="0"/>
              <w:jc w:val="center"/>
              <w:rPr>
                <w:rFonts w:ascii="Arial" w:eastAsia="Calibri" w:hAnsi="Arial" w:cs="Arial"/>
                <w:sz w:val="12"/>
                <w:szCs w:val="16"/>
              </w:rPr>
            </w:pPr>
            <w:r w:rsidRPr="00487E5C">
              <w:rPr>
                <w:rFonts w:ascii="Arial" w:eastAsia="Calibri" w:hAnsi="Arial" w:cs="Arial"/>
                <w:sz w:val="12"/>
                <w:szCs w:val="16"/>
              </w:rPr>
              <w:t>(подпись)</w:t>
            </w:r>
          </w:p>
        </w:tc>
        <w:tc>
          <w:tcPr>
            <w:tcW w:w="152" w:type="pct"/>
          </w:tcPr>
          <w:p w:rsidR="004D59F5" w:rsidRPr="00487E5C" w:rsidRDefault="004D59F5" w:rsidP="004D59F5">
            <w:pPr>
              <w:autoSpaceDE w:val="0"/>
              <w:autoSpaceDN w:val="0"/>
              <w:adjustRightInd w:val="0"/>
              <w:jc w:val="center"/>
              <w:rPr>
                <w:rFonts w:ascii="Arial" w:eastAsia="Calibri" w:hAnsi="Arial" w:cs="Arial"/>
                <w:sz w:val="12"/>
                <w:szCs w:val="16"/>
              </w:rPr>
            </w:pPr>
          </w:p>
        </w:tc>
        <w:tc>
          <w:tcPr>
            <w:tcW w:w="1361" w:type="pct"/>
            <w:tcBorders>
              <w:top w:val="single" w:sz="4" w:space="0" w:color="auto"/>
              <w:left w:val="nil"/>
              <w:bottom w:val="nil"/>
              <w:right w:val="nil"/>
            </w:tcBorders>
            <w:hideMark/>
          </w:tcPr>
          <w:p w:rsidR="004D59F5" w:rsidRPr="00487E5C" w:rsidRDefault="004D59F5" w:rsidP="004D59F5">
            <w:pPr>
              <w:autoSpaceDE w:val="0"/>
              <w:autoSpaceDN w:val="0"/>
              <w:adjustRightInd w:val="0"/>
              <w:jc w:val="center"/>
              <w:rPr>
                <w:rFonts w:ascii="Arial" w:eastAsia="Calibri" w:hAnsi="Arial" w:cs="Arial"/>
                <w:sz w:val="12"/>
                <w:szCs w:val="16"/>
              </w:rPr>
            </w:pPr>
            <w:r w:rsidRPr="00487E5C">
              <w:rPr>
                <w:rFonts w:ascii="Arial" w:eastAsia="Calibri" w:hAnsi="Arial" w:cs="Arial"/>
                <w:sz w:val="12"/>
                <w:szCs w:val="16"/>
              </w:rPr>
              <w:t>(фамилия, инициалы)</w:t>
            </w:r>
          </w:p>
        </w:tc>
      </w:tr>
    </w:tbl>
    <w:p w:rsidR="004D59F5" w:rsidRPr="00487E5C" w:rsidRDefault="004D59F5" w:rsidP="004D59F5">
      <w:pPr>
        <w:autoSpaceDE w:val="0"/>
        <w:autoSpaceDN w:val="0"/>
        <w:adjustRightInd w:val="0"/>
        <w:rPr>
          <w:rFonts w:ascii="Arial" w:eastAsia="Calibri" w:hAnsi="Arial" w:cs="Arial"/>
          <w:sz w:val="8"/>
          <w:szCs w:val="8"/>
        </w:rPr>
      </w:pPr>
    </w:p>
    <w:p w:rsidR="004D59F5" w:rsidRPr="004D59F5" w:rsidRDefault="004D59F5" w:rsidP="004D59F5">
      <w:pPr>
        <w:autoSpaceDE w:val="0"/>
        <w:autoSpaceDN w:val="0"/>
        <w:adjustRightInd w:val="0"/>
        <w:rPr>
          <w:rFonts w:ascii="Arial" w:eastAsia="Calibri" w:hAnsi="Arial" w:cs="Arial"/>
          <w:sz w:val="16"/>
          <w:szCs w:val="16"/>
        </w:rPr>
      </w:pPr>
      <w:r w:rsidRPr="004D59F5">
        <w:rPr>
          <w:rFonts w:ascii="Arial" w:eastAsia="Calibri" w:hAnsi="Arial" w:cs="Arial"/>
          <w:sz w:val="16"/>
          <w:szCs w:val="16"/>
        </w:rPr>
        <w:t>М.П. (при наличии)</w:t>
      </w:r>
    </w:p>
    <w:p w:rsidR="004D59F5" w:rsidRPr="004D59F5" w:rsidRDefault="004D59F5" w:rsidP="004D59F5">
      <w:pPr>
        <w:autoSpaceDE w:val="0"/>
        <w:autoSpaceDN w:val="0"/>
        <w:adjustRightInd w:val="0"/>
        <w:rPr>
          <w:rFonts w:ascii="Arial" w:eastAsia="Calibri" w:hAnsi="Arial" w:cs="Arial"/>
          <w:sz w:val="16"/>
          <w:szCs w:val="16"/>
        </w:rPr>
      </w:pPr>
      <w:r w:rsidRPr="004D59F5">
        <w:rPr>
          <w:rFonts w:ascii="Arial" w:eastAsia="Calibri" w:hAnsi="Arial" w:cs="Arial"/>
          <w:sz w:val="16"/>
          <w:szCs w:val="16"/>
        </w:rPr>
        <w:t xml:space="preserve">«___» __________ 20___ г.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7</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87E5C" w:rsidRDefault="004D59F5" w:rsidP="004D59F5">
      <w:pPr>
        <w:pStyle w:val="20"/>
        <w:rPr>
          <w:rFonts w:ascii="Arial" w:hAnsi="Arial" w:cs="Arial"/>
          <w:b/>
          <w:bCs/>
          <w:sz w:val="16"/>
          <w:szCs w:val="16"/>
        </w:rPr>
      </w:pPr>
      <w:r w:rsidRPr="00487E5C">
        <w:rPr>
          <w:rFonts w:ascii="Arial" w:hAnsi="Arial" w:cs="Arial"/>
          <w:b/>
          <w:sz w:val="16"/>
          <w:szCs w:val="16"/>
        </w:rPr>
        <w:t>Итоговая ведомость по программе (проекту)</w:t>
      </w:r>
    </w:p>
    <w:p w:rsidR="004D59F5" w:rsidRPr="004D59F5" w:rsidRDefault="004D59F5" w:rsidP="004D59F5">
      <w:pPr>
        <w:pStyle w:val="20"/>
        <w:rPr>
          <w:rFonts w:ascii="Arial" w:hAnsi="Arial" w:cs="Arial"/>
          <w:b/>
          <w:bCs/>
          <w:sz w:val="16"/>
          <w:szCs w:val="16"/>
        </w:rPr>
      </w:pPr>
      <w:r w:rsidRPr="004D59F5">
        <w:rPr>
          <w:rFonts w:ascii="Arial" w:hAnsi="Arial" w:cs="Arial"/>
          <w:b/>
          <w:sz w:val="16"/>
          <w:szCs w:val="16"/>
        </w:rPr>
        <w:t>________________________________________</w:t>
      </w:r>
    </w:p>
    <w:p w:rsidR="004D59F5" w:rsidRPr="00487E5C" w:rsidRDefault="004D59F5" w:rsidP="004D59F5">
      <w:pPr>
        <w:pStyle w:val="20"/>
        <w:rPr>
          <w:rFonts w:ascii="Arial" w:hAnsi="Arial" w:cs="Arial"/>
          <w:sz w:val="12"/>
          <w:szCs w:val="16"/>
        </w:rPr>
      </w:pPr>
      <w:r w:rsidRPr="00487E5C">
        <w:rPr>
          <w:rFonts w:ascii="Arial" w:hAnsi="Arial" w:cs="Arial"/>
          <w:sz w:val="12"/>
          <w:szCs w:val="16"/>
        </w:rPr>
        <w:t>(наименование программы (проекта)</w:t>
      </w:r>
    </w:p>
    <w:p w:rsidR="004D59F5" w:rsidRPr="004D59F5" w:rsidRDefault="004D59F5" w:rsidP="004D59F5">
      <w:pPr>
        <w:jc w:val="center"/>
        <w:rPr>
          <w:rFonts w:ascii="Arial" w:hAnsi="Arial" w:cs="Arial"/>
          <w:sz w:val="16"/>
          <w:szCs w:val="16"/>
        </w:rPr>
      </w:pPr>
      <w:r w:rsidRPr="004D59F5">
        <w:rPr>
          <w:rFonts w:ascii="Arial" w:hAnsi="Arial" w:cs="Arial"/>
          <w:sz w:val="16"/>
          <w:szCs w:val="16"/>
        </w:rPr>
        <w:t>Заседание Комиссии от __________ № ________</w:t>
      </w:r>
    </w:p>
    <w:p w:rsidR="004D59F5" w:rsidRPr="00487E5C" w:rsidRDefault="004D59F5" w:rsidP="004D59F5">
      <w:pPr>
        <w:ind w:hanging="284"/>
        <w:jc w:val="cente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35"/>
        <w:gridCol w:w="9345"/>
        <w:gridCol w:w="217"/>
        <w:gridCol w:w="215"/>
        <w:gridCol w:w="215"/>
        <w:gridCol w:w="215"/>
        <w:gridCol w:w="888"/>
      </w:tblGrid>
      <w:tr w:rsidR="004D59F5" w:rsidRPr="00487E5C" w:rsidTr="00487E5C">
        <w:trPr>
          <w:cantSplit/>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D59F5">
            <w:pPr>
              <w:jc w:val="center"/>
              <w:rPr>
                <w:rFonts w:ascii="Arial" w:hAnsi="Arial" w:cs="Arial"/>
                <w:b/>
                <w:sz w:val="12"/>
                <w:szCs w:val="16"/>
              </w:rPr>
            </w:pPr>
            <w:r w:rsidRPr="00487E5C">
              <w:rPr>
                <w:rFonts w:ascii="Arial" w:hAnsi="Arial" w:cs="Arial"/>
                <w:b/>
                <w:sz w:val="12"/>
                <w:szCs w:val="16"/>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D59F5">
            <w:pPr>
              <w:jc w:val="center"/>
              <w:rPr>
                <w:rFonts w:ascii="Arial" w:hAnsi="Arial" w:cs="Arial"/>
                <w:b/>
                <w:sz w:val="12"/>
                <w:szCs w:val="16"/>
              </w:rPr>
            </w:pPr>
            <w:r w:rsidRPr="00487E5C">
              <w:rPr>
                <w:rFonts w:ascii="Arial" w:hAnsi="Arial" w:cs="Arial"/>
                <w:b/>
                <w:sz w:val="12"/>
                <w:szCs w:val="16"/>
              </w:rPr>
              <w:t>Наименование показателей оценки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D59F5">
            <w:pPr>
              <w:jc w:val="center"/>
              <w:rPr>
                <w:rFonts w:ascii="Arial" w:hAnsi="Arial" w:cs="Arial"/>
                <w:b/>
                <w:sz w:val="12"/>
                <w:szCs w:val="16"/>
              </w:rPr>
            </w:pPr>
            <w:r w:rsidRPr="00487E5C">
              <w:rPr>
                <w:rFonts w:ascii="Arial" w:hAnsi="Arial" w:cs="Arial"/>
                <w:b/>
                <w:sz w:val="12"/>
                <w:szCs w:val="16"/>
              </w:rPr>
              <w:t>Оценки членов Комиссии</w:t>
            </w:r>
          </w:p>
          <w:p w:rsidR="004D59F5" w:rsidRPr="00487E5C" w:rsidRDefault="004D59F5" w:rsidP="004D59F5">
            <w:pPr>
              <w:jc w:val="center"/>
              <w:rPr>
                <w:rFonts w:ascii="Arial" w:hAnsi="Arial" w:cs="Arial"/>
                <w:b/>
                <w:sz w:val="12"/>
                <w:szCs w:val="16"/>
              </w:rPr>
            </w:pPr>
            <w:r w:rsidRPr="00487E5C">
              <w:rPr>
                <w:rFonts w:ascii="Arial" w:hAnsi="Arial" w:cs="Arial"/>
                <w:b/>
                <w:sz w:val="12"/>
                <w:szCs w:val="16"/>
              </w:rPr>
              <w:t>в баллах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D59F5">
            <w:pPr>
              <w:jc w:val="center"/>
              <w:rPr>
                <w:rFonts w:ascii="Arial" w:hAnsi="Arial" w:cs="Arial"/>
                <w:b/>
                <w:sz w:val="12"/>
                <w:szCs w:val="16"/>
              </w:rPr>
            </w:pPr>
            <w:r w:rsidRPr="00487E5C">
              <w:rPr>
                <w:rFonts w:ascii="Arial" w:hAnsi="Arial" w:cs="Arial"/>
                <w:b/>
                <w:sz w:val="12"/>
                <w:szCs w:val="16"/>
              </w:rPr>
              <w:t>Средний балл по критерию</w:t>
            </w:r>
          </w:p>
          <w:p w:rsidR="004D59F5" w:rsidRPr="00487E5C" w:rsidRDefault="004D59F5" w:rsidP="004D59F5">
            <w:pPr>
              <w:jc w:val="center"/>
              <w:rPr>
                <w:rFonts w:ascii="Arial" w:hAnsi="Arial" w:cs="Arial"/>
                <w:b/>
                <w:sz w:val="12"/>
                <w:szCs w:val="16"/>
              </w:rPr>
            </w:pPr>
            <w:r w:rsidRPr="00487E5C">
              <w:rPr>
                <w:rFonts w:ascii="Arial" w:hAnsi="Arial" w:cs="Arial"/>
                <w:b/>
                <w:sz w:val="12"/>
                <w:szCs w:val="16"/>
              </w:rPr>
              <w:t>(до десятых долей)</w:t>
            </w:r>
          </w:p>
        </w:tc>
      </w:tr>
      <w:tr w:rsidR="004D59F5" w:rsidRPr="00487E5C" w:rsidTr="00487E5C">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jc w:val="center"/>
              <w:rPr>
                <w:rFonts w:ascii="Arial" w:hAnsi="Arial" w:cs="Arial"/>
                <w:sz w:val="12"/>
                <w:szCs w:val="16"/>
              </w:rPr>
            </w:pPr>
            <w:r w:rsidRPr="00487E5C">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rPr>
                <w:rFonts w:ascii="Arial" w:hAnsi="Arial" w:cs="Arial"/>
                <w:sz w:val="12"/>
                <w:szCs w:val="16"/>
              </w:rPr>
            </w:pPr>
            <w:r w:rsidRPr="00487E5C">
              <w:rPr>
                <w:rFonts w:ascii="Arial" w:hAnsi="Arial" w:cs="Arial"/>
                <w:sz w:val="12"/>
                <w:szCs w:val="1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r>
      <w:tr w:rsidR="004D59F5" w:rsidRPr="00487E5C" w:rsidTr="00487E5C">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jc w:val="center"/>
              <w:rPr>
                <w:rFonts w:ascii="Arial" w:hAnsi="Arial" w:cs="Arial"/>
                <w:sz w:val="12"/>
                <w:szCs w:val="16"/>
              </w:rPr>
            </w:pPr>
            <w:r w:rsidRPr="00487E5C">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rPr>
                <w:rFonts w:ascii="Arial" w:hAnsi="Arial" w:cs="Arial"/>
                <w:sz w:val="12"/>
                <w:szCs w:val="16"/>
              </w:rPr>
            </w:pPr>
            <w:r w:rsidRPr="00487E5C">
              <w:rPr>
                <w:rFonts w:ascii="Arial" w:hAnsi="Arial" w:cs="Arial"/>
                <w:sz w:val="12"/>
                <w:szCs w:val="1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r>
      <w:tr w:rsidR="004D59F5" w:rsidRPr="00487E5C" w:rsidTr="00487E5C">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jc w:val="center"/>
              <w:rPr>
                <w:rFonts w:ascii="Arial" w:hAnsi="Arial" w:cs="Arial"/>
                <w:sz w:val="12"/>
                <w:szCs w:val="16"/>
              </w:rPr>
            </w:pPr>
            <w:r w:rsidRPr="00487E5C">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rPr>
                <w:rFonts w:ascii="Arial" w:hAnsi="Arial" w:cs="Arial"/>
                <w:sz w:val="12"/>
                <w:szCs w:val="16"/>
              </w:rPr>
            </w:pPr>
            <w:r w:rsidRPr="00487E5C">
              <w:rPr>
                <w:rFonts w:ascii="Arial" w:hAnsi="Arial" w:cs="Arial"/>
                <w:sz w:val="12"/>
                <w:szCs w:val="1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r>
      <w:tr w:rsidR="004D59F5" w:rsidRPr="00487E5C" w:rsidTr="00487E5C">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jc w:val="center"/>
              <w:rPr>
                <w:rFonts w:ascii="Arial" w:hAnsi="Arial" w:cs="Arial"/>
                <w:sz w:val="12"/>
                <w:szCs w:val="16"/>
              </w:rPr>
            </w:pPr>
            <w:r w:rsidRPr="00487E5C">
              <w:rPr>
                <w:rFonts w:ascii="Arial" w:hAnsi="Arial" w:cs="Arial"/>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rPr>
                <w:rFonts w:ascii="Arial" w:hAnsi="Arial" w:cs="Arial"/>
                <w:sz w:val="12"/>
                <w:szCs w:val="16"/>
              </w:rPr>
            </w:pPr>
            <w:r w:rsidRPr="00487E5C">
              <w:rPr>
                <w:rFonts w:ascii="Arial" w:hAnsi="Arial" w:cs="Arial"/>
                <w:sz w:val="12"/>
                <w:szCs w:val="1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сети-Интернет)</w:t>
            </w: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r>
      <w:tr w:rsidR="004D59F5" w:rsidRPr="00487E5C" w:rsidTr="00487E5C">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jc w:val="center"/>
              <w:rPr>
                <w:rFonts w:ascii="Arial" w:hAnsi="Arial" w:cs="Arial"/>
                <w:sz w:val="12"/>
                <w:szCs w:val="16"/>
              </w:rPr>
            </w:pPr>
            <w:r w:rsidRPr="00487E5C">
              <w:rPr>
                <w:rFonts w:ascii="Arial" w:hAnsi="Arial" w:cs="Arial"/>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rPr>
                <w:rFonts w:ascii="Arial" w:hAnsi="Arial" w:cs="Arial"/>
                <w:sz w:val="12"/>
                <w:szCs w:val="16"/>
              </w:rPr>
            </w:pPr>
            <w:r w:rsidRPr="00487E5C">
              <w:rPr>
                <w:rFonts w:ascii="Arial" w:hAnsi="Arial" w:cs="Arial"/>
                <w:sz w:val="12"/>
                <w:szCs w:val="16"/>
              </w:rP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r>
      <w:tr w:rsidR="004D59F5" w:rsidRPr="00487E5C" w:rsidTr="00487E5C">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jc w:val="center"/>
              <w:rPr>
                <w:rFonts w:ascii="Arial" w:hAnsi="Arial" w:cs="Arial"/>
                <w:sz w:val="12"/>
                <w:szCs w:val="16"/>
              </w:rPr>
            </w:pPr>
            <w:r w:rsidRPr="00487E5C">
              <w:rPr>
                <w:rFonts w:ascii="Arial" w:hAnsi="Arial" w:cs="Arial"/>
                <w:sz w:val="12"/>
                <w:szCs w:val="16"/>
              </w:rPr>
              <w:t>6.</w:t>
            </w:r>
          </w:p>
        </w:tc>
        <w:tc>
          <w:tcPr>
            <w:tcW w:w="0" w:type="auto"/>
            <w:tcBorders>
              <w:top w:val="single" w:sz="4" w:space="0" w:color="auto"/>
              <w:left w:val="single" w:sz="4" w:space="0" w:color="auto"/>
              <w:bottom w:val="single" w:sz="4" w:space="0" w:color="auto"/>
              <w:right w:val="single" w:sz="4" w:space="0" w:color="auto"/>
            </w:tcBorders>
            <w:hideMark/>
          </w:tcPr>
          <w:p w:rsidR="004D59F5" w:rsidRPr="00487E5C" w:rsidRDefault="004D59F5" w:rsidP="004D59F5">
            <w:pPr>
              <w:rPr>
                <w:rFonts w:ascii="Arial" w:hAnsi="Arial" w:cs="Arial"/>
                <w:sz w:val="12"/>
                <w:szCs w:val="16"/>
              </w:rPr>
            </w:pPr>
            <w:r w:rsidRPr="00487E5C">
              <w:rPr>
                <w:rFonts w:ascii="Arial" w:hAnsi="Arial" w:cs="Arial"/>
                <w:sz w:val="12"/>
                <w:szCs w:val="16"/>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r>
      <w:tr w:rsidR="004D59F5" w:rsidRPr="00487E5C" w:rsidTr="00487E5C">
        <w:trPr>
          <w:cantSplit/>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D59F5" w:rsidRPr="00487E5C" w:rsidRDefault="004D59F5" w:rsidP="004D59F5">
            <w:pPr>
              <w:rPr>
                <w:rFonts w:ascii="Arial" w:hAnsi="Arial" w:cs="Arial"/>
                <w:b/>
                <w:sz w:val="12"/>
                <w:szCs w:val="16"/>
              </w:rPr>
            </w:pPr>
            <w:r w:rsidRPr="00487E5C">
              <w:rPr>
                <w:rFonts w:ascii="Arial" w:hAnsi="Arial" w:cs="Arial"/>
                <w:b/>
                <w:sz w:val="12"/>
                <w:szCs w:val="16"/>
              </w:rPr>
              <w:br w:type="page"/>
              <w:t>Итоговый балл</w:t>
            </w:r>
          </w:p>
        </w:tc>
        <w:tc>
          <w:tcPr>
            <w:tcW w:w="0" w:type="auto"/>
            <w:gridSpan w:val="4"/>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4D59F5" w:rsidRPr="00487E5C" w:rsidRDefault="004D59F5" w:rsidP="004D59F5">
            <w:pPr>
              <w:jc w:val="center"/>
              <w:rPr>
                <w:rFonts w:ascii="Arial" w:hAnsi="Arial" w:cs="Arial"/>
                <w:sz w:val="12"/>
                <w:szCs w:val="16"/>
              </w:rPr>
            </w:pPr>
          </w:p>
        </w:tc>
      </w:tr>
    </w:tbl>
    <w:p w:rsidR="004D59F5" w:rsidRPr="00487E5C" w:rsidRDefault="004D59F5" w:rsidP="004D59F5">
      <w:pPr>
        <w:widowControl w:val="0"/>
        <w:autoSpaceDE w:val="0"/>
        <w:autoSpaceDN w:val="0"/>
        <w:adjustRightInd w:val="0"/>
        <w:jc w:val="right"/>
        <w:outlineLvl w:val="1"/>
        <w:rPr>
          <w:rFonts w:ascii="Arial" w:hAnsi="Arial" w:cs="Arial"/>
          <w:color w:val="000000"/>
          <w:sz w:val="8"/>
          <w:szCs w:val="8"/>
        </w:rPr>
      </w:pP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8</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87E5C" w:rsidRDefault="004D59F5" w:rsidP="004D59F5">
      <w:pPr>
        <w:pStyle w:val="20"/>
        <w:rPr>
          <w:rFonts w:ascii="Arial" w:hAnsi="Arial" w:cs="Arial"/>
          <w:b/>
          <w:bCs/>
          <w:sz w:val="16"/>
          <w:szCs w:val="16"/>
        </w:rPr>
      </w:pPr>
      <w:r w:rsidRPr="00487E5C">
        <w:rPr>
          <w:rFonts w:ascii="Arial" w:hAnsi="Arial" w:cs="Arial"/>
          <w:b/>
          <w:sz w:val="16"/>
          <w:szCs w:val="16"/>
        </w:rPr>
        <w:t>Сводная ведомость</w:t>
      </w:r>
    </w:p>
    <w:p w:rsidR="004D59F5" w:rsidRPr="004D59F5" w:rsidRDefault="004D59F5" w:rsidP="004D59F5">
      <w:pPr>
        <w:pStyle w:val="20"/>
        <w:rPr>
          <w:rFonts w:ascii="Arial" w:hAnsi="Arial" w:cs="Arial"/>
          <w:b/>
          <w:sz w:val="16"/>
          <w:szCs w:val="16"/>
        </w:rPr>
      </w:pPr>
      <w:r w:rsidRPr="004D59F5">
        <w:rPr>
          <w:rFonts w:ascii="Arial" w:hAnsi="Arial" w:cs="Arial"/>
          <w:b/>
          <w:sz w:val="16"/>
          <w:szCs w:val="16"/>
        </w:rPr>
        <w:t>_________________________________</w:t>
      </w:r>
    </w:p>
    <w:p w:rsidR="004D59F5" w:rsidRPr="00487E5C" w:rsidRDefault="004D59F5" w:rsidP="004D59F5">
      <w:pPr>
        <w:pStyle w:val="20"/>
        <w:rPr>
          <w:rFonts w:ascii="Arial" w:hAnsi="Arial" w:cs="Arial"/>
          <w:bCs/>
          <w:sz w:val="12"/>
          <w:szCs w:val="16"/>
        </w:rPr>
      </w:pPr>
      <w:r w:rsidRPr="00487E5C">
        <w:rPr>
          <w:rFonts w:ascii="Arial" w:hAnsi="Arial" w:cs="Arial"/>
          <w:sz w:val="12"/>
          <w:szCs w:val="16"/>
        </w:rPr>
        <w:t>(наименование конкурса)</w:t>
      </w:r>
    </w:p>
    <w:p w:rsidR="004D59F5" w:rsidRPr="004D59F5" w:rsidRDefault="004D59F5" w:rsidP="004D59F5">
      <w:pPr>
        <w:jc w:val="center"/>
        <w:rPr>
          <w:rFonts w:ascii="Arial" w:hAnsi="Arial" w:cs="Arial"/>
          <w:sz w:val="16"/>
          <w:szCs w:val="16"/>
        </w:rPr>
      </w:pPr>
      <w:r w:rsidRPr="004D59F5">
        <w:rPr>
          <w:rFonts w:ascii="Arial" w:hAnsi="Arial" w:cs="Arial"/>
          <w:sz w:val="16"/>
          <w:szCs w:val="16"/>
        </w:rPr>
        <w:t>Заседание Комиссии от ______ № ______</w:t>
      </w:r>
    </w:p>
    <w:p w:rsidR="004D59F5" w:rsidRPr="00495EB1" w:rsidRDefault="004D59F5" w:rsidP="004D59F5">
      <w:pPr>
        <w:ind w:firstLine="10347"/>
        <w:jc w:val="center"/>
        <w:rPr>
          <w:rFonts w:ascii="Arial" w:hAnsi="Arial" w:cs="Arial"/>
          <w:sz w:val="8"/>
          <w:szCs w:val="8"/>
        </w:rPr>
      </w:pPr>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08"/>
        <w:gridCol w:w="4717"/>
        <w:gridCol w:w="1885"/>
        <w:gridCol w:w="4120"/>
      </w:tblGrid>
      <w:tr w:rsidR="004D59F5" w:rsidRPr="00495EB1" w:rsidTr="00EE3433">
        <w:trPr>
          <w:trHeight w:val="20"/>
          <w:jc w:val="center"/>
        </w:trPr>
        <w:tc>
          <w:tcPr>
            <w:tcW w:w="268" w:type="pct"/>
            <w:tcBorders>
              <w:top w:val="single" w:sz="4" w:space="0" w:color="auto"/>
              <w:left w:val="single" w:sz="4" w:space="0" w:color="auto"/>
              <w:bottom w:val="single" w:sz="4" w:space="0" w:color="auto"/>
              <w:right w:val="single" w:sz="4" w:space="0" w:color="auto"/>
            </w:tcBorders>
            <w:vAlign w:val="center"/>
            <w:hideMark/>
          </w:tcPr>
          <w:p w:rsidR="004D59F5" w:rsidRPr="00495EB1" w:rsidRDefault="004D59F5" w:rsidP="00495EB1">
            <w:pPr>
              <w:jc w:val="center"/>
              <w:rPr>
                <w:rFonts w:ascii="Arial" w:hAnsi="Arial" w:cs="Arial"/>
                <w:b/>
                <w:sz w:val="12"/>
                <w:szCs w:val="12"/>
              </w:rPr>
            </w:pPr>
            <w:r w:rsidRPr="00495EB1">
              <w:rPr>
                <w:rFonts w:ascii="Arial" w:hAnsi="Arial" w:cs="Arial"/>
                <w:b/>
                <w:sz w:val="12"/>
                <w:szCs w:val="12"/>
              </w:rPr>
              <w:t>№</w:t>
            </w:r>
            <w:r w:rsidR="00495EB1">
              <w:rPr>
                <w:rFonts w:ascii="Arial" w:hAnsi="Arial" w:cs="Arial"/>
                <w:b/>
                <w:sz w:val="12"/>
                <w:szCs w:val="12"/>
              </w:rPr>
              <w:t xml:space="preserve"> </w:t>
            </w:r>
            <w:r w:rsidRPr="00495EB1">
              <w:rPr>
                <w:rFonts w:ascii="Arial" w:hAnsi="Arial" w:cs="Arial"/>
                <w:b/>
                <w:sz w:val="12"/>
                <w:szCs w:val="12"/>
              </w:rPr>
              <w:t>п/п</w:t>
            </w:r>
          </w:p>
        </w:tc>
        <w:tc>
          <w:tcPr>
            <w:tcW w:w="2081" w:type="pct"/>
            <w:tcBorders>
              <w:top w:val="single" w:sz="4" w:space="0" w:color="auto"/>
              <w:left w:val="single" w:sz="4" w:space="0" w:color="auto"/>
              <w:bottom w:val="single" w:sz="4" w:space="0" w:color="auto"/>
              <w:right w:val="single" w:sz="4" w:space="0" w:color="auto"/>
            </w:tcBorders>
            <w:vAlign w:val="center"/>
            <w:hideMark/>
          </w:tcPr>
          <w:p w:rsidR="004D59F5" w:rsidRPr="00495EB1" w:rsidRDefault="004D59F5" w:rsidP="00495EB1">
            <w:pPr>
              <w:jc w:val="center"/>
              <w:rPr>
                <w:rFonts w:ascii="Arial" w:hAnsi="Arial" w:cs="Arial"/>
                <w:b/>
                <w:sz w:val="12"/>
                <w:szCs w:val="12"/>
              </w:rPr>
            </w:pPr>
            <w:r w:rsidRPr="00495EB1">
              <w:rPr>
                <w:rFonts w:ascii="Arial" w:hAnsi="Arial" w:cs="Arial"/>
                <w:b/>
                <w:sz w:val="12"/>
                <w:szCs w:val="12"/>
              </w:rPr>
              <w:t>Наименование программы (проекта) и СО НКО</w:t>
            </w:r>
          </w:p>
        </w:tc>
        <w:tc>
          <w:tcPr>
            <w:tcW w:w="832" w:type="pct"/>
            <w:tcBorders>
              <w:top w:val="single" w:sz="4" w:space="0" w:color="auto"/>
              <w:left w:val="single" w:sz="4" w:space="0" w:color="auto"/>
              <w:bottom w:val="single" w:sz="4" w:space="0" w:color="auto"/>
              <w:right w:val="single" w:sz="4" w:space="0" w:color="auto"/>
            </w:tcBorders>
            <w:vAlign w:val="center"/>
            <w:hideMark/>
          </w:tcPr>
          <w:p w:rsidR="004D59F5" w:rsidRPr="00495EB1" w:rsidRDefault="004D59F5" w:rsidP="004D59F5">
            <w:pPr>
              <w:jc w:val="center"/>
              <w:rPr>
                <w:rFonts w:ascii="Arial" w:hAnsi="Arial" w:cs="Arial"/>
                <w:b/>
                <w:sz w:val="12"/>
                <w:szCs w:val="12"/>
              </w:rPr>
            </w:pPr>
            <w:r w:rsidRPr="00495EB1">
              <w:rPr>
                <w:rFonts w:ascii="Arial" w:hAnsi="Arial" w:cs="Arial"/>
                <w:b/>
                <w:sz w:val="12"/>
                <w:szCs w:val="12"/>
              </w:rPr>
              <w:t>Итоговый балл</w:t>
            </w:r>
          </w:p>
        </w:tc>
        <w:tc>
          <w:tcPr>
            <w:tcW w:w="1818" w:type="pct"/>
            <w:tcBorders>
              <w:top w:val="single" w:sz="4" w:space="0" w:color="auto"/>
              <w:left w:val="single" w:sz="4" w:space="0" w:color="auto"/>
              <w:bottom w:val="single" w:sz="4" w:space="0" w:color="auto"/>
              <w:right w:val="single" w:sz="4" w:space="0" w:color="auto"/>
            </w:tcBorders>
            <w:vAlign w:val="center"/>
            <w:hideMark/>
          </w:tcPr>
          <w:p w:rsidR="004D59F5" w:rsidRPr="00495EB1" w:rsidRDefault="004D59F5" w:rsidP="00495EB1">
            <w:pPr>
              <w:jc w:val="center"/>
              <w:rPr>
                <w:rFonts w:ascii="Arial" w:hAnsi="Arial" w:cs="Arial"/>
                <w:b/>
                <w:sz w:val="12"/>
                <w:szCs w:val="12"/>
              </w:rPr>
            </w:pPr>
            <w:r w:rsidRPr="00495EB1">
              <w:rPr>
                <w:rFonts w:ascii="Arial" w:hAnsi="Arial" w:cs="Arial"/>
                <w:b/>
                <w:sz w:val="12"/>
                <w:szCs w:val="12"/>
              </w:rPr>
              <w:t>Сумма субсидии</w:t>
            </w:r>
            <w:r w:rsidR="00495EB1">
              <w:rPr>
                <w:rFonts w:ascii="Arial" w:hAnsi="Arial" w:cs="Arial"/>
                <w:b/>
                <w:sz w:val="12"/>
                <w:szCs w:val="12"/>
              </w:rPr>
              <w:t xml:space="preserve"> </w:t>
            </w:r>
            <w:r w:rsidRPr="00495EB1">
              <w:rPr>
                <w:rFonts w:ascii="Arial" w:hAnsi="Arial" w:cs="Arial"/>
                <w:b/>
                <w:sz w:val="12"/>
                <w:szCs w:val="12"/>
              </w:rPr>
              <w:t xml:space="preserve">для выполнения </w:t>
            </w:r>
            <w:r w:rsidR="00495EB1">
              <w:rPr>
                <w:rFonts w:ascii="Arial" w:hAnsi="Arial" w:cs="Arial"/>
                <w:b/>
                <w:sz w:val="12"/>
                <w:szCs w:val="12"/>
              </w:rPr>
              <w:t xml:space="preserve"> </w:t>
            </w:r>
            <w:r w:rsidRPr="00495EB1">
              <w:rPr>
                <w:rFonts w:ascii="Arial" w:hAnsi="Arial" w:cs="Arial"/>
                <w:b/>
                <w:sz w:val="12"/>
                <w:szCs w:val="12"/>
              </w:rPr>
              <w:t>программы (проекта)</w:t>
            </w:r>
          </w:p>
        </w:tc>
      </w:tr>
      <w:tr w:rsidR="004D59F5" w:rsidRPr="00495EB1" w:rsidTr="00EE3433">
        <w:trPr>
          <w:trHeight w:val="20"/>
          <w:jc w:val="center"/>
        </w:trPr>
        <w:tc>
          <w:tcPr>
            <w:tcW w:w="268"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c>
          <w:tcPr>
            <w:tcW w:w="2081"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c>
          <w:tcPr>
            <w:tcW w:w="832"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c>
          <w:tcPr>
            <w:tcW w:w="1818"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r>
      <w:tr w:rsidR="004D59F5" w:rsidRPr="00495EB1" w:rsidTr="00EE3433">
        <w:trPr>
          <w:trHeight w:val="20"/>
          <w:jc w:val="center"/>
        </w:trPr>
        <w:tc>
          <w:tcPr>
            <w:tcW w:w="268"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c>
          <w:tcPr>
            <w:tcW w:w="2081"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c>
          <w:tcPr>
            <w:tcW w:w="832"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c>
          <w:tcPr>
            <w:tcW w:w="1818" w:type="pct"/>
            <w:tcBorders>
              <w:top w:val="single" w:sz="4" w:space="0" w:color="auto"/>
              <w:left w:val="single" w:sz="4" w:space="0" w:color="auto"/>
              <w:bottom w:val="single" w:sz="4" w:space="0" w:color="auto"/>
              <w:right w:val="single" w:sz="4" w:space="0" w:color="auto"/>
            </w:tcBorders>
            <w:vAlign w:val="center"/>
          </w:tcPr>
          <w:p w:rsidR="004D59F5" w:rsidRPr="00495EB1" w:rsidRDefault="004D59F5" w:rsidP="004D59F5">
            <w:pPr>
              <w:jc w:val="center"/>
              <w:rPr>
                <w:rFonts w:ascii="Arial" w:hAnsi="Arial" w:cs="Arial"/>
                <w:sz w:val="12"/>
                <w:szCs w:val="12"/>
              </w:rPr>
            </w:pPr>
          </w:p>
        </w:tc>
      </w:tr>
    </w:tbl>
    <w:p w:rsidR="004D59F5" w:rsidRPr="00495EB1" w:rsidRDefault="004D59F5" w:rsidP="004D59F5">
      <w:pPr>
        <w:rPr>
          <w:rFonts w:ascii="Arial" w:hAnsi="Arial" w:cs="Arial"/>
          <w:sz w:val="4"/>
          <w:szCs w:val="4"/>
        </w:rPr>
      </w:pPr>
    </w:p>
    <w:p w:rsidR="004D59F5" w:rsidRPr="004D59F5" w:rsidRDefault="004D59F5" w:rsidP="004D59F5">
      <w:pPr>
        <w:rPr>
          <w:rFonts w:ascii="Arial" w:hAnsi="Arial" w:cs="Arial"/>
          <w:sz w:val="16"/>
          <w:szCs w:val="16"/>
        </w:rPr>
      </w:pPr>
      <w:r w:rsidRPr="004D59F5">
        <w:rPr>
          <w:rFonts w:ascii="Arial" w:hAnsi="Arial" w:cs="Arial"/>
          <w:sz w:val="16"/>
          <w:szCs w:val="16"/>
        </w:rPr>
        <w:t>Председатель Комиссии: _________     _____________________</w:t>
      </w:r>
    </w:p>
    <w:p w:rsidR="004D59F5" w:rsidRPr="004D59F5" w:rsidRDefault="004D59F5" w:rsidP="004D59F5">
      <w:pPr>
        <w:rPr>
          <w:rFonts w:ascii="Arial" w:hAnsi="Arial" w:cs="Arial"/>
          <w:sz w:val="16"/>
          <w:szCs w:val="16"/>
        </w:rPr>
      </w:pPr>
      <w:r w:rsidRPr="004D59F5">
        <w:rPr>
          <w:rFonts w:ascii="Arial" w:hAnsi="Arial" w:cs="Arial"/>
          <w:sz w:val="16"/>
          <w:szCs w:val="16"/>
        </w:rPr>
        <w:t>Секретарь Комиссии:       _________     _____________________</w:t>
      </w:r>
    </w:p>
    <w:p w:rsidR="004D59F5" w:rsidRPr="004D59F5" w:rsidRDefault="004D59F5" w:rsidP="004D59F5">
      <w:pPr>
        <w:rPr>
          <w:rFonts w:ascii="Arial" w:hAnsi="Arial" w:cs="Arial"/>
          <w:sz w:val="16"/>
          <w:szCs w:val="16"/>
        </w:rPr>
      </w:pPr>
      <w:r w:rsidRPr="004D59F5">
        <w:rPr>
          <w:rFonts w:ascii="Arial" w:hAnsi="Arial" w:cs="Arial"/>
          <w:sz w:val="16"/>
          <w:szCs w:val="16"/>
        </w:rPr>
        <w:t xml:space="preserve">Члены Комиссии:           </w:t>
      </w:r>
      <w:r w:rsidR="00495EB1">
        <w:rPr>
          <w:rFonts w:ascii="Arial" w:hAnsi="Arial" w:cs="Arial"/>
          <w:sz w:val="16"/>
          <w:szCs w:val="16"/>
        </w:rPr>
        <w:t xml:space="preserve"> </w:t>
      </w:r>
      <w:r w:rsidRPr="004D59F5">
        <w:rPr>
          <w:rFonts w:ascii="Arial" w:hAnsi="Arial" w:cs="Arial"/>
          <w:sz w:val="16"/>
          <w:szCs w:val="16"/>
        </w:rPr>
        <w:t xml:space="preserve">  _________    _____________________</w:t>
      </w:r>
    </w:p>
    <w:p w:rsidR="004D59F5" w:rsidRPr="004D59F5" w:rsidRDefault="004D59F5" w:rsidP="004D59F5">
      <w:pPr>
        <w:ind w:firstLine="851"/>
        <w:rPr>
          <w:rFonts w:ascii="Arial" w:hAnsi="Arial" w:cs="Arial"/>
          <w:sz w:val="16"/>
          <w:szCs w:val="16"/>
        </w:rPr>
      </w:pPr>
      <w:r w:rsidRPr="004D59F5">
        <w:rPr>
          <w:rFonts w:ascii="Arial" w:hAnsi="Arial" w:cs="Arial"/>
          <w:sz w:val="16"/>
          <w:szCs w:val="16"/>
        </w:rPr>
        <w:t xml:space="preserve">  </w:t>
      </w:r>
      <w:r w:rsidR="00495EB1">
        <w:rPr>
          <w:rFonts w:ascii="Arial" w:hAnsi="Arial" w:cs="Arial"/>
          <w:sz w:val="16"/>
          <w:szCs w:val="16"/>
        </w:rPr>
        <w:t xml:space="preserve">                     </w:t>
      </w:r>
      <w:r w:rsidRPr="004D59F5">
        <w:rPr>
          <w:rFonts w:ascii="Arial" w:hAnsi="Arial" w:cs="Arial"/>
          <w:sz w:val="16"/>
          <w:szCs w:val="16"/>
        </w:rPr>
        <w:t xml:space="preserve"> _________    _____________________</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Pr>
          <w:rFonts w:ascii="Arial" w:hAnsi="Arial" w:cs="Arial"/>
          <w:color w:val="000000"/>
          <w:sz w:val="12"/>
          <w:szCs w:val="16"/>
        </w:rPr>
        <w:t>Приложение 9</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к Порядку предоставления и использования субсидий из средств бюджета Валдайского муниципального </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района социально ориентированным некоммерческим организациям на реализацию социально</w:t>
      </w:r>
    </w:p>
    <w:p w:rsid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 xml:space="preserve">значимых программ (проектов) по видам деятельности в соответствии с пунктом 1 статьи 31.1 </w:t>
      </w:r>
    </w:p>
    <w:p w:rsidR="00B5565A" w:rsidRPr="00B5565A" w:rsidRDefault="00B5565A" w:rsidP="00B5565A">
      <w:pPr>
        <w:widowControl w:val="0"/>
        <w:autoSpaceDE w:val="0"/>
        <w:autoSpaceDN w:val="0"/>
        <w:adjustRightInd w:val="0"/>
        <w:jc w:val="right"/>
        <w:outlineLvl w:val="1"/>
        <w:rPr>
          <w:rFonts w:ascii="Arial" w:hAnsi="Arial" w:cs="Arial"/>
          <w:color w:val="000000"/>
          <w:sz w:val="12"/>
          <w:szCs w:val="16"/>
        </w:rPr>
      </w:pPr>
      <w:r w:rsidRPr="00B5565A">
        <w:rPr>
          <w:rFonts w:ascii="Arial" w:hAnsi="Arial" w:cs="Arial"/>
          <w:color w:val="000000"/>
          <w:sz w:val="12"/>
          <w:szCs w:val="16"/>
        </w:rPr>
        <w:t>Федерального закона от 12 января 1996 года № 7-ФЗ «О некоммерческих организациях»</w:t>
      </w:r>
    </w:p>
    <w:p w:rsidR="004D59F5" w:rsidRPr="004D59F5" w:rsidRDefault="004D59F5" w:rsidP="004D59F5">
      <w:pPr>
        <w:autoSpaceDE w:val="0"/>
        <w:autoSpaceDN w:val="0"/>
        <w:adjustRightInd w:val="0"/>
        <w:jc w:val="center"/>
        <w:rPr>
          <w:rFonts w:ascii="Arial" w:hAnsi="Arial" w:cs="Arial"/>
          <w:b/>
          <w:color w:val="000000"/>
          <w:sz w:val="16"/>
          <w:szCs w:val="16"/>
        </w:rPr>
      </w:pPr>
      <w:r w:rsidRPr="004D59F5">
        <w:rPr>
          <w:rFonts w:ascii="Arial" w:hAnsi="Arial" w:cs="Arial"/>
          <w:b/>
          <w:color w:val="000000"/>
          <w:sz w:val="16"/>
          <w:szCs w:val="16"/>
        </w:rPr>
        <w:t>ФОРМА</w:t>
      </w:r>
    </w:p>
    <w:p w:rsidR="004D59F5" w:rsidRPr="004D59F5" w:rsidRDefault="004D59F5" w:rsidP="004D59F5">
      <w:pPr>
        <w:autoSpaceDE w:val="0"/>
        <w:autoSpaceDN w:val="0"/>
        <w:adjustRightInd w:val="0"/>
        <w:jc w:val="center"/>
        <w:rPr>
          <w:rFonts w:ascii="Arial" w:hAnsi="Arial" w:cs="Arial"/>
          <w:sz w:val="16"/>
          <w:szCs w:val="16"/>
        </w:rPr>
      </w:pPr>
      <w:r w:rsidRPr="004D59F5">
        <w:rPr>
          <w:rFonts w:ascii="Arial" w:hAnsi="Arial" w:cs="Arial"/>
          <w:sz w:val="16"/>
          <w:szCs w:val="16"/>
        </w:rPr>
        <w:t>Финансовый отчет</w:t>
      </w:r>
    </w:p>
    <w:p w:rsidR="004D59F5" w:rsidRPr="00495EB1" w:rsidRDefault="004D59F5" w:rsidP="004D59F5">
      <w:pPr>
        <w:pStyle w:val="ConsPlusTitle"/>
        <w:jc w:val="center"/>
        <w:rPr>
          <w:rFonts w:ascii="Arial" w:hAnsi="Arial" w:cs="Arial"/>
          <w:b w:val="0"/>
          <w:sz w:val="12"/>
          <w:szCs w:val="16"/>
        </w:rPr>
      </w:pPr>
      <w:r w:rsidRPr="00495EB1">
        <w:rPr>
          <w:rFonts w:ascii="Arial" w:hAnsi="Arial" w:cs="Arial"/>
          <w:b w:val="0"/>
          <w:sz w:val="12"/>
          <w:szCs w:val="16"/>
        </w:rPr>
        <w:t>___________________________________________</w:t>
      </w:r>
    </w:p>
    <w:p w:rsidR="004D59F5" w:rsidRPr="00495EB1" w:rsidRDefault="004D59F5" w:rsidP="004D59F5">
      <w:pPr>
        <w:pStyle w:val="ConsPlusTitle"/>
        <w:jc w:val="center"/>
        <w:rPr>
          <w:rFonts w:ascii="Arial" w:hAnsi="Arial" w:cs="Arial"/>
          <w:b w:val="0"/>
          <w:sz w:val="12"/>
          <w:szCs w:val="16"/>
        </w:rPr>
      </w:pPr>
      <w:r w:rsidRPr="00495EB1">
        <w:rPr>
          <w:rFonts w:ascii="Arial" w:hAnsi="Arial" w:cs="Arial"/>
          <w:b w:val="0"/>
          <w:sz w:val="12"/>
          <w:szCs w:val="16"/>
        </w:rPr>
        <w:t>(наименование Получателя)</w:t>
      </w:r>
    </w:p>
    <w:p w:rsidR="004D59F5" w:rsidRPr="00495EB1" w:rsidRDefault="004D59F5" w:rsidP="004D59F5">
      <w:pPr>
        <w:pStyle w:val="ConsPlusTitle"/>
        <w:jc w:val="center"/>
        <w:rPr>
          <w:rFonts w:ascii="Arial" w:hAnsi="Arial" w:cs="Arial"/>
          <w:b w:val="0"/>
          <w:sz w:val="12"/>
          <w:szCs w:val="16"/>
        </w:rPr>
      </w:pPr>
      <w:r w:rsidRPr="00495EB1">
        <w:rPr>
          <w:rFonts w:ascii="Arial" w:hAnsi="Arial" w:cs="Arial"/>
          <w:b w:val="0"/>
          <w:sz w:val="12"/>
          <w:szCs w:val="16"/>
        </w:rPr>
        <w:t>___________________________________________</w:t>
      </w:r>
    </w:p>
    <w:p w:rsidR="004D59F5" w:rsidRPr="00495EB1" w:rsidRDefault="004D59F5" w:rsidP="004D59F5">
      <w:pPr>
        <w:pStyle w:val="ConsPlusTitle"/>
        <w:jc w:val="center"/>
        <w:rPr>
          <w:rFonts w:ascii="Arial" w:hAnsi="Arial" w:cs="Arial"/>
          <w:b w:val="0"/>
          <w:sz w:val="12"/>
          <w:szCs w:val="16"/>
        </w:rPr>
      </w:pPr>
      <w:r w:rsidRPr="00495EB1">
        <w:rPr>
          <w:rFonts w:ascii="Arial" w:hAnsi="Arial" w:cs="Arial"/>
          <w:b w:val="0"/>
          <w:sz w:val="12"/>
          <w:szCs w:val="16"/>
        </w:rPr>
        <w:t>(наименование проекта)</w:t>
      </w:r>
    </w:p>
    <w:p w:rsidR="004D59F5" w:rsidRPr="00495EB1" w:rsidRDefault="004D59F5" w:rsidP="004D59F5">
      <w:pPr>
        <w:pStyle w:val="ConsPlusTitle"/>
        <w:jc w:val="center"/>
        <w:rPr>
          <w:rFonts w:ascii="Arial" w:hAnsi="Arial" w:cs="Arial"/>
          <w:b w:val="0"/>
          <w:sz w:val="4"/>
          <w:szCs w:val="16"/>
        </w:rPr>
      </w:pPr>
    </w:p>
    <w:tbl>
      <w:tblPr>
        <w:tblW w:w="0" w:type="auto"/>
        <w:tblCellMar>
          <w:left w:w="0" w:type="dxa"/>
          <w:right w:w="0" w:type="dxa"/>
        </w:tblCellMar>
        <w:tblLook w:val="0000" w:firstRow="0" w:lastRow="0" w:firstColumn="0" w:lastColumn="0" w:noHBand="0" w:noVBand="0"/>
      </w:tblPr>
      <w:tblGrid>
        <w:gridCol w:w="299"/>
        <w:gridCol w:w="2622"/>
        <w:gridCol w:w="1561"/>
        <w:gridCol w:w="2040"/>
        <w:gridCol w:w="4802"/>
      </w:tblGrid>
      <w:tr w:rsidR="004D59F5" w:rsidRPr="00495EB1" w:rsidTr="00495EB1">
        <w:trPr>
          <w:cantSplit/>
          <w:trHeight w:val="20"/>
        </w:trPr>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jc w:val="center"/>
              <w:rPr>
                <w:b/>
                <w:sz w:val="12"/>
                <w:szCs w:val="16"/>
              </w:rPr>
            </w:pPr>
            <w:r w:rsidRPr="00495EB1">
              <w:rPr>
                <w:b/>
                <w:sz w:val="12"/>
                <w:szCs w:val="16"/>
              </w:rPr>
              <w:t>№ п/п</w:t>
            </w: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95EB1">
            <w:pPr>
              <w:pStyle w:val="ConsPlusCell"/>
              <w:jc w:val="center"/>
              <w:rPr>
                <w:b/>
                <w:sz w:val="12"/>
                <w:szCs w:val="16"/>
              </w:rPr>
            </w:pPr>
            <w:r w:rsidRPr="00495EB1">
              <w:rPr>
                <w:b/>
                <w:sz w:val="12"/>
                <w:szCs w:val="16"/>
              </w:rPr>
              <w:t>Наименование мероприятия:</w:t>
            </w:r>
            <w:r w:rsidR="00495EB1">
              <w:rPr>
                <w:b/>
                <w:sz w:val="12"/>
                <w:szCs w:val="16"/>
              </w:rPr>
              <w:t xml:space="preserve"> </w:t>
            </w:r>
            <w:r w:rsidRPr="00495EB1">
              <w:rPr>
                <w:b/>
                <w:sz w:val="12"/>
                <w:szCs w:val="16"/>
              </w:rPr>
              <w:t>перечисление видов расходов</w:t>
            </w: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95EB1">
            <w:pPr>
              <w:pStyle w:val="ConsPlusCell"/>
              <w:jc w:val="center"/>
              <w:rPr>
                <w:b/>
                <w:sz w:val="12"/>
                <w:szCs w:val="16"/>
              </w:rPr>
            </w:pPr>
            <w:r w:rsidRPr="00495EB1">
              <w:rPr>
                <w:b/>
                <w:sz w:val="12"/>
                <w:szCs w:val="16"/>
              </w:rPr>
              <w:t>Сумма выделенных средств</w:t>
            </w:r>
            <w:r w:rsidR="00495EB1">
              <w:rPr>
                <w:b/>
                <w:sz w:val="12"/>
                <w:szCs w:val="16"/>
              </w:rPr>
              <w:t xml:space="preserve"> </w:t>
            </w:r>
            <w:r w:rsidRPr="00495EB1">
              <w:rPr>
                <w:b/>
                <w:sz w:val="12"/>
                <w:szCs w:val="16"/>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95EB1">
            <w:pPr>
              <w:pStyle w:val="ConsPlusCell"/>
              <w:jc w:val="center"/>
              <w:rPr>
                <w:b/>
                <w:sz w:val="12"/>
                <w:szCs w:val="16"/>
              </w:rPr>
            </w:pPr>
            <w:r w:rsidRPr="00495EB1">
              <w:rPr>
                <w:b/>
                <w:sz w:val="12"/>
                <w:szCs w:val="16"/>
              </w:rPr>
              <w:t>Сумма фактически потраченных средств</w:t>
            </w:r>
            <w:r w:rsidR="00495EB1">
              <w:rPr>
                <w:b/>
                <w:sz w:val="12"/>
                <w:szCs w:val="16"/>
              </w:rPr>
              <w:t xml:space="preserve"> </w:t>
            </w:r>
            <w:r w:rsidRPr="00495EB1">
              <w:rPr>
                <w:b/>
                <w:sz w:val="12"/>
                <w:szCs w:val="16"/>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95EB1">
            <w:pPr>
              <w:autoSpaceDE w:val="0"/>
              <w:autoSpaceDN w:val="0"/>
              <w:adjustRightInd w:val="0"/>
              <w:jc w:val="center"/>
              <w:rPr>
                <w:rFonts w:ascii="Arial" w:hAnsi="Arial" w:cs="Arial"/>
                <w:b/>
                <w:sz w:val="12"/>
                <w:szCs w:val="16"/>
              </w:rPr>
            </w:pPr>
            <w:r w:rsidRPr="00495EB1">
              <w:rPr>
                <w:rFonts w:ascii="Arial" w:eastAsia="Calibri" w:hAnsi="Arial" w:cs="Arial"/>
                <w:b/>
                <w:sz w:val="12"/>
                <w:szCs w:val="16"/>
                <w:lang w:eastAsia="en-US"/>
              </w:rPr>
              <w:t>Перечень документов, подтверждающих расходы,</w:t>
            </w:r>
            <w:r w:rsidR="00495EB1">
              <w:rPr>
                <w:rFonts w:ascii="Arial" w:eastAsia="Calibri" w:hAnsi="Arial" w:cs="Arial"/>
                <w:b/>
                <w:sz w:val="12"/>
                <w:szCs w:val="16"/>
                <w:lang w:eastAsia="en-US"/>
              </w:rPr>
              <w:t xml:space="preserve"> </w:t>
            </w:r>
            <w:r w:rsidRPr="00495EB1">
              <w:rPr>
                <w:rFonts w:ascii="Arial" w:hAnsi="Arial" w:cs="Arial"/>
                <w:b/>
                <w:sz w:val="12"/>
                <w:szCs w:val="16"/>
                <w:lang w:eastAsia="en-US"/>
              </w:rPr>
              <w:t>с указанием наименования, номера, даты (с приложением копий)</w:t>
            </w:r>
          </w:p>
        </w:tc>
      </w:tr>
      <w:tr w:rsidR="004D59F5" w:rsidRPr="00495EB1" w:rsidTr="00495EB1">
        <w:trPr>
          <w:cantSplit/>
          <w:trHeight w:val="20"/>
        </w:trPr>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sz w:val="12"/>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D59F5">
            <w:pPr>
              <w:pStyle w:val="ConsPlusCell"/>
              <w:jc w:val="center"/>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jc w:val="center"/>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jc w:val="center"/>
              <w:rPr>
                <w:sz w:val="12"/>
                <w:szCs w:val="16"/>
              </w:rPr>
            </w:pPr>
          </w:p>
        </w:tc>
      </w:tr>
      <w:tr w:rsidR="004D59F5" w:rsidRPr="00495EB1" w:rsidTr="00495EB1">
        <w:trPr>
          <w:cantSplit/>
          <w:trHeight w:val="20"/>
        </w:trPr>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sz w:val="12"/>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r>
      <w:tr w:rsidR="004D59F5" w:rsidRPr="00495EB1" w:rsidTr="00495EB1">
        <w:trPr>
          <w:cantSplit/>
          <w:trHeight w:val="20"/>
        </w:trPr>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sz w:val="12"/>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r>
      <w:tr w:rsidR="004D59F5" w:rsidRPr="00495EB1" w:rsidTr="00495EB1">
        <w:trPr>
          <w:cantSplit/>
          <w:trHeight w:val="20"/>
        </w:trPr>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jc w:val="center"/>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sz w:val="12"/>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r>
      <w:tr w:rsidR="004D59F5" w:rsidRPr="00495EB1" w:rsidTr="00495EB1">
        <w:trPr>
          <w:cantSplit/>
          <w:trHeight w:val="20"/>
        </w:trPr>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jc w:val="center"/>
              <w:rPr>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pStyle w:val="ConsPlusCell"/>
              <w:rPr>
                <w:b/>
                <w:sz w:val="12"/>
                <w:szCs w:val="16"/>
              </w:rPr>
            </w:pPr>
            <w:r w:rsidRPr="00495EB1">
              <w:rPr>
                <w:b/>
                <w:sz w:val="12"/>
                <w:szCs w:val="16"/>
              </w:rPr>
              <w:t>ИТОГО:</w:t>
            </w:r>
          </w:p>
        </w:tc>
        <w:tc>
          <w:tcPr>
            <w:tcW w:w="0" w:type="auto"/>
            <w:tcBorders>
              <w:top w:val="single" w:sz="6" w:space="0" w:color="auto"/>
              <w:left w:val="single" w:sz="6" w:space="0" w:color="auto"/>
              <w:bottom w:val="single" w:sz="6" w:space="0" w:color="auto"/>
              <w:right w:val="single" w:sz="6" w:space="0" w:color="auto"/>
            </w:tcBorders>
            <w:vAlign w:val="center"/>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c>
          <w:tcPr>
            <w:tcW w:w="0" w:type="auto"/>
            <w:tcBorders>
              <w:top w:val="single" w:sz="6" w:space="0" w:color="auto"/>
              <w:left w:val="single" w:sz="6" w:space="0" w:color="auto"/>
              <w:bottom w:val="single" w:sz="6" w:space="0" w:color="auto"/>
              <w:right w:val="single" w:sz="6" w:space="0" w:color="auto"/>
            </w:tcBorders>
          </w:tcPr>
          <w:p w:rsidR="004D59F5" w:rsidRPr="00495EB1" w:rsidRDefault="004D59F5" w:rsidP="004D59F5">
            <w:pPr>
              <w:jc w:val="center"/>
              <w:rPr>
                <w:rFonts w:ascii="Arial" w:hAnsi="Arial" w:cs="Arial"/>
                <w:sz w:val="12"/>
                <w:szCs w:val="16"/>
              </w:rPr>
            </w:pPr>
          </w:p>
        </w:tc>
      </w:tr>
    </w:tbl>
    <w:p w:rsidR="004D59F5" w:rsidRPr="00495EB1" w:rsidRDefault="004D59F5" w:rsidP="004D59F5">
      <w:pPr>
        <w:tabs>
          <w:tab w:val="left" w:pos="6379"/>
        </w:tabs>
        <w:rPr>
          <w:rFonts w:ascii="Arial" w:hAnsi="Arial" w:cs="Arial"/>
          <w:sz w:val="8"/>
          <w:szCs w:val="16"/>
        </w:rPr>
      </w:pPr>
    </w:p>
    <w:p w:rsidR="004D59F5" w:rsidRPr="00495EB1" w:rsidRDefault="004D59F5" w:rsidP="004D59F5">
      <w:pPr>
        <w:tabs>
          <w:tab w:val="left" w:pos="6379"/>
        </w:tabs>
        <w:rPr>
          <w:rFonts w:ascii="Arial" w:hAnsi="Arial" w:cs="Arial"/>
          <w:sz w:val="12"/>
          <w:szCs w:val="16"/>
        </w:rPr>
      </w:pPr>
      <w:r w:rsidRPr="00495EB1">
        <w:rPr>
          <w:rFonts w:ascii="Arial" w:hAnsi="Arial" w:cs="Arial"/>
          <w:sz w:val="12"/>
          <w:szCs w:val="16"/>
        </w:rPr>
        <w:t>________________________</w:t>
      </w:r>
      <w:r w:rsidR="00495EB1">
        <w:rPr>
          <w:rFonts w:ascii="Arial" w:hAnsi="Arial" w:cs="Arial"/>
          <w:sz w:val="12"/>
          <w:szCs w:val="16"/>
        </w:rPr>
        <w:t>__</w:t>
      </w:r>
      <w:r w:rsidRPr="00495EB1">
        <w:rPr>
          <w:rFonts w:ascii="Arial" w:hAnsi="Arial" w:cs="Arial"/>
          <w:sz w:val="12"/>
          <w:szCs w:val="16"/>
        </w:rPr>
        <w:t xml:space="preserve">          </w:t>
      </w:r>
      <w:r w:rsidR="00495EB1">
        <w:rPr>
          <w:rFonts w:ascii="Arial" w:hAnsi="Arial" w:cs="Arial"/>
          <w:sz w:val="12"/>
          <w:szCs w:val="16"/>
        </w:rPr>
        <w:t xml:space="preserve">   </w:t>
      </w:r>
      <w:r w:rsidRPr="00495EB1">
        <w:rPr>
          <w:rFonts w:ascii="Arial" w:hAnsi="Arial" w:cs="Arial"/>
          <w:sz w:val="12"/>
          <w:szCs w:val="16"/>
        </w:rPr>
        <w:t xml:space="preserve"> ____________      ______________________</w:t>
      </w:r>
      <w:r w:rsidR="00495EB1">
        <w:rPr>
          <w:rFonts w:ascii="Arial" w:hAnsi="Arial" w:cs="Arial"/>
          <w:sz w:val="12"/>
          <w:szCs w:val="16"/>
        </w:rPr>
        <w:t>_________</w:t>
      </w:r>
    </w:p>
    <w:p w:rsidR="004D59F5" w:rsidRPr="00495EB1" w:rsidRDefault="004D59F5" w:rsidP="004D59F5">
      <w:pPr>
        <w:tabs>
          <w:tab w:val="left" w:pos="6379"/>
        </w:tabs>
        <w:rPr>
          <w:rFonts w:ascii="Arial" w:hAnsi="Arial" w:cs="Arial"/>
          <w:sz w:val="12"/>
          <w:szCs w:val="16"/>
        </w:rPr>
      </w:pPr>
      <w:r w:rsidRPr="00495EB1">
        <w:rPr>
          <w:rFonts w:ascii="Arial" w:hAnsi="Arial" w:cs="Arial"/>
          <w:sz w:val="12"/>
          <w:szCs w:val="16"/>
        </w:rPr>
        <w:t xml:space="preserve">   (должность руководителя)                          (подпись)                   (Ф.И.О. руководителя)</w:t>
      </w:r>
    </w:p>
    <w:p w:rsidR="004D59F5" w:rsidRPr="00495EB1" w:rsidRDefault="004D59F5" w:rsidP="004D59F5">
      <w:pPr>
        <w:tabs>
          <w:tab w:val="left" w:pos="6379"/>
        </w:tabs>
        <w:jc w:val="both"/>
        <w:rPr>
          <w:rFonts w:ascii="Arial" w:hAnsi="Arial" w:cs="Arial"/>
          <w:sz w:val="12"/>
          <w:szCs w:val="16"/>
        </w:rPr>
      </w:pPr>
      <w:r w:rsidRPr="00495EB1">
        <w:rPr>
          <w:rFonts w:ascii="Arial" w:hAnsi="Arial" w:cs="Arial"/>
          <w:sz w:val="12"/>
          <w:szCs w:val="16"/>
        </w:rPr>
        <w:t>________________________           ____________     ______________________</w:t>
      </w:r>
      <w:r w:rsidR="00495EB1">
        <w:rPr>
          <w:rFonts w:ascii="Arial" w:hAnsi="Arial" w:cs="Arial"/>
          <w:sz w:val="12"/>
          <w:szCs w:val="16"/>
        </w:rPr>
        <w:t>______</w:t>
      </w:r>
    </w:p>
    <w:p w:rsidR="004D59F5" w:rsidRPr="00495EB1" w:rsidRDefault="004D59F5" w:rsidP="004D59F5">
      <w:pPr>
        <w:tabs>
          <w:tab w:val="left" w:pos="6379"/>
        </w:tabs>
        <w:rPr>
          <w:rFonts w:ascii="Arial" w:hAnsi="Arial" w:cs="Arial"/>
          <w:sz w:val="12"/>
          <w:szCs w:val="16"/>
        </w:rPr>
      </w:pPr>
      <w:r w:rsidRPr="00495EB1">
        <w:rPr>
          <w:rFonts w:ascii="Arial" w:hAnsi="Arial" w:cs="Arial"/>
          <w:sz w:val="12"/>
          <w:szCs w:val="16"/>
        </w:rPr>
        <w:t xml:space="preserve">   (должность главного бухгалтера)               (подпись)             (Ф.И.О. главного бухгалтера)</w:t>
      </w:r>
    </w:p>
    <w:p w:rsidR="004D59F5" w:rsidRPr="00495EB1" w:rsidRDefault="004D59F5" w:rsidP="004D59F5">
      <w:pPr>
        <w:tabs>
          <w:tab w:val="left" w:pos="6379"/>
        </w:tabs>
        <w:rPr>
          <w:rFonts w:ascii="Arial" w:hAnsi="Arial" w:cs="Arial"/>
          <w:sz w:val="12"/>
          <w:szCs w:val="16"/>
        </w:rPr>
      </w:pPr>
      <w:r w:rsidRPr="00495EB1">
        <w:rPr>
          <w:rFonts w:ascii="Arial" w:hAnsi="Arial" w:cs="Arial"/>
          <w:sz w:val="12"/>
          <w:szCs w:val="16"/>
        </w:rPr>
        <w:t xml:space="preserve">             (при наличии)</w:t>
      </w:r>
    </w:p>
    <w:p w:rsidR="004D59F5" w:rsidRPr="004D59F5" w:rsidRDefault="004D59F5" w:rsidP="004D59F5">
      <w:pPr>
        <w:tabs>
          <w:tab w:val="left" w:pos="6379"/>
        </w:tabs>
        <w:rPr>
          <w:rFonts w:ascii="Arial" w:hAnsi="Arial" w:cs="Arial"/>
          <w:sz w:val="16"/>
          <w:szCs w:val="16"/>
        </w:rPr>
      </w:pPr>
      <w:r w:rsidRPr="004D59F5">
        <w:rPr>
          <w:rFonts w:ascii="Arial" w:hAnsi="Arial" w:cs="Arial"/>
          <w:sz w:val="16"/>
          <w:szCs w:val="16"/>
        </w:rPr>
        <w:t>«___» ________________ 20___ г.</w:t>
      </w:r>
    </w:p>
    <w:p w:rsidR="004D59F5" w:rsidRPr="004D59F5" w:rsidRDefault="004D59F5" w:rsidP="004D59F5">
      <w:pPr>
        <w:jc w:val="both"/>
        <w:rPr>
          <w:rFonts w:ascii="Arial" w:hAnsi="Arial" w:cs="Arial"/>
          <w:sz w:val="16"/>
          <w:szCs w:val="16"/>
        </w:rPr>
      </w:pPr>
      <w:r w:rsidRPr="004D59F5">
        <w:rPr>
          <w:rFonts w:ascii="Arial" w:hAnsi="Arial" w:cs="Arial"/>
          <w:sz w:val="16"/>
          <w:szCs w:val="16"/>
        </w:rPr>
        <w:t>М.П. (при наличии)</w:t>
      </w:r>
    </w:p>
    <w:p w:rsidR="002320B9" w:rsidRDefault="002320B9" w:rsidP="00F5163B">
      <w:pPr>
        <w:shd w:val="clear" w:color="auto" w:fill="FFFFFF"/>
        <w:suppressAutoHyphens/>
        <w:jc w:val="right"/>
        <w:rPr>
          <w:rFonts w:ascii="Arial" w:hAnsi="Arial" w:cs="Arial"/>
          <w:b/>
          <w:sz w:val="16"/>
          <w:szCs w:val="16"/>
        </w:rPr>
      </w:pPr>
    </w:p>
    <w:p w:rsidR="00495EB1" w:rsidRPr="00495EB1" w:rsidRDefault="00495EB1" w:rsidP="00495EB1">
      <w:pPr>
        <w:pStyle w:val="20"/>
        <w:rPr>
          <w:rFonts w:ascii="Arial" w:hAnsi="Arial" w:cs="Arial"/>
          <w:b/>
          <w:color w:val="000000"/>
          <w:sz w:val="16"/>
          <w:szCs w:val="16"/>
        </w:rPr>
      </w:pPr>
      <w:r w:rsidRPr="00495EB1">
        <w:rPr>
          <w:rFonts w:ascii="Arial" w:hAnsi="Arial" w:cs="Arial"/>
          <w:b/>
          <w:color w:val="000000"/>
          <w:sz w:val="16"/>
          <w:szCs w:val="16"/>
        </w:rPr>
        <w:t>АДМИНИСТРАЦИЯ ВАЛДАЙСКОГО МУНИЦИПАЛЬНОГО РАЙОНА</w:t>
      </w:r>
    </w:p>
    <w:p w:rsidR="00495EB1" w:rsidRPr="00495EB1" w:rsidRDefault="00495EB1" w:rsidP="00495EB1">
      <w:pPr>
        <w:pStyle w:val="3"/>
        <w:rPr>
          <w:rFonts w:ascii="Arial" w:hAnsi="Arial" w:cs="Arial"/>
          <w:b w:val="0"/>
          <w:sz w:val="16"/>
          <w:szCs w:val="16"/>
        </w:rPr>
      </w:pPr>
      <w:r w:rsidRPr="00495EB1">
        <w:rPr>
          <w:rFonts w:ascii="Arial" w:hAnsi="Arial" w:cs="Arial"/>
          <w:b w:val="0"/>
          <w:sz w:val="16"/>
          <w:szCs w:val="16"/>
        </w:rPr>
        <w:t>П О С Т А Н О В Л Е Н И Е</w:t>
      </w:r>
    </w:p>
    <w:p w:rsidR="00495EB1" w:rsidRPr="00495EB1" w:rsidRDefault="00495EB1" w:rsidP="00495EB1">
      <w:pPr>
        <w:jc w:val="center"/>
        <w:rPr>
          <w:rFonts w:ascii="Arial" w:hAnsi="Arial" w:cs="Arial"/>
          <w:sz w:val="16"/>
          <w:szCs w:val="16"/>
        </w:rPr>
      </w:pPr>
      <w:r w:rsidRPr="00495EB1">
        <w:rPr>
          <w:rFonts w:ascii="Arial" w:hAnsi="Arial" w:cs="Arial"/>
          <w:sz w:val="16"/>
          <w:szCs w:val="16"/>
        </w:rPr>
        <w:t>27.02.2024 № 492</w:t>
      </w:r>
    </w:p>
    <w:p w:rsidR="00495EB1" w:rsidRDefault="00495EB1" w:rsidP="00495EB1">
      <w:pPr>
        <w:jc w:val="center"/>
        <w:rPr>
          <w:rFonts w:ascii="Arial" w:hAnsi="Arial" w:cs="Arial"/>
          <w:b/>
          <w:sz w:val="16"/>
          <w:szCs w:val="16"/>
        </w:rPr>
      </w:pPr>
      <w:r w:rsidRPr="00495EB1">
        <w:rPr>
          <w:rFonts w:ascii="Arial" w:hAnsi="Arial" w:cs="Arial"/>
          <w:b/>
          <w:sz w:val="16"/>
          <w:szCs w:val="16"/>
        </w:rPr>
        <w:t xml:space="preserve">О внесении </w:t>
      </w:r>
      <w:r w:rsidRPr="00495EB1">
        <w:rPr>
          <w:rFonts w:ascii="Arial" w:hAnsi="Arial" w:cs="Arial"/>
          <w:b/>
          <w:color w:val="000000"/>
          <w:sz w:val="16"/>
          <w:szCs w:val="16"/>
        </w:rPr>
        <w:t xml:space="preserve">изменений в </w:t>
      </w:r>
      <w:r w:rsidRPr="00495EB1">
        <w:rPr>
          <w:rFonts w:ascii="Arial" w:hAnsi="Arial" w:cs="Arial"/>
          <w:b/>
          <w:sz w:val="16"/>
          <w:szCs w:val="16"/>
        </w:rPr>
        <w:t xml:space="preserve">Порядок взаимодействия Администрации Валдайского муниципального района, </w:t>
      </w:r>
    </w:p>
    <w:p w:rsidR="00495EB1" w:rsidRDefault="00495EB1" w:rsidP="00495EB1">
      <w:pPr>
        <w:jc w:val="center"/>
        <w:rPr>
          <w:rFonts w:ascii="Arial" w:hAnsi="Arial" w:cs="Arial"/>
          <w:b/>
          <w:sz w:val="16"/>
          <w:szCs w:val="16"/>
        </w:rPr>
      </w:pPr>
      <w:r w:rsidRPr="00495EB1">
        <w:rPr>
          <w:rFonts w:ascii="Arial" w:hAnsi="Arial" w:cs="Arial"/>
          <w:b/>
          <w:sz w:val="16"/>
          <w:szCs w:val="16"/>
        </w:rPr>
        <w:t xml:space="preserve">подведомственных муниципальных учреждений с организаторами добровольческой (волонтерской) деятельности, </w:t>
      </w:r>
    </w:p>
    <w:p w:rsidR="00495EB1" w:rsidRPr="00495EB1" w:rsidRDefault="00495EB1" w:rsidP="00495EB1">
      <w:pPr>
        <w:jc w:val="center"/>
        <w:rPr>
          <w:rFonts w:ascii="Arial" w:hAnsi="Arial" w:cs="Arial"/>
          <w:b/>
          <w:sz w:val="16"/>
          <w:szCs w:val="16"/>
        </w:rPr>
      </w:pPr>
      <w:r w:rsidRPr="00495EB1">
        <w:rPr>
          <w:rFonts w:ascii="Arial" w:hAnsi="Arial" w:cs="Arial"/>
          <w:b/>
          <w:sz w:val="16"/>
          <w:szCs w:val="16"/>
        </w:rPr>
        <w:t>добровольческими (волонтерскими) организациями на территории Валдайского муниципального района</w:t>
      </w:r>
    </w:p>
    <w:p w:rsidR="00495EB1" w:rsidRPr="00495EB1" w:rsidRDefault="00495EB1" w:rsidP="00495EB1">
      <w:pPr>
        <w:jc w:val="center"/>
        <w:rPr>
          <w:rFonts w:ascii="Arial" w:hAnsi="Arial" w:cs="Arial"/>
          <w:sz w:val="4"/>
          <w:szCs w:val="4"/>
        </w:rPr>
      </w:pPr>
    </w:p>
    <w:p w:rsidR="00495EB1" w:rsidRPr="00495EB1" w:rsidRDefault="00495EB1" w:rsidP="00495EB1">
      <w:pPr>
        <w:ind w:firstLine="284"/>
        <w:jc w:val="both"/>
        <w:rPr>
          <w:rFonts w:ascii="Arial" w:hAnsi="Arial" w:cs="Arial"/>
          <w:sz w:val="16"/>
          <w:szCs w:val="16"/>
        </w:rPr>
      </w:pPr>
      <w:r w:rsidRPr="00495EB1">
        <w:rPr>
          <w:rFonts w:ascii="Arial" w:hAnsi="Arial" w:cs="Arial"/>
          <w:sz w:val="16"/>
          <w:szCs w:val="16"/>
        </w:rPr>
        <w:t>На основании подпункта а) пункта 10 статьи 1 Федерального закона от 27 ноября 2023 года № 558-ФЗ «</w:t>
      </w:r>
      <w:r w:rsidRPr="00495EB1">
        <w:rPr>
          <w:rFonts w:ascii="Arial" w:hAnsi="Arial" w:cs="Arial"/>
          <w:sz w:val="16"/>
          <w:szCs w:val="16"/>
          <w:highlight w:val="white"/>
        </w:rPr>
        <w:t>О внесении изменений в отдельные законодательные акты Российской Федерации</w:t>
      </w:r>
      <w:r w:rsidRPr="00495EB1">
        <w:rPr>
          <w:rFonts w:ascii="Arial" w:hAnsi="Arial" w:cs="Arial"/>
          <w:sz w:val="16"/>
          <w:szCs w:val="16"/>
        </w:rPr>
        <w:t xml:space="preserve">» </w:t>
      </w:r>
      <w:r w:rsidRPr="00495EB1">
        <w:rPr>
          <w:rFonts w:ascii="Arial" w:hAnsi="Arial" w:cs="Arial"/>
          <w:sz w:val="16"/>
          <w:szCs w:val="16"/>
          <w:highlight w:val="white"/>
        </w:rPr>
        <w:t>А</w:t>
      </w:r>
      <w:r w:rsidRPr="00495EB1">
        <w:rPr>
          <w:rFonts w:ascii="Arial" w:hAnsi="Arial" w:cs="Arial"/>
          <w:sz w:val="16"/>
          <w:szCs w:val="16"/>
        </w:rPr>
        <w:t xml:space="preserve">дминистрация Валдайского муниципального района </w:t>
      </w:r>
      <w:r w:rsidRPr="00495EB1">
        <w:rPr>
          <w:rFonts w:ascii="Arial" w:hAnsi="Arial" w:cs="Arial"/>
          <w:b/>
          <w:sz w:val="16"/>
          <w:szCs w:val="16"/>
        </w:rPr>
        <w:t>ПОСТАНОВЛЯЕТ:</w:t>
      </w:r>
    </w:p>
    <w:p w:rsidR="00495EB1" w:rsidRPr="00495EB1" w:rsidRDefault="00495EB1" w:rsidP="00495EB1">
      <w:pPr>
        <w:ind w:firstLine="284"/>
        <w:jc w:val="both"/>
        <w:rPr>
          <w:rFonts w:ascii="Arial" w:hAnsi="Arial" w:cs="Arial"/>
          <w:sz w:val="16"/>
          <w:szCs w:val="16"/>
        </w:rPr>
      </w:pPr>
      <w:r w:rsidRPr="00495EB1">
        <w:rPr>
          <w:rFonts w:ascii="Arial" w:hAnsi="Arial" w:cs="Arial"/>
          <w:sz w:val="16"/>
          <w:szCs w:val="16"/>
        </w:rPr>
        <w:t>1. Внести изменения в Порядок взаимодействия Администрации Валдайского муниципального района,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на территории Валдайского муниципального района, утвержденный постановлением Администрации Валдайского муниципального района от 05.05.2023 № 779, изложив подпункт 5) пункта 9 в следующей редакции:</w:t>
      </w:r>
    </w:p>
    <w:p w:rsidR="00495EB1" w:rsidRPr="00495EB1" w:rsidRDefault="00495EB1" w:rsidP="00495EB1">
      <w:pPr>
        <w:ind w:firstLine="284"/>
        <w:jc w:val="both"/>
        <w:rPr>
          <w:rFonts w:ascii="Arial" w:hAnsi="Arial" w:cs="Arial"/>
          <w:b/>
          <w:sz w:val="16"/>
          <w:szCs w:val="16"/>
        </w:rPr>
      </w:pPr>
      <w:r w:rsidRPr="00495EB1">
        <w:rPr>
          <w:rFonts w:ascii="Arial" w:hAnsi="Arial" w:cs="Arial"/>
          <w:sz w:val="16"/>
          <w:szCs w:val="16"/>
        </w:rPr>
        <w:t>«5) возможность предоставления Администрацией, учреждением мер поддержки, предусмотренных Законом о волонтерстве, помещений и необходимого оборудования, а также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w:t>
      </w:r>
      <w:r>
        <w:rPr>
          <w:rFonts w:ascii="Arial" w:hAnsi="Arial" w:cs="Arial"/>
          <w:sz w:val="16"/>
          <w:szCs w:val="16"/>
        </w:rPr>
        <w:t xml:space="preserve">сти, </w:t>
      </w:r>
      <w:r w:rsidRPr="00495EB1">
        <w:rPr>
          <w:rFonts w:ascii="Arial" w:hAnsi="Arial" w:cs="Arial"/>
          <w:sz w:val="16"/>
          <w:szCs w:val="16"/>
        </w:rPr>
        <w:t>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w:t>
      </w:r>
    </w:p>
    <w:p w:rsidR="00495EB1" w:rsidRPr="00495EB1" w:rsidRDefault="00495EB1" w:rsidP="00495EB1">
      <w:pPr>
        <w:ind w:firstLine="284"/>
        <w:jc w:val="both"/>
        <w:rPr>
          <w:rFonts w:ascii="Arial" w:hAnsi="Arial" w:cs="Arial"/>
          <w:sz w:val="16"/>
          <w:szCs w:val="16"/>
        </w:rPr>
      </w:pPr>
      <w:r w:rsidRPr="00495EB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95EB1" w:rsidRPr="00495EB1" w:rsidRDefault="00495EB1" w:rsidP="00495EB1">
      <w:pPr>
        <w:jc w:val="both"/>
        <w:rPr>
          <w:rFonts w:ascii="Arial" w:hAnsi="Arial" w:cs="Arial"/>
          <w:sz w:val="16"/>
          <w:szCs w:val="16"/>
        </w:rPr>
      </w:pPr>
      <w:r w:rsidRPr="00495EB1">
        <w:rPr>
          <w:rFonts w:ascii="Arial" w:hAnsi="Arial" w:cs="Arial"/>
          <w:b/>
          <w:sz w:val="16"/>
          <w:szCs w:val="16"/>
        </w:rPr>
        <w:t>Глава муниципального района</w:t>
      </w:r>
      <w:r w:rsidRPr="00495EB1">
        <w:rPr>
          <w:rFonts w:ascii="Arial" w:hAnsi="Arial" w:cs="Arial"/>
          <w:b/>
          <w:sz w:val="16"/>
          <w:szCs w:val="16"/>
        </w:rPr>
        <w:tab/>
      </w:r>
      <w:r w:rsidRPr="00495EB1">
        <w:rPr>
          <w:rFonts w:ascii="Arial" w:hAnsi="Arial" w:cs="Arial"/>
          <w:b/>
          <w:sz w:val="16"/>
          <w:szCs w:val="16"/>
        </w:rPr>
        <w:tab/>
        <w:t>Ю.В.Стадэ</w:t>
      </w:r>
    </w:p>
    <w:p w:rsidR="002320B9" w:rsidRPr="00495EB1" w:rsidRDefault="002320B9" w:rsidP="00495EB1">
      <w:pPr>
        <w:shd w:val="clear" w:color="auto" w:fill="FFFFFF"/>
        <w:suppressAutoHyphens/>
        <w:jc w:val="right"/>
        <w:rPr>
          <w:rFonts w:ascii="Arial" w:hAnsi="Arial" w:cs="Arial"/>
          <w:b/>
          <w:sz w:val="16"/>
          <w:szCs w:val="16"/>
        </w:rPr>
      </w:pPr>
    </w:p>
    <w:p w:rsidR="00495EB1" w:rsidRPr="00495EB1" w:rsidRDefault="00495EB1" w:rsidP="00495EB1">
      <w:pPr>
        <w:pStyle w:val="20"/>
        <w:rPr>
          <w:rFonts w:ascii="Arial" w:hAnsi="Arial" w:cs="Arial"/>
          <w:b/>
          <w:color w:val="000000"/>
          <w:sz w:val="16"/>
          <w:szCs w:val="16"/>
        </w:rPr>
      </w:pPr>
      <w:r w:rsidRPr="00495EB1">
        <w:rPr>
          <w:rFonts w:ascii="Arial" w:hAnsi="Arial" w:cs="Arial"/>
          <w:b/>
          <w:color w:val="000000"/>
          <w:sz w:val="16"/>
          <w:szCs w:val="16"/>
        </w:rPr>
        <w:t>АДМИНИСТРАЦИЯ ВАЛДАЙСКОГО МУНИЦИПАЛЬНОГО РАЙОНА</w:t>
      </w:r>
    </w:p>
    <w:p w:rsidR="00495EB1" w:rsidRPr="00495EB1" w:rsidRDefault="00495EB1" w:rsidP="00495EB1">
      <w:pPr>
        <w:pStyle w:val="3"/>
        <w:rPr>
          <w:rFonts w:ascii="Arial" w:hAnsi="Arial" w:cs="Arial"/>
          <w:b w:val="0"/>
          <w:sz w:val="16"/>
          <w:szCs w:val="16"/>
        </w:rPr>
      </w:pPr>
      <w:r w:rsidRPr="00495EB1">
        <w:rPr>
          <w:rFonts w:ascii="Arial" w:hAnsi="Arial" w:cs="Arial"/>
          <w:b w:val="0"/>
          <w:sz w:val="16"/>
          <w:szCs w:val="16"/>
        </w:rPr>
        <w:t>П О С Т А Н О В Л Е Н И Е</w:t>
      </w:r>
    </w:p>
    <w:p w:rsidR="00495EB1" w:rsidRPr="00495EB1" w:rsidRDefault="00495EB1" w:rsidP="00495EB1">
      <w:pPr>
        <w:jc w:val="center"/>
        <w:rPr>
          <w:rFonts w:ascii="Arial" w:hAnsi="Arial" w:cs="Arial"/>
          <w:sz w:val="16"/>
          <w:szCs w:val="16"/>
        </w:rPr>
      </w:pPr>
      <w:r w:rsidRPr="00495EB1">
        <w:rPr>
          <w:rFonts w:ascii="Arial" w:hAnsi="Arial" w:cs="Arial"/>
          <w:sz w:val="16"/>
          <w:szCs w:val="16"/>
        </w:rPr>
        <w:t>27.02.2024 № 494</w:t>
      </w:r>
    </w:p>
    <w:p w:rsidR="00495EB1" w:rsidRDefault="00495EB1" w:rsidP="00495EB1">
      <w:pPr>
        <w:jc w:val="center"/>
        <w:rPr>
          <w:rFonts w:ascii="Arial" w:hAnsi="Arial" w:cs="Arial"/>
          <w:b/>
          <w:color w:val="000000"/>
          <w:sz w:val="16"/>
          <w:szCs w:val="16"/>
        </w:rPr>
      </w:pPr>
      <w:r w:rsidRPr="00495EB1">
        <w:rPr>
          <w:rFonts w:ascii="Arial" w:hAnsi="Arial" w:cs="Arial"/>
          <w:b/>
          <w:color w:val="000000"/>
          <w:sz w:val="16"/>
          <w:szCs w:val="16"/>
        </w:rPr>
        <w:t>О внесении изменений в Реестр муниципальных услуг</w:t>
      </w:r>
      <w:r>
        <w:rPr>
          <w:rFonts w:ascii="Arial" w:hAnsi="Arial" w:cs="Arial"/>
          <w:b/>
          <w:color w:val="000000"/>
          <w:sz w:val="16"/>
          <w:szCs w:val="16"/>
        </w:rPr>
        <w:t xml:space="preserve"> </w:t>
      </w:r>
      <w:r w:rsidRPr="00495EB1">
        <w:rPr>
          <w:rFonts w:ascii="Arial" w:hAnsi="Arial" w:cs="Arial"/>
          <w:b/>
          <w:color w:val="000000"/>
          <w:sz w:val="16"/>
          <w:szCs w:val="16"/>
        </w:rPr>
        <w:t>(функций), предоставляемых (осуществляемых)</w:t>
      </w:r>
      <w:r>
        <w:rPr>
          <w:rFonts w:ascii="Arial" w:hAnsi="Arial" w:cs="Arial"/>
          <w:b/>
          <w:color w:val="000000"/>
          <w:sz w:val="16"/>
          <w:szCs w:val="16"/>
        </w:rPr>
        <w:t xml:space="preserve"> </w:t>
      </w:r>
    </w:p>
    <w:p w:rsidR="00495EB1" w:rsidRPr="00495EB1" w:rsidRDefault="00495EB1" w:rsidP="00495EB1">
      <w:pPr>
        <w:jc w:val="center"/>
        <w:rPr>
          <w:rFonts w:ascii="Arial" w:hAnsi="Arial" w:cs="Arial"/>
          <w:b/>
          <w:color w:val="000000"/>
          <w:sz w:val="16"/>
          <w:szCs w:val="16"/>
        </w:rPr>
      </w:pPr>
      <w:r w:rsidRPr="00495EB1">
        <w:rPr>
          <w:rFonts w:ascii="Arial" w:hAnsi="Arial" w:cs="Arial"/>
          <w:b/>
          <w:color w:val="000000"/>
          <w:sz w:val="16"/>
          <w:szCs w:val="16"/>
        </w:rPr>
        <w:t>Администрацией Валдайского муниципального района</w:t>
      </w:r>
      <w:r>
        <w:rPr>
          <w:rFonts w:ascii="Arial" w:hAnsi="Arial" w:cs="Arial"/>
          <w:b/>
          <w:color w:val="000000"/>
          <w:sz w:val="16"/>
          <w:szCs w:val="16"/>
        </w:rPr>
        <w:t xml:space="preserve"> </w:t>
      </w:r>
      <w:r w:rsidRPr="00495EB1">
        <w:rPr>
          <w:rFonts w:ascii="Arial" w:hAnsi="Arial" w:cs="Arial"/>
          <w:b/>
          <w:color w:val="000000"/>
          <w:sz w:val="16"/>
          <w:szCs w:val="16"/>
        </w:rPr>
        <w:t>и подведомственными муниципальными учреждениями</w:t>
      </w:r>
    </w:p>
    <w:p w:rsidR="00495EB1" w:rsidRPr="00495EB1" w:rsidRDefault="00495EB1" w:rsidP="00495EB1">
      <w:pPr>
        <w:ind w:firstLine="709"/>
        <w:jc w:val="both"/>
        <w:rPr>
          <w:rFonts w:ascii="Arial" w:hAnsi="Arial" w:cs="Arial"/>
          <w:color w:val="000000"/>
          <w:sz w:val="4"/>
          <w:szCs w:val="4"/>
        </w:rPr>
      </w:pPr>
    </w:p>
    <w:p w:rsidR="00495EB1" w:rsidRPr="00495EB1" w:rsidRDefault="00495EB1" w:rsidP="00495EB1">
      <w:pPr>
        <w:ind w:firstLine="284"/>
        <w:jc w:val="both"/>
        <w:rPr>
          <w:rFonts w:ascii="Arial" w:hAnsi="Arial" w:cs="Arial"/>
          <w:color w:val="000000"/>
          <w:sz w:val="16"/>
          <w:szCs w:val="16"/>
        </w:rPr>
      </w:pPr>
      <w:r w:rsidRPr="00495EB1">
        <w:rPr>
          <w:rFonts w:ascii="Arial" w:hAnsi="Arial" w:cs="Arial"/>
          <w:color w:val="000000"/>
          <w:sz w:val="16"/>
          <w:szCs w:val="16"/>
        </w:rPr>
        <w:t xml:space="preserve">Администрация Валдайского муниципального района </w:t>
      </w:r>
      <w:r w:rsidRPr="00495EB1">
        <w:rPr>
          <w:rFonts w:ascii="Arial" w:hAnsi="Arial" w:cs="Arial"/>
          <w:b/>
          <w:color w:val="000000"/>
          <w:sz w:val="16"/>
          <w:szCs w:val="16"/>
        </w:rPr>
        <w:t>ПОСТАНОВЛЯЕТ:</w:t>
      </w:r>
    </w:p>
    <w:p w:rsidR="00495EB1" w:rsidRPr="00495EB1" w:rsidRDefault="00495EB1" w:rsidP="00495EB1">
      <w:pPr>
        <w:ind w:firstLine="284"/>
        <w:jc w:val="both"/>
        <w:rPr>
          <w:rFonts w:ascii="Arial" w:hAnsi="Arial" w:cs="Arial"/>
          <w:color w:val="000000"/>
          <w:sz w:val="16"/>
          <w:szCs w:val="16"/>
        </w:rPr>
      </w:pPr>
      <w:r w:rsidRPr="00495EB1">
        <w:rPr>
          <w:rFonts w:ascii="Arial" w:hAnsi="Arial" w:cs="Arial"/>
          <w:color w:val="000000"/>
          <w:sz w:val="16"/>
          <w:szCs w:val="16"/>
        </w:rPr>
        <w:t xml:space="preserve">1. Внести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 утвержденный постановлением Администрации Валдайского муниципального района </w:t>
      </w:r>
      <w:r w:rsidRPr="00495EB1">
        <w:rPr>
          <w:rFonts w:ascii="Arial" w:hAnsi="Arial" w:cs="Arial"/>
          <w:sz w:val="16"/>
          <w:szCs w:val="16"/>
        </w:rPr>
        <w:t>от 09.03.2022 №</w:t>
      </w:r>
      <w:r w:rsidRPr="00495EB1">
        <w:rPr>
          <w:rFonts w:ascii="Arial" w:hAnsi="Arial" w:cs="Arial"/>
          <w:color w:val="000000"/>
          <w:sz w:val="16"/>
          <w:szCs w:val="16"/>
        </w:rPr>
        <w:t xml:space="preserve"> 392, изложив строки 2.1 и 2.2 в редакции:</w:t>
      </w:r>
    </w:p>
    <w:p w:rsidR="00495EB1" w:rsidRPr="00495EB1" w:rsidRDefault="00495EB1" w:rsidP="00495EB1">
      <w:pPr>
        <w:jc w:val="both"/>
        <w:rPr>
          <w:rFonts w:ascii="Arial" w:hAnsi="Arial" w:cs="Arial"/>
          <w:color w:val="000000"/>
          <w:sz w:val="16"/>
          <w:szCs w:val="16"/>
        </w:rPr>
      </w:pPr>
      <w:r w:rsidRPr="00495EB1">
        <w:rPr>
          <w:rFonts w:ascii="Arial" w:hAnsi="Arial" w:cs="Arial"/>
          <w:color w:val="00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
        <w:gridCol w:w="2483"/>
        <w:gridCol w:w="2798"/>
        <w:gridCol w:w="2971"/>
        <w:gridCol w:w="2867"/>
      </w:tblGrid>
      <w:tr w:rsidR="00495EB1" w:rsidRPr="00495EB1" w:rsidTr="00495EB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95EB1" w:rsidRPr="00495EB1" w:rsidRDefault="00495EB1" w:rsidP="00495EB1">
            <w:pPr>
              <w:jc w:val="center"/>
              <w:rPr>
                <w:rFonts w:ascii="Arial" w:hAnsi="Arial" w:cs="Arial"/>
                <w:b/>
                <w:bCs/>
                <w:sz w:val="12"/>
                <w:szCs w:val="16"/>
              </w:rPr>
            </w:pPr>
            <w:r w:rsidRPr="00495EB1">
              <w:rPr>
                <w:rFonts w:ascii="Arial" w:hAnsi="Arial" w:cs="Arial"/>
                <w:b/>
                <w:bCs/>
                <w:sz w:val="12"/>
                <w:szCs w:val="16"/>
              </w:rPr>
              <w:t>№</w:t>
            </w:r>
          </w:p>
          <w:p w:rsidR="00495EB1" w:rsidRPr="00495EB1" w:rsidRDefault="00495EB1" w:rsidP="00495EB1">
            <w:pPr>
              <w:jc w:val="center"/>
              <w:rPr>
                <w:rFonts w:ascii="Arial" w:hAnsi="Arial" w:cs="Arial"/>
                <w:b/>
                <w:sz w:val="12"/>
                <w:szCs w:val="16"/>
              </w:rPr>
            </w:pPr>
            <w:r w:rsidRPr="00495EB1">
              <w:rPr>
                <w:rFonts w:ascii="Arial" w:hAnsi="Arial" w:cs="Arial"/>
                <w:b/>
                <w:bCs/>
                <w:sz w:val="12"/>
                <w:szCs w:val="16"/>
              </w:rPr>
              <w:t>п/п</w:t>
            </w:r>
          </w:p>
        </w:tc>
        <w:tc>
          <w:tcPr>
            <w:tcW w:w="0" w:type="auto"/>
            <w:tcBorders>
              <w:top w:val="single" w:sz="4" w:space="0" w:color="auto"/>
              <w:left w:val="single" w:sz="4" w:space="0" w:color="auto"/>
              <w:bottom w:val="single" w:sz="4" w:space="0" w:color="auto"/>
              <w:right w:val="single" w:sz="4" w:space="0" w:color="auto"/>
            </w:tcBorders>
            <w:vAlign w:val="center"/>
          </w:tcPr>
          <w:p w:rsidR="00495EB1" w:rsidRPr="00495EB1" w:rsidRDefault="00495EB1" w:rsidP="00495EB1">
            <w:pPr>
              <w:jc w:val="center"/>
              <w:rPr>
                <w:rFonts w:ascii="Arial" w:hAnsi="Arial" w:cs="Arial"/>
                <w:b/>
                <w:sz w:val="12"/>
                <w:szCs w:val="16"/>
              </w:rPr>
            </w:pPr>
            <w:r w:rsidRPr="00495EB1">
              <w:rPr>
                <w:rFonts w:ascii="Arial" w:hAnsi="Arial" w:cs="Arial"/>
                <w:b/>
                <w:bCs/>
                <w:sz w:val="12"/>
                <w:szCs w:val="16"/>
              </w:rPr>
              <w:t>Наименование муниципальной услуги (функции)</w:t>
            </w:r>
          </w:p>
        </w:tc>
        <w:tc>
          <w:tcPr>
            <w:tcW w:w="2798" w:type="dxa"/>
            <w:tcBorders>
              <w:top w:val="single" w:sz="4" w:space="0" w:color="auto"/>
              <w:left w:val="single" w:sz="4" w:space="0" w:color="auto"/>
              <w:bottom w:val="single" w:sz="4" w:space="0" w:color="auto"/>
              <w:right w:val="single" w:sz="4" w:space="0" w:color="auto"/>
            </w:tcBorders>
            <w:vAlign w:val="center"/>
          </w:tcPr>
          <w:p w:rsidR="00495EB1" w:rsidRPr="00495EB1" w:rsidRDefault="00495EB1" w:rsidP="00495EB1">
            <w:pPr>
              <w:jc w:val="center"/>
              <w:rPr>
                <w:rFonts w:ascii="Arial" w:hAnsi="Arial" w:cs="Arial"/>
                <w:b/>
                <w:sz w:val="12"/>
                <w:szCs w:val="16"/>
              </w:rPr>
            </w:pPr>
            <w:r w:rsidRPr="00495EB1">
              <w:rPr>
                <w:rFonts w:ascii="Arial" w:hAnsi="Arial" w:cs="Arial"/>
                <w:b/>
                <w:bCs/>
                <w:sz w:val="12"/>
                <w:szCs w:val="16"/>
              </w:rPr>
              <w:t>Наименование отраслевого органа или структурного подразделения, исполняющего, оказывающего услугу (функцию)</w:t>
            </w:r>
          </w:p>
        </w:tc>
        <w:tc>
          <w:tcPr>
            <w:tcW w:w="29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495EB1" w:rsidRPr="00495EB1" w:rsidRDefault="00495EB1" w:rsidP="00495EB1">
            <w:pPr>
              <w:jc w:val="center"/>
              <w:rPr>
                <w:rFonts w:ascii="Arial" w:hAnsi="Arial" w:cs="Arial"/>
                <w:b/>
                <w:sz w:val="12"/>
                <w:szCs w:val="16"/>
              </w:rPr>
            </w:pPr>
            <w:r w:rsidRPr="00495EB1">
              <w:rPr>
                <w:rFonts w:ascii="Arial" w:hAnsi="Arial" w:cs="Arial"/>
                <w:b/>
                <w:bCs/>
                <w:sz w:val="12"/>
                <w:szCs w:val="16"/>
              </w:rPr>
              <w:t>Наименование и реквизиты нормативного акта, утверждающего административный регламент исполнения функции, услуги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495EB1" w:rsidRPr="00495EB1" w:rsidRDefault="00495EB1" w:rsidP="00495EB1">
            <w:pPr>
              <w:jc w:val="center"/>
              <w:rPr>
                <w:rFonts w:ascii="Arial" w:hAnsi="Arial" w:cs="Arial"/>
                <w:b/>
                <w:sz w:val="12"/>
                <w:szCs w:val="16"/>
              </w:rPr>
            </w:pPr>
            <w:r w:rsidRPr="00495EB1">
              <w:rPr>
                <w:rFonts w:ascii="Arial" w:hAnsi="Arial" w:cs="Arial"/>
                <w:b/>
                <w:bCs/>
                <w:sz w:val="12"/>
                <w:szCs w:val="16"/>
              </w:rPr>
              <w:t>Нормативный правовой акт, устанавливающий возможность исполнения, оказания муниципальной функции, услуги</w:t>
            </w:r>
          </w:p>
        </w:tc>
      </w:tr>
      <w:tr w:rsidR="00495EB1" w:rsidRPr="00495EB1" w:rsidTr="00495EB1">
        <w:trPr>
          <w:trHeight w:val="20"/>
        </w:trPr>
        <w:tc>
          <w:tcPr>
            <w:tcW w:w="0" w:type="auto"/>
            <w:tcBorders>
              <w:top w:val="single" w:sz="4" w:space="0" w:color="auto"/>
              <w:left w:val="single" w:sz="4" w:space="0" w:color="auto"/>
              <w:bottom w:val="single" w:sz="4" w:space="0" w:color="auto"/>
              <w:right w:val="single" w:sz="4" w:space="0" w:color="auto"/>
            </w:tcBorders>
          </w:tcPr>
          <w:p w:rsidR="00495EB1" w:rsidRPr="00495EB1" w:rsidRDefault="00495EB1" w:rsidP="00495EB1">
            <w:pPr>
              <w:jc w:val="center"/>
              <w:rPr>
                <w:rFonts w:ascii="Arial" w:hAnsi="Arial" w:cs="Arial"/>
                <w:sz w:val="12"/>
                <w:szCs w:val="16"/>
              </w:rPr>
            </w:pPr>
            <w:r w:rsidRPr="00495EB1">
              <w:rPr>
                <w:rFonts w:ascii="Arial" w:hAnsi="Arial" w:cs="Arial"/>
                <w:bCs/>
                <w:sz w:val="12"/>
                <w:szCs w:val="16"/>
              </w:rPr>
              <w:t>2.1.</w:t>
            </w:r>
          </w:p>
        </w:tc>
        <w:tc>
          <w:tcPr>
            <w:tcW w:w="0" w:type="auto"/>
            <w:tcBorders>
              <w:top w:val="single" w:sz="4" w:space="0" w:color="auto"/>
              <w:left w:val="single" w:sz="4" w:space="0" w:color="auto"/>
              <w:bottom w:val="single" w:sz="4" w:space="0" w:color="auto"/>
              <w:right w:val="single" w:sz="4" w:space="0" w:color="auto"/>
            </w:tcBorders>
          </w:tcPr>
          <w:p w:rsidR="00495EB1" w:rsidRPr="00495EB1" w:rsidRDefault="00495EB1" w:rsidP="00495EB1">
            <w:pPr>
              <w:rPr>
                <w:rFonts w:ascii="Arial" w:hAnsi="Arial" w:cs="Arial"/>
                <w:sz w:val="12"/>
                <w:szCs w:val="16"/>
              </w:rPr>
            </w:pPr>
            <w:r w:rsidRPr="00495EB1">
              <w:rPr>
                <w:rFonts w:ascii="Arial" w:hAnsi="Arial" w:cs="Arial"/>
                <w:sz w:val="12"/>
                <w:szCs w:val="16"/>
              </w:rPr>
              <w:t>Оформление и выдача архивных справок, выписок и копий архивных документов юридическим и физическим лицам</w:t>
            </w:r>
          </w:p>
        </w:tc>
        <w:tc>
          <w:tcPr>
            <w:tcW w:w="2798" w:type="dxa"/>
            <w:tcBorders>
              <w:top w:val="single" w:sz="4" w:space="0" w:color="auto"/>
              <w:left w:val="single" w:sz="4" w:space="0" w:color="auto"/>
              <w:bottom w:val="single" w:sz="4" w:space="0" w:color="auto"/>
              <w:right w:val="single" w:sz="4" w:space="0" w:color="auto"/>
            </w:tcBorders>
          </w:tcPr>
          <w:p w:rsidR="00495EB1" w:rsidRPr="00495EB1" w:rsidRDefault="00495EB1" w:rsidP="00495EB1">
            <w:pPr>
              <w:rPr>
                <w:rFonts w:ascii="Arial" w:hAnsi="Arial" w:cs="Arial"/>
                <w:sz w:val="12"/>
                <w:szCs w:val="16"/>
              </w:rPr>
            </w:pPr>
            <w:r w:rsidRPr="00495EB1">
              <w:rPr>
                <w:rFonts w:ascii="Arial" w:hAnsi="Arial" w:cs="Arial"/>
                <w:bCs/>
                <w:sz w:val="12"/>
                <w:szCs w:val="16"/>
              </w:rPr>
              <w:t>архивный отдел Администрации муниципального района</w:t>
            </w:r>
          </w:p>
        </w:tc>
        <w:tc>
          <w:tcPr>
            <w:tcW w:w="29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5EB1" w:rsidRPr="00495EB1" w:rsidRDefault="00495EB1" w:rsidP="00495EB1">
            <w:pPr>
              <w:rPr>
                <w:rFonts w:ascii="Arial" w:hAnsi="Arial" w:cs="Arial"/>
                <w:sz w:val="12"/>
                <w:szCs w:val="16"/>
              </w:rPr>
            </w:pPr>
            <w:r w:rsidRPr="00495EB1">
              <w:rPr>
                <w:rFonts w:ascii="Arial" w:hAnsi="Arial" w:cs="Arial"/>
                <w:bCs/>
                <w:sz w:val="12"/>
                <w:szCs w:val="16"/>
              </w:rPr>
              <w:t>постановление Администрации Валдайского муниципального района от 27.12.2023 № 2595</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5EB1" w:rsidRPr="00495EB1" w:rsidRDefault="00495EB1" w:rsidP="00495EB1">
            <w:pPr>
              <w:rPr>
                <w:rFonts w:ascii="Arial" w:hAnsi="Arial" w:cs="Arial"/>
                <w:sz w:val="12"/>
                <w:szCs w:val="16"/>
              </w:rPr>
            </w:pPr>
            <w:r w:rsidRPr="00495EB1">
              <w:rPr>
                <w:rFonts w:ascii="Arial" w:hAnsi="Arial" w:cs="Arial"/>
                <w:bCs/>
                <w:sz w:val="12"/>
                <w:szCs w:val="16"/>
              </w:rPr>
              <w:t xml:space="preserve">Федеральный закон от 22 октября 2004 года  125-ФЗ </w:t>
            </w:r>
            <w:r>
              <w:rPr>
                <w:rFonts w:ascii="Arial" w:hAnsi="Arial" w:cs="Arial"/>
                <w:bCs/>
                <w:sz w:val="12"/>
                <w:szCs w:val="16"/>
              </w:rPr>
              <w:t xml:space="preserve"> </w:t>
            </w:r>
            <w:r w:rsidRPr="00495EB1">
              <w:rPr>
                <w:rFonts w:ascii="Arial" w:hAnsi="Arial" w:cs="Arial"/>
                <w:bCs/>
                <w:sz w:val="12"/>
                <w:szCs w:val="16"/>
              </w:rPr>
              <w:t>«Об архивном деле в Российской Федерации»</w:t>
            </w:r>
          </w:p>
        </w:tc>
      </w:tr>
      <w:tr w:rsidR="00495EB1" w:rsidRPr="00495EB1" w:rsidTr="00495EB1">
        <w:trPr>
          <w:trHeight w:val="20"/>
        </w:trPr>
        <w:tc>
          <w:tcPr>
            <w:tcW w:w="0" w:type="auto"/>
            <w:tcBorders>
              <w:top w:val="single" w:sz="4" w:space="0" w:color="auto"/>
              <w:left w:val="single" w:sz="4" w:space="0" w:color="auto"/>
              <w:bottom w:val="single" w:sz="4" w:space="0" w:color="auto"/>
              <w:right w:val="single" w:sz="4" w:space="0" w:color="auto"/>
            </w:tcBorders>
          </w:tcPr>
          <w:p w:rsidR="00495EB1" w:rsidRPr="00495EB1" w:rsidRDefault="00495EB1" w:rsidP="00495EB1">
            <w:pPr>
              <w:jc w:val="center"/>
              <w:rPr>
                <w:rFonts w:ascii="Arial" w:hAnsi="Arial" w:cs="Arial"/>
                <w:sz w:val="12"/>
                <w:szCs w:val="16"/>
              </w:rPr>
            </w:pPr>
            <w:r w:rsidRPr="00495EB1">
              <w:rPr>
                <w:rFonts w:ascii="Arial" w:hAnsi="Arial" w:cs="Arial"/>
                <w:bCs/>
                <w:sz w:val="12"/>
                <w:szCs w:val="16"/>
              </w:rPr>
              <w:t>2.2.</w:t>
            </w:r>
          </w:p>
        </w:tc>
        <w:tc>
          <w:tcPr>
            <w:tcW w:w="0" w:type="auto"/>
            <w:tcBorders>
              <w:top w:val="single" w:sz="4" w:space="0" w:color="auto"/>
              <w:left w:val="single" w:sz="4" w:space="0" w:color="auto"/>
              <w:bottom w:val="single" w:sz="4" w:space="0" w:color="auto"/>
              <w:right w:val="single" w:sz="4" w:space="0" w:color="auto"/>
            </w:tcBorders>
          </w:tcPr>
          <w:p w:rsidR="00495EB1" w:rsidRPr="00495EB1" w:rsidRDefault="00495EB1" w:rsidP="00495EB1">
            <w:pPr>
              <w:rPr>
                <w:rFonts w:ascii="Arial" w:hAnsi="Arial" w:cs="Arial"/>
                <w:sz w:val="12"/>
                <w:szCs w:val="16"/>
              </w:rPr>
            </w:pPr>
            <w:r w:rsidRPr="00495EB1">
              <w:rPr>
                <w:rFonts w:ascii="Arial" w:hAnsi="Arial" w:cs="Arial"/>
                <w:sz w:val="12"/>
                <w:szCs w:val="16"/>
              </w:rPr>
              <w:t>Предоставление архивных документов для пользователей в читальный зал архива</w:t>
            </w:r>
          </w:p>
        </w:tc>
        <w:tc>
          <w:tcPr>
            <w:tcW w:w="2798" w:type="dxa"/>
            <w:tcBorders>
              <w:top w:val="single" w:sz="4" w:space="0" w:color="auto"/>
              <w:left w:val="single" w:sz="4" w:space="0" w:color="auto"/>
              <w:bottom w:val="single" w:sz="4" w:space="0" w:color="auto"/>
              <w:right w:val="single" w:sz="4" w:space="0" w:color="auto"/>
            </w:tcBorders>
          </w:tcPr>
          <w:p w:rsidR="00495EB1" w:rsidRPr="00495EB1" w:rsidRDefault="00495EB1" w:rsidP="00495EB1">
            <w:pPr>
              <w:rPr>
                <w:rFonts w:ascii="Arial" w:hAnsi="Arial" w:cs="Arial"/>
                <w:sz w:val="12"/>
                <w:szCs w:val="16"/>
              </w:rPr>
            </w:pPr>
            <w:r w:rsidRPr="00495EB1">
              <w:rPr>
                <w:rFonts w:ascii="Arial" w:hAnsi="Arial" w:cs="Arial"/>
                <w:bCs/>
                <w:sz w:val="12"/>
                <w:szCs w:val="16"/>
              </w:rPr>
              <w:t>архивный отдел Администрации муниципального района</w:t>
            </w:r>
          </w:p>
        </w:tc>
        <w:tc>
          <w:tcPr>
            <w:tcW w:w="297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5EB1" w:rsidRPr="00495EB1" w:rsidRDefault="00495EB1" w:rsidP="00495EB1">
            <w:pPr>
              <w:rPr>
                <w:rFonts w:ascii="Arial" w:hAnsi="Arial" w:cs="Arial"/>
                <w:sz w:val="12"/>
                <w:szCs w:val="16"/>
              </w:rPr>
            </w:pPr>
            <w:r w:rsidRPr="00495EB1">
              <w:rPr>
                <w:rFonts w:ascii="Arial" w:hAnsi="Arial" w:cs="Arial"/>
                <w:bCs/>
                <w:sz w:val="12"/>
                <w:szCs w:val="16"/>
              </w:rPr>
              <w:t>постановление Администрации Валдайского муниципального района от 27.12.2023 № 2594</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495EB1" w:rsidRPr="00495EB1" w:rsidRDefault="00495EB1" w:rsidP="00495EB1">
            <w:pPr>
              <w:rPr>
                <w:rFonts w:ascii="Arial" w:hAnsi="Arial" w:cs="Arial"/>
                <w:sz w:val="12"/>
                <w:szCs w:val="16"/>
              </w:rPr>
            </w:pPr>
            <w:r w:rsidRPr="00495EB1">
              <w:rPr>
                <w:rFonts w:ascii="Arial" w:hAnsi="Arial" w:cs="Arial"/>
                <w:bCs/>
                <w:sz w:val="12"/>
                <w:szCs w:val="16"/>
              </w:rPr>
              <w:t xml:space="preserve">Федеральный закон от 22 октября 2004 года </w:t>
            </w:r>
            <w:r w:rsidRPr="00495EB1">
              <w:rPr>
                <w:rFonts w:ascii="Arial" w:hAnsi="Arial" w:cs="Arial"/>
                <w:bCs/>
                <w:sz w:val="12"/>
                <w:szCs w:val="16"/>
              </w:rPr>
              <w:br/>
              <w:t>№ 125-ФЗ «Об архивном деле в Российской Федерации»</w:t>
            </w:r>
          </w:p>
        </w:tc>
      </w:tr>
    </w:tbl>
    <w:p w:rsidR="00495EB1" w:rsidRPr="00495EB1" w:rsidRDefault="00495EB1" w:rsidP="00495EB1">
      <w:pPr>
        <w:ind w:firstLine="700"/>
        <w:jc w:val="right"/>
        <w:rPr>
          <w:rFonts w:ascii="Arial" w:hAnsi="Arial" w:cs="Arial"/>
          <w:color w:val="000000"/>
          <w:sz w:val="16"/>
          <w:szCs w:val="16"/>
        </w:rPr>
      </w:pPr>
      <w:r w:rsidRPr="00495EB1">
        <w:rPr>
          <w:rFonts w:ascii="Arial" w:hAnsi="Arial" w:cs="Arial"/>
          <w:color w:val="000000"/>
          <w:sz w:val="16"/>
          <w:szCs w:val="16"/>
        </w:rPr>
        <w:t>».</w:t>
      </w:r>
    </w:p>
    <w:p w:rsidR="00495EB1" w:rsidRPr="00495EB1" w:rsidRDefault="00495EB1" w:rsidP="00495EB1">
      <w:pPr>
        <w:ind w:firstLine="284"/>
        <w:jc w:val="both"/>
        <w:rPr>
          <w:rFonts w:ascii="Arial" w:hAnsi="Arial" w:cs="Arial"/>
          <w:sz w:val="16"/>
          <w:szCs w:val="16"/>
        </w:rPr>
      </w:pPr>
      <w:r w:rsidRPr="00495EB1">
        <w:rPr>
          <w:rFonts w:ascii="Arial" w:hAnsi="Arial" w:cs="Arial"/>
          <w:color w:val="000000"/>
          <w:sz w:val="16"/>
          <w:szCs w:val="16"/>
        </w:rPr>
        <w:t xml:space="preserve">2. </w:t>
      </w:r>
      <w:r w:rsidRPr="00495EB1">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95EB1" w:rsidRPr="00495EB1" w:rsidRDefault="00495EB1" w:rsidP="00495EB1">
      <w:pPr>
        <w:jc w:val="both"/>
        <w:rPr>
          <w:rFonts w:ascii="Arial" w:hAnsi="Arial" w:cs="Arial"/>
          <w:sz w:val="16"/>
          <w:szCs w:val="16"/>
        </w:rPr>
      </w:pPr>
      <w:r w:rsidRPr="00495EB1">
        <w:rPr>
          <w:rFonts w:ascii="Arial" w:hAnsi="Arial" w:cs="Arial"/>
          <w:b/>
          <w:sz w:val="16"/>
          <w:szCs w:val="16"/>
        </w:rPr>
        <w:t>Глава муниципального района</w:t>
      </w:r>
      <w:r w:rsidRPr="00495EB1">
        <w:rPr>
          <w:rFonts w:ascii="Arial" w:hAnsi="Arial" w:cs="Arial"/>
          <w:b/>
          <w:sz w:val="16"/>
          <w:szCs w:val="16"/>
        </w:rPr>
        <w:tab/>
      </w:r>
      <w:r w:rsidRPr="00495EB1">
        <w:rPr>
          <w:rFonts w:ascii="Arial" w:hAnsi="Arial" w:cs="Arial"/>
          <w:b/>
          <w:sz w:val="16"/>
          <w:szCs w:val="16"/>
        </w:rPr>
        <w:tab/>
        <w:t>Ю.В.Стадэ</w:t>
      </w:r>
    </w:p>
    <w:p w:rsidR="002320B9" w:rsidRPr="00495EB1" w:rsidRDefault="002320B9" w:rsidP="00495EB1">
      <w:pPr>
        <w:shd w:val="clear" w:color="auto" w:fill="FFFFFF"/>
        <w:suppressAutoHyphens/>
        <w:jc w:val="right"/>
        <w:rPr>
          <w:rFonts w:ascii="Arial" w:hAnsi="Arial" w:cs="Arial"/>
          <w:b/>
          <w:sz w:val="16"/>
          <w:szCs w:val="16"/>
        </w:rPr>
      </w:pPr>
    </w:p>
    <w:p w:rsidR="00022CCE" w:rsidRPr="00022CCE" w:rsidRDefault="00022CCE" w:rsidP="00022CCE">
      <w:pPr>
        <w:pStyle w:val="20"/>
        <w:rPr>
          <w:rFonts w:ascii="Arial" w:hAnsi="Arial" w:cs="Arial"/>
          <w:b/>
          <w:color w:val="000000"/>
          <w:sz w:val="16"/>
          <w:szCs w:val="16"/>
        </w:rPr>
      </w:pPr>
      <w:r w:rsidRPr="00022CCE">
        <w:rPr>
          <w:rFonts w:ascii="Arial" w:hAnsi="Arial" w:cs="Arial"/>
          <w:b/>
          <w:color w:val="000000"/>
          <w:sz w:val="16"/>
          <w:szCs w:val="16"/>
        </w:rPr>
        <w:t>АДМИНИСТРАЦИЯ ВАЛДАЙСКОГО МУНИЦИПАЛЬНОГО РАЙОНА</w:t>
      </w:r>
    </w:p>
    <w:p w:rsidR="00022CCE" w:rsidRPr="00022CCE" w:rsidRDefault="00022CCE" w:rsidP="00022CCE">
      <w:pPr>
        <w:pStyle w:val="3"/>
        <w:rPr>
          <w:rFonts w:ascii="Arial" w:hAnsi="Arial" w:cs="Arial"/>
          <w:b w:val="0"/>
          <w:sz w:val="16"/>
          <w:szCs w:val="16"/>
        </w:rPr>
      </w:pPr>
      <w:r w:rsidRPr="00022CCE">
        <w:rPr>
          <w:rFonts w:ascii="Arial" w:hAnsi="Arial" w:cs="Arial"/>
          <w:b w:val="0"/>
          <w:sz w:val="16"/>
          <w:szCs w:val="16"/>
        </w:rPr>
        <w:t>П О С Т А Н О В Л Е Н И Е</w:t>
      </w:r>
    </w:p>
    <w:p w:rsidR="00022CCE" w:rsidRPr="00022CCE" w:rsidRDefault="00022CCE" w:rsidP="00022CCE">
      <w:pPr>
        <w:jc w:val="center"/>
        <w:rPr>
          <w:rFonts w:ascii="Arial" w:hAnsi="Arial" w:cs="Arial"/>
          <w:sz w:val="16"/>
          <w:szCs w:val="16"/>
        </w:rPr>
      </w:pPr>
      <w:r w:rsidRPr="00022CCE">
        <w:rPr>
          <w:rFonts w:ascii="Arial" w:hAnsi="Arial" w:cs="Arial"/>
          <w:sz w:val="16"/>
          <w:szCs w:val="16"/>
        </w:rPr>
        <w:t>27.02.2024 № 495</w:t>
      </w:r>
    </w:p>
    <w:p w:rsidR="00022CCE" w:rsidRDefault="00022CCE" w:rsidP="00022CCE">
      <w:pPr>
        <w:jc w:val="center"/>
        <w:rPr>
          <w:rFonts w:ascii="Arial" w:hAnsi="Arial" w:cs="Arial"/>
          <w:b/>
          <w:sz w:val="16"/>
          <w:szCs w:val="16"/>
        </w:rPr>
      </w:pPr>
      <w:r w:rsidRPr="00022CCE">
        <w:rPr>
          <w:rFonts w:ascii="Arial" w:hAnsi="Arial" w:cs="Arial"/>
          <w:b/>
          <w:sz w:val="16"/>
          <w:szCs w:val="16"/>
        </w:rPr>
        <w:t>Об утверждении Порядка и условий предоставления</w:t>
      </w:r>
      <w:r>
        <w:rPr>
          <w:rFonts w:ascii="Arial" w:hAnsi="Arial" w:cs="Arial"/>
          <w:b/>
          <w:sz w:val="16"/>
          <w:szCs w:val="16"/>
        </w:rPr>
        <w:t xml:space="preserve"> </w:t>
      </w:r>
      <w:r w:rsidRPr="00022CCE">
        <w:rPr>
          <w:rFonts w:ascii="Arial" w:hAnsi="Arial" w:cs="Arial"/>
          <w:b/>
          <w:sz w:val="16"/>
          <w:szCs w:val="16"/>
        </w:rPr>
        <w:t>семьям при рождении первого ребенка женщинами</w:t>
      </w:r>
      <w:r>
        <w:rPr>
          <w:rFonts w:ascii="Arial" w:hAnsi="Arial" w:cs="Arial"/>
          <w:b/>
          <w:sz w:val="16"/>
          <w:szCs w:val="16"/>
        </w:rPr>
        <w:t xml:space="preserve"> </w:t>
      </w:r>
    </w:p>
    <w:p w:rsidR="00022CCE" w:rsidRDefault="00022CCE" w:rsidP="00022CCE">
      <w:pPr>
        <w:jc w:val="center"/>
        <w:rPr>
          <w:rFonts w:ascii="Arial" w:hAnsi="Arial" w:cs="Arial"/>
          <w:b/>
          <w:sz w:val="16"/>
          <w:szCs w:val="16"/>
        </w:rPr>
      </w:pPr>
      <w:r w:rsidRPr="00022CCE">
        <w:rPr>
          <w:rFonts w:ascii="Arial" w:hAnsi="Arial" w:cs="Arial"/>
          <w:b/>
          <w:sz w:val="16"/>
          <w:szCs w:val="16"/>
        </w:rPr>
        <w:t>в возрасте до 29 лет включительно в 2024-2025 годах</w:t>
      </w:r>
      <w:r>
        <w:rPr>
          <w:rFonts w:ascii="Arial" w:hAnsi="Arial" w:cs="Arial"/>
          <w:b/>
          <w:sz w:val="16"/>
          <w:szCs w:val="16"/>
        </w:rPr>
        <w:t xml:space="preserve"> </w:t>
      </w:r>
      <w:r w:rsidRPr="00022CCE">
        <w:rPr>
          <w:rFonts w:ascii="Arial" w:hAnsi="Arial" w:cs="Arial"/>
          <w:b/>
          <w:sz w:val="16"/>
          <w:szCs w:val="16"/>
        </w:rPr>
        <w:t xml:space="preserve">единовременной выплаты на улучшение </w:t>
      </w:r>
    </w:p>
    <w:p w:rsidR="00022CCE" w:rsidRPr="00022CCE" w:rsidRDefault="00022CCE" w:rsidP="00022CCE">
      <w:pPr>
        <w:jc w:val="center"/>
        <w:rPr>
          <w:rFonts w:ascii="Arial" w:hAnsi="Arial" w:cs="Arial"/>
          <w:b/>
          <w:sz w:val="16"/>
          <w:szCs w:val="16"/>
        </w:rPr>
      </w:pPr>
      <w:r w:rsidRPr="00022CCE">
        <w:rPr>
          <w:rFonts w:ascii="Arial" w:hAnsi="Arial" w:cs="Arial"/>
          <w:b/>
          <w:sz w:val="16"/>
          <w:szCs w:val="16"/>
        </w:rPr>
        <w:t>жилищных</w:t>
      </w:r>
      <w:r>
        <w:rPr>
          <w:rFonts w:ascii="Arial" w:hAnsi="Arial" w:cs="Arial"/>
          <w:b/>
          <w:sz w:val="16"/>
          <w:szCs w:val="16"/>
        </w:rPr>
        <w:t xml:space="preserve"> </w:t>
      </w:r>
      <w:r w:rsidRPr="00022CCE">
        <w:rPr>
          <w:rFonts w:ascii="Arial" w:hAnsi="Arial" w:cs="Arial"/>
          <w:b/>
          <w:sz w:val="16"/>
          <w:szCs w:val="16"/>
        </w:rPr>
        <w:t>условий в Валдайском муниципальном районе</w:t>
      </w:r>
      <w:r>
        <w:rPr>
          <w:rFonts w:ascii="Arial" w:hAnsi="Arial" w:cs="Arial"/>
          <w:b/>
          <w:sz w:val="16"/>
          <w:szCs w:val="16"/>
        </w:rPr>
        <w:t xml:space="preserve"> </w:t>
      </w:r>
      <w:r w:rsidRPr="00022CCE">
        <w:rPr>
          <w:rFonts w:ascii="Arial" w:hAnsi="Arial" w:cs="Arial"/>
          <w:b/>
          <w:sz w:val="16"/>
          <w:szCs w:val="16"/>
        </w:rPr>
        <w:t>Новгородской области</w:t>
      </w:r>
    </w:p>
    <w:p w:rsidR="00022CCE" w:rsidRPr="00022CCE" w:rsidRDefault="00022CCE" w:rsidP="00022CCE">
      <w:pPr>
        <w:ind w:firstLine="709"/>
        <w:jc w:val="both"/>
        <w:rPr>
          <w:rFonts w:ascii="Arial" w:hAnsi="Arial" w:cs="Arial"/>
          <w:sz w:val="4"/>
          <w:szCs w:val="4"/>
        </w:rPr>
      </w:pPr>
    </w:p>
    <w:p w:rsidR="00022CCE" w:rsidRPr="00022CCE" w:rsidRDefault="00022CCE" w:rsidP="00022CCE">
      <w:pPr>
        <w:ind w:firstLine="284"/>
        <w:jc w:val="both"/>
        <w:rPr>
          <w:rFonts w:ascii="Arial" w:hAnsi="Arial" w:cs="Arial"/>
          <w:b/>
          <w:sz w:val="16"/>
          <w:szCs w:val="16"/>
        </w:rPr>
      </w:pPr>
      <w:r w:rsidRPr="00022CCE">
        <w:rPr>
          <w:rFonts w:ascii="Arial" w:hAnsi="Arial" w:cs="Arial"/>
          <w:sz w:val="16"/>
          <w:szCs w:val="16"/>
        </w:rPr>
        <w:t xml:space="preserve">В соответствии с Правилами </w:t>
      </w:r>
      <w:r w:rsidRPr="00022CCE">
        <w:rPr>
          <w:rFonts w:ascii="Arial" w:hAnsi="Arial" w:cs="Arial"/>
          <w:bCs/>
          <w:sz w:val="16"/>
          <w:szCs w:val="16"/>
        </w:rPr>
        <w:t>предоставления и методикой распределения в 2024-2025 годах бюджетам Боровичского, Валдайского и Старорусского муниципальных районов Новгородской области иных межбюджетных трансфертов на обеспечение расходных обязательств, связанных с реализацией пилотного проекта, направленного на стимулирование рождаемости, на территории Новгородской области</w:t>
      </w:r>
      <w:r w:rsidRPr="00022CCE">
        <w:rPr>
          <w:rFonts w:ascii="Arial" w:hAnsi="Arial" w:cs="Arial"/>
          <w:sz w:val="16"/>
          <w:szCs w:val="16"/>
        </w:rPr>
        <w:t xml:space="preserve">, утвержденными постановлением Правительства Новгородской области от 26.02.2024 № 85, Администрация Валдайского муниципального района </w:t>
      </w:r>
      <w:r w:rsidRPr="00022CCE">
        <w:rPr>
          <w:rFonts w:ascii="Arial" w:hAnsi="Arial" w:cs="Arial"/>
          <w:b/>
          <w:sz w:val="16"/>
          <w:szCs w:val="16"/>
        </w:rPr>
        <w:t>ПОСТАНОВЛЯЕТ:</w:t>
      </w:r>
    </w:p>
    <w:p w:rsidR="00022CCE" w:rsidRPr="00022CCE" w:rsidRDefault="00022CCE" w:rsidP="00022CCE">
      <w:pPr>
        <w:pStyle w:val="aff5"/>
        <w:ind w:left="0" w:firstLine="284"/>
        <w:jc w:val="both"/>
        <w:rPr>
          <w:rFonts w:ascii="Arial" w:hAnsi="Arial" w:cs="Arial"/>
          <w:sz w:val="16"/>
          <w:szCs w:val="16"/>
        </w:rPr>
      </w:pPr>
      <w:r w:rsidRPr="00022CCE">
        <w:rPr>
          <w:rFonts w:ascii="Arial" w:hAnsi="Arial" w:cs="Arial"/>
          <w:sz w:val="16"/>
          <w:szCs w:val="16"/>
        </w:rPr>
        <w:t>1. Утвердить прилагаемые Порядок и условия предоставления семьям при рождении первого ребенка женщинами в возрасте до 29 лет включительно в 2024-2025 годах единовременной выплаты на улучшение жилищных условий в Валдайском муниципальном районе Новгородской области.</w:t>
      </w:r>
    </w:p>
    <w:p w:rsidR="00022CCE" w:rsidRPr="00022CCE" w:rsidRDefault="00022CCE" w:rsidP="00022CCE">
      <w:pPr>
        <w:pStyle w:val="aff5"/>
        <w:ind w:left="0" w:firstLine="284"/>
        <w:jc w:val="both"/>
        <w:rPr>
          <w:rFonts w:ascii="Arial" w:hAnsi="Arial" w:cs="Arial"/>
          <w:sz w:val="16"/>
          <w:szCs w:val="16"/>
        </w:rPr>
      </w:pPr>
      <w:r w:rsidRPr="00022CC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22CCE" w:rsidRPr="00022CCE" w:rsidRDefault="00022CCE" w:rsidP="00022CCE">
      <w:pPr>
        <w:pStyle w:val="aff5"/>
        <w:ind w:left="0" w:firstLine="284"/>
        <w:jc w:val="both"/>
        <w:rPr>
          <w:rFonts w:ascii="Arial" w:hAnsi="Arial" w:cs="Arial"/>
          <w:sz w:val="16"/>
          <w:szCs w:val="16"/>
        </w:rPr>
      </w:pPr>
      <w:r w:rsidRPr="00022CCE">
        <w:rPr>
          <w:rFonts w:ascii="Arial" w:hAnsi="Arial" w:cs="Arial"/>
          <w:sz w:val="16"/>
          <w:szCs w:val="16"/>
        </w:rPr>
        <w:lastRenderedPageBreak/>
        <w:t>3. Постановление вступает в силу со дня принятия.</w:t>
      </w:r>
    </w:p>
    <w:p w:rsidR="00022CCE" w:rsidRPr="00022CCE" w:rsidRDefault="00022CCE" w:rsidP="00022CCE">
      <w:pPr>
        <w:jc w:val="both"/>
        <w:rPr>
          <w:rFonts w:ascii="Arial" w:hAnsi="Arial" w:cs="Arial"/>
          <w:b/>
          <w:sz w:val="16"/>
          <w:szCs w:val="16"/>
        </w:rPr>
      </w:pPr>
      <w:r w:rsidRPr="00022CCE">
        <w:rPr>
          <w:rFonts w:ascii="Arial" w:hAnsi="Arial" w:cs="Arial"/>
          <w:b/>
          <w:sz w:val="16"/>
          <w:szCs w:val="16"/>
        </w:rPr>
        <w:t>Глава муниципального района</w:t>
      </w:r>
      <w:r w:rsidRPr="00022CCE">
        <w:rPr>
          <w:rFonts w:ascii="Arial" w:hAnsi="Arial" w:cs="Arial"/>
          <w:b/>
          <w:sz w:val="16"/>
          <w:szCs w:val="16"/>
        </w:rPr>
        <w:tab/>
      </w:r>
      <w:r w:rsidRPr="00022CCE">
        <w:rPr>
          <w:rFonts w:ascii="Arial" w:hAnsi="Arial" w:cs="Arial"/>
          <w:b/>
          <w:sz w:val="16"/>
          <w:szCs w:val="16"/>
        </w:rPr>
        <w:tab/>
        <w:t>Ю.В.Стадэ</w:t>
      </w:r>
    </w:p>
    <w:p w:rsidR="00022CCE" w:rsidRPr="00022CCE" w:rsidRDefault="00022CCE" w:rsidP="00022CCE">
      <w:pPr>
        <w:ind w:left="9072"/>
        <w:jc w:val="center"/>
        <w:rPr>
          <w:rFonts w:ascii="Arial" w:hAnsi="Arial" w:cs="Arial"/>
          <w:sz w:val="12"/>
          <w:szCs w:val="16"/>
        </w:rPr>
      </w:pPr>
      <w:r w:rsidRPr="00022CCE">
        <w:rPr>
          <w:rFonts w:ascii="Arial" w:hAnsi="Arial" w:cs="Arial"/>
          <w:sz w:val="12"/>
          <w:szCs w:val="16"/>
        </w:rPr>
        <w:t>УТВЕРЖДЕНЫ</w:t>
      </w:r>
    </w:p>
    <w:p w:rsidR="00022CCE" w:rsidRPr="00022CCE" w:rsidRDefault="00022CCE" w:rsidP="00022CCE">
      <w:pPr>
        <w:ind w:left="9072"/>
        <w:jc w:val="center"/>
        <w:rPr>
          <w:rFonts w:ascii="Arial" w:hAnsi="Arial" w:cs="Arial"/>
          <w:sz w:val="12"/>
          <w:szCs w:val="16"/>
        </w:rPr>
      </w:pPr>
      <w:r w:rsidRPr="00022CCE">
        <w:rPr>
          <w:rFonts w:ascii="Arial" w:hAnsi="Arial" w:cs="Arial"/>
          <w:sz w:val="12"/>
          <w:szCs w:val="16"/>
        </w:rPr>
        <w:t xml:space="preserve">постановлением Администрации муниципального района </w:t>
      </w:r>
    </w:p>
    <w:p w:rsidR="00022CCE" w:rsidRPr="00022CCE" w:rsidRDefault="00022CCE" w:rsidP="00022CCE">
      <w:pPr>
        <w:ind w:left="9072"/>
        <w:jc w:val="center"/>
        <w:rPr>
          <w:rFonts w:ascii="Arial" w:hAnsi="Arial" w:cs="Arial"/>
          <w:sz w:val="12"/>
          <w:szCs w:val="16"/>
        </w:rPr>
      </w:pPr>
      <w:r w:rsidRPr="00022CCE">
        <w:rPr>
          <w:rFonts w:ascii="Arial" w:hAnsi="Arial" w:cs="Arial"/>
          <w:sz w:val="12"/>
          <w:szCs w:val="16"/>
        </w:rPr>
        <w:t>от 27.02.2024 № 495</w:t>
      </w:r>
    </w:p>
    <w:p w:rsidR="00022CCE" w:rsidRPr="00022CCE" w:rsidRDefault="00022CCE" w:rsidP="00022CCE">
      <w:pPr>
        <w:jc w:val="center"/>
        <w:rPr>
          <w:rFonts w:ascii="Arial" w:hAnsi="Arial" w:cs="Arial"/>
          <w:b/>
          <w:bCs/>
          <w:sz w:val="16"/>
          <w:szCs w:val="16"/>
        </w:rPr>
      </w:pPr>
      <w:r w:rsidRPr="00022CCE">
        <w:rPr>
          <w:rFonts w:ascii="Arial" w:hAnsi="Arial" w:cs="Arial"/>
          <w:b/>
          <w:bCs/>
          <w:sz w:val="16"/>
          <w:szCs w:val="16"/>
        </w:rPr>
        <w:t>Порядок и условия</w:t>
      </w:r>
    </w:p>
    <w:p w:rsidR="00022CCE" w:rsidRDefault="00022CCE" w:rsidP="00022CCE">
      <w:pPr>
        <w:jc w:val="center"/>
        <w:rPr>
          <w:rFonts w:ascii="Arial" w:hAnsi="Arial" w:cs="Arial"/>
          <w:b/>
          <w:bCs/>
          <w:sz w:val="16"/>
          <w:szCs w:val="16"/>
        </w:rPr>
      </w:pPr>
      <w:r w:rsidRPr="00022CCE">
        <w:rPr>
          <w:rFonts w:ascii="Arial" w:hAnsi="Arial" w:cs="Arial"/>
          <w:b/>
          <w:bCs/>
          <w:sz w:val="16"/>
          <w:szCs w:val="16"/>
        </w:rPr>
        <w:t xml:space="preserve">предоставления семьям при рождении первого ребенка женщинами в возрасте до 29 лет включительно в 2024-2025 годах </w:t>
      </w:r>
    </w:p>
    <w:p w:rsidR="00022CCE" w:rsidRPr="00022CCE" w:rsidRDefault="00022CCE" w:rsidP="00022CCE">
      <w:pPr>
        <w:jc w:val="center"/>
        <w:rPr>
          <w:rFonts w:ascii="Arial" w:hAnsi="Arial" w:cs="Arial"/>
          <w:b/>
          <w:bCs/>
          <w:sz w:val="16"/>
          <w:szCs w:val="16"/>
        </w:rPr>
      </w:pPr>
      <w:r w:rsidRPr="00022CCE">
        <w:rPr>
          <w:rFonts w:ascii="Arial" w:hAnsi="Arial" w:cs="Arial"/>
          <w:b/>
          <w:bCs/>
          <w:sz w:val="16"/>
          <w:szCs w:val="16"/>
        </w:rPr>
        <w:t>единовременной выплаты на улучшение жилищных условий</w:t>
      </w:r>
      <w:r w:rsidRPr="00022CCE">
        <w:rPr>
          <w:rFonts w:ascii="Arial" w:hAnsi="Arial" w:cs="Arial"/>
          <w:sz w:val="16"/>
          <w:szCs w:val="16"/>
        </w:rPr>
        <w:t xml:space="preserve"> </w:t>
      </w:r>
      <w:r w:rsidRPr="00022CCE">
        <w:rPr>
          <w:rFonts w:ascii="Arial" w:hAnsi="Arial" w:cs="Arial"/>
          <w:b/>
          <w:sz w:val="16"/>
          <w:szCs w:val="16"/>
        </w:rPr>
        <w:t xml:space="preserve">в Валдайском муниципальном районе </w:t>
      </w:r>
      <w:r w:rsidRPr="00022CCE">
        <w:rPr>
          <w:rFonts w:ascii="Arial" w:hAnsi="Arial" w:cs="Arial"/>
          <w:b/>
          <w:bCs/>
          <w:sz w:val="16"/>
          <w:szCs w:val="16"/>
        </w:rPr>
        <w:t>Новгородской области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 Настоящие Порядок и условия определяют порядок, цели и условия предоставления семьям при рождении первого ребенка женщинами в возрасте до 29 лет включительно в 2024-2025 годах единовременной выплаты на улучшение жилищных условий в Валдайском муниципальном районе Новгородской области (далее – выплата).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 xml:space="preserve">2. В настоящих Порядке и условиях используются понятия, установленные Правилами </w:t>
      </w:r>
      <w:r w:rsidRPr="00022CCE">
        <w:rPr>
          <w:rFonts w:ascii="Arial" w:hAnsi="Arial" w:cs="Arial"/>
          <w:bCs/>
          <w:sz w:val="16"/>
          <w:szCs w:val="16"/>
        </w:rPr>
        <w:t>предоставления и методикой распределения в 2024-2025 годах бюджетам Боровичского, Валдайского и Старорусского муниципальных районов Новгородской области иных межбюджетных трансфертов на обеспечение расходных обязательств, связанных с реализацией пилотного проекта, направленного на стимулирование рождаемости, на территории Новгородской области</w:t>
      </w:r>
      <w:r w:rsidRPr="00022CCE">
        <w:rPr>
          <w:rFonts w:ascii="Arial" w:hAnsi="Arial" w:cs="Arial"/>
          <w:sz w:val="16"/>
          <w:szCs w:val="16"/>
        </w:rPr>
        <w:t>, утвержденными постановлением Правительства Новгородской области от 26.02.2024 № 85.</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3. Право на предоставление выплаты имеет проживающий на территории Валдайского муниципального района Новгородской области (далее – муниципальное образование) один из родителей, одинокий родитель на совместно проживающего с ним(и) первого ребенка, рожденного в 2024-2025 годах женщиной в возрасте до 29 лет включительно (далее – заявитель).</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4. Очередность рождения ребенка определяется по очередности рождения ребенка у матери.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5. Размер выплаты составляет 350 000 рублей на первого ребенка, рожденного в период с 01 января 2024 года по 31 октября 2025 года включительно.</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6. Право на выплату определяется в беззаявительном порядке на основании поступивших в Администрацию муниципального образования  (далее – Администрация) из государственной информационной системы «Единая централизованная цифровая платформа в социальной сфере» сведений о рождении ребенка начиная с 1 января 2024 года, в том числе о его родителях, а также на основании полученных в автоматическом режиме с использованием межведомственного информационного взаимодействия: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сведений, содержащихся в Едином государственном реестре записей актов гражданского состояния, о заключении (расторжении) брака, смерти ребенка (детей), смерти второго родителя ребенка;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сведений, содержащихся в ведомственной информационной системе Министерства внутренних дел Российской Федерации, подтверждающих регистрацию по месту жительства (по месту пребывания) ребенка и его родителей;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сведений, содержащихся в государственной информационной системе «Единая централизованная цифровая платформа в социальной сфере», подтверждающих регистрацию в системе индивидуального (персонифицированного) учета ребенка и его родителей;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сведений, содержащихся в государственной информационной системе «Единая централизованная цифровая платформа в социальной сфере», о лишении (ограничении, восстановлении) в отношении ребенка (детей) родительских прав, сведения об отмене ограничения родительских прав, об установлении опеки над ребенком.</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7. Решение о предоставлении права на выплату принимается Администрацией в течение 5 рабочих дней со дня поступления сведений, указанных в пункте 6 настоящих Порядка и условий, при соблюдении требований, установленных пунктом 3 настоящих Порядка и условий.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8. Уведомление о принятии решения о предоставлении права на выплату направляется родителям, одинокому родителю, в отношении которых принято решение о предоставлении права на выплату, в личный кабинет федеральной государственной информационной системы «Единый портал государственных и муниципальных услуг (функций)» в течение 5 календарных дней со дня принятия решения о предоставлении права на выплату.</w:t>
      </w:r>
    </w:p>
    <w:p w:rsidR="00022CCE" w:rsidRPr="00022CCE" w:rsidRDefault="00022CCE" w:rsidP="00022CCE">
      <w:pPr>
        <w:ind w:firstLine="284"/>
        <w:jc w:val="both"/>
        <w:rPr>
          <w:rFonts w:ascii="Arial" w:hAnsi="Arial" w:cs="Arial"/>
          <w:color w:val="000000"/>
          <w:sz w:val="16"/>
          <w:szCs w:val="16"/>
        </w:rPr>
      </w:pPr>
      <w:r w:rsidRPr="00022CCE">
        <w:rPr>
          <w:rFonts w:ascii="Arial" w:hAnsi="Arial" w:cs="Arial"/>
          <w:sz w:val="16"/>
          <w:szCs w:val="16"/>
        </w:rPr>
        <w:t>9. Выплата носит целевой характер и используется</w:t>
      </w:r>
      <w:r w:rsidRPr="00022CCE">
        <w:rPr>
          <w:rFonts w:ascii="Arial" w:hAnsi="Arial" w:cs="Arial"/>
          <w:color w:val="000000"/>
          <w:sz w:val="16"/>
          <w:szCs w:val="16"/>
        </w:rPr>
        <w:t xml:space="preserve"> на улучшение жилищных условий в пределах территории </w:t>
      </w:r>
      <w:r w:rsidRPr="00022CCE">
        <w:rPr>
          <w:rFonts w:ascii="Arial" w:hAnsi="Arial" w:cs="Arial"/>
          <w:sz w:val="16"/>
          <w:szCs w:val="16"/>
        </w:rPr>
        <w:t xml:space="preserve">Валдайского муниципального района </w:t>
      </w:r>
      <w:r w:rsidRPr="00022CCE">
        <w:rPr>
          <w:rFonts w:ascii="Arial" w:hAnsi="Arial" w:cs="Arial"/>
          <w:color w:val="000000"/>
          <w:sz w:val="16"/>
          <w:szCs w:val="16"/>
        </w:rPr>
        <w:t>Новгородской области путем:</w:t>
      </w:r>
    </w:p>
    <w:p w:rsidR="00022CCE" w:rsidRPr="00022CCE" w:rsidRDefault="00022CCE" w:rsidP="00022CCE">
      <w:pPr>
        <w:ind w:firstLine="284"/>
        <w:jc w:val="both"/>
        <w:rPr>
          <w:rFonts w:ascii="Arial" w:hAnsi="Arial" w:cs="Arial"/>
          <w:color w:val="000000"/>
          <w:sz w:val="16"/>
          <w:szCs w:val="16"/>
        </w:rPr>
      </w:pPr>
      <w:r w:rsidRPr="00022CCE">
        <w:rPr>
          <w:rFonts w:ascii="Arial" w:hAnsi="Arial" w:cs="Arial"/>
          <w:color w:val="000000"/>
          <w:sz w:val="16"/>
          <w:szCs w:val="16"/>
        </w:rPr>
        <w:t>9.1. Приобретения жилого помещения или объекта индивидуального жилищного строительства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022CCE" w:rsidRPr="00022CCE" w:rsidRDefault="00022CCE" w:rsidP="00022CCE">
      <w:pPr>
        <w:ind w:firstLine="284"/>
        <w:jc w:val="both"/>
        <w:rPr>
          <w:rFonts w:ascii="Arial" w:hAnsi="Arial" w:cs="Arial"/>
          <w:color w:val="000000"/>
          <w:sz w:val="16"/>
          <w:szCs w:val="16"/>
        </w:rPr>
      </w:pPr>
      <w:r w:rsidRPr="00022CCE">
        <w:rPr>
          <w:rFonts w:ascii="Arial" w:hAnsi="Arial" w:cs="Arial"/>
          <w:color w:val="000000"/>
          <w:sz w:val="16"/>
          <w:szCs w:val="16"/>
        </w:rPr>
        <w:t>9.2. Уплаты первоначального взноса при получении кредита (займа), в том числе ипотечного, на приобретение жилого помещения или объекта индивидуального жилищного строительства;</w:t>
      </w:r>
    </w:p>
    <w:p w:rsidR="00022CCE" w:rsidRPr="00022CCE" w:rsidRDefault="00022CCE" w:rsidP="00022CCE">
      <w:pPr>
        <w:ind w:firstLine="284"/>
        <w:jc w:val="both"/>
        <w:rPr>
          <w:rFonts w:ascii="Arial" w:hAnsi="Arial" w:cs="Arial"/>
          <w:color w:val="000000"/>
          <w:sz w:val="16"/>
          <w:szCs w:val="16"/>
        </w:rPr>
      </w:pPr>
      <w:r w:rsidRPr="00022CCE">
        <w:rPr>
          <w:rFonts w:ascii="Arial" w:hAnsi="Arial" w:cs="Arial"/>
          <w:color w:val="000000"/>
          <w:sz w:val="16"/>
          <w:szCs w:val="16"/>
        </w:rPr>
        <w:t>9.3. Погашения кредита (займа), в том числе ипотечного, на приобретение жилого помещения или объекта индивидуального жилищного строительства (за исключением штрафов, комиссий, пеней за просрочку исполнения обязательств по указанному кредиту (займу).</w:t>
      </w:r>
    </w:p>
    <w:p w:rsidR="00022CCE" w:rsidRPr="00022CCE" w:rsidRDefault="00022CCE" w:rsidP="00022CCE">
      <w:pPr>
        <w:ind w:firstLine="284"/>
        <w:jc w:val="both"/>
        <w:rPr>
          <w:rFonts w:ascii="Arial" w:hAnsi="Arial" w:cs="Arial"/>
          <w:sz w:val="16"/>
          <w:szCs w:val="16"/>
        </w:rPr>
      </w:pPr>
      <w:r w:rsidRPr="00022CCE">
        <w:rPr>
          <w:rFonts w:ascii="Arial" w:hAnsi="Arial" w:cs="Arial"/>
          <w:color w:val="000000"/>
          <w:sz w:val="16"/>
          <w:szCs w:val="16"/>
        </w:rPr>
        <w:t>10. Право распорядиться выплатой имеет совместно проживающий с первым ребенком заявитель при условии, что на дату подачи заявления на распоряжение выплатой он не ограничен в родительских правах на пер</w:t>
      </w:r>
      <w:r w:rsidRPr="00022CCE">
        <w:rPr>
          <w:rFonts w:ascii="Arial" w:hAnsi="Arial" w:cs="Arial"/>
          <w:sz w:val="16"/>
          <w:szCs w:val="16"/>
        </w:rPr>
        <w:t>вого ребенка, не лишен родительских прав на первого ребенка, первый ребенок не находится под опекой или на полном государственном обеспечении.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11. Заявление на распоряжение выплатой по форме согласно приложению к настоящим Порядку и условиям (далее – заявление на распоряжение выплатой) подается заявителем в Администрацию не позднее 01 декабря 2025 года.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12. С заявлением на распоряжение выплатой одновременно представляется копия нотариально удостоверенной доверенности или иного документа, подтверждающего полномочия представителя заявителя (в случае подачи заявления через представителя).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Установление личности заявителя (его представителя) осуществляется: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при подаче заявления лично – посредством предъявления заявителем (его представителем) паспорта или иного документа, удостоверяющего его личность;</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при подаче заявления почтовым отправлением – нотариально удостоверенной подписью заявителя (его представителя).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Администрацией запрашиваются с использованием межведомственного информационного взаимодействия: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сведения, подтверждающие регистрацию в системе индивидуального (персонифицированного) учета заявителя и (или) второго родителя ребенка (в случае если он является стороной сделки либо обязательств по приобретению (строительству) жилого помещения или объекта индивидуального жилищного строительства);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сведения, подтверждающие регистрацию по месту жительства (месту пребывания) ребенка, заявителя и (или) второго родителя ребенка (в случае если он является стороной сделки либо обязательств по приобретению (строительству) жилого помещения или объекта индивидуального жилищного строительства);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сведения о лишении (ограничении, восстановлении) в отношении ребенка (детей) родительских прав, сведения об отмене ограничения родительских прав, сведения об установлении опеки над ребенком, сведения о нахождении ребенка на полном государственном обеспечении.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Сведения, предусмотренные в шестом – восьмом абзацах настоящего пункта, не запрашиваются Администрацией</w:t>
      </w:r>
      <w:bookmarkStart w:id="18" w:name="_GoBack_Копия_1"/>
      <w:bookmarkEnd w:id="18"/>
      <w:r w:rsidRPr="00022CCE">
        <w:rPr>
          <w:rFonts w:ascii="Arial" w:hAnsi="Arial" w:cs="Arial"/>
          <w:sz w:val="16"/>
          <w:szCs w:val="16"/>
        </w:rPr>
        <w:t>, если они представлены заявителем по собственной инициативе в виде соответствующих документов.</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 xml:space="preserve">13. В случае направления средств сертификата на цели, предусмотренные </w:t>
      </w:r>
      <w:hyperlink r:id="rId54">
        <w:r w:rsidRPr="00022CCE">
          <w:rPr>
            <w:rFonts w:ascii="Arial" w:hAnsi="Arial" w:cs="Arial"/>
            <w:sz w:val="16"/>
            <w:szCs w:val="16"/>
          </w:rPr>
          <w:t xml:space="preserve">подпунктом </w:t>
        </w:r>
      </w:hyperlink>
      <w:r w:rsidRPr="00022CCE">
        <w:rPr>
          <w:rFonts w:ascii="Arial" w:hAnsi="Arial" w:cs="Arial"/>
          <w:sz w:val="16"/>
          <w:szCs w:val="16"/>
        </w:rPr>
        <w:t>9.1 настоящих Порядка и условий, заявитель одновременно с документами, копиями документов, указанными в пункте 12 настоящих Порядка и условий, представляет:</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13.1. Копию договора купли-продажи жилого помещения или объекта индивидуального жилищного строительства, прошедшего государственную регистрацию;</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13.2. Документы или копии документов, удостоверяющих право собственности на жилое помещение или объект индивидуального жилищного строительства заявителя и (или) второго родителя, ребенка (за исключением случая, когда договором купли-продажи жилого помещения или объекта индивидуального жилищного строительства с рассрочкой платежа предусмотрено, что право собственности на приобретаемое жилое помещение или объект индивидуального жилищного строительства переходит к покупателю после полной выплаты цены договора);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13.3. Документ, содержащий сведения о внесенной сумме по договору купли-продажи жилого помещения или объекта индивидуального жилищного строительства с рассрочкой платежа и об оставшейся неуплаченной сумме по указанному договору.</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Размер средств (части средств) сертификата, направляемых на оплату обязательств по договору купли-продажи жилого помещения и (или) объекта индивидуального жилищного строительства с рассрочкой платежа, не может превышать цену договора или размер оставшейся неуплаченной суммы по договору купли-продажи.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 xml:space="preserve">14. В случае направления выплаты на цели, предусмотренные </w:t>
      </w:r>
      <w:hyperlink r:id="rId55">
        <w:r w:rsidRPr="00022CCE">
          <w:rPr>
            <w:rFonts w:ascii="Arial" w:hAnsi="Arial" w:cs="Arial"/>
            <w:sz w:val="16"/>
            <w:szCs w:val="16"/>
          </w:rPr>
          <w:t xml:space="preserve">подпунктом </w:t>
        </w:r>
      </w:hyperlink>
      <w:r w:rsidRPr="00022CCE">
        <w:rPr>
          <w:rFonts w:ascii="Arial" w:hAnsi="Arial" w:cs="Arial"/>
          <w:sz w:val="16"/>
          <w:szCs w:val="16"/>
        </w:rPr>
        <w:t xml:space="preserve">9.2 настоящих Порядка и условий, заявитель одновременно с документами, копиями документов, указанными в </w:t>
      </w:r>
      <w:hyperlink r:id="rId56">
        <w:r w:rsidRPr="00022CCE">
          <w:rPr>
            <w:rFonts w:ascii="Arial" w:hAnsi="Arial" w:cs="Arial"/>
            <w:sz w:val="16"/>
            <w:szCs w:val="16"/>
          </w:rPr>
          <w:t>пункт</w:t>
        </w:r>
      </w:hyperlink>
      <w:r w:rsidRPr="00022CCE">
        <w:rPr>
          <w:rFonts w:ascii="Arial" w:hAnsi="Arial" w:cs="Arial"/>
          <w:sz w:val="16"/>
          <w:szCs w:val="16"/>
        </w:rPr>
        <w:t>е 12 настоящих Порядка и условий, представляет:</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14.1. Копию кредитного договора (договора займа) на приобретение или строительство жилого помещения или объекта индивидуального жилищного строительства;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lastRenderedPageBreak/>
        <w:t>14.2. Копию договора об ипотеке, прошедшего государственную регистрацию (в случае если кредитным договором (договором займа) предусмотрено его заключение).</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 xml:space="preserve">15. В случае направления выплаты на цели, предусмотренные </w:t>
      </w:r>
      <w:hyperlink r:id="rId57">
        <w:r w:rsidRPr="00022CCE">
          <w:rPr>
            <w:rFonts w:ascii="Arial" w:hAnsi="Arial" w:cs="Arial"/>
            <w:sz w:val="16"/>
            <w:szCs w:val="16"/>
          </w:rPr>
          <w:t xml:space="preserve">подпунктом </w:t>
        </w:r>
      </w:hyperlink>
      <w:r w:rsidRPr="00022CCE">
        <w:rPr>
          <w:rFonts w:ascii="Arial" w:hAnsi="Arial" w:cs="Arial"/>
          <w:sz w:val="16"/>
          <w:szCs w:val="16"/>
        </w:rPr>
        <w:t xml:space="preserve">9.3 настоящих Порядка и условий, заявитель одновременно с документами, копиями документов, указанными в </w:t>
      </w:r>
      <w:hyperlink r:id="rId58">
        <w:r w:rsidRPr="00022CCE">
          <w:rPr>
            <w:rFonts w:ascii="Arial" w:hAnsi="Arial" w:cs="Arial"/>
            <w:sz w:val="16"/>
            <w:szCs w:val="16"/>
          </w:rPr>
          <w:t>пункта</w:t>
        </w:r>
      </w:hyperlink>
      <w:r w:rsidRPr="00022CCE">
        <w:rPr>
          <w:rFonts w:ascii="Arial" w:hAnsi="Arial" w:cs="Arial"/>
          <w:sz w:val="16"/>
          <w:szCs w:val="16"/>
        </w:rPr>
        <w:t xml:space="preserve"> 12 настоящих Порядка и условий, представляет:</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15.1. Копию кредитного договора (договора займа);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 xml:space="preserve">15.2. Справку кредитора (заимодавца) о размерах остатка основного долга и остатка задолженности по выплате процентов за пользование кредитом (займом), о размерах оставшейся неуплаченной суммы по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59">
        <w:r w:rsidRPr="00022CCE">
          <w:rPr>
            <w:rFonts w:ascii="Arial" w:hAnsi="Arial" w:cs="Arial"/>
            <w:sz w:val="16"/>
            <w:szCs w:val="16"/>
          </w:rPr>
          <w:t>статьями 47</w:t>
        </w:r>
      </w:hyperlink>
      <w:r w:rsidRPr="00022CCE">
        <w:rPr>
          <w:rFonts w:ascii="Arial" w:hAnsi="Arial" w:cs="Arial"/>
          <w:sz w:val="16"/>
          <w:szCs w:val="16"/>
        </w:rPr>
        <w:t xml:space="preserve">, </w:t>
      </w:r>
      <w:hyperlink r:id="rId60">
        <w:r w:rsidRPr="00022CCE">
          <w:rPr>
            <w:rFonts w:ascii="Arial" w:hAnsi="Arial" w:cs="Arial"/>
            <w:sz w:val="16"/>
            <w:szCs w:val="16"/>
          </w:rPr>
          <w:t>48</w:t>
        </w:r>
      </w:hyperlink>
      <w:r w:rsidRPr="00022CCE">
        <w:rPr>
          <w:rFonts w:ascii="Arial" w:hAnsi="Arial" w:cs="Arial"/>
          <w:sz w:val="16"/>
          <w:szCs w:val="16"/>
        </w:rPr>
        <w:t xml:space="preserve"> Федерального закона от 16 июля 1998 года № 102-ФЗ «Об ипотеке (залоге недвижимости)» (далее – Федеральный закон «Об ипотеке (залоге недвижимости)»), или перешло к другому лицу на основании Федерального </w:t>
      </w:r>
      <w:hyperlink r:id="rId61">
        <w:r w:rsidRPr="00022CCE">
          <w:rPr>
            <w:rFonts w:ascii="Arial" w:hAnsi="Arial" w:cs="Arial"/>
            <w:sz w:val="16"/>
            <w:szCs w:val="16"/>
          </w:rPr>
          <w:t>закона</w:t>
        </w:r>
      </w:hyperlink>
      <w:r w:rsidRPr="00022CCE">
        <w:rPr>
          <w:rFonts w:ascii="Arial" w:hAnsi="Arial" w:cs="Arial"/>
          <w:sz w:val="16"/>
          <w:szCs w:val="16"/>
        </w:rPr>
        <w:t xml:space="preserve"> «Об ипотеке (залоге недвижимости)», в справке указываются сведения о наименовании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15.3. Копию договора об ипотеке, прошедшего государственную регистрацию (в случае, если кредитным договором (договором займа) предусмотрено его заключение);</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15.4. Документы или копии документов, удостоверяющих право собственности на указанное жилое помещение или объект индивидуального жилищного строительства, оформленного на заявителя и (или) второго родителя, ребенка.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В случае если документы, указанные в настоящем пункте, заявитель не представил по собственной инициативе, соответствующие сведения запрашиваются Администрацией путем направления межведомственного запроса, в том числе в электронном виде, в уполномоченные органы в течение 5 календарных дней со дня регистрации заявления.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16. Поступившие в Администрацию заявление на распоряжение выплатой, документы, копии документов, указанные в пунктах 12 - 15 настоящих Порядка и условий, регистрируются в день поступления в журнале регистрации.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 Основаниями для отказа в удовлетворении заявления на распоряжение выплатой являются: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17.1. Представление документов, указанных в пунктах 12 - 15 настоящих Порядка и условий, не в полном объеме;</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17.2. Указание в заявлении на распоряжение выплатой цели использования средств, не предусмотренной настоящими Порядком и условиями;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17.3. Помещение ребенка, в связи с рождением которого возникло право на выплату, на полное государственное обеспечение, ограничение в отношении этого ребенка в родительских правах, лишение в отношении его родительских прав, установление над ним опеки;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17.4. Представление недостоверных сведений в документах, указанных в пунктах 12 - 15 настоящих Порядка и условий;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17.5. Несоблюдение порядка обращения за распоряжением выплатой, установленного пунктом 11 настоящих Порядка и условий;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17.6. Указание в заявлении на распоряжение выплатой суммы (ее частей в совокупности), превышающей полный объем выплаты, распорядиться которой вправе заявитель;</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17.7. Отсутствие у заявителя права на выплату.</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18. Администрация в течение 5 рабочих дней со дня регистрации заявления с приложенными к нему документами, копиями документов, указанными в пунктах 12 - 15 настоящих Порядка и условий, рассматривает их, проверяет достоверность сведений, содержащихся в них, и принимает решение об удовлетворении заявления на распоряжение выплатой либо об отказе в удовлетворении заявления на распоряжение выплатой.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Достоверность сведений проверяется путем направления межведомственных запросов в соответствующие органы и организации в течение дня со дня регистрации заявления с приложенными к нему документами, указанными в пунктах 12 - 15 настоящих Порядка и условий.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19. В течение одного рабочего дня со дня принятия решения об удовлетворении заявления или об отказе в удовлетворении заявления на распоряжение выплатой Администрация направляет заявителю уведомление об удовлетворении заявления либо об отказе в удовлетворении заявления способом, указанным в заявлении.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В случае отказа в удовлетворении заявления на распоряжение выплатой в уведомлении указываются основания для отказа. При этом заявление на распоряжение выплатой, документы и копии документов, указанные в пунктах 12 - 15 настоящих Порядка и условий, заявителю не возвращаются.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Отказ в удовлетворении заявления может быть обжалован в соответствии с законодательством Российской Федерации.</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20. В случае принятия решения об удовлетворении заявления на распоряжение выплатой Администрация осуществляет перечисление средств в течение 10 рабочих дней со дня его принятия, на указанный заявителем в документах банковский счет организации, осуществляющей отчуждение приобретаемого жилого помещения и (или) объекта индивидуального жилищного строительства, индивидуального предпринимателя либо физического лица, осуществляющего отчуждение приобретаемого жилого помещения и (или) объекта индивидуального жилищного строительства, либо кооператива, либо организации, предоставившей заявителю или второму родителю кредит (заем), в том числе ипотечный.</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21. Администрация осуществляет формирование, ведение и обновление реестра лиц, имеющих право на выплату (далее – Реестр).</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 Реестр содержит в себе следующие сведения: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22.1. Фамилия, имя, отчество (при наличии) родителей (одинокого родителя);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22.2. Дата рождения матери первого ребенка;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22.3. Реквизиты документов, удостоверяющих личность родителей (одинокого родителя);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22.4. Адрес места жительства родителей (одинокого родителя);</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22.5. Фамилия, имя, отчество (при наличии), дата рождения первого ребенка;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22.6. Реквизиты свидетельства о рождении первого ребенка;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22.7. Адрес места жительства первого ребенка;</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22.8. Дата принятия решения о предоставлении права на выплату;</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22.9. Направление использования выплаты и сумма выплаты.</w:t>
      </w:r>
    </w:p>
    <w:p w:rsidR="00022CCE" w:rsidRPr="00022CCE" w:rsidRDefault="00022CCE" w:rsidP="00022CCE">
      <w:pPr>
        <w:ind w:firstLine="284"/>
        <w:jc w:val="both"/>
        <w:rPr>
          <w:rFonts w:ascii="Arial" w:hAnsi="Arial" w:cs="Arial"/>
          <w:sz w:val="16"/>
          <w:szCs w:val="16"/>
        </w:rPr>
      </w:pPr>
      <w:r w:rsidRPr="00022CCE">
        <w:rPr>
          <w:rFonts w:ascii="Arial" w:hAnsi="Arial" w:cs="Arial"/>
          <w:sz w:val="16"/>
          <w:szCs w:val="16"/>
        </w:rPr>
        <w:t>23. Ввод данных о родителях (одиноком родителе), имеющих право на выплату, осуществляется в течение 10 календарных дней с даты принятия решения о предоставлении права на выплату, а обновление – по мере наступления обстоятельств, требующих внесения изменений в реестр (смена фамилии, имени, отчества (при наличии), реквизитов документа, удостоверяющего личность, адреса места жительства, изменение суммы выплаты).</w:t>
      </w:r>
    </w:p>
    <w:p w:rsidR="00022CCE" w:rsidRPr="00022CCE" w:rsidRDefault="00022CCE" w:rsidP="00022CCE">
      <w:pPr>
        <w:ind w:firstLine="709"/>
        <w:jc w:val="right"/>
        <w:rPr>
          <w:rFonts w:ascii="Arial" w:hAnsi="Arial" w:cs="Arial"/>
          <w:sz w:val="8"/>
          <w:szCs w:val="16"/>
        </w:rPr>
      </w:pPr>
    </w:p>
    <w:p w:rsidR="00022CCE" w:rsidRPr="00022CCE" w:rsidRDefault="00022CCE" w:rsidP="00022CCE">
      <w:pPr>
        <w:jc w:val="right"/>
        <w:rPr>
          <w:rFonts w:ascii="Arial" w:hAnsi="Arial" w:cs="Arial"/>
          <w:sz w:val="12"/>
          <w:szCs w:val="16"/>
        </w:rPr>
      </w:pPr>
      <w:r w:rsidRPr="00022CCE">
        <w:rPr>
          <w:rFonts w:ascii="Arial" w:hAnsi="Arial" w:cs="Arial"/>
          <w:sz w:val="12"/>
          <w:szCs w:val="16"/>
        </w:rPr>
        <w:t>Приложение</w:t>
      </w:r>
    </w:p>
    <w:p w:rsidR="00022CCE" w:rsidRPr="00022CCE" w:rsidRDefault="00022CCE" w:rsidP="00022CCE">
      <w:pPr>
        <w:jc w:val="right"/>
        <w:rPr>
          <w:rFonts w:ascii="Arial" w:hAnsi="Arial" w:cs="Arial"/>
          <w:sz w:val="12"/>
          <w:szCs w:val="16"/>
        </w:rPr>
      </w:pPr>
      <w:r w:rsidRPr="00022CCE">
        <w:rPr>
          <w:rFonts w:ascii="Arial" w:hAnsi="Arial" w:cs="Arial"/>
          <w:sz w:val="12"/>
          <w:szCs w:val="16"/>
        </w:rPr>
        <w:t>к Порядку и условиям предоставления семьям</w:t>
      </w:r>
    </w:p>
    <w:p w:rsidR="00022CCE" w:rsidRPr="00022CCE" w:rsidRDefault="00022CCE" w:rsidP="00022CCE">
      <w:pPr>
        <w:jc w:val="right"/>
        <w:rPr>
          <w:rFonts w:ascii="Arial" w:hAnsi="Arial" w:cs="Arial"/>
          <w:sz w:val="12"/>
          <w:szCs w:val="16"/>
        </w:rPr>
      </w:pPr>
      <w:r w:rsidRPr="00022CCE">
        <w:rPr>
          <w:rFonts w:ascii="Arial" w:hAnsi="Arial" w:cs="Arial"/>
          <w:sz w:val="12"/>
          <w:szCs w:val="16"/>
        </w:rPr>
        <w:t>при рождении первого ребенка женщинами в</w:t>
      </w:r>
    </w:p>
    <w:p w:rsidR="00022CCE" w:rsidRPr="00022CCE" w:rsidRDefault="00022CCE" w:rsidP="00022CCE">
      <w:pPr>
        <w:jc w:val="right"/>
        <w:rPr>
          <w:rFonts w:ascii="Arial" w:hAnsi="Arial" w:cs="Arial"/>
          <w:sz w:val="12"/>
          <w:szCs w:val="16"/>
        </w:rPr>
      </w:pPr>
      <w:r w:rsidRPr="00022CCE">
        <w:rPr>
          <w:rFonts w:ascii="Arial" w:hAnsi="Arial" w:cs="Arial"/>
          <w:sz w:val="12"/>
          <w:szCs w:val="16"/>
        </w:rPr>
        <w:t>возрасте до 29 лет включительно в 2024-2025 годах</w:t>
      </w:r>
    </w:p>
    <w:p w:rsidR="00022CCE" w:rsidRPr="00022CCE" w:rsidRDefault="00022CCE" w:rsidP="00022CCE">
      <w:pPr>
        <w:jc w:val="right"/>
        <w:rPr>
          <w:rFonts w:ascii="Arial" w:hAnsi="Arial" w:cs="Arial"/>
          <w:sz w:val="12"/>
          <w:szCs w:val="16"/>
        </w:rPr>
      </w:pPr>
      <w:r w:rsidRPr="00022CCE">
        <w:rPr>
          <w:rFonts w:ascii="Arial" w:hAnsi="Arial" w:cs="Arial"/>
          <w:sz w:val="12"/>
          <w:szCs w:val="16"/>
        </w:rPr>
        <w:t>единовременной выплаты в размере 350 000 рублей</w:t>
      </w:r>
    </w:p>
    <w:p w:rsidR="00022CCE" w:rsidRPr="00022CCE" w:rsidRDefault="00022CCE" w:rsidP="00022CCE">
      <w:pPr>
        <w:jc w:val="right"/>
        <w:rPr>
          <w:rFonts w:ascii="Arial" w:hAnsi="Arial" w:cs="Arial"/>
          <w:sz w:val="12"/>
          <w:szCs w:val="16"/>
        </w:rPr>
      </w:pPr>
      <w:r w:rsidRPr="00022CCE">
        <w:rPr>
          <w:rFonts w:ascii="Arial" w:hAnsi="Arial" w:cs="Arial"/>
          <w:sz w:val="12"/>
          <w:szCs w:val="16"/>
        </w:rPr>
        <w:t>на улучшение жилищных условий в Валдайском</w:t>
      </w:r>
    </w:p>
    <w:p w:rsidR="00022CCE" w:rsidRDefault="00022CCE" w:rsidP="00022CCE">
      <w:pPr>
        <w:jc w:val="right"/>
        <w:rPr>
          <w:rFonts w:ascii="Arial" w:hAnsi="Arial" w:cs="Arial"/>
          <w:bCs/>
          <w:sz w:val="12"/>
          <w:szCs w:val="16"/>
        </w:rPr>
      </w:pPr>
      <w:r w:rsidRPr="00022CCE">
        <w:rPr>
          <w:rFonts w:ascii="Arial" w:hAnsi="Arial" w:cs="Arial"/>
          <w:sz w:val="12"/>
          <w:szCs w:val="16"/>
        </w:rPr>
        <w:t xml:space="preserve">муниципальном районе </w:t>
      </w:r>
      <w:r w:rsidRPr="00022CCE">
        <w:rPr>
          <w:rFonts w:ascii="Arial" w:hAnsi="Arial" w:cs="Arial"/>
          <w:bCs/>
          <w:sz w:val="12"/>
          <w:szCs w:val="16"/>
        </w:rPr>
        <w:t>Новгородской области</w:t>
      </w:r>
    </w:p>
    <w:p w:rsidR="005F3DF3" w:rsidRPr="00022CCE" w:rsidRDefault="005F3DF3" w:rsidP="00022CCE">
      <w:pPr>
        <w:jc w:val="right"/>
        <w:rPr>
          <w:rFonts w:ascii="Arial" w:hAnsi="Arial" w:cs="Arial"/>
          <w:sz w:val="12"/>
          <w:szCs w:val="16"/>
        </w:rPr>
      </w:pPr>
    </w:p>
    <w:tbl>
      <w:tblPr>
        <w:tblW w:w="5000" w:type="pct"/>
        <w:tblInd w:w="55" w:type="dxa"/>
        <w:tblLayout w:type="fixed"/>
        <w:tblCellMar>
          <w:left w:w="0" w:type="dxa"/>
          <w:right w:w="0" w:type="dxa"/>
        </w:tblCellMar>
        <w:tblLook w:val="04A0" w:firstRow="1" w:lastRow="0" w:firstColumn="1" w:lastColumn="0" w:noHBand="0" w:noVBand="1"/>
      </w:tblPr>
      <w:tblGrid>
        <w:gridCol w:w="7460"/>
        <w:gridCol w:w="3880"/>
      </w:tblGrid>
      <w:tr w:rsidR="00022CCE" w:rsidRPr="00022CCE" w:rsidTr="00022CCE">
        <w:trPr>
          <w:trHeight w:val="20"/>
        </w:trPr>
        <w:tc>
          <w:tcPr>
            <w:tcW w:w="7460" w:type="dxa"/>
          </w:tcPr>
          <w:p w:rsidR="00022CCE" w:rsidRPr="00022CCE" w:rsidRDefault="00022CCE" w:rsidP="00022CCE">
            <w:pPr>
              <w:pStyle w:val="afff2"/>
              <w:rPr>
                <w:rFonts w:ascii="Arial" w:hAnsi="Arial" w:cs="Arial"/>
                <w:sz w:val="16"/>
                <w:szCs w:val="16"/>
              </w:rPr>
            </w:pPr>
          </w:p>
        </w:tc>
        <w:tc>
          <w:tcPr>
            <w:tcW w:w="3880" w:type="dxa"/>
          </w:tcPr>
          <w:p w:rsidR="00022CCE" w:rsidRPr="00022CCE" w:rsidRDefault="00022CCE" w:rsidP="00022CCE">
            <w:pPr>
              <w:rPr>
                <w:rFonts w:ascii="Arial" w:hAnsi="Arial" w:cs="Arial"/>
                <w:sz w:val="16"/>
                <w:szCs w:val="16"/>
              </w:rPr>
            </w:pPr>
            <w:r w:rsidRPr="00022CCE">
              <w:rPr>
                <w:rFonts w:ascii="Arial" w:hAnsi="Arial" w:cs="Arial"/>
                <w:sz w:val="16"/>
                <w:szCs w:val="16"/>
              </w:rPr>
              <w:t>В ______________________________________</w:t>
            </w:r>
            <w:r>
              <w:rPr>
                <w:rFonts w:ascii="Arial" w:hAnsi="Arial" w:cs="Arial"/>
                <w:sz w:val="16"/>
                <w:szCs w:val="16"/>
              </w:rPr>
              <w:t>___</w:t>
            </w:r>
          </w:p>
          <w:p w:rsidR="00022CCE" w:rsidRPr="00022CCE" w:rsidRDefault="00022CCE" w:rsidP="00022CCE">
            <w:pPr>
              <w:jc w:val="center"/>
              <w:rPr>
                <w:rFonts w:ascii="Arial" w:hAnsi="Arial" w:cs="Arial"/>
                <w:sz w:val="16"/>
                <w:szCs w:val="16"/>
              </w:rPr>
            </w:pPr>
            <w:r w:rsidRPr="00022CCE">
              <w:rPr>
                <w:rFonts w:ascii="Arial" w:hAnsi="Arial" w:cs="Arial"/>
                <w:sz w:val="12"/>
                <w:szCs w:val="16"/>
              </w:rPr>
              <w:t>(наименование администрации муниципального образования Новгородской области)</w:t>
            </w:r>
          </w:p>
        </w:tc>
      </w:tr>
      <w:tr w:rsidR="00022CCE" w:rsidRPr="00022CCE" w:rsidTr="00022CCE">
        <w:trPr>
          <w:trHeight w:val="20"/>
        </w:trPr>
        <w:tc>
          <w:tcPr>
            <w:tcW w:w="7460" w:type="dxa"/>
          </w:tcPr>
          <w:p w:rsidR="00022CCE" w:rsidRPr="00022CCE" w:rsidRDefault="00022CCE" w:rsidP="00022CCE">
            <w:pPr>
              <w:pStyle w:val="afff2"/>
              <w:rPr>
                <w:rFonts w:ascii="Arial" w:hAnsi="Arial" w:cs="Arial"/>
                <w:sz w:val="16"/>
                <w:szCs w:val="16"/>
              </w:rPr>
            </w:pPr>
          </w:p>
        </w:tc>
        <w:tc>
          <w:tcPr>
            <w:tcW w:w="3880" w:type="dxa"/>
          </w:tcPr>
          <w:p w:rsidR="00022CCE" w:rsidRPr="00022CCE" w:rsidRDefault="00022CCE" w:rsidP="00022CCE">
            <w:pPr>
              <w:pStyle w:val="afff2"/>
              <w:rPr>
                <w:rFonts w:ascii="Arial" w:hAnsi="Arial" w:cs="Arial"/>
                <w:sz w:val="16"/>
                <w:szCs w:val="16"/>
              </w:rPr>
            </w:pPr>
            <w:r w:rsidRPr="00022CCE">
              <w:rPr>
                <w:rFonts w:ascii="Arial" w:hAnsi="Arial" w:cs="Arial"/>
                <w:sz w:val="16"/>
                <w:szCs w:val="16"/>
              </w:rPr>
              <w:t>от _____________________________________</w:t>
            </w:r>
            <w:r>
              <w:rPr>
                <w:rFonts w:ascii="Arial" w:hAnsi="Arial" w:cs="Arial"/>
                <w:sz w:val="16"/>
                <w:szCs w:val="16"/>
              </w:rPr>
              <w:t>____</w:t>
            </w:r>
          </w:p>
          <w:p w:rsidR="00022CCE" w:rsidRPr="00022CCE" w:rsidRDefault="00022CCE" w:rsidP="00022CCE">
            <w:pPr>
              <w:pStyle w:val="afff2"/>
              <w:jc w:val="center"/>
              <w:rPr>
                <w:rFonts w:ascii="Arial" w:hAnsi="Arial" w:cs="Arial"/>
                <w:sz w:val="16"/>
                <w:szCs w:val="16"/>
              </w:rPr>
            </w:pPr>
            <w:r w:rsidRPr="00022CCE">
              <w:rPr>
                <w:rFonts w:ascii="Arial" w:hAnsi="Arial" w:cs="Arial"/>
                <w:sz w:val="12"/>
                <w:szCs w:val="16"/>
              </w:rPr>
              <w:t>(Ф.И.О. заявителя) в интересах которого действует (заполняется в случае подачи заявления представителем заявителя)</w:t>
            </w:r>
          </w:p>
        </w:tc>
      </w:tr>
      <w:tr w:rsidR="00022CCE" w:rsidRPr="00022CCE" w:rsidTr="00022CCE">
        <w:trPr>
          <w:trHeight w:val="20"/>
        </w:trPr>
        <w:tc>
          <w:tcPr>
            <w:tcW w:w="7460" w:type="dxa"/>
          </w:tcPr>
          <w:p w:rsidR="00022CCE" w:rsidRPr="00022CCE" w:rsidRDefault="00022CCE" w:rsidP="00022CCE">
            <w:pPr>
              <w:pStyle w:val="afff2"/>
              <w:rPr>
                <w:rFonts w:ascii="Arial" w:hAnsi="Arial" w:cs="Arial"/>
                <w:sz w:val="16"/>
                <w:szCs w:val="16"/>
              </w:rPr>
            </w:pPr>
          </w:p>
        </w:tc>
        <w:tc>
          <w:tcPr>
            <w:tcW w:w="3880" w:type="dxa"/>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w:t>
            </w:r>
            <w:r>
              <w:rPr>
                <w:rFonts w:ascii="Arial" w:hAnsi="Arial" w:cs="Arial"/>
                <w:sz w:val="16"/>
                <w:szCs w:val="16"/>
              </w:rPr>
              <w:t>____</w:t>
            </w:r>
          </w:p>
          <w:p w:rsidR="00022CCE" w:rsidRPr="00022CCE" w:rsidRDefault="00022CCE" w:rsidP="00022CCE">
            <w:pPr>
              <w:pStyle w:val="afff2"/>
              <w:jc w:val="center"/>
              <w:rPr>
                <w:rFonts w:ascii="Arial" w:hAnsi="Arial" w:cs="Arial"/>
                <w:sz w:val="16"/>
                <w:szCs w:val="16"/>
              </w:rPr>
            </w:pPr>
            <w:r w:rsidRPr="00022CCE">
              <w:rPr>
                <w:rFonts w:ascii="Arial" w:hAnsi="Arial" w:cs="Arial"/>
                <w:sz w:val="12"/>
                <w:szCs w:val="16"/>
              </w:rPr>
              <w:t>(Ф.И.О. представителя)</w:t>
            </w:r>
          </w:p>
        </w:tc>
      </w:tr>
      <w:tr w:rsidR="00022CCE" w:rsidRPr="00022CCE" w:rsidTr="00022CCE">
        <w:trPr>
          <w:trHeight w:val="20"/>
        </w:trPr>
        <w:tc>
          <w:tcPr>
            <w:tcW w:w="7460" w:type="dxa"/>
          </w:tcPr>
          <w:p w:rsidR="00022CCE" w:rsidRPr="00022CCE" w:rsidRDefault="00022CCE" w:rsidP="00022CCE">
            <w:pPr>
              <w:pStyle w:val="afff2"/>
              <w:rPr>
                <w:rFonts w:ascii="Arial" w:hAnsi="Arial" w:cs="Arial"/>
                <w:sz w:val="16"/>
                <w:szCs w:val="16"/>
              </w:rPr>
            </w:pPr>
          </w:p>
        </w:tc>
        <w:tc>
          <w:tcPr>
            <w:tcW w:w="3880" w:type="dxa"/>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w:t>
            </w:r>
            <w:r>
              <w:rPr>
                <w:rFonts w:ascii="Arial" w:hAnsi="Arial" w:cs="Arial"/>
                <w:sz w:val="16"/>
                <w:szCs w:val="16"/>
              </w:rPr>
              <w:t>____</w:t>
            </w:r>
          </w:p>
          <w:p w:rsidR="00022CCE" w:rsidRPr="00022CCE" w:rsidRDefault="00022CCE" w:rsidP="00022CCE">
            <w:pPr>
              <w:pStyle w:val="afff2"/>
              <w:jc w:val="center"/>
              <w:rPr>
                <w:rFonts w:ascii="Arial" w:hAnsi="Arial" w:cs="Arial"/>
                <w:sz w:val="12"/>
                <w:szCs w:val="16"/>
              </w:rPr>
            </w:pPr>
            <w:r w:rsidRPr="00022CCE">
              <w:rPr>
                <w:rFonts w:ascii="Arial" w:hAnsi="Arial" w:cs="Arial"/>
                <w:sz w:val="12"/>
                <w:szCs w:val="16"/>
              </w:rPr>
              <w:t>(данные документа, удостоверяющего</w:t>
            </w:r>
          </w:p>
          <w:p w:rsidR="00022CCE" w:rsidRPr="00022CCE" w:rsidRDefault="00022CCE" w:rsidP="00022CCE">
            <w:pPr>
              <w:pStyle w:val="afff2"/>
              <w:jc w:val="center"/>
              <w:rPr>
                <w:rFonts w:ascii="Arial" w:hAnsi="Arial" w:cs="Arial"/>
                <w:sz w:val="12"/>
                <w:szCs w:val="16"/>
              </w:rPr>
            </w:pPr>
            <w:r w:rsidRPr="00022CCE">
              <w:rPr>
                <w:rFonts w:ascii="Arial" w:hAnsi="Arial" w:cs="Arial"/>
                <w:sz w:val="12"/>
                <w:szCs w:val="16"/>
              </w:rPr>
              <w:t>личность представителя</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w:t>
            </w:r>
            <w:r>
              <w:rPr>
                <w:rFonts w:ascii="Arial" w:hAnsi="Arial" w:cs="Arial"/>
                <w:sz w:val="16"/>
                <w:szCs w:val="16"/>
              </w:rPr>
              <w:t>____</w:t>
            </w:r>
          </w:p>
          <w:p w:rsidR="00022CCE" w:rsidRPr="00022CCE" w:rsidRDefault="00022CCE" w:rsidP="00022CCE">
            <w:pPr>
              <w:pStyle w:val="afff2"/>
              <w:jc w:val="center"/>
              <w:rPr>
                <w:rFonts w:ascii="Arial" w:hAnsi="Arial" w:cs="Arial"/>
                <w:sz w:val="12"/>
                <w:szCs w:val="16"/>
              </w:rPr>
            </w:pPr>
            <w:r w:rsidRPr="00022CCE">
              <w:rPr>
                <w:rFonts w:ascii="Arial" w:hAnsi="Arial" w:cs="Arial"/>
                <w:sz w:val="12"/>
                <w:szCs w:val="16"/>
              </w:rPr>
              <w:t xml:space="preserve">(вид документа, серия и номер, дата выдачи, </w:t>
            </w:r>
          </w:p>
          <w:p w:rsidR="00022CCE" w:rsidRPr="00022CCE" w:rsidRDefault="00022CCE" w:rsidP="00022CCE">
            <w:pPr>
              <w:pStyle w:val="afff2"/>
              <w:jc w:val="center"/>
              <w:rPr>
                <w:rFonts w:ascii="Arial" w:hAnsi="Arial" w:cs="Arial"/>
                <w:sz w:val="16"/>
                <w:szCs w:val="16"/>
              </w:rPr>
            </w:pPr>
            <w:r w:rsidRPr="00022CCE">
              <w:rPr>
                <w:rFonts w:ascii="Arial" w:hAnsi="Arial" w:cs="Arial"/>
                <w:sz w:val="12"/>
                <w:szCs w:val="16"/>
              </w:rPr>
              <w:t>кем выдан, код подразделения))</w:t>
            </w:r>
          </w:p>
        </w:tc>
      </w:tr>
      <w:tr w:rsidR="00022CCE" w:rsidRPr="00022CCE" w:rsidTr="00022CCE">
        <w:trPr>
          <w:trHeight w:val="20"/>
        </w:trPr>
        <w:tc>
          <w:tcPr>
            <w:tcW w:w="7460" w:type="dxa"/>
          </w:tcPr>
          <w:p w:rsidR="00022CCE" w:rsidRPr="00022CCE" w:rsidRDefault="00022CCE" w:rsidP="00022CCE">
            <w:pPr>
              <w:pStyle w:val="afff2"/>
              <w:rPr>
                <w:rFonts w:ascii="Arial" w:hAnsi="Arial" w:cs="Arial"/>
                <w:sz w:val="16"/>
                <w:szCs w:val="16"/>
              </w:rPr>
            </w:pPr>
          </w:p>
        </w:tc>
        <w:tc>
          <w:tcPr>
            <w:tcW w:w="3880" w:type="dxa"/>
          </w:tcPr>
          <w:p w:rsidR="00022CCE" w:rsidRPr="00022CCE" w:rsidRDefault="00022CCE" w:rsidP="00022CCE">
            <w:pPr>
              <w:pStyle w:val="afff2"/>
              <w:rPr>
                <w:rFonts w:ascii="Arial" w:hAnsi="Arial" w:cs="Arial"/>
                <w:sz w:val="16"/>
                <w:szCs w:val="16"/>
              </w:rPr>
            </w:pPr>
            <w:r w:rsidRPr="00022CCE">
              <w:rPr>
                <w:rFonts w:ascii="Arial" w:hAnsi="Arial" w:cs="Arial"/>
                <w:sz w:val="16"/>
                <w:szCs w:val="16"/>
              </w:rPr>
              <w:t>зарегистрированный по месту жительства (месту пребывания) по адресу:</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w:t>
            </w:r>
            <w:r>
              <w:rPr>
                <w:rFonts w:ascii="Arial" w:hAnsi="Arial" w:cs="Arial"/>
                <w:sz w:val="16"/>
                <w:szCs w:val="16"/>
              </w:rPr>
              <w:t>______________</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w:t>
            </w:r>
            <w:r>
              <w:rPr>
                <w:rFonts w:ascii="Arial" w:hAnsi="Arial" w:cs="Arial"/>
                <w:sz w:val="16"/>
                <w:szCs w:val="16"/>
              </w:rPr>
              <w:t>___</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w:t>
            </w:r>
          </w:p>
        </w:tc>
      </w:tr>
      <w:tr w:rsidR="00022CCE" w:rsidRPr="00022CCE" w:rsidTr="00022CCE">
        <w:trPr>
          <w:trHeight w:val="20"/>
        </w:trPr>
        <w:tc>
          <w:tcPr>
            <w:tcW w:w="7460" w:type="dxa"/>
          </w:tcPr>
          <w:p w:rsidR="00022CCE" w:rsidRPr="00022CCE" w:rsidRDefault="00022CCE" w:rsidP="00022CCE">
            <w:pPr>
              <w:pStyle w:val="afff2"/>
              <w:rPr>
                <w:rFonts w:ascii="Arial" w:hAnsi="Arial" w:cs="Arial"/>
                <w:sz w:val="16"/>
                <w:szCs w:val="16"/>
              </w:rPr>
            </w:pPr>
          </w:p>
        </w:tc>
        <w:tc>
          <w:tcPr>
            <w:tcW w:w="3880" w:type="dxa"/>
          </w:tcPr>
          <w:p w:rsidR="00022CCE" w:rsidRPr="00022CCE" w:rsidRDefault="00022CCE" w:rsidP="00022CCE">
            <w:pPr>
              <w:pStyle w:val="afff2"/>
              <w:rPr>
                <w:rFonts w:ascii="Arial" w:hAnsi="Arial" w:cs="Arial"/>
                <w:sz w:val="16"/>
                <w:szCs w:val="16"/>
              </w:rPr>
            </w:pPr>
            <w:r w:rsidRPr="00022CCE">
              <w:rPr>
                <w:rFonts w:ascii="Arial" w:hAnsi="Arial" w:cs="Arial"/>
                <w:sz w:val="16"/>
                <w:szCs w:val="16"/>
              </w:rPr>
              <w:t>на основании ___________________________</w:t>
            </w:r>
            <w:r>
              <w:rPr>
                <w:rFonts w:ascii="Arial" w:hAnsi="Arial" w:cs="Arial"/>
                <w:sz w:val="16"/>
                <w:szCs w:val="16"/>
              </w:rPr>
              <w:t>____</w:t>
            </w:r>
          </w:p>
          <w:p w:rsidR="00022CCE" w:rsidRPr="00022CCE" w:rsidRDefault="00022CCE" w:rsidP="00022CCE">
            <w:pPr>
              <w:jc w:val="center"/>
              <w:rPr>
                <w:rFonts w:ascii="Arial" w:hAnsi="Arial" w:cs="Arial"/>
                <w:sz w:val="12"/>
                <w:szCs w:val="16"/>
              </w:rPr>
            </w:pPr>
            <w:r w:rsidRPr="00022CCE">
              <w:rPr>
                <w:rFonts w:ascii="Arial" w:hAnsi="Arial" w:cs="Arial"/>
                <w:sz w:val="12"/>
                <w:szCs w:val="16"/>
              </w:rPr>
              <w:t xml:space="preserve">(указываются реквизиты доверенности или </w:t>
            </w:r>
          </w:p>
          <w:p w:rsidR="00022CCE" w:rsidRPr="00022CCE" w:rsidRDefault="00022CCE" w:rsidP="00022CCE">
            <w:pPr>
              <w:jc w:val="center"/>
              <w:rPr>
                <w:rFonts w:ascii="Arial" w:hAnsi="Arial" w:cs="Arial"/>
                <w:sz w:val="12"/>
                <w:szCs w:val="16"/>
              </w:rPr>
            </w:pPr>
            <w:r w:rsidRPr="00022CCE">
              <w:rPr>
                <w:rFonts w:ascii="Arial" w:hAnsi="Arial" w:cs="Arial"/>
                <w:sz w:val="12"/>
                <w:szCs w:val="16"/>
              </w:rPr>
              <w:lastRenderedPageBreak/>
              <w:t xml:space="preserve">иного документа, подтверждающего </w:t>
            </w:r>
          </w:p>
          <w:p w:rsidR="00022CCE" w:rsidRPr="00022CCE" w:rsidRDefault="00022CCE" w:rsidP="00022CCE">
            <w:pPr>
              <w:jc w:val="center"/>
              <w:rPr>
                <w:rFonts w:ascii="Arial" w:hAnsi="Arial" w:cs="Arial"/>
                <w:sz w:val="16"/>
                <w:szCs w:val="16"/>
              </w:rPr>
            </w:pPr>
            <w:r w:rsidRPr="00022CCE">
              <w:rPr>
                <w:rFonts w:ascii="Arial" w:hAnsi="Arial" w:cs="Arial"/>
                <w:sz w:val="12"/>
                <w:szCs w:val="16"/>
              </w:rPr>
              <w:t>полномочия представителя)</w:t>
            </w:r>
          </w:p>
        </w:tc>
      </w:tr>
      <w:tr w:rsidR="00022CCE" w:rsidRPr="00022CCE" w:rsidTr="00022CCE">
        <w:trPr>
          <w:trHeight w:val="20"/>
        </w:trPr>
        <w:tc>
          <w:tcPr>
            <w:tcW w:w="7460" w:type="dxa"/>
          </w:tcPr>
          <w:p w:rsidR="00022CCE" w:rsidRPr="00022CCE" w:rsidRDefault="00022CCE" w:rsidP="00022CCE">
            <w:pPr>
              <w:pStyle w:val="afff2"/>
              <w:rPr>
                <w:rFonts w:ascii="Arial" w:hAnsi="Arial" w:cs="Arial"/>
                <w:sz w:val="16"/>
                <w:szCs w:val="16"/>
              </w:rPr>
            </w:pPr>
          </w:p>
        </w:tc>
        <w:tc>
          <w:tcPr>
            <w:tcW w:w="3880" w:type="dxa"/>
          </w:tcPr>
          <w:p w:rsidR="00022CCE" w:rsidRPr="00022CCE" w:rsidRDefault="00022CCE" w:rsidP="00022CCE">
            <w:pPr>
              <w:rPr>
                <w:rFonts w:ascii="Arial" w:hAnsi="Arial" w:cs="Arial"/>
                <w:sz w:val="16"/>
                <w:szCs w:val="16"/>
              </w:rPr>
            </w:pPr>
            <w:r w:rsidRPr="00022CCE">
              <w:rPr>
                <w:rFonts w:ascii="Arial" w:hAnsi="Arial" w:cs="Arial"/>
                <w:sz w:val="16"/>
                <w:szCs w:val="16"/>
              </w:rPr>
              <w:t xml:space="preserve">телефон заявителя </w:t>
            </w:r>
          </w:p>
          <w:p w:rsidR="00022CCE" w:rsidRPr="00022CCE" w:rsidRDefault="00022CCE" w:rsidP="00022CCE">
            <w:pPr>
              <w:rPr>
                <w:rFonts w:ascii="Arial" w:hAnsi="Arial" w:cs="Arial"/>
                <w:sz w:val="16"/>
                <w:szCs w:val="16"/>
              </w:rPr>
            </w:pPr>
            <w:r w:rsidRPr="00022CCE">
              <w:rPr>
                <w:rFonts w:ascii="Arial" w:hAnsi="Arial" w:cs="Arial"/>
                <w:sz w:val="16"/>
                <w:szCs w:val="16"/>
              </w:rPr>
              <w:t>(представителя): ____________________________</w:t>
            </w:r>
          </w:p>
        </w:tc>
      </w:tr>
    </w:tbl>
    <w:p w:rsidR="00022CCE" w:rsidRPr="00022CCE" w:rsidRDefault="00022CCE" w:rsidP="00022CCE">
      <w:pPr>
        <w:jc w:val="center"/>
        <w:rPr>
          <w:rFonts w:ascii="Arial" w:hAnsi="Arial" w:cs="Arial"/>
          <w:b/>
          <w:bCs/>
          <w:sz w:val="16"/>
          <w:szCs w:val="16"/>
        </w:rPr>
      </w:pPr>
      <w:r w:rsidRPr="00022CCE">
        <w:rPr>
          <w:rFonts w:ascii="Arial" w:hAnsi="Arial" w:cs="Arial"/>
          <w:b/>
          <w:bCs/>
          <w:sz w:val="16"/>
          <w:szCs w:val="16"/>
        </w:rPr>
        <w:t>ЗАЯВЛЕНИЕ</w:t>
      </w:r>
    </w:p>
    <w:p w:rsidR="00022CCE" w:rsidRPr="00022CCE" w:rsidRDefault="00022CCE" w:rsidP="00022CCE">
      <w:pPr>
        <w:jc w:val="center"/>
        <w:rPr>
          <w:rFonts w:ascii="Arial" w:hAnsi="Arial" w:cs="Arial"/>
          <w:sz w:val="16"/>
          <w:szCs w:val="16"/>
        </w:rPr>
      </w:pPr>
      <w:r w:rsidRPr="00022CCE">
        <w:rPr>
          <w:rFonts w:ascii="Arial" w:hAnsi="Arial" w:cs="Arial"/>
          <w:sz w:val="16"/>
          <w:szCs w:val="16"/>
        </w:rPr>
        <w:t>на распоряжение выплатой на улучшение жилищных условий</w:t>
      </w:r>
    </w:p>
    <w:tbl>
      <w:tblPr>
        <w:tblW w:w="5000" w:type="pct"/>
        <w:tblCellMar>
          <w:left w:w="0" w:type="dxa"/>
          <w:right w:w="0" w:type="dxa"/>
        </w:tblCellMar>
        <w:tblLook w:val="04A0" w:firstRow="1" w:lastRow="0" w:firstColumn="1" w:lastColumn="0" w:noHBand="0" w:noVBand="1"/>
      </w:tblPr>
      <w:tblGrid>
        <w:gridCol w:w="4399"/>
        <w:gridCol w:w="6941"/>
      </w:tblGrid>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Фамилия</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Имя</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w:t>
            </w:r>
            <w:r>
              <w:rPr>
                <w:rFonts w:ascii="Arial" w:hAnsi="Arial" w:cs="Arial"/>
                <w:sz w:val="16"/>
                <w:szCs w:val="16"/>
              </w:rPr>
              <w:t>________________________</w:t>
            </w:r>
            <w:r w:rsidRPr="00022CCE">
              <w:rPr>
                <w:rFonts w:ascii="Arial" w:hAnsi="Arial" w:cs="Arial"/>
                <w:sz w:val="16"/>
                <w:szCs w:val="16"/>
              </w:rPr>
              <w:t>__</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Отчество (при наличии)</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w:t>
            </w:r>
            <w:r>
              <w:rPr>
                <w:rFonts w:ascii="Arial" w:hAnsi="Arial" w:cs="Arial"/>
                <w:sz w:val="16"/>
                <w:szCs w:val="16"/>
              </w:rPr>
              <w:t>________________________</w:t>
            </w:r>
            <w:r w:rsidRPr="00022CCE">
              <w:rPr>
                <w:rFonts w:ascii="Arial" w:hAnsi="Arial" w:cs="Arial"/>
                <w:sz w:val="16"/>
                <w:szCs w:val="16"/>
              </w:rPr>
              <w:t>__</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СНИЛС</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Дата рождения (дд.мм.гггг)</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 xml:space="preserve">Сведения о документе, удостоверяющем личность </w:t>
            </w:r>
          </w:p>
          <w:p w:rsidR="00022CCE" w:rsidRPr="00022CCE" w:rsidRDefault="00022CCE" w:rsidP="00022CCE">
            <w:pPr>
              <w:rPr>
                <w:rFonts w:ascii="Arial" w:hAnsi="Arial" w:cs="Arial"/>
                <w:sz w:val="16"/>
                <w:szCs w:val="16"/>
              </w:rPr>
            </w:pPr>
            <w:r w:rsidRPr="00022CCE">
              <w:rPr>
                <w:rFonts w:ascii="Arial" w:hAnsi="Arial" w:cs="Arial"/>
                <w:sz w:val="16"/>
                <w:szCs w:val="16"/>
              </w:rPr>
              <w:t>(вид документа, серия и номер, дата выдачи, код подразделения, кем выдан)</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p w:rsid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w:t>
            </w:r>
            <w:r>
              <w:rPr>
                <w:rFonts w:ascii="Arial" w:hAnsi="Arial" w:cs="Arial"/>
                <w:sz w:val="16"/>
                <w:szCs w:val="16"/>
              </w:rPr>
              <w:t>___________________________</w:t>
            </w:r>
          </w:p>
          <w:p w:rsidR="00CF5820" w:rsidRPr="00022CCE" w:rsidRDefault="00CF5820" w:rsidP="00022CCE">
            <w:pPr>
              <w:pStyle w:val="afff2"/>
              <w:rPr>
                <w:rFonts w:ascii="Arial" w:hAnsi="Arial" w:cs="Arial"/>
                <w:sz w:val="16"/>
                <w:szCs w:val="16"/>
              </w:rPr>
            </w:pPr>
            <w:r>
              <w:rPr>
                <w:rFonts w:ascii="Arial" w:hAnsi="Arial" w:cs="Arial"/>
                <w:sz w:val="16"/>
                <w:szCs w:val="16"/>
              </w:rPr>
              <w:t>______________________________________________________________________________</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Статус заявителя</w:t>
            </w:r>
          </w:p>
        </w:tc>
        <w:tc>
          <w:tcPr>
            <w:tcW w:w="2943" w:type="pct"/>
          </w:tcPr>
          <w:p w:rsidR="00022CCE" w:rsidRDefault="00022CCE" w:rsidP="00022CCE">
            <w:pPr>
              <w:pStyle w:val="afff2"/>
              <w:jc w:val="center"/>
              <w:rPr>
                <w:rFonts w:ascii="Arial" w:hAnsi="Arial" w:cs="Arial"/>
                <w:sz w:val="16"/>
                <w:szCs w:val="16"/>
              </w:rPr>
            </w:pPr>
            <w:r w:rsidRPr="00022CCE">
              <w:rPr>
                <w:rFonts w:ascii="Arial" w:hAnsi="Arial" w:cs="Arial"/>
                <w:sz w:val="16"/>
                <w:szCs w:val="16"/>
              </w:rPr>
              <w:t>____________________________________________________</w:t>
            </w:r>
            <w:r>
              <w:rPr>
                <w:rFonts w:ascii="Arial" w:hAnsi="Arial" w:cs="Arial"/>
                <w:sz w:val="16"/>
                <w:szCs w:val="16"/>
              </w:rPr>
              <w:t>__________________________</w:t>
            </w:r>
          </w:p>
          <w:p w:rsidR="00022CCE" w:rsidRPr="00022CCE" w:rsidRDefault="00022CCE" w:rsidP="00022CCE">
            <w:pPr>
              <w:pStyle w:val="afff2"/>
              <w:jc w:val="center"/>
              <w:rPr>
                <w:rFonts w:ascii="Arial" w:hAnsi="Arial" w:cs="Arial"/>
                <w:sz w:val="16"/>
                <w:szCs w:val="16"/>
              </w:rPr>
            </w:pPr>
            <w:r w:rsidRPr="00022CCE">
              <w:rPr>
                <w:rFonts w:ascii="Arial" w:hAnsi="Arial" w:cs="Arial"/>
                <w:sz w:val="12"/>
                <w:szCs w:val="16"/>
              </w:rPr>
              <w:t>(мать, отец)</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Адрес места жительства:</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_______________________</w:t>
            </w:r>
          </w:p>
          <w:p w:rsidR="00022CCE" w:rsidRDefault="00022CCE" w:rsidP="00CF5820">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________________________</w:t>
            </w:r>
          </w:p>
          <w:p w:rsidR="00CF5820" w:rsidRPr="00022CCE" w:rsidRDefault="00CF5820" w:rsidP="00CF5820">
            <w:pPr>
              <w:pStyle w:val="afff2"/>
              <w:rPr>
                <w:rFonts w:ascii="Arial" w:hAnsi="Arial" w:cs="Arial"/>
                <w:sz w:val="16"/>
                <w:szCs w:val="16"/>
              </w:rPr>
            </w:pPr>
            <w:r>
              <w:rPr>
                <w:rFonts w:ascii="Arial" w:hAnsi="Arial" w:cs="Arial"/>
                <w:sz w:val="16"/>
                <w:szCs w:val="16"/>
              </w:rPr>
              <w:t>______________________________________________________________________________</w:t>
            </w:r>
          </w:p>
        </w:tc>
      </w:tr>
      <w:tr w:rsidR="00022CCE" w:rsidRPr="00022CCE" w:rsidTr="00022CCE">
        <w:trPr>
          <w:trHeight w:val="20"/>
        </w:trPr>
        <w:tc>
          <w:tcPr>
            <w:tcW w:w="5000" w:type="pct"/>
            <w:gridSpan w:val="2"/>
          </w:tcPr>
          <w:p w:rsidR="00022CCE" w:rsidRPr="00CF5820" w:rsidRDefault="00022CCE" w:rsidP="00022CCE">
            <w:pPr>
              <w:jc w:val="center"/>
              <w:rPr>
                <w:rFonts w:ascii="Arial" w:hAnsi="Arial" w:cs="Arial"/>
                <w:sz w:val="8"/>
                <w:szCs w:val="16"/>
              </w:rPr>
            </w:pPr>
          </w:p>
          <w:p w:rsidR="00022CCE" w:rsidRPr="00022CCE" w:rsidRDefault="00022CCE" w:rsidP="00CF5820">
            <w:pPr>
              <w:jc w:val="center"/>
              <w:rPr>
                <w:rFonts w:ascii="Arial" w:hAnsi="Arial" w:cs="Arial"/>
                <w:sz w:val="16"/>
                <w:szCs w:val="16"/>
              </w:rPr>
            </w:pPr>
            <w:r w:rsidRPr="00022CCE">
              <w:rPr>
                <w:rFonts w:ascii="Arial" w:hAnsi="Arial" w:cs="Arial"/>
                <w:sz w:val="16"/>
                <w:szCs w:val="16"/>
              </w:rPr>
              <w:t>Дополнительные сведения</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Лишен родительских прав в отношении первого ребенка</w:t>
            </w:r>
          </w:p>
        </w:tc>
        <w:tc>
          <w:tcPr>
            <w:tcW w:w="2943" w:type="pct"/>
          </w:tcPr>
          <w:p w:rsidR="00022CCE" w:rsidRPr="00022CCE" w:rsidRDefault="00022CCE" w:rsidP="00022CCE">
            <w:pPr>
              <w:jc w:val="center"/>
              <w:rPr>
                <w:rFonts w:ascii="Arial" w:hAnsi="Arial" w:cs="Arial"/>
                <w:sz w:val="16"/>
                <w:szCs w:val="16"/>
              </w:rPr>
            </w:pPr>
            <w:r w:rsidRPr="00022CCE">
              <w:rPr>
                <w:rFonts w:ascii="Arial" w:hAnsi="Arial" w:cs="Arial"/>
                <w:sz w:val="16"/>
                <w:szCs w:val="16"/>
              </w:rPr>
              <w:t>ДА/НЕТ</w:t>
            </w:r>
          </w:p>
          <w:p w:rsidR="00022CCE" w:rsidRPr="00022CCE" w:rsidRDefault="00022CCE" w:rsidP="00022CCE">
            <w:pPr>
              <w:jc w:val="center"/>
              <w:rPr>
                <w:rFonts w:ascii="Arial" w:hAnsi="Arial" w:cs="Arial"/>
                <w:sz w:val="16"/>
                <w:szCs w:val="16"/>
              </w:rPr>
            </w:pPr>
            <w:r w:rsidRPr="00CF5820">
              <w:rPr>
                <w:rFonts w:ascii="Arial" w:hAnsi="Arial" w:cs="Arial"/>
                <w:sz w:val="12"/>
                <w:szCs w:val="16"/>
              </w:rPr>
              <w:t>(нужное подчеркнуть)</w:t>
            </w:r>
          </w:p>
        </w:tc>
      </w:tr>
      <w:tr w:rsidR="00022CCE" w:rsidRPr="00022CCE" w:rsidTr="00022CCE">
        <w:trPr>
          <w:trHeight w:val="20"/>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Ограничен в родительских правах в отношении первого ребенка</w:t>
            </w:r>
          </w:p>
        </w:tc>
        <w:tc>
          <w:tcPr>
            <w:tcW w:w="2943" w:type="pct"/>
          </w:tcPr>
          <w:p w:rsidR="00022CCE" w:rsidRPr="00022CCE" w:rsidRDefault="00022CCE" w:rsidP="00022CCE">
            <w:pPr>
              <w:jc w:val="center"/>
              <w:rPr>
                <w:rFonts w:ascii="Arial" w:hAnsi="Arial" w:cs="Arial"/>
                <w:sz w:val="16"/>
                <w:szCs w:val="16"/>
              </w:rPr>
            </w:pPr>
            <w:r w:rsidRPr="00022CCE">
              <w:rPr>
                <w:rFonts w:ascii="Arial" w:hAnsi="Arial" w:cs="Arial"/>
                <w:sz w:val="16"/>
                <w:szCs w:val="16"/>
              </w:rPr>
              <w:t>ДА/НЕТ</w:t>
            </w:r>
          </w:p>
          <w:p w:rsidR="00022CCE" w:rsidRPr="00022CCE" w:rsidRDefault="00022CCE" w:rsidP="00022CCE">
            <w:pPr>
              <w:jc w:val="center"/>
              <w:rPr>
                <w:rFonts w:ascii="Arial" w:hAnsi="Arial" w:cs="Arial"/>
                <w:sz w:val="16"/>
                <w:szCs w:val="16"/>
              </w:rPr>
            </w:pPr>
            <w:r w:rsidRPr="00CF5820">
              <w:rPr>
                <w:rFonts w:ascii="Arial" w:hAnsi="Arial" w:cs="Arial"/>
                <w:sz w:val="12"/>
                <w:szCs w:val="16"/>
              </w:rPr>
              <w:t>(нужное подчеркнуть)</w:t>
            </w:r>
          </w:p>
        </w:tc>
      </w:tr>
    </w:tbl>
    <w:p w:rsidR="00022CCE" w:rsidRPr="00CF5820" w:rsidRDefault="00022CCE" w:rsidP="00022CCE">
      <w:pPr>
        <w:ind w:firstLine="708"/>
        <w:jc w:val="right"/>
        <w:rPr>
          <w:rFonts w:ascii="Arial" w:hAnsi="Arial" w:cs="Arial"/>
          <w:sz w:val="8"/>
          <w:szCs w:val="8"/>
        </w:rPr>
      </w:pPr>
    </w:p>
    <w:p w:rsidR="00022CCE" w:rsidRPr="00022CCE" w:rsidRDefault="00022CCE" w:rsidP="00022CCE">
      <w:pPr>
        <w:jc w:val="center"/>
        <w:rPr>
          <w:rFonts w:ascii="Arial" w:hAnsi="Arial" w:cs="Arial"/>
          <w:sz w:val="16"/>
          <w:szCs w:val="16"/>
        </w:rPr>
      </w:pPr>
      <w:r w:rsidRPr="00022CCE">
        <w:rPr>
          <w:rFonts w:ascii="Arial" w:hAnsi="Arial" w:cs="Arial"/>
          <w:sz w:val="16"/>
          <w:szCs w:val="16"/>
        </w:rPr>
        <w:t>2. СВЕДЕНИЯ О ВТОРОМ РОДИТЕЛЕ</w:t>
      </w:r>
    </w:p>
    <w:p w:rsidR="00CF5820" w:rsidRDefault="00022CCE" w:rsidP="00022CCE">
      <w:pPr>
        <w:jc w:val="center"/>
        <w:rPr>
          <w:rFonts w:ascii="Arial" w:hAnsi="Arial" w:cs="Arial"/>
          <w:sz w:val="16"/>
          <w:szCs w:val="16"/>
        </w:rPr>
      </w:pPr>
      <w:r w:rsidRPr="00022CCE">
        <w:rPr>
          <w:rFonts w:ascii="Arial" w:hAnsi="Arial" w:cs="Arial"/>
          <w:sz w:val="16"/>
          <w:szCs w:val="16"/>
        </w:rPr>
        <w:t>(заполняется в случае если второй родитель является стороной</w:t>
      </w:r>
      <w:r w:rsidR="00CF5820">
        <w:rPr>
          <w:rFonts w:ascii="Arial" w:hAnsi="Arial" w:cs="Arial"/>
          <w:sz w:val="16"/>
          <w:szCs w:val="16"/>
        </w:rPr>
        <w:t xml:space="preserve"> </w:t>
      </w:r>
      <w:r w:rsidRPr="00022CCE">
        <w:rPr>
          <w:rFonts w:ascii="Arial" w:hAnsi="Arial" w:cs="Arial"/>
          <w:sz w:val="16"/>
          <w:szCs w:val="16"/>
        </w:rPr>
        <w:t xml:space="preserve">сделки либо обязательств </w:t>
      </w:r>
    </w:p>
    <w:p w:rsidR="00022CCE" w:rsidRPr="00022CCE" w:rsidRDefault="00022CCE" w:rsidP="00022CCE">
      <w:pPr>
        <w:jc w:val="center"/>
        <w:rPr>
          <w:rFonts w:ascii="Arial" w:hAnsi="Arial" w:cs="Arial"/>
          <w:sz w:val="16"/>
          <w:szCs w:val="16"/>
        </w:rPr>
      </w:pPr>
      <w:r w:rsidRPr="00022CCE">
        <w:rPr>
          <w:rFonts w:ascii="Arial" w:hAnsi="Arial" w:cs="Arial"/>
          <w:sz w:val="16"/>
          <w:szCs w:val="16"/>
        </w:rPr>
        <w:t>по приобретению жилого помещения</w:t>
      </w:r>
      <w:r w:rsidR="00CF5820">
        <w:rPr>
          <w:rFonts w:ascii="Arial" w:hAnsi="Arial" w:cs="Arial"/>
          <w:sz w:val="16"/>
          <w:szCs w:val="16"/>
        </w:rPr>
        <w:t xml:space="preserve"> </w:t>
      </w:r>
      <w:r w:rsidRPr="00022CCE">
        <w:rPr>
          <w:rFonts w:ascii="Arial" w:hAnsi="Arial" w:cs="Arial"/>
          <w:sz w:val="16"/>
          <w:szCs w:val="16"/>
        </w:rPr>
        <w:t>или объекта индивидуального жилищного строительства)</w:t>
      </w:r>
    </w:p>
    <w:tbl>
      <w:tblPr>
        <w:tblW w:w="5000" w:type="pct"/>
        <w:tblCellMar>
          <w:left w:w="0" w:type="dxa"/>
          <w:right w:w="0" w:type="dxa"/>
        </w:tblCellMar>
        <w:tblLook w:val="04A0" w:firstRow="1" w:lastRow="0" w:firstColumn="1" w:lastColumn="0" w:noHBand="0" w:noVBand="1"/>
      </w:tblPr>
      <w:tblGrid>
        <w:gridCol w:w="4665"/>
        <w:gridCol w:w="6675"/>
      </w:tblGrid>
      <w:tr w:rsidR="00022CCE" w:rsidRPr="00022CCE" w:rsidTr="00022CCE">
        <w:trPr>
          <w:trHeight w:val="333"/>
        </w:trPr>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Фамилия</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w:t>
            </w:r>
          </w:p>
        </w:tc>
      </w:tr>
      <w:tr w:rsidR="00022CCE" w:rsidRPr="00022CCE" w:rsidTr="00022CCE">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Имя</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w:t>
            </w:r>
          </w:p>
        </w:tc>
      </w:tr>
      <w:tr w:rsidR="00022CCE" w:rsidRPr="00022CCE" w:rsidTr="00022CCE">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Отчество (при наличии)</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w:t>
            </w:r>
          </w:p>
        </w:tc>
      </w:tr>
      <w:tr w:rsidR="00022CCE" w:rsidRPr="00022CCE" w:rsidTr="00022CCE">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СНИЛС</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w:t>
            </w:r>
          </w:p>
        </w:tc>
      </w:tr>
      <w:tr w:rsidR="00022CCE" w:rsidRPr="00022CCE" w:rsidTr="00022CCE">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Дата рождения (дд.мм.гггг)</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w:t>
            </w:r>
          </w:p>
        </w:tc>
      </w:tr>
      <w:tr w:rsidR="00022CCE" w:rsidRPr="00022CCE" w:rsidTr="00022CCE">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Сведения о документе, удостоверяющем личность (вид документа, серия и номер, дата выдачи, код подразделения, кем выдан)</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w:t>
            </w:r>
          </w:p>
          <w:p w:rsidR="00022CCE" w:rsidRPr="00022CCE" w:rsidRDefault="00CF5820" w:rsidP="00022CCE">
            <w:pPr>
              <w:pStyle w:val="afff2"/>
              <w:rPr>
                <w:rFonts w:ascii="Arial" w:hAnsi="Arial" w:cs="Arial"/>
                <w:sz w:val="16"/>
                <w:szCs w:val="16"/>
              </w:rPr>
            </w:pPr>
            <w:r>
              <w:rPr>
                <w:rFonts w:ascii="Arial" w:hAnsi="Arial" w:cs="Arial"/>
                <w:sz w:val="16"/>
                <w:szCs w:val="16"/>
              </w:rPr>
              <w:t>_____________________</w:t>
            </w:r>
            <w:r w:rsidR="00022CCE" w:rsidRPr="00022CCE">
              <w:rPr>
                <w:rFonts w:ascii="Arial" w:hAnsi="Arial" w:cs="Arial"/>
                <w:sz w:val="16"/>
                <w:szCs w:val="16"/>
              </w:rPr>
              <w:t>______________________________________________________</w:t>
            </w:r>
          </w:p>
          <w:p w:rsidR="00022CCE" w:rsidRPr="00022CCE" w:rsidRDefault="00CF5820" w:rsidP="00CF5820">
            <w:pPr>
              <w:pStyle w:val="afff2"/>
              <w:rPr>
                <w:rFonts w:ascii="Arial" w:hAnsi="Arial" w:cs="Arial"/>
                <w:sz w:val="16"/>
                <w:szCs w:val="16"/>
              </w:rPr>
            </w:pPr>
            <w:r>
              <w:rPr>
                <w:rFonts w:ascii="Arial" w:hAnsi="Arial" w:cs="Arial"/>
                <w:sz w:val="16"/>
                <w:szCs w:val="16"/>
              </w:rPr>
              <w:t>_____________________</w:t>
            </w:r>
            <w:r w:rsidR="00022CCE" w:rsidRPr="00022CCE">
              <w:rPr>
                <w:rFonts w:ascii="Arial" w:hAnsi="Arial" w:cs="Arial"/>
                <w:sz w:val="16"/>
                <w:szCs w:val="16"/>
              </w:rPr>
              <w:t>______________________________________________________</w:t>
            </w:r>
          </w:p>
        </w:tc>
      </w:tr>
      <w:tr w:rsidR="00022CCE" w:rsidRPr="00022CCE" w:rsidTr="00022CCE">
        <w:tc>
          <w:tcPr>
            <w:tcW w:w="2057" w:type="pct"/>
          </w:tcPr>
          <w:p w:rsidR="00022CCE" w:rsidRPr="00022CCE" w:rsidRDefault="00022CCE" w:rsidP="00022CCE">
            <w:pPr>
              <w:rPr>
                <w:rFonts w:ascii="Arial" w:hAnsi="Arial" w:cs="Arial"/>
                <w:sz w:val="16"/>
                <w:szCs w:val="16"/>
              </w:rPr>
            </w:pPr>
            <w:r w:rsidRPr="00022CCE">
              <w:rPr>
                <w:rFonts w:ascii="Arial" w:hAnsi="Arial" w:cs="Arial"/>
                <w:sz w:val="16"/>
                <w:szCs w:val="16"/>
              </w:rPr>
              <w:t>Адрес места жительства:</w:t>
            </w:r>
          </w:p>
        </w:tc>
        <w:tc>
          <w:tcPr>
            <w:tcW w:w="2943"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w:t>
            </w:r>
            <w:r w:rsidR="00CF5820">
              <w:rPr>
                <w:rFonts w:ascii="Arial" w:hAnsi="Arial" w:cs="Arial"/>
                <w:sz w:val="16"/>
                <w:szCs w:val="16"/>
              </w:rPr>
              <w:t>_____________________</w:t>
            </w:r>
          </w:p>
          <w:p w:rsidR="00022CCE" w:rsidRPr="00022CCE" w:rsidRDefault="00CF5820" w:rsidP="00022CCE">
            <w:pPr>
              <w:pStyle w:val="afff2"/>
              <w:rPr>
                <w:rFonts w:ascii="Arial" w:hAnsi="Arial" w:cs="Arial"/>
                <w:sz w:val="16"/>
                <w:szCs w:val="16"/>
              </w:rPr>
            </w:pPr>
            <w:r>
              <w:rPr>
                <w:rFonts w:ascii="Arial" w:hAnsi="Arial" w:cs="Arial"/>
                <w:sz w:val="16"/>
                <w:szCs w:val="16"/>
              </w:rPr>
              <w:t>_____________________</w:t>
            </w:r>
            <w:r w:rsidR="00022CCE" w:rsidRPr="00022CCE">
              <w:rPr>
                <w:rFonts w:ascii="Arial" w:hAnsi="Arial" w:cs="Arial"/>
                <w:sz w:val="16"/>
                <w:szCs w:val="16"/>
              </w:rPr>
              <w:t>______________________________________________________</w:t>
            </w:r>
          </w:p>
          <w:p w:rsidR="00022CCE" w:rsidRPr="00022CCE" w:rsidRDefault="00CF5820" w:rsidP="00022CCE">
            <w:pPr>
              <w:pStyle w:val="afff2"/>
              <w:rPr>
                <w:rFonts w:ascii="Arial" w:hAnsi="Arial" w:cs="Arial"/>
                <w:sz w:val="16"/>
                <w:szCs w:val="16"/>
              </w:rPr>
            </w:pPr>
            <w:r>
              <w:rPr>
                <w:rFonts w:ascii="Arial" w:hAnsi="Arial" w:cs="Arial"/>
                <w:sz w:val="16"/>
                <w:szCs w:val="16"/>
              </w:rPr>
              <w:t>____________________________________________________</w:t>
            </w:r>
            <w:r w:rsidR="00022CCE" w:rsidRPr="00022CCE">
              <w:rPr>
                <w:rFonts w:ascii="Arial" w:hAnsi="Arial" w:cs="Arial"/>
                <w:sz w:val="16"/>
                <w:szCs w:val="16"/>
              </w:rPr>
              <w:t>_______________________</w:t>
            </w:r>
          </w:p>
          <w:p w:rsidR="00022CCE" w:rsidRPr="00022CCE" w:rsidRDefault="00022CCE" w:rsidP="00022CCE">
            <w:pPr>
              <w:pStyle w:val="afff2"/>
              <w:rPr>
                <w:rFonts w:ascii="Arial" w:hAnsi="Arial" w:cs="Arial"/>
                <w:sz w:val="16"/>
                <w:szCs w:val="16"/>
              </w:rPr>
            </w:pPr>
          </w:p>
        </w:tc>
      </w:tr>
    </w:tbl>
    <w:p w:rsidR="00022CCE" w:rsidRPr="00022CCE" w:rsidRDefault="00022CCE" w:rsidP="00022CCE">
      <w:pPr>
        <w:jc w:val="center"/>
        <w:rPr>
          <w:rFonts w:ascii="Arial" w:hAnsi="Arial" w:cs="Arial"/>
          <w:sz w:val="16"/>
          <w:szCs w:val="16"/>
        </w:rPr>
      </w:pPr>
      <w:r w:rsidRPr="00022CCE">
        <w:rPr>
          <w:rFonts w:ascii="Arial" w:hAnsi="Arial" w:cs="Arial"/>
          <w:sz w:val="16"/>
          <w:szCs w:val="16"/>
        </w:rPr>
        <w:t>3. СВЕДЕНИЯ О ПЕРВОМ РЕБЕНКЕ</w:t>
      </w:r>
    </w:p>
    <w:p w:rsidR="00022CCE" w:rsidRPr="00022CCE" w:rsidRDefault="00022CCE" w:rsidP="00022CCE">
      <w:pPr>
        <w:jc w:val="center"/>
        <w:rPr>
          <w:rFonts w:ascii="Arial" w:hAnsi="Arial" w:cs="Arial"/>
          <w:sz w:val="16"/>
          <w:szCs w:val="16"/>
        </w:rPr>
      </w:pPr>
      <w:r w:rsidRPr="00022CCE">
        <w:rPr>
          <w:rFonts w:ascii="Arial" w:hAnsi="Arial" w:cs="Arial"/>
          <w:sz w:val="16"/>
          <w:szCs w:val="16"/>
        </w:rPr>
        <w:t>Основные сведения</w:t>
      </w:r>
    </w:p>
    <w:tbl>
      <w:tblPr>
        <w:tblW w:w="5000" w:type="pct"/>
        <w:tblLayout w:type="fixed"/>
        <w:tblCellMar>
          <w:left w:w="0" w:type="dxa"/>
          <w:right w:w="0" w:type="dxa"/>
        </w:tblCellMar>
        <w:tblLook w:val="04A0" w:firstRow="1" w:lastRow="0" w:firstColumn="1" w:lastColumn="0" w:noHBand="0" w:noVBand="1"/>
      </w:tblPr>
      <w:tblGrid>
        <w:gridCol w:w="4640"/>
        <w:gridCol w:w="6700"/>
      </w:tblGrid>
      <w:tr w:rsidR="00022CCE" w:rsidRPr="00022CCE" w:rsidTr="00022CCE">
        <w:trPr>
          <w:trHeight w:val="333"/>
        </w:trPr>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Фамилия</w:t>
            </w:r>
          </w:p>
        </w:tc>
        <w:tc>
          <w:tcPr>
            <w:tcW w:w="2954"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tc>
      </w:tr>
      <w:tr w:rsidR="00022CCE" w:rsidRPr="00022CCE" w:rsidTr="00022CCE">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Имя</w:t>
            </w:r>
          </w:p>
        </w:tc>
        <w:tc>
          <w:tcPr>
            <w:tcW w:w="2954"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tc>
      </w:tr>
      <w:tr w:rsidR="00022CCE" w:rsidRPr="00022CCE" w:rsidTr="00022CCE">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Отчество (при наличии)</w:t>
            </w:r>
          </w:p>
        </w:tc>
        <w:tc>
          <w:tcPr>
            <w:tcW w:w="2954"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tc>
      </w:tr>
      <w:tr w:rsidR="00022CCE" w:rsidRPr="00022CCE" w:rsidTr="00022CCE">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СНИЛС</w:t>
            </w:r>
          </w:p>
        </w:tc>
        <w:tc>
          <w:tcPr>
            <w:tcW w:w="2954"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tc>
      </w:tr>
      <w:tr w:rsidR="00022CCE" w:rsidRPr="00022CCE" w:rsidTr="00022CCE">
        <w:tc>
          <w:tcPr>
            <w:tcW w:w="2046" w:type="pct"/>
          </w:tcPr>
          <w:p w:rsidR="00022CCE" w:rsidRPr="00022CCE" w:rsidRDefault="00022CCE" w:rsidP="00CF5820">
            <w:pPr>
              <w:rPr>
                <w:rFonts w:ascii="Arial" w:hAnsi="Arial" w:cs="Arial"/>
                <w:sz w:val="16"/>
                <w:szCs w:val="16"/>
              </w:rPr>
            </w:pPr>
            <w:r w:rsidRPr="00022CCE">
              <w:rPr>
                <w:rFonts w:ascii="Arial" w:hAnsi="Arial" w:cs="Arial"/>
                <w:sz w:val="16"/>
                <w:szCs w:val="16"/>
              </w:rPr>
              <w:t>Дата рождения (дд.мм.гггг)</w:t>
            </w:r>
          </w:p>
        </w:tc>
        <w:tc>
          <w:tcPr>
            <w:tcW w:w="2954"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tc>
      </w:tr>
      <w:tr w:rsidR="00022CCE" w:rsidRPr="00022CCE" w:rsidTr="00022CCE">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Свидетельство о рождении</w:t>
            </w:r>
          </w:p>
        </w:tc>
        <w:tc>
          <w:tcPr>
            <w:tcW w:w="2954" w:type="pct"/>
          </w:tcPr>
          <w:p w:rsidR="00022CCE" w:rsidRPr="00022CCE" w:rsidRDefault="00022CCE" w:rsidP="00022CCE">
            <w:pPr>
              <w:pStyle w:val="afff2"/>
              <w:jc w:val="center"/>
              <w:rPr>
                <w:rFonts w:ascii="Arial" w:hAnsi="Arial" w:cs="Arial"/>
                <w:sz w:val="16"/>
                <w:szCs w:val="16"/>
              </w:rPr>
            </w:pPr>
            <w:r w:rsidRPr="00022CCE">
              <w:rPr>
                <w:rFonts w:ascii="Arial" w:hAnsi="Arial" w:cs="Arial"/>
                <w:sz w:val="16"/>
                <w:szCs w:val="16"/>
              </w:rPr>
              <w:t>_____________________________________________________</w:t>
            </w:r>
            <w:r w:rsidR="00CF5820">
              <w:rPr>
                <w:rFonts w:ascii="Arial" w:hAnsi="Arial" w:cs="Arial"/>
                <w:sz w:val="16"/>
                <w:szCs w:val="16"/>
              </w:rPr>
              <w:t>______________________</w:t>
            </w:r>
          </w:p>
          <w:p w:rsidR="00022CCE" w:rsidRPr="00CF5820" w:rsidRDefault="00022CCE" w:rsidP="00022CCE">
            <w:pPr>
              <w:pStyle w:val="afff2"/>
              <w:jc w:val="center"/>
              <w:rPr>
                <w:rFonts w:ascii="Arial" w:hAnsi="Arial" w:cs="Arial"/>
                <w:sz w:val="12"/>
                <w:szCs w:val="16"/>
              </w:rPr>
            </w:pPr>
            <w:r w:rsidRPr="00CF5820">
              <w:rPr>
                <w:rFonts w:ascii="Arial" w:hAnsi="Arial" w:cs="Arial"/>
                <w:sz w:val="12"/>
                <w:szCs w:val="16"/>
              </w:rPr>
              <w:t>(дата выдачи, серия и номер,</w:t>
            </w:r>
          </w:p>
          <w:p w:rsidR="00CF5820" w:rsidRDefault="00022CCE" w:rsidP="00022CCE">
            <w:pPr>
              <w:pStyle w:val="afff2"/>
              <w:jc w:val="center"/>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p w:rsidR="00022CCE" w:rsidRPr="00CF5820" w:rsidRDefault="00022CCE" w:rsidP="00022CCE">
            <w:pPr>
              <w:pStyle w:val="afff2"/>
              <w:jc w:val="center"/>
              <w:rPr>
                <w:rFonts w:ascii="Arial" w:hAnsi="Arial" w:cs="Arial"/>
                <w:sz w:val="12"/>
                <w:szCs w:val="16"/>
              </w:rPr>
            </w:pPr>
            <w:r w:rsidRPr="00CF5820">
              <w:rPr>
                <w:rFonts w:ascii="Arial" w:hAnsi="Arial" w:cs="Arial"/>
                <w:sz w:val="12"/>
                <w:szCs w:val="16"/>
              </w:rPr>
              <w:t xml:space="preserve"> наименование органа, которым произведена</w:t>
            </w:r>
          </w:p>
          <w:p w:rsidR="00CF5820" w:rsidRDefault="00022CCE" w:rsidP="00022CCE">
            <w:pPr>
              <w:pStyle w:val="afff2"/>
              <w:jc w:val="center"/>
              <w:rPr>
                <w:rFonts w:ascii="Arial" w:hAnsi="Arial" w:cs="Arial"/>
                <w:sz w:val="16"/>
                <w:szCs w:val="16"/>
              </w:rPr>
            </w:pPr>
            <w:r w:rsidRPr="00022CCE">
              <w:rPr>
                <w:rFonts w:ascii="Arial" w:hAnsi="Arial" w:cs="Arial"/>
                <w:sz w:val="16"/>
                <w:szCs w:val="16"/>
              </w:rPr>
              <w:t>_________</w:t>
            </w:r>
            <w:r w:rsidR="00CF5820">
              <w:rPr>
                <w:rFonts w:ascii="Arial" w:hAnsi="Arial" w:cs="Arial"/>
                <w:sz w:val="16"/>
                <w:szCs w:val="16"/>
              </w:rPr>
              <w:t>____________________</w:t>
            </w:r>
            <w:r w:rsidRPr="00022CCE">
              <w:rPr>
                <w:rFonts w:ascii="Arial" w:hAnsi="Arial" w:cs="Arial"/>
                <w:sz w:val="16"/>
                <w:szCs w:val="16"/>
              </w:rPr>
              <w:t xml:space="preserve">______________________________________________ </w:t>
            </w:r>
          </w:p>
          <w:p w:rsidR="00022CCE" w:rsidRPr="00022CCE" w:rsidRDefault="00022CCE" w:rsidP="00CF5820">
            <w:pPr>
              <w:pStyle w:val="afff2"/>
              <w:jc w:val="center"/>
              <w:rPr>
                <w:rFonts w:ascii="Arial" w:hAnsi="Arial" w:cs="Arial"/>
                <w:sz w:val="16"/>
                <w:szCs w:val="16"/>
              </w:rPr>
            </w:pPr>
            <w:r w:rsidRPr="00CF5820">
              <w:rPr>
                <w:rFonts w:ascii="Arial" w:hAnsi="Arial" w:cs="Arial"/>
                <w:sz w:val="12"/>
                <w:szCs w:val="16"/>
              </w:rPr>
              <w:t>государственная регистрация акта гражданского состояния)</w:t>
            </w:r>
          </w:p>
        </w:tc>
      </w:tr>
      <w:tr w:rsidR="00022CCE" w:rsidRPr="00022CCE" w:rsidTr="00022CCE">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Адрес места жительства:</w:t>
            </w:r>
          </w:p>
        </w:tc>
        <w:tc>
          <w:tcPr>
            <w:tcW w:w="2954" w:type="pct"/>
          </w:tcPr>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p w:rsidR="00022CCE" w:rsidRPr="00022CCE" w:rsidRDefault="00022CCE" w:rsidP="00022CCE">
            <w:pPr>
              <w:pStyle w:val="afff2"/>
              <w:rPr>
                <w:rFonts w:ascii="Arial" w:hAnsi="Arial" w:cs="Arial"/>
                <w:sz w:val="16"/>
                <w:szCs w:val="16"/>
              </w:rPr>
            </w:pPr>
            <w:r w:rsidRPr="00022CCE">
              <w:rPr>
                <w:rFonts w:ascii="Arial" w:hAnsi="Arial" w:cs="Arial"/>
                <w:sz w:val="16"/>
                <w:szCs w:val="16"/>
              </w:rPr>
              <w:t>_______________________________________________________</w:t>
            </w:r>
            <w:r w:rsidR="00CF5820">
              <w:rPr>
                <w:rFonts w:ascii="Arial" w:hAnsi="Arial" w:cs="Arial"/>
                <w:sz w:val="16"/>
                <w:szCs w:val="16"/>
              </w:rPr>
              <w:t>____________________</w:t>
            </w:r>
          </w:p>
        </w:tc>
      </w:tr>
      <w:tr w:rsidR="00022CCE" w:rsidRPr="00022CCE" w:rsidTr="00022CCE">
        <w:tc>
          <w:tcPr>
            <w:tcW w:w="5000" w:type="pct"/>
            <w:gridSpan w:val="2"/>
          </w:tcPr>
          <w:p w:rsidR="00022CCE" w:rsidRPr="00CF5820" w:rsidRDefault="00022CCE" w:rsidP="00022CCE">
            <w:pPr>
              <w:jc w:val="center"/>
              <w:rPr>
                <w:rFonts w:ascii="Arial" w:hAnsi="Arial" w:cs="Arial"/>
                <w:sz w:val="8"/>
                <w:szCs w:val="16"/>
              </w:rPr>
            </w:pPr>
          </w:p>
          <w:p w:rsidR="00022CCE" w:rsidRPr="00022CCE" w:rsidRDefault="00022CCE" w:rsidP="00CF5820">
            <w:pPr>
              <w:jc w:val="center"/>
              <w:rPr>
                <w:rFonts w:ascii="Arial" w:hAnsi="Arial" w:cs="Arial"/>
                <w:sz w:val="16"/>
                <w:szCs w:val="16"/>
              </w:rPr>
            </w:pPr>
            <w:r w:rsidRPr="00022CCE">
              <w:rPr>
                <w:rFonts w:ascii="Arial" w:hAnsi="Arial" w:cs="Arial"/>
                <w:sz w:val="16"/>
                <w:szCs w:val="16"/>
              </w:rPr>
              <w:t>Дополнительные сведения</w:t>
            </w:r>
          </w:p>
        </w:tc>
      </w:tr>
      <w:tr w:rsidR="00022CCE" w:rsidRPr="00022CCE" w:rsidTr="00022CCE">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Находится под опекой (попечительством)</w:t>
            </w:r>
          </w:p>
        </w:tc>
        <w:tc>
          <w:tcPr>
            <w:tcW w:w="2954" w:type="pct"/>
          </w:tcPr>
          <w:p w:rsidR="00022CCE" w:rsidRPr="00022CCE" w:rsidRDefault="00022CCE" w:rsidP="00022CCE">
            <w:pPr>
              <w:jc w:val="center"/>
              <w:rPr>
                <w:rFonts w:ascii="Arial" w:hAnsi="Arial" w:cs="Arial"/>
                <w:sz w:val="16"/>
                <w:szCs w:val="16"/>
              </w:rPr>
            </w:pPr>
            <w:r w:rsidRPr="00022CCE">
              <w:rPr>
                <w:rFonts w:ascii="Arial" w:hAnsi="Arial" w:cs="Arial"/>
                <w:sz w:val="16"/>
                <w:szCs w:val="16"/>
              </w:rPr>
              <w:t>ДА/НЕТ</w:t>
            </w:r>
          </w:p>
          <w:p w:rsidR="00022CCE" w:rsidRPr="00022CCE" w:rsidRDefault="00022CCE" w:rsidP="00022CCE">
            <w:pPr>
              <w:jc w:val="center"/>
              <w:rPr>
                <w:rFonts w:ascii="Arial" w:hAnsi="Arial" w:cs="Arial"/>
                <w:sz w:val="16"/>
                <w:szCs w:val="16"/>
              </w:rPr>
            </w:pPr>
            <w:r w:rsidRPr="00CF5820">
              <w:rPr>
                <w:rFonts w:ascii="Arial" w:hAnsi="Arial" w:cs="Arial"/>
                <w:sz w:val="12"/>
                <w:szCs w:val="16"/>
              </w:rPr>
              <w:t>(нужное подчеркнуть)</w:t>
            </w:r>
          </w:p>
        </w:tc>
      </w:tr>
      <w:tr w:rsidR="00022CCE" w:rsidRPr="00022CCE" w:rsidTr="00022CCE">
        <w:tc>
          <w:tcPr>
            <w:tcW w:w="2046" w:type="pct"/>
          </w:tcPr>
          <w:p w:rsidR="00022CCE" w:rsidRPr="00022CCE" w:rsidRDefault="00022CCE" w:rsidP="00022CCE">
            <w:pPr>
              <w:rPr>
                <w:rFonts w:ascii="Arial" w:hAnsi="Arial" w:cs="Arial"/>
                <w:sz w:val="16"/>
                <w:szCs w:val="16"/>
              </w:rPr>
            </w:pPr>
            <w:r w:rsidRPr="00022CCE">
              <w:rPr>
                <w:rFonts w:ascii="Arial" w:hAnsi="Arial" w:cs="Arial"/>
                <w:sz w:val="16"/>
                <w:szCs w:val="16"/>
              </w:rPr>
              <w:t>Находится на полном государственном обеспечении</w:t>
            </w:r>
          </w:p>
        </w:tc>
        <w:tc>
          <w:tcPr>
            <w:tcW w:w="2954" w:type="pct"/>
          </w:tcPr>
          <w:p w:rsidR="00022CCE" w:rsidRPr="00022CCE" w:rsidRDefault="00022CCE" w:rsidP="00022CCE">
            <w:pPr>
              <w:jc w:val="center"/>
              <w:rPr>
                <w:rFonts w:ascii="Arial" w:hAnsi="Arial" w:cs="Arial"/>
                <w:sz w:val="16"/>
                <w:szCs w:val="16"/>
              </w:rPr>
            </w:pPr>
            <w:r w:rsidRPr="00022CCE">
              <w:rPr>
                <w:rFonts w:ascii="Arial" w:hAnsi="Arial" w:cs="Arial"/>
                <w:sz w:val="16"/>
                <w:szCs w:val="16"/>
              </w:rPr>
              <w:t>ДА/НЕТ</w:t>
            </w:r>
          </w:p>
          <w:p w:rsidR="00022CCE" w:rsidRPr="00022CCE" w:rsidRDefault="00022CCE" w:rsidP="00022CCE">
            <w:pPr>
              <w:jc w:val="center"/>
              <w:rPr>
                <w:rFonts w:ascii="Arial" w:hAnsi="Arial" w:cs="Arial"/>
                <w:sz w:val="16"/>
                <w:szCs w:val="16"/>
              </w:rPr>
            </w:pPr>
            <w:r w:rsidRPr="00CF5820">
              <w:rPr>
                <w:rFonts w:ascii="Arial" w:hAnsi="Arial" w:cs="Arial"/>
                <w:sz w:val="12"/>
                <w:szCs w:val="16"/>
              </w:rPr>
              <w:t>(нужное подчеркнуть)</w:t>
            </w:r>
          </w:p>
        </w:tc>
      </w:tr>
    </w:tbl>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Прошу направить выплату (часть выплаты), предоставляемую семьям при рождении первого ребенка женщинами в возрасте до 29 лет включительно в 2024-2025 годах в размере 350 000 рублей на улучшение жилищных условий на улучшение жилищных условий в пределах территории Валдайского муниципального района Новгородской области путем (нужное отметить галочкой):</w:t>
      </w:r>
    </w:p>
    <w:p w:rsidR="00022CCE" w:rsidRPr="00022CCE" w:rsidRDefault="00022CCE" w:rsidP="00CF5820">
      <w:pPr>
        <w:ind w:firstLine="284"/>
        <w:jc w:val="both"/>
        <w:rPr>
          <w:rFonts w:ascii="Arial" w:hAnsi="Arial" w:cs="Arial"/>
          <w:sz w:val="16"/>
          <w:szCs w:val="16"/>
        </w:rPr>
      </w:pPr>
      <w:r w:rsidRPr="00022CCE">
        <w:rPr>
          <w:rFonts w:ascii="Arial" w:hAnsi="Arial" w:cs="Arial"/>
          <w:color w:val="000000"/>
          <w:sz w:val="16"/>
          <w:szCs w:val="16"/>
        </w:rPr>
        <w:t>_____ приобретения жилого помещения или объекта индивидуального жилищного строительства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022CCE" w:rsidRPr="00022CCE" w:rsidRDefault="00022CCE" w:rsidP="00CF5820">
      <w:pPr>
        <w:ind w:firstLine="284"/>
        <w:jc w:val="both"/>
        <w:rPr>
          <w:rFonts w:ascii="Arial" w:hAnsi="Arial" w:cs="Arial"/>
          <w:sz w:val="16"/>
          <w:szCs w:val="16"/>
        </w:rPr>
      </w:pPr>
      <w:r w:rsidRPr="00022CCE">
        <w:rPr>
          <w:rFonts w:ascii="Arial" w:hAnsi="Arial" w:cs="Arial"/>
          <w:color w:val="000000"/>
          <w:sz w:val="16"/>
          <w:szCs w:val="16"/>
        </w:rPr>
        <w:t>_____ уплаты первоначального взноса при получении кредита (займа), в том числе ипотечного, на приобретение жилого помещения или объекта индивидуального жилищного строительства;</w:t>
      </w:r>
    </w:p>
    <w:p w:rsidR="00022CCE" w:rsidRPr="00022CCE" w:rsidRDefault="00022CCE" w:rsidP="00CF5820">
      <w:pPr>
        <w:ind w:firstLine="284"/>
        <w:jc w:val="both"/>
        <w:rPr>
          <w:rFonts w:ascii="Arial" w:hAnsi="Arial" w:cs="Arial"/>
          <w:sz w:val="16"/>
          <w:szCs w:val="16"/>
        </w:rPr>
      </w:pPr>
      <w:r w:rsidRPr="00022CCE">
        <w:rPr>
          <w:rFonts w:ascii="Arial" w:hAnsi="Arial" w:cs="Arial"/>
          <w:color w:val="000000"/>
          <w:sz w:val="16"/>
          <w:szCs w:val="16"/>
        </w:rPr>
        <w:t>_____ погашения кредита (займа), в том числе ипотечного, на приобретение жилого помещения или объекта индивидуального жилищного строительства (за исключением штрафов, комиссий, пеней за просрочку исполнения обязательств по указанному кредиту (займу);</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в соответствии с ________________ от ___________ № ______________ в сумме _____________</w:t>
      </w:r>
      <w:r w:rsidR="00CF5820">
        <w:rPr>
          <w:rFonts w:ascii="Arial" w:hAnsi="Arial" w:cs="Arial"/>
          <w:sz w:val="16"/>
          <w:szCs w:val="16"/>
        </w:rPr>
        <w:t>________________________________</w:t>
      </w:r>
      <w:r w:rsidRPr="00022CCE">
        <w:rPr>
          <w:rFonts w:ascii="Arial" w:hAnsi="Arial" w:cs="Arial"/>
          <w:sz w:val="16"/>
          <w:szCs w:val="16"/>
        </w:rPr>
        <w:t>_________.</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Уведомление о принятом решении:</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 получу лично в Администрации Валдайского муниципального района Новгородской области;</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прошу направлять одним из следующих способов:</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 СМС-сообщением на номер (в краткой форме)  ______</w:t>
      </w:r>
      <w:r w:rsidR="00CF5820">
        <w:rPr>
          <w:rFonts w:ascii="Arial" w:hAnsi="Arial" w:cs="Arial"/>
          <w:sz w:val="16"/>
          <w:szCs w:val="16"/>
        </w:rPr>
        <w:t>_______________________________________________________________</w:t>
      </w:r>
      <w:r w:rsidRPr="00022CCE">
        <w:rPr>
          <w:rFonts w:ascii="Arial" w:hAnsi="Arial" w:cs="Arial"/>
          <w:sz w:val="16"/>
          <w:szCs w:val="16"/>
        </w:rPr>
        <w:t>________;</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 на адрес электронной почты ______________________________</w:t>
      </w:r>
      <w:r w:rsidR="00CF5820">
        <w:rPr>
          <w:rFonts w:ascii="Arial" w:hAnsi="Arial" w:cs="Arial"/>
          <w:sz w:val="16"/>
          <w:szCs w:val="16"/>
        </w:rPr>
        <w:t>_______________________________________________________________</w:t>
      </w:r>
      <w:r w:rsidRPr="00022CCE">
        <w:rPr>
          <w:rFonts w:ascii="Arial" w:hAnsi="Arial" w:cs="Arial"/>
          <w:sz w:val="16"/>
          <w:szCs w:val="16"/>
        </w:rPr>
        <w:t>;</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 почтовым отправлением на адрес ___________________________</w:t>
      </w:r>
      <w:r w:rsidR="00CF5820">
        <w:rPr>
          <w:rFonts w:ascii="Arial" w:hAnsi="Arial" w:cs="Arial"/>
          <w:sz w:val="16"/>
          <w:szCs w:val="16"/>
        </w:rPr>
        <w:t>______________________________________________________________</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_____________________________________________________________</w:t>
      </w:r>
      <w:r w:rsidR="00CF5820">
        <w:rPr>
          <w:rFonts w:ascii="Arial" w:hAnsi="Arial" w:cs="Arial"/>
          <w:sz w:val="16"/>
          <w:szCs w:val="16"/>
        </w:rPr>
        <w:t>______________________________________________________________</w:t>
      </w:r>
      <w:r w:rsidRPr="00022CCE">
        <w:rPr>
          <w:rFonts w:ascii="Arial" w:hAnsi="Arial" w:cs="Arial"/>
          <w:sz w:val="16"/>
          <w:szCs w:val="16"/>
        </w:rPr>
        <w:t>.</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К заявлению прилагаю следующие документы:</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_________________________________</w:t>
      </w:r>
      <w:r w:rsidR="00CF5820">
        <w:rPr>
          <w:rFonts w:ascii="Arial" w:hAnsi="Arial" w:cs="Arial"/>
          <w:sz w:val="16"/>
          <w:szCs w:val="16"/>
        </w:rPr>
        <w:t>_______________________________________________________________</w:t>
      </w:r>
      <w:r w:rsidRPr="00022CCE">
        <w:rPr>
          <w:rFonts w:ascii="Arial" w:hAnsi="Arial" w:cs="Arial"/>
          <w:sz w:val="16"/>
          <w:szCs w:val="16"/>
        </w:rPr>
        <w:t>__________ (на ___ л. в ___ экз.)</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w:t>
      </w:r>
      <w:r w:rsidR="00CF5820">
        <w:rPr>
          <w:rFonts w:ascii="Arial" w:hAnsi="Arial" w:cs="Arial"/>
          <w:sz w:val="16"/>
          <w:szCs w:val="16"/>
        </w:rPr>
        <w:t>_______________________________________________________________</w:t>
      </w:r>
      <w:r w:rsidRPr="00022CCE">
        <w:rPr>
          <w:rFonts w:ascii="Arial" w:hAnsi="Arial" w:cs="Arial"/>
          <w:sz w:val="16"/>
          <w:szCs w:val="16"/>
        </w:rPr>
        <w:t>________________________________________ (на ___ л. в ___ экз.)</w:t>
      </w:r>
    </w:p>
    <w:p w:rsidR="00022CCE" w:rsidRPr="00022CCE" w:rsidRDefault="00CF5820" w:rsidP="00CF5820">
      <w:pPr>
        <w:ind w:firstLine="284"/>
        <w:jc w:val="both"/>
        <w:rPr>
          <w:rFonts w:ascii="Arial" w:hAnsi="Arial" w:cs="Arial"/>
          <w:sz w:val="16"/>
          <w:szCs w:val="16"/>
        </w:rPr>
      </w:pPr>
      <w:r>
        <w:rPr>
          <w:rFonts w:ascii="Arial" w:hAnsi="Arial" w:cs="Arial"/>
          <w:sz w:val="16"/>
          <w:szCs w:val="16"/>
        </w:rPr>
        <w:t>_______________________________________________________________</w:t>
      </w:r>
      <w:r w:rsidR="00022CCE" w:rsidRPr="00022CCE">
        <w:rPr>
          <w:rFonts w:ascii="Arial" w:hAnsi="Arial" w:cs="Arial"/>
          <w:sz w:val="16"/>
          <w:szCs w:val="16"/>
        </w:rPr>
        <w:t>___________________________________________ (на ___ л. в ___ экз.)</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w:t>
      </w:r>
      <w:r w:rsidR="00CF5820">
        <w:rPr>
          <w:rFonts w:ascii="Arial" w:hAnsi="Arial" w:cs="Arial"/>
          <w:sz w:val="16"/>
          <w:szCs w:val="16"/>
        </w:rPr>
        <w:t>_______________________________________________________________</w:t>
      </w:r>
      <w:r w:rsidRPr="00022CCE">
        <w:rPr>
          <w:rFonts w:ascii="Arial" w:hAnsi="Arial" w:cs="Arial"/>
          <w:sz w:val="16"/>
          <w:szCs w:val="16"/>
        </w:rPr>
        <w:t>______________________________________ (на ___ л. в ___ экз.)</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______________</w:t>
      </w:r>
      <w:r w:rsidR="00CF5820">
        <w:rPr>
          <w:rFonts w:ascii="Arial" w:hAnsi="Arial" w:cs="Arial"/>
          <w:sz w:val="16"/>
          <w:szCs w:val="16"/>
        </w:rPr>
        <w:t>_______________________________________________________________</w:t>
      </w:r>
      <w:r w:rsidRPr="00022CCE">
        <w:rPr>
          <w:rFonts w:ascii="Arial" w:hAnsi="Arial" w:cs="Arial"/>
          <w:sz w:val="16"/>
          <w:szCs w:val="16"/>
        </w:rPr>
        <w:t>_____________________________ (на ___ л. в ___ экз.)</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lastRenderedPageBreak/>
        <w:t>_________________</w:t>
      </w:r>
      <w:r w:rsidR="00CF5820">
        <w:rPr>
          <w:rFonts w:ascii="Arial" w:hAnsi="Arial" w:cs="Arial"/>
          <w:sz w:val="16"/>
          <w:szCs w:val="16"/>
        </w:rPr>
        <w:t>_______________________________________________________________</w:t>
      </w:r>
      <w:r w:rsidRPr="00022CCE">
        <w:rPr>
          <w:rFonts w:ascii="Arial" w:hAnsi="Arial" w:cs="Arial"/>
          <w:sz w:val="16"/>
          <w:szCs w:val="16"/>
        </w:rPr>
        <w:t>__________________________ (на ___ л. в ___ экз.)</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________________</w:t>
      </w:r>
      <w:r w:rsidR="00CF5820">
        <w:rPr>
          <w:rFonts w:ascii="Arial" w:hAnsi="Arial" w:cs="Arial"/>
          <w:sz w:val="16"/>
          <w:szCs w:val="16"/>
        </w:rPr>
        <w:t>_______________________________________________________________</w:t>
      </w:r>
      <w:r w:rsidRPr="00022CCE">
        <w:rPr>
          <w:rFonts w:ascii="Arial" w:hAnsi="Arial" w:cs="Arial"/>
          <w:sz w:val="16"/>
          <w:szCs w:val="16"/>
        </w:rPr>
        <w:t>___________________________ (на ___ л. в ___ экз.)</w:t>
      </w:r>
    </w:p>
    <w:p w:rsidR="00022CCE" w:rsidRPr="00022CCE" w:rsidRDefault="00022CCE" w:rsidP="00CF5820">
      <w:pPr>
        <w:ind w:firstLine="284"/>
        <w:jc w:val="both"/>
        <w:rPr>
          <w:rFonts w:ascii="Arial" w:hAnsi="Arial" w:cs="Arial"/>
          <w:sz w:val="16"/>
          <w:szCs w:val="16"/>
        </w:rPr>
      </w:pPr>
      <w:r w:rsidRPr="00022CCE">
        <w:rPr>
          <w:rFonts w:ascii="Arial" w:hAnsi="Arial" w:cs="Arial"/>
          <w:sz w:val="16"/>
          <w:szCs w:val="16"/>
        </w:rPr>
        <w:t>Предупрежден(а) об ответственности за представление недостоверных сведений и документов. Против проверки представленных мною сведений и документов не возражаю.</w:t>
      </w:r>
    </w:p>
    <w:p w:rsidR="00022CCE" w:rsidRPr="00022CCE" w:rsidRDefault="00022CCE" w:rsidP="00CF5820">
      <w:pPr>
        <w:ind w:firstLine="284"/>
        <w:rPr>
          <w:rFonts w:ascii="Arial" w:hAnsi="Arial" w:cs="Arial"/>
          <w:sz w:val="16"/>
          <w:szCs w:val="16"/>
        </w:rPr>
      </w:pPr>
      <w:r w:rsidRPr="00022CCE">
        <w:rPr>
          <w:rFonts w:ascii="Arial" w:hAnsi="Arial" w:cs="Arial"/>
          <w:sz w:val="16"/>
          <w:szCs w:val="16"/>
        </w:rPr>
        <w:t>_________________________________            «____»_____________ 20____ г.</w:t>
      </w:r>
    </w:p>
    <w:p w:rsidR="00022CCE" w:rsidRPr="00022CCE" w:rsidRDefault="00022CCE" w:rsidP="00CF5820">
      <w:pPr>
        <w:ind w:firstLine="284"/>
        <w:rPr>
          <w:rFonts w:ascii="Arial" w:hAnsi="Arial" w:cs="Arial"/>
          <w:sz w:val="16"/>
          <w:szCs w:val="16"/>
        </w:rPr>
      </w:pPr>
      <w:r w:rsidRPr="00022CCE">
        <w:rPr>
          <w:rFonts w:ascii="Arial" w:hAnsi="Arial" w:cs="Arial"/>
          <w:sz w:val="16"/>
          <w:szCs w:val="16"/>
        </w:rPr>
        <w:t>(подпись заявителя/представителя заявителя)                            (дата подачи заявления)</w:t>
      </w:r>
    </w:p>
    <w:p w:rsidR="00022CCE" w:rsidRPr="00022CCE" w:rsidRDefault="00022CCE" w:rsidP="00CF5820">
      <w:pPr>
        <w:ind w:firstLine="284"/>
        <w:rPr>
          <w:rFonts w:ascii="Arial" w:hAnsi="Arial" w:cs="Arial"/>
          <w:sz w:val="16"/>
          <w:szCs w:val="16"/>
        </w:rPr>
      </w:pPr>
      <w:r w:rsidRPr="00022CCE">
        <w:rPr>
          <w:rFonts w:ascii="Arial" w:hAnsi="Arial" w:cs="Arial"/>
          <w:sz w:val="16"/>
          <w:szCs w:val="16"/>
        </w:rPr>
        <w:t>Заявление и документы гражданина ______________________________</w:t>
      </w:r>
    </w:p>
    <w:p w:rsidR="00022CCE" w:rsidRPr="00CF5820" w:rsidRDefault="00022CCE" w:rsidP="00022CCE">
      <w:pPr>
        <w:ind w:firstLine="708"/>
        <w:rPr>
          <w:rFonts w:ascii="Arial" w:hAnsi="Arial" w:cs="Arial"/>
          <w:sz w:val="6"/>
          <w:szCs w:val="16"/>
        </w:rPr>
      </w:pPr>
    </w:p>
    <w:tbl>
      <w:tblPr>
        <w:tblW w:w="5000" w:type="pct"/>
        <w:tblCellMar>
          <w:left w:w="0" w:type="dxa"/>
          <w:right w:w="0" w:type="dxa"/>
        </w:tblCellMar>
        <w:tblLook w:val="04A0" w:firstRow="1" w:lastRow="0" w:firstColumn="1" w:lastColumn="0" w:noHBand="0" w:noVBand="1"/>
      </w:tblPr>
      <w:tblGrid>
        <w:gridCol w:w="3776"/>
        <w:gridCol w:w="3777"/>
        <w:gridCol w:w="3777"/>
      </w:tblGrid>
      <w:tr w:rsidR="00022CCE" w:rsidRPr="00CF5820" w:rsidTr="00022CCE">
        <w:trPr>
          <w:trHeight w:val="20"/>
        </w:trPr>
        <w:tc>
          <w:tcPr>
            <w:tcW w:w="1666" w:type="pct"/>
            <w:vMerge w:val="restart"/>
            <w:tcBorders>
              <w:top w:val="single" w:sz="4" w:space="0" w:color="000000"/>
              <w:left w:val="single" w:sz="4" w:space="0" w:color="000000"/>
              <w:bottom w:val="single" w:sz="4" w:space="0" w:color="000000"/>
            </w:tcBorders>
          </w:tcPr>
          <w:p w:rsidR="00022CCE" w:rsidRPr="00CF5820" w:rsidRDefault="00022CCE" w:rsidP="00022CCE">
            <w:pPr>
              <w:jc w:val="center"/>
              <w:rPr>
                <w:rFonts w:ascii="Arial" w:hAnsi="Arial" w:cs="Arial"/>
                <w:sz w:val="12"/>
                <w:szCs w:val="16"/>
              </w:rPr>
            </w:pPr>
            <w:r w:rsidRPr="00CF5820">
              <w:rPr>
                <w:rFonts w:ascii="Arial" w:hAnsi="Arial" w:cs="Arial"/>
                <w:sz w:val="12"/>
                <w:szCs w:val="16"/>
              </w:rPr>
              <w:t>Регистрационный номер заявления</w:t>
            </w:r>
          </w:p>
        </w:tc>
        <w:tc>
          <w:tcPr>
            <w:tcW w:w="3334" w:type="pct"/>
            <w:gridSpan w:val="2"/>
            <w:tcBorders>
              <w:top w:val="single" w:sz="4" w:space="0" w:color="000000"/>
              <w:left w:val="single" w:sz="4" w:space="0" w:color="000000"/>
              <w:bottom w:val="single" w:sz="4" w:space="0" w:color="000000"/>
              <w:right w:val="single" w:sz="4" w:space="0" w:color="000000"/>
            </w:tcBorders>
          </w:tcPr>
          <w:p w:rsidR="00022CCE" w:rsidRPr="00CF5820" w:rsidRDefault="00022CCE" w:rsidP="00022CCE">
            <w:pPr>
              <w:jc w:val="center"/>
              <w:rPr>
                <w:rFonts w:ascii="Arial" w:hAnsi="Arial" w:cs="Arial"/>
                <w:sz w:val="12"/>
                <w:szCs w:val="16"/>
              </w:rPr>
            </w:pPr>
            <w:r w:rsidRPr="00CF5820">
              <w:rPr>
                <w:rFonts w:ascii="Arial" w:hAnsi="Arial" w:cs="Arial"/>
                <w:sz w:val="12"/>
                <w:szCs w:val="16"/>
              </w:rPr>
              <w:t>Принял</w:t>
            </w:r>
          </w:p>
        </w:tc>
      </w:tr>
      <w:tr w:rsidR="00022CCE" w:rsidRPr="00CF5820" w:rsidTr="00022CCE">
        <w:trPr>
          <w:trHeight w:val="20"/>
        </w:trPr>
        <w:tc>
          <w:tcPr>
            <w:tcW w:w="1666" w:type="pct"/>
            <w:vMerge/>
            <w:tcBorders>
              <w:top w:val="single" w:sz="4" w:space="0" w:color="000000"/>
              <w:left w:val="single" w:sz="4" w:space="0" w:color="000000"/>
              <w:bottom w:val="single" w:sz="4" w:space="0" w:color="000000"/>
            </w:tcBorders>
          </w:tcPr>
          <w:p w:rsidR="00022CCE" w:rsidRPr="00CF5820" w:rsidRDefault="00022CCE" w:rsidP="00022CCE">
            <w:pPr>
              <w:pStyle w:val="afff2"/>
              <w:jc w:val="center"/>
              <w:rPr>
                <w:rFonts w:ascii="Arial" w:hAnsi="Arial" w:cs="Arial"/>
                <w:sz w:val="12"/>
                <w:szCs w:val="16"/>
              </w:rPr>
            </w:pPr>
          </w:p>
        </w:tc>
        <w:tc>
          <w:tcPr>
            <w:tcW w:w="1667" w:type="pct"/>
            <w:tcBorders>
              <w:left w:val="single" w:sz="4" w:space="0" w:color="000000"/>
              <w:bottom w:val="single" w:sz="4" w:space="0" w:color="000000"/>
            </w:tcBorders>
          </w:tcPr>
          <w:p w:rsidR="00022CCE" w:rsidRPr="00CF5820" w:rsidRDefault="00022CCE" w:rsidP="00022CCE">
            <w:pPr>
              <w:jc w:val="center"/>
              <w:rPr>
                <w:rFonts w:ascii="Arial" w:hAnsi="Arial" w:cs="Arial"/>
                <w:sz w:val="12"/>
                <w:szCs w:val="16"/>
              </w:rPr>
            </w:pPr>
            <w:r w:rsidRPr="00CF5820">
              <w:rPr>
                <w:rFonts w:ascii="Arial" w:hAnsi="Arial" w:cs="Arial"/>
                <w:sz w:val="12"/>
                <w:szCs w:val="16"/>
              </w:rPr>
              <w:t>дата приема заявления</w:t>
            </w:r>
          </w:p>
        </w:tc>
        <w:tc>
          <w:tcPr>
            <w:tcW w:w="1667" w:type="pct"/>
            <w:tcBorders>
              <w:left w:val="single" w:sz="4" w:space="0" w:color="000000"/>
              <w:bottom w:val="single" w:sz="4" w:space="0" w:color="000000"/>
              <w:right w:val="single" w:sz="4" w:space="0" w:color="000000"/>
            </w:tcBorders>
          </w:tcPr>
          <w:p w:rsidR="00022CCE" w:rsidRPr="00CF5820" w:rsidRDefault="00022CCE" w:rsidP="00022CCE">
            <w:pPr>
              <w:jc w:val="center"/>
              <w:rPr>
                <w:rFonts w:ascii="Arial" w:hAnsi="Arial" w:cs="Arial"/>
                <w:sz w:val="12"/>
                <w:szCs w:val="16"/>
              </w:rPr>
            </w:pPr>
            <w:r w:rsidRPr="00CF5820">
              <w:rPr>
                <w:rFonts w:ascii="Arial" w:hAnsi="Arial" w:cs="Arial"/>
                <w:sz w:val="12"/>
                <w:szCs w:val="16"/>
              </w:rPr>
              <w:t>подпись специалиста</w:t>
            </w:r>
          </w:p>
        </w:tc>
      </w:tr>
      <w:tr w:rsidR="00022CCE" w:rsidRPr="00CF5820" w:rsidTr="00022CCE">
        <w:trPr>
          <w:trHeight w:val="20"/>
        </w:trPr>
        <w:tc>
          <w:tcPr>
            <w:tcW w:w="1666" w:type="pct"/>
            <w:tcBorders>
              <w:left w:val="single" w:sz="4" w:space="0" w:color="000000"/>
              <w:bottom w:val="single" w:sz="4" w:space="0" w:color="000000"/>
            </w:tcBorders>
          </w:tcPr>
          <w:p w:rsidR="00022CCE" w:rsidRPr="00CF5820" w:rsidRDefault="00022CCE" w:rsidP="00022CCE">
            <w:pPr>
              <w:pStyle w:val="afff2"/>
              <w:rPr>
                <w:rFonts w:ascii="Arial" w:hAnsi="Arial" w:cs="Arial"/>
                <w:sz w:val="12"/>
                <w:szCs w:val="16"/>
              </w:rPr>
            </w:pPr>
          </w:p>
        </w:tc>
        <w:tc>
          <w:tcPr>
            <w:tcW w:w="1667" w:type="pct"/>
            <w:tcBorders>
              <w:left w:val="single" w:sz="4" w:space="0" w:color="000000"/>
              <w:bottom w:val="single" w:sz="4" w:space="0" w:color="000000"/>
            </w:tcBorders>
          </w:tcPr>
          <w:p w:rsidR="00022CCE" w:rsidRPr="00CF5820" w:rsidRDefault="00022CCE" w:rsidP="00022CCE">
            <w:pPr>
              <w:pStyle w:val="afff2"/>
              <w:rPr>
                <w:rFonts w:ascii="Arial" w:hAnsi="Arial" w:cs="Arial"/>
                <w:sz w:val="12"/>
                <w:szCs w:val="16"/>
              </w:rPr>
            </w:pPr>
          </w:p>
        </w:tc>
        <w:tc>
          <w:tcPr>
            <w:tcW w:w="1667" w:type="pct"/>
            <w:tcBorders>
              <w:left w:val="single" w:sz="4" w:space="0" w:color="000000"/>
              <w:bottom w:val="single" w:sz="4" w:space="0" w:color="000000"/>
              <w:right w:val="single" w:sz="4" w:space="0" w:color="000000"/>
            </w:tcBorders>
          </w:tcPr>
          <w:p w:rsidR="00022CCE" w:rsidRPr="00CF5820" w:rsidRDefault="00022CCE" w:rsidP="00022CCE">
            <w:pPr>
              <w:pStyle w:val="afff2"/>
              <w:rPr>
                <w:rFonts w:ascii="Arial" w:hAnsi="Arial" w:cs="Arial"/>
                <w:sz w:val="12"/>
                <w:szCs w:val="16"/>
              </w:rPr>
            </w:pPr>
          </w:p>
        </w:tc>
      </w:tr>
    </w:tbl>
    <w:p w:rsidR="00022CCE" w:rsidRPr="00CF5820" w:rsidRDefault="00022CCE" w:rsidP="00022CCE">
      <w:pPr>
        <w:ind w:firstLine="708"/>
        <w:rPr>
          <w:rFonts w:ascii="Arial" w:hAnsi="Arial" w:cs="Arial"/>
          <w:sz w:val="2"/>
          <w:szCs w:val="16"/>
        </w:rPr>
      </w:pPr>
    </w:p>
    <w:p w:rsidR="00022CCE" w:rsidRPr="00022CCE" w:rsidRDefault="00022CCE" w:rsidP="00022CCE">
      <w:pPr>
        <w:jc w:val="center"/>
        <w:rPr>
          <w:rFonts w:ascii="Arial" w:hAnsi="Arial" w:cs="Arial"/>
          <w:sz w:val="16"/>
          <w:szCs w:val="16"/>
        </w:rPr>
      </w:pPr>
      <w:r w:rsidRPr="00022CCE">
        <w:rPr>
          <w:rFonts w:ascii="Arial" w:hAnsi="Arial" w:cs="Arial"/>
          <w:sz w:val="16"/>
          <w:szCs w:val="16"/>
        </w:rPr>
        <w:t>(линия отреза)</w:t>
      </w:r>
    </w:p>
    <w:p w:rsidR="00022CCE" w:rsidRPr="00022CCE" w:rsidRDefault="00022CCE" w:rsidP="00022CCE">
      <w:pPr>
        <w:jc w:val="center"/>
        <w:rPr>
          <w:rFonts w:ascii="Arial" w:hAnsi="Arial" w:cs="Arial"/>
          <w:sz w:val="16"/>
          <w:szCs w:val="16"/>
        </w:rPr>
      </w:pPr>
      <w:r w:rsidRPr="00022CCE">
        <w:rPr>
          <w:rFonts w:ascii="Arial" w:hAnsi="Arial" w:cs="Arial"/>
          <w:sz w:val="16"/>
          <w:szCs w:val="16"/>
        </w:rPr>
        <w:t>- - - - - - - - - - - - - - - - - - - - - - - - - - - - - - - - - - - - - -</w:t>
      </w:r>
    </w:p>
    <w:p w:rsidR="00022CCE" w:rsidRPr="00CF5820" w:rsidRDefault="00022CCE" w:rsidP="00022CCE">
      <w:pPr>
        <w:ind w:firstLine="708"/>
        <w:rPr>
          <w:rFonts w:ascii="Arial" w:hAnsi="Arial" w:cs="Arial"/>
          <w:sz w:val="4"/>
          <w:szCs w:val="16"/>
        </w:rPr>
      </w:pPr>
    </w:p>
    <w:p w:rsidR="00022CCE" w:rsidRPr="00022CCE" w:rsidRDefault="00022CCE" w:rsidP="00022CCE">
      <w:pPr>
        <w:jc w:val="center"/>
        <w:rPr>
          <w:rFonts w:ascii="Arial" w:hAnsi="Arial" w:cs="Arial"/>
          <w:sz w:val="16"/>
          <w:szCs w:val="16"/>
        </w:rPr>
      </w:pPr>
      <w:r w:rsidRPr="00022CCE">
        <w:rPr>
          <w:rFonts w:ascii="Arial" w:hAnsi="Arial" w:cs="Arial"/>
          <w:sz w:val="16"/>
          <w:szCs w:val="16"/>
        </w:rPr>
        <w:t>Расписка-уведомление о приеме документов</w:t>
      </w:r>
    </w:p>
    <w:p w:rsidR="00022CCE" w:rsidRPr="00CF5820" w:rsidRDefault="00022CCE" w:rsidP="00022CCE">
      <w:pPr>
        <w:ind w:firstLine="708"/>
        <w:rPr>
          <w:rFonts w:ascii="Arial" w:hAnsi="Arial" w:cs="Arial"/>
          <w:sz w:val="6"/>
          <w:szCs w:val="16"/>
        </w:rPr>
      </w:pPr>
    </w:p>
    <w:p w:rsidR="00022CCE" w:rsidRPr="00022CCE" w:rsidRDefault="00022CCE" w:rsidP="00022CCE">
      <w:pPr>
        <w:rPr>
          <w:rFonts w:ascii="Arial" w:hAnsi="Arial" w:cs="Arial"/>
          <w:sz w:val="16"/>
          <w:szCs w:val="16"/>
        </w:rPr>
      </w:pPr>
      <w:r w:rsidRPr="00022CCE">
        <w:rPr>
          <w:rFonts w:ascii="Arial" w:hAnsi="Arial" w:cs="Arial"/>
          <w:sz w:val="16"/>
          <w:szCs w:val="16"/>
        </w:rPr>
        <w:t>Заявление и документы гражданина ________________</w:t>
      </w:r>
      <w:r w:rsidR="00CF5820">
        <w:rPr>
          <w:rFonts w:ascii="Arial" w:hAnsi="Arial" w:cs="Arial"/>
          <w:sz w:val="16"/>
          <w:szCs w:val="16"/>
        </w:rPr>
        <w:t>________________________________________________________________________________</w:t>
      </w:r>
    </w:p>
    <w:p w:rsidR="00022CCE" w:rsidRPr="00022CCE" w:rsidRDefault="00022CCE" w:rsidP="00022CCE">
      <w:pPr>
        <w:rPr>
          <w:rFonts w:ascii="Arial" w:hAnsi="Arial" w:cs="Arial"/>
          <w:sz w:val="16"/>
          <w:szCs w:val="16"/>
        </w:rPr>
      </w:pPr>
      <w:r w:rsidRPr="00022CCE">
        <w:rPr>
          <w:rFonts w:ascii="Arial" w:hAnsi="Arial" w:cs="Arial"/>
          <w:sz w:val="16"/>
          <w:szCs w:val="16"/>
        </w:rPr>
        <w:t>в количестве ______ шт. принял, проверил специалист ___________________</w:t>
      </w:r>
      <w:r w:rsidR="00CF5820">
        <w:rPr>
          <w:rFonts w:ascii="Arial" w:hAnsi="Arial" w:cs="Arial"/>
          <w:sz w:val="16"/>
          <w:szCs w:val="16"/>
        </w:rPr>
        <w:t>_____________________________________________________________.</w:t>
      </w:r>
    </w:p>
    <w:p w:rsidR="00022CCE" w:rsidRPr="00022CCE" w:rsidRDefault="00022CCE" w:rsidP="00022CCE">
      <w:pPr>
        <w:rPr>
          <w:rFonts w:ascii="Arial" w:hAnsi="Arial" w:cs="Arial"/>
          <w:sz w:val="16"/>
          <w:szCs w:val="16"/>
        </w:rPr>
      </w:pPr>
      <w:r w:rsidRPr="00022CCE">
        <w:rPr>
          <w:rFonts w:ascii="Arial" w:hAnsi="Arial" w:cs="Arial"/>
          <w:sz w:val="16"/>
          <w:szCs w:val="16"/>
        </w:rPr>
        <w:t>(телефон специалиста _______________________).</w:t>
      </w:r>
    </w:p>
    <w:p w:rsidR="00022CCE" w:rsidRPr="00022CCE" w:rsidRDefault="00022CCE" w:rsidP="00022CCE">
      <w:pPr>
        <w:rPr>
          <w:rFonts w:ascii="Arial" w:hAnsi="Arial" w:cs="Arial"/>
          <w:sz w:val="16"/>
          <w:szCs w:val="16"/>
        </w:rPr>
      </w:pPr>
      <w:r w:rsidRPr="00022CCE">
        <w:rPr>
          <w:rFonts w:ascii="Arial" w:hAnsi="Arial" w:cs="Arial"/>
          <w:sz w:val="16"/>
          <w:szCs w:val="16"/>
        </w:rPr>
        <w:t>Дата приема документов «_____» _______________ 20___ г.</w:t>
      </w:r>
    </w:p>
    <w:p w:rsidR="00022CCE" w:rsidRPr="00022CCE" w:rsidRDefault="00022CCE" w:rsidP="00022CCE">
      <w:pPr>
        <w:rPr>
          <w:rFonts w:ascii="Arial" w:hAnsi="Arial" w:cs="Arial"/>
          <w:sz w:val="16"/>
          <w:szCs w:val="16"/>
        </w:rPr>
      </w:pPr>
      <w:r w:rsidRPr="00022CCE">
        <w:rPr>
          <w:rFonts w:ascii="Arial" w:hAnsi="Arial" w:cs="Arial"/>
          <w:sz w:val="16"/>
          <w:szCs w:val="16"/>
        </w:rPr>
        <w:t>Регистрационный № ________________________</w:t>
      </w:r>
    </w:p>
    <w:p w:rsidR="002320B9" w:rsidRPr="00022CCE" w:rsidRDefault="00022CCE" w:rsidP="00022CCE">
      <w:pPr>
        <w:shd w:val="clear" w:color="auto" w:fill="FFFFFF"/>
        <w:suppressAutoHyphens/>
        <w:rPr>
          <w:rFonts w:ascii="Arial" w:hAnsi="Arial" w:cs="Arial"/>
          <w:b/>
          <w:sz w:val="16"/>
          <w:szCs w:val="16"/>
        </w:rPr>
      </w:pPr>
      <w:r w:rsidRPr="00022CCE">
        <w:rPr>
          <w:rFonts w:ascii="Arial" w:hAnsi="Arial" w:cs="Arial"/>
          <w:sz w:val="16"/>
          <w:szCs w:val="16"/>
        </w:rPr>
        <w:t>Подпись специалиста _______________________</w:t>
      </w:r>
    </w:p>
    <w:p w:rsidR="002320B9" w:rsidRPr="00022CCE" w:rsidRDefault="002320B9" w:rsidP="00022CCE">
      <w:pPr>
        <w:shd w:val="clear" w:color="auto" w:fill="FFFFFF"/>
        <w:suppressAutoHyphens/>
        <w:jc w:val="right"/>
        <w:rPr>
          <w:rFonts w:ascii="Arial" w:hAnsi="Arial" w:cs="Arial"/>
          <w:b/>
          <w:sz w:val="16"/>
          <w:szCs w:val="16"/>
        </w:rPr>
      </w:pPr>
    </w:p>
    <w:p w:rsidR="00CF5820" w:rsidRPr="005F3DF3" w:rsidRDefault="00CF5820" w:rsidP="005F3DF3">
      <w:pPr>
        <w:pStyle w:val="20"/>
        <w:rPr>
          <w:rFonts w:ascii="Arial" w:hAnsi="Arial" w:cs="Arial"/>
          <w:b/>
          <w:color w:val="000000"/>
          <w:sz w:val="16"/>
          <w:szCs w:val="16"/>
        </w:rPr>
      </w:pPr>
      <w:r w:rsidRPr="005F3DF3">
        <w:rPr>
          <w:rFonts w:ascii="Arial" w:hAnsi="Arial" w:cs="Arial"/>
          <w:b/>
          <w:color w:val="000000"/>
          <w:sz w:val="16"/>
          <w:szCs w:val="16"/>
        </w:rPr>
        <w:t>АДМИНИСТРАЦИЯ ВАЛДАЙСКОГО МУНИЦИПАЛЬНОГО РАЙОНА</w:t>
      </w:r>
    </w:p>
    <w:p w:rsidR="00CF5820" w:rsidRPr="005F3DF3" w:rsidRDefault="00CF5820" w:rsidP="005F3DF3">
      <w:pPr>
        <w:pStyle w:val="3"/>
        <w:rPr>
          <w:rFonts w:ascii="Arial" w:hAnsi="Arial" w:cs="Arial"/>
          <w:b w:val="0"/>
          <w:sz w:val="16"/>
          <w:szCs w:val="16"/>
        </w:rPr>
      </w:pPr>
      <w:r w:rsidRPr="005F3DF3">
        <w:rPr>
          <w:rFonts w:ascii="Arial" w:hAnsi="Arial" w:cs="Arial"/>
          <w:b w:val="0"/>
          <w:sz w:val="16"/>
          <w:szCs w:val="16"/>
        </w:rPr>
        <w:t>П О С Т А Н О В Л Е Н И Е</w:t>
      </w:r>
    </w:p>
    <w:p w:rsidR="00CF5820" w:rsidRPr="005F3DF3" w:rsidRDefault="00CF5820" w:rsidP="005F3DF3">
      <w:pPr>
        <w:jc w:val="center"/>
        <w:rPr>
          <w:rFonts w:ascii="Arial" w:hAnsi="Arial" w:cs="Arial"/>
          <w:sz w:val="16"/>
          <w:szCs w:val="16"/>
        </w:rPr>
      </w:pPr>
      <w:r w:rsidRPr="005F3DF3">
        <w:rPr>
          <w:rFonts w:ascii="Arial" w:hAnsi="Arial" w:cs="Arial"/>
          <w:sz w:val="16"/>
          <w:szCs w:val="16"/>
        </w:rPr>
        <w:t>27.02.2024 № 496</w:t>
      </w:r>
    </w:p>
    <w:p w:rsidR="00CF5820" w:rsidRPr="005F3DF3" w:rsidRDefault="00CF5820" w:rsidP="005F3DF3">
      <w:pPr>
        <w:jc w:val="center"/>
        <w:rPr>
          <w:rFonts w:ascii="Arial" w:hAnsi="Arial" w:cs="Arial"/>
          <w:b/>
          <w:sz w:val="16"/>
          <w:szCs w:val="16"/>
        </w:rPr>
      </w:pPr>
      <w:r w:rsidRPr="005F3DF3">
        <w:rPr>
          <w:rFonts w:ascii="Arial" w:hAnsi="Arial" w:cs="Arial"/>
          <w:b/>
          <w:sz w:val="16"/>
          <w:szCs w:val="16"/>
        </w:rPr>
        <w:t>Об утверждении Порядка и условий предоставления</w:t>
      </w:r>
      <w:r w:rsidR="005F3DF3">
        <w:rPr>
          <w:rFonts w:ascii="Arial" w:hAnsi="Arial" w:cs="Arial"/>
          <w:b/>
          <w:sz w:val="16"/>
          <w:szCs w:val="16"/>
        </w:rPr>
        <w:t xml:space="preserve"> </w:t>
      </w:r>
      <w:r w:rsidRPr="005F3DF3">
        <w:rPr>
          <w:rFonts w:ascii="Arial" w:hAnsi="Arial" w:cs="Arial"/>
          <w:b/>
          <w:sz w:val="16"/>
          <w:szCs w:val="16"/>
        </w:rPr>
        <w:t>семьям при рождении четвертого и последующих</w:t>
      </w:r>
      <w:r w:rsidR="005F3DF3">
        <w:rPr>
          <w:rFonts w:ascii="Arial" w:hAnsi="Arial" w:cs="Arial"/>
          <w:b/>
          <w:sz w:val="16"/>
          <w:szCs w:val="16"/>
        </w:rPr>
        <w:t xml:space="preserve"> </w:t>
      </w:r>
      <w:r w:rsidRPr="005F3DF3">
        <w:rPr>
          <w:rFonts w:ascii="Arial" w:hAnsi="Arial" w:cs="Arial"/>
          <w:b/>
          <w:sz w:val="16"/>
          <w:szCs w:val="16"/>
        </w:rPr>
        <w:t>детей в 2024-2025 годах единовременной выплаты</w:t>
      </w:r>
      <w:r w:rsidR="005F3DF3">
        <w:rPr>
          <w:rFonts w:ascii="Arial" w:hAnsi="Arial" w:cs="Arial"/>
          <w:b/>
          <w:sz w:val="16"/>
          <w:szCs w:val="16"/>
        </w:rPr>
        <w:t xml:space="preserve"> </w:t>
      </w:r>
      <w:r w:rsidRPr="005F3DF3">
        <w:rPr>
          <w:rFonts w:ascii="Arial" w:hAnsi="Arial" w:cs="Arial"/>
          <w:b/>
          <w:sz w:val="16"/>
          <w:szCs w:val="16"/>
        </w:rPr>
        <w:t>на улучшение жилищных условий в Валдайском</w:t>
      </w:r>
      <w:r w:rsidR="005F3DF3">
        <w:rPr>
          <w:rFonts w:ascii="Arial" w:hAnsi="Arial" w:cs="Arial"/>
          <w:b/>
          <w:sz w:val="16"/>
          <w:szCs w:val="16"/>
        </w:rPr>
        <w:t xml:space="preserve"> </w:t>
      </w:r>
      <w:r w:rsidRPr="005F3DF3">
        <w:rPr>
          <w:rFonts w:ascii="Arial" w:hAnsi="Arial" w:cs="Arial"/>
          <w:b/>
          <w:sz w:val="16"/>
          <w:szCs w:val="16"/>
        </w:rPr>
        <w:t>муниципальном районе Новгородской области</w:t>
      </w:r>
    </w:p>
    <w:p w:rsidR="00CF5820" w:rsidRPr="005F3DF3" w:rsidRDefault="00CF5820" w:rsidP="005F3DF3">
      <w:pPr>
        <w:ind w:firstLine="709"/>
        <w:jc w:val="both"/>
        <w:rPr>
          <w:rFonts w:ascii="Arial" w:hAnsi="Arial" w:cs="Arial"/>
          <w:sz w:val="4"/>
          <w:szCs w:val="4"/>
        </w:rPr>
      </w:pPr>
    </w:p>
    <w:p w:rsidR="00CF5820" w:rsidRPr="005F3DF3" w:rsidRDefault="00CF5820" w:rsidP="005F3DF3">
      <w:pPr>
        <w:ind w:firstLine="284"/>
        <w:jc w:val="both"/>
        <w:rPr>
          <w:rFonts w:ascii="Arial" w:hAnsi="Arial" w:cs="Arial"/>
          <w:b/>
          <w:sz w:val="16"/>
          <w:szCs w:val="16"/>
        </w:rPr>
      </w:pPr>
      <w:r w:rsidRPr="005F3DF3">
        <w:rPr>
          <w:rFonts w:ascii="Arial" w:hAnsi="Arial" w:cs="Arial"/>
          <w:sz w:val="16"/>
          <w:szCs w:val="16"/>
        </w:rPr>
        <w:t xml:space="preserve">В соответствии с Правилами </w:t>
      </w:r>
      <w:r w:rsidRPr="005F3DF3">
        <w:rPr>
          <w:rFonts w:ascii="Arial" w:hAnsi="Arial" w:cs="Arial"/>
          <w:bCs/>
          <w:sz w:val="16"/>
          <w:szCs w:val="16"/>
        </w:rPr>
        <w:t>предоставления и методикой распределения в 2024-2025 годах бюджетам Боровичского, Валдайского и Старорусского муниципальных районов Новгородской области иных межбюджетных трансфертов на обеспечение расходных обязательств, связанных с реализацией пилотного проекта, направленного на стимулирование рождаемости, на территории Новгородской области</w:t>
      </w:r>
      <w:r w:rsidRPr="005F3DF3">
        <w:rPr>
          <w:rFonts w:ascii="Arial" w:hAnsi="Arial" w:cs="Arial"/>
          <w:sz w:val="16"/>
          <w:szCs w:val="16"/>
        </w:rPr>
        <w:t xml:space="preserve">, утвержденными постановлением Правительства Новгородской области от 26.02.2024 № 85, Администрация Валдайского муниципального района </w:t>
      </w:r>
      <w:r w:rsidRPr="005F3DF3">
        <w:rPr>
          <w:rFonts w:ascii="Arial" w:hAnsi="Arial" w:cs="Arial"/>
          <w:b/>
          <w:sz w:val="16"/>
          <w:szCs w:val="16"/>
        </w:rPr>
        <w:t>ПОСТАНОВЛЯЕТ:</w:t>
      </w:r>
    </w:p>
    <w:p w:rsidR="00CF5820" w:rsidRPr="005F3DF3" w:rsidRDefault="00CF5820" w:rsidP="005F3DF3">
      <w:pPr>
        <w:pStyle w:val="aff5"/>
        <w:ind w:left="0" w:firstLine="284"/>
        <w:jc w:val="both"/>
        <w:rPr>
          <w:rFonts w:ascii="Arial" w:hAnsi="Arial" w:cs="Arial"/>
          <w:sz w:val="16"/>
          <w:szCs w:val="16"/>
        </w:rPr>
      </w:pPr>
      <w:r w:rsidRPr="005F3DF3">
        <w:rPr>
          <w:rFonts w:ascii="Arial" w:hAnsi="Arial" w:cs="Arial"/>
          <w:sz w:val="16"/>
          <w:szCs w:val="16"/>
        </w:rPr>
        <w:t>1. Утвердить прилагаемые Порядок и условия предоставления семьям при рождении четвертого и последующих детей в 2024-2025 годах единовременной выплаты на улучшение жилищных условий в Валдайском муниципальном районе Новгородской области.</w:t>
      </w:r>
    </w:p>
    <w:p w:rsidR="00CF5820" w:rsidRPr="005F3DF3" w:rsidRDefault="00CF5820" w:rsidP="005F3DF3">
      <w:pPr>
        <w:pStyle w:val="aff5"/>
        <w:ind w:left="0" w:firstLine="284"/>
        <w:jc w:val="both"/>
        <w:rPr>
          <w:rFonts w:ascii="Arial" w:hAnsi="Arial" w:cs="Arial"/>
          <w:sz w:val="16"/>
          <w:szCs w:val="16"/>
        </w:rPr>
      </w:pPr>
      <w:r w:rsidRPr="005F3DF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F5820" w:rsidRPr="005F3DF3" w:rsidRDefault="00CF5820" w:rsidP="005F3DF3">
      <w:pPr>
        <w:pStyle w:val="aff5"/>
        <w:ind w:left="0" w:firstLine="284"/>
        <w:jc w:val="both"/>
        <w:rPr>
          <w:rFonts w:ascii="Arial" w:hAnsi="Arial" w:cs="Arial"/>
          <w:sz w:val="16"/>
          <w:szCs w:val="16"/>
        </w:rPr>
      </w:pPr>
      <w:r w:rsidRPr="005F3DF3">
        <w:rPr>
          <w:rFonts w:ascii="Arial" w:hAnsi="Arial" w:cs="Arial"/>
          <w:sz w:val="16"/>
          <w:szCs w:val="16"/>
        </w:rPr>
        <w:t>3. Постановление вступает в силу со дня принятия.</w:t>
      </w:r>
    </w:p>
    <w:p w:rsidR="00CF5820" w:rsidRPr="005F3DF3" w:rsidRDefault="00CF5820" w:rsidP="005F3DF3">
      <w:pPr>
        <w:jc w:val="both"/>
        <w:rPr>
          <w:rFonts w:ascii="Arial" w:hAnsi="Arial" w:cs="Arial"/>
          <w:b/>
          <w:sz w:val="16"/>
          <w:szCs w:val="16"/>
        </w:rPr>
      </w:pPr>
      <w:r w:rsidRPr="005F3DF3">
        <w:rPr>
          <w:rFonts w:ascii="Arial" w:hAnsi="Arial" w:cs="Arial"/>
          <w:b/>
          <w:sz w:val="16"/>
          <w:szCs w:val="16"/>
        </w:rPr>
        <w:t>Глава муниципального района</w:t>
      </w:r>
      <w:r w:rsidRPr="005F3DF3">
        <w:rPr>
          <w:rFonts w:ascii="Arial" w:hAnsi="Arial" w:cs="Arial"/>
          <w:b/>
          <w:sz w:val="16"/>
          <w:szCs w:val="16"/>
        </w:rPr>
        <w:tab/>
      </w:r>
      <w:r w:rsidRPr="005F3DF3">
        <w:rPr>
          <w:rFonts w:ascii="Arial" w:hAnsi="Arial" w:cs="Arial"/>
          <w:b/>
          <w:sz w:val="16"/>
          <w:szCs w:val="16"/>
        </w:rPr>
        <w:tab/>
        <w:t>Ю.В.Стадэ</w:t>
      </w:r>
    </w:p>
    <w:p w:rsidR="00CF5820" w:rsidRPr="005F3DF3" w:rsidRDefault="00CF5820" w:rsidP="005F3DF3">
      <w:pPr>
        <w:ind w:left="9072"/>
        <w:jc w:val="center"/>
        <w:rPr>
          <w:rFonts w:ascii="Arial" w:hAnsi="Arial" w:cs="Arial"/>
          <w:sz w:val="12"/>
          <w:szCs w:val="16"/>
        </w:rPr>
      </w:pPr>
      <w:r w:rsidRPr="005F3DF3">
        <w:rPr>
          <w:rFonts w:ascii="Arial" w:hAnsi="Arial" w:cs="Arial"/>
          <w:sz w:val="12"/>
          <w:szCs w:val="16"/>
        </w:rPr>
        <w:t>УТВЕРЖДЕНЫ</w:t>
      </w:r>
    </w:p>
    <w:p w:rsidR="00CF5820" w:rsidRPr="005F3DF3" w:rsidRDefault="00CF5820" w:rsidP="005F3DF3">
      <w:pPr>
        <w:ind w:left="9072"/>
        <w:jc w:val="center"/>
        <w:rPr>
          <w:rFonts w:ascii="Arial" w:hAnsi="Arial" w:cs="Arial"/>
          <w:sz w:val="12"/>
          <w:szCs w:val="16"/>
        </w:rPr>
      </w:pPr>
      <w:r w:rsidRPr="005F3DF3">
        <w:rPr>
          <w:rFonts w:ascii="Arial" w:hAnsi="Arial" w:cs="Arial"/>
          <w:sz w:val="12"/>
          <w:szCs w:val="16"/>
        </w:rPr>
        <w:t xml:space="preserve">постановлением Администрации муниципального района </w:t>
      </w:r>
    </w:p>
    <w:p w:rsidR="00CF5820" w:rsidRPr="005F3DF3" w:rsidRDefault="00CF5820" w:rsidP="005F3DF3">
      <w:pPr>
        <w:ind w:left="9072"/>
        <w:jc w:val="center"/>
        <w:rPr>
          <w:rFonts w:ascii="Arial" w:hAnsi="Arial" w:cs="Arial"/>
          <w:sz w:val="12"/>
          <w:szCs w:val="16"/>
        </w:rPr>
      </w:pPr>
      <w:r w:rsidRPr="005F3DF3">
        <w:rPr>
          <w:rFonts w:ascii="Arial" w:hAnsi="Arial" w:cs="Arial"/>
          <w:sz w:val="12"/>
          <w:szCs w:val="16"/>
        </w:rPr>
        <w:t>от 27.02.2024 № 496</w:t>
      </w:r>
    </w:p>
    <w:p w:rsidR="00CF5820" w:rsidRPr="005F3DF3" w:rsidRDefault="00CF5820" w:rsidP="005F3DF3">
      <w:pPr>
        <w:jc w:val="center"/>
        <w:rPr>
          <w:rFonts w:ascii="Arial" w:hAnsi="Arial" w:cs="Arial"/>
          <w:b/>
          <w:bCs/>
          <w:sz w:val="16"/>
          <w:szCs w:val="16"/>
        </w:rPr>
      </w:pPr>
      <w:r w:rsidRPr="005F3DF3">
        <w:rPr>
          <w:rFonts w:ascii="Arial" w:hAnsi="Arial" w:cs="Arial"/>
          <w:b/>
          <w:bCs/>
          <w:sz w:val="16"/>
          <w:szCs w:val="16"/>
        </w:rPr>
        <w:t>Порядок и условия</w:t>
      </w:r>
    </w:p>
    <w:p w:rsidR="00CF5820" w:rsidRPr="005F3DF3" w:rsidRDefault="00CF5820" w:rsidP="005F3DF3">
      <w:pPr>
        <w:jc w:val="center"/>
        <w:rPr>
          <w:rFonts w:ascii="Arial" w:hAnsi="Arial" w:cs="Arial"/>
          <w:b/>
          <w:sz w:val="16"/>
          <w:szCs w:val="16"/>
        </w:rPr>
      </w:pPr>
      <w:r w:rsidRPr="005F3DF3">
        <w:rPr>
          <w:rFonts w:ascii="Arial" w:hAnsi="Arial" w:cs="Arial"/>
          <w:b/>
          <w:sz w:val="16"/>
          <w:szCs w:val="16"/>
        </w:rPr>
        <w:t>предоставления семьям при рождении четвертого</w:t>
      </w:r>
      <w:r w:rsidR="005F3DF3">
        <w:rPr>
          <w:rFonts w:ascii="Arial" w:hAnsi="Arial" w:cs="Arial"/>
          <w:b/>
          <w:sz w:val="16"/>
          <w:szCs w:val="16"/>
        </w:rPr>
        <w:t xml:space="preserve"> </w:t>
      </w:r>
      <w:r w:rsidRPr="005F3DF3">
        <w:rPr>
          <w:rFonts w:ascii="Arial" w:hAnsi="Arial" w:cs="Arial"/>
          <w:b/>
          <w:sz w:val="16"/>
          <w:szCs w:val="16"/>
        </w:rPr>
        <w:t>и последующих детей в 2024-2025 годах единовременной</w:t>
      </w:r>
    </w:p>
    <w:p w:rsidR="00CF5820" w:rsidRPr="005F3DF3" w:rsidRDefault="00CF5820" w:rsidP="005F3DF3">
      <w:pPr>
        <w:jc w:val="center"/>
        <w:rPr>
          <w:rFonts w:ascii="Arial" w:hAnsi="Arial" w:cs="Arial"/>
          <w:b/>
          <w:sz w:val="16"/>
          <w:szCs w:val="16"/>
        </w:rPr>
      </w:pPr>
      <w:r w:rsidRPr="005F3DF3">
        <w:rPr>
          <w:rFonts w:ascii="Arial" w:hAnsi="Arial" w:cs="Arial"/>
          <w:b/>
          <w:sz w:val="16"/>
          <w:szCs w:val="16"/>
        </w:rPr>
        <w:t>выплаты на улучшение жилищных условий в Валдайском муниципальном районе Новгородской области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 Настоящие Порядок и условия определяют порядок, цели и условия предоставление семьям при рождении четвертого и последующих детей в 2024-2025 годах единовременной выплаты в размере 800 000 рублей на улучшение жилищных условий в Валдайском муниципальном районе Новгородской области (далее – выплата).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 xml:space="preserve">2. В настоящих Порядке и условиях используются понятия, установленные Правилами </w:t>
      </w:r>
      <w:r w:rsidRPr="005F3DF3">
        <w:rPr>
          <w:rFonts w:ascii="Arial" w:hAnsi="Arial" w:cs="Arial"/>
          <w:bCs/>
          <w:sz w:val="16"/>
          <w:szCs w:val="16"/>
        </w:rPr>
        <w:t>предоставления и методики распределения в 2024-2025 годах бюджетам Боровичского, Валдайского и Старорусского муниципальных районов Новгородской области иных межбюджетных трансфертов на обеспечение расходных обязательств, связанных с реализацией пилотного проекта, направленного на стимулирование рождаемости, на территории Новгородской области</w:t>
      </w:r>
      <w:r w:rsidRPr="005F3DF3">
        <w:rPr>
          <w:rFonts w:ascii="Arial" w:hAnsi="Arial" w:cs="Arial"/>
          <w:sz w:val="16"/>
          <w:szCs w:val="16"/>
        </w:rPr>
        <w:t>, утвержденными постановлением Правительства Новгородской области от 26.02.2024 № 85.</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3. Право на предоставление выплаты имеет проживающий на территории Валдайского муниципального района</w:t>
      </w:r>
      <w:r w:rsidRPr="005F3DF3">
        <w:rPr>
          <w:rFonts w:ascii="Arial" w:hAnsi="Arial" w:cs="Arial"/>
          <w:i/>
          <w:sz w:val="16"/>
          <w:szCs w:val="16"/>
        </w:rPr>
        <w:t xml:space="preserve"> </w:t>
      </w:r>
      <w:r w:rsidRPr="005F3DF3">
        <w:rPr>
          <w:rFonts w:ascii="Arial" w:hAnsi="Arial" w:cs="Arial"/>
          <w:sz w:val="16"/>
          <w:szCs w:val="16"/>
        </w:rPr>
        <w:t>Новгородской области  (далее – муниципальное образование) один из родителей, одинокий родитель на совместно проживающего с ним четвертого и последующего ребенка, рожденного в 2024-2025 годах (далее – заявитель). Очередность рождения ребенка определяется по очередности рождения ребенка у матери.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 xml:space="preserve">4. Размер выплаты составляет 800 000 рублей на четвертого или последующего ребенка, рожденного в период с 01 января 2024 года по </w:t>
      </w:r>
      <w:r w:rsidRPr="005F3DF3">
        <w:rPr>
          <w:rFonts w:ascii="Arial" w:hAnsi="Arial" w:cs="Arial"/>
          <w:sz w:val="16"/>
          <w:szCs w:val="16"/>
        </w:rPr>
        <w:br/>
        <w:t>31 октября 2025 года включительно.</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5. Право на выплату определяется в беззаявительном порядке на основании поступивших в Администрацию муниципального образования (далее – Администрация) из государственной информационной системы «Единая централизованная цифровая платформа в социальной сфере» сведений о рождении ребенка начиная с 1 января 2024 года, в том числе о его родителях, а также на основании полученных в автоматическом режиме с использованием межведомственного информационного взаимодействия: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сведений, содержащихся в Едином государственном реестре записей актов гражданского состояния, о заключении (расторжении) брака, рождении детей, смерти ребенка (детей), смерти второго родителя ребенка;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сведений, содержащихся в ведомственной информационной системе Министерства внутренних дел Российской Федерации, подтверждающих регистрацию по месту жительства (по месту пребывания) детей и его родителей;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сведений, содержащихся в государственной информационной системе «Единая централизованная цифровая платформа в социальной сфере», подтверждающих регистрацию в системе индивидуального (персонифицированного) учета детей и его родителей;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 xml:space="preserve">сведений, содержащихся в государственной информационной системе «Единая централизованная цифровая платформа в социальной сфере», </w:t>
      </w:r>
      <w:r w:rsidRPr="005F3DF3">
        <w:rPr>
          <w:rFonts w:ascii="Arial" w:hAnsi="Arial" w:cs="Arial"/>
          <w:sz w:val="16"/>
          <w:szCs w:val="16"/>
        </w:rPr>
        <w:br/>
        <w:t>о лишении (ограничении, восстановлении) в отношении ребенка (детей) родительских прав, сведения об отмене ограничения родительских прав, об установлении опеки над ребенком (детьми).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6. Решение о предоставлении права на выплату принимается Администрацией в течение 5 рабочих дней со дня поступления сведений, указанных в пункте 5 настоящих Порядка и условий, при соблюдении требований, установленных пунктом 3 настоящих Порядка и условий.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7. Уведомление о принятии решения о предоставлении права на выплату направляется родителям, одинокому родителю, в отношении которых принято решение о предоставлении права на выплату, в личный кабинет федеральной государственной информационной системы «Единый портал государственных и муниципальных услуг (функций)» в течение 5 календарных дней со дня принятия решения о предоставлении права на выплату.</w:t>
      </w:r>
    </w:p>
    <w:p w:rsidR="00CF5820" w:rsidRPr="005F3DF3" w:rsidRDefault="00CF5820" w:rsidP="005F3DF3">
      <w:pPr>
        <w:ind w:firstLine="284"/>
        <w:jc w:val="both"/>
        <w:rPr>
          <w:rFonts w:ascii="Arial" w:hAnsi="Arial" w:cs="Arial"/>
          <w:color w:val="000000"/>
          <w:sz w:val="16"/>
          <w:szCs w:val="16"/>
        </w:rPr>
      </w:pPr>
      <w:r w:rsidRPr="005F3DF3">
        <w:rPr>
          <w:rFonts w:ascii="Arial" w:hAnsi="Arial" w:cs="Arial"/>
          <w:color w:val="000000"/>
          <w:sz w:val="16"/>
          <w:szCs w:val="16"/>
        </w:rPr>
        <w:t xml:space="preserve">8. Выплата носит целевой характер и используется на улучшение жилищных условий в пределах территории </w:t>
      </w:r>
      <w:r w:rsidRPr="005F3DF3">
        <w:rPr>
          <w:rFonts w:ascii="Arial" w:hAnsi="Arial" w:cs="Arial"/>
          <w:sz w:val="16"/>
          <w:szCs w:val="16"/>
        </w:rPr>
        <w:t xml:space="preserve">Валдайского муниципального района </w:t>
      </w:r>
      <w:r w:rsidRPr="005F3DF3">
        <w:rPr>
          <w:rFonts w:ascii="Arial" w:hAnsi="Arial" w:cs="Arial"/>
          <w:color w:val="000000"/>
          <w:sz w:val="16"/>
          <w:szCs w:val="16"/>
        </w:rPr>
        <w:t>Новгородской области путем:</w:t>
      </w:r>
    </w:p>
    <w:p w:rsidR="00CF5820" w:rsidRPr="005F3DF3" w:rsidRDefault="00CF5820" w:rsidP="005F3DF3">
      <w:pPr>
        <w:ind w:firstLine="284"/>
        <w:jc w:val="both"/>
        <w:rPr>
          <w:rFonts w:ascii="Arial" w:hAnsi="Arial" w:cs="Arial"/>
          <w:color w:val="000000"/>
          <w:sz w:val="16"/>
          <w:szCs w:val="16"/>
        </w:rPr>
      </w:pPr>
      <w:r w:rsidRPr="005F3DF3">
        <w:rPr>
          <w:rFonts w:ascii="Arial" w:hAnsi="Arial" w:cs="Arial"/>
          <w:color w:val="000000"/>
          <w:sz w:val="16"/>
          <w:szCs w:val="16"/>
        </w:rPr>
        <w:t>8.1. Приобретения жилого помещения или объекта индивидуального жилищного строительства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CF5820" w:rsidRPr="005F3DF3" w:rsidRDefault="00CF5820" w:rsidP="005F3DF3">
      <w:pPr>
        <w:ind w:firstLine="284"/>
        <w:jc w:val="both"/>
        <w:rPr>
          <w:rFonts w:ascii="Arial" w:hAnsi="Arial" w:cs="Arial"/>
          <w:color w:val="000000"/>
          <w:sz w:val="16"/>
          <w:szCs w:val="16"/>
        </w:rPr>
      </w:pPr>
      <w:r w:rsidRPr="005F3DF3">
        <w:rPr>
          <w:rFonts w:ascii="Arial" w:hAnsi="Arial" w:cs="Arial"/>
          <w:color w:val="000000"/>
          <w:sz w:val="16"/>
          <w:szCs w:val="16"/>
        </w:rPr>
        <w:t>8.2. Уплаты первоначального взноса при получении кредита (займа), в том числе ипотечного, на приобретение жилого помещения или объекта индивидуального жилищного строительства;</w:t>
      </w:r>
    </w:p>
    <w:p w:rsidR="00CF5820" w:rsidRPr="005F3DF3" w:rsidRDefault="00CF5820" w:rsidP="005F3DF3">
      <w:pPr>
        <w:ind w:firstLine="284"/>
        <w:jc w:val="both"/>
        <w:rPr>
          <w:rFonts w:ascii="Arial" w:hAnsi="Arial" w:cs="Arial"/>
          <w:color w:val="000000"/>
          <w:sz w:val="16"/>
          <w:szCs w:val="16"/>
        </w:rPr>
      </w:pPr>
      <w:r w:rsidRPr="005F3DF3">
        <w:rPr>
          <w:rFonts w:ascii="Arial" w:hAnsi="Arial" w:cs="Arial"/>
          <w:color w:val="000000"/>
          <w:sz w:val="16"/>
          <w:szCs w:val="16"/>
        </w:rPr>
        <w:t>8.3. Погашения кредита (займа), в том числе ипотечного, на приобретение жилого помещения или объекта индивидуального жилищного строительства (за исключением штрафов, комиссий, пеней за просрочку исполнения обязательств по указанному кредиту (займу).</w:t>
      </w:r>
    </w:p>
    <w:p w:rsidR="00CF5820" w:rsidRPr="005F3DF3" w:rsidRDefault="00CF5820" w:rsidP="005F3DF3">
      <w:pPr>
        <w:ind w:firstLine="284"/>
        <w:jc w:val="both"/>
        <w:rPr>
          <w:rFonts w:ascii="Arial" w:hAnsi="Arial" w:cs="Arial"/>
          <w:sz w:val="16"/>
          <w:szCs w:val="16"/>
        </w:rPr>
      </w:pPr>
      <w:r w:rsidRPr="005F3DF3">
        <w:rPr>
          <w:rFonts w:ascii="Arial" w:hAnsi="Arial" w:cs="Arial"/>
          <w:color w:val="000000"/>
          <w:sz w:val="16"/>
          <w:szCs w:val="16"/>
        </w:rPr>
        <w:t>9. Право распорядиться выплатой имеет совместно проживающий с ребенком заявитель при условии, что на дату подачи заявления на распоряжение выплатой он не ограничен в родительских правах на ребенка (детей)</w:t>
      </w:r>
      <w:r w:rsidRPr="005F3DF3">
        <w:rPr>
          <w:rFonts w:ascii="Arial" w:hAnsi="Arial" w:cs="Arial"/>
          <w:sz w:val="16"/>
          <w:szCs w:val="16"/>
        </w:rPr>
        <w:t>, не лишен родительских прав на ребенка (детей), ребенок (дети) не находится под опекой или на полном государственном обеспечении.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10. Заявление на распоряжение средствами сертификата по форме согласно приложению к настоящим Порядку и условиям (далее – заявление на распоряжение выплатой) подается заявителем в Администрацию не позднее 01 декабря 2025 года.</w:t>
      </w:r>
    </w:p>
    <w:p w:rsidR="00CF5820" w:rsidRPr="005F3DF3" w:rsidRDefault="00CF5820" w:rsidP="005F3DF3">
      <w:pPr>
        <w:ind w:firstLine="284"/>
        <w:jc w:val="both"/>
        <w:rPr>
          <w:rFonts w:ascii="Arial" w:hAnsi="Arial" w:cs="Arial"/>
          <w:sz w:val="16"/>
          <w:szCs w:val="16"/>
        </w:rPr>
      </w:pP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lastRenderedPageBreak/>
        <w:t>11. С заявлением на распоряжение выплатой одновременно представляется копия нотариально удостоверенной доверенности или иного документа, подтверждающего полномочия представителя заявителя (в случае подачи заявления через представителя).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Установление личности заявителя (его представителя) осуществляется: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при подаче заявления лично – посредством предъявления заявителем (его представителем) паспорта или иного документа, удостоверяющего его личность;</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при подаче заявления почтовым отправлением – нотариально удостоверенной подписью заявителя (его представителя).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Администрацией запрашиваются с использованием межведомственного информационного взаимодействия: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сведения, подтверждающие регистрацию в системе индивидуального (персонифицированного) учета заявителя и (или) второго родителя ребенка, в связи с рождением которого возникло право на предоставление выплаты, (в случае если он является стороной сделки либо обязательств по приобретению (строительству) жилого помещения или объекта индивидуального жилищного строительства);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 xml:space="preserve">сведения, подтверждающие регистрацию по месту жительства (месту пребывания) ребенка, в связи с рождением которого возникло право на предоставление выплаты, заявителя и (или) второго родителя ребенка, в связи с рождением которого возникло право на предоставление выплаты, </w:t>
      </w:r>
      <w:r w:rsidR="005F3DF3">
        <w:rPr>
          <w:rFonts w:ascii="Arial" w:hAnsi="Arial" w:cs="Arial"/>
          <w:sz w:val="16"/>
          <w:szCs w:val="16"/>
        </w:rPr>
        <w:br/>
      </w:r>
      <w:r w:rsidRPr="005F3DF3">
        <w:rPr>
          <w:rFonts w:ascii="Arial" w:hAnsi="Arial" w:cs="Arial"/>
          <w:sz w:val="16"/>
          <w:szCs w:val="16"/>
        </w:rPr>
        <w:t>(в случае если он является стороной сделки либо обязательств по приобретению (строительству) жилого помещения или объекта индивидуального жилищного строительства);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сведения о лишении (ограничении, восстановлении) в отношении ребенка (детей) родительских прав, сведения об отмене ограничения родительских прав, сведения об установлении опеки над ребенком, сведения о нахождении ребенка (детей) на полном государственном обеспечении.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Сведения, предусмотренные в шестом - восьмом абзацах настоящего пункта, не запрашиваются Администрацией, если они представлены заявителем по собственной инициативе в виде соответствующих документов.</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 xml:space="preserve">12. В случае направления выплаты на цели, предусмотренные </w:t>
      </w:r>
      <w:hyperlink r:id="rId62">
        <w:r w:rsidRPr="005F3DF3">
          <w:rPr>
            <w:rFonts w:ascii="Arial" w:hAnsi="Arial" w:cs="Arial"/>
            <w:sz w:val="16"/>
            <w:szCs w:val="16"/>
          </w:rPr>
          <w:t xml:space="preserve">подпунктом </w:t>
        </w:r>
      </w:hyperlink>
      <w:r w:rsidRPr="005F3DF3">
        <w:rPr>
          <w:rFonts w:ascii="Arial" w:hAnsi="Arial" w:cs="Arial"/>
          <w:sz w:val="16"/>
          <w:szCs w:val="16"/>
        </w:rPr>
        <w:t>8.1 настоящих Порядка и условий, заявитель одновременно с документами, копиями документов, указанными в пункте 11 настоящих Порядка и условий, представляет:</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12.1. Копию договора купли-продажи жилого помещения или объекта индивидуального жилищного строительства, прошедшего государственную регистрацию;</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12.2. Документы или копии документов, удостоверяющих право собственности на жилое помещение или объект индивидуального жилищного строительства заявителя и (или) второго родителя, ребенка, в связи с рождением которого возникло право на предоставление выплаты, (за исключением случая, когда договором купли-продажи жилого помещения или объекта индивидуального жилищного строительства с рассрочкой платежа предусмотрено, что право собственности на приобретаемое жилое помещение или объект индивидуального жилищного строительства переходит к покупателю после полной выплаты цены договора);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12.3. Документ, содержащий сведения о внесенной сумме по договору купли-продажи жилого помещения или объекта индивидуального жилищного строительства с рассрочкой платежа и об оставшейся неуплаченной сумме по указанному договору.</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Размер средств (части средств) сертификата, направляемых на оплату обязательств по договору купли-продажи жилого помещения и (или) объекта индивидуального жилищного строительства с рассрочкой платежа, не может превышать цену договора или размер оставшейся неуплаченной суммы по договору купли-продажи.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 xml:space="preserve">13. В случае направления средств сертификата на цели, предусмотренные </w:t>
      </w:r>
      <w:hyperlink r:id="rId63">
        <w:r w:rsidRPr="005F3DF3">
          <w:rPr>
            <w:rFonts w:ascii="Arial" w:hAnsi="Arial" w:cs="Arial"/>
            <w:sz w:val="16"/>
            <w:szCs w:val="16"/>
          </w:rPr>
          <w:t>подпунктом</w:t>
        </w:r>
      </w:hyperlink>
      <w:r w:rsidRPr="005F3DF3">
        <w:rPr>
          <w:rFonts w:ascii="Arial" w:hAnsi="Arial" w:cs="Arial"/>
          <w:sz w:val="16"/>
          <w:szCs w:val="16"/>
        </w:rPr>
        <w:t xml:space="preserve"> 8.2 настоящих Порядка и условий, заявитель одновременно с документами, копиями документов, указанными в </w:t>
      </w:r>
      <w:hyperlink r:id="rId64">
        <w:r w:rsidRPr="005F3DF3">
          <w:rPr>
            <w:rFonts w:ascii="Arial" w:hAnsi="Arial" w:cs="Arial"/>
            <w:sz w:val="16"/>
            <w:szCs w:val="16"/>
          </w:rPr>
          <w:t>пункт</w:t>
        </w:r>
      </w:hyperlink>
      <w:r w:rsidRPr="005F3DF3">
        <w:rPr>
          <w:rFonts w:ascii="Arial" w:hAnsi="Arial" w:cs="Arial"/>
          <w:sz w:val="16"/>
          <w:szCs w:val="16"/>
        </w:rPr>
        <w:t>е 11 настоящих Порядка и условий, представляет:</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13.1. Копию кредитного договора (договора займа) на приобретение или строительство жилого помещения или объекта индивидуального жилищного строительства;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13.2. Копию договора об ипотеке, прошедшего государственную регистрацию (в случае если кредитным договором (договором займа) предусмотрено его заключение).</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 xml:space="preserve">14. В случае направления средств сертификата на цели, предусмотренные </w:t>
      </w:r>
      <w:hyperlink r:id="rId65">
        <w:r w:rsidRPr="005F3DF3">
          <w:rPr>
            <w:rFonts w:ascii="Arial" w:hAnsi="Arial" w:cs="Arial"/>
            <w:sz w:val="16"/>
            <w:szCs w:val="16"/>
          </w:rPr>
          <w:t xml:space="preserve">подпунктом </w:t>
        </w:r>
      </w:hyperlink>
      <w:r w:rsidRPr="005F3DF3">
        <w:rPr>
          <w:rFonts w:ascii="Arial" w:hAnsi="Arial" w:cs="Arial"/>
          <w:sz w:val="16"/>
          <w:szCs w:val="16"/>
        </w:rPr>
        <w:t xml:space="preserve"> 8.3 настоящих Порядка и условий, заявитель одновременно с документами, копиями документов, указанными в </w:t>
      </w:r>
      <w:hyperlink r:id="rId66">
        <w:r w:rsidRPr="005F3DF3">
          <w:rPr>
            <w:rFonts w:ascii="Arial" w:hAnsi="Arial" w:cs="Arial"/>
            <w:sz w:val="16"/>
            <w:szCs w:val="16"/>
          </w:rPr>
          <w:t>пункта</w:t>
        </w:r>
      </w:hyperlink>
      <w:r w:rsidRPr="005F3DF3">
        <w:rPr>
          <w:rFonts w:ascii="Arial" w:hAnsi="Arial" w:cs="Arial"/>
          <w:sz w:val="16"/>
          <w:szCs w:val="16"/>
        </w:rPr>
        <w:t xml:space="preserve"> 11настоящих Порядка и условий, представляет:</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14.1. Копию кредитного договора (договора займа);</w:t>
      </w:r>
    </w:p>
    <w:p w:rsidR="00CF5820" w:rsidRPr="005F3DF3" w:rsidRDefault="00CF5820" w:rsidP="005F3DF3">
      <w:pPr>
        <w:ind w:firstLine="284"/>
        <w:contextualSpacing/>
        <w:jc w:val="both"/>
        <w:rPr>
          <w:rFonts w:ascii="Arial" w:hAnsi="Arial" w:cs="Arial"/>
          <w:sz w:val="16"/>
          <w:szCs w:val="16"/>
        </w:rPr>
      </w:pPr>
      <w:r w:rsidRPr="005F3DF3">
        <w:rPr>
          <w:rFonts w:ascii="Arial" w:hAnsi="Arial" w:cs="Arial"/>
          <w:sz w:val="16"/>
          <w:szCs w:val="16"/>
        </w:rPr>
        <w:t xml:space="preserve">14.2. Справку кредитора (заимодавца) о размерах остатка основного долга и остатка задолженности по выплате процентов за пользование кредитом (займом), о размерах оставшейся неуплаченной суммы по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67">
        <w:r w:rsidRPr="005F3DF3">
          <w:rPr>
            <w:rFonts w:ascii="Arial" w:hAnsi="Arial" w:cs="Arial"/>
            <w:sz w:val="16"/>
            <w:szCs w:val="16"/>
          </w:rPr>
          <w:t>статьями 47</w:t>
        </w:r>
      </w:hyperlink>
      <w:r w:rsidRPr="005F3DF3">
        <w:rPr>
          <w:rFonts w:ascii="Arial" w:hAnsi="Arial" w:cs="Arial"/>
          <w:sz w:val="16"/>
          <w:szCs w:val="16"/>
        </w:rPr>
        <w:t xml:space="preserve">, </w:t>
      </w:r>
      <w:hyperlink r:id="rId68">
        <w:r w:rsidRPr="005F3DF3">
          <w:rPr>
            <w:rFonts w:ascii="Arial" w:hAnsi="Arial" w:cs="Arial"/>
            <w:sz w:val="16"/>
            <w:szCs w:val="16"/>
          </w:rPr>
          <w:t>48</w:t>
        </w:r>
      </w:hyperlink>
      <w:r w:rsidRPr="005F3DF3">
        <w:rPr>
          <w:rFonts w:ascii="Arial" w:hAnsi="Arial" w:cs="Arial"/>
          <w:sz w:val="16"/>
          <w:szCs w:val="16"/>
        </w:rPr>
        <w:t xml:space="preserve"> Федерального закона от 16 июля 1998 года № 102-ФЗ «Об ипотеке (залоге недвижимости)» (далее – Федеральный закон «Об ипотеке (залоге недвижимости)»), или перешло к другому лицу на основании Федерального </w:t>
      </w:r>
      <w:hyperlink r:id="rId69">
        <w:r w:rsidRPr="005F3DF3">
          <w:rPr>
            <w:rFonts w:ascii="Arial" w:hAnsi="Arial" w:cs="Arial"/>
            <w:sz w:val="16"/>
            <w:szCs w:val="16"/>
          </w:rPr>
          <w:t>закона</w:t>
        </w:r>
      </w:hyperlink>
      <w:r w:rsidRPr="005F3DF3">
        <w:rPr>
          <w:rFonts w:ascii="Arial" w:hAnsi="Arial" w:cs="Arial"/>
          <w:sz w:val="16"/>
          <w:szCs w:val="16"/>
        </w:rPr>
        <w:t xml:space="preserve"> «Об ипотеке (залоге недвижимости)», в справке указываются сведения о наименовании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CF5820" w:rsidRPr="005F3DF3" w:rsidRDefault="00CF5820" w:rsidP="005F3DF3">
      <w:pPr>
        <w:ind w:firstLine="284"/>
        <w:contextualSpacing/>
        <w:jc w:val="both"/>
        <w:rPr>
          <w:rFonts w:ascii="Arial" w:hAnsi="Arial" w:cs="Arial"/>
          <w:sz w:val="16"/>
          <w:szCs w:val="16"/>
        </w:rPr>
      </w:pPr>
      <w:r w:rsidRPr="005F3DF3">
        <w:rPr>
          <w:rFonts w:ascii="Arial" w:hAnsi="Arial" w:cs="Arial"/>
          <w:sz w:val="16"/>
          <w:szCs w:val="16"/>
        </w:rPr>
        <w:t>14.3. Копию договора об ипотеке, прошедшего государственную регистрацию (в случае, если кредитным договором (договором займа) предусмотрено его заключение);</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14.4. Документы или копии документов, удостоверяющих право собственности на указанное жилое помещение или объект индивидуального жилищного строительства, оформленного на заявителя и (или) второго родителя, ребенка, в связи с рождением которого возникло право на предоставление выплаты.</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В случае если документы, указанные в настоящем пункте, заявитель не представил по собственной инициативе, соответствующие сведения запрашиваются Администрацией путем направления межведомственного запроса, в том числе в электронном виде, в уполномоченные органы в течение 5 календарных дней со дня регистрации заявления.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15. Поступившие в Администрацию заявление на распоряжение выплатой, документы, копии документов, указанные в пунктах 11 - 14 настоящих Порядка и условий регистрируются в день поступления в журнале регистрации.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 Основаниями для отказа в удовлетворении заявления на распоряжение выплатой являются: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16.1. Представление документов, указанных в пунктах 11 - 14 настоящих Порядка и условий, не в полном объеме;</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16.2. Указание в заявлении на распоряжение выплатой цели использования средств, не предусмотренной настоящими Порядком и условиями;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16.3. Помещение ребенка, в связи с рождением которого возникло право на выплату, на полное государственное обеспечение, ограничение в отношении этого ребенка в родительских правах, лишение в отношении его родительских прав, установление над ним опеки;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16.4. Представление недостоверных сведений в документах, указанных в пунктах 11 - 14 настоящих Порядка и условий;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16.5. Несоблюдение порядка обращения за распоряжением выплатой, установленного пунктом 10 настоящих Порядка и условий;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16.6. Указание в заявлении на распоряжение выплатой суммы (ее частей в совокупности), превышающей полный объем выплаты, распорядиться которой вправе заявитель;</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16.7. Отсутствие у заявителя права на выплату.</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17. Администрация в течение 5 рабочих дней со дня регистрации заявления с приложенными к нему документами, копиями документов, указанными в пунктах 11 - 14 настоящих Порядка и условий, рассматривает их, проверяет достоверность сведений, содержащихся в них, и принимает решение об удовлетворении заявления на распоряжение выплатой либо об отказе в удовлетворении заявления на распоряжение выплатой.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Достоверность сведений проверяется путем направления межведомственных запросов в соответствующие органы и организации в течение дня со дня регистрации заявления с приложенными к нему документами, указанными в пунктах 11 - 14 настоящих Порядка и условий.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18. В течение одного рабочего дня со дня принятия решения об удовлетворении заявления или об отказе в удовлетворении заявления Администрация направляет заявителю уведомление об удовлетворении заявления либо об отказе в удовлетворении заявления способом, указанным в заявлении.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В случае отказа в удовлетворении заявления в уведомлении указываются основания для отказа. При этом заявление на распоряжение выплатой, документы и копии документов, указанные в пунктах 11 - 14 настоящих Порядка и условий, заявителю не возвращаются.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Отказ в удовлетворении заявления может быть обжалован в соответствии с законодательством Российской Федерации.</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19. В случае принятия решения об удовлетворении заявления на распоряжение выплатой Администрация осуществляет перечисление средств в течение 10 рабочих дней со дня его принятия, на указанный заявителем в документах банковский счет организации, осуществляющей отчуждение приобретаемого жилого помещения и (или) объекта индивидуального жилищного строительства, индивидуального предпринимателя либо физического лица, осуществляющего отчуждение приобретаемого жилого помещения и (или) объекта индивидуального жилищного строительства, либо кооператива, либо организации, предоставившей заявителю или второму родителю кредит (заем), в том числе ипотечный.</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20. Администрация осуществляет формирование, ведение и обновление реестра лиц, имеющих право на выплату (далее – Реестр).</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 Реестр содержит в себе следующие сведения: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lastRenderedPageBreak/>
        <w:t>21.1. Фамилия, имя, отчество (при наличии) родителей (одинокого родителя);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21.2. Дата рождения матери четвертого или последующего ребенка;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21.3. Реквизиты документов, удостоверяющих личность родителей (одинокого родителя);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21.4. Адрес места жительства родителей (одинокого родителя);</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21.5. Фамилия, имя, отчество (при наличии), дата рождения первого ребенка;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21.6. Реквизиты свидетельства о рождении четвертого или последующего ребенка;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21.7. Адрес места жительства первого ребенка;</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21.8. Дата выдачи сертификата или принятия решения о предоставлении права на выплату;</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21.9. Направление использования выплаты и сумма выплаты.</w:t>
      </w:r>
    </w:p>
    <w:p w:rsidR="00CF5820" w:rsidRPr="005F3DF3" w:rsidRDefault="00CF5820" w:rsidP="005F3DF3">
      <w:pPr>
        <w:ind w:firstLine="284"/>
        <w:jc w:val="both"/>
        <w:rPr>
          <w:rFonts w:ascii="Arial" w:hAnsi="Arial" w:cs="Arial"/>
          <w:sz w:val="16"/>
          <w:szCs w:val="16"/>
        </w:rPr>
      </w:pPr>
      <w:r w:rsidRPr="005F3DF3">
        <w:rPr>
          <w:rFonts w:ascii="Arial" w:hAnsi="Arial" w:cs="Arial"/>
          <w:sz w:val="16"/>
          <w:szCs w:val="16"/>
        </w:rPr>
        <w:t>22. Ввод данных о родителях (одиноком родителе), имеющих право на выплату, осуществляется в течение 10 календарных дней с даты принятия решения о выдаче сертификата или о предоставлении права на выплату, а обновление – по мере наступления обстоятельств, требующих внесения изменений в реестр (смена фамилии, имени, отчества (при наличии), реквизитов документа, удостоверяющего личность, адреса места жительства, изменение суммы выплаты).</w:t>
      </w:r>
    </w:p>
    <w:p w:rsidR="00CF5820" w:rsidRPr="005F3DF3" w:rsidRDefault="00CF5820" w:rsidP="005F3DF3">
      <w:pPr>
        <w:jc w:val="right"/>
        <w:rPr>
          <w:rFonts w:ascii="Arial" w:hAnsi="Arial" w:cs="Arial"/>
          <w:sz w:val="12"/>
          <w:szCs w:val="16"/>
        </w:rPr>
      </w:pPr>
      <w:r w:rsidRPr="005F3DF3">
        <w:rPr>
          <w:rFonts w:ascii="Arial" w:hAnsi="Arial" w:cs="Arial"/>
          <w:sz w:val="12"/>
          <w:szCs w:val="16"/>
        </w:rPr>
        <w:t>Приложение</w:t>
      </w:r>
    </w:p>
    <w:p w:rsidR="005F3DF3" w:rsidRDefault="00CF5820" w:rsidP="005F3DF3">
      <w:pPr>
        <w:jc w:val="right"/>
        <w:rPr>
          <w:rFonts w:ascii="Arial" w:hAnsi="Arial" w:cs="Arial"/>
          <w:sz w:val="12"/>
          <w:szCs w:val="16"/>
        </w:rPr>
      </w:pPr>
      <w:r w:rsidRPr="005F3DF3">
        <w:rPr>
          <w:rFonts w:ascii="Arial" w:hAnsi="Arial" w:cs="Arial"/>
          <w:sz w:val="12"/>
          <w:szCs w:val="16"/>
        </w:rPr>
        <w:t>к Порядку и условиям предоставления</w:t>
      </w:r>
      <w:r w:rsidR="005F3DF3">
        <w:rPr>
          <w:rFonts w:ascii="Arial" w:hAnsi="Arial" w:cs="Arial"/>
          <w:sz w:val="12"/>
          <w:szCs w:val="16"/>
        </w:rPr>
        <w:t xml:space="preserve"> </w:t>
      </w:r>
      <w:r w:rsidRPr="005F3DF3">
        <w:rPr>
          <w:rFonts w:ascii="Arial" w:hAnsi="Arial" w:cs="Arial"/>
          <w:sz w:val="12"/>
          <w:szCs w:val="16"/>
        </w:rPr>
        <w:t>дополнительной меры социальной</w:t>
      </w:r>
      <w:r w:rsidR="005F3DF3">
        <w:rPr>
          <w:rFonts w:ascii="Arial" w:hAnsi="Arial" w:cs="Arial"/>
          <w:sz w:val="12"/>
          <w:szCs w:val="16"/>
        </w:rPr>
        <w:t xml:space="preserve"> </w:t>
      </w:r>
    </w:p>
    <w:p w:rsidR="005F3DF3" w:rsidRDefault="00CF5820" w:rsidP="005F3DF3">
      <w:pPr>
        <w:jc w:val="right"/>
        <w:rPr>
          <w:rFonts w:ascii="Arial" w:hAnsi="Arial" w:cs="Arial"/>
          <w:sz w:val="12"/>
          <w:szCs w:val="16"/>
        </w:rPr>
      </w:pPr>
      <w:r w:rsidRPr="005F3DF3">
        <w:rPr>
          <w:rFonts w:ascii="Arial" w:hAnsi="Arial" w:cs="Arial"/>
          <w:sz w:val="12"/>
          <w:szCs w:val="16"/>
        </w:rPr>
        <w:t>поддержки семьям</w:t>
      </w:r>
      <w:r w:rsidR="005F3DF3">
        <w:rPr>
          <w:rFonts w:ascii="Arial" w:hAnsi="Arial" w:cs="Arial"/>
          <w:sz w:val="12"/>
          <w:szCs w:val="16"/>
        </w:rPr>
        <w:t xml:space="preserve"> </w:t>
      </w:r>
      <w:r w:rsidRPr="005F3DF3">
        <w:rPr>
          <w:rFonts w:ascii="Arial" w:hAnsi="Arial" w:cs="Arial"/>
          <w:sz w:val="12"/>
          <w:szCs w:val="16"/>
        </w:rPr>
        <w:t>при рождении</w:t>
      </w:r>
      <w:r w:rsidR="005F3DF3">
        <w:rPr>
          <w:rFonts w:ascii="Arial" w:hAnsi="Arial" w:cs="Arial"/>
          <w:sz w:val="12"/>
          <w:szCs w:val="16"/>
        </w:rPr>
        <w:t xml:space="preserve">  </w:t>
      </w:r>
      <w:r w:rsidRPr="005F3DF3">
        <w:rPr>
          <w:rFonts w:ascii="Arial" w:hAnsi="Arial" w:cs="Arial"/>
          <w:sz w:val="12"/>
          <w:szCs w:val="16"/>
        </w:rPr>
        <w:t>четвертого и последующих детей в</w:t>
      </w:r>
      <w:r w:rsidR="005F3DF3">
        <w:rPr>
          <w:rFonts w:ascii="Arial" w:hAnsi="Arial" w:cs="Arial"/>
          <w:sz w:val="12"/>
          <w:szCs w:val="16"/>
        </w:rPr>
        <w:t xml:space="preserve"> </w:t>
      </w:r>
      <w:r w:rsidRPr="005F3DF3">
        <w:rPr>
          <w:rFonts w:ascii="Arial" w:hAnsi="Arial" w:cs="Arial"/>
          <w:sz w:val="12"/>
          <w:szCs w:val="16"/>
        </w:rPr>
        <w:t xml:space="preserve">2024-2025 </w:t>
      </w:r>
    </w:p>
    <w:p w:rsidR="005F3DF3" w:rsidRDefault="00CF5820" w:rsidP="005F3DF3">
      <w:pPr>
        <w:jc w:val="right"/>
        <w:rPr>
          <w:rFonts w:ascii="Arial" w:hAnsi="Arial" w:cs="Arial"/>
          <w:sz w:val="12"/>
          <w:szCs w:val="16"/>
        </w:rPr>
      </w:pPr>
      <w:r w:rsidRPr="005F3DF3">
        <w:rPr>
          <w:rFonts w:ascii="Arial" w:hAnsi="Arial" w:cs="Arial"/>
          <w:sz w:val="12"/>
          <w:szCs w:val="16"/>
        </w:rPr>
        <w:t>годах в виде единовременной</w:t>
      </w:r>
      <w:r w:rsidR="005F3DF3">
        <w:rPr>
          <w:rFonts w:ascii="Arial" w:hAnsi="Arial" w:cs="Arial"/>
          <w:sz w:val="12"/>
          <w:szCs w:val="16"/>
        </w:rPr>
        <w:t xml:space="preserve"> </w:t>
      </w:r>
      <w:r w:rsidRPr="005F3DF3">
        <w:rPr>
          <w:rFonts w:ascii="Arial" w:hAnsi="Arial" w:cs="Arial"/>
          <w:sz w:val="12"/>
          <w:szCs w:val="16"/>
        </w:rPr>
        <w:t>выплаты в размере 800</w:t>
      </w:r>
      <w:r w:rsidR="005F3DF3">
        <w:rPr>
          <w:rFonts w:ascii="Arial" w:hAnsi="Arial" w:cs="Arial"/>
          <w:sz w:val="12"/>
          <w:szCs w:val="16"/>
        </w:rPr>
        <w:t> </w:t>
      </w:r>
      <w:r w:rsidRPr="005F3DF3">
        <w:rPr>
          <w:rFonts w:ascii="Arial" w:hAnsi="Arial" w:cs="Arial"/>
          <w:sz w:val="12"/>
          <w:szCs w:val="16"/>
        </w:rPr>
        <w:t>000 рублей на</w:t>
      </w:r>
      <w:r w:rsidR="005F3DF3">
        <w:rPr>
          <w:rFonts w:ascii="Arial" w:hAnsi="Arial" w:cs="Arial"/>
          <w:sz w:val="12"/>
          <w:szCs w:val="16"/>
        </w:rPr>
        <w:t xml:space="preserve"> </w:t>
      </w:r>
      <w:r w:rsidRPr="005F3DF3">
        <w:rPr>
          <w:rFonts w:ascii="Arial" w:hAnsi="Arial" w:cs="Arial"/>
          <w:sz w:val="12"/>
          <w:szCs w:val="16"/>
        </w:rPr>
        <w:t xml:space="preserve">улучшение </w:t>
      </w:r>
    </w:p>
    <w:p w:rsidR="00CF5820" w:rsidRPr="005F3DF3" w:rsidRDefault="00CF5820" w:rsidP="005F3DF3">
      <w:pPr>
        <w:jc w:val="right"/>
        <w:rPr>
          <w:rFonts w:ascii="Arial" w:hAnsi="Arial" w:cs="Arial"/>
          <w:sz w:val="12"/>
          <w:szCs w:val="16"/>
        </w:rPr>
      </w:pPr>
      <w:r w:rsidRPr="005F3DF3">
        <w:rPr>
          <w:rFonts w:ascii="Arial" w:hAnsi="Arial" w:cs="Arial"/>
          <w:sz w:val="12"/>
          <w:szCs w:val="16"/>
        </w:rPr>
        <w:t>жилищных условий в</w:t>
      </w:r>
      <w:r w:rsidR="005F3DF3">
        <w:rPr>
          <w:rFonts w:ascii="Arial" w:hAnsi="Arial" w:cs="Arial"/>
          <w:sz w:val="12"/>
          <w:szCs w:val="16"/>
        </w:rPr>
        <w:t xml:space="preserve"> </w:t>
      </w:r>
      <w:r w:rsidRPr="005F3DF3">
        <w:rPr>
          <w:rFonts w:ascii="Arial" w:hAnsi="Arial" w:cs="Arial"/>
          <w:sz w:val="12"/>
          <w:szCs w:val="16"/>
        </w:rPr>
        <w:t>Валдайском муниципальном районе</w:t>
      </w:r>
      <w:r w:rsidR="005F3DF3">
        <w:rPr>
          <w:rFonts w:ascii="Arial" w:hAnsi="Arial" w:cs="Arial"/>
          <w:sz w:val="12"/>
          <w:szCs w:val="16"/>
        </w:rPr>
        <w:t xml:space="preserve"> </w:t>
      </w:r>
      <w:r w:rsidRPr="005F3DF3">
        <w:rPr>
          <w:rFonts w:ascii="Arial" w:hAnsi="Arial" w:cs="Arial"/>
          <w:sz w:val="12"/>
          <w:szCs w:val="16"/>
        </w:rPr>
        <w:t>Новгородской области</w:t>
      </w:r>
    </w:p>
    <w:p w:rsidR="005F3DF3" w:rsidRPr="005F3DF3" w:rsidRDefault="005F3DF3" w:rsidP="005F3DF3">
      <w:pPr>
        <w:jc w:val="right"/>
        <w:rPr>
          <w:rFonts w:ascii="Arial" w:hAnsi="Arial" w:cs="Arial"/>
          <w:sz w:val="12"/>
          <w:szCs w:val="16"/>
        </w:rPr>
      </w:pPr>
    </w:p>
    <w:tbl>
      <w:tblPr>
        <w:tblW w:w="5000" w:type="pct"/>
        <w:tblInd w:w="55" w:type="dxa"/>
        <w:tblLayout w:type="fixed"/>
        <w:tblCellMar>
          <w:left w:w="0" w:type="dxa"/>
          <w:right w:w="0" w:type="dxa"/>
        </w:tblCellMar>
        <w:tblLook w:val="04A0" w:firstRow="1" w:lastRow="0" w:firstColumn="1" w:lastColumn="0" w:noHBand="0" w:noVBand="1"/>
      </w:tblPr>
      <w:tblGrid>
        <w:gridCol w:w="7460"/>
        <w:gridCol w:w="3880"/>
      </w:tblGrid>
      <w:tr w:rsidR="005F3DF3" w:rsidRPr="00022CCE" w:rsidTr="00712762">
        <w:trPr>
          <w:trHeight w:val="20"/>
        </w:trPr>
        <w:tc>
          <w:tcPr>
            <w:tcW w:w="7460" w:type="dxa"/>
          </w:tcPr>
          <w:p w:rsidR="005F3DF3" w:rsidRPr="00022CCE" w:rsidRDefault="005F3DF3" w:rsidP="00712762">
            <w:pPr>
              <w:pStyle w:val="afff2"/>
              <w:rPr>
                <w:rFonts w:ascii="Arial" w:hAnsi="Arial" w:cs="Arial"/>
                <w:sz w:val="16"/>
                <w:szCs w:val="16"/>
              </w:rPr>
            </w:pPr>
          </w:p>
        </w:tc>
        <w:tc>
          <w:tcPr>
            <w:tcW w:w="3880" w:type="dxa"/>
          </w:tcPr>
          <w:p w:rsidR="005F3DF3" w:rsidRPr="00022CCE" w:rsidRDefault="005F3DF3" w:rsidP="00712762">
            <w:pPr>
              <w:rPr>
                <w:rFonts w:ascii="Arial" w:hAnsi="Arial" w:cs="Arial"/>
                <w:sz w:val="16"/>
                <w:szCs w:val="16"/>
              </w:rPr>
            </w:pPr>
            <w:r w:rsidRPr="00022CCE">
              <w:rPr>
                <w:rFonts w:ascii="Arial" w:hAnsi="Arial" w:cs="Arial"/>
                <w:sz w:val="16"/>
                <w:szCs w:val="16"/>
              </w:rPr>
              <w:t>В ______________________________________</w:t>
            </w:r>
            <w:r>
              <w:rPr>
                <w:rFonts w:ascii="Arial" w:hAnsi="Arial" w:cs="Arial"/>
                <w:sz w:val="16"/>
                <w:szCs w:val="16"/>
              </w:rPr>
              <w:t>___</w:t>
            </w:r>
          </w:p>
          <w:p w:rsidR="005F3DF3" w:rsidRPr="00022CCE" w:rsidRDefault="005F3DF3" w:rsidP="00712762">
            <w:pPr>
              <w:jc w:val="center"/>
              <w:rPr>
                <w:rFonts w:ascii="Arial" w:hAnsi="Arial" w:cs="Arial"/>
                <w:sz w:val="16"/>
                <w:szCs w:val="16"/>
              </w:rPr>
            </w:pPr>
            <w:r w:rsidRPr="00022CCE">
              <w:rPr>
                <w:rFonts w:ascii="Arial" w:hAnsi="Arial" w:cs="Arial"/>
                <w:sz w:val="12"/>
                <w:szCs w:val="16"/>
              </w:rPr>
              <w:t>(наименование администрации муниципального образования Новгородской области)</w:t>
            </w:r>
          </w:p>
        </w:tc>
      </w:tr>
      <w:tr w:rsidR="005F3DF3" w:rsidRPr="00022CCE" w:rsidTr="00712762">
        <w:trPr>
          <w:trHeight w:val="20"/>
        </w:trPr>
        <w:tc>
          <w:tcPr>
            <w:tcW w:w="7460" w:type="dxa"/>
          </w:tcPr>
          <w:p w:rsidR="005F3DF3" w:rsidRPr="00022CCE" w:rsidRDefault="005F3DF3" w:rsidP="00712762">
            <w:pPr>
              <w:pStyle w:val="afff2"/>
              <w:rPr>
                <w:rFonts w:ascii="Arial" w:hAnsi="Arial" w:cs="Arial"/>
                <w:sz w:val="16"/>
                <w:szCs w:val="16"/>
              </w:rPr>
            </w:pPr>
          </w:p>
        </w:tc>
        <w:tc>
          <w:tcPr>
            <w:tcW w:w="3880" w:type="dxa"/>
          </w:tcPr>
          <w:p w:rsidR="005F3DF3" w:rsidRPr="00022CCE" w:rsidRDefault="005F3DF3" w:rsidP="00712762">
            <w:pPr>
              <w:pStyle w:val="afff2"/>
              <w:rPr>
                <w:rFonts w:ascii="Arial" w:hAnsi="Arial" w:cs="Arial"/>
                <w:sz w:val="16"/>
                <w:szCs w:val="16"/>
              </w:rPr>
            </w:pPr>
            <w:r w:rsidRPr="00022CCE">
              <w:rPr>
                <w:rFonts w:ascii="Arial" w:hAnsi="Arial" w:cs="Arial"/>
                <w:sz w:val="16"/>
                <w:szCs w:val="16"/>
              </w:rPr>
              <w:t>от _____________________________________</w:t>
            </w:r>
            <w:r>
              <w:rPr>
                <w:rFonts w:ascii="Arial" w:hAnsi="Arial" w:cs="Arial"/>
                <w:sz w:val="16"/>
                <w:szCs w:val="16"/>
              </w:rPr>
              <w:t>____</w:t>
            </w:r>
          </w:p>
          <w:p w:rsidR="005F3DF3" w:rsidRPr="00022CCE" w:rsidRDefault="005F3DF3" w:rsidP="00712762">
            <w:pPr>
              <w:pStyle w:val="afff2"/>
              <w:jc w:val="center"/>
              <w:rPr>
                <w:rFonts w:ascii="Arial" w:hAnsi="Arial" w:cs="Arial"/>
                <w:sz w:val="16"/>
                <w:szCs w:val="16"/>
              </w:rPr>
            </w:pPr>
            <w:r w:rsidRPr="00022CCE">
              <w:rPr>
                <w:rFonts w:ascii="Arial" w:hAnsi="Arial" w:cs="Arial"/>
                <w:sz w:val="12"/>
                <w:szCs w:val="16"/>
              </w:rPr>
              <w:t>(Ф.И.О. заявителя) в интересах которого действует (заполняется в случае подачи заявления представителем заявителя)</w:t>
            </w:r>
          </w:p>
        </w:tc>
      </w:tr>
      <w:tr w:rsidR="005F3DF3" w:rsidRPr="00022CCE" w:rsidTr="00712762">
        <w:trPr>
          <w:trHeight w:val="20"/>
        </w:trPr>
        <w:tc>
          <w:tcPr>
            <w:tcW w:w="7460" w:type="dxa"/>
          </w:tcPr>
          <w:p w:rsidR="005F3DF3" w:rsidRPr="00022CCE" w:rsidRDefault="005F3DF3" w:rsidP="00712762">
            <w:pPr>
              <w:pStyle w:val="afff2"/>
              <w:rPr>
                <w:rFonts w:ascii="Arial" w:hAnsi="Arial" w:cs="Arial"/>
                <w:sz w:val="16"/>
                <w:szCs w:val="16"/>
              </w:rPr>
            </w:pPr>
          </w:p>
        </w:tc>
        <w:tc>
          <w:tcPr>
            <w:tcW w:w="3880" w:type="dxa"/>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w:t>
            </w:r>
            <w:r>
              <w:rPr>
                <w:rFonts w:ascii="Arial" w:hAnsi="Arial" w:cs="Arial"/>
                <w:sz w:val="16"/>
                <w:szCs w:val="16"/>
              </w:rPr>
              <w:t>____</w:t>
            </w:r>
          </w:p>
          <w:p w:rsidR="005F3DF3" w:rsidRPr="00022CCE" w:rsidRDefault="005F3DF3" w:rsidP="00712762">
            <w:pPr>
              <w:pStyle w:val="afff2"/>
              <w:jc w:val="center"/>
              <w:rPr>
                <w:rFonts w:ascii="Arial" w:hAnsi="Arial" w:cs="Arial"/>
                <w:sz w:val="16"/>
                <w:szCs w:val="16"/>
              </w:rPr>
            </w:pPr>
            <w:r w:rsidRPr="00022CCE">
              <w:rPr>
                <w:rFonts w:ascii="Arial" w:hAnsi="Arial" w:cs="Arial"/>
                <w:sz w:val="12"/>
                <w:szCs w:val="16"/>
              </w:rPr>
              <w:t>(Ф.И.О. представителя)</w:t>
            </w:r>
          </w:p>
        </w:tc>
      </w:tr>
      <w:tr w:rsidR="005F3DF3" w:rsidRPr="00022CCE" w:rsidTr="00712762">
        <w:trPr>
          <w:trHeight w:val="20"/>
        </w:trPr>
        <w:tc>
          <w:tcPr>
            <w:tcW w:w="7460" w:type="dxa"/>
          </w:tcPr>
          <w:p w:rsidR="005F3DF3" w:rsidRPr="00022CCE" w:rsidRDefault="005F3DF3" w:rsidP="00712762">
            <w:pPr>
              <w:pStyle w:val="afff2"/>
              <w:rPr>
                <w:rFonts w:ascii="Arial" w:hAnsi="Arial" w:cs="Arial"/>
                <w:sz w:val="16"/>
                <w:szCs w:val="16"/>
              </w:rPr>
            </w:pPr>
          </w:p>
        </w:tc>
        <w:tc>
          <w:tcPr>
            <w:tcW w:w="3880" w:type="dxa"/>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w:t>
            </w:r>
            <w:r>
              <w:rPr>
                <w:rFonts w:ascii="Arial" w:hAnsi="Arial" w:cs="Arial"/>
                <w:sz w:val="16"/>
                <w:szCs w:val="16"/>
              </w:rPr>
              <w:t>____</w:t>
            </w:r>
          </w:p>
          <w:p w:rsidR="005F3DF3" w:rsidRPr="00022CCE" w:rsidRDefault="005F3DF3" w:rsidP="00712762">
            <w:pPr>
              <w:pStyle w:val="afff2"/>
              <w:jc w:val="center"/>
              <w:rPr>
                <w:rFonts w:ascii="Arial" w:hAnsi="Arial" w:cs="Arial"/>
                <w:sz w:val="12"/>
                <w:szCs w:val="16"/>
              </w:rPr>
            </w:pPr>
            <w:r w:rsidRPr="00022CCE">
              <w:rPr>
                <w:rFonts w:ascii="Arial" w:hAnsi="Arial" w:cs="Arial"/>
                <w:sz w:val="12"/>
                <w:szCs w:val="16"/>
              </w:rPr>
              <w:t>(данные документа, удостоверяющего</w:t>
            </w:r>
          </w:p>
          <w:p w:rsidR="005F3DF3" w:rsidRPr="00022CCE" w:rsidRDefault="005F3DF3" w:rsidP="00712762">
            <w:pPr>
              <w:pStyle w:val="afff2"/>
              <w:jc w:val="center"/>
              <w:rPr>
                <w:rFonts w:ascii="Arial" w:hAnsi="Arial" w:cs="Arial"/>
                <w:sz w:val="12"/>
                <w:szCs w:val="16"/>
              </w:rPr>
            </w:pPr>
            <w:r w:rsidRPr="00022CCE">
              <w:rPr>
                <w:rFonts w:ascii="Arial" w:hAnsi="Arial" w:cs="Arial"/>
                <w:sz w:val="12"/>
                <w:szCs w:val="16"/>
              </w:rPr>
              <w:t>личность представителя</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w:t>
            </w:r>
            <w:r>
              <w:rPr>
                <w:rFonts w:ascii="Arial" w:hAnsi="Arial" w:cs="Arial"/>
                <w:sz w:val="16"/>
                <w:szCs w:val="16"/>
              </w:rPr>
              <w:t>____</w:t>
            </w:r>
          </w:p>
          <w:p w:rsidR="005F3DF3" w:rsidRPr="00022CCE" w:rsidRDefault="005F3DF3" w:rsidP="00712762">
            <w:pPr>
              <w:pStyle w:val="afff2"/>
              <w:jc w:val="center"/>
              <w:rPr>
                <w:rFonts w:ascii="Arial" w:hAnsi="Arial" w:cs="Arial"/>
                <w:sz w:val="12"/>
                <w:szCs w:val="16"/>
              </w:rPr>
            </w:pPr>
            <w:r w:rsidRPr="00022CCE">
              <w:rPr>
                <w:rFonts w:ascii="Arial" w:hAnsi="Arial" w:cs="Arial"/>
                <w:sz w:val="12"/>
                <w:szCs w:val="16"/>
              </w:rPr>
              <w:t xml:space="preserve">(вид документа, серия и номер, дата выдачи, </w:t>
            </w:r>
          </w:p>
          <w:p w:rsidR="005F3DF3" w:rsidRPr="00022CCE" w:rsidRDefault="005F3DF3" w:rsidP="00712762">
            <w:pPr>
              <w:pStyle w:val="afff2"/>
              <w:jc w:val="center"/>
              <w:rPr>
                <w:rFonts w:ascii="Arial" w:hAnsi="Arial" w:cs="Arial"/>
                <w:sz w:val="16"/>
                <w:szCs w:val="16"/>
              </w:rPr>
            </w:pPr>
            <w:r w:rsidRPr="00022CCE">
              <w:rPr>
                <w:rFonts w:ascii="Arial" w:hAnsi="Arial" w:cs="Arial"/>
                <w:sz w:val="12"/>
                <w:szCs w:val="16"/>
              </w:rPr>
              <w:t>кем выдан, код подразделения))</w:t>
            </w:r>
          </w:p>
        </w:tc>
      </w:tr>
      <w:tr w:rsidR="005F3DF3" w:rsidRPr="00022CCE" w:rsidTr="00712762">
        <w:trPr>
          <w:trHeight w:val="20"/>
        </w:trPr>
        <w:tc>
          <w:tcPr>
            <w:tcW w:w="7460" w:type="dxa"/>
          </w:tcPr>
          <w:p w:rsidR="005F3DF3" w:rsidRPr="00022CCE" w:rsidRDefault="005F3DF3" w:rsidP="00712762">
            <w:pPr>
              <w:pStyle w:val="afff2"/>
              <w:rPr>
                <w:rFonts w:ascii="Arial" w:hAnsi="Arial" w:cs="Arial"/>
                <w:sz w:val="16"/>
                <w:szCs w:val="16"/>
              </w:rPr>
            </w:pPr>
          </w:p>
        </w:tc>
        <w:tc>
          <w:tcPr>
            <w:tcW w:w="3880" w:type="dxa"/>
          </w:tcPr>
          <w:p w:rsidR="005F3DF3" w:rsidRPr="00022CCE" w:rsidRDefault="005F3DF3" w:rsidP="00712762">
            <w:pPr>
              <w:pStyle w:val="afff2"/>
              <w:rPr>
                <w:rFonts w:ascii="Arial" w:hAnsi="Arial" w:cs="Arial"/>
                <w:sz w:val="16"/>
                <w:szCs w:val="16"/>
              </w:rPr>
            </w:pPr>
            <w:r w:rsidRPr="00022CCE">
              <w:rPr>
                <w:rFonts w:ascii="Arial" w:hAnsi="Arial" w:cs="Arial"/>
                <w:sz w:val="16"/>
                <w:szCs w:val="16"/>
              </w:rPr>
              <w:t>зарегистрированный по месту жительства (месту пребывания) по адресу:</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w:t>
            </w:r>
            <w:r>
              <w:rPr>
                <w:rFonts w:ascii="Arial" w:hAnsi="Arial" w:cs="Arial"/>
                <w:sz w:val="16"/>
                <w:szCs w:val="16"/>
              </w:rPr>
              <w:t>______________</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w:t>
            </w:r>
            <w:r>
              <w:rPr>
                <w:rFonts w:ascii="Arial" w:hAnsi="Arial" w:cs="Arial"/>
                <w:sz w:val="16"/>
                <w:szCs w:val="16"/>
              </w:rPr>
              <w:t>___</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w:t>
            </w:r>
          </w:p>
        </w:tc>
      </w:tr>
      <w:tr w:rsidR="005F3DF3" w:rsidRPr="00022CCE" w:rsidTr="00712762">
        <w:trPr>
          <w:trHeight w:val="20"/>
        </w:trPr>
        <w:tc>
          <w:tcPr>
            <w:tcW w:w="7460" w:type="dxa"/>
          </w:tcPr>
          <w:p w:rsidR="005F3DF3" w:rsidRPr="00022CCE" w:rsidRDefault="005F3DF3" w:rsidP="00712762">
            <w:pPr>
              <w:pStyle w:val="afff2"/>
              <w:rPr>
                <w:rFonts w:ascii="Arial" w:hAnsi="Arial" w:cs="Arial"/>
                <w:sz w:val="16"/>
                <w:szCs w:val="16"/>
              </w:rPr>
            </w:pPr>
          </w:p>
        </w:tc>
        <w:tc>
          <w:tcPr>
            <w:tcW w:w="3880" w:type="dxa"/>
          </w:tcPr>
          <w:p w:rsidR="005F3DF3" w:rsidRPr="00022CCE" w:rsidRDefault="005F3DF3" w:rsidP="00712762">
            <w:pPr>
              <w:pStyle w:val="afff2"/>
              <w:rPr>
                <w:rFonts w:ascii="Arial" w:hAnsi="Arial" w:cs="Arial"/>
                <w:sz w:val="16"/>
                <w:szCs w:val="16"/>
              </w:rPr>
            </w:pPr>
            <w:r w:rsidRPr="00022CCE">
              <w:rPr>
                <w:rFonts w:ascii="Arial" w:hAnsi="Arial" w:cs="Arial"/>
                <w:sz w:val="16"/>
                <w:szCs w:val="16"/>
              </w:rPr>
              <w:t>на основании ___________________________</w:t>
            </w:r>
            <w:r>
              <w:rPr>
                <w:rFonts w:ascii="Arial" w:hAnsi="Arial" w:cs="Arial"/>
                <w:sz w:val="16"/>
                <w:szCs w:val="16"/>
              </w:rPr>
              <w:t>____</w:t>
            </w:r>
          </w:p>
          <w:p w:rsidR="005F3DF3" w:rsidRPr="00022CCE" w:rsidRDefault="005F3DF3" w:rsidP="00712762">
            <w:pPr>
              <w:jc w:val="center"/>
              <w:rPr>
                <w:rFonts w:ascii="Arial" w:hAnsi="Arial" w:cs="Arial"/>
                <w:sz w:val="12"/>
                <w:szCs w:val="16"/>
              </w:rPr>
            </w:pPr>
            <w:r w:rsidRPr="00022CCE">
              <w:rPr>
                <w:rFonts w:ascii="Arial" w:hAnsi="Arial" w:cs="Arial"/>
                <w:sz w:val="12"/>
                <w:szCs w:val="16"/>
              </w:rPr>
              <w:t xml:space="preserve">(указываются реквизиты доверенности или </w:t>
            </w:r>
          </w:p>
          <w:p w:rsidR="005F3DF3" w:rsidRPr="00022CCE" w:rsidRDefault="005F3DF3" w:rsidP="00712762">
            <w:pPr>
              <w:jc w:val="center"/>
              <w:rPr>
                <w:rFonts w:ascii="Arial" w:hAnsi="Arial" w:cs="Arial"/>
                <w:sz w:val="12"/>
                <w:szCs w:val="16"/>
              </w:rPr>
            </w:pPr>
            <w:r w:rsidRPr="00022CCE">
              <w:rPr>
                <w:rFonts w:ascii="Arial" w:hAnsi="Arial" w:cs="Arial"/>
                <w:sz w:val="12"/>
                <w:szCs w:val="16"/>
              </w:rPr>
              <w:t xml:space="preserve">иного документа, подтверждающего </w:t>
            </w:r>
          </w:p>
          <w:p w:rsidR="005F3DF3" w:rsidRPr="00022CCE" w:rsidRDefault="005F3DF3" w:rsidP="00712762">
            <w:pPr>
              <w:jc w:val="center"/>
              <w:rPr>
                <w:rFonts w:ascii="Arial" w:hAnsi="Arial" w:cs="Arial"/>
                <w:sz w:val="16"/>
                <w:szCs w:val="16"/>
              </w:rPr>
            </w:pPr>
            <w:r w:rsidRPr="00022CCE">
              <w:rPr>
                <w:rFonts w:ascii="Arial" w:hAnsi="Arial" w:cs="Arial"/>
                <w:sz w:val="12"/>
                <w:szCs w:val="16"/>
              </w:rPr>
              <w:t>полномочия представителя)</w:t>
            </w:r>
          </w:p>
        </w:tc>
      </w:tr>
      <w:tr w:rsidR="005F3DF3" w:rsidRPr="00022CCE" w:rsidTr="00712762">
        <w:trPr>
          <w:trHeight w:val="20"/>
        </w:trPr>
        <w:tc>
          <w:tcPr>
            <w:tcW w:w="7460" w:type="dxa"/>
          </w:tcPr>
          <w:p w:rsidR="005F3DF3" w:rsidRPr="00022CCE" w:rsidRDefault="005F3DF3" w:rsidP="00712762">
            <w:pPr>
              <w:pStyle w:val="afff2"/>
              <w:rPr>
                <w:rFonts w:ascii="Arial" w:hAnsi="Arial" w:cs="Arial"/>
                <w:sz w:val="16"/>
                <w:szCs w:val="16"/>
              </w:rPr>
            </w:pPr>
          </w:p>
        </w:tc>
        <w:tc>
          <w:tcPr>
            <w:tcW w:w="3880" w:type="dxa"/>
          </w:tcPr>
          <w:p w:rsidR="005F3DF3" w:rsidRPr="00022CCE" w:rsidRDefault="005F3DF3" w:rsidP="00712762">
            <w:pPr>
              <w:rPr>
                <w:rFonts w:ascii="Arial" w:hAnsi="Arial" w:cs="Arial"/>
                <w:sz w:val="16"/>
                <w:szCs w:val="16"/>
              </w:rPr>
            </w:pPr>
            <w:r w:rsidRPr="00022CCE">
              <w:rPr>
                <w:rFonts w:ascii="Arial" w:hAnsi="Arial" w:cs="Arial"/>
                <w:sz w:val="16"/>
                <w:szCs w:val="16"/>
              </w:rPr>
              <w:t xml:space="preserve">телефон заявителя </w:t>
            </w:r>
          </w:p>
          <w:p w:rsidR="005F3DF3" w:rsidRPr="00022CCE" w:rsidRDefault="005F3DF3" w:rsidP="00712762">
            <w:pPr>
              <w:rPr>
                <w:rFonts w:ascii="Arial" w:hAnsi="Arial" w:cs="Arial"/>
                <w:sz w:val="16"/>
                <w:szCs w:val="16"/>
              </w:rPr>
            </w:pPr>
            <w:r w:rsidRPr="00022CCE">
              <w:rPr>
                <w:rFonts w:ascii="Arial" w:hAnsi="Arial" w:cs="Arial"/>
                <w:sz w:val="16"/>
                <w:szCs w:val="16"/>
              </w:rPr>
              <w:t>(представителя): ____________________________</w:t>
            </w:r>
          </w:p>
        </w:tc>
      </w:tr>
    </w:tbl>
    <w:p w:rsidR="005F3DF3" w:rsidRPr="00022CCE" w:rsidRDefault="005F3DF3" w:rsidP="005F3DF3">
      <w:pPr>
        <w:jc w:val="center"/>
        <w:rPr>
          <w:rFonts w:ascii="Arial" w:hAnsi="Arial" w:cs="Arial"/>
          <w:b/>
          <w:bCs/>
          <w:sz w:val="16"/>
          <w:szCs w:val="16"/>
        </w:rPr>
      </w:pPr>
      <w:r w:rsidRPr="00022CCE">
        <w:rPr>
          <w:rFonts w:ascii="Arial" w:hAnsi="Arial" w:cs="Arial"/>
          <w:b/>
          <w:bCs/>
          <w:sz w:val="16"/>
          <w:szCs w:val="16"/>
        </w:rPr>
        <w:t>ЗАЯВЛЕНИЕ</w:t>
      </w:r>
    </w:p>
    <w:p w:rsidR="005F3DF3" w:rsidRDefault="005F3DF3" w:rsidP="005F3DF3">
      <w:pPr>
        <w:jc w:val="center"/>
        <w:rPr>
          <w:rFonts w:ascii="Arial" w:hAnsi="Arial" w:cs="Arial"/>
          <w:sz w:val="16"/>
          <w:szCs w:val="16"/>
        </w:rPr>
      </w:pPr>
      <w:r w:rsidRPr="005F3DF3">
        <w:rPr>
          <w:rFonts w:ascii="Arial" w:hAnsi="Arial" w:cs="Arial"/>
          <w:sz w:val="16"/>
          <w:szCs w:val="16"/>
        </w:rPr>
        <w:t xml:space="preserve">на распоряжение средствами сертификата на выплату семьям при рождении четвертого и последующих детей </w:t>
      </w:r>
    </w:p>
    <w:p w:rsidR="005F3DF3" w:rsidRPr="005F3DF3" w:rsidRDefault="005F3DF3" w:rsidP="005F3DF3">
      <w:pPr>
        <w:jc w:val="center"/>
        <w:rPr>
          <w:rFonts w:ascii="Arial" w:hAnsi="Arial" w:cs="Arial"/>
          <w:sz w:val="16"/>
          <w:szCs w:val="16"/>
        </w:rPr>
      </w:pPr>
      <w:r w:rsidRPr="005F3DF3">
        <w:rPr>
          <w:rFonts w:ascii="Arial" w:hAnsi="Arial" w:cs="Arial"/>
          <w:sz w:val="16"/>
          <w:szCs w:val="16"/>
        </w:rPr>
        <w:t>в 2024-2025 годах единовременной выплаты в размере 800 000 рублей на улучшение жилищных условий</w:t>
      </w:r>
    </w:p>
    <w:tbl>
      <w:tblPr>
        <w:tblW w:w="5000" w:type="pct"/>
        <w:tblCellMar>
          <w:left w:w="0" w:type="dxa"/>
          <w:right w:w="0" w:type="dxa"/>
        </w:tblCellMar>
        <w:tblLook w:val="04A0" w:firstRow="1" w:lastRow="0" w:firstColumn="1" w:lastColumn="0" w:noHBand="0" w:noVBand="1"/>
      </w:tblPr>
      <w:tblGrid>
        <w:gridCol w:w="4399"/>
        <w:gridCol w:w="6941"/>
      </w:tblGrid>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Фамилия</w:t>
            </w:r>
          </w:p>
        </w:tc>
        <w:tc>
          <w:tcPr>
            <w:tcW w:w="3060"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Имя</w:t>
            </w:r>
          </w:p>
        </w:tc>
        <w:tc>
          <w:tcPr>
            <w:tcW w:w="3060"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w:t>
            </w:r>
            <w:r>
              <w:rPr>
                <w:rFonts w:ascii="Arial" w:hAnsi="Arial" w:cs="Arial"/>
                <w:sz w:val="16"/>
                <w:szCs w:val="16"/>
              </w:rPr>
              <w:t>________________________</w:t>
            </w:r>
            <w:r w:rsidRPr="00022CCE">
              <w:rPr>
                <w:rFonts w:ascii="Arial" w:hAnsi="Arial" w:cs="Arial"/>
                <w:sz w:val="16"/>
                <w:szCs w:val="16"/>
              </w:rPr>
              <w:t>__</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Отчество (при наличии)</w:t>
            </w:r>
          </w:p>
        </w:tc>
        <w:tc>
          <w:tcPr>
            <w:tcW w:w="3060"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w:t>
            </w:r>
            <w:r>
              <w:rPr>
                <w:rFonts w:ascii="Arial" w:hAnsi="Arial" w:cs="Arial"/>
                <w:sz w:val="16"/>
                <w:szCs w:val="16"/>
              </w:rPr>
              <w:t>________________________</w:t>
            </w:r>
            <w:r w:rsidRPr="00022CCE">
              <w:rPr>
                <w:rFonts w:ascii="Arial" w:hAnsi="Arial" w:cs="Arial"/>
                <w:sz w:val="16"/>
                <w:szCs w:val="16"/>
              </w:rPr>
              <w:t>__</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СНИЛС</w:t>
            </w:r>
          </w:p>
        </w:tc>
        <w:tc>
          <w:tcPr>
            <w:tcW w:w="3060"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Дата рождения (дд.мм.гггг)</w:t>
            </w:r>
          </w:p>
        </w:tc>
        <w:tc>
          <w:tcPr>
            <w:tcW w:w="3060"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 xml:space="preserve">Сведения о документе, удостоверяющем личность </w:t>
            </w:r>
          </w:p>
          <w:p w:rsidR="005F3DF3" w:rsidRPr="00022CCE" w:rsidRDefault="005F3DF3" w:rsidP="00712762">
            <w:pPr>
              <w:rPr>
                <w:rFonts w:ascii="Arial" w:hAnsi="Arial" w:cs="Arial"/>
                <w:sz w:val="16"/>
                <w:szCs w:val="16"/>
              </w:rPr>
            </w:pPr>
            <w:r w:rsidRPr="00022CCE">
              <w:rPr>
                <w:rFonts w:ascii="Arial" w:hAnsi="Arial" w:cs="Arial"/>
                <w:sz w:val="16"/>
                <w:szCs w:val="16"/>
              </w:rPr>
              <w:t>(вид документа, серия и номер, дата выдачи, код подразделения, кем выдан)</w:t>
            </w:r>
          </w:p>
        </w:tc>
        <w:tc>
          <w:tcPr>
            <w:tcW w:w="3060"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p w:rsidR="005F3DF3"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w:t>
            </w:r>
            <w:r>
              <w:rPr>
                <w:rFonts w:ascii="Arial" w:hAnsi="Arial" w:cs="Arial"/>
                <w:sz w:val="16"/>
                <w:szCs w:val="16"/>
              </w:rPr>
              <w:t>___________________________</w:t>
            </w:r>
          </w:p>
          <w:p w:rsidR="005F3DF3" w:rsidRPr="00022CCE" w:rsidRDefault="005F3DF3" w:rsidP="00712762">
            <w:pPr>
              <w:pStyle w:val="afff2"/>
              <w:rPr>
                <w:rFonts w:ascii="Arial" w:hAnsi="Arial" w:cs="Arial"/>
                <w:sz w:val="16"/>
                <w:szCs w:val="16"/>
              </w:rPr>
            </w:pPr>
            <w:r>
              <w:rPr>
                <w:rFonts w:ascii="Arial" w:hAnsi="Arial" w:cs="Arial"/>
                <w:sz w:val="16"/>
                <w:szCs w:val="16"/>
              </w:rPr>
              <w:t>______________________________________________________________________________</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Статус заявителя</w:t>
            </w:r>
          </w:p>
        </w:tc>
        <w:tc>
          <w:tcPr>
            <w:tcW w:w="3060" w:type="pct"/>
          </w:tcPr>
          <w:p w:rsidR="005F3DF3" w:rsidRDefault="005F3DF3" w:rsidP="00712762">
            <w:pPr>
              <w:pStyle w:val="afff2"/>
              <w:jc w:val="center"/>
              <w:rPr>
                <w:rFonts w:ascii="Arial" w:hAnsi="Arial" w:cs="Arial"/>
                <w:sz w:val="16"/>
                <w:szCs w:val="16"/>
              </w:rPr>
            </w:pPr>
            <w:r w:rsidRPr="00022CCE">
              <w:rPr>
                <w:rFonts w:ascii="Arial" w:hAnsi="Arial" w:cs="Arial"/>
                <w:sz w:val="16"/>
                <w:szCs w:val="16"/>
              </w:rPr>
              <w:t>____________________________________________________</w:t>
            </w:r>
            <w:r>
              <w:rPr>
                <w:rFonts w:ascii="Arial" w:hAnsi="Arial" w:cs="Arial"/>
                <w:sz w:val="16"/>
                <w:szCs w:val="16"/>
              </w:rPr>
              <w:t>__________________________</w:t>
            </w:r>
          </w:p>
          <w:p w:rsidR="005F3DF3" w:rsidRPr="00022CCE" w:rsidRDefault="005F3DF3" w:rsidP="00712762">
            <w:pPr>
              <w:pStyle w:val="afff2"/>
              <w:jc w:val="center"/>
              <w:rPr>
                <w:rFonts w:ascii="Arial" w:hAnsi="Arial" w:cs="Arial"/>
                <w:sz w:val="16"/>
                <w:szCs w:val="16"/>
              </w:rPr>
            </w:pPr>
            <w:r w:rsidRPr="00022CCE">
              <w:rPr>
                <w:rFonts w:ascii="Arial" w:hAnsi="Arial" w:cs="Arial"/>
                <w:sz w:val="12"/>
                <w:szCs w:val="16"/>
              </w:rPr>
              <w:t>(мать, отец)</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Адрес места жительства:</w:t>
            </w:r>
          </w:p>
        </w:tc>
        <w:tc>
          <w:tcPr>
            <w:tcW w:w="3060"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_______________________</w:t>
            </w:r>
          </w:p>
          <w:p w:rsidR="005F3DF3"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________________________</w:t>
            </w:r>
          </w:p>
          <w:p w:rsidR="005F3DF3" w:rsidRPr="00022CCE" w:rsidRDefault="005F3DF3" w:rsidP="00712762">
            <w:pPr>
              <w:pStyle w:val="afff2"/>
              <w:rPr>
                <w:rFonts w:ascii="Arial" w:hAnsi="Arial" w:cs="Arial"/>
                <w:sz w:val="16"/>
                <w:szCs w:val="16"/>
              </w:rPr>
            </w:pPr>
            <w:r>
              <w:rPr>
                <w:rFonts w:ascii="Arial" w:hAnsi="Arial" w:cs="Arial"/>
                <w:sz w:val="16"/>
                <w:szCs w:val="16"/>
              </w:rPr>
              <w:t>______________________________________________________________________________</w:t>
            </w:r>
          </w:p>
        </w:tc>
      </w:tr>
      <w:tr w:rsidR="005F3DF3" w:rsidRPr="00022CCE" w:rsidTr="00712762">
        <w:trPr>
          <w:trHeight w:val="20"/>
        </w:trPr>
        <w:tc>
          <w:tcPr>
            <w:tcW w:w="5000" w:type="pct"/>
            <w:gridSpan w:val="2"/>
          </w:tcPr>
          <w:p w:rsidR="005F3DF3" w:rsidRPr="00CF5820" w:rsidRDefault="005F3DF3" w:rsidP="00712762">
            <w:pPr>
              <w:jc w:val="center"/>
              <w:rPr>
                <w:rFonts w:ascii="Arial" w:hAnsi="Arial" w:cs="Arial"/>
                <w:sz w:val="8"/>
                <w:szCs w:val="16"/>
              </w:rPr>
            </w:pPr>
          </w:p>
          <w:p w:rsidR="005F3DF3" w:rsidRPr="00022CCE" w:rsidRDefault="005F3DF3" w:rsidP="00712762">
            <w:pPr>
              <w:jc w:val="center"/>
              <w:rPr>
                <w:rFonts w:ascii="Arial" w:hAnsi="Arial" w:cs="Arial"/>
                <w:sz w:val="16"/>
                <w:szCs w:val="16"/>
              </w:rPr>
            </w:pPr>
            <w:r w:rsidRPr="00022CCE">
              <w:rPr>
                <w:rFonts w:ascii="Arial" w:hAnsi="Arial" w:cs="Arial"/>
                <w:sz w:val="16"/>
                <w:szCs w:val="16"/>
              </w:rPr>
              <w:t>Дополнительные сведения</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Лишен родительских прав в отношении первого ребенка</w:t>
            </w:r>
          </w:p>
        </w:tc>
        <w:tc>
          <w:tcPr>
            <w:tcW w:w="3060" w:type="pct"/>
          </w:tcPr>
          <w:p w:rsidR="005F3DF3" w:rsidRPr="00022CCE" w:rsidRDefault="005F3DF3" w:rsidP="00712762">
            <w:pPr>
              <w:jc w:val="center"/>
              <w:rPr>
                <w:rFonts w:ascii="Arial" w:hAnsi="Arial" w:cs="Arial"/>
                <w:sz w:val="16"/>
                <w:szCs w:val="16"/>
              </w:rPr>
            </w:pPr>
            <w:r w:rsidRPr="00022CCE">
              <w:rPr>
                <w:rFonts w:ascii="Arial" w:hAnsi="Arial" w:cs="Arial"/>
                <w:sz w:val="16"/>
                <w:szCs w:val="16"/>
              </w:rPr>
              <w:t>ДА/НЕТ</w:t>
            </w:r>
          </w:p>
          <w:p w:rsidR="005F3DF3" w:rsidRPr="00022CCE" w:rsidRDefault="005F3DF3" w:rsidP="00712762">
            <w:pPr>
              <w:jc w:val="center"/>
              <w:rPr>
                <w:rFonts w:ascii="Arial" w:hAnsi="Arial" w:cs="Arial"/>
                <w:sz w:val="16"/>
                <w:szCs w:val="16"/>
              </w:rPr>
            </w:pPr>
            <w:r w:rsidRPr="00CF5820">
              <w:rPr>
                <w:rFonts w:ascii="Arial" w:hAnsi="Arial" w:cs="Arial"/>
                <w:sz w:val="12"/>
                <w:szCs w:val="16"/>
              </w:rPr>
              <w:t>(нужное подчеркнуть)</w:t>
            </w:r>
          </w:p>
        </w:tc>
      </w:tr>
      <w:tr w:rsidR="005F3DF3" w:rsidRPr="00022CCE" w:rsidTr="005F3DF3">
        <w:trPr>
          <w:trHeight w:val="20"/>
        </w:trPr>
        <w:tc>
          <w:tcPr>
            <w:tcW w:w="1940" w:type="pct"/>
          </w:tcPr>
          <w:p w:rsidR="005F3DF3" w:rsidRPr="00022CCE" w:rsidRDefault="005F3DF3" w:rsidP="00712762">
            <w:pPr>
              <w:rPr>
                <w:rFonts w:ascii="Arial" w:hAnsi="Arial" w:cs="Arial"/>
                <w:sz w:val="16"/>
                <w:szCs w:val="16"/>
              </w:rPr>
            </w:pPr>
            <w:r w:rsidRPr="00022CCE">
              <w:rPr>
                <w:rFonts w:ascii="Arial" w:hAnsi="Arial" w:cs="Arial"/>
                <w:sz w:val="16"/>
                <w:szCs w:val="16"/>
              </w:rPr>
              <w:t>Ограничен в родительских правах в отношении первого ребенка</w:t>
            </w:r>
          </w:p>
        </w:tc>
        <w:tc>
          <w:tcPr>
            <w:tcW w:w="3060" w:type="pct"/>
          </w:tcPr>
          <w:p w:rsidR="005F3DF3" w:rsidRPr="00022CCE" w:rsidRDefault="005F3DF3" w:rsidP="00712762">
            <w:pPr>
              <w:jc w:val="center"/>
              <w:rPr>
                <w:rFonts w:ascii="Arial" w:hAnsi="Arial" w:cs="Arial"/>
                <w:sz w:val="16"/>
                <w:szCs w:val="16"/>
              </w:rPr>
            </w:pPr>
            <w:r w:rsidRPr="00022CCE">
              <w:rPr>
                <w:rFonts w:ascii="Arial" w:hAnsi="Arial" w:cs="Arial"/>
                <w:sz w:val="16"/>
                <w:szCs w:val="16"/>
              </w:rPr>
              <w:t>ДА/НЕТ</w:t>
            </w:r>
          </w:p>
          <w:p w:rsidR="005F3DF3" w:rsidRPr="00022CCE" w:rsidRDefault="005F3DF3" w:rsidP="00712762">
            <w:pPr>
              <w:jc w:val="center"/>
              <w:rPr>
                <w:rFonts w:ascii="Arial" w:hAnsi="Arial" w:cs="Arial"/>
                <w:sz w:val="16"/>
                <w:szCs w:val="16"/>
              </w:rPr>
            </w:pPr>
            <w:r w:rsidRPr="00CF5820">
              <w:rPr>
                <w:rFonts w:ascii="Arial" w:hAnsi="Arial" w:cs="Arial"/>
                <w:sz w:val="12"/>
                <w:szCs w:val="16"/>
              </w:rPr>
              <w:t>(нужное подчеркнуть)</w:t>
            </w:r>
          </w:p>
        </w:tc>
      </w:tr>
    </w:tbl>
    <w:p w:rsidR="005F3DF3" w:rsidRPr="00CF5820" w:rsidRDefault="005F3DF3" w:rsidP="005F3DF3">
      <w:pPr>
        <w:ind w:firstLine="708"/>
        <w:jc w:val="right"/>
        <w:rPr>
          <w:rFonts w:ascii="Arial" w:hAnsi="Arial" w:cs="Arial"/>
          <w:sz w:val="8"/>
          <w:szCs w:val="8"/>
        </w:rPr>
      </w:pPr>
    </w:p>
    <w:p w:rsidR="005F3DF3" w:rsidRPr="00022CCE" w:rsidRDefault="005F3DF3" w:rsidP="005F3DF3">
      <w:pPr>
        <w:jc w:val="center"/>
        <w:rPr>
          <w:rFonts w:ascii="Arial" w:hAnsi="Arial" w:cs="Arial"/>
          <w:sz w:val="16"/>
          <w:szCs w:val="16"/>
        </w:rPr>
      </w:pPr>
      <w:r w:rsidRPr="00022CCE">
        <w:rPr>
          <w:rFonts w:ascii="Arial" w:hAnsi="Arial" w:cs="Arial"/>
          <w:sz w:val="16"/>
          <w:szCs w:val="16"/>
        </w:rPr>
        <w:t>2. СВЕДЕНИЯ О ВТОРОМ РОДИТЕЛЕ</w:t>
      </w:r>
    </w:p>
    <w:p w:rsidR="005F3DF3" w:rsidRDefault="005F3DF3" w:rsidP="005F3DF3">
      <w:pPr>
        <w:jc w:val="center"/>
        <w:rPr>
          <w:rFonts w:ascii="Arial" w:hAnsi="Arial" w:cs="Arial"/>
          <w:sz w:val="16"/>
          <w:szCs w:val="16"/>
        </w:rPr>
      </w:pPr>
      <w:r w:rsidRPr="00022CCE">
        <w:rPr>
          <w:rFonts w:ascii="Arial" w:hAnsi="Arial" w:cs="Arial"/>
          <w:sz w:val="16"/>
          <w:szCs w:val="16"/>
        </w:rPr>
        <w:t>(заполняется в случае если второй родитель является стороной</w:t>
      </w:r>
      <w:r>
        <w:rPr>
          <w:rFonts w:ascii="Arial" w:hAnsi="Arial" w:cs="Arial"/>
          <w:sz w:val="16"/>
          <w:szCs w:val="16"/>
        </w:rPr>
        <w:t xml:space="preserve"> </w:t>
      </w:r>
      <w:r w:rsidRPr="00022CCE">
        <w:rPr>
          <w:rFonts w:ascii="Arial" w:hAnsi="Arial" w:cs="Arial"/>
          <w:sz w:val="16"/>
          <w:szCs w:val="16"/>
        </w:rPr>
        <w:t xml:space="preserve">сделки либо обязательств </w:t>
      </w:r>
    </w:p>
    <w:p w:rsidR="005F3DF3" w:rsidRPr="00022CCE" w:rsidRDefault="005F3DF3" w:rsidP="005F3DF3">
      <w:pPr>
        <w:jc w:val="center"/>
        <w:rPr>
          <w:rFonts w:ascii="Arial" w:hAnsi="Arial" w:cs="Arial"/>
          <w:sz w:val="16"/>
          <w:szCs w:val="16"/>
        </w:rPr>
      </w:pPr>
      <w:r w:rsidRPr="00022CCE">
        <w:rPr>
          <w:rFonts w:ascii="Arial" w:hAnsi="Arial" w:cs="Arial"/>
          <w:sz w:val="16"/>
          <w:szCs w:val="16"/>
        </w:rPr>
        <w:t>по приобретению жилого помещения</w:t>
      </w:r>
      <w:r>
        <w:rPr>
          <w:rFonts w:ascii="Arial" w:hAnsi="Arial" w:cs="Arial"/>
          <w:sz w:val="16"/>
          <w:szCs w:val="16"/>
        </w:rPr>
        <w:t xml:space="preserve"> </w:t>
      </w:r>
      <w:r w:rsidRPr="00022CCE">
        <w:rPr>
          <w:rFonts w:ascii="Arial" w:hAnsi="Arial" w:cs="Arial"/>
          <w:sz w:val="16"/>
          <w:szCs w:val="16"/>
        </w:rPr>
        <w:t>или объекта индивидуального жилищного строительства)</w:t>
      </w:r>
    </w:p>
    <w:tbl>
      <w:tblPr>
        <w:tblW w:w="5000" w:type="pct"/>
        <w:tblCellMar>
          <w:left w:w="0" w:type="dxa"/>
          <w:right w:w="0" w:type="dxa"/>
        </w:tblCellMar>
        <w:tblLook w:val="04A0" w:firstRow="1" w:lastRow="0" w:firstColumn="1" w:lastColumn="0" w:noHBand="0" w:noVBand="1"/>
      </w:tblPr>
      <w:tblGrid>
        <w:gridCol w:w="4665"/>
        <w:gridCol w:w="6675"/>
      </w:tblGrid>
      <w:tr w:rsidR="005F3DF3" w:rsidRPr="00022CCE" w:rsidTr="00712762">
        <w:trPr>
          <w:trHeight w:val="333"/>
        </w:trPr>
        <w:tc>
          <w:tcPr>
            <w:tcW w:w="2057" w:type="pct"/>
          </w:tcPr>
          <w:p w:rsidR="005F3DF3" w:rsidRPr="00022CCE" w:rsidRDefault="005F3DF3" w:rsidP="00712762">
            <w:pPr>
              <w:rPr>
                <w:rFonts w:ascii="Arial" w:hAnsi="Arial" w:cs="Arial"/>
                <w:sz w:val="16"/>
                <w:szCs w:val="16"/>
              </w:rPr>
            </w:pPr>
            <w:r w:rsidRPr="00022CCE">
              <w:rPr>
                <w:rFonts w:ascii="Arial" w:hAnsi="Arial" w:cs="Arial"/>
                <w:sz w:val="16"/>
                <w:szCs w:val="16"/>
              </w:rPr>
              <w:t>Фамилия</w:t>
            </w:r>
          </w:p>
        </w:tc>
        <w:tc>
          <w:tcPr>
            <w:tcW w:w="2943"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w:t>
            </w:r>
          </w:p>
        </w:tc>
      </w:tr>
      <w:tr w:rsidR="005F3DF3" w:rsidRPr="00022CCE" w:rsidTr="00712762">
        <w:tc>
          <w:tcPr>
            <w:tcW w:w="2057" w:type="pct"/>
          </w:tcPr>
          <w:p w:rsidR="005F3DF3" w:rsidRPr="00022CCE" w:rsidRDefault="005F3DF3" w:rsidP="00712762">
            <w:pPr>
              <w:rPr>
                <w:rFonts w:ascii="Arial" w:hAnsi="Arial" w:cs="Arial"/>
                <w:sz w:val="16"/>
                <w:szCs w:val="16"/>
              </w:rPr>
            </w:pPr>
            <w:r w:rsidRPr="00022CCE">
              <w:rPr>
                <w:rFonts w:ascii="Arial" w:hAnsi="Arial" w:cs="Arial"/>
                <w:sz w:val="16"/>
                <w:szCs w:val="16"/>
              </w:rPr>
              <w:t>Имя</w:t>
            </w:r>
          </w:p>
        </w:tc>
        <w:tc>
          <w:tcPr>
            <w:tcW w:w="2943"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w:t>
            </w:r>
          </w:p>
        </w:tc>
      </w:tr>
      <w:tr w:rsidR="005F3DF3" w:rsidRPr="00022CCE" w:rsidTr="00712762">
        <w:tc>
          <w:tcPr>
            <w:tcW w:w="2057" w:type="pct"/>
          </w:tcPr>
          <w:p w:rsidR="005F3DF3" w:rsidRPr="00022CCE" w:rsidRDefault="005F3DF3" w:rsidP="00712762">
            <w:pPr>
              <w:rPr>
                <w:rFonts w:ascii="Arial" w:hAnsi="Arial" w:cs="Arial"/>
                <w:sz w:val="16"/>
                <w:szCs w:val="16"/>
              </w:rPr>
            </w:pPr>
            <w:r w:rsidRPr="00022CCE">
              <w:rPr>
                <w:rFonts w:ascii="Arial" w:hAnsi="Arial" w:cs="Arial"/>
                <w:sz w:val="16"/>
                <w:szCs w:val="16"/>
              </w:rPr>
              <w:t>Отчество (при наличии)</w:t>
            </w:r>
          </w:p>
        </w:tc>
        <w:tc>
          <w:tcPr>
            <w:tcW w:w="2943"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w:t>
            </w:r>
          </w:p>
        </w:tc>
      </w:tr>
      <w:tr w:rsidR="005F3DF3" w:rsidRPr="00022CCE" w:rsidTr="00712762">
        <w:tc>
          <w:tcPr>
            <w:tcW w:w="2057" w:type="pct"/>
          </w:tcPr>
          <w:p w:rsidR="005F3DF3" w:rsidRPr="00022CCE" w:rsidRDefault="005F3DF3" w:rsidP="00712762">
            <w:pPr>
              <w:rPr>
                <w:rFonts w:ascii="Arial" w:hAnsi="Arial" w:cs="Arial"/>
                <w:sz w:val="16"/>
                <w:szCs w:val="16"/>
              </w:rPr>
            </w:pPr>
            <w:r w:rsidRPr="00022CCE">
              <w:rPr>
                <w:rFonts w:ascii="Arial" w:hAnsi="Arial" w:cs="Arial"/>
                <w:sz w:val="16"/>
                <w:szCs w:val="16"/>
              </w:rPr>
              <w:t>СНИЛС</w:t>
            </w:r>
          </w:p>
        </w:tc>
        <w:tc>
          <w:tcPr>
            <w:tcW w:w="2943"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w:t>
            </w:r>
          </w:p>
        </w:tc>
      </w:tr>
      <w:tr w:rsidR="005F3DF3" w:rsidRPr="00022CCE" w:rsidTr="00712762">
        <w:tc>
          <w:tcPr>
            <w:tcW w:w="2057" w:type="pct"/>
          </w:tcPr>
          <w:p w:rsidR="005F3DF3" w:rsidRPr="00022CCE" w:rsidRDefault="005F3DF3" w:rsidP="00712762">
            <w:pPr>
              <w:rPr>
                <w:rFonts w:ascii="Arial" w:hAnsi="Arial" w:cs="Arial"/>
                <w:sz w:val="16"/>
                <w:szCs w:val="16"/>
              </w:rPr>
            </w:pPr>
            <w:r w:rsidRPr="00022CCE">
              <w:rPr>
                <w:rFonts w:ascii="Arial" w:hAnsi="Arial" w:cs="Arial"/>
                <w:sz w:val="16"/>
                <w:szCs w:val="16"/>
              </w:rPr>
              <w:t>Дата рождения (дд.мм.гггг)</w:t>
            </w:r>
          </w:p>
        </w:tc>
        <w:tc>
          <w:tcPr>
            <w:tcW w:w="2943"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w:t>
            </w:r>
          </w:p>
        </w:tc>
      </w:tr>
      <w:tr w:rsidR="005F3DF3" w:rsidRPr="00022CCE" w:rsidTr="00712762">
        <w:tc>
          <w:tcPr>
            <w:tcW w:w="2057" w:type="pct"/>
          </w:tcPr>
          <w:p w:rsidR="005F3DF3" w:rsidRPr="00022CCE" w:rsidRDefault="005F3DF3" w:rsidP="00712762">
            <w:pPr>
              <w:rPr>
                <w:rFonts w:ascii="Arial" w:hAnsi="Arial" w:cs="Arial"/>
                <w:sz w:val="16"/>
                <w:szCs w:val="16"/>
              </w:rPr>
            </w:pPr>
            <w:r w:rsidRPr="00022CCE">
              <w:rPr>
                <w:rFonts w:ascii="Arial" w:hAnsi="Arial" w:cs="Arial"/>
                <w:sz w:val="16"/>
                <w:szCs w:val="16"/>
              </w:rPr>
              <w:t>Сведения о документе, удостоверяющем личность (вид документа, серия и номер, дата выдачи, код подразделения, кем выдан)</w:t>
            </w:r>
          </w:p>
        </w:tc>
        <w:tc>
          <w:tcPr>
            <w:tcW w:w="2943"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w:t>
            </w:r>
          </w:p>
          <w:p w:rsidR="005F3DF3" w:rsidRPr="00022CCE" w:rsidRDefault="005F3DF3" w:rsidP="00712762">
            <w:pPr>
              <w:pStyle w:val="afff2"/>
              <w:rPr>
                <w:rFonts w:ascii="Arial" w:hAnsi="Arial" w:cs="Arial"/>
                <w:sz w:val="16"/>
                <w:szCs w:val="16"/>
              </w:rPr>
            </w:pPr>
            <w:r>
              <w:rPr>
                <w:rFonts w:ascii="Arial" w:hAnsi="Arial" w:cs="Arial"/>
                <w:sz w:val="16"/>
                <w:szCs w:val="16"/>
              </w:rPr>
              <w:t>_____________________</w:t>
            </w:r>
            <w:r w:rsidRPr="00022CCE">
              <w:rPr>
                <w:rFonts w:ascii="Arial" w:hAnsi="Arial" w:cs="Arial"/>
                <w:sz w:val="16"/>
                <w:szCs w:val="16"/>
              </w:rPr>
              <w:t>______________________________________________________</w:t>
            </w:r>
          </w:p>
          <w:p w:rsidR="005F3DF3" w:rsidRPr="00022CCE" w:rsidRDefault="005F3DF3" w:rsidP="00712762">
            <w:pPr>
              <w:pStyle w:val="afff2"/>
              <w:rPr>
                <w:rFonts w:ascii="Arial" w:hAnsi="Arial" w:cs="Arial"/>
                <w:sz w:val="16"/>
                <w:szCs w:val="16"/>
              </w:rPr>
            </w:pPr>
            <w:r>
              <w:rPr>
                <w:rFonts w:ascii="Arial" w:hAnsi="Arial" w:cs="Arial"/>
                <w:sz w:val="16"/>
                <w:szCs w:val="16"/>
              </w:rPr>
              <w:t>_____________________</w:t>
            </w:r>
            <w:r w:rsidRPr="00022CCE">
              <w:rPr>
                <w:rFonts w:ascii="Arial" w:hAnsi="Arial" w:cs="Arial"/>
                <w:sz w:val="16"/>
                <w:szCs w:val="16"/>
              </w:rPr>
              <w:t>______________________________________________________</w:t>
            </w:r>
          </w:p>
        </w:tc>
      </w:tr>
      <w:tr w:rsidR="005F3DF3" w:rsidRPr="00022CCE" w:rsidTr="00712762">
        <w:tc>
          <w:tcPr>
            <w:tcW w:w="2057" w:type="pct"/>
          </w:tcPr>
          <w:p w:rsidR="005F3DF3" w:rsidRPr="00022CCE" w:rsidRDefault="005F3DF3" w:rsidP="00712762">
            <w:pPr>
              <w:rPr>
                <w:rFonts w:ascii="Arial" w:hAnsi="Arial" w:cs="Arial"/>
                <w:sz w:val="16"/>
                <w:szCs w:val="16"/>
              </w:rPr>
            </w:pPr>
            <w:r w:rsidRPr="00022CCE">
              <w:rPr>
                <w:rFonts w:ascii="Arial" w:hAnsi="Arial" w:cs="Arial"/>
                <w:sz w:val="16"/>
                <w:szCs w:val="16"/>
              </w:rPr>
              <w:t>Адрес места жительства:</w:t>
            </w:r>
          </w:p>
        </w:tc>
        <w:tc>
          <w:tcPr>
            <w:tcW w:w="2943"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w:t>
            </w:r>
            <w:r>
              <w:rPr>
                <w:rFonts w:ascii="Arial" w:hAnsi="Arial" w:cs="Arial"/>
                <w:sz w:val="16"/>
                <w:szCs w:val="16"/>
              </w:rPr>
              <w:t>_____________________</w:t>
            </w:r>
          </w:p>
          <w:p w:rsidR="005F3DF3" w:rsidRPr="00022CCE" w:rsidRDefault="005F3DF3" w:rsidP="00712762">
            <w:pPr>
              <w:pStyle w:val="afff2"/>
              <w:rPr>
                <w:rFonts w:ascii="Arial" w:hAnsi="Arial" w:cs="Arial"/>
                <w:sz w:val="16"/>
                <w:szCs w:val="16"/>
              </w:rPr>
            </w:pPr>
            <w:r>
              <w:rPr>
                <w:rFonts w:ascii="Arial" w:hAnsi="Arial" w:cs="Arial"/>
                <w:sz w:val="16"/>
                <w:szCs w:val="16"/>
              </w:rPr>
              <w:t>_____________________</w:t>
            </w:r>
            <w:r w:rsidRPr="00022CCE">
              <w:rPr>
                <w:rFonts w:ascii="Arial" w:hAnsi="Arial" w:cs="Arial"/>
                <w:sz w:val="16"/>
                <w:szCs w:val="16"/>
              </w:rPr>
              <w:t>______________________________________________________</w:t>
            </w:r>
          </w:p>
          <w:p w:rsidR="005F3DF3" w:rsidRPr="00022CCE" w:rsidRDefault="005F3DF3" w:rsidP="00712762">
            <w:pPr>
              <w:pStyle w:val="afff2"/>
              <w:rPr>
                <w:rFonts w:ascii="Arial" w:hAnsi="Arial" w:cs="Arial"/>
                <w:sz w:val="16"/>
                <w:szCs w:val="16"/>
              </w:rPr>
            </w:pPr>
            <w:r>
              <w:rPr>
                <w:rFonts w:ascii="Arial" w:hAnsi="Arial" w:cs="Arial"/>
                <w:sz w:val="16"/>
                <w:szCs w:val="16"/>
              </w:rPr>
              <w:t>____________________________________________________</w:t>
            </w:r>
            <w:r w:rsidRPr="00022CCE">
              <w:rPr>
                <w:rFonts w:ascii="Arial" w:hAnsi="Arial" w:cs="Arial"/>
                <w:sz w:val="16"/>
                <w:szCs w:val="16"/>
              </w:rPr>
              <w:t>_______________________</w:t>
            </w:r>
          </w:p>
          <w:p w:rsidR="005F3DF3" w:rsidRPr="00D25551" w:rsidRDefault="005F3DF3" w:rsidP="00712762">
            <w:pPr>
              <w:pStyle w:val="afff2"/>
              <w:rPr>
                <w:rFonts w:ascii="Arial" w:hAnsi="Arial" w:cs="Arial"/>
                <w:sz w:val="8"/>
                <w:szCs w:val="16"/>
              </w:rPr>
            </w:pPr>
          </w:p>
        </w:tc>
      </w:tr>
    </w:tbl>
    <w:p w:rsidR="005F3DF3" w:rsidRPr="00022CCE" w:rsidRDefault="005F3DF3" w:rsidP="005F3DF3">
      <w:pPr>
        <w:jc w:val="center"/>
        <w:rPr>
          <w:rFonts w:ascii="Arial" w:hAnsi="Arial" w:cs="Arial"/>
          <w:sz w:val="16"/>
          <w:szCs w:val="16"/>
        </w:rPr>
      </w:pPr>
      <w:r w:rsidRPr="00022CCE">
        <w:rPr>
          <w:rFonts w:ascii="Arial" w:hAnsi="Arial" w:cs="Arial"/>
          <w:sz w:val="16"/>
          <w:szCs w:val="16"/>
        </w:rPr>
        <w:t>3. СВЕДЕНИЯ О ПЕРВОМ РЕБЕНКЕ</w:t>
      </w:r>
    </w:p>
    <w:p w:rsidR="005F3DF3" w:rsidRPr="00022CCE" w:rsidRDefault="005F3DF3" w:rsidP="005F3DF3">
      <w:pPr>
        <w:jc w:val="center"/>
        <w:rPr>
          <w:rFonts w:ascii="Arial" w:hAnsi="Arial" w:cs="Arial"/>
          <w:sz w:val="16"/>
          <w:szCs w:val="16"/>
        </w:rPr>
      </w:pPr>
      <w:r w:rsidRPr="00022CCE">
        <w:rPr>
          <w:rFonts w:ascii="Arial" w:hAnsi="Arial" w:cs="Arial"/>
          <w:sz w:val="16"/>
          <w:szCs w:val="16"/>
        </w:rPr>
        <w:t>Основные сведения</w:t>
      </w:r>
    </w:p>
    <w:tbl>
      <w:tblPr>
        <w:tblW w:w="5000" w:type="pct"/>
        <w:tblLayout w:type="fixed"/>
        <w:tblCellMar>
          <w:left w:w="0" w:type="dxa"/>
          <w:right w:w="0" w:type="dxa"/>
        </w:tblCellMar>
        <w:tblLook w:val="04A0" w:firstRow="1" w:lastRow="0" w:firstColumn="1" w:lastColumn="0" w:noHBand="0" w:noVBand="1"/>
      </w:tblPr>
      <w:tblGrid>
        <w:gridCol w:w="4640"/>
        <w:gridCol w:w="6700"/>
      </w:tblGrid>
      <w:tr w:rsidR="005F3DF3" w:rsidRPr="00022CCE" w:rsidTr="00712762">
        <w:trPr>
          <w:trHeight w:val="333"/>
        </w:trPr>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Фамилия</w:t>
            </w:r>
          </w:p>
        </w:tc>
        <w:tc>
          <w:tcPr>
            <w:tcW w:w="2954"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Имя</w:t>
            </w:r>
          </w:p>
        </w:tc>
        <w:tc>
          <w:tcPr>
            <w:tcW w:w="2954"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Отчество (при наличии)</w:t>
            </w:r>
          </w:p>
        </w:tc>
        <w:tc>
          <w:tcPr>
            <w:tcW w:w="2954"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СНИЛС</w:t>
            </w:r>
          </w:p>
        </w:tc>
        <w:tc>
          <w:tcPr>
            <w:tcW w:w="2954"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Дата рождения (дд.мм.гггг)</w:t>
            </w:r>
          </w:p>
        </w:tc>
        <w:tc>
          <w:tcPr>
            <w:tcW w:w="2954"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Свидетельство о рождении</w:t>
            </w:r>
          </w:p>
        </w:tc>
        <w:tc>
          <w:tcPr>
            <w:tcW w:w="2954" w:type="pct"/>
          </w:tcPr>
          <w:p w:rsidR="005F3DF3" w:rsidRPr="00022CCE" w:rsidRDefault="005F3DF3" w:rsidP="00712762">
            <w:pPr>
              <w:pStyle w:val="afff2"/>
              <w:jc w:val="center"/>
              <w:rPr>
                <w:rFonts w:ascii="Arial" w:hAnsi="Arial" w:cs="Arial"/>
                <w:sz w:val="16"/>
                <w:szCs w:val="16"/>
              </w:rPr>
            </w:pPr>
            <w:r w:rsidRPr="00022CCE">
              <w:rPr>
                <w:rFonts w:ascii="Arial" w:hAnsi="Arial" w:cs="Arial"/>
                <w:sz w:val="16"/>
                <w:szCs w:val="16"/>
              </w:rPr>
              <w:t>_____________________________________________________</w:t>
            </w:r>
            <w:r>
              <w:rPr>
                <w:rFonts w:ascii="Arial" w:hAnsi="Arial" w:cs="Arial"/>
                <w:sz w:val="16"/>
                <w:szCs w:val="16"/>
              </w:rPr>
              <w:t>______________________</w:t>
            </w:r>
          </w:p>
          <w:p w:rsidR="005F3DF3" w:rsidRPr="00CF5820" w:rsidRDefault="005F3DF3" w:rsidP="00712762">
            <w:pPr>
              <w:pStyle w:val="afff2"/>
              <w:jc w:val="center"/>
              <w:rPr>
                <w:rFonts w:ascii="Arial" w:hAnsi="Arial" w:cs="Arial"/>
                <w:sz w:val="12"/>
                <w:szCs w:val="16"/>
              </w:rPr>
            </w:pPr>
            <w:r w:rsidRPr="00CF5820">
              <w:rPr>
                <w:rFonts w:ascii="Arial" w:hAnsi="Arial" w:cs="Arial"/>
                <w:sz w:val="12"/>
                <w:szCs w:val="16"/>
              </w:rPr>
              <w:t>(дата выдачи, серия и номер,</w:t>
            </w:r>
          </w:p>
          <w:p w:rsidR="005F3DF3" w:rsidRDefault="005F3DF3" w:rsidP="00712762">
            <w:pPr>
              <w:pStyle w:val="afff2"/>
              <w:jc w:val="center"/>
              <w:rPr>
                <w:rFonts w:ascii="Arial" w:hAnsi="Arial" w:cs="Arial"/>
                <w:sz w:val="16"/>
                <w:szCs w:val="16"/>
              </w:rPr>
            </w:pPr>
            <w:r w:rsidRPr="00022CCE">
              <w:rPr>
                <w:rFonts w:ascii="Arial" w:hAnsi="Arial" w:cs="Arial"/>
                <w:sz w:val="16"/>
                <w:szCs w:val="16"/>
              </w:rPr>
              <w:lastRenderedPageBreak/>
              <w:t>_______________________________________________________</w:t>
            </w:r>
            <w:r>
              <w:rPr>
                <w:rFonts w:ascii="Arial" w:hAnsi="Arial" w:cs="Arial"/>
                <w:sz w:val="16"/>
                <w:szCs w:val="16"/>
              </w:rPr>
              <w:t>____________________</w:t>
            </w:r>
          </w:p>
          <w:p w:rsidR="005F3DF3" w:rsidRPr="00CF5820" w:rsidRDefault="005F3DF3" w:rsidP="00712762">
            <w:pPr>
              <w:pStyle w:val="afff2"/>
              <w:jc w:val="center"/>
              <w:rPr>
                <w:rFonts w:ascii="Arial" w:hAnsi="Arial" w:cs="Arial"/>
                <w:sz w:val="12"/>
                <w:szCs w:val="16"/>
              </w:rPr>
            </w:pPr>
            <w:r w:rsidRPr="00CF5820">
              <w:rPr>
                <w:rFonts w:ascii="Arial" w:hAnsi="Arial" w:cs="Arial"/>
                <w:sz w:val="12"/>
                <w:szCs w:val="16"/>
              </w:rPr>
              <w:t xml:space="preserve"> наименование органа, которым произведена</w:t>
            </w:r>
          </w:p>
          <w:p w:rsidR="005F3DF3" w:rsidRDefault="005F3DF3" w:rsidP="00712762">
            <w:pPr>
              <w:pStyle w:val="afff2"/>
              <w:jc w:val="center"/>
              <w:rPr>
                <w:rFonts w:ascii="Arial" w:hAnsi="Arial" w:cs="Arial"/>
                <w:sz w:val="16"/>
                <w:szCs w:val="16"/>
              </w:rPr>
            </w:pPr>
            <w:r w:rsidRPr="00022CCE">
              <w:rPr>
                <w:rFonts w:ascii="Arial" w:hAnsi="Arial" w:cs="Arial"/>
                <w:sz w:val="16"/>
                <w:szCs w:val="16"/>
              </w:rPr>
              <w:t>_________</w:t>
            </w:r>
            <w:r>
              <w:rPr>
                <w:rFonts w:ascii="Arial" w:hAnsi="Arial" w:cs="Arial"/>
                <w:sz w:val="16"/>
                <w:szCs w:val="16"/>
              </w:rPr>
              <w:t>____________________</w:t>
            </w:r>
            <w:r w:rsidRPr="00022CCE">
              <w:rPr>
                <w:rFonts w:ascii="Arial" w:hAnsi="Arial" w:cs="Arial"/>
                <w:sz w:val="16"/>
                <w:szCs w:val="16"/>
              </w:rPr>
              <w:t xml:space="preserve">______________________________________________ </w:t>
            </w:r>
          </w:p>
          <w:p w:rsidR="005F3DF3" w:rsidRPr="00022CCE" w:rsidRDefault="005F3DF3" w:rsidP="00712762">
            <w:pPr>
              <w:pStyle w:val="afff2"/>
              <w:jc w:val="center"/>
              <w:rPr>
                <w:rFonts w:ascii="Arial" w:hAnsi="Arial" w:cs="Arial"/>
                <w:sz w:val="16"/>
                <w:szCs w:val="16"/>
              </w:rPr>
            </w:pPr>
            <w:r w:rsidRPr="00CF5820">
              <w:rPr>
                <w:rFonts w:ascii="Arial" w:hAnsi="Arial" w:cs="Arial"/>
                <w:sz w:val="12"/>
                <w:szCs w:val="16"/>
              </w:rPr>
              <w:t>государственная регистрация акта гражданского состояния)</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lastRenderedPageBreak/>
              <w:t>Адрес места жительства:</w:t>
            </w:r>
          </w:p>
        </w:tc>
        <w:tc>
          <w:tcPr>
            <w:tcW w:w="2954" w:type="pct"/>
          </w:tcPr>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p w:rsidR="005F3DF3" w:rsidRPr="00022CCE" w:rsidRDefault="005F3DF3" w:rsidP="00712762">
            <w:pPr>
              <w:pStyle w:val="afff2"/>
              <w:rPr>
                <w:rFonts w:ascii="Arial" w:hAnsi="Arial" w:cs="Arial"/>
                <w:sz w:val="16"/>
                <w:szCs w:val="16"/>
              </w:rPr>
            </w:pPr>
            <w:r w:rsidRPr="00022CCE">
              <w:rPr>
                <w:rFonts w:ascii="Arial" w:hAnsi="Arial" w:cs="Arial"/>
                <w:sz w:val="16"/>
                <w:szCs w:val="16"/>
              </w:rPr>
              <w:t>_______________________________________________________</w:t>
            </w:r>
            <w:r>
              <w:rPr>
                <w:rFonts w:ascii="Arial" w:hAnsi="Arial" w:cs="Arial"/>
                <w:sz w:val="16"/>
                <w:szCs w:val="16"/>
              </w:rPr>
              <w:t>____________________</w:t>
            </w:r>
          </w:p>
        </w:tc>
      </w:tr>
      <w:tr w:rsidR="005F3DF3" w:rsidRPr="00022CCE" w:rsidTr="00712762">
        <w:tc>
          <w:tcPr>
            <w:tcW w:w="5000" w:type="pct"/>
            <w:gridSpan w:val="2"/>
          </w:tcPr>
          <w:p w:rsidR="005F3DF3" w:rsidRPr="00CF5820" w:rsidRDefault="005F3DF3" w:rsidP="00712762">
            <w:pPr>
              <w:jc w:val="center"/>
              <w:rPr>
                <w:rFonts w:ascii="Arial" w:hAnsi="Arial" w:cs="Arial"/>
                <w:sz w:val="8"/>
                <w:szCs w:val="16"/>
              </w:rPr>
            </w:pPr>
          </w:p>
          <w:p w:rsidR="005F3DF3" w:rsidRPr="00022CCE" w:rsidRDefault="005F3DF3" w:rsidP="00712762">
            <w:pPr>
              <w:jc w:val="center"/>
              <w:rPr>
                <w:rFonts w:ascii="Arial" w:hAnsi="Arial" w:cs="Arial"/>
                <w:sz w:val="16"/>
                <w:szCs w:val="16"/>
              </w:rPr>
            </w:pPr>
            <w:r w:rsidRPr="00022CCE">
              <w:rPr>
                <w:rFonts w:ascii="Arial" w:hAnsi="Arial" w:cs="Arial"/>
                <w:sz w:val="16"/>
                <w:szCs w:val="16"/>
              </w:rPr>
              <w:t>Дополнительные сведения</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Находится под опекой (попечительством)</w:t>
            </w:r>
          </w:p>
        </w:tc>
        <w:tc>
          <w:tcPr>
            <w:tcW w:w="2954" w:type="pct"/>
          </w:tcPr>
          <w:p w:rsidR="005F3DF3" w:rsidRPr="00022CCE" w:rsidRDefault="005F3DF3" w:rsidP="00712762">
            <w:pPr>
              <w:jc w:val="center"/>
              <w:rPr>
                <w:rFonts w:ascii="Arial" w:hAnsi="Arial" w:cs="Arial"/>
                <w:sz w:val="16"/>
                <w:szCs w:val="16"/>
              </w:rPr>
            </w:pPr>
            <w:r w:rsidRPr="00022CCE">
              <w:rPr>
                <w:rFonts w:ascii="Arial" w:hAnsi="Arial" w:cs="Arial"/>
                <w:sz w:val="16"/>
                <w:szCs w:val="16"/>
              </w:rPr>
              <w:t>ДА/НЕТ</w:t>
            </w:r>
          </w:p>
          <w:p w:rsidR="005F3DF3" w:rsidRPr="00022CCE" w:rsidRDefault="005F3DF3" w:rsidP="00712762">
            <w:pPr>
              <w:jc w:val="center"/>
              <w:rPr>
                <w:rFonts w:ascii="Arial" w:hAnsi="Arial" w:cs="Arial"/>
                <w:sz w:val="16"/>
                <w:szCs w:val="16"/>
              </w:rPr>
            </w:pPr>
            <w:r w:rsidRPr="00CF5820">
              <w:rPr>
                <w:rFonts w:ascii="Arial" w:hAnsi="Arial" w:cs="Arial"/>
                <w:sz w:val="12"/>
                <w:szCs w:val="16"/>
              </w:rPr>
              <w:t>(нужное подчеркнуть)</w:t>
            </w:r>
          </w:p>
        </w:tc>
      </w:tr>
      <w:tr w:rsidR="005F3DF3" w:rsidRPr="00022CCE" w:rsidTr="00712762">
        <w:tc>
          <w:tcPr>
            <w:tcW w:w="2046" w:type="pct"/>
          </w:tcPr>
          <w:p w:rsidR="005F3DF3" w:rsidRPr="00022CCE" w:rsidRDefault="005F3DF3" w:rsidP="00712762">
            <w:pPr>
              <w:rPr>
                <w:rFonts w:ascii="Arial" w:hAnsi="Arial" w:cs="Arial"/>
                <w:sz w:val="16"/>
                <w:szCs w:val="16"/>
              </w:rPr>
            </w:pPr>
            <w:r w:rsidRPr="00022CCE">
              <w:rPr>
                <w:rFonts w:ascii="Arial" w:hAnsi="Arial" w:cs="Arial"/>
                <w:sz w:val="16"/>
                <w:szCs w:val="16"/>
              </w:rPr>
              <w:t>Находится на полном государственном обеспечении</w:t>
            </w:r>
          </w:p>
        </w:tc>
        <w:tc>
          <w:tcPr>
            <w:tcW w:w="2954" w:type="pct"/>
          </w:tcPr>
          <w:p w:rsidR="005F3DF3" w:rsidRPr="00022CCE" w:rsidRDefault="005F3DF3" w:rsidP="00712762">
            <w:pPr>
              <w:jc w:val="center"/>
              <w:rPr>
                <w:rFonts w:ascii="Arial" w:hAnsi="Arial" w:cs="Arial"/>
                <w:sz w:val="16"/>
                <w:szCs w:val="16"/>
              </w:rPr>
            </w:pPr>
            <w:r w:rsidRPr="00022CCE">
              <w:rPr>
                <w:rFonts w:ascii="Arial" w:hAnsi="Arial" w:cs="Arial"/>
                <w:sz w:val="16"/>
                <w:szCs w:val="16"/>
              </w:rPr>
              <w:t>ДА/НЕТ</w:t>
            </w:r>
          </w:p>
          <w:p w:rsidR="005F3DF3" w:rsidRPr="00022CCE" w:rsidRDefault="005F3DF3" w:rsidP="00712762">
            <w:pPr>
              <w:jc w:val="center"/>
              <w:rPr>
                <w:rFonts w:ascii="Arial" w:hAnsi="Arial" w:cs="Arial"/>
                <w:sz w:val="16"/>
                <w:szCs w:val="16"/>
              </w:rPr>
            </w:pPr>
            <w:r w:rsidRPr="00CF5820">
              <w:rPr>
                <w:rFonts w:ascii="Arial" w:hAnsi="Arial" w:cs="Arial"/>
                <w:sz w:val="12"/>
                <w:szCs w:val="16"/>
              </w:rPr>
              <w:t>(нужное подчеркнуть)</w:t>
            </w:r>
          </w:p>
        </w:tc>
      </w:tr>
    </w:tbl>
    <w:p w:rsidR="005F3DF3" w:rsidRPr="005F3DF3" w:rsidRDefault="005F3DF3" w:rsidP="005F3DF3">
      <w:pPr>
        <w:ind w:firstLine="284"/>
        <w:jc w:val="both"/>
        <w:rPr>
          <w:rFonts w:ascii="Arial" w:hAnsi="Arial" w:cs="Arial"/>
          <w:sz w:val="16"/>
          <w:szCs w:val="16"/>
        </w:rPr>
      </w:pPr>
      <w:r w:rsidRPr="005F3DF3">
        <w:rPr>
          <w:rFonts w:ascii="Arial" w:hAnsi="Arial" w:cs="Arial"/>
          <w:sz w:val="16"/>
          <w:szCs w:val="16"/>
        </w:rPr>
        <w:t>Прошу направить выплату (часть выплаты), предоставляемую семье при рождении четвертого и последующих детей в 2024-2025 годах единовременной выплаты в размере 800 000 рублей на улучшение жилищных условий на улучшение жилищных условий в пределах территории Валдайского муниципального района Новгородской области путем (нужное отметить галочкой):</w:t>
      </w:r>
    </w:p>
    <w:p w:rsidR="005F3DF3" w:rsidRPr="00022CCE" w:rsidRDefault="005F3DF3" w:rsidP="005F3DF3">
      <w:pPr>
        <w:ind w:firstLine="284"/>
        <w:jc w:val="both"/>
        <w:rPr>
          <w:rFonts w:ascii="Arial" w:hAnsi="Arial" w:cs="Arial"/>
          <w:sz w:val="16"/>
          <w:szCs w:val="16"/>
        </w:rPr>
      </w:pPr>
      <w:r w:rsidRPr="00022CCE">
        <w:rPr>
          <w:rFonts w:ascii="Arial" w:hAnsi="Arial" w:cs="Arial"/>
          <w:color w:val="000000"/>
          <w:sz w:val="16"/>
          <w:szCs w:val="16"/>
        </w:rPr>
        <w:t>_____ приобретения жилого помещения или объекта индивидуального жилищного строительства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5F3DF3" w:rsidRPr="00022CCE" w:rsidRDefault="005F3DF3" w:rsidP="005F3DF3">
      <w:pPr>
        <w:ind w:firstLine="284"/>
        <w:jc w:val="both"/>
        <w:rPr>
          <w:rFonts w:ascii="Arial" w:hAnsi="Arial" w:cs="Arial"/>
          <w:sz w:val="16"/>
          <w:szCs w:val="16"/>
        </w:rPr>
      </w:pPr>
      <w:r w:rsidRPr="00022CCE">
        <w:rPr>
          <w:rFonts w:ascii="Arial" w:hAnsi="Arial" w:cs="Arial"/>
          <w:color w:val="000000"/>
          <w:sz w:val="16"/>
          <w:szCs w:val="16"/>
        </w:rPr>
        <w:t>_____ уплаты первоначального взноса при получении кредита (займа), в том числе ипотечного, на приобретение жилого помещения или объекта индивидуального жилищного строительства;</w:t>
      </w:r>
    </w:p>
    <w:p w:rsidR="005F3DF3" w:rsidRPr="00022CCE" w:rsidRDefault="005F3DF3" w:rsidP="005F3DF3">
      <w:pPr>
        <w:ind w:firstLine="284"/>
        <w:jc w:val="both"/>
        <w:rPr>
          <w:rFonts w:ascii="Arial" w:hAnsi="Arial" w:cs="Arial"/>
          <w:sz w:val="16"/>
          <w:szCs w:val="16"/>
        </w:rPr>
      </w:pPr>
      <w:r w:rsidRPr="00022CCE">
        <w:rPr>
          <w:rFonts w:ascii="Arial" w:hAnsi="Arial" w:cs="Arial"/>
          <w:color w:val="000000"/>
          <w:sz w:val="16"/>
          <w:szCs w:val="16"/>
        </w:rPr>
        <w:t>_____ погашения кредита (займа), в том числе ипотечного, на приобретение жилого помещения или объекта индивидуального жилищного строительства (за исключением штрафов, комиссий, пеней за просрочку исполнения обязательств по указанному кредиту (займу);</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в соответствии с ________________ от ___________ № ______________ в сумме _____________</w:t>
      </w:r>
      <w:r>
        <w:rPr>
          <w:rFonts w:ascii="Arial" w:hAnsi="Arial" w:cs="Arial"/>
          <w:sz w:val="16"/>
          <w:szCs w:val="16"/>
        </w:rPr>
        <w:t>________________________________</w:t>
      </w:r>
      <w:r w:rsidRPr="00022CCE">
        <w:rPr>
          <w:rFonts w:ascii="Arial" w:hAnsi="Arial" w:cs="Arial"/>
          <w:sz w:val="16"/>
          <w:szCs w:val="16"/>
        </w:rPr>
        <w:t>_________.</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Уведомление о принятом решении:</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 получу лично в Администрации Валдайского муниципального района Новгородской области;</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прошу направлять одним из следующих способов:</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 СМС-сообщением на номер (в краткой форме)  ______</w:t>
      </w:r>
      <w:r>
        <w:rPr>
          <w:rFonts w:ascii="Arial" w:hAnsi="Arial" w:cs="Arial"/>
          <w:sz w:val="16"/>
          <w:szCs w:val="16"/>
        </w:rPr>
        <w:t>_______________________________________________________________</w:t>
      </w:r>
      <w:r w:rsidRPr="00022CCE">
        <w:rPr>
          <w:rFonts w:ascii="Arial" w:hAnsi="Arial" w:cs="Arial"/>
          <w:sz w:val="16"/>
          <w:szCs w:val="16"/>
        </w:rPr>
        <w:t>________;</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 на адрес электронной почты ______________________________</w:t>
      </w:r>
      <w:r>
        <w:rPr>
          <w:rFonts w:ascii="Arial" w:hAnsi="Arial" w:cs="Arial"/>
          <w:sz w:val="16"/>
          <w:szCs w:val="16"/>
        </w:rPr>
        <w:t>_______________________________________________________________</w:t>
      </w:r>
      <w:r w:rsidRPr="00022CCE">
        <w:rPr>
          <w:rFonts w:ascii="Arial" w:hAnsi="Arial" w:cs="Arial"/>
          <w:sz w:val="16"/>
          <w:szCs w:val="16"/>
        </w:rPr>
        <w:t>;</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 почтовым отправлением на адрес ___________________________</w:t>
      </w:r>
      <w:r>
        <w:rPr>
          <w:rFonts w:ascii="Arial" w:hAnsi="Arial" w:cs="Arial"/>
          <w:sz w:val="16"/>
          <w:szCs w:val="16"/>
        </w:rPr>
        <w:t>______________________________________________________________</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_____________________________________________________________</w:t>
      </w:r>
      <w:r>
        <w:rPr>
          <w:rFonts w:ascii="Arial" w:hAnsi="Arial" w:cs="Arial"/>
          <w:sz w:val="16"/>
          <w:szCs w:val="16"/>
        </w:rPr>
        <w:t>______________________________________________________________</w:t>
      </w:r>
      <w:r w:rsidRPr="00022CCE">
        <w:rPr>
          <w:rFonts w:ascii="Arial" w:hAnsi="Arial" w:cs="Arial"/>
          <w:sz w:val="16"/>
          <w:szCs w:val="16"/>
        </w:rPr>
        <w:t>.</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К заявлению прилагаю следующие документы:</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_________________________________</w:t>
      </w:r>
      <w:r>
        <w:rPr>
          <w:rFonts w:ascii="Arial" w:hAnsi="Arial" w:cs="Arial"/>
          <w:sz w:val="16"/>
          <w:szCs w:val="16"/>
        </w:rPr>
        <w:t>_______________________________________________________________</w:t>
      </w:r>
      <w:r w:rsidRPr="00022CCE">
        <w:rPr>
          <w:rFonts w:ascii="Arial" w:hAnsi="Arial" w:cs="Arial"/>
          <w:sz w:val="16"/>
          <w:szCs w:val="16"/>
        </w:rPr>
        <w:t>__________ (на ___ л. в ___ экз.)</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w:t>
      </w:r>
      <w:r>
        <w:rPr>
          <w:rFonts w:ascii="Arial" w:hAnsi="Arial" w:cs="Arial"/>
          <w:sz w:val="16"/>
          <w:szCs w:val="16"/>
        </w:rPr>
        <w:t>_______________________________________________________________</w:t>
      </w:r>
      <w:r w:rsidRPr="00022CCE">
        <w:rPr>
          <w:rFonts w:ascii="Arial" w:hAnsi="Arial" w:cs="Arial"/>
          <w:sz w:val="16"/>
          <w:szCs w:val="16"/>
        </w:rPr>
        <w:t>________________________________________ (на ___ л. в ___ экз.)</w:t>
      </w:r>
    </w:p>
    <w:p w:rsidR="005F3DF3" w:rsidRPr="00022CCE" w:rsidRDefault="005F3DF3" w:rsidP="005F3DF3">
      <w:pPr>
        <w:ind w:firstLine="284"/>
        <w:jc w:val="both"/>
        <w:rPr>
          <w:rFonts w:ascii="Arial" w:hAnsi="Arial" w:cs="Arial"/>
          <w:sz w:val="16"/>
          <w:szCs w:val="16"/>
        </w:rPr>
      </w:pPr>
      <w:r>
        <w:rPr>
          <w:rFonts w:ascii="Arial" w:hAnsi="Arial" w:cs="Arial"/>
          <w:sz w:val="16"/>
          <w:szCs w:val="16"/>
        </w:rPr>
        <w:t>_______________________________________________________________</w:t>
      </w:r>
      <w:r w:rsidRPr="00022CCE">
        <w:rPr>
          <w:rFonts w:ascii="Arial" w:hAnsi="Arial" w:cs="Arial"/>
          <w:sz w:val="16"/>
          <w:szCs w:val="16"/>
        </w:rPr>
        <w:t>___________________________________________ (на ___ л. в ___ экз.)</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w:t>
      </w:r>
      <w:r>
        <w:rPr>
          <w:rFonts w:ascii="Arial" w:hAnsi="Arial" w:cs="Arial"/>
          <w:sz w:val="16"/>
          <w:szCs w:val="16"/>
        </w:rPr>
        <w:t>_______________________________________________________________</w:t>
      </w:r>
      <w:r w:rsidRPr="00022CCE">
        <w:rPr>
          <w:rFonts w:ascii="Arial" w:hAnsi="Arial" w:cs="Arial"/>
          <w:sz w:val="16"/>
          <w:szCs w:val="16"/>
        </w:rPr>
        <w:t>______________________________________ (на ___ л. в ___ экз.)</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______________</w:t>
      </w:r>
      <w:r>
        <w:rPr>
          <w:rFonts w:ascii="Arial" w:hAnsi="Arial" w:cs="Arial"/>
          <w:sz w:val="16"/>
          <w:szCs w:val="16"/>
        </w:rPr>
        <w:t>_______________________________________________________________</w:t>
      </w:r>
      <w:r w:rsidRPr="00022CCE">
        <w:rPr>
          <w:rFonts w:ascii="Arial" w:hAnsi="Arial" w:cs="Arial"/>
          <w:sz w:val="16"/>
          <w:szCs w:val="16"/>
        </w:rPr>
        <w:t>_____________________________ (на ___ л. в ___ экз.)</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_________________</w:t>
      </w:r>
      <w:r>
        <w:rPr>
          <w:rFonts w:ascii="Arial" w:hAnsi="Arial" w:cs="Arial"/>
          <w:sz w:val="16"/>
          <w:szCs w:val="16"/>
        </w:rPr>
        <w:t>_______________________________________________________________</w:t>
      </w:r>
      <w:r w:rsidRPr="00022CCE">
        <w:rPr>
          <w:rFonts w:ascii="Arial" w:hAnsi="Arial" w:cs="Arial"/>
          <w:sz w:val="16"/>
          <w:szCs w:val="16"/>
        </w:rPr>
        <w:t>__________________________ (на ___ л. в ___ экз.)</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________________</w:t>
      </w:r>
      <w:r>
        <w:rPr>
          <w:rFonts w:ascii="Arial" w:hAnsi="Arial" w:cs="Arial"/>
          <w:sz w:val="16"/>
          <w:szCs w:val="16"/>
        </w:rPr>
        <w:t>_______________________________________________________________</w:t>
      </w:r>
      <w:r w:rsidRPr="00022CCE">
        <w:rPr>
          <w:rFonts w:ascii="Arial" w:hAnsi="Arial" w:cs="Arial"/>
          <w:sz w:val="16"/>
          <w:szCs w:val="16"/>
        </w:rPr>
        <w:t>___________________________ (на ___ л. в ___ экз.)</w:t>
      </w:r>
    </w:p>
    <w:p w:rsidR="005F3DF3" w:rsidRPr="00022CCE" w:rsidRDefault="005F3DF3" w:rsidP="005F3DF3">
      <w:pPr>
        <w:ind w:firstLine="284"/>
        <w:jc w:val="both"/>
        <w:rPr>
          <w:rFonts w:ascii="Arial" w:hAnsi="Arial" w:cs="Arial"/>
          <w:sz w:val="16"/>
          <w:szCs w:val="16"/>
        </w:rPr>
      </w:pPr>
      <w:r w:rsidRPr="00022CCE">
        <w:rPr>
          <w:rFonts w:ascii="Arial" w:hAnsi="Arial" w:cs="Arial"/>
          <w:sz w:val="16"/>
          <w:szCs w:val="16"/>
        </w:rPr>
        <w:t>Предупрежден(а) об ответственности за представление недостоверных сведений и документов. Против проверки представленных мною сведений и документов не возражаю.</w:t>
      </w:r>
    </w:p>
    <w:p w:rsidR="005F3DF3" w:rsidRPr="00022CCE" w:rsidRDefault="005F3DF3" w:rsidP="005F3DF3">
      <w:pPr>
        <w:ind w:firstLine="284"/>
        <w:rPr>
          <w:rFonts w:ascii="Arial" w:hAnsi="Arial" w:cs="Arial"/>
          <w:sz w:val="16"/>
          <w:szCs w:val="16"/>
        </w:rPr>
      </w:pPr>
      <w:r w:rsidRPr="00022CCE">
        <w:rPr>
          <w:rFonts w:ascii="Arial" w:hAnsi="Arial" w:cs="Arial"/>
          <w:sz w:val="16"/>
          <w:szCs w:val="16"/>
        </w:rPr>
        <w:t>_________________________________            «____»_____________ 20____ г.</w:t>
      </w:r>
    </w:p>
    <w:p w:rsidR="005F3DF3" w:rsidRPr="00022CCE" w:rsidRDefault="005F3DF3" w:rsidP="005F3DF3">
      <w:pPr>
        <w:ind w:firstLine="284"/>
        <w:rPr>
          <w:rFonts w:ascii="Arial" w:hAnsi="Arial" w:cs="Arial"/>
          <w:sz w:val="16"/>
          <w:szCs w:val="16"/>
        </w:rPr>
      </w:pPr>
      <w:r w:rsidRPr="00022CCE">
        <w:rPr>
          <w:rFonts w:ascii="Arial" w:hAnsi="Arial" w:cs="Arial"/>
          <w:sz w:val="16"/>
          <w:szCs w:val="16"/>
        </w:rPr>
        <w:t>(подпись заявителя/представителя заявителя)                            (дата подачи заявления)</w:t>
      </w:r>
    </w:p>
    <w:p w:rsidR="005F3DF3" w:rsidRPr="00022CCE" w:rsidRDefault="005F3DF3" w:rsidP="005F3DF3">
      <w:pPr>
        <w:ind w:firstLine="284"/>
        <w:rPr>
          <w:rFonts w:ascii="Arial" w:hAnsi="Arial" w:cs="Arial"/>
          <w:sz w:val="16"/>
          <w:szCs w:val="16"/>
        </w:rPr>
      </w:pPr>
      <w:r w:rsidRPr="00022CCE">
        <w:rPr>
          <w:rFonts w:ascii="Arial" w:hAnsi="Arial" w:cs="Arial"/>
          <w:sz w:val="16"/>
          <w:szCs w:val="16"/>
        </w:rPr>
        <w:t>Заявление и документы гражданина ______________________________</w:t>
      </w:r>
    </w:p>
    <w:p w:rsidR="005F3DF3" w:rsidRPr="00CF5820" w:rsidRDefault="005F3DF3" w:rsidP="005F3DF3">
      <w:pPr>
        <w:ind w:firstLine="708"/>
        <w:rPr>
          <w:rFonts w:ascii="Arial" w:hAnsi="Arial" w:cs="Arial"/>
          <w:sz w:val="6"/>
          <w:szCs w:val="16"/>
        </w:rPr>
      </w:pPr>
    </w:p>
    <w:tbl>
      <w:tblPr>
        <w:tblW w:w="5000" w:type="pct"/>
        <w:tblCellMar>
          <w:left w:w="0" w:type="dxa"/>
          <w:right w:w="0" w:type="dxa"/>
        </w:tblCellMar>
        <w:tblLook w:val="04A0" w:firstRow="1" w:lastRow="0" w:firstColumn="1" w:lastColumn="0" w:noHBand="0" w:noVBand="1"/>
      </w:tblPr>
      <w:tblGrid>
        <w:gridCol w:w="3776"/>
        <w:gridCol w:w="3777"/>
        <w:gridCol w:w="3777"/>
      </w:tblGrid>
      <w:tr w:rsidR="005F3DF3" w:rsidRPr="00CF5820" w:rsidTr="00712762">
        <w:trPr>
          <w:trHeight w:val="20"/>
        </w:trPr>
        <w:tc>
          <w:tcPr>
            <w:tcW w:w="1666" w:type="pct"/>
            <w:vMerge w:val="restart"/>
            <w:tcBorders>
              <w:top w:val="single" w:sz="4" w:space="0" w:color="000000"/>
              <w:left w:val="single" w:sz="4" w:space="0" w:color="000000"/>
              <w:bottom w:val="single" w:sz="4" w:space="0" w:color="000000"/>
            </w:tcBorders>
          </w:tcPr>
          <w:p w:rsidR="005F3DF3" w:rsidRPr="00CF5820" w:rsidRDefault="005F3DF3" w:rsidP="00712762">
            <w:pPr>
              <w:jc w:val="center"/>
              <w:rPr>
                <w:rFonts w:ascii="Arial" w:hAnsi="Arial" w:cs="Arial"/>
                <w:sz w:val="12"/>
                <w:szCs w:val="16"/>
              </w:rPr>
            </w:pPr>
            <w:r w:rsidRPr="00CF5820">
              <w:rPr>
                <w:rFonts w:ascii="Arial" w:hAnsi="Arial" w:cs="Arial"/>
                <w:sz w:val="12"/>
                <w:szCs w:val="16"/>
              </w:rPr>
              <w:t>Регистрационный номер заявления</w:t>
            </w:r>
          </w:p>
        </w:tc>
        <w:tc>
          <w:tcPr>
            <w:tcW w:w="3334" w:type="pct"/>
            <w:gridSpan w:val="2"/>
            <w:tcBorders>
              <w:top w:val="single" w:sz="4" w:space="0" w:color="000000"/>
              <w:left w:val="single" w:sz="4" w:space="0" w:color="000000"/>
              <w:bottom w:val="single" w:sz="4" w:space="0" w:color="000000"/>
              <w:right w:val="single" w:sz="4" w:space="0" w:color="000000"/>
            </w:tcBorders>
          </w:tcPr>
          <w:p w:rsidR="005F3DF3" w:rsidRPr="00CF5820" w:rsidRDefault="005F3DF3" w:rsidP="00712762">
            <w:pPr>
              <w:jc w:val="center"/>
              <w:rPr>
                <w:rFonts w:ascii="Arial" w:hAnsi="Arial" w:cs="Arial"/>
                <w:sz w:val="12"/>
                <w:szCs w:val="16"/>
              </w:rPr>
            </w:pPr>
            <w:r w:rsidRPr="00CF5820">
              <w:rPr>
                <w:rFonts w:ascii="Arial" w:hAnsi="Arial" w:cs="Arial"/>
                <w:sz w:val="12"/>
                <w:szCs w:val="16"/>
              </w:rPr>
              <w:t>Принял</w:t>
            </w:r>
          </w:p>
        </w:tc>
      </w:tr>
      <w:tr w:rsidR="005F3DF3" w:rsidRPr="00CF5820" w:rsidTr="00712762">
        <w:trPr>
          <w:trHeight w:val="20"/>
        </w:trPr>
        <w:tc>
          <w:tcPr>
            <w:tcW w:w="1666" w:type="pct"/>
            <w:vMerge/>
            <w:tcBorders>
              <w:top w:val="single" w:sz="4" w:space="0" w:color="000000"/>
              <w:left w:val="single" w:sz="4" w:space="0" w:color="000000"/>
              <w:bottom w:val="single" w:sz="4" w:space="0" w:color="000000"/>
            </w:tcBorders>
          </w:tcPr>
          <w:p w:rsidR="005F3DF3" w:rsidRPr="00CF5820" w:rsidRDefault="005F3DF3" w:rsidP="00712762">
            <w:pPr>
              <w:pStyle w:val="afff2"/>
              <w:jc w:val="center"/>
              <w:rPr>
                <w:rFonts w:ascii="Arial" w:hAnsi="Arial" w:cs="Arial"/>
                <w:sz w:val="12"/>
                <w:szCs w:val="16"/>
              </w:rPr>
            </w:pPr>
          </w:p>
        </w:tc>
        <w:tc>
          <w:tcPr>
            <w:tcW w:w="1667" w:type="pct"/>
            <w:tcBorders>
              <w:left w:val="single" w:sz="4" w:space="0" w:color="000000"/>
              <w:bottom w:val="single" w:sz="4" w:space="0" w:color="000000"/>
            </w:tcBorders>
          </w:tcPr>
          <w:p w:rsidR="005F3DF3" w:rsidRPr="00CF5820" w:rsidRDefault="005F3DF3" w:rsidP="00712762">
            <w:pPr>
              <w:jc w:val="center"/>
              <w:rPr>
                <w:rFonts w:ascii="Arial" w:hAnsi="Arial" w:cs="Arial"/>
                <w:sz w:val="12"/>
                <w:szCs w:val="16"/>
              </w:rPr>
            </w:pPr>
            <w:r w:rsidRPr="00CF5820">
              <w:rPr>
                <w:rFonts w:ascii="Arial" w:hAnsi="Arial" w:cs="Arial"/>
                <w:sz w:val="12"/>
                <w:szCs w:val="16"/>
              </w:rPr>
              <w:t>дата приема заявления</w:t>
            </w:r>
          </w:p>
        </w:tc>
        <w:tc>
          <w:tcPr>
            <w:tcW w:w="1667" w:type="pct"/>
            <w:tcBorders>
              <w:left w:val="single" w:sz="4" w:space="0" w:color="000000"/>
              <w:bottom w:val="single" w:sz="4" w:space="0" w:color="000000"/>
              <w:right w:val="single" w:sz="4" w:space="0" w:color="000000"/>
            </w:tcBorders>
          </w:tcPr>
          <w:p w:rsidR="005F3DF3" w:rsidRPr="00CF5820" w:rsidRDefault="005F3DF3" w:rsidP="00712762">
            <w:pPr>
              <w:jc w:val="center"/>
              <w:rPr>
                <w:rFonts w:ascii="Arial" w:hAnsi="Arial" w:cs="Arial"/>
                <w:sz w:val="12"/>
                <w:szCs w:val="16"/>
              </w:rPr>
            </w:pPr>
            <w:r w:rsidRPr="00CF5820">
              <w:rPr>
                <w:rFonts w:ascii="Arial" w:hAnsi="Arial" w:cs="Arial"/>
                <w:sz w:val="12"/>
                <w:szCs w:val="16"/>
              </w:rPr>
              <w:t>подпись специалиста</w:t>
            </w:r>
          </w:p>
        </w:tc>
      </w:tr>
      <w:tr w:rsidR="005F3DF3" w:rsidRPr="00CF5820" w:rsidTr="00712762">
        <w:trPr>
          <w:trHeight w:val="20"/>
        </w:trPr>
        <w:tc>
          <w:tcPr>
            <w:tcW w:w="1666" w:type="pct"/>
            <w:tcBorders>
              <w:left w:val="single" w:sz="4" w:space="0" w:color="000000"/>
              <w:bottom w:val="single" w:sz="4" w:space="0" w:color="000000"/>
            </w:tcBorders>
          </w:tcPr>
          <w:p w:rsidR="005F3DF3" w:rsidRPr="00CF5820" w:rsidRDefault="005F3DF3" w:rsidP="00712762">
            <w:pPr>
              <w:pStyle w:val="afff2"/>
              <w:rPr>
                <w:rFonts w:ascii="Arial" w:hAnsi="Arial" w:cs="Arial"/>
                <w:sz w:val="12"/>
                <w:szCs w:val="16"/>
              </w:rPr>
            </w:pPr>
          </w:p>
        </w:tc>
        <w:tc>
          <w:tcPr>
            <w:tcW w:w="1667" w:type="pct"/>
            <w:tcBorders>
              <w:left w:val="single" w:sz="4" w:space="0" w:color="000000"/>
              <w:bottom w:val="single" w:sz="4" w:space="0" w:color="000000"/>
            </w:tcBorders>
          </w:tcPr>
          <w:p w:rsidR="005F3DF3" w:rsidRPr="00CF5820" w:rsidRDefault="005F3DF3" w:rsidP="00712762">
            <w:pPr>
              <w:pStyle w:val="afff2"/>
              <w:rPr>
                <w:rFonts w:ascii="Arial" w:hAnsi="Arial" w:cs="Arial"/>
                <w:sz w:val="12"/>
                <w:szCs w:val="16"/>
              </w:rPr>
            </w:pPr>
          </w:p>
        </w:tc>
        <w:tc>
          <w:tcPr>
            <w:tcW w:w="1667" w:type="pct"/>
            <w:tcBorders>
              <w:left w:val="single" w:sz="4" w:space="0" w:color="000000"/>
              <w:bottom w:val="single" w:sz="4" w:space="0" w:color="000000"/>
              <w:right w:val="single" w:sz="4" w:space="0" w:color="000000"/>
            </w:tcBorders>
          </w:tcPr>
          <w:p w:rsidR="005F3DF3" w:rsidRPr="00CF5820" w:rsidRDefault="005F3DF3" w:rsidP="00712762">
            <w:pPr>
              <w:pStyle w:val="afff2"/>
              <w:rPr>
                <w:rFonts w:ascii="Arial" w:hAnsi="Arial" w:cs="Arial"/>
                <w:sz w:val="12"/>
                <w:szCs w:val="16"/>
              </w:rPr>
            </w:pPr>
          </w:p>
        </w:tc>
      </w:tr>
    </w:tbl>
    <w:p w:rsidR="005F3DF3" w:rsidRPr="00CF5820" w:rsidRDefault="005F3DF3" w:rsidP="005F3DF3">
      <w:pPr>
        <w:ind w:firstLine="708"/>
        <w:rPr>
          <w:rFonts w:ascii="Arial" w:hAnsi="Arial" w:cs="Arial"/>
          <w:sz w:val="2"/>
          <w:szCs w:val="16"/>
        </w:rPr>
      </w:pPr>
    </w:p>
    <w:p w:rsidR="005F3DF3" w:rsidRPr="00022CCE" w:rsidRDefault="005F3DF3" w:rsidP="005F3DF3">
      <w:pPr>
        <w:jc w:val="center"/>
        <w:rPr>
          <w:rFonts w:ascii="Arial" w:hAnsi="Arial" w:cs="Arial"/>
          <w:sz w:val="16"/>
          <w:szCs w:val="16"/>
        </w:rPr>
      </w:pPr>
      <w:r w:rsidRPr="00022CCE">
        <w:rPr>
          <w:rFonts w:ascii="Arial" w:hAnsi="Arial" w:cs="Arial"/>
          <w:sz w:val="16"/>
          <w:szCs w:val="16"/>
        </w:rPr>
        <w:t>(линия отреза)</w:t>
      </w:r>
    </w:p>
    <w:p w:rsidR="005F3DF3" w:rsidRPr="00022CCE" w:rsidRDefault="005F3DF3" w:rsidP="005F3DF3">
      <w:pPr>
        <w:jc w:val="center"/>
        <w:rPr>
          <w:rFonts w:ascii="Arial" w:hAnsi="Arial" w:cs="Arial"/>
          <w:sz w:val="16"/>
          <w:szCs w:val="16"/>
        </w:rPr>
      </w:pPr>
      <w:r w:rsidRPr="00022CCE">
        <w:rPr>
          <w:rFonts w:ascii="Arial" w:hAnsi="Arial" w:cs="Arial"/>
          <w:sz w:val="16"/>
          <w:szCs w:val="16"/>
        </w:rPr>
        <w:t>- - - - - - - - - - - - - - - - - - - - - - - - - - - - - - - - - - - - - -</w:t>
      </w:r>
    </w:p>
    <w:p w:rsidR="005F3DF3" w:rsidRPr="00CF5820" w:rsidRDefault="005F3DF3" w:rsidP="005F3DF3">
      <w:pPr>
        <w:ind w:firstLine="708"/>
        <w:rPr>
          <w:rFonts w:ascii="Arial" w:hAnsi="Arial" w:cs="Arial"/>
          <w:sz w:val="4"/>
          <w:szCs w:val="16"/>
        </w:rPr>
      </w:pPr>
    </w:p>
    <w:p w:rsidR="005F3DF3" w:rsidRPr="00022CCE" w:rsidRDefault="005F3DF3" w:rsidP="005F3DF3">
      <w:pPr>
        <w:jc w:val="center"/>
        <w:rPr>
          <w:rFonts w:ascii="Arial" w:hAnsi="Arial" w:cs="Arial"/>
          <w:sz w:val="16"/>
          <w:szCs w:val="16"/>
        </w:rPr>
      </w:pPr>
      <w:r w:rsidRPr="00022CCE">
        <w:rPr>
          <w:rFonts w:ascii="Arial" w:hAnsi="Arial" w:cs="Arial"/>
          <w:sz w:val="16"/>
          <w:szCs w:val="16"/>
        </w:rPr>
        <w:t>Расписка-уведомление о приеме документов</w:t>
      </w:r>
    </w:p>
    <w:p w:rsidR="005F3DF3" w:rsidRPr="00CF5820" w:rsidRDefault="005F3DF3" w:rsidP="005F3DF3">
      <w:pPr>
        <w:ind w:firstLine="708"/>
        <w:rPr>
          <w:rFonts w:ascii="Arial" w:hAnsi="Arial" w:cs="Arial"/>
          <w:sz w:val="6"/>
          <w:szCs w:val="16"/>
        </w:rPr>
      </w:pPr>
    </w:p>
    <w:p w:rsidR="005F3DF3" w:rsidRPr="00022CCE" w:rsidRDefault="005F3DF3" w:rsidP="005F3DF3">
      <w:pPr>
        <w:rPr>
          <w:rFonts w:ascii="Arial" w:hAnsi="Arial" w:cs="Arial"/>
          <w:sz w:val="16"/>
          <w:szCs w:val="16"/>
        </w:rPr>
      </w:pPr>
      <w:r w:rsidRPr="00022CCE">
        <w:rPr>
          <w:rFonts w:ascii="Arial" w:hAnsi="Arial" w:cs="Arial"/>
          <w:sz w:val="16"/>
          <w:szCs w:val="16"/>
        </w:rPr>
        <w:t>Заявление и документы гражданина ________________</w:t>
      </w:r>
      <w:r>
        <w:rPr>
          <w:rFonts w:ascii="Arial" w:hAnsi="Arial" w:cs="Arial"/>
          <w:sz w:val="16"/>
          <w:szCs w:val="16"/>
        </w:rPr>
        <w:t>________________________________________________________________________________</w:t>
      </w:r>
    </w:p>
    <w:p w:rsidR="005F3DF3" w:rsidRPr="00022CCE" w:rsidRDefault="005F3DF3" w:rsidP="005F3DF3">
      <w:pPr>
        <w:rPr>
          <w:rFonts w:ascii="Arial" w:hAnsi="Arial" w:cs="Arial"/>
          <w:sz w:val="16"/>
          <w:szCs w:val="16"/>
        </w:rPr>
      </w:pPr>
      <w:r w:rsidRPr="00022CCE">
        <w:rPr>
          <w:rFonts w:ascii="Arial" w:hAnsi="Arial" w:cs="Arial"/>
          <w:sz w:val="16"/>
          <w:szCs w:val="16"/>
        </w:rPr>
        <w:t>в количестве ______ шт. принял, проверил специалист ___________________</w:t>
      </w:r>
      <w:r>
        <w:rPr>
          <w:rFonts w:ascii="Arial" w:hAnsi="Arial" w:cs="Arial"/>
          <w:sz w:val="16"/>
          <w:szCs w:val="16"/>
        </w:rPr>
        <w:t>_____________________________________________________________.</w:t>
      </w:r>
    </w:p>
    <w:p w:rsidR="005F3DF3" w:rsidRPr="00022CCE" w:rsidRDefault="005F3DF3" w:rsidP="005F3DF3">
      <w:pPr>
        <w:rPr>
          <w:rFonts w:ascii="Arial" w:hAnsi="Arial" w:cs="Arial"/>
          <w:sz w:val="16"/>
          <w:szCs w:val="16"/>
        </w:rPr>
      </w:pPr>
      <w:r w:rsidRPr="00022CCE">
        <w:rPr>
          <w:rFonts w:ascii="Arial" w:hAnsi="Arial" w:cs="Arial"/>
          <w:sz w:val="16"/>
          <w:szCs w:val="16"/>
        </w:rPr>
        <w:t>(телефон специалиста _______________________).</w:t>
      </w:r>
    </w:p>
    <w:p w:rsidR="005F3DF3" w:rsidRPr="00022CCE" w:rsidRDefault="005F3DF3" w:rsidP="005F3DF3">
      <w:pPr>
        <w:rPr>
          <w:rFonts w:ascii="Arial" w:hAnsi="Arial" w:cs="Arial"/>
          <w:sz w:val="16"/>
          <w:szCs w:val="16"/>
        </w:rPr>
      </w:pPr>
      <w:r w:rsidRPr="00022CCE">
        <w:rPr>
          <w:rFonts w:ascii="Arial" w:hAnsi="Arial" w:cs="Arial"/>
          <w:sz w:val="16"/>
          <w:szCs w:val="16"/>
        </w:rPr>
        <w:t>Дата приема документов «_____» _______________ 20___ г.</w:t>
      </w:r>
    </w:p>
    <w:p w:rsidR="005F3DF3" w:rsidRPr="00022CCE" w:rsidRDefault="005F3DF3" w:rsidP="005F3DF3">
      <w:pPr>
        <w:rPr>
          <w:rFonts w:ascii="Arial" w:hAnsi="Arial" w:cs="Arial"/>
          <w:sz w:val="16"/>
          <w:szCs w:val="16"/>
        </w:rPr>
      </w:pPr>
      <w:r w:rsidRPr="00022CCE">
        <w:rPr>
          <w:rFonts w:ascii="Arial" w:hAnsi="Arial" w:cs="Arial"/>
          <w:sz w:val="16"/>
          <w:szCs w:val="16"/>
        </w:rPr>
        <w:t>Регистрационный № ________________________</w:t>
      </w:r>
    </w:p>
    <w:p w:rsidR="005F3DF3" w:rsidRPr="00022CCE" w:rsidRDefault="005F3DF3" w:rsidP="005F3DF3">
      <w:pPr>
        <w:shd w:val="clear" w:color="auto" w:fill="FFFFFF"/>
        <w:suppressAutoHyphens/>
        <w:rPr>
          <w:rFonts w:ascii="Arial" w:hAnsi="Arial" w:cs="Arial"/>
          <w:b/>
          <w:sz w:val="16"/>
          <w:szCs w:val="16"/>
        </w:rPr>
      </w:pPr>
      <w:r w:rsidRPr="00022CCE">
        <w:rPr>
          <w:rFonts w:ascii="Arial" w:hAnsi="Arial" w:cs="Arial"/>
          <w:sz w:val="16"/>
          <w:szCs w:val="16"/>
        </w:rPr>
        <w:t>Подпись специалиста _______________________</w:t>
      </w:r>
    </w:p>
    <w:p w:rsidR="00EA6CFE" w:rsidRDefault="00EA6CFE" w:rsidP="00F5163B">
      <w:pPr>
        <w:shd w:val="clear" w:color="auto" w:fill="FFFFFF"/>
        <w:suppressAutoHyphens/>
        <w:jc w:val="right"/>
        <w:rPr>
          <w:rFonts w:ascii="Arial" w:hAnsi="Arial" w:cs="Arial"/>
          <w:b/>
          <w:sz w:val="16"/>
          <w:szCs w:val="16"/>
        </w:rPr>
      </w:pPr>
    </w:p>
    <w:p w:rsidR="00EA6CFE" w:rsidRDefault="00EA6CFE" w:rsidP="00F5163B">
      <w:pPr>
        <w:shd w:val="clear" w:color="auto" w:fill="FFFFFF"/>
        <w:suppressAutoHyphens/>
        <w:jc w:val="right"/>
        <w:rPr>
          <w:rFonts w:ascii="Arial" w:hAnsi="Arial" w:cs="Arial"/>
          <w:b/>
          <w:sz w:val="16"/>
          <w:szCs w:val="16"/>
        </w:rPr>
      </w:pPr>
    </w:p>
    <w:p w:rsidR="00EA6CFE" w:rsidRDefault="00EA6CFE"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D25551" w:rsidRDefault="00D25551" w:rsidP="00F5163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458"/>
        <w:gridCol w:w="872"/>
      </w:tblGrid>
      <w:tr w:rsidR="003944EC" w:rsidRPr="00815FED" w:rsidTr="004F49C9">
        <w:trPr>
          <w:trHeight w:val="20"/>
        </w:trPr>
        <w:tc>
          <w:tcPr>
            <w:tcW w:w="4615" w:type="pct"/>
          </w:tcPr>
          <w:p w:rsidR="003944EC" w:rsidRPr="00701231" w:rsidRDefault="00D200E8" w:rsidP="00D200E8">
            <w:pPr>
              <w:pStyle w:val="affffffffff6"/>
              <w:ind w:firstLine="0"/>
              <w:jc w:val="left"/>
              <w:rPr>
                <w:rFonts w:ascii="Arial" w:hAnsi="Arial" w:cs="Arial"/>
                <w:sz w:val="16"/>
                <w:szCs w:val="16"/>
                <w:lang w:val="ru-RU"/>
              </w:rPr>
            </w:pPr>
            <w:r>
              <w:rPr>
                <w:rFonts w:ascii="Arial" w:hAnsi="Arial" w:cs="Arial"/>
                <w:sz w:val="16"/>
                <w:szCs w:val="16"/>
                <w:lang w:val="ru-RU"/>
              </w:rPr>
              <w:t>Информационное сообщение</w:t>
            </w:r>
          </w:p>
        </w:tc>
        <w:tc>
          <w:tcPr>
            <w:tcW w:w="385" w:type="pct"/>
          </w:tcPr>
          <w:p w:rsidR="003944EC" w:rsidRPr="00815FED" w:rsidRDefault="00D25551" w:rsidP="006E3184">
            <w:pPr>
              <w:jc w:val="center"/>
              <w:rPr>
                <w:rFonts w:ascii="Arial" w:hAnsi="Arial" w:cs="Arial"/>
                <w:sz w:val="16"/>
                <w:szCs w:val="16"/>
              </w:rPr>
            </w:pPr>
            <w:r>
              <w:rPr>
                <w:rFonts w:ascii="Arial" w:hAnsi="Arial" w:cs="Arial"/>
                <w:sz w:val="16"/>
                <w:szCs w:val="16"/>
              </w:rPr>
              <w:t>1</w:t>
            </w:r>
          </w:p>
        </w:tc>
      </w:tr>
      <w:tr w:rsidR="00D200E8" w:rsidRPr="00815FED" w:rsidTr="004F49C9">
        <w:trPr>
          <w:trHeight w:val="20"/>
        </w:trPr>
        <w:tc>
          <w:tcPr>
            <w:tcW w:w="4615" w:type="pct"/>
          </w:tcPr>
          <w:p w:rsidR="00D200E8" w:rsidRPr="00EE3433" w:rsidRDefault="00EE3433" w:rsidP="00CF5820">
            <w:pPr>
              <w:jc w:val="both"/>
              <w:rPr>
                <w:rFonts w:ascii="Arial" w:hAnsi="Arial" w:cs="Arial"/>
                <w:sz w:val="16"/>
                <w:szCs w:val="16"/>
                <w:highlight w:val="yellow"/>
              </w:rPr>
            </w:pPr>
            <w:r w:rsidRPr="00EE3433">
              <w:rPr>
                <w:rFonts w:ascii="Arial" w:hAnsi="Arial" w:cs="Arial"/>
                <w:bCs/>
                <w:sz w:val="16"/>
                <w:szCs w:val="16"/>
              </w:rPr>
              <w:t xml:space="preserve">Извещение о внесении изменений в извещение </w:t>
            </w:r>
            <w:r w:rsidRPr="00EE3433">
              <w:rPr>
                <w:rFonts w:ascii="Arial" w:hAnsi="Arial" w:cs="Arial"/>
                <w:sz w:val="16"/>
                <w:szCs w:val="16"/>
              </w:rPr>
              <w:t xml:space="preserve">№ 22000146790000000121 </w:t>
            </w:r>
            <w:r w:rsidRPr="00EE3433">
              <w:rPr>
                <w:rFonts w:ascii="Arial" w:hAnsi="Arial" w:cs="Arial"/>
                <w:bCs/>
                <w:sz w:val="16"/>
                <w:szCs w:val="16"/>
              </w:rPr>
              <w:t>о проведении аукциона в электронной форме на право заключения договоров аренды земельных участков</w:t>
            </w:r>
          </w:p>
        </w:tc>
        <w:tc>
          <w:tcPr>
            <w:tcW w:w="385" w:type="pct"/>
          </w:tcPr>
          <w:p w:rsidR="00D200E8" w:rsidRPr="00815FED" w:rsidRDefault="00D25551" w:rsidP="006E3184">
            <w:pPr>
              <w:jc w:val="center"/>
              <w:rPr>
                <w:rFonts w:ascii="Arial" w:hAnsi="Arial" w:cs="Arial"/>
                <w:sz w:val="16"/>
                <w:szCs w:val="16"/>
              </w:rPr>
            </w:pPr>
            <w:r>
              <w:rPr>
                <w:rFonts w:ascii="Arial" w:hAnsi="Arial" w:cs="Arial"/>
                <w:sz w:val="16"/>
                <w:szCs w:val="16"/>
              </w:rPr>
              <w:t>1-12</w:t>
            </w:r>
          </w:p>
        </w:tc>
      </w:tr>
      <w:tr w:rsidR="00D200E8" w:rsidRPr="00815FED" w:rsidTr="004F49C9">
        <w:trPr>
          <w:trHeight w:val="20"/>
        </w:trPr>
        <w:tc>
          <w:tcPr>
            <w:tcW w:w="4615" w:type="pct"/>
          </w:tcPr>
          <w:p w:rsidR="00D200E8" w:rsidRPr="00EE3433" w:rsidRDefault="00EA6CFE" w:rsidP="00EE3433">
            <w:pPr>
              <w:rPr>
                <w:rFonts w:ascii="Arial" w:hAnsi="Arial" w:cs="Arial"/>
                <w:sz w:val="16"/>
                <w:szCs w:val="16"/>
              </w:rPr>
            </w:pPr>
            <w:r w:rsidRPr="00EE3433">
              <w:rPr>
                <w:rFonts w:ascii="Arial" w:hAnsi="Arial" w:cs="Arial"/>
                <w:sz w:val="16"/>
                <w:szCs w:val="16"/>
              </w:rPr>
              <w:t>Решение Совета депутатов Валдайского городского поселения от 28.02.2024 № 190 «О внесении изменений в решение Совета депутатов Валдайского городского поселения от 28.12.2023 № 179»</w:t>
            </w:r>
          </w:p>
        </w:tc>
        <w:tc>
          <w:tcPr>
            <w:tcW w:w="385" w:type="pct"/>
          </w:tcPr>
          <w:p w:rsidR="00D200E8" w:rsidRPr="00815FED" w:rsidRDefault="00D25551" w:rsidP="006E3184">
            <w:pPr>
              <w:jc w:val="center"/>
              <w:rPr>
                <w:rFonts w:ascii="Arial" w:hAnsi="Arial" w:cs="Arial"/>
                <w:sz w:val="16"/>
                <w:szCs w:val="16"/>
              </w:rPr>
            </w:pPr>
            <w:r>
              <w:rPr>
                <w:rFonts w:ascii="Arial" w:hAnsi="Arial" w:cs="Arial"/>
                <w:sz w:val="16"/>
                <w:szCs w:val="16"/>
              </w:rPr>
              <w:t>12-25</w:t>
            </w:r>
          </w:p>
        </w:tc>
      </w:tr>
      <w:tr w:rsidR="00D200E8" w:rsidRPr="00815FED" w:rsidTr="00820C6C">
        <w:trPr>
          <w:trHeight w:val="20"/>
        </w:trPr>
        <w:tc>
          <w:tcPr>
            <w:tcW w:w="4615" w:type="pct"/>
          </w:tcPr>
          <w:p w:rsidR="00D200E8" w:rsidRPr="00EA6CFE" w:rsidRDefault="00EA6CFE" w:rsidP="00EA6CFE">
            <w:pPr>
              <w:shd w:val="clear" w:color="auto" w:fill="FFFFFF"/>
              <w:rPr>
                <w:rFonts w:ascii="Arial" w:hAnsi="Arial" w:cs="Arial"/>
                <w:sz w:val="16"/>
                <w:szCs w:val="16"/>
              </w:rPr>
            </w:pPr>
            <w:r w:rsidRPr="00EA6CFE">
              <w:rPr>
                <w:rFonts w:ascii="Arial" w:hAnsi="Arial" w:cs="Arial"/>
                <w:sz w:val="16"/>
                <w:szCs w:val="16"/>
              </w:rPr>
              <w:t>Решение Совета депутатов Валдайского городского поселения от 28.02.2024 № 191 «</w:t>
            </w:r>
            <w:r w:rsidRPr="00EA6CFE">
              <w:rPr>
                <w:rFonts w:ascii="Arial" w:hAnsi="Arial" w:cs="Arial"/>
                <w:bCs/>
                <w:color w:val="000000"/>
                <w:sz w:val="16"/>
                <w:szCs w:val="16"/>
              </w:rPr>
              <w:t>Об утверждении Порядка установления арендной платы за муниципальное движимое имущество Валдайского городского поселения»</w:t>
            </w:r>
          </w:p>
        </w:tc>
        <w:tc>
          <w:tcPr>
            <w:tcW w:w="385" w:type="pct"/>
          </w:tcPr>
          <w:p w:rsidR="00D200E8" w:rsidRPr="00815FED" w:rsidRDefault="00D25551" w:rsidP="001A11F2">
            <w:pPr>
              <w:jc w:val="center"/>
              <w:rPr>
                <w:rFonts w:ascii="Arial" w:hAnsi="Arial" w:cs="Arial"/>
                <w:sz w:val="16"/>
                <w:szCs w:val="16"/>
              </w:rPr>
            </w:pPr>
            <w:r>
              <w:rPr>
                <w:rFonts w:ascii="Arial" w:hAnsi="Arial" w:cs="Arial"/>
                <w:sz w:val="16"/>
                <w:szCs w:val="16"/>
              </w:rPr>
              <w:t>25</w:t>
            </w:r>
          </w:p>
        </w:tc>
      </w:tr>
      <w:tr w:rsidR="00EA6CFE" w:rsidRPr="00815FED" w:rsidTr="00820C6C">
        <w:trPr>
          <w:trHeight w:val="20"/>
        </w:trPr>
        <w:tc>
          <w:tcPr>
            <w:tcW w:w="4615" w:type="pct"/>
          </w:tcPr>
          <w:p w:rsidR="00EA6CFE" w:rsidRPr="002320B9" w:rsidRDefault="00EA6CFE" w:rsidP="002320B9">
            <w:pPr>
              <w:rPr>
                <w:sz w:val="14"/>
              </w:rPr>
            </w:pPr>
            <w:r w:rsidRPr="002320B9">
              <w:rPr>
                <w:rFonts w:ascii="Arial" w:hAnsi="Arial" w:cs="Arial"/>
                <w:sz w:val="16"/>
                <w:szCs w:val="16"/>
              </w:rPr>
              <w:t xml:space="preserve">Постановление Администрации Валдайского муниципального района от </w:t>
            </w:r>
            <w:r w:rsidR="002320B9" w:rsidRPr="002320B9">
              <w:rPr>
                <w:rFonts w:ascii="Arial" w:hAnsi="Arial" w:cs="Arial"/>
                <w:sz w:val="16"/>
                <w:szCs w:val="16"/>
              </w:rPr>
              <w:t>26.02.2024 № 474 «О проведении открытого конкурса»</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25-26</w:t>
            </w:r>
          </w:p>
        </w:tc>
      </w:tr>
      <w:tr w:rsidR="002320B9" w:rsidRPr="00815FED" w:rsidTr="00820C6C">
        <w:trPr>
          <w:trHeight w:val="20"/>
        </w:trPr>
        <w:tc>
          <w:tcPr>
            <w:tcW w:w="4615" w:type="pct"/>
          </w:tcPr>
          <w:p w:rsidR="002320B9" w:rsidRPr="002320B9" w:rsidRDefault="002320B9" w:rsidP="002320B9">
            <w:pPr>
              <w:rPr>
                <w:sz w:val="14"/>
              </w:rPr>
            </w:pPr>
            <w:r w:rsidRPr="002320B9">
              <w:rPr>
                <w:rFonts w:ascii="Arial" w:hAnsi="Arial" w:cs="Arial"/>
                <w:sz w:val="16"/>
                <w:szCs w:val="16"/>
              </w:rPr>
              <w:t>Постановление Администрации Валдайского муниципального района от 26.02.2024 № 47</w:t>
            </w:r>
            <w:r>
              <w:rPr>
                <w:rFonts w:ascii="Arial" w:hAnsi="Arial" w:cs="Arial"/>
                <w:sz w:val="16"/>
                <w:szCs w:val="16"/>
              </w:rPr>
              <w:t>5</w:t>
            </w:r>
            <w:r w:rsidRPr="002320B9">
              <w:rPr>
                <w:rFonts w:ascii="Arial" w:hAnsi="Arial" w:cs="Arial"/>
                <w:sz w:val="16"/>
                <w:szCs w:val="16"/>
              </w:rPr>
              <w:t xml:space="preserve"> «О проведении открытого конкурса»</w:t>
            </w:r>
          </w:p>
        </w:tc>
        <w:tc>
          <w:tcPr>
            <w:tcW w:w="385" w:type="pct"/>
          </w:tcPr>
          <w:p w:rsidR="002320B9" w:rsidRPr="00815FED" w:rsidRDefault="00D25551" w:rsidP="001A11F2">
            <w:pPr>
              <w:jc w:val="center"/>
              <w:rPr>
                <w:rFonts w:ascii="Arial" w:hAnsi="Arial" w:cs="Arial"/>
                <w:sz w:val="16"/>
                <w:szCs w:val="16"/>
              </w:rPr>
            </w:pPr>
            <w:r>
              <w:rPr>
                <w:rFonts w:ascii="Arial" w:hAnsi="Arial" w:cs="Arial"/>
                <w:sz w:val="16"/>
                <w:szCs w:val="16"/>
              </w:rPr>
              <w:t>26</w:t>
            </w:r>
          </w:p>
        </w:tc>
      </w:tr>
      <w:tr w:rsidR="002320B9" w:rsidRPr="00815FED" w:rsidTr="00820C6C">
        <w:trPr>
          <w:trHeight w:val="20"/>
        </w:trPr>
        <w:tc>
          <w:tcPr>
            <w:tcW w:w="4615" w:type="pct"/>
          </w:tcPr>
          <w:p w:rsidR="002320B9" w:rsidRPr="002320B9" w:rsidRDefault="002320B9" w:rsidP="002320B9">
            <w:pPr>
              <w:rPr>
                <w:sz w:val="14"/>
              </w:rPr>
            </w:pPr>
            <w:r w:rsidRPr="002320B9">
              <w:rPr>
                <w:rFonts w:ascii="Arial" w:hAnsi="Arial" w:cs="Arial"/>
                <w:sz w:val="16"/>
                <w:szCs w:val="16"/>
              </w:rPr>
              <w:t xml:space="preserve">Постановление Администрации Валдайского муниципального района от 26.02.2024 № </w:t>
            </w:r>
            <w:r>
              <w:rPr>
                <w:rFonts w:ascii="Arial" w:hAnsi="Arial" w:cs="Arial"/>
                <w:sz w:val="16"/>
                <w:szCs w:val="16"/>
              </w:rPr>
              <w:t>476</w:t>
            </w:r>
            <w:r w:rsidRPr="002320B9">
              <w:rPr>
                <w:rFonts w:ascii="Arial" w:hAnsi="Arial" w:cs="Arial"/>
                <w:sz w:val="16"/>
                <w:szCs w:val="16"/>
              </w:rPr>
              <w:t xml:space="preserve"> «О проведении открытого конкурса»</w:t>
            </w:r>
          </w:p>
        </w:tc>
        <w:tc>
          <w:tcPr>
            <w:tcW w:w="385" w:type="pct"/>
          </w:tcPr>
          <w:p w:rsidR="002320B9" w:rsidRPr="00815FED" w:rsidRDefault="00D25551" w:rsidP="001A11F2">
            <w:pPr>
              <w:jc w:val="center"/>
              <w:rPr>
                <w:rFonts w:ascii="Arial" w:hAnsi="Arial" w:cs="Arial"/>
                <w:sz w:val="16"/>
                <w:szCs w:val="16"/>
              </w:rPr>
            </w:pPr>
            <w:r>
              <w:rPr>
                <w:rFonts w:ascii="Arial" w:hAnsi="Arial" w:cs="Arial"/>
                <w:sz w:val="16"/>
                <w:szCs w:val="16"/>
              </w:rPr>
              <w:t>26</w:t>
            </w:r>
          </w:p>
        </w:tc>
      </w:tr>
      <w:tr w:rsidR="00EA6CFE" w:rsidRPr="00815FED" w:rsidTr="00820C6C">
        <w:trPr>
          <w:trHeight w:val="20"/>
        </w:trPr>
        <w:tc>
          <w:tcPr>
            <w:tcW w:w="4615" w:type="pct"/>
          </w:tcPr>
          <w:p w:rsidR="00EA6CFE" w:rsidRPr="002320B9" w:rsidRDefault="00EA6CFE" w:rsidP="002320B9">
            <w:pPr>
              <w:rPr>
                <w:sz w:val="14"/>
              </w:rPr>
            </w:pPr>
            <w:r w:rsidRPr="002320B9">
              <w:rPr>
                <w:rFonts w:ascii="Arial" w:hAnsi="Arial" w:cs="Arial"/>
                <w:sz w:val="16"/>
                <w:szCs w:val="16"/>
              </w:rPr>
              <w:t xml:space="preserve">Постановление Администрации Валдайского муниципального района от </w:t>
            </w:r>
            <w:r w:rsidR="002320B9" w:rsidRPr="002320B9">
              <w:rPr>
                <w:rFonts w:ascii="Arial" w:hAnsi="Arial" w:cs="Arial"/>
                <w:sz w:val="16"/>
                <w:szCs w:val="16"/>
              </w:rPr>
              <w:t>26.02.2024 № 478 «</w:t>
            </w:r>
            <w:r w:rsidR="002320B9" w:rsidRPr="002320B9">
              <w:rPr>
                <w:rFonts w:ascii="Arial" w:hAnsi="Arial" w:cs="Arial"/>
                <w:bCs/>
                <w:spacing w:val="-2"/>
                <w:sz w:val="16"/>
                <w:szCs w:val="16"/>
              </w:rPr>
              <w:t xml:space="preserve">О внесении изменений в </w:t>
            </w:r>
            <w:r w:rsidR="002320B9" w:rsidRPr="002320B9">
              <w:rPr>
                <w:rFonts w:ascii="Arial" w:hAnsi="Arial" w:cs="Arial"/>
                <w:sz w:val="16"/>
                <w:szCs w:val="16"/>
              </w:rPr>
              <w:t>муниципальную программу «Поддержка некоммерческих организаций на 2020-2025</w:t>
            </w:r>
            <w:r w:rsidR="002320B9" w:rsidRPr="002320B9">
              <w:rPr>
                <w:rFonts w:ascii="Arial" w:hAnsi="Arial" w:cs="Arial"/>
                <w:kern w:val="24"/>
                <w:sz w:val="16"/>
                <w:szCs w:val="16"/>
              </w:rPr>
              <w:t xml:space="preserve"> годы</w:t>
            </w:r>
            <w:r w:rsidR="002320B9" w:rsidRPr="002320B9">
              <w:rPr>
                <w:rFonts w:ascii="Arial" w:hAnsi="Arial" w:cs="Arial"/>
                <w:sz w:val="16"/>
                <w:szCs w:val="16"/>
              </w:rPr>
              <w:t>»</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26</w:t>
            </w:r>
          </w:p>
        </w:tc>
      </w:tr>
      <w:tr w:rsidR="00EA6CFE" w:rsidRPr="00815FED" w:rsidTr="00820C6C">
        <w:trPr>
          <w:trHeight w:val="20"/>
        </w:trPr>
        <w:tc>
          <w:tcPr>
            <w:tcW w:w="4615" w:type="pct"/>
          </w:tcPr>
          <w:p w:rsidR="00EA6CFE" w:rsidRPr="002320B9" w:rsidRDefault="00EA6CFE" w:rsidP="004D59F5">
            <w:pPr>
              <w:rPr>
                <w:sz w:val="14"/>
              </w:rPr>
            </w:pPr>
            <w:r w:rsidRPr="002320B9">
              <w:rPr>
                <w:rFonts w:ascii="Arial" w:hAnsi="Arial" w:cs="Arial"/>
                <w:sz w:val="16"/>
                <w:szCs w:val="16"/>
              </w:rPr>
              <w:t xml:space="preserve">Постановление Администрации Валдайского муниципального района от </w:t>
            </w:r>
            <w:r w:rsidR="004D59F5" w:rsidRPr="004D59F5">
              <w:rPr>
                <w:rFonts w:ascii="Arial" w:hAnsi="Arial" w:cs="Arial"/>
                <w:sz w:val="16"/>
                <w:szCs w:val="16"/>
              </w:rPr>
              <w:t>26.02.2024 № 479</w:t>
            </w:r>
            <w:r w:rsidR="004D59F5">
              <w:rPr>
                <w:rFonts w:ascii="Arial" w:hAnsi="Arial" w:cs="Arial"/>
                <w:sz w:val="16"/>
                <w:szCs w:val="16"/>
              </w:rPr>
              <w:t xml:space="preserve"> «</w:t>
            </w:r>
            <w:r w:rsidR="004D59F5" w:rsidRPr="004D59F5">
              <w:rPr>
                <w:rFonts w:ascii="Arial" w:hAnsi="Arial" w:cs="Arial"/>
                <w:sz w:val="16"/>
                <w:szCs w:val="16"/>
              </w:rPr>
              <w:t>Об утверждении Методики оценки эффективности налоговых расходов Валдайского</w:t>
            </w:r>
            <w:r w:rsidR="004D59F5">
              <w:rPr>
                <w:rFonts w:ascii="Arial" w:hAnsi="Arial" w:cs="Arial"/>
                <w:sz w:val="16"/>
                <w:szCs w:val="16"/>
              </w:rPr>
              <w:t xml:space="preserve"> </w:t>
            </w:r>
            <w:r w:rsidR="004D59F5" w:rsidRPr="004D59F5">
              <w:rPr>
                <w:rFonts w:ascii="Arial" w:hAnsi="Arial" w:cs="Arial"/>
                <w:sz w:val="16"/>
                <w:szCs w:val="16"/>
              </w:rPr>
              <w:t>городского поселения</w:t>
            </w:r>
            <w:r w:rsidR="004D59F5">
              <w:rPr>
                <w:rFonts w:ascii="Arial" w:hAnsi="Arial" w:cs="Arial"/>
                <w:sz w:val="16"/>
                <w:szCs w:val="16"/>
              </w:rPr>
              <w:t>»</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27-28</w:t>
            </w:r>
          </w:p>
        </w:tc>
      </w:tr>
      <w:tr w:rsidR="00EA6CFE" w:rsidRPr="00815FED" w:rsidTr="00820C6C">
        <w:trPr>
          <w:trHeight w:val="20"/>
        </w:trPr>
        <w:tc>
          <w:tcPr>
            <w:tcW w:w="4615" w:type="pct"/>
          </w:tcPr>
          <w:p w:rsidR="00EA6CFE" w:rsidRPr="00495EB1" w:rsidRDefault="00EA6CFE" w:rsidP="00495EB1">
            <w:pPr>
              <w:rPr>
                <w:sz w:val="14"/>
              </w:rPr>
            </w:pPr>
            <w:r w:rsidRPr="00495EB1">
              <w:rPr>
                <w:rFonts w:ascii="Arial" w:hAnsi="Arial" w:cs="Arial"/>
                <w:sz w:val="16"/>
                <w:szCs w:val="16"/>
              </w:rPr>
              <w:t xml:space="preserve">Постановление Администрации Валдайского муниципального района от </w:t>
            </w:r>
            <w:r w:rsidR="004D59F5" w:rsidRPr="00495EB1">
              <w:rPr>
                <w:rFonts w:ascii="Arial" w:hAnsi="Arial" w:cs="Arial"/>
                <w:sz w:val="16"/>
                <w:szCs w:val="16"/>
              </w:rPr>
              <w:t>26.02.2024 № 480 «</w:t>
            </w:r>
            <w:r w:rsidR="004D59F5" w:rsidRPr="00495EB1">
              <w:rPr>
                <w:rFonts w:ascii="Arial" w:eastAsia="SimSun" w:hAnsi="Arial" w:cs="Arial"/>
                <w:bCs/>
                <w:color w:val="000000"/>
                <w:sz w:val="16"/>
                <w:szCs w:val="16"/>
                <w:lang w:eastAsia="en-US" w:bidi="en-US"/>
              </w:rPr>
              <w:t xml:space="preserve">Об </w:t>
            </w:r>
            <w:r w:rsidR="004D59F5" w:rsidRPr="00495EB1">
              <w:rPr>
                <w:rFonts w:ascii="Arial" w:hAnsi="Arial" w:cs="Arial"/>
                <w:bCs/>
                <w:color w:val="000000"/>
                <w:sz w:val="16"/>
                <w:szCs w:val="16"/>
              </w:rPr>
              <w:t xml:space="preserve">утверждении Порядка предоставления и использования субсидий из средств бюджета Валдайского муниципального района социально ориентированным некоммерческим </w:t>
            </w:r>
            <w:r w:rsidR="004D59F5" w:rsidRPr="00495EB1">
              <w:rPr>
                <w:rFonts w:ascii="Arial" w:hAnsi="Arial" w:cs="Arial"/>
                <w:bCs/>
                <w:color w:val="000000"/>
                <w:sz w:val="16"/>
                <w:szCs w:val="16"/>
              </w:rPr>
              <w:lastRenderedPageBreak/>
              <w:t>организациям на реализацию социально значимых программ (проектов) по видам деятельности в соответствии с пунктом 1 статьи 31.1 Федерального закона от 12 января 1996 года № 7-ФЗ «О некоммерческих организациях»</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lastRenderedPageBreak/>
              <w:t>28-36</w:t>
            </w:r>
          </w:p>
        </w:tc>
      </w:tr>
      <w:tr w:rsidR="00EA6CFE" w:rsidRPr="00815FED" w:rsidTr="00820C6C">
        <w:trPr>
          <w:trHeight w:val="20"/>
        </w:trPr>
        <w:tc>
          <w:tcPr>
            <w:tcW w:w="4615" w:type="pct"/>
          </w:tcPr>
          <w:p w:rsidR="00EA6CFE" w:rsidRPr="00495EB1" w:rsidRDefault="00EA6CFE" w:rsidP="00495EB1">
            <w:pPr>
              <w:rPr>
                <w:sz w:val="14"/>
              </w:rPr>
            </w:pPr>
            <w:r w:rsidRPr="00495EB1">
              <w:rPr>
                <w:rFonts w:ascii="Arial" w:hAnsi="Arial" w:cs="Arial"/>
                <w:sz w:val="16"/>
                <w:szCs w:val="16"/>
              </w:rPr>
              <w:t xml:space="preserve">Постановление Администрации Валдайского муниципального района от </w:t>
            </w:r>
            <w:r w:rsidR="00495EB1" w:rsidRPr="00495EB1">
              <w:rPr>
                <w:rFonts w:ascii="Arial" w:hAnsi="Arial" w:cs="Arial"/>
                <w:sz w:val="16"/>
                <w:szCs w:val="16"/>
              </w:rPr>
              <w:t>27.02.2024 № 492</w:t>
            </w:r>
            <w:r w:rsidR="00495EB1">
              <w:rPr>
                <w:rFonts w:ascii="Arial" w:hAnsi="Arial" w:cs="Arial"/>
                <w:sz w:val="16"/>
                <w:szCs w:val="16"/>
              </w:rPr>
              <w:t xml:space="preserve"> «</w:t>
            </w:r>
            <w:r w:rsidR="00495EB1" w:rsidRPr="00495EB1">
              <w:rPr>
                <w:rFonts w:ascii="Arial" w:hAnsi="Arial" w:cs="Arial"/>
                <w:sz w:val="16"/>
                <w:szCs w:val="16"/>
              </w:rPr>
              <w:t xml:space="preserve">О внесении </w:t>
            </w:r>
            <w:r w:rsidR="00495EB1" w:rsidRPr="00495EB1">
              <w:rPr>
                <w:rFonts w:ascii="Arial" w:hAnsi="Arial" w:cs="Arial"/>
                <w:color w:val="000000"/>
                <w:sz w:val="16"/>
                <w:szCs w:val="16"/>
              </w:rPr>
              <w:t xml:space="preserve">изменений в </w:t>
            </w:r>
            <w:r w:rsidR="00495EB1" w:rsidRPr="00495EB1">
              <w:rPr>
                <w:rFonts w:ascii="Arial" w:hAnsi="Arial" w:cs="Arial"/>
                <w:sz w:val="16"/>
                <w:szCs w:val="16"/>
              </w:rPr>
              <w:t>Порядок взаимодействия Администрации Валдайского муниципального района,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на территории Валдайского муниципального района</w:t>
            </w:r>
            <w:r w:rsidR="00495EB1">
              <w:rPr>
                <w:rFonts w:ascii="Arial" w:hAnsi="Arial" w:cs="Arial"/>
                <w:sz w:val="16"/>
                <w:szCs w:val="16"/>
              </w:rPr>
              <w:t>»</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36</w:t>
            </w:r>
          </w:p>
        </w:tc>
      </w:tr>
      <w:tr w:rsidR="00EA6CFE" w:rsidRPr="00815FED" w:rsidTr="00820C6C">
        <w:trPr>
          <w:trHeight w:val="20"/>
        </w:trPr>
        <w:tc>
          <w:tcPr>
            <w:tcW w:w="4615" w:type="pct"/>
          </w:tcPr>
          <w:p w:rsidR="00EA6CFE" w:rsidRPr="00495EB1" w:rsidRDefault="00EA6CFE" w:rsidP="00495EB1">
            <w:pPr>
              <w:rPr>
                <w:sz w:val="14"/>
              </w:rPr>
            </w:pPr>
            <w:r w:rsidRPr="00495EB1">
              <w:rPr>
                <w:rFonts w:ascii="Arial" w:hAnsi="Arial" w:cs="Arial"/>
                <w:sz w:val="16"/>
                <w:szCs w:val="16"/>
              </w:rPr>
              <w:t xml:space="preserve">Постановление Администрации Валдайского муниципального района от </w:t>
            </w:r>
            <w:r w:rsidR="00495EB1" w:rsidRPr="00495EB1">
              <w:rPr>
                <w:rFonts w:ascii="Arial" w:hAnsi="Arial" w:cs="Arial"/>
                <w:sz w:val="16"/>
                <w:szCs w:val="16"/>
              </w:rPr>
              <w:t>27.02.2024 № 494</w:t>
            </w:r>
            <w:r w:rsidR="00495EB1">
              <w:rPr>
                <w:rFonts w:ascii="Arial" w:hAnsi="Arial" w:cs="Arial"/>
                <w:sz w:val="16"/>
                <w:szCs w:val="16"/>
              </w:rPr>
              <w:t xml:space="preserve"> «</w:t>
            </w:r>
            <w:r w:rsidR="00495EB1" w:rsidRPr="00495EB1">
              <w:rPr>
                <w:rFonts w:ascii="Arial" w:hAnsi="Arial" w:cs="Arial"/>
                <w:color w:val="000000"/>
                <w:sz w:val="16"/>
                <w:szCs w:val="16"/>
              </w:rPr>
              <w:t>О внесении изменений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r w:rsidR="00495EB1">
              <w:rPr>
                <w:rFonts w:ascii="Arial" w:hAnsi="Arial" w:cs="Arial"/>
                <w:color w:val="000000"/>
                <w:sz w:val="16"/>
                <w:szCs w:val="16"/>
              </w:rPr>
              <w:t>»</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36-37</w:t>
            </w:r>
          </w:p>
        </w:tc>
      </w:tr>
      <w:tr w:rsidR="00EA6CFE" w:rsidRPr="00815FED" w:rsidTr="00820C6C">
        <w:trPr>
          <w:trHeight w:val="20"/>
        </w:trPr>
        <w:tc>
          <w:tcPr>
            <w:tcW w:w="4615" w:type="pct"/>
          </w:tcPr>
          <w:p w:rsidR="00EA6CFE" w:rsidRPr="005F3DF3" w:rsidRDefault="00EA6CFE" w:rsidP="005F3DF3">
            <w:pPr>
              <w:rPr>
                <w:sz w:val="14"/>
              </w:rPr>
            </w:pPr>
            <w:r w:rsidRPr="005F3DF3">
              <w:rPr>
                <w:rFonts w:ascii="Arial" w:hAnsi="Arial" w:cs="Arial"/>
                <w:sz w:val="16"/>
                <w:szCs w:val="16"/>
              </w:rPr>
              <w:t xml:space="preserve">Постановление Администрации Валдайского муниципального района от </w:t>
            </w:r>
            <w:r w:rsidR="00CF5820" w:rsidRPr="005F3DF3">
              <w:rPr>
                <w:rFonts w:ascii="Arial" w:hAnsi="Arial" w:cs="Arial"/>
                <w:sz w:val="16"/>
                <w:szCs w:val="16"/>
              </w:rPr>
              <w:t>27.02.2024 № 495 «Об утверждении Порядка и условий предоставления семьям при рождении первого ребенка женщинами в возрасте до 29 лет включительно в 2024-2025 годах единовременной выплаты на улучшение жилищных условий в Валдайском муниципальном районе Новгородской области»</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37-40</w:t>
            </w:r>
          </w:p>
        </w:tc>
      </w:tr>
      <w:tr w:rsidR="00EA6CFE" w:rsidRPr="00815FED" w:rsidTr="00820C6C">
        <w:trPr>
          <w:trHeight w:val="20"/>
        </w:trPr>
        <w:tc>
          <w:tcPr>
            <w:tcW w:w="4615" w:type="pct"/>
          </w:tcPr>
          <w:p w:rsidR="00EA6CFE" w:rsidRPr="005F3DF3" w:rsidRDefault="00EA6CFE" w:rsidP="005F3DF3">
            <w:pPr>
              <w:rPr>
                <w:sz w:val="14"/>
              </w:rPr>
            </w:pPr>
            <w:r w:rsidRPr="005F3DF3">
              <w:rPr>
                <w:rFonts w:ascii="Arial" w:hAnsi="Arial" w:cs="Arial"/>
                <w:sz w:val="16"/>
                <w:szCs w:val="16"/>
              </w:rPr>
              <w:t xml:space="preserve">Постановление Администрации Валдайского муниципального района от </w:t>
            </w:r>
            <w:r w:rsidR="005F3DF3" w:rsidRPr="005F3DF3">
              <w:rPr>
                <w:rFonts w:ascii="Arial" w:hAnsi="Arial" w:cs="Arial"/>
                <w:sz w:val="16"/>
                <w:szCs w:val="16"/>
              </w:rPr>
              <w:t>27.02.2024 № 496 «Об утверждении Порядка и условий предоставления семьям при рождении четвертого и последующих детей в 2024-2025 годах единовременной выплаты на улучшение жилищных условий в Валдайском муниципальном районе Новгородской области»</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40-43</w:t>
            </w:r>
          </w:p>
        </w:tc>
      </w:tr>
      <w:tr w:rsidR="00EA6CFE" w:rsidRPr="00815FED" w:rsidTr="00E20692">
        <w:trPr>
          <w:trHeight w:val="20"/>
        </w:trPr>
        <w:tc>
          <w:tcPr>
            <w:tcW w:w="4615" w:type="pct"/>
            <w:vAlign w:val="center"/>
          </w:tcPr>
          <w:p w:rsidR="00EA6CFE" w:rsidRPr="00815FED" w:rsidRDefault="00EA6CFE" w:rsidP="00820C6C">
            <w:pPr>
              <w:rPr>
                <w:rFonts w:ascii="Arial" w:hAnsi="Arial" w:cs="Arial"/>
                <w:sz w:val="16"/>
                <w:szCs w:val="16"/>
              </w:rPr>
            </w:pPr>
            <w:r w:rsidRPr="00815FED">
              <w:rPr>
                <w:rFonts w:ascii="Arial" w:hAnsi="Arial" w:cs="Arial"/>
                <w:sz w:val="16"/>
                <w:szCs w:val="16"/>
              </w:rPr>
              <w:t>Содержание</w:t>
            </w:r>
          </w:p>
        </w:tc>
        <w:tc>
          <w:tcPr>
            <w:tcW w:w="385" w:type="pct"/>
          </w:tcPr>
          <w:p w:rsidR="00EA6CFE" w:rsidRPr="00815FED" w:rsidRDefault="00D25551" w:rsidP="001A11F2">
            <w:pPr>
              <w:jc w:val="center"/>
              <w:rPr>
                <w:rFonts w:ascii="Arial" w:hAnsi="Arial" w:cs="Arial"/>
                <w:sz w:val="16"/>
                <w:szCs w:val="16"/>
              </w:rPr>
            </w:pPr>
            <w:r>
              <w:rPr>
                <w:rFonts w:ascii="Arial" w:hAnsi="Arial" w:cs="Arial"/>
                <w:sz w:val="16"/>
                <w:szCs w:val="16"/>
              </w:rPr>
              <w:t>44</w:t>
            </w:r>
          </w:p>
        </w:tc>
      </w:tr>
    </w:tbl>
    <w:p w:rsidR="00885B33" w:rsidRDefault="00885B33"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5F3DF3" w:rsidRDefault="005F3DF3"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D25551" w:rsidRDefault="00D2555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701231" w:rsidRDefault="00972A34" w:rsidP="00972A34">
      <w:pPr>
        <w:jc w:val="center"/>
        <w:rPr>
          <w:rFonts w:ascii="Arial" w:hAnsi="Arial" w:cs="Arial"/>
          <w:sz w:val="12"/>
          <w:szCs w:val="12"/>
        </w:rPr>
      </w:pPr>
      <w:r w:rsidRPr="00701231">
        <w:rPr>
          <w:rFonts w:ascii="Arial" w:hAnsi="Arial" w:cs="Arial"/>
          <w:sz w:val="12"/>
          <w:szCs w:val="12"/>
        </w:rPr>
        <w:t>«Ва</w:t>
      </w:r>
      <w:r w:rsidR="007C2FAF" w:rsidRPr="00701231">
        <w:rPr>
          <w:rFonts w:ascii="Arial" w:hAnsi="Arial" w:cs="Arial"/>
          <w:sz w:val="12"/>
          <w:szCs w:val="12"/>
        </w:rPr>
        <w:t>л</w:t>
      </w:r>
      <w:r w:rsidR="00EE35B9" w:rsidRPr="00701231">
        <w:rPr>
          <w:rFonts w:ascii="Arial" w:hAnsi="Arial" w:cs="Arial"/>
          <w:sz w:val="12"/>
          <w:szCs w:val="12"/>
        </w:rPr>
        <w:t xml:space="preserve">дайский </w:t>
      </w:r>
      <w:r w:rsidR="00566894" w:rsidRPr="00701231">
        <w:rPr>
          <w:rFonts w:ascii="Arial" w:hAnsi="Arial" w:cs="Arial"/>
          <w:sz w:val="12"/>
          <w:szCs w:val="12"/>
        </w:rPr>
        <w:t xml:space="preserve">Вестник». Бюллетень № </w:t>
      </w:r>
      <w:r w:rsidR="00D30C11" w:rsidRPr="00701231">
        <w:rPr>
          <w:rFonts w:ascii="Arial" w:hAnsi="Arial" w:cs="Arial"/>
          <w:sz w:val="12"/>
          <w:szCs w:val="12"/>
        </w:rPr>
        <w:t>1</w:t>
      </w:r>
      <w:r w:rsidR="00EA6CFE">
        <w:rPr>
          <w:rFonts w:ascii="Arial" w:hAnsi="Arial" w:cs="Arial"/>
          <w:sz w:val="12"/>
          <w:szCs w:val="12"/>
        </w:rPr>
        <w:t>4</w:t>
      </w:r>
      <w:r w:rsidR="00413518" w:rsidRPr="00701231">
        <w:rPr>
          <w:rFonts w:ascii="Arial" w:hAnsi="Arial" w:cs="Arial"/>
          <w:sz w:val="12"/>
          <w:szCs w:val="12"/>
        </w:rPr>
        <w:t xml:space="preserve"> </w:t>
      </w:r>
      <w:r w:rsidR="00EC3082" w:rsidRPr="00701231">
        <w:rPr>
          <w:rFonts w:ascii="Arial" w:hAnsi="Arial" w:cs="Arial"/>
          <w:sz w:val="12"/>
          <w:szCs w:val="12"/>
        </w:rPr>
        <w:t>(6</w:t>
      </w:r>
      <w:r w:rsidR="006B3BBF">
        <w:rPr>
          <w:rFonts w:ascii="Arial" w:hAnsi="Arial" w:cs="Arial"/>
          <w:sz w:val="12"/>
          <w:szCs w:val="12"/>
        </w:rPr>
        <w:t>2</w:t>
      </w:r>
      <w:r w:rsidR="00EA6CFE">
        <w:rPr>
          <w:rFonts w:ascii="Arial" w:hAnsi="Arial" w:cs="Arial"/>
          <w:sz w:val="12"/>
          <w:szCs w:val="12"/>
        </w:rPr>
        <w:t>2</w:t>
      </w:r>
      <w:r w:rsidR="00F46BFB" w:rsidRPr="00701231">
        <w:rPr>
          <w:rFonts w:ascii="Arial" w:hAnsi="Arial" w:cs="Arial"/>
          <w:sz w:val="12"/>
          <w:szCs w:val="12"/>
        </w:rPr>
        <w:t xml:space="preserve">) от </w:t>
      </w:r>
      <w:r w:rsidR="00EA6CFE">
        <w:rPr>
          <w:rFonts w:ascii="Arial" w:hAnsi="Arial" w:cs="Arial"/>
          <w:sz w:val="12"/>
          <w:szCs w:val="12"/>
        </w:rPr>
        <w:t>01</w:t>
      </w:r>
      <w:r w:rsidR="00DC0BEA" w:rsidRPr="00701231">
        <w:rPr>
          <w:rFonts w:ascii="Arial" w:hAnsi="Arial" w:cs="Arial"/>
          <w:sz w:val="12"/>
          <w:szCs w:val="12"/>
        </w:rPr>
        <w:t>.0</w:t>
      </w:r>
      <w:r w:rsidR="00EA6CFE">
        <w:rPr>
          <w:rFonts w:ascii="Arial" w:hAnsi="Arial" w:cs="Arial"/>
          <w:sz w:val="12"/>
          <w:szCs w:val="12"/>
        </w:rPr>
        <w:t>3</w:t>
      </w:r>
      <w:r w:rsidR="00566894" w:rsidRPr="00701231">
        <w:rPr>
          <w:rFonts w:ascii="Arial" w:hAnsi="Arial" w:cs="Arial"/>
          <w:sz w:val="12"/>
          <w:szCs w:val="12"/>
        </w:rPr>
        <w:t>.2024</w:t>
      </w:r>
    </w:p>
    <w:p w:rsidR="00972A34" w:rsidRPr="00701231" w:rsidRDefault="00972A34" w:rsidP="00972A34">
      <w:pPr>
        <w:jc w:val="center"/>
        <w:rPr>
          <w:rFonts w:ascii="Arial" w:hAnsi="Arial" w:cs="Arial"/>
          <w:sz w:val="12"/>
          <w:szCs w:val="12"/>
        </w:rPr>
      </w:pPr>
      <w:r w:rsidRPr="00701231">
        <w:rPr>
          <w:rFonts w:ascii="Arial" w:hAnsi="Arial" w:cs="Arial"/>
          <w:sz w:val="12"/>
          <w:szCs w:val="12"/>
        </w:rPr>
        <w:t>Учредитель: Дума</w:t>
      </w:r>
      <w:r w:rsidR="00BA114B" w:rsidRPr="00701231">
        <w:rPr>
          <w:rFonts w:ascii="Arial" w:hAnsi="Arial" w:cs="Arial"/>
          <w:sz w:val="12"/>
          <w:szCs w:val="12"/>
        </w:rPr>
        <w:t xml:space="preserve"> </w:t>
      </w:r>
      <w:r w:rsidRPr="00701231">
        <w:rPr>
          <w:rFonts w:ascii="Arial" w:hAnsi="Arial" w:cs="Arial"/>
          <w:sz w:val="12"/>
          <w:szCs w:val="12"/>
        </w:rPr>
        <w:t>Валдайского муниципального района</w:t>
      </w:r>
    </w:p>
    <w:p w:rsidR="00972A34" w:rsidRPr="00701231" w:rsidRDefault="00972A34" w:rsidP="00972A34">
      <w:pPr>
        <w:jc w:val="center"/>
        <w:rPr>
          <w:rFonts w:ascii="Arial" w:hAnsi="Arial" w:cs="Arial"/>
          <w:sz w:val="12"/>
          <w:szCs w:val="12"/>
        </w:rPr>
      </w:pPr>
      <w:r w:rsidRPr="00701231">
        <w:rPr>
          <w:rFonts w:ascii="Arial" w:hAnsi="Arial" w:cs="Arial"/>
          <w:sz w:val="12"/>
          <w:szCs w:val="12"/>
        </w:rPr>
        <w:t>Утвержден решением Думы Валдайского</w:t>
      </w:r>
      <w:r w:rsidR="00BA114B" w:rsidRPr="00701231">
        <w:rPr>
          <w:rFonts w:ascii="Arial" w:hAnsi="Arial" w:cs="Arial"/>
          <w:sz w:val="12"/>
          <w:szCs w:val="12"/>
        </w:rPr>
        <w:t xml:space="preserve"> </w:t>
      </w:r>
      <w:r w:rsidRPr="00701231">
        <w:rPr>
          <w:rFonts w:ascii="Arial" w:hAnsi="Arial" w:cs="Arial"/>
          <w:sz w:val="12"/>
          <w:szCs w:val="12"/>
        </w:rPr>
        <w:t>муниципального района от 27.03.2014 № 289</w:t>
      </w:r>
    </w:p>
    <w:p w:rsidR="00972A34" w:rsidRPr="00701231" w:rsidRDefault="00972A34" w:rsidP="00972A34">
      <w:pPr>
        <w:jc w:val="center"/>
        <w:rPr>
          <w:rFonts w:ascii="Arial" w:hAnsi="Arial" w:cs="Arial"/>
          <w:sz w:val="12"/>
          <w:szCs w:val="12"/>
        </w:rPr>
      </w:pPr>
      <w:r w:rsidRPr="00701231">
        <w:rPr>
          <w:rFonts w:ascii="Arial" w:hAnsi="Arial" w:cs="Arial"/>
          <w:sz w:val="12"/>
          <w:szCs w:val="12"/>
        </w:rPr>
        <w:t>Главный редактор: Глава Валдайского муниципального района Ю.В. Стадэ, телефон: 2-25-16</w:t>
      </w:r>
    </w:p>
    <w:p w:rsidR="00972A34" w:rsidRPr="00701231" w:rsidRDefault="00972A34" w:rsidP="00972A34">
      <w:pPr>
        <w:jc w:val="center"/>
        <w:rPr>
          <w:rFonts w:ascii="Arial" w:hAnsi="Arial" w:cs="Arial"/>
          <w:sz w:val="12"/>
          <w:szCs w:val="12"/>
        </w:rPr>
      </w:pPr>
      <w:r w:rsidRPr="00701231">
        <w:rPr>
          <w:rFonts w:ascii="Arial" w:hAnsi="Arial" w:cs="Arial"/>
          <w:sz w:val="12"/>
          <w:szCs w:val="12"/>
        </w:rPr>
        <w:t>Адрес редакции: Новгородская обл., Валдайский район, г.Валдай, пр.Комсомольский, д.19/21</w:t>
      </w:r>
    </w:p>
    <w:p w:rsidR="00972A34" w:rsidRPr="00701231" w:rsidRDefault="00972A34" w:rsidP="00972A34">
      <w:pPr>
        <w:jc w:val="center"/>
        <w:rPr>
          <w:rFonts w:ascii="Arial" w:hAnsi="Arial" w:cs="Arial"/>
          <w:sz w:val="12"/>
          <w:szCs w:val="12"/>
        </w:rPr>
      </w:pPr>
      <w:r w:rsidRPr="0070123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01231" w:rsidRDefault="00972A34" w:rsidP="00972A34">
      <w:pPr>
        <w:jc w:val="center"/>
        <w:rPr>
          <w:rFonts w:ascii="Arial" w:hAnsi="Arial" w:cs="Arial"/>
          <w:sz w:val="12"/>
          <w:szCs w:val="12"/>
        </w:rPr>
      </w:pPr>
      <w:r w:rsidRPr="00701231">
        <w:rPr>
          <w:rFonts w:ascii="Arial" w:hAnsi="Arial" w:cs="Arial"/>
          <w:sz w:val="12"/>
          <w:szCs w:val="12"/>
        </w:rPr>
        <w:t>г. Валдай, пр. Комсомольский, д.19/21 тел/факс 46-310</w:t>
      </w:r>
      <w:r w:rsidR="00614547" w:rsidRPr="00701231">
        <w:rPr>
          <w:rFonts w:ascii="Arial" w:hAnsi="Arial" w:cs="Arial"/>
          <w:sz w:val="12"/>
          <w:szCs w:val="12"/>
        </w:rPr>
        <w:t xml:space="preserve"> </w:t>
      </w:r>
      <w:r w:rsidRPr="0070123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01231">
        <w:rPr>
          <w:rFonts w:ascii="Arial" w:hAnsi="Arial" w:cs="Arial"/>
          <w:sz w:val="12"/>
          <w:szCs w:val="12"/>
        </w:rPr>
        <w:t>Выходит по пятницам</w:t>
      </w:r>
      <w:r w:rsidR="007B2B8A" w:rsidRPr="00701231">
        <w:rPr>
          <w:rFonts w:ascii="Arial" w:hAnsi="Arial" w:cs="Arial"/>
          <w:sz w:val="12"/>
          <w:szCs w:val="12"/>
        </w:rPr>
        <w:t xml:space="preserve">. </w:t>
      </w:r>
      <w:r w:rsidR="00843155" w:rsidRPr="00701231">
        <w:rPr>
          <w:rFonts w:ascii="Arial" w:hAnsi="Arial" w:cs="Arial"/>
          <w:sz w:val="12"/>
          <w:szCs w:val="12"/>
        </w:rPr>
        <w:t xml:space="preserve">Объем </w:t>
      </w:r>
      <w:r w:rsidR="005F3DF3">
        <w:rPr>
          <w:rFonts w:ascii="Arial" w:hAnsi="Arial" w:cs="Arial"/>
          <w:sz w:val="12"/>
          <w:szCs w:val="12"/>
        </w:rPr>
        <w:t>4</w:t>
      </w:r>
      <w:r w:rsidR="00D25551">
        <w:rPr>
          <w:rFonts w:ascii="Arial" w:hAnsi="Arial" w:cs="Arial"/>
          <w:sz w:val="12"/>
          <w:szCs w:val="12"/>
        </w:rPr>
        <w:t>4</w:t>
      </w:r>
      <w:r w:rsidRPr="00701231">
        <w:rPr>
          <w:rFonts w:ascii="Arial" w:hAnsi="Arial" w:cs="Arial"/>
          <w:sz w:val="12"/>
          <w:szCs w:val="12"/>
        </w:rPr>
        <w:t xml:space="preserve"> п.л. Тираж </w:t>
      </w:r>
      <w:r w:rsidR="001D52DC" w:rsidRPr="00701231">
        <w:rPr>
          <w:rFonts w:ascii="Arial" w:hAnsi="Arial" w:cs="Arial"/>
          <w:sz w:val="12"/>
          <w:szCs w:val="12"/>
        </w:rPr>
        <w:t>30</w:t>
      </w:r>
      <w:r w:rsidRPr="00701231">
        <w:rPr>
          <w:rFonts w:ascii="Arial" w:hAnsi="Arial" w:cs="Arial"/>
          <w:sz w:val="12"/>
          <w:szCs w:val="12"/>
        </w:rPr>
        <w:t xml:space="preserve"> экз. Распространяется бесплатно.</w:t>
      </w:r>
    </w:p>
    <w:sectPr w:rsidR="00972A34" w:rsidRPr="00972A34" w:rsidSect="00F26982">
      <w:headerReference w:type="even" r:id="rId70"/>
      <w:headerReference w:type="default" r:id="rId7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5A" w:rsidRDefault="00924D5A">
      <w:r>
        <w:separator/>
      </w:r>
    </w:p>
  </w:endnote>
  <w:endnote w:type="continuationSeparator" w:id="0">
    <w:p w:rsidR="00924D5A" w:rsidRDefault="0092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5A" w:rsidRDefault="00924D5A">
      <w:r>
        <w:separator/>
      </w:r>
    </w:p>
  </w:footnote>
  <w:footnote w:type="continuationSeparator" w:id="0">
    <w:p w:rsidR="00924D5A" w:rsidRDefault="00924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62" w:rsidRPr="00C14209" w:rsidRDefault="00712762"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91413">
      <w:rPr>
        <w:noProof/>
        <w:sz w:val="12"/>
        <w:szCs w:val="12"/>
      </w:rPr>
      <w:t>44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62" w:rsidRPr="008F785E" w:rsidRDefault="00712762"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91413">
      <w:rPr>
        <w:noProof/>
        <w:sz w:val="12"/>
        <w:szCs w:val="12"/>
      </w:rPr>
      <w:t>43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91179FB"/>
    <w:multiLevelType w:val="hybridMultilevel"/>
    <w:tmpl w:val="B09A8C2E"/>
    <w:lvl w:ilvl="0" w:tplc="5BF8BADA">
      <w:start w:val="1"/>
      <w:numFmt w:val="decimal"/>
      <w:pStyle w:val="10"/>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15:restartNumberingAfterBreak="0">
    <w:nsid w:val="0AC60FAC"/>
    <w:multiLevelType w:val="hybridMultilevel"/>
    <w:tmpl w:val="F7365F14"/>
    <w:lvl w:ilvl="0" w:tplc="FA529E9A">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E481D94"/>
    <w:multiLevelType w:val="multilevel"/>
    <w:tmpl w:val="ACF00D22"/>
    <w:lvl w:ilvl="0">
      <w:start w:val="8"/>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suff w:val="space"/>
      <w:lvlText w:val="%1.%2.%3."/>
      <w:lvlJc w:val="left"/>
      <w:pPr>
        <w:ind w:left="483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15:restartNumberingAfterBreak="0">
    <w:nsid w:val="23302529"/>
    <w:multiLevelType w:val="hybridMultilevel"/>
    <w:tmpl w:val="D4CC2B52"/>
    <w:lvl w:ilvl="0" w:tplc="0419000F">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A12992"/>
    <w:multiLevelType w:val="multilevel"/>
    <w:tmpl w:val="16E0DB98"/>
    <w:styleLink w:val="WW8Num2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B7B577B"/>
    <w:multiLevelType w:val="multilevel"/>
    <w:tmpl w:val="A34C1264"/>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C557F61"/>
    <w:multiLevelType w:val="hybridMultilevel"/>
    <w:tmpl w:val="6764E6CE"/>
    <w:lvl w:ilvl="0" w:tplc="6F1C237E">
      <w:start w:val="1"/>
      <w:numFmt w:val="decimal"/>
      <w:pStyle w:val="a1"/>
      <w:lvlText w:val="%1"/>
      <w:lvlJc w:val="left"/>
      <w:pPr>
        <w:tabs>
          <w:tab w:val="num" w:pos="340"/>
        </w:tabs>
        <w:ind w:firstLine="57"/>
      </w:pPr>
      <w:rPr>
        <w:rFonts w:cs="Times New Roman" w:hint="default"/>
      </w:rPr>
    </w:lvl>
    <w:lvl w:ilvl="1" w:tplc="1C9E3C7E" w:tentative="1">
      <w:start w:val="1"/>
      <w:numFmt w:val="lowerLetter"/>
      <w:lvlText w:val="%2."/>
      <w:lvlJc w:val="left"/>
      <w:pPr>
        <w:tabs>
          <w:tab w:val="num" w:pos="1440"/>
        </w:tabs>
        <w:ind w:left="1440" w:hanging="360"/>
      </w:pPr>
      <w:rPr>
        <w:rFonts w:cs="Times New Roman"/>
      </w:rPr>
    </w:lvl>
    <w:lvl w:ilvl="2" w:tplc="FE70A550" w:tentative="1">
      <w:start w:val="1"/>
      <w:numFmt w:val="lowerRoman"/>
      <w:lvlText w:val="%3."/>
      <w:lvlJc w:val="right"/>
      <w:pPr>
        <w:tabs>
          <w:tab w:val="num" w:pos="2160"/>
        </w:tabs>
        <w:ind w:left="2160" w:hanging="180"/>
      </w:pPr>
      <w:rPr>
        <w:rFonts w:cs="Times New Roman"/>
      </w:rPr>
    </w:lvl>
    <w:lvl w:ilvl="3" w:tplc="6BB0DB38" w:tentative="1">
      <w:start w:val="1"/>
      <w:numFmt w:val="decimal"/>
      <w:lvlText w:val="%4."/>
      <w:lvlJc w:val="left"/>
      <w:pPr>
        <w:tabs>
          <w:tab w:val="num" w:pos="2880"/>
        </w:tabs>
        <w:ind w:left="2880" w:hanging="360"/>
      </w:pPr>
      <w:rPr>
        <w:rFonts w:cs="Times New Roman"/>
      </w:rPr>
    </w:lvl>
    <w:lvl w:ilvl="4" w:tplc="8F4018F4" w:tentative="1">
      <w:start w:val="1"/>
      <w:numFmt w:val="lowerLetter"/>
      <w:lvlText w:val="%5."/>
      <w:lvlJc w:val="left"/>
      <w:pPr>
        <w:tabs>
          <w:tab w:val="num" w:pos="3600"/>
        </w:tabs>
        <w:ind w:left="3600" w:hanging="360"/>
      </w:pPr>
      <w:rPr>
        <w:rFonts w:cs="Times New Roman"/>
      </w:rPr>
    </w:lvl>
    <w:lvl w:ilvl="5" w:tplc="9F587EB8" w:tentative="1">
      <w:start w:val="1"/>
      <w:numFmt w:val="lowerRoman"/>
      <w:lvlText w:val="%6."/>
      <w:lvlJc w:val="right"/>
      <w:pPr>
        <w:tabs>
          <w:tab w:val="num" w:pos="4320"/>
        </w:tabs>
        <w:ind w:left="4320" w:hanging="180"/>
      </w:pPr>
      <w:rPr>
        <w:rFonts w:cs="Times New Roman"/>
      </w:rPr>
    </w:lvl>
    <w:lvl w:ilvl="6" w:tplc="00B0B9E6" w:tentative="1">
      <w:start w:val="1"/>
      <w:numFmt w:val="decimal"/>
      <w:lvlText w:val="%7."/>
      <w:lvlJc w:val="left"/>
      <w:pPr>
        <w:tabs>
          <w:tab w:val="num" w:pos="5040"/>
        </w:tabs>
        <w:ind w:left="5040" w:hanging="360"/>
      </w:pPr>
      <w:rPr>
        <w:rFonts w:cs="Times New Roman"/>
      </w:rPr>
    </w:lvl>
    <w:lvl w:ilvl="7" w:tplc="3C0E4418" w:tentative="1">
      <w:start w:val="1"/>
      <w:numFmt w:val="lowerLetter"/>
      <w:lvlText w:val="%8."/>
      <w:lvlJc w:val="left"/>
      <w:pPr>
        <w:tabs>
          <w:tab w:val="num" w:pos="5760"/>
        </w:tabs>
        <w:ind w:left="5760" w:hanging="360"/>
      </w:pPr>
      <w:rPr>
        <w:rFonts w:cs="Times New Roman"/>
      </w:rPr>
    </w:lvl>
    <w:lvl w:ilvl="8" w:tplc="D416F71A"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49643F15"/>
    <w:multiLevelType w:val="hybridMultilevel"/>
    <w:tmpl w:val="51220E92"/>
    <w:styleLink w:val="1ai"/>
    <w:lvl w:ilvl="0" w:tplc="C3E010D2">
      <w:start w:val="1"/>
      <w:numFmt w:val="decimal"/>
      <w:lvlText w:val="%1."/>
      <w:lvlJc w:val="left"/>
      <w:pPr>
        <w:tabs>
          <w:tab w:val="num" w:pos="2448"/>
        </w:tabs>
        <w:ind w:left="2448" w:hanging="1368"/>
      </w:pPr>
      <w:rPr>
        <w:rFonts w:cs="Times New Roman" w:hint="default"/>
      </w:rPr>
    </w:lvl>
    <w:lvl w:ilvl="1" w:tplc="B73E551C" w:tentative="1">
      <w:start w:val="1"/>
      <w:numFmt w:val="lowerLetter"/>
      <w:lvlText w:val="%2."/>
      <w:lvlJc w:val="left"/>
      <w:pPr>
        <w:tabs>
          <w:tab w:val="num" w:pos="2160"/>
        </w:tabs>
        <w:ind w:left="2160" w:hanging="360"/>
      </w:pPr>
      <w:rPr>
        <w:rFonts w:cs="Times New Roman"/>
      </w:rPr>
    </w:lvl>
    <w:lvl w:ilvl="2" w:tplc="7BAAB94C" w:tentative="1">
      <w:start w:val="1"/>
      <w:numFmt w:val="lowerRoman"/>
      <w:lvlText w:val="%3."/>
      <w:lvlJc w:val="right"/>
      <w:pPr>
        <w:tabs>
          <w:tab w:val="num" w:pos="2880"/>
        </w:tabs>
        <w:ind w:left="2880" w:hanging="180"/>
      </w:pPr>
      <w:rPr>
        <w:rFonts w:cs="Times New Roman"/>
      </w:rPr>
    </w:lvl>
    <w:lvl w:ilvl="3" w:tplc="0AD4A7C0" w:tentative="1">
      <w:start w:val="1"/>
      <w:numFmt w:val="decimal"/>
      <w:lvlText w:val="%4."/>
      <w:lvlJc w:val="left"/>
      <w:pPr>
        <w:tabs>
          <w:tab w:val="num" w:pos="3600"/>
        </w:tabs>
        <w:ind w:left="3600" w:hanging="360"/>
      </w:pPr>
      <w:rPr>
        <w:rFonts w:cs="Times New Roman"/>
      </w:rPr>
    </w:lvl>
    <w:lvl w:ilvl="4" w:tplc="1736E2AE" w:tentative="1">
      <w:start w:val="1"/>
      <w:numFmt w:val="lowerLetter"/>
      <w:lvlText w:val="%5."/>
      <w:lvlJc w:val="left"/>
      <w:pPr>
        <w:tabs>
          <w:tab w:val="num" w:pos="4320"/>
        </w:tabs>
        <w:ind w:left="4320" w:hanging="360"/>
      </w:pPr>
      <w:rPr>
        <w:rFonts w:cs="Times New Roman"/>
      </w:rPr>
    </w:lvl>
    <w:lvl w:ilvl="5" w:tplc="D0306AF2" w:tentative="1">
      <w:start w:val="1"/>
      <w:numFmt w:val="lowerRoman"/>
      <w:lvlText w:val="%6."/>
      <w:lvlJc w:val="right"/>
      <w:pPr>
        <w:tabs>
          <w:tab w:val="num" w:pos="5040"/>
        </w:tabs>
        <w:ind w:left="5040" w:hanging="180"/>
      </w:pPr>
      <w:rPr>
        <w:rFonts w:cs="Times New Roman"/>
      </w:rPr>
    </w:lvl>
    <w:lvl w:ilvl="6" w:tplc="2F88FB24" w:tentative="1">
      <w:start w:val="1"/>
      <w:numFmt w:val="decimal"/>
      <w:lvlText w:val="%7."/>
      <w:lvlJc w:val="left"/>
      <w:pPr>
        <w:tabs>
          <w:tab w:val="num" w:pos="5760"/>
        </w:tabs>
        <w:ind w:left="5760" w:hanging="360"/>
      </w:pPr>
      <w:rPr>
        <w:rFonts w:cs="Times New Roman"/>
      </w:rPr>
    </w:lvl>
    <w:lvl w:ilvl="7" w:tplc="271228C8" w:tentative="1">
      <w:start w:val="1"/>
      <w:numFmt w:val="lowerLetter"/>
      <w:lvlText w:val="%8."/>
      <w:lvlJc w:val="left"/>
      <w:pPr>
        <w:tabs>
          <w:tab w:val="num" w:pos="6480"/>
        </w:tabs>
        <w:ind w:left="6480" w:hanging="360"/>
      </w:pPr>
      <w:rPr>
        <w:rFonts w:cs="Times New Roman"/>
      </w:rPr>
    </w:lvl>
    <w:lvl w:ilvl="8" w:tplc="D7940B58" w:tentative="1">
      <w:start w:val="1"/>
      <w:numFmt w:val="lowerRoman"/>
      <w:lvlText w:val="%9."/>
      <w:lvlJc w:val="right"/>
      <w:pPr>
        <w:tabs>
          <w:tab w:val="num" w:pos="7200"/>
        </w:tabs>
        <w:ind w:left="7200" w:hanging="180"/>
      </w:pPr>
      <w:rPr>
        <w:rFonts w:cs="Times New Roman"/>
      </w:rPr>
    </w:lvl>
  </w:abstractNum>
  <w:abstractNum w:abstractNumId="30"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7924830"/>
    <w:multiLevelType w:val="multilevel"/>
    <w:tmpl w:val="5BBA4128"/>
    <w:styleLink w:val="WW8Num2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15:restartNumberingAfterBreak="0">
    <w:nsid w:val="621D3D46"/>
    <w:multiLevelType w:val="multilevel"/>
    <w:tmpl w:val="D39C91FC"/>
    <w:styleLink w:val="WW8Num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6" w15:restartNumberingAfterBreak="0">
    <w:nsid w:val="6E9E7D28"/>
    <w:multiLevelType w:val="multilevel"/>
    <w:tmpl w:val="56F431C2"/>
    <w:lvl w:ilvl="0">
      <w:start w:val="8"/>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3"/>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5"/>
  </w:num>
  <w:num w:numId="2">
    <w:abstractNumId w:val="22"/>
  </w:num>
  <w:num w:numId="3">
    <w:abstractNumId w:val="28"/>
  </w:num>
  <w:num w:numId="4">
    <w:abstractNumId w:val="35"/>
  </w:num>
  <w:num w:numId="5">
    <w:abstractNumId w:val="18"/>
  </w:num>
  <w:num w:numId="6">
    <w:abstractNumId w:val="0"/>
  </w:num>
  <w:num w:numId="7">
    <w:abstractNumId w:val="21"/>
  </w:num>
  <w:num w:numId="8">
    <w:abstractNumId w:val="31"/>
  </w:num>
  <w:num w:numId="9">
    <w:abstractNumId w:val="37"/>
  </w:num>
  <w:num w:numId="10">
    <w:abstractNumId w:val="14"/>
  </w:num>
  <w:num w:numId="11">
    <w:abstractNumId w:val="15"/>
  </w:num>
  <w:num w:numId="12">
    <w:abstractNumId w:val="30"/>
  </w:num>
  <w:num w:numId="13">
    <w:abstractNumId w:val="29"/>
  </w:num>
  <w:num w:numId="14">
    <w:abstractNumId w:val="27"/>
  </w:num>
  <w:num w:numId="15">
    <w:abstractNumId w:val="16"/>
  </w:num>
  <w:num w:numId="16">
    <w:abstractNumId w:val="33"/>
  </w:num>
  <w:num w:numId="17">
    <w:abstractNumId w:val="26"/>
  </w:num>
  <w:num w:numId="18">
    <w:abstractNumId w:val="34"/>
  </w:num>
  <w:num w:numId="19">
    <w:abstractNumId w:val="32"/>
  </w:num>
  <w:num w:numId="20">
    <w:abstractNumId w:val="23"/>
  </w:num>
  <w:num w:numId="21">
    <w:abstractNumId w:val="24"/>
  </w:num>
  <w:num w:numId="22">
    <w:abstractNumId w:val="1"/>
  </w:num>
  <w:num w:numId="23">
    <w:abstractNumId w:val="36"/>
  </w:num>
  <w:num w:numId="24">
    <w:abstractNumId w:val="17"/>
  </w:num>
  <w:num w:numId="25">
    <w:abstractNumId w:val="19"/>
  </w:num>
  <w:num w:numId="2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2CCE"/>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A5A"/>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0B9"/>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67F4"/>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5C"/>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5EB1"/>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9F5"/>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72A"/>
    <w:rsid w:val="0056683D"/>
    <w:rsid w:val="00566894"/>
    <w:rsid w:val="00566C0B"/>
    <w:rsid w:val="00567C80"/>
    <w:rsid w:val="0057010B"/>
    <w:rsid w:val="00570493"/>
    <w:rsid w:val="005704FC"/>
    <w:rsid w:val="005706F5"/>
    <w:rsid w:val="005708B0"/>
    <w:rsid w:val="00570937"/>
    <w:rsid w:val="00570FEE"/>
    <w:rsid w:val="00570FF1"/>
    <w:rsid w:val="005712DB"/>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DF3"/>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A0"/>
    <w:rsid w:val="006C77D4"/>
    <w:rsid w:val="006C7885"/>
    <w:rsid w:val="006C7CDF"/>
    <w:rsid w:val="006C7DA4"/>
    <w:rsid w:val="006D07E7"/>
    <w:rsid w:val="006D08C3"/>
    <w:rsid w:val="006D0C04"/>
    <w:rsid w:val="006D0DC3"/>
    <w:rsid w:val="006D0E6B"/>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2762"/>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0C6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13"/>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5A"/>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BFE"/>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65A"/>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907"/>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2AB"/>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A23"/>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6F1E"/>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820"/>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F9"/>
    <w:rsid w:val="00D21223"/>
    <w:rsid w:val="00D214B3"/>
    <w:rsid w:val="00D2158F"/>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551"/>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105"/>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6CFE"/>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433"/>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E8AC470-C41E-4C48-AAAF-10507387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0"/>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qFormat/>
    <w:rsid w:val="002E0041"/>
    <w:pPr>
      <w:keepNext/>
      <w:outlineLvl w:val="7"/>
    </w:pPr>
    <w:rPr>
      <w:szCs w:val="20"/>
    </w:rPr>
  </w:style>
  <w:style w:type="paragraph" w:styleId="9">
    <w:name w:val="heading 9"/>
    <w:basedOn w:val="a4"/>
    <w:next w:val="a4"/>
    <w:link w:val="90"/>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qFormat/>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99"/>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qFormat/>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qFormat/>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qFormat/>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uiPriority w:val="99"/>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qFormat/>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link w:val="WW8Num34z4"/>
    <w:qFormat/>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qFormat/>
    <w:rsid w:val="00C70C57"/>
  </w:style>
  <w:style w:type="character" w:customStyle="1" w:styleId="WW8Num2z3">
    <w:name w:val="WW8Num2z3"/>
    <w:qFormat/>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uiPriority w:val="2"/>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uiPriority w:val="34"/>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c">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character" w:customStyle="1" w:styleId="4f3">
    <w:name w:val="Основной шрифт абзаца4"/>
    <w:uiPriority w:val="67"/>
    <w:rsid w:val="004D59F5"/>
  </w:style>
  <w:style w:type="character" w:customStyle="1" w:styleId="119">
    <w:name w:val="Основной шрифт абзаца11"/>
    <w:qFormat/>
    <w:rsid w:val="004D59F5"/>
  </w:style>
  <w:style w:type="numbering" w:customStyle="1" w:styleId="WW8Num2">
    <w:name w:val="WW8Num2"/>
    <w:basedOn w:val="a7"/>
    <w:rsid w:val="004D59F5"/>
    <w:pPr>
      <w:numPr>
        <w:numId w:val="18"/>
      </w:numPr>
    </w:pPr>
  </w:style>
  <w:style w:type="numbering" w:customStyle="1" w:styleId="WW8Num21">
    <w:name w:val="WW8Num21"/>
    <w:basedOn w:val="a7"/>
    <w:rsid w:val="004D59F5"/>
    <w:pPr>
      <w:numPr>
        <w:numId w:val="19"/>
      </w:numPr>
    </w:pPr>
  </w:style>
  <w:style w:type="numbering" w:customStyle="1" w:styleId="WW8Num22">
    <w:name w:val="WW8Num22"/>
    <w:basedOn w:val="a7"/>
    <w:rsid w:val="004D59F5"/>
    <w:pPr>
      <w:numPr>
        <w:numId w:val="20"/>
      </w:numPr>
    </w:pPr>
  </w:style>
  <w:style w:type="numbering" w:customStyle="1" w:styleId="WW8Num23">
    <w:name w:val="WW8Num23"/>
    <w:basedOn w:val="a7"/>
    <w:rsid w:val="004D59F5"/>
    <w:pPr>
      <w:numPr>
        <w:numId w:val="21"/>
      </w:numPr>
    </w:pPr>
  </w:style>
  <w:style w:type="character" w:customStyle="1" w:styleId="WW8Num34z4">
    <w:name w:val="WW8Num34z4"/>
    <w:link w:val="110"/>
    <w:qFormat/>
    <w:rsid w:val="004D59F5"/>
    <w:rPr>
      <w:rFonts w:ascii="Times New Roman" w:eastAsia="Times New Roman" w:hAnsi="Times New Roman"/>
      <w:sz w:val="24"/>
    </w:rPr>
  </w:style>
  <w:style w:type="paragraph" w:customStyle="1" w:styleId="1110">
    <w:name w:val="Обычный111"/>
    <w:qFormat/>
    <w:rsid w:val="004D59F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ascii="Times New Roman" w:eastAsia="Lucida Sans Unicode" w:hAnsi="Times New Roman"/>
      <w:sz w:val="24"/>
      <w:szCs w:val="24"/>
      <w:lang w:eastAsia="zh-CN" w:bidi="hi-IN"/>
    </w:rPr>
  </w:style>
  <w:style w:type="table" w:customStyle="1" w:styleId="GridTable2-Accent5">
    <w:name w:val="Grid Table 2 - Accent 5"/>
    <w:uiPriority w:val="99"/>
    <w:qFormat/>
    <w:rsid w:val="004D59F5"/>
    <w:rPr>
      <w:rFonts w:ascii="Times New Roman" w:eastAsia="SimSun" w:hAnsi="Times New Roma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berbank-ast.ru/" TargetMode="External"/><Relationship Id="rId18" Type="http://schemas.openxmlformats.org/officeDocument/2006/relationships/hyperlink" Target="consultantplus://offline/ref=D253F89E3432ADCC70A94FAC5874B0A8826EF6739350115C903B611C30F39A3F502DC1D4673C8FBEqB0AJ" TargetMode="External"/><Relationship Id="rId26" Type="http://schemas.openxmlformats.org/officeDocument/2006/relationships/hyperlink" Target="consultantplus://offline/ref=FA25E988EC5F7480609F194DC3135D9A77EA500086D676E2FE5865C445D7F9DFAE5351177A665F80b8P4O" TargetMode="External"/><Relationship Id="rId39" Type="http://schemas.openxmlformats.org/officeDocument/2006/relationships/hyperlink" Target="consultantplus://offline/ref=99B3BC2B8E573E469A8FC83CDC6FDE06852D0DB7DD1D7EA4224FB268CB656D356CEC455DAEDB8B627C62FDABB0c1pEG" TargetMode="External"/><Relationship Id="rId21" Type="http://schemas.openxmlformats.org/officeDocument/2006/relationships/hyperlink" Target="consultantplus://offline/ref=FA25E988EC5F7480609F194DC3135D9A77EA500086D676E2FE5865C445D7F9DFAE5351177A665F80b8P4O" TargetMode="External"/><Relationship Id="rId34" Type="http://schemas.openxmlformats.org/officeDocument/2006/relationships/hyperlink" Target="https://login.consultant.ru/link/?req=doc&amp;base=LAW&amp;n=92167&amp;dst=100013" TargetMode="External"/><Relationship Id="rId42" Type="http://schemas.openxmlformats.org/officeDocument/2006/relationships/hyperlink" Target="consultantplus://offline/ref=99B3BC2B8E573E469A8FD631CA03810E852451BBDC1F74F47E10E9359C6C676239A34413EBDE94637D7CFEAEB9485BDE740535C6A154233B27BD32c4pAG" TargetMode="External"/><Relationship Id="rId47" Type="http://schemas.openxmlformats.org/officeDocument/2006/relationships/hyperlink" Target="consultantplus://offline/ref=58CE81160DFA6BF603A99BBC36E0B29499E4A642B210780870A6F41CB2lE49L" TargetMode="External"/><Relationship Id="rId50" Type="http://schemas.openxmlformats.org/officeDocument/2006/relationships/hyperlink" Target="https://login.consultant.ru/link/?req=doc&amp;base=LAW&amp;n=420230&amp;dst=100010" TargetMode="External"/><Relationship Id="rId55" Type="http://schemas.openxmlformats.org/officeDocument/2006/relationships/hyperlink" Target="https://login.consultant.ru/link/?req=doc&amp;base=RLAW154&amp;n=109438&amp;dst=18" TargetMode="External"/><Relationship Id="rId63" Type="http://schemas.openxmlformats.org/officeDocument/2006/relationships/hyperlink" Target="https://login.consultant.ru/link/?req=doc&amp;base=RLAW154&amp;n=109438&amp;dst=18" TargetMode="External"/><Relationship Id="rId68" Type="http://schemas.openxmlformats.org/officeDocument/2006/relationships/hyperlink" Target="https://login.consultant.ru/link/?req=doc&amp;base=LAW&amp;n=429477&amp;dst=98"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utp.sberbank-ast.ru" TargetMode="External"/><Relationship Id="rId29" Type="http://schemas.openxmlformats.org/officeDocument/2006/relationships/hyperlink" Target="http://utp.sberbank-ast.ru" TargetMode="External"/><Relationship Id="rId11" Type="http://schemas.openxmlformats.org/officeDocument/2006/relationships/hyperlink" Target="http://utp.sberbank-ast.ru" TargetMode="External"/><Relationship Id="rId24" Type="http://schemas.openxmlformats.org/officeDocument/2006/relationships/hyperlink" Target="https://login.consultant.ru/link/?req=doc&amp;base=LAW&amp;n=423603&amp;dst=100166" TargetMode="External"/><Relationship Id="rId32" Type="http://schemas.openxmlformats.org/officeDocument/2006/relationships/hyperlink" Target="http://utp.sberbank-ast.ru" TargetMode="External"/><Relationship Id="rId37" Type="http://schemas.openxmlformats.org/officeDocument/2006/relationships/hyperlink" Target="consultantplus://offline/ref=99B3BC2B8E573E469A8FC83CDC6FDE06852C0FB0D71C7EA4224FB268CB656D357EEC1D54A9D29D68292DBBFEBF1D028420092ACCBF57c2p0G" TargetMode="External"/><Relationship Id="rId40" Type="http://schemas.openxmlformats.org/officeDocument/2006/relationships/hyperlink" Target="consultantplus://offline/ref=99B3BC2B8E573E469A8FC83CDC6FDE0680290CB3D1187EA4224FB268CB656D356CEC455DAEDB8B627C62FDABB0c1pEG" TargetMode="External"/><Relationship Id="rId45" Type="http://schemas.openxmlformats.org/officeDocument/2006/relationships/hyperlink" Target="consultantplus://offline/ref=58CE81160DFA6BF603A99BBC36E0B29499E5A74DB219780870A6F41CB2E990C2CDB3502337l644L" TargetMode="External"/><Relationship Id="rId53" Type="http://schemas.openxmlformats.org/officeDocument/2006/relationships/hyperlink" Target="consultantplus://offline/ref=E10A4DD2EDC649C18F06E68412F2DAA839B390F12207CA4F12233AFF252CC5C4BCB449BCDABCC363CE24E66824B9BA7A96385EA27574E9i5N" TargetMode="External"/><Relationship Id="rId58" Type="http://schemas.openxmlformats.org/officeDocument/2006/relationships/hyperlink" Target="https://login.consultant.ru/link/?req=doc&amp;base=RLAW154&amp;n=109438&amp;dst=17" TargetMode="External"/><Relationship Id="rId66" Type="http://schemas.openxmlformats.org/officeDocument/2006/relationships/hyperlink" Target="https://login.consultant.ru/link/?req=doc&amp;base=RLAW154&amp;n=109438&amp;dst=17" TargetMode="External"/><Relationship Id="rId5" Type="http://schemas.openxmlformats.org/officeDocument/2006/relationships/webSettings" Target="webSettings.xml"/><Relationship Id="rId15" Type="http://schemas.openxmlformats.org/officeDocument/2006/relationships/hyperlink" Target="http://www.valdayadm.ru/%20" TargetMode="External"/><Relationship Id="rId23" Type="http://schemas.openxmlformats.org/officeDocument/2006/relationships/hyperlink" Target="https://login.consultant.ru/link/?req=doc&amp;base=LAW&amp;n=423603&amp;dst=100160" TargetMode="External"/><Relationship Id="rId28" Type="http://schemas.openxmlformats.org/officeDocument/2006/relationships/hyperlink" Target="https://utp.sberbank-ast.ru/" TargetMode="External"/><Relationship Id="rId36" Type="http://schemas.openxmlformats.org/officeDocument/2006/relationships/image" Target="media/image3.png"/><Relationship Id="rId49" Type="http://schemas.openxmlformats.org/officeDocument/2006/relationships/hyperlink" Target="consultantplus://offline/ref=58CE81160DFA6BF603A99BBC36E0B29499E5A74DB219780870A6F41CB2E990C2CDB3502337l644L" TargetMode="External"/><Relationship Id="rId57" Type="http://schemas.openxmlformats.org/officeDocument/2006/relationships/hyperlink" Target="https://login.consultant.ru/link/?req=doc&amp;base=RLAW154&amp;n=109438&amp;dst=19" TargetMode="External"/><Relationship Id="rId61" Type="http://schemas.openxmlformats.org/officeDocument/2006/relationships/hyperlink" Target="https://login.consultant.ru/link/?req=doc&amp;base=LAW&amp;n=429477" TargetMode="External"/><Relationship Id="rId10" Type="http://schemas.openxmlformats.org/officeDocument/2006/relationships/hyperlink" Target="http://www.valdayadm.ru/%20" TargetMode="External"/><Relationship Id="rId19" Type="http://schemas.openxmlformats.org/officeDocument/2006/relationships/hyperlink" Target="https://login.consultant.ru/link/?rnd=654EFD1ECC247177264F3E3AEC155311&amp;req=doc&amp;base=RZR&amp;n=321389&amp;dst=4&amp;fld=134&amp;date=14.06.2019" TargetMode="External"/><Relationship Id="rId31" Type="http://schemas.openxmlformats.org/officeDocument/2006/relationships/hyperlink" Target="http://www.torgi.gov.ru/" TargetMode="External"/><Relationship Id="rId44" Type="http://schemas.openxmlformats.org/officeDocument/2006/relationships/hyperlink" Target="consultantplus://offline/ref=58CE81160DFA6BF603A99BBC36E0B29499E5A74DB219780870A6F41CB2E990C2CDB3502337l645L" TargetMode="External"/><Relationship Id="rId52" Type="http://schemas.openxmlformats.org/officeDocument/2006/relationships/hyperlink" Target="consultantplus://offline/ref=E10A4DD2EDC649C18F06E68412F2DAA839B390F12207CA4F12233AFF252CC5C4BCB449BCDABEC563CE24E66824B9BA7A96385EA27574E9i5N" TargetMode="External"/><Relationship Id="rId60" Type="http://schemas.openxmlformats.org/officeDocument/2006/relationships/hyperlink" Target="https://login.consultant.ru/link/?req=doc&amp;base=LAW&amp;n=429477&amp;dst=98" TargetMode="External"/><Relationship Id="rId65" Type="http://schemas.openxmlformats.org/officeDocument/2006/relationships/hyperlink" Target="https://login.consultant.ru/link/?req=doc&amp;base=RLAW154&amp;n=109438&amp;dst=19"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 Id="rId22" Type="http://schemas.openxmlformats.org/officeDocument/2006/relationships/hyperlink" Target="https://login.consultant.ru/link/?req=doc&amp;base=LAW&amp;n=423603&amp;dst=100157" TargetMode="External"/><Relationship Id="rId27" Type="http://schemas.openxmlformats.org/officeDocument/2006/relationships/hyperlink" Target="https://www.sberbank-ast.ru/" TargetMode="External"/><Relationship Id="rId30" Type="http://schemas.openxmlformats.org/officeDocument/2006/relationships/hyperlink" Target="http://utp.sberbank-ast.ru/AP/Notice/653/Requisit" TargetMode="External"/><Relationship Id="rId35" Type="http://schemas.openxmlformats.org/officeDocument/2006/relationships/hyperlink" Target="http://www.torgi.gov.ru" TargetMode="External"/><Relationship Id="rId43" Type="http://schemas.openxmlformats.org/officeDocument/2006/relationships/hyperlink" Target="consultantplus://offline/ref=99B3BC2B8E573E469A8FC83CDC6FDE06852D07B5D21D7EA4224FB268CB656D357EEC1D51ACD69E372C38AAA6B314149B201636CEBDc5p7G" TargetMode="External"/><Relationship Id="rId48" Type="http://schemas.openxmlformats.org/officeDocument/2006/relationships/hyperlink" Target="consultantplus://offline/ref=58CE81160DFA6BF603A99BBC36E0B29499E5A74DB219780870A6F41CB2lE49L" TargetMode="External"/><Relationship Id="rId56" Type="http://schemas.openxmlformats.org/officeDocument/2006/relationships/hyperlink" Target="https://login.consultant.ru/link/?req=doc&amp;base=RLAW154&amp;n=109438&amp;dst=17" TargetMode="External"/><Relationship Id="rId64" Type="http://schemas.openxmlformats.org/officeDocument/2006/relationships/hyperlink" Target="https://login.consultant.ru/link/?req=doc&amp;base=RLAW154&amp;n=109438&amp;dst=17" TargetMode="External"/><Relationship Id="rId69" Type="http://schemas.openxmlformats.org/officeDocument/2006/relationships/hyperlink" Target="https://login.consultant.ru/link/?req=doc&amp;base=LAW&amp;n=429477" TargetMode="External"/><Relationship Id="rId8" Type="http://schemas.openxmlformats.org/officeDocument/2006/relationships/image" Target="media/image1.jpeg"/><Relationship Id="rId51" Type="http://schemas.openxmlformats.org/officeDocument/2006/relationships/hyperlink" Target="consultantplus://offline/ref=1AF5E4BA537C5C78D7F010C4C58EF5C3969C39D18951E9AB6A43AAD6B3FB322C5C42912D38D80901B0371CCAA1D3B6007FE61B7E7EBF73005295E1591E68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tp.sberbank-ast.ru/" TargetMode="External"/><Relationship Id="rId17" Type="http://schemas.openxmlformats.org/officeDocument/2006/relationships/hyperlink" Target="https://&#1087;&#1086;&#1088;&#1090;&#1072;&#1083;-&#1090;&#1087;.&#1088;&#1092;/" TargetMode="External"/><Relationship Id="rId25" Type="http://schemas.openxmlformats.org/officeDocument/2006/relationships/hyperlink" Target="https://login.consultant.ru/link/?req=doc&amp;base=LAW&amp;n=423603&amp;dst=100172" TargetMode="External"/><Relationship Id="rId33" Type="http://schemas.openxmlformats.org/officeDocument/2006/relationships/image" Target="media/image2.wmf"/><Relationship Id="rId38" Type="http://schemas.openxmlformats.org/officeDocument/2006/relationships/hyperlink" Target="consultantplus://offline/ref=99B3BC2B8E573E469A8FC83CDC6FDE06852D07B5D21D7EA4224FB268CB656D357EEC1D51ACD69E372C38AAA6B314149B201636CEBDc5p7G" TargetMode="External"/><Relationship Id="rId46" Type="http://schemas.openxmlformats.org/officeDocument/2006/relationships/hyperlink" Target="consultantplus://offline/ref=58CE81160DFA6BF603A99BBC36E0B29499E5A74DB219780870A6F41CB2E990C2CDB3502337l645L" TargetMode="External"/><Relationship Id="rId59" Type="http://schemas.openxmlformats.org/officeDocument/2006/relationships/hyperlink" Target="https://login.consultant.ru/link/?req=doc&amp;base=LAW&amp;n=429477&amp;dst=278" TargetMode="External"/><Relationship Id="rId67" Type="http://schemas.openxmlformats.org/officeDocument/2006/relationships/hyperlink" Target="https://login.consultant.ru/link/?req=doc&amp;base=LAW&amp;n=429477&amp;dst=278" TargetMode="External"/><Relationship Id="rId20" Type="http://schemas.openxmlformats.org/officeDocument/2006/relationships/hyperlink" Target="consultantplus://offline/ref=FA25E988EC5F7480609F194DC3135D9A77EA500086D676E2FE5865C445D7F9DFAE5351177A665F80b8P4O" TargetMode="External"/><Relationship Id="rId41" Type="http://schemas.openxmlformats.org/officeDocument/2006/relationships/hyperlink" Target="consultantplus://offline/ref=5F12031C01B1F04D0D83C2154FB024BFB986101CC29252A25D03786384D0E583E72C6A7E107B51004BA77EDD4D38D51C8A379C1FD3QAH" TargetMode="External"/><Relationship Id="rId54" Type="http://schemas.openxmlformats.org/officeDocument/2006/relationships/hyperlink" Target="https://login.consultant.ru/link/?req=doc&amp;base=RLAW154&amp;n=109438&amp;dst=17" TargetMode="External"/><Relationship Id="rId62" Type="http://schemas.openxmlformats.org/officeDocument/2006/relationships/hyperlink" Target="https://login.consultant.ru/link/?req=doc&amp;base=RLAW154&amp;n=109438&amp;dst=17"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88DB-C809-469F-8834-A8B600DE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59715</Words>
  <Characters>340379</Characters>
  <Application>Microsoft Office Word</Application>
  <DocSecurity>0</DocSecurity>
  <Lines>2836</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399296</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2023-11-10T12:38:00Z</cp:lastPrinted>
  <dcterms:created xsi:type="dcterms:W3CDTF">2024-03-01T14:39:00Z</dcterms:created>
  <dcterms:modified xsi:type="dcterms:W3CDTF">2024-03-04T04:48:00Z</dcterms:modified>
</cp:coreProperties>
</file>