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EBC" w:rsidRPr="003450D7" w:rsidRDefault="000D1E21" w:rsidP="00075EBC">
      <w:pPr>
        <w:tabs>
          <w:tab w:val="left" w:pos="5954"/>
        </w:tabs>
        <w:rPr>
          <w:rFonts w:ascii="Arial" w:hAnsi="Arial" w:cs="Arial"/>
          <w:b/>
          <w:color w:val="000000"/>
          <w:sz w:val="2"/>
          <w:szCs w:val="2"/>
        </w:rPr>
      </w:pPr>
      <w:r>
        <w:rPr>
          <w:rFonts w:ascii="Arial" w:hAnsi="Arial" w:cs="Arial"/>
          <w:b/>
          <w:noProof/>
          <w:sz w:val="16"/>
          <w:szCs w:val="16"/>
        </w:rPr>
        <mc:AlternateContent>
          <mc:Choice Requires="wps">
            <w:drawing>
              <wp:anchor distT="0" distB="0" distL="114300" distR="114300" simplePos="0" relativeHeight="251657728" behindDoc="0" locked="0" layoutInCell="1" allowOverlap="1">
                <wp:simplePos x="0" y="0"/>
                <wp:positionH relativeFrom="column">
                  <wp:posOffset>441960</wp:posOffset>
                </wp:positionH>
                <wp:positionV relativeFrom="paragraph">
                  <wp:posOffset>1892935</wp:posOffset>
                </wp:positionV>
                <wp:extent cx="2435225" cy="3422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FCB" w:rsidRPr="00457FCB" w:rsidRDefault="00297FCB" w:rsidP="003962F5">
                            <w:pPr>
                              <w:rPr>
                                <w:rFonts w:ascii="Arial" w:hAnsi="Arial" w:cs="Arial"/>
                                <w:b/>
                                <w:sz w:val="4"/>
                                <w:szCs w:val="4"/>
                              </w:rPr>
                            </w:pPr>
                          </w:p>
                          <w:p w:rsidR="00297FCB" w:rsidRPr="007E55DE" w:rsidRDefault="00297FCB" w:rsidP="003962F5">
                            <w:pPr>
                              <w:rPr>
                                <w:b/>
                              </w:rPr>
                            </w:pPr>
                            <w:r>
                              <w:rPr>
                                <w:b/>
                              </w:rPr>
                              <w:t xml:space="preserve">23 </w:t>
                            </w:r>
                            <w:r w:rsidRPr="007E55DE">
                              <w:rPr>
                                <w:b/>
                              </w:rPr>
                              <w:t>(</w:t>
                            </w:r>
                            <w:r>
                              <w:rPr>
                                <w:b/>
                              </w:rPr>
                              <w:t xml:space="preserve">715) от 11 апреля </w:t>
                            </w:r>
                            <w:r w:rsidRPr="007E55DE">
                              <w:rPr>
                                <w:b/>
                              </w:rPr>
                              <w:t>20</w:t>
                            </w:r>
                            <w:r>
                              <w:rPr>
                                <w:b/>
                              </w:rPr>
                              <w:t>25</w:t>
                            </w:r>
                            <w:r w:rsidRPr="007E55DE">
                              <w:rPr>
                                <w:b/>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dStgIAALk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" filled="f" stroked="f">
                <v:textbox>
                  <w:txbxContent>
                    <w:p w:rsidR="00297FCB" w:rsidRPr="00457FCB" w:rsidRDefault="00297FCB" w:rsidP="003962F5">
                      <w:pPr>
                        <w:rPr>
                          <w:rFonts w:ascii="Arial" w:hAnsi="Arial" w:cs="Arial"/>
                          <w:b/>
                          <w:sz w:val="4"/>
                          <w:szCs w:val="4"/>
                        </w:rPr>
                      </w:pPr>
                    </w:p>
                    <w:p w:rsidR="00297FCB" w:rsidRPr="007E55DE" w:rsidRDefault="00297FCB" w:rsidP="003962F5">
                      <w:pPr>
                        <w:rPr>
                          <w:b/>
                        </w:rPr>
                      </w:pPr>
                      <w:r>
                        <w:rPr>
                          <w:b/>
                        </w:rPr>
                        <w:t xml:space="preserve">23 </w:t>
                      </w:r>
                      <w:r w:rsidRPr="007E55DE">
                        <w:rPr>
                          <w:b/>
                        </w:rPr>
                        <w:t>(</w:t>
                      </w:r>
                      <w:r>
                        <w:rPr>
                          <w:b/>
                        </w:rPr>
                        <w:t xml:space="preserve">715) от 11 апреля </w:t>
                      </w:r>
                      <w:r w:rsidRPr="007E55DE">
                        <w:rPr>
                          <w:b/>
                        </w:rPr>
                        <w:t>20</w:t>
                      </w:r>
                      <w:r>
                        <w:rPr>
                          <w:b/>
                        </w:rPr>
                        <w:t>25</w:t>
                      </w:r>
                      <w:r w:rsidRPr="007E55DE">
                        <w:rPr>
                          <w:b/>
                        </w:rPr>
                        <w:t xml:space="preserve"> года</w:t>
                      </w:r>
                    </w:p>
                  </w:txbxContent>
                </v:textbox>
              </v:shape>
            </w:pict>
          </mc:Fallback>
        </mc:AlternateConten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1365" cy="2230755"/>
                    </a:xfrm>
                    <a:prstGeom prst="rect">
                      <a:avLst/>
                    </a:prstGeom>
                    <a:noFill/>
                    <a:ln>
                      <a:noFill/>
                    </a:ln>
                  </pic:spPr>
                </pic:pic>
              </a:graphicData>
            </a:graphic>
          </wp:anchor>
        </w:drawing>
      </w:r>
    </w:p>
    <w:p w:rsidR="004A2957" w:rsidRDefault="004A2957" w:rsidP="004A2957">
      <w:pPr>
        <w:pStyle w:val="af7"/>
        <w:spacing w:before="0" w:beforeAutospacing="0" w:after="0" w:afterAutospacing="0"/>
        <w:ind w:firstLine="284"/>
        <w:rPr>
          <w:rFonts w:ascii="Arial" w:hAnsi="Arial" w:cs="Arial"/>
          <w:b/>
          <w:bCs/>
          <w:sz w:val="16"/>
          <w:szCs w:val="16"/>
        </w:rPr>
      </w:pPr>
      <w:r>
        <w:rPr>
          <w:rFonts w:ascii="Arial" w:hAnsi="Arial" w:cs="Arial"/>
          <w:b/>
          <w:bCs/>
          <w:sz w:val="16"/>
          <w:szCs w:val="16"/>
        </w:rPr>
        <w:t>ИНФОРМАЦИОННОЕ СООБЩЕНИЕ ОТ ПРОКУРАТУРЫ</w:t>
      </w:r>
    </w:p>
    <w:p w:rsidR="004A2957" w:rsidRPr="004A2957" w:rsidRDefault="004A2957" w:rsidP="004A2957">
      <w:pPr>
        <w:widowControl w:val="0"/>
        <w:autoSpaceDE w:val="0"/>
        <w:autoSpaceDN w:val="0"/>
        <w:adjustRightInd w:val="0"/>
        <w:rPr>
          <w:rFonts w:ascii="Arial" w:hAnsi="Arial" w:cs="Arial"/>
          <w:b/>
          <w:sz w:val="16"/>
          <w:szCs w:val="16"/>
        </w:rPr>
      </w:pPr>
      <w:r w:rsidRPr="004A2957">
        <w:rPr>
          <w:rFonts w:ascii="Arial" w:hAnsi="Arial" w:cs="Arial"/>
          <w:b/>
          <w:sz w:val="16"/>
          <w:szCs w:val="16"/>
        </w:rPr>
        <w:t>Прокуратура Валдайского района направила в суд уголовное дело за управление автомобилем в состоянии опьянения</w:t>
      </w:r>
    </w:p>
    <w:p w:rsidR="004A2957" w:rsidRPr="004A2957" w:rsidRDefault="004A2957" w:rsidP="004A2957">
      <w:pPr>
        <w:widowControl w:val="0"/>
        <w:autoSpaceDE w:val="0"/>
        <w:autoSpaceDN w:val="0"/>
        <w:adjustRightInd w:val="0"/>
        <w:ind w:firstLine="284"/>
        <w:jc w:val="both"/>
        <w:rPr>
          <w:rFonts w:ascii="Arial" w:hAnsi="Arial" w:cs="Arial"/>
          <w:sz w:val="16"/>
          <w:szCs w:val="16"/>
        </w:rPr>
      </w:pPr>
      <w:r w:rsidRPr="004A2957">
        <w:rPr>
          <w:rFonts w:ascii="Arial" w:hAnsi="Arial" w:cs="Arial"/>
          <w:b/>
          <w:sz w:val="16"/>
          <w:szCs w:val="16"/>
        </w:rPr>
        <w:tab/>
      </w:r>
      <w:r w:rsidRPr="004A2957">
        <w:rPr>
          <w:rFonts w:ascii="Arial" w:hAnsi="Arial" w:cs="Arial"/>
          <w:sz w:val="16"/>
          <w:szCs w:val="16"/>
        </w:rPr>
        <w:t>Прокуратура Валдайского района утвердила обвинительный акт по уголовному делу в отношении 62-летнего местного жителя. Он обвиняется в совершении преступления по ч. 1 ст. 264.1 УК РФ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w:t>
      </w:r>
    </w:p>
    <w:p w:rsidR="004A2957" w:rsidRPr="004A2957" w:rsidRDefault="004A2957" w:rsidP="004A2957">
      <w:pPr>
        <w:widowControl w:val="0"/>
        <w:autoSpaceDE w:val="0"/>
        <w:autoSpaceDN w:val="0"/>
        <w:adjustRightInd w:val="0"/>
        <w:ind w:firstLine="284"/>
        <w:jc w:val="both"/>
        <w:rPr>
          <w:rFonts w:ascii="Arial" w:hAnsi="Arial" w:cs="Arial"/>
          <w:sz w:val="16"/>
          <w:szCs w:val="16"/>
        </w:rPr>
      </w:pPr>
      <w:r w:rsidRPr="004A2957">
        <w:rPr>
          <w:rFonts w:ascii="Arial" w:hAnsi="Arial" w:cs="Arial"/>
          <w:sz w:val="16"/>
          <w:szCs w:val="16"/>
        </w:rPr>
        <w:tab/>
        <w:t xml:space="preserve">По версии следствия, в декабре 2024 года обвиняемый, будучи ранее подвергнутым административному наказанию за управление транспортным средством в состоянии опьянения в виде штрафа в размере 30 000 рублей, вновь был остановлен в состоянии алкогольного опьянения при управлении автомобиля марки «Рено </w:t>
      </w:r>
      <w:proofErr w:type="spellStart"/>
      <w:r w:rsidRPr="004A2957">
        <w:rPr>
          <w:rFonts w:ascii="Arial" w:hAnsi="Arial" w:cs="Arial"/>
          <w:sz w:val="16"/>
          <w:szCs w:val="16"/>
        </w:rPr>
        <w:t>Логан</w:t>
      </w:r>
      <w:proofErr w:type="spellEnd"/>
      <w:r w:rsidRPr="004A2957">
        <w:rPr>
          <w:rFonts w:ascii="Arial" w:hAnsi="Arial" w:cs="Arial"/>
          <w:sz w:val="16"/>
          <w:szCs w:val="16"/>
        </w:rPr>
        <w:t>» сотрудниками ДПС на ул. Выскодно-2, г. Валдай.</w:t>
      </w:r>
    </w:p>
    <w:p w:rsidR="004A2957" w:rsidRPr="004A2957" w:rsidRDefault="004A2957" w:rsidP="004A2957">
      <w:pPr>
        <w:widowControl w:val="0"/>
        <w:autoSpaceDE w:val="0"/>
        <w:autoSpaceDN w:val="0"/>
        <w:adjustRightInd w:val="0"/>
        <w:ind w:firstLine="284"/>
        <w:jc w:val="both"/>
        <w:rPr>
          <w:rFonts w:ascii="Arial" w:hAnsi="Arial" w:cs="Arial"/>
          <w:sz w:val="16"/>
          <w:szCs w:val="16"/>
        </w:rPr>
      </w:pPr>
      <w:r w:rsidRPr="004A2957">
        <w:rPr>
          <w:rFonts w:ascii="Arial" w:hAnsi="Arial" w:cs="Arial"/>
          <w:sz w:val="16"/>
          <w:szCs w:val="16"/>
        </w:rPr>
        <w:tab/>
        <w:t>Вину в совершении преступления обвиняемый признал в полном объеме.</w:t>
      </w:r>
    </w:p>
    <w:p w:rsidR="004A2957" w:rsidRPr="004A2957" w:rsidRDefault="004A2957" w:rsidP="004A2957">
      <w:pPr>
        <w:widowControl w:val="0"/>
        <w:autoSpaceDE w:val="0"/>
        <w:autoSpaceDN w:val="0"/>
        <w:adjustRightInd w:val="0"/>
        <w:ind w:firstLine="284"/>
        <w:jc w:val="both"/>
        <w:rPr>
          <w:rFonts w:ascii="Arial" w:hAnsi="Arial" w:cs="Arial"/>
          <w:b/>
          <w:sz w:val="16"/>
          <w:szCs w:val="16"/>
        </w:rPr>
      </w:pPr>
      <w:r w:rsidRPr="004A2957">
        <w:rPr>
          <w:rFonts w:ascii="Arial" w:hAnsi="Arial" w:cs="Arial"/>
          <w:sz w:val="16"/>
          <w:szCs w:val="16"/>
        </w:rPr>
        <w:tab/>
        <w:t xml:space="preserve">Уголовное дело с утвержденным обвинительным актом направлено в Валдайский районный суд для </w:t>
      </w:r>
      <w:proofErr w:type="gramStart"/>
      <w:r w:rsidRPr="004A2957">
        <w:rPr>
          <w:rFonts w:ascii="Arial" w:hAnsi="Arial" w:cs="Arial"/>
          <w:sz w:val="16"/>
          <w:szCs w:val="16"/>
        </w:rPr>
        <w:t>рассмотрения</w:t>
      </w:r>
      <w:proofErr w:type="gramEnd"/>
      <w:r w:rsidRPr="004A2957">
        <w:rPr>
          <w:rFonts w:ascii="Arial" w:hAnsi="Arial" w:cs="Arial"/>
          <w:sz w:val="16"/>
          <w:szCs w:val="16"/>
        </w:rPr>
        <w:t xml:space="preserve"> по существу.</w:t>
      </w:r>
    </w:p>
    <w:p w:rsidR="004A2957" w:rsidRPr="004A2957" w:rsidRDefault="004A2957" w:rsidP="004A2957">
      <w:pPr>
        <w:rPr>
          <w:rFonts w:ascii="Arial" w:hAnsi="Arial" w:cs="Arial"/>
          <w:b/>
          <w:sz w:val="16"/>
          <w:szCs w:val="16"/>
        </w:rPr>
      </w:pPr>
      <w:r w:rsidRPr="004A2957">
        <w:rPr>
          <w:rFonts w:ascii="Arial" w:hAnsi="Arial" w:cs="Arial"/>
          <w:b/>
          <w:sz w:val="16"/>
          <w:szCs w:val="16"/>
        </w:rPr>
        <w:t>В Валдае местный житель осужден за неуплату алиментов</w:t>
      </w:r>
    </w:p>
    <w:p w:rsidR="004A2957" w:rsidRPr="004A2957" w:rsidRDefault="004A2957" w:rsidP="004A2957">
      <w:pPr>
        <w:ind w:firstLine="284"/>
        <w:jc w:val="both"/>
        <w:rPr>
          <w:rFonts w:ascii="Arial" w:hAnsi="Arial" w:cs="Arial"/>
          <w:sz w:val="16"/>
          <w:szCs w:val="16"/>
        </w:rPr>
      </w:pPr>
      <w:r w:rsidRPr="004A2957">
        <w:rPr>
          <w:rFonts w:ascii="Arial" w:hAnsi="Arial" w:cs="Arial"/>
          <w:sz w:val="16"/>
          <w:szCs w:val="16"/>
        </w:rPr>
        <w:t>Валдайский районный суд с участием представителя прокуратуры Валдайского района вынес обвинительный приговор по уголовному делу в отношении 38-летнего местного жителя Сергеева С. Он признан виновным в совершении преступления по ч. 1 ст. 157 УК РФ (неуплата родителем без уважительных причин в нарушение решения суда средств на содержание несовершеннолетних детей, если это деяние совершено неоднократно).</w:t>
      </w:r>
    </w:p>
    <w:p w:rsidR="004A2957" w:rsidRPr="004A2957" w:rsidRDefault="004A2957" w:rsidP="004A2957">
      <w:pPr>
        <w:ind w:firstLine="284"/>
        <w:jc w:val="both"/>
        <w:rPr>
          <w:rFonts w:ascii="Arial" w:hAnsi="Arial" w:cs="Arial"/>
          <w:sz w:val="16"/>
          <w:szCs w:val="16"/>
        </w:rPr>
      </w:pPr>
      <w:r w:rsidRPr="004A2957">
        <w:rPr>
          <w:rFonts w:ascii="Arial" w:hAnsi="Arial" w:cs="Arial"/>
          <w:sz w:val="16"/>
          <w:szCs w:val="16"/>
        </w:rPr>
        <w:t>Судом установлено, что с ноября 2024 года по январь 2025 года Сергеев, будучи ранее привлеченным к административной ответственности в виде обязательных работ на срок 30 часов за уклонение от уплаты алиментов, вновь не производил выплаты на содержание несовершеннолетней дочери.</w:t>
      </w:r>
    </w:p>
    <w:p w:rsidR="004A2957" w:rsidRPr="004A2957" w:rsidRDefault="004A2957" w:rsidP="004A2957">
      <w:pPr>
        <w:ind w:firstLine="284"/>
        <w:jc w:val="both"/>
        <w:rPr>
          <w:rFonts w:ascii="Arial" w:hAnsi="Arial" w:cs="Arial"/>
          <w:sz w:val="16"/>
          <w:szCs w:val="16"/>
        </w:rPr>
      </w:pPr>
      <w:r w:rsidRPr="004A2957">
        <w:rPr>
          <w:rFonts w:ascii="Arial" w:hAnsi="Arial" w:cs="Arial"/>
          <w:sz w:val="16"/>
          <w:szCs w:val="16"/>
        </w:rPr>
        <w:t>Общая сумма задолженности по алиментам составила более 840 тыс. рублей, в том числе за период злостного уклонения от уплаты алиментов – более 47 тыс. рублей.</w:t>
      </w:r>
    </w:p>
    <w:p w:rsidR="004A2957" w:rsidRPr="004A2957" w:rsidRDefault="004A2957" w:rsidP="004A2957">
      <w:pPr>
        <w:ind w:firstLine="284"/>
        <w:jc w:val="both"/>
        <w:rPr>
          <w:rFonts w:ascii="Arial" w:hAnsi="Arial" w:cs="Arial"/>
          <w:sz w:val="16"/>
          <w:szCs w:val="16"/>
        </w:rPr>
      </w:pPr>
      <w:r w:rsidRPr="004A2957">
        <w:rPr>
          <w:rFonts w:ascii="Arial" w:hAnsi="Arial" w:cs="Arial"/>
          <w:sz w:val="16"/>
          <w:szCs w:val="16"/>
        </w:rPr>
        <w:t>Вину в совершении преступления подсудимый признал полностью.</w:t>
      </w:r>
    </w:p>
    <w:p w:rsidR="004A2957" w:rsidRPr="004A2957" w:rsidRDefault="004A2957" w:rsidP="004A2957">
      <w:pPr>
        <w:ind w:firstLine="284"/>
        <w:jc w:val="both"/>
        <w:rPr>
          <w:rFonts w:ascii="Arial" w:hAnsi="Arial" w:cs="Arial"/>
          <w:sz w:val="16"/>
          <w:szCs w:val="16"/>
        </w:rPr>
      </w:pPr>
      <w:r w:rsidRPr="004A2957">
        <w:rPr>
          <w:rFonts w:ascii="Arial" w:hAnsi="Arial" w:cs="Arial"/>
          <w:sz w:val="16"/>
          <w:szCs w:val="16"/>
        </w:rPr>
        <w:t>Суд с учетом позиции представителя прокуратуры назначил ему наказание в виде исправительных работ на срок 5 месяцев с удержанием 05 % заработка в доход государства.</w:t>
      </w:r>
    </w:p>
    <w:p w:rsidR="004A2957" w:rsidRDefault="004A2957" w:rsidP="004A2957">
      <w:pPr>
        <w:ind w:firstLine="284"/>
        <w:jc w:val="both"/>
        <w:rPr>
          <w:rFonts w:ascii="Arial" w:hAnsi="Arial" w:cs="Arial"/>
          <w:b/>
          <w:bCs/>
          <w:sz w:val="16"/>
          <w:szCs w:val="16"/>
        </w:rPr>
      </w:pPr>
      <w:r w:rsidRPr="004A2957">
        <w:rPr>
          <w:rFonts w:ascii="Arial" w:hAnsi="Arial" w:cs="Arial"/>
          <w:sz w:val="16"/>
          <w:szCs w:val="16"/>
        </w:rPr>
        <w:t>Приговор вступил в законную силу.</w:t>
      </w:r>
    </w:p>
    <w:p w:rsidR="004A2957" w:rsidRPr="004A2957" w:rsidRDefault="004A2957" w:rsidP="004A2957">
      <w:pPr>
        <w:pStyle w:val="af7"/>
        <w:spacing w:before="0" w:beforeAutospacing="0" w:after="0" w:afterAutospacing="0"/>
        <w:ind w:firstLine="284"/>
        <w:rPr>
          <w:rFonts w:ascii="Arial" w:hAnsi="Arial" w:cs="Arial"/>
          <w:sz w:val="16"/>
          <w:szCs w:val="16"/>
        </w:rPr>
      </w:pPr>
      <w:r w:rsidRPr="004A2957">
        <w:rPr>
          <w:rFonts w:ascii="Arial" w:hAnsi="Arial" w:cs="Arial"/>
          <w:b/>
          <w:bCs/>
          <w:sz w:val="16"/>
          <w:szCs w:val="16"/>
        </w:rPr>
        <w:t xml:space="preserve">Ограничение полной стоимости многих </w:t>
      </w:r>
      <w:proofErr w:type="spellStart"/>
      <w:r w:rsidRPr="004A2957">
        <w:rPr>
          <w:rFonts w:ascii="Arial" w:hAnsi="Arial" w:cs="Arial"/>
          <w:b/>
          <w:bCs/>
          <w:sz w:val="16"/>
          <w:szCs w:val="16"/>
        </w:rPr>
        <w:t>потребкредитов</w:t>
      </w:r>
      <w:proofErr w:type="spellEnd"/>
      <w:r w:rsidRPr="004A2957">
        <w:rPr>
          <w:rFonts w:ascii="Arial" w:hAnsi="Arial" w:cs="Arial"/>
          <w:b/>
          <w:bCs/>
          <w:sz w:val="16"/>
          <w:szCs w:val="16"/>
        </w:rPr>
        <w:t xml:space="preserve"> и займов будет действовать с 1 апреля 2025 года (01.04.2025)</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Кредитные организации продолжат применять норму о максимальном значении полной стоимости </w:t>
      </w:r>
      <w:proofErr w:type="spellStart"/>
      <w:r w:rsidRPr="004A2957">
        <w:rPr>
          <w:rFonts w:ascii="Arial" w:hAnsi="Arial" w:cs="Arial"/>
          <w:sz w:val="16"/>
          <w:szCs w:val="16"/>
        </w:rPr>
        <w:t>потребкредита</w:t>
      </w:r>
      <w:proofErr w:type="spellEnd"/>
      <w:r w:rsidRPr="004A2957">
        <w:rPr>
          <w:rFonts w:ascii="Arial" w:hAnsi="Arial" w:cs="Arial"/>
          <w:sz w:val="16"/>
          <w:szCs w:val="16"/>
        </w:rPr>
        <w:t xml:space="preserve"> (займа) по договорам, которые заключили или изменили с 1 апреля 2025 года. </w:t>
      </w:r>
    </w:p>
    <w:p w:rsidR="004A2957" w:rsidRPr="004A2957" w:rsidRDefault="004A2957" w:rsidP="004A2957">
      <w:pPr>
        <w:pStyle w:val="af7"/>
        <w:spacing w:before="0" w:beforeAutospacing="0" w:after="0" w:afterAutospacing="0"/>
        <w:ind w:firstLine="284"/>
        <w:jc w:val="both"/>
        <w:rPr>
          <w:rFonts w:ascii="Arial" w:hAnsi="Arial" w:cs="Arial"/>
          <w:b/>
          <w:bCs/>
          <w:sz w:val="10"/>
          <w:szCs w:val="10"/>
        </w:rPr>
      </w:pPr>
      <w:r w:rsidRPr="004A2957">
        <w:rPr>
          <w:rFonts w:ascii="Arial" w:hAnsi="Arial" w:cs="Arial"/>
          <w:sz w:val="16"/>
          <w:szCs w:val="16"/>
        </w:rPr>
        <w:t xml:space="preserve">Напомним: в конце прошлого года ЦБ РФ временно отменил ограничение полной стоимости ряда кредитов до 31 марта 2025 года включительно. Финансовые организации адаптировались к ужесточению денежно-кредитных условий, поэтому регулятор решил не продлевать это послабление. </w:t>
      </w:r>
    </w:p>
    <w:p w:rsidR="004A2957" w:rsidRPr="004A2957" w:rsidRDefault="004A2957" w:rsidP="004A2957">
      <w:pPr>
        <w:pStyle w:val="af7"/>
        <w:spacing w:before="0" w:beforeAutospacing="0" w:after="0" w:afterAutospacing="0"/>
        <w:ind w:firstLine="284"/>
        <w:rPr>
          <w:rFonts w:ascii="Arial" w:hAnsi="Arial" w:cs="Arial"/>
          <w:sz w:val="16"/>
          <w:szCs w:val="16"/>
        </w:rPr>
      </w:pPr>
      <w:r w:rsidRPr="004A2957">
        <w:rPr>
          <w:rFonts w:ascii="Arial" w:hAnsi="Arial" w:cs="Arial"/>
          <w:b/>
          <w:bCs/>
          <w:sz w:val="16"/>
          <w:szCs w:val="16"/>
        </w:rPr>
        <w:t>Проекты о сервисе потребительской рассрочки приняты в первом чтении (01.04.2025)</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С 1 декабря 2025 года планируют перечислить обязательные условия договора, по которому гражданин оплачивает товар, работу или услугу в рассрочку либо через определенное время. Среди прочего в документе потребуется указывать: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 количество, размер и периодичность платежей;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 способы их внесения;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 ответственность потребителя за нарушение договора, размер неустойки и порядок расчета;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 сведения о том, может ли продавец или исполнитель уступить права и требования.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Также хотят запретить продавцам и исполнителям устанавливать для потребителей: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 оплату товаров, работ или услуг в рассрочку либо через определенное время за счет третьих лиц. Исключение - ситуации, когда покупатель берет </w:t>
      </w:r>
      <w:proofErr w:type="spellStart"/>
      <w:r w:rsidRPr="004A2957">
        <w:rPr>
          <w:rFonts w:ascii="Arial" w:hAnsi="Arial" w:cs="Arial"/>
          <w:sz w:val="16"/>
          <w:szCs w:val="16"/>
        </w:rPr>
        <w:t>потребкредит</w:t>
      </w:r>
      <w:proofErr w:type="spellEnd"/>
      <w:r w:rsidRPr="004A2957">
        <w:rPr>
          <w:rFonts w:ascii="Arial" w:hAnsi="Arial" w:cs="Arial"/>
          <w:sz w:val="16"/>
          <w:szCs w:val="16"/>
        </w:rPr>
        <w:t xml:space="preserve"> (заем) либо использует сервис рассрочки;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 разные цены на товары, работы или услуги одного вида в зависимости, например, от оплаты в рассрочку.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Предоставлять сервис рассрочки смогут только его операторы. Это компании, которые войдут в реестр ЦБ РФ, если выполнят ряд требований. По договору оператор исполнит поручение гражданина оплатить объект рассрочки российскому </w:t>
      </w:r>
      <w:proofErr w:type="spellStart"/>
      <w:r w:rsidRPr="004A2957">
        <w:rPr>
          <w:rFonts w:ascii="Arial" w:hAnsi="Arial" w:cs="Arial"/>
          <w:sz w:val="16"/>
          <w:szCs w:val="16"/>
        </w:rPr>
        <w:t>юрлицу</w:t>
      </w:r>
      <w:proofErr w:type="spellEnd"/>
      <w:r w:rsidRPr="004A2957">
        <w:rPr>
          <w:rFonts w:ascii="Arial" w:hAnsi="Arial" w:cs="Arial"/>
          <w:sz w:val="16"/>
          <w:szCs w:val="16"/>
        </w:rPr>
        <w:t xml:space="preserve"> или ИП. Потребитель возместит издержки оператора, равные цене покупки. Взимать с гражданина вознаграждение за предоставление сервиса нельзя.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Максимальный срок погашения рассрочки составит: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с 1 декабря 2025 года - 6 месяцев с момента заключения договора между оператором и потребителем;</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 с 1 декабря 2027 года - 4 месяца с того же момента.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Есть и другие изменения. </w:t>
      </w:r>
    </w:p>
    <w:p w:rsidR="004A2957" w:rsidRPr="004A2957" w:rsidRDefault="004A2957" w:rsidP="004A2957">
      <w:pPr>
        <w:pStyle w:val="af7"/>
        <w:spacing w:before="0" w:beforeAutospacing="0" w:after="0" w:afterAutospacing="0"/>
        <w:ind w:firstLine="284"/>
        <w:jc w:val="both"/>
        <w:rPr>
          <w:rFonts w:ascii="Arial" w:hAnsi="Arial" w:cs="Arial"/>
          <w:b/>
          <w:bCs/>
          <w:sz w:val="16"/>
          <w:szCs w:val="16"/>
        </w:rPr>
      </w:pPr>
      <w:r w:rsidRPr="004A2957">
        <w:rPr>
          <w:rFonts w:ascii="Arial" w:hAnsi="Arial" w:cs="Arial"/>
          <w:sz w:val="16"/>
          <w:szCs w:val="16"/>
        </w:rPr>
        <w:t xml:space="preserve">Сейчас в Законе о защите прав потребителей нет правил о рассрочке. Установлено лишь то, что нужно раскрывать гражданину, в частности, условия приобретения товаров, работ или услуг даже при </w:t>
      </w:r>
      <w:proofErr w:type="spellStart"/>
      <w:r w:rsidRPr="004A2957">
        <w:rPr>
          <w:rFonts w:ascii="Arial" w:hAnsi="Arial" w:cs="Arial"/>
          <w:sz w:val="16"/>
          <w:szCs w:val="16"/>
        </w:rPr>
        <w:t>постоплате</w:t>
      </w:r>
      <w:proofErr w:type="spellEnd"/>
      <w:r w:rsidRPr="004A2957">
        <w:rPr>
          <w:rFonts w:ascii="Arial" w:hAnsi="Arial" w:cs="Arial"/>
          <w:sz w:val="16"/>
          <w:szCs w:val="16"/>
        </w:rPr>
        <w:t xml:space="preserve">. Деятельность тех, кто оказывает посреднические услуги по рассрочке платежей без заключения договоров </w:t>
      </w:r>
      <w:proofErr w:type="spellStart"/>
      <w:r w:rsidRPr="004A2957">
        <w:rPr>
          <w:rFonts w:ascii="Arial" w:hAnsi="Arial" w:cs="Arial"/>
          <w:sz w:val="16"/>
          <w:szCs w:val="16"/>
        </w:rPr>
        <w:t>потребкредита</w:t>
      </w:r>
      <w:proofErr w:type="spellEnd"/>
      <w:r w:rsidRPr="004A2957">
        <w:rPr>
          <w:rFonts w:ascii="Arial" w:hAnsi="Arial" w:cs="Arial"/>
          <w:sz w:val="16"/>
          <w:szCs w:val="16"/>
        </w:rPr>
        <w:t xml:space="preserve"> (зай</w:t>
      </w:r>
      <w:r>
        <w:rPr>
          <w:rFonts w:ascii="Arial" w:hAnsi="Arial" w:cs="Arial"/>
          <w:sz w:val="16"/>
          <w:szCs w:val="16"/>
        </w:rPr>
        <w:t>ма), не урегулирована.</w:t>
      </w:r>
    </w:p>
    <w:p w:rsidR="004A2957" w:rsidRPr="004A2957" w:rsidRDefault="004A2957" w:rsidP="004A2957">
      <w:pPr>
        <w:pStyle w:val="af7"/>
        <w:spacing w:before="0" w:beforeAutospacing="0" w:after="0" w:afterAutospacing="0"/>
        <w:ind w:firstLine="284"/>
        <w:rPr>
          <w:rFonts w:ascii="Arial" w:hAnsi="Arial" w:cs="Arial"/>
          <w:sz w:val="16"/>
          <w:szCs w:val="16"/>
        </w:rPr>
      </w:pPr>
      <w:r w:rsidRPr="004A2957">
        <w:rPr>
          <w:rFonts w:ascii="Arial" w:hAnsi="Arial" w:cs="Arial"/>
          <w:b/>
          <w:bCs/>
          <w:sz w:val="16"/>
          <w:szCs w:val="16"/>
        </w:rPr>
        <w:t>Потребительский кредит после смерти заемщика: проект о защите наследников прошел первое чтение (01.04.2025)</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proofErr w:type="gramStart"/>
      <w:r w:rsidRPr="004A2957">
        <w:rPr>
          <w:rFonts w:ascii="Arial" w:hAnsi="Arial" w:cs="Arial"/>
          <w:sz w:val="16"/>
          <w:szCs w:val="16"/>
        </w:rPr>
        <w:t>До того как</w:t>
      </w:r>
      <w:proofErr w:type="gramEnd"/>
      <w:r w:rsidRPr="004A2957">
        <w:rPr>
          <w:rFonts w:ascii="Arial" w:hAnsi="Arial" w:cs="Arial"/>
          <w:sz w:val="16"/>
          <w:szCs w:val="16"/>
        </w:rPr>
        <w:t xml:space="preserve"> лицо вступит в наследство, кредитору запретят начислять неустойку, штрафы и пени за то, что умерший заемщик не вернул долг или не уплатил проценты. По проекту в этот период нельзя также обращать взыскание на заложенное имущество (в </w:t>
      </w:r>
      <w:proofErr w:type="spellStart"/>
      <w:r w:rsidRPr="004A2957">
        <w:rPr>
          <w:rFonts w:ascii="Arial" w:hAnsi="Arial" w:cs="Arial"/>
          <w:sz w:val="16"/>
          <w:szCs w:val="16"/>
        </w:rPr>
        <w:t>т.ч</w:t>
      </w:r>
      <w:proofErr w:type="spellEnd"/>
      <w:r w:rsidRPr="004A2957">
        <w:rPr>
          <w:rFonts w:ascii="Arial" w:hAnsi="Arial" w:cs="Arial"/>
          <w:sz w:val="16"/>
          <w:szCs w:val="16"/>
        </w:rPr>
        <w:t xml:space="preserve">. недвижимость) и требовать от наследников досрочно вернуть кредит либо заем.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Новшество может вступить в силу через 10 календарных дней после опубликования закона. </w:t>
      </w:r>
    </w:p>
    <w:p w:rsidR="004A2957" w:rsidRPr="004A2957" w:rsidRDefault="004A2957" w:rsidP="004A2957">
      <w:pPr>
        <w:pStyle w:val="af7"/>
        <w:spacing w:before="0" w:beforeAutospacing="0" w:after="0" w:afterAutospacing="0"/>
        <w:ind w:firstLine="284"/>
        <w:jc w:val="both"/>
        <w:rPr>
          <w:rFonts w:ascii="Arial" w:hAnsi="Arial" w:cs="Arial"/>
          <w:sz w:val="16"/>
          <w:szCs w:val="16"/>
        </w:rPr>
      </w:pPr>
      <w:r w:rsidRPr="004A2957">
        <w:rPr>
          <w:rFonts w:ascii="Arial" w:hAnsi="Arial" w:cs="Arial"/>
          <w:sz w:val="16"/>
          <w:szCs w:val="16"/>
        </w:rPr>
        <w:t xml:space="preserve">Сейчас в Законе о </w:t>
      </w:r>
      <w:proofErr w:type="spellStart"/>
      <w:r w:rsidRPr="004A2957">
        <w:rPr>
          <w:rFonts w:ascii="Arial" w:hAnsi="Arial" w:cs="Arial"/>
          <w:sz w:val="16"/>
          <w:szCs w:val="16"/>
        </w:rPr>
        <w:t>потребкредите</w:t>
      </w:r>
      <w:proofErr w:type="spellEnd"/>
      <w:r w:rsidRPr="004A2957">
        <w:rPr>
          <w:rFonts w:ascii="Arial" w:hAnsi="Arial" w:cs="Arial"/>
          <w:sz w:val="16"/>
          <w:szCs w:val="16"/>
        </w:rPr>
        <w:t xml:space="preserve"> таких запретов нет. Однако еще в 2012 году Пленум ВС РФ разъяснил: смерть должника не означает, что наследникам нужно досрочно исполнить его обязательства. </w:t>
      </w:r>
    </w:p>
    <w:p w:rsidR="004A2957" w:rsidRDefault="004A2957" w:rsidP="00F562A6">
      <w:pPr>
        <w:ind w:firstLine="284"/>
        <w:rPr>
          <w:rFonts w:ascii="Arial" w:hAnsi="Arial" w:cs="Arial"/>
          <w:b/>
          <w:sz w:val="16"/>
          <w:szCs w:val="16"/>
        </w:rPr>
      </w:pPr>
    </w:p>
    <w:p w:rsidR="00F562A6" w:rsidRPr="00F562A6" w:rsidRDefault="009B1C4E" w:rsidP="00F562A6">
      <w:pPr>
        <w:ind w:firstLine="284"/>
        <w:rPr>
          <w:rFonts w:ascii="Arial" w:hAnsi="Arial" w:cs="Arial"/>
          <w:b/>
          <w:sz w:val="16"/>
          <w:szCs w:val="16"/>
        </w:rPr>
      </w:pPr>
      <w:r w:rsidRPr="00F562A6">
        <w:rPr>
          <w:rFonts w:ascii="Arial" w:hAnsi="Arial" w:cs="Arial"/>
          <w:b/>
          <w:sz w:val="16"/>
          <w:szCs w:val="16"/>
        </w:rPr>
        <w:t>И</w:t>
      </w:r>
      <w:r>
        <w:rPr>
          <w:rFonts w:ascii="Arial" w:hAnsi="Arial" w:cs="Arial"/>
          <w:b/>
          <w:sz w:val="16"/>
          <w:szCs w:val="16"/>
        </w:rPr>
        <w:t>ТОГОВЫЙ ДОКУМЕНТ</w:t>
      </w:r>
      <w:r w:rsidR="00F562A6" w:rsidRPr="00F562A6">
        <w:rPr>
          <w:rFonts w:ascii="Arial" w:hAnsi="Arial" w:cs="Arial"/>
          <w:b/>
          <w:sz w:val="16"/>
          <w:szCs w:val="16"/>
        </w:rPr>
        <w:t xml:space="preserve"> о проведении публичных слушаний</w:t>
      </w:r>
    </w:p>
    <w:p w:rsidR="00F562A6" w:rsidRPr="00F562A6" w:rsidRDefault="00F562A6" w:rsidP="00F562A6">
      <w:pPr>
        <w:ind w:firstLine="284"/>
        <w:jc w:val="both"/>
        <w:rPr>
          <w:rFonts w:ascii="Arial" w:hAnsi="Arial" w:cs="Arial"/>
          <w:sz w:val="16"/>
          <w:szCs w:val="16"/>
        </w:rPr>
      </w:pPr>
      <w:r w:rsidRPr="00F562A6">
        <w:rPr>
          <w:rFonts w:ascii="Arial" w:hAnsi="Arial" w:cs="Arial"/>
          <w:sz w:val="16"/>
          <w:szCs w:val="16"/>
        </w:rPr>
        <w:t xml:space="preserve">Проведения публичных слушаний 10 апреля 2025 года по вопросу предоставления разрешения на условно разрешённый вид использования земельного участка с кадастровым номером 53:03:0101036:77, расположенного в территориальной зоне Ж.4 Зона застройки многоэтажными жилыми домами по адресу: Новгородская область, р-н Валдайский, Валдайское городское поселение, </w:t>
      </w:r>
      <w:proofErr w:type="spellStart"/>
      <w:r w:rsidRPr="00F562A6">
        <w:rPr>
          <w:rFonts w:ascii="Arial" w:hAnsi="Arial" w:cs="Arial"/>
          <w:sz w:val="16"/>
          <w:szCs w:val="16"/>
        </w:rPr>
        <w:t>г.Валдай</w:t>
      </w:r>
      <w:proofErr w:type="spellEnd"/>
      <w:r w:rsidRPr="00F562A6">
        <w:rPr>
          <w:rFonts w:ascii="Arial" w:hAnsi="Arial" w:cs="Arial"/>
          <w:sz w:val="16"/>
          <w:szCs w:val="16"/>
        </w:rPr>
        <w:t xml:space="preserve">, ул. Песчаная на вид использования: </w:t>
      </w:r>
      <w:proofErr w:type="spellStart"/>
      <w:r w:rsidRPr="00F562A6">
        <w:rPr>
          <w:rFonts w:ascii="Arial" w:hAnsi="Arial" w:cs="Arial"/>
          <w:sz w:val="16"/>
          <w:szCs w:val="16"/>
        </w:rPr>
        <w:t>Среднеэтажная</w:t>
      </w:r>
      <w:proofErr w:type="spellEnd"/>
      <w:r w:rsidRPr="00F562A6">
        <w:rPr>
          <w:rFonts w:ascii="Arial" w:hAnsi="Arial" w:cs="Arial"/>
          <w:sz w:val="16"/>
          <w:szCs w:val="16"/>
        </w:rPr>
        <w:t xml:space="preserve"> жилая застройка, код 2.5.</w:t>
      </w:r>
    </w:p>
    <w:p w:rsidR="00F562A6" w:rsidRPr="00F562A6" w:rsidRDefault="00F562A6" w:rsidP="00F562A6">
      <w:pPr>
        <w:ind w:firstLine="284"/>
        <w:jc w:val="both"/>
        <w:rPr>
          <w:rFonts w:ascii="Arial" w:hAnsi="Arial" w:cs="Arial"/>
          <w:sz w:val="16"/>
          <w:szCs w:val="16"/>
        </w:rPr>
      </w:pPr>
      <w:r w:rsidRPr="00F562A6">
        <w:rPr>
          <w:rFonts w:ascii="Arial" w:hAnsi="Arial" w:cs="Arial"/>
          <w:sz w:val="16"/>
          <w:szCs w:val="16"/>
        </w:rPr>
        <w:t>Решили:</w:t>
      </w:r>
    </w:p>
    <w:p w:rsidR="00F562A6" w:rsidRPr="00F562A6" w:rsidRDefault="00F562A6" w:rsidP="00F562A6">
      <w:pPr>
        <w:ind w:firstLine="284"/>
        <w:jc w:val="both"/>
        <w:rPr>
          <w:rFonts w:ascii="Arial" w:hAnsi="Arial" w:cs="Arial"/>
          <w:sz w:val="16"/>
          <w:szCs w:val="16"/>
        </w:rPr>
      </w:pPr>
      <w:r w:rsidRPr="00F562A6">
        <w:rPr>
          <w:rFonts w:ascii="Arial" w:hAnsi="Arial" w:cs="Arial"/>
          <w:sz w:val="16"/>
          <w:szCs w:val="16"/>
        </w:rPr>
        <w:t>1. Признать публичные слушания состоявшимися.</w:t>
      </w:r>
    </w:p>
    <w:p w:rsidR="00F562A6" w:rsidRDefault="00F562A6" w:rsidP="00F562A6">
      <w:pPr>
        <w:ind w:firstLine="284"/>
        <w:jc w:val="both"/>
        <w:rPr>
          <w:rFonts w:ascii="Arial" w:hAnsi="Arial" w:cs="Arial"/>
          <w:sz w:val="16"/>
          <w:szCs w:val="16"/>
        </w:rPr>
      </w:pPr>
      <w:r w:rsidRPr="00F562A6">
        <w:rPr>
          <w:rFonts w:ascii="Arial" w:hAnsi="Arial" w:cs="Arial"/>
          <w:sz w:val="16"/>
          <w:szCs w:val="16"/>
        </w:rPr>
        <w:t>2. Направить протокол публичных слушаний Главе муниципального района для принятия решения.</w:t>
      </w:r>
    </w:p>
    <w:p w:rsidR="00F562A6" w:rsidRDefault="00F562A6" w:rsidP="00F562A6">
      <w:pPr>
        <w:ind w:firstLine="284"/>
        <w:jc w:val="both"/>
        <w:rPr>
          <w:rFonts w:ascii="Arial" w:hAnsi="Arial" w:cs="Arial"/>
          <w:sz w:val="16"/>
          <w:szCs w:val="16"/>
        </w:rPr>
      </w:pPr>
    </w:p>
    <w:p w:rsidR="00440473" w:rsidRDefault="00440473" w:rsidP="00F562A6">
      <w:pPr>
        <w:ind w:firstLine="284"/>
        <w:jc w:val="both"/>
        <w:rPr>
          <w:rFonts w:ascii="Arial" w:hAnsi="Arial" w:cs="Arial"/>
          <w:sz w:val="16"/>
          <w:szCs w:val="16"/>
        </w:rPr>
      </w:pPr>
    </w:p>
    <w:p w:rsidR="00440473" w:rsidRDefault="00440473" w:rsidP="00F562A6">
      <w:pPr>
        <w:ind w:firstLine="284"/>
        <w:jc w:val="both"/>
        <w:rPr>
          <w:rFonts w:ascii="Arial" w:hAnsi="Arial" w:cs="Arial"/>
          <w:sz w:val="16"/>
          <w:szCs w:val="16"/>
        </w:rPr>
      </w:pPr>
    </w:p>
    <w:p w:rsidR="00F562A6" w:rsidRPr="00F562A6" w:rsidRDefault="009B1C4E" w:rsidP="00F562A6">
      <w:pPr>
        <w:ind w:firstLine="284"/>
        <w:rPr>
          <w:rFonts w:ascii="Arial" w:hAnsi="Arial" w:cs="Arial"/>
          <w:b/>
          <w:sz w:val="16"/>
          <w:szCs w:val="16"/>
        </w:rPr>
      </w:pPr>
      <w:r w:rsidRPr="00F562A6">
        <w:rPr>
          <w:rFonts w:ascii="Arial" w:hAnsi="Arial" w:cs="Arial"/>
          <w:b/>
          <w:sz w:val="16"/>
          <w:szCs w:val="16"/>
        </w:rPr>
        <w:t xml:space="preserve">ИНФОРМАЦИОННОЕ СООБЩЕНИЕ </w:t>
      </w:r>
      <w:r w:rsidR="00F562A6" w:rsidRPr="00F562A6">
        <w:rPr>
          <w:rFonts w:ascii="Arial" w:hAnsi="Arial" w:cs="Arial"/>
          <w:b/>
          <w:sz w:val="16"/>
          <w:szCs w:val="16"/>
        </w:rPr>
        <w:t>об электронном аукционе</w:t>
      </w:r>
    </w:p>
    <w:p w:rsidR="00F562A6" w:rsidRPr="00F562A6" w:rsidRDefault="00F562A6" w:rsidP="00F562A6">
      <w:pPr>
        <w:ind w:firstLine="284"/>
        <w:jc w:val="both"/>
        <w:rPr>
          <w:rFonts w:ascii="Arial" w:hAnsi="Arial" w:cs="Arial"/>
          <w:sz w:val="16"/>
          <w:szCs w:val="16"/>
        </w:rPr>
      </w:pPr>
      <w:r w:rsidRPr="00F562A6">
        <w:rPr>
          <w:rFonts w:ascii="Arial" w:hAnsi="Arial" w:cs="Arial"/>
          <w:sz w:val="16"/>
          <w:szCs w:val="16"/>
        </w:rPr>
        <w:lastRenderedPageBreak/>
        <w:t>Администрация Валдайского муниципального района сообщает о результатах проведения аукционов в электронной форме на право заключения договоров аренды земельных участков с годовым размером арендной платы за земельные участки, назначенных на 9 апреля 2025 года, утвержденных Протоколами об определении участников №№ 1, 2 от 8 апреля 2025 года и Протоколом об итогах №№ 1, 2 от 10 апреля 2025 года.</w:t>
      </w:r>
    </w:p>
    <w:p w:rsidR="00F562A6" w:rsidRPr="00F562A6" w:rsidRDefault="00F562A6" w:rsidP="00F562A6">
      <w:pPr>
        <w:ind w:firstLine="284"/>
        <w:jc w:val="both"/>
        <w:rPr>
          <w:rFonts w:ascii="Arial" w:hAnsi="Arial" w:cs="Arial"/>
          <w:sz w:val="16"/>
          <w:szCs w:val="16"/>
        </w:rPr>
      </w:pPr>
      <w:r w:rsidRPr="00F562A6">
        <w:rPr>
          <w:rFonts w:ascii="Arial" w:hAnsi="Arial" w:cs="Arial"/>
          <w:sz w:val="16"/>
          <w:szCs w:val="16"/>
        </w:rPr>
        <w:t xml:space="preserve">Электронный аукцион на право заключения договора аренды земельного участка (лот № 1) признан состоявшимся, предметом электронного аукциона являлся земельный участок из земель населённых пунктов, с кадастровым номером 53:03:0931001:438, площадью 1477 </w:t>
      </w:r>
      <w:proofErr w:type="spellStart"/>
      <w:r w:rsidRPr="00F562A6">
        <w:rPr>
          <w:rFonts w:ascii="Arial" w:hAnsi="Arial" w:cs="Arial"/>
          <w:sz w:val="16"/>
          <w:szCs w:val="16"/>
        </w:rPr>
        <w:t>кв.м</w:t>
      </w:r>
      <w:proofErr w:type="spellEnd"/>
      <w:r w:rsidRPr="00F562A6">
        <w:rPr>
          <w:rFonts w:ascii="Arial" w:hAnsi="Arial" w:cs="Arial"/>
          <w:sz w:val="16"/>
          <w:szCs w:val="16"/>
        </w:rPr>
        <w:t xml:space="preserve">, по адресу: Российская Федерация, Новгородская область, Валдайский муниципальный район, </w:t>
      </w:r>
      <w:proofErr w:type="spellStart"/>
      <w:r w:rsidRPr="00F562A6">
        <w:rPr>
          <w:rFonts w:ascii="Arial" w:hAnsi="Arial" w:cs="Arial"/>
          <w:sz w:val="16"/>
          <w:szCs w:val="16"/>
        </w:rPr>
        <w:t>Костковское</w:t>
      </w:r>
      <w:proofErr w:type="spellEnd"/>
      <w:r w:rsidRPr="00F562A6">
        <w:rPr>
          <w:rFonts w:ascii="Arial" w:hAnsi="Arial" w:cs="Arial"/>
          <w:sz w:val="16"/>
          <w:szCs w:val="16"/>
        </w:rPr>
        <w:t xml:space="preserve"> сельское поселение, д. </w:t>
      </w:r>
      <w:proofErr w:type="spellStart"/>
      <w:r w:rsidRPr="00F562A6">
        <w:rPr>
          <w:rFonts w:ascii="Arial" w:hAnsi="Arial" w:cs="Arial"/>
          <w:sz w:val="16"/>
          <w:szCs w:val="16"/>
        </w:rPr>
        <w:t>Ватцы</w:t>
      </w:r>
      <w:proofErr w:type="spellEnd"/>
      <w:r w:rsidRPr="00F562A6">
        <w:rPr>
          <w:rFonts w:ascii="Arial" w:hAnsi="Arial" w:cs="Arial"/>
          <w:sz w:val="16"/>
          <w:szCs w:val="16"/>
        </w:rPr>
        <w:t>, ул. Васильева, земельный участок 73, с видом разрешенного использование – для ведения личного подсобного хозяйства.</w:t>
      </w:r>
    </w:p>
    <w:p w:rsidR="00F562A6" w:rsidRPr="00F562A6" w:rsidRDefault="00F562A6" w:rsidP="00F562A6">
      <w:pPr>
        <w:pStyle w:val="pMsoNormal"/>
        <w:spacing w:line="240" w:lineRule="auto"/>
        <w:ind w:firstLine="284"/>
        <w:jc w:val="both"/>
        <w:rPr>
          <w:rFonts w:ascii="Arial" w:eastAsia="Times New Roman" w:hAnsi="Arial" w:cs="Arial"/>
          <w:bCs/>
          <w:sz w:val="16"/>
          <w:szCs w:val="16"/>
          <w:lang w:val="ru-RU"/>
        </w:rPr>
      </w:pPr>
      <w:r w:rsidRPr="00F562A6">
        <w:rPr>
          <w:rFonts w:ascii="Arial" w:eastAsia="Times New Roman" w:hAnsi="Arial" w:cs="Arial"/>
          <w:bCs/>
          <w:sz w:val="16"/>
          <w:szCs w:val="16"/>
          <w:lang w:val="ru-RU"/>
        </w:rPr>
        <w:t xml:space="preserve">Победителем процедуры № </w:t>
      </w:r>
      <w:r w:rsidRPr="00F562A6">
        <w:rPr>
          <w:rFonts w:ascii="Arial" w:eastAsia="Times New Roman" w:hAnsi="Arial" w:cs="Arial"/>
          <w:bCs/>
          <w:sz w:val="16"/>
          <w:szCs w:val="16"/>
        </w:rPr>
        <w:t>SBR</w:t>
      </w:r>
      <w:r w:rsidRPr="00F562A6">
        <w:rPr>
          <w:rFonts w:ascii="Arial" w:eastAsia="Times New Roman" w:hAnsi="Arial" w:cs="Arial"/>
          <w:bCs/>
          <w:sz w:val="16"/>
          <w:szCs w:val="16"/>
          <w:lang w:val="ru-RU"/>
        </w:rPr>
        <w:t>012-2503120144 лот № 1 признан: Ермолов Александр Юрьевич, предложивший наибольшую цену лота в размере ежегодной арендной платы 1319500 (Один миллион триста девятнадцать тысяч пятьсот) рублей 00 копеек.</w:t>
      </w:r>
    </w:p>
    <w:p w:rsidR="00F562A6" w:rsidRPr="00F562A6" w:rsidRDefault="00F562A6" w:rsidP="00F562A6">
      <w:pPr>
        <w:ind w:firstLine="284"/>
        <w:jc w:val="both"/>
        <w:rPr>
          <w:rFonts w:ascii="Arial" w:hAnsi="Arial" w:cs="Arial"/>
          <w:sz w:val="16"/>
          <w:szCs w:val="16"/>
        </w:rPr>
      </w:pPr>
      <w:r w:rsidRPr="00F562A6">
        <w:rPr>
          <w:rFonts w:ascii="Arial" w:hAnsi="Arial" w:cs="Arial"/>
          <w:sz w:val="16"/>
          <w:szCs w:val="16"/>
        </w:rPr>
        <w:t xml:space="preserve">Электронный аукцион на право заключения договора аренды земельного участка (лот № 2) признан состоявшимся, предметом электронного аукциона являлся земельный участок из земель населённых пунктов, с кадастровым номером 53:03:0931001:437, площадью 1258 </w:t>
      </w:r>
      <w:proofErr w:type="spellStart"/>
      <w:r w:rsidRPr="00F562A6">
        <w:rPr>
          <w:rFonts w:ascii="Arial" w:hAnsi="Arial" w:cs="Arial"/>
          <w:sz w:val="16"/>
          <w:szCs w:val="16"/>
        </w:rPr>
        <w:t>кв.м</w:t>
      </w:r>
      <w:proofErr w:type="spellEnd"/>
      <w:r w:rsidRPr="00F562A6">
        <w:rPr>
          <w:rFonts w:ascii="Arial" w:hAnsi="Arial" w:cs="Arial"/>
          <w:sz w:val="16"/>
          <w:szCs w:val="16"/>
        </w:rPr>
        <w:t xml:space="preserve">, по адресу: Российская Федерация, Новгородская область, Валдайский муниципальный район, </w:t>
      </w:r>
      <w:proofErr w:type="spellStart"/>
      <w:r w:rsidRPr="00F562A6">
        <w:rPr>
          <w:rFonts w:ascii="Arial" w:hAnsi="Arial" w:cs="Arial"/>
          <w:sz w:val="16"/>
          <w:szCs w:val="16"/>
        </w:rPr>
        <w:t>Костковское</w:t>
      </w:r>
      <w:proofErr w:type="spellEnd"/>
      <w:r w:rsidRPr="00F562A6">
        <w:rPr>
          <w:rFonts w:ascii="Arial" w:hAnsi="Arial" w:cs="Arial"/>
          <w:sz w:val="16"/>
          <w:szCs w:val="16"/>
        </w:rPr>
        <w:t xml:space="preserve"> сельское поселение, д. </w:t>
      </w:r>
      <w:proofErr w:type="spellStart"/>
      <w:r w:rsidRPr="00F562A6">
        <w:rPr>
          <w:rFonts w:ascii="Arial" w:hAnsi="Arial" w:cs="Arial"/>
          <w:sz w:val="16"/>
          <w:szCs w:val="16"/>
        </w:rPr>
        <w:t>Ватцы</w:t>
      </w:r>
      <w:proofErr w:type="spellEnd"/>
      <w:r w:rsidRPr="00F562A6">
        <w:rPr>
          <w:rFonts w:ascii="Arial" w:hAnsi="Arial" w:cs="Arial"/>
          <w:sz w:val="16"/>
          <w:szCs w:val="16"/>
        </w:rPr>
        <w:t>, ул. Васильева, земельный участок 65, с видом разрешенного использование – для ведения личного подсобного хозяйства.</w:t>
      </w:r>
    </w:p>
    <w:p w:rsidR="00F562A6" w:rsidRPr="00F562A6" w:rsidRDefault="00F562A6" w:rsidP="00F562A6">
      <w:pPr>
        <w:pStyle w:val="pMsoNormal"/>
        <w:spacing w:line="240" w:lineRule="auto"/>
        <w:ind w:firstLine="284"/>
        <w:jc w:val="both"/>
        <w:rPr>
          <w:rFonts w:ascii="Arial" w:eastAsia="Times New Roman" w:hAnsi="Arial" w:cs="Arial"/>
          <w:bCs/>
          <w:sz w:val="16"/>
          <w:szCs w:val="16"/>
          <w:lang w:val="ru-RU"/>
        </w:rPr>
      </w:pPr>
      <w:r w:rsidRPr="00F562A6">
        <w:rPr>
          <w:rFonts w:ascii="Arial" w:eastAsia="Times New Roman" w:hAnsi="Arial" w:cs="Arial"/>
          <w:bCs/>
          <w:sz w:val="16"/>
          <w:szCs w:val="16"/>
          <w:lang w:val="ru-RU"/>
        </w:rPr>
        <w:t xml:space="preserve">Победителем процедуры № </w:t>
      </w:r>
      <w:r w:rsidRPr="00F562A6">
        <w:rPr>
          <w:rFonts w:ascii="Arial" w:eastAsia="Times New Roman" w:hAnsi="Arial" w:cs="Arial"/>
          <w:bCs/>
          <w:sz w:val="16"/>
          <w:szCs w:val="16"/>
        </w:rPr>
        <w:t>SBR</w:t>
      </w:r>
      <w:r w:rsidRPr="00F562A6">
        <w:rPr>
          <w:rFonts w:ascii="Arial" w:eastAsia="Times New Roman" w:hAnsi="Arial" w:cs="Arial"/>
          <w:bCs/>
          <w:sz w:val="16"/>
          <w:szCs w:val="16"/>
          <w:lang w:val="ru-RU"/>
        </w:rPr>
        <w:t>012-2503120144 лот № 2 признан: Ермолов Александр Юрьевич, предложивший наибольшую цену лота в размере ежегодной арендной платы 1706000 (Один миллион семьсот шесть тысяч) рублей 00 копеек.</w:t>
      </w:r>
    </w:p>
    <w:p w:rsidR="00F562A6" w:rsidRPr="00F562A6" w:rsidRDefault="00F562A6" w:rsidP="00F562A6">
      <w:pPr>
        <w:ind w:firstLine="284"/>
        <w:jc w:val="both"/>
        <w:rPr>
          <w:rFonts w:ascii="Arial" w:hAnsi="Arial" w:cs="Arial"/>
          <w:sz w:val="16"/>
          <w:szCs w:val="16"/>
        </w:rPr>
      </w:pPr>
      <w:r w:rsidRPr="00F562A6">
        <w:rPr>
          <w:rFonts w:ascii="Arial" w:hAnsi="Arial" w:cs="Arial"/>
          <w:bCs/>
          <w:sz w:val="16"/>
          <w:szCs w:val="16"/>
        </w:rPr>
        <w:t>Границы выставленных на торги земельных участков определены в соответствии с проведенными межевыми работами.</w:t>
      </w:r>
    </w:p>
    <w:p w:rsidR="00F562A6" w:rsidRDefault="00F562A6" w:rsidP="00F562A6">
      <w:pPr>
        <w:ind w:firstLine="284"/>
        <w:jc w:val="both"/>
        <w:rPr>
          <w:rFonts w:ascii="Arial" w:hAnsi="Arial" w:cs="Arial"/>
          <w:sz w:val="16"/>
          <w:szCs w:val="16"/>
        </w:rPr>
      </w:pPr>
      <w:r w:rsidRPr="00F562A6">
        <w:rPr>
          <w:rFonts w:ascii="Arial" w:hAnsi="Arial" w:cs="Arial"/>
          <w:sz w:val="16"/>
          <w:szCs w:val="16"/>
        </w:rPr>
        <w:t>Организатором аукциона являлась Администрация Валдайского муниципального района: 175400, Российская Федерация, Новгородская область, г. Валдай, пр. Комсомольский, д.19/21.</w:t>
      </w:r>
    </w:p>
    <w:p w:rsidR="00612267" w:rsidRDefault="00612267" w:rsidP="00F562A6">
      <w:pPr>
        <w:ind w:firstLine="284"/>
        <w:jc w:val="both"/>
        <w:rPr>
          <w:rFonts w:ascii="Arial" w:hAnsi="Arial" w:cs="Arial"/>
          <w:sz w:val="16"/>
          <w:szCs w:val="16"/>
        </w:rPr>
      </w:pPr>
    </w:p>
    <w:p w:rsidR="00612267" w:rsidRPr="00612267" w:rsidRDefault="009B1C4E" w:rsidP="00612267">
      <w:pPr>
        <w:rPr>
          <w:rFonts w:ascii="Arial" w:hAnsi="Arial" w:cs="Arial"/>
          <w:b/>
          <w:sz w:val="16"/>
          <w:szCs w:val="16"/>
        </w:rPr>
      </w:pPr>
      <w:r w:rsidRPr="00612267">
        <w:rPr>
          <w:rFonts w:ascii="Arial" w:hAnsi="Arial" w:cs="Arial"/>
          <w:b/>
          <w:sz w:val="16"/>
          <w:szCs w:val="16"/>
        </w:rPr>
        <w:t xml:space="preserve">ИНФОРМАЦИОННОЕ СООБЩЕНИЕ </w:t>
      </w:r>
      <w:r w:rsidR="00612267" w:rsidRPr="00612267">
        <w:rPr>
          <w:rFonts w:ascii="Arial" w:hAnsi="Arial" w:cs="Arial"/>
          <w:b/>
          <w:sz w:val="16"/>
          <w:szCs w:val="16"/>
        </w:rPr>
        <w:t>о предоставлении в аренду и в собственность земельных участков.</w:t>
      </w:r>
    </w:p>
    <w:p w:rsidR="00612267" w:rsidRPr="00612267" w:rsidRDefault="00612267" w:rsidP="00612267">
      <w:pPr>
        <w:ind w:firstLine="284"/>
        <w:jc w:val="both"/>
        <w:rPr>
          <w:rFonts w:ascii="Arial" w:hAnsi="Arial" w:cs="Arial"/>
          <w:sz w:val="16"/>
          <w:szCs w:val="16"/>
        </w:rPr>
      </w:pPr>
      <w:r w:rsidRPr="00612267">
        <w:rPr>
          <w:rFonts w:ascii="Arial" w:hAnsi="Arial" w:cs="Arial"/>
          <w:sz w:val="16"/>
          <w:szCs w:val="16"/>
        </w:rPr>
        <w:t xml:space="preserve"> </w:t>
      </w:r>
      <w:r w:rsidRPr="00612267">
        <w:rPr>
          <w:rFonts w:ascii="Arial" w:hAnsi="Arial" w:cs="Arial"/>
          <w:sz w:val="16"/>
          <w:szCs w:val="16"/>
        </w:rPr>
        <w:tab/>
      </w:r>
      <w:r w:rsidRPr="00612267">
        <w:rPr>
          <w:rFonts w:ascii="Arial" w:hAnsi="Arial" w:cs="Arial"/>
          <w:sz w:val="16"/>
          <w:szCs w:val="16"/>
        </w:rPr>
        <w:tab/>
        <w:t>Администрация Валдайского муниципального района сообщает о приёме заявлений о предоставлении в аренду земельного участка, из земель населённых пунктов, расположенного:</w:t>
      </w:r>
    </w:p>
    <w:p w:rsidR="00612267" w:rsidRPr="00612267" w:rsidRDefault="00612267" w:rsidP="00612267">
      <w:pPr>
        <w:ind w:firstLine="284"/>
        <w:jc w:val="both"/>
        <w:rPr>
          <w:rFonts w:ascii="Arial" w:hAnsi="Arial" w:cs="Arial"/>
          <w:sz w:val="16"/>
          <w:szCs w:val="16"/>
        </w:rPr>
      </w:pPr>
      <w:r w:rsidRPr="00612267">
        <w:rPr>
          <w:rFonts w:ascii="Arial" w:hAnsi="Arial" w:cs="Arial"/>
          <w:sz w:val="16"/>
          <w:szCs w:val="16"/>
        </w:rPr>
        <w:t xml:space="preserve">Российская Федерация, Новгородская область, Валдайский муниципальный район, </w:t>
      </w:r>
      <w:proofErr w:type="spellStart"/>
      <w:r w:rsidRPr="00612267">
        <w:rPr>
          <w:rFonts w:ascii="Arial" w:hAnsi="Arial" w:cs="Arial"/>
          <w:sz w:val="16"/>
          <w:szCs w:val="16"/>
        </w:rPr>
        <w:t>Костковское</w:t>
      </w:r>
      <w:proofErr w:type="spellEnd"/>
      <w:r w:rsidRPr="00612267">
        <w:rPr>
          <w:rFonts w:ascii="Arial" w:hAnsi="Arial" w:cs="Arial"/>
          <w:sz w:val="16"/>
          <w:szCs w:val="16"/>
        </w:rPr>
        <w:t xml:space="preserve"> сельское поселение, д. </w:t>
      </w:r>
      <w:proofErr w:type="spellStart"/>
      <w:r w:rsidRPr="00612267">
        <w:rPr>
          <w:rFonts w:ascii="Arial" w:hAnsi="Arial" w:cs="Arial"/>
          <w:sz w:val="16"/>
          <w:szCs w:val="16"/>
        </w:rPr>
        <w:t>Ильюшкино</w:t>
      </w:r>
      <w:proofErr w:type="spellEnd"/>
      <w:r w:rsidRPr="00612267">
        <w:rPr>
          <w:rFonts w:ascii="Arial" w:hAnsi="Arial" w:cs="Arial"/>
          <w:sz w:val="16"/>
          <w:szCs w:val="16"/>
        </w:rPr>
        <w:t xml:space="preserve">, для ведения личного подсобного хозяйства (приусадебный земельный участок), площадью 1515 </w:t>
      </w:r>
      <w:proofErr w:type="spellStart"/>
      <w:r w:rsidRPr="00612267">
        <w:rPr>
          <w:rFonts w:ascii="Arial" w:hAnsi="Arial" w:cs="Arial"/>
          <w:sz w:val="16"/>
          <w:szCs w:val="16"/>
        </w:rPr>
        <w:t>кв.м</w:t>
      </w:r>
      <w:proofErr w:type="spellEnd"/>
      <w:r w:rsidRPr="00612267">
        <w:rPr>
          <w:rFonts w:ascii="Arial" w:hAnsi="Arial" w:cs="Arial"/>
          <w:sz w:val="16"/>
          <w:szCs w:val="16"/>
        </w:rPr>
        <w:t xml:space="preserve">, (ориентир: данный земельный участок примыкает с северо-восточной </w:t>
      </w:r>
      <w:proofErr w:type="gramStart"/>
      <w:r w:rsidRPr="00612267">
        <w:rPr>
          <w:rFonts w:ascii="Arial" w:hAnsi="Arial" w:cs="Arial"/>
          <w:sz w:val="16"/>
          <w:szCs w:val="16"/>
        </w:rPr>
        <w:t>стороны  к</w:t>
      </w:r>
      <w:proofErr w:type="gramEnd"/>
      <w:r w:rsidRPr="00612267">
        <w:rPr>
          <w:rFonts w:ascii="Arial" w:hAnsi="Arial" w:cs="Arial"/>
          <w:sz w:val="16"/>
          <w:szCs w:val="16"/>
        </w:rPr>
        <w:t xml:space="preserve"> земельному участку с кадастровым номером 53:03:0930001:21).</w:t>
      </w:r>
    </w:p>
    <w:p w:rsidR="00612267" w:rsidRPr="00612267" w:rsidRDefault="00612267" w:rsidP="00612267">
      <w:pPr>
        <w:ind w:firstLine="284"/>
        <w:jc w:val="both"/>
        <w:rPr>
          <w:rFonts w:ascii="Arial" w:hAnsi="Arial" w:cs="Arial"/>
          <w:sz w:val="16"/>
          <w:szCs w:val="16"/>
        </w:rPr>
      </w:pPr>
      <w:r w:rsidRPr="00612267">
        <w:rPr>
          <w:rFonts w:ascii="Arial" w:hAnsi="Arial" w:cs="Arial"/>
          <w:sz w:val="16"/>
          <w:szCs w:val="16"/>
        </w:rPr>
        <w:t>Граждане, заинтересованные в предоставлении земельного участка, могут подавать заявления о намерении участвовать в аукционе на право заключения договора аренды земельного участка.</w:t>
      </w:r>
    </w:p>
    <w:p w:rsidR="00612267" w:rsidRPr="00612267" w:rsidRDefault="00612267" w:rsidP="00612267">
      <w:pPr>
        <w:ind w:firstLine="284"/>
        <w:jc w:val="both"/>
        <w:rPr>
          <w:rStyle w:val="apple-style-span"/>
          <w:rFonts w:ascii="Arial" w:hAnsi="Arial" w:cs="Arial"/>
          <w:sz w:val="16"/>
          <w:szCs w:val="16"/>
        </w:rPr>
      </w:pPr>
      <w:r w:rsidRPr="00612267">
        <w:rPr>
          <w:rFonts w:ascii="Arial" w:hAnsi="Arial" w:cs="Arial"/>
          <w:sz w:val="16"/>
          <w:szCs w:val="16"/>
        </w:rPr>
        <w:t>Заявления принимаются в течение тридцати дней со дня опубликования данного сообщения (по 12.05.2025 включительно).</w:t>
      </w:r>
    </w:p>
    <w:p w:rsidR="00612267" w:rsidRPr="00612267" w:rsidRDefault="00612267" w:rsidP="00612267">
      <w:pPr>
        <w:ind w:firstLine="284"/>
        <w:jc w:val="both"/>
        <w:rPr>
          <w:rFonts w:ascii="Arial" w:hAnsi="Arial" w:cs="Arial"/>
          <w:sz w:val="16"/>
          <w:szCs w:val="16"/>
        </w:rPr>
      </w:pPr>
      <w:r w:rsidRPr="00612267">
        <w:rPr>
          <w:rStyle w:val="apple-style-span"/>
          <w:rFonts w:ascii="Arial" w:hAnsi="Arial" w:cs="Arial"/>
          <w:color w:val="252525"/>
          <w:sz w:val="16"/>
          <w:szCs w:val="16"/>
          <w:shd w:val="clear" w:color="auto" w:fill="FFFFFF"/>
        </w:rPr>
        <w:t xml:space="preserve">Заявления могут быть поданы при личном обращении в бумажном виде, с представлением документа, подтверждающего личность </w:t>
      </w:r>
      <w:proofErr w:type="gramStart"/>
      <w:r w:rsidRPr="00612267">
        <w:rPr>
          <w:rStyle w:val="apple-style-span"/>
          <w:rFonts w:ascii="Arial" w:hAnsi="Arial" w:cs="Arial"/>
          <w:color w:val="252525"/>
          <w:sz w:val="16"/>
          <w:szCs w:val="16"/>
          <w:shd w:val="clear" w:color="auto" w:fill="FFFFFF"/>
        </w:rPr>
        <w:t>гражданина,  в</w:t>
      </w:r>
      <w:proofErr w:type="gramEnd"/>
      <w:r w:rsidRPr="00612267">
        <w:rPr>
          <w:rStyle w:val="apple-style-span"/>
          <w:rFonts w:ascii="Arial" w:hAnsi="Arial" w:cs="Arial"/>
          <w:color w:val="252525"/>
          <w:sz w:val="16"/>
          <w:szCs w:val="16"/>
          <w:shd w:val="clear" w:color="auto" w:fill="FFFFFF"/>
        </w:rPr>
        <w:t xml:space="preserve"> </w:t>
      </w:r>
      <w:r w:rsidRPr="00612267">
        <w:rPr>
          <w:rStyle w:val="apple-style-span"/>
          <w:rFonts w:ascii="Arial" w:hAnsi="Arial" w:cs="Arial"/>
          <w:b/>
          <w:color w:val="252525"/>
          <w:sz w:val="16"/>
          <w:szCs w:val="16"/>
          <w:shd w:val="clear" w:color="auto" w:fill="FFFFFF"/>
        </w:rPr>
        <w:t>409</w:t>
      </w:r>
      <w:r w:rsidRPr="00612267">
        <w:rPr>
          <w:rStyle w:val="apple-style-span"/>
          <w:rFonts w:ascii="Arial" w:hAnsi="Arial" w:cs="Arial"/>
          <w:color w:val="252525"/>
          <w:sz w:val="16"/>
          <w:szCs w:val="16"/>
          <w:shd w:val="clear" w:color="auto" w:fill="FFFFFF"/>
        </w:rPr>
        <w:t xml:space="preserve"> кабинет Администрации Валдайского муниципального района по адресу: Новгородская область, г. Валдай, пр. Комсомольский, д.19/21.</w:t>
      </w:r>
    </w:p>
    <w:p w:rsidR="00612267" w:rsidRPr="00612267" w:rsidRDefault="00612267" w:rsidP="00612267">
      <w:pPr>
        <w:ind w:firstLine="284"/>
        <w:jc w:val="both"/>
        <w:rPr>
          <w:rFonts w:ascii="Arial" w:hAnsi="Arial" w:cs="Arial"/>
          <w:sz w:val="16"/>
          <w:szCs w:val="16"/>
        </w:rPr>
      </w:pPr>
      <w:r w:rsidRPr="00612267">
        <w:rPr>
          <w:rFonts w:ascii="Arial" w:hAnsi="Arial" w:cs="Arial"/>
          <w:sz w:val="16"/>
          <w:szCs w:val="16"/>
        </w:rPr>
        <w:t>Со схемой расположения земельного участка на бумажном носителе, можно ознакомиться в комитете по управлению муниципальным имуществом Администрации муниципального района (каб.409), с 8.30 до 17.30 (перерыв на обед с 13.00 до 14.00) в рабочие дни.</w:t>
      </w:r>
    </w:p>
    <w:p w:rsidR="00612267" w:rsidRPr="00612267" w:rsidRDefault="00612267" w:rsidP="00612267">
      <w:pPr>
        <w:ind w:firstLine="284"/>
        <w:jc w:val="both"/>
        <w:rPr>
          <w:rFonts w:ascii="Arial" w:hAnsi="Arial" w:cs="Arial"/>
          <w:sz w:val="16"/>
          <w:szCs w:val="16"/>
        </w:rPr>
      </w:pPr>
      <w:r w:rsidRPr="00612267">
        <w:rPr>
          <w:rFonts w:ascii="Arial" w:hAnsi="Arial" w:cs="Arial"/>
          <w:sz w:val="16"/>
          <w:szCs w:val="16"/>
        </w:rPr>
        <w:t>При поступлении двух или более заявлений право на заключение договоров аренды земельных участков предоставляется на торгах.</w:t>
      </w:r>
    </w:p>
    <w:p w:rsidR="00612267" w:rsidRPr="00612267" w:rsidRDefault="00612267" w:rsidP="00612267">
      <w:pPr>
        <w:ind w:firstLine="284"/>
        <w:jc w:val="both"/>
        <w:rPr>
          <w:rFonts w:ascii="Arial" w:hAnsi="Arial" w:cs="Arial"/>
          <w:sz w:val="16"/>
          <w:szCs w:val="16"/>
        </w:rPr>
      </w:pPr>
      <w:r w:rsidRPr="00612267">
        <w:rPr>
          <w:rFonts w:ascii="Arial" w:hAnsi="Arial" w:cs="Arial"/>
          <w:sz w:val="16"/>
          <w:szCs w:val="16"/>
        </w:rPr>
        <w:t xml:space="preserve"> Администрация Валдайского муниципального района сообщает о приёме заявлений о предоставлении в собственность земельных участков, из земель населённых пунктов, расположенных:</w:t>
      </w:r>
    </w:p>
    <w:p w:rsidR="00612267" w:rsidRPr="00612267" w:rsidRDefault="00612267" w:rsidP="00612267">
      <w:pPr>
        <w:ind w:firstLine="284"/>
        <w:jc w:val="both"/>
        <w:rPr>
          <w:rFonts w:ascii="Arial" w:hAnsi="Arial" w:cs="Arial"/>
          <w:sz w:val="16"/>
          <w:szCs w:val="16"/>
        </w:rPr>
      </w:pPr>
      <w:r w:rsidRPr="00612267">
        <w:rPr>
          <w:rFonts w:ascii="Arial" w:hAnsi="Arial" w:cs="Arial"/>
          <w:sz w:val="16"/>
          <w:szCs w:val="16"/>
        </w:rPr>
        <w:t xml:space="preserve">Российская Федерация, Новгородская область, Валдайский муниципальный район, </w:t>
      </w:r>
      <w:proofErr w:type="spellStart"/>
      <w:r w:rsidRPr="00612267">
        <w:rPr>
          <w:rFonts w:ascii="Arial" w:hAnsi="Arial" w:cs="Arial"/>
          <w:sz w:val="16"/>
          <w:szCs w:val="16"/>
        </w:rPr>
        <w:t>Ивантеевское</w:t>
      </w:r>
      <w:proofErr w:type="spellEnd"/>
      <w:r w:rsidRPr="00612267">
        <w:rPr>
          <w:rFonts w:ascii="Arial" w:hAnsi="Arial" w:cs="Arial"/>
          <w:sz w:val="16"/>
          <w:szCs w:val="16"/>
        </w:rPr>
        <w:t xml:space="preserve"> сельское поселение, д. Сухая Ветошь, для ведения личного подсобного хозяйства, площадью 1500</w:t>
      </w:r>
      <w:r>
        <w:rPr>
          <w:rFonts w:ascii="Arial" w:hAnsi="Arial" w:cs="Arial"/>
          <w:sz w:val="16"/>
          <w:szCs w:val="16"/>
        </w:rPr>
        <w:t xml:space="preserve"> </w:t>
      </w:r>
      <w:proofErr w:type="spellStart"/>
      <w:r w:rsidRPr="00612267">
        <w:rPr>
          <w:rFonts w:ascii="Arial" w:hAnsi="Arial" w:cs="Arial"/>
          <w:sz w:val="16"/>
          <w:szCs w:val="16"/>
        </w:rPr>
        <w:t>кв.м</w:t>
      </w:r>
      <w:proofErr w:type="spellEnd"/>
      <w:r w:rsidRPr="00612267">
        <w:rPr>
          <w:rFonts w:ascii="Arial" w:hAnsi="Arial" w:cs="Arial"/>
          <w:sz w:val="16"/>
          <w:szCs w:val="16"/>
        </w:rPr>
        <w:t xml:space="preserve">, (ориентир: данный земельный участок расположен ориентировочно на расстоянии 8 м с южной </w:t>
      </w:r>
      <w:proofErr w:type="gramStart"/>
      <w:r w:rsidRPr="00612267">
        <w:rPr>
          <w:rFonts w:ascii="Arial" w:hAnsi="Arial" w:cs="Arial"/>
          <w:sz w:val="16"/>
          <w:szCs w:val="16"/>
        </w:rPr>
        <w:t>стороны  от</w:t>
      </w:r>
      <w:proofErr w:type="gramEnd"/>
      <w:r w:rsidRPr="00612267">
        <w:rPr>
          <w:rFonts w:ascii="Arial" w:hAnsi="Arial" w:cs="Arial"/>
          <w:sz w:val="16"/>
          <w:szCs w:val="16"/>
        </w:rPr>
        <w:t xml:space="preserve"> земельного участка с кадастровым номером 53:03:0767001:270).</w:t>
      </w:r>
    </w:p>
    <w:p w:rsidR="00612267" w:rsidRPr="00612267" w:rsidRDefault="00612267" w:rsidP="00612267">
      <w:pPr>
        <w:ind w:firstLine="284"/>
        <w:jc w:val="both"/>
        <w:rPr>
          <w:rFonts w:ascii="Arial" w:hAnsi="Arial" w:cs="Arial"/>
          <w:sz w:val="16"/>
          <w:szCs w:val="16"/>
        </w:rPr>
      </w:pPr>
      <w:r w:rsidRPr="00612267">
        <w:rPr>
          <w:rFonts w:ascii="Arial" w:hAnsi="Arial" w:cs="Arial"/>
          <w:sz w:val="16"/>
          <w:szCs w:val="16"/>
        </w:rPr>
        <w:t xml:space="preserve">Российская Федерация, Новгородская область, Валдайский муниципальный район, </w:t>
      </w:r>
      <w:proofErr w:type="spellStart"/>
      <w:r w:rsidRPr="00612267">
        <w:rPr>
          <w:rFonts w:ascii="Arial" w:hAnsi="Arial" w:cs="Arial"/>
          <w:sz w:val="16"/>
          <w:szCs w:val="16"/>
        </w:rPr>
        <w:t>Ивантеевское</w:t>
      </w:r>
      <w:proofErr w:type="spellEnd"/>
      <w:r w:rsidRPr="00612267">
        <w:rPr>
          <w:rFonts w:ascii="Arial" w:hAnsi="Arial" w:cs="Arial"/>
          <w:sz w:val="16"/>
          <w:szCs w:val="16"/>
        </w:rPr>
        <w:t xml:space="preserve"> сельское поселение, д. Сухая Ветошь, для ведения личного подсобного хозяйства, площадью 1500</w:t>
      </w:r>
      <w:r>
        <w:rPr>
          <w:rFonts w:ascii="Arial" w:hAnsi="Arial" w:cs="Arial"/>
          <w:sz w:val="16"/>
          <w:szCs w:val="16"/>
        </w:rPr>
        <w:t xml:space="preserve"> </w:t>
      </w:r>
      <w:proofErr w:type="spellStart"/>
      <w:r w:rsidRPr="00612267">
        <w:rPr>
          <w:rFonts w:ascii="Arial" w:hAnsi="Arial" w:cs="Arial"/>
          <w:sz w:val="16"/>
          <w:szCs w:val="16"/>
        </w:rPr>
        <w:t>кв.м</w:t>
      </w:r>
      <w:proofErr w:type="spellEnd"/>
      <w:r w:rsidRPr="00612267">
        <w:rPr>
          <w:rFonts w:ascii="Arial" w:hAnsi="Arial" w:cs="Arial"/>
          <w:sz w:val="16"/>
          <w:szCs w:val="16"/>
        </w:rPr>
        <w:t>, (ориентир: данный земельный участок расположен ориентировочно на расстоянии 44</w:t>
      </w:r>
      <w:r>
        <w:rPr>
          <w:rFonts w:ascii="Arial" w:hAnsi="Arial" w:cs="Arial"/>
          <w:sz w:val="16"/>
          <w:szCs w:val="16"/>
        </w:rPr>
        <w:t xml:space="preserve"> </w:t>
      </w:r>
      <w:r w:rsidRPr="00612267">
        <w:rPr>
          <w:rFonts w:ascii="Arial" w:hAnsi="Arial" w:cs="Arial"/>
          <w:sz w:val="16"/>
          <w:szCs w:val="16"/>
        </w:rPr>
        <w:t xml:space="preserve">м с юго-западной </w:t>
      </w:r>
      <w:proofErr w:type="gramStart"/>
      <w:r w:rsidRPr="00612267">
        <w:rPr>
          <w:rFonts w:ascii="Arial" w:hAnsi="Arial" w:cs="Arial"/>
          <w:sz w:val="16"/>
          <w:szCs w:val="16"/>
        </w:rPr>
        <w:t>стороны  от</w:t>
      </w:r>
      <w:proofErr w:type="gramEnd"/>
      <w:r w:rsidRPr="00612267">
        <w:rPr>
          <w:rFonts w:ascii="Arial" w:hAnsi="Arial" w:cs="Arial"/>
          <w:sz w:val="16"/>
          <w:szCs w:val="16"/>
        </w:rPr>
        <w:t xml:space="preserve"> земельного участка с кадастровым номером 53:03:0767001:270).</w:t>
      </w:r>
    </w:p>
    <w:p w:rsidR="00612267" w:rsidRPr="00612267" w:rsidRDefault="00612267" w:rsidP="00612267">
      <w:pPr>
        <w:ind w:firstLine="284"/>
        <w:jc w:val="both"/>
        <w:rPr>
          <w:rFonts w:ascii="Arial" w:hAnsi="Arial" w:cs="Arial"/>
          <w:sz w:val="16"/>
          <w:szCs w:val="16"/>
        </w:rPr>
      </w:pPr>
      <w:r w:rsidRPr="00612267">
        <w:rPr>
          <w:rFonts w:ascii="Arial" w:hAnsi="Arial" w:cs="Arial"/>
          <w:sz w:val="16"/>
          <w:szCs w:val="16"/>
        </w:rPr>
        <w:t xml:space="preserve">Граждане, заинтересованные в предоставлении земельных участков, могут подать заявления </w:t>
      </w:r>
      <w:proofErr w:type="gramStart"/>
      <w:r w:rsidRPr="00612267">
        <w:rPr>
          <w:rFonts w:ascii="Arial" w:hAnsi="Arial" w:cs="Arial"/>
          <w:sz w:val="16"/>
          <w:szCs w:val="16"/>
        </w:rPr>
        <w:t>о  намерении</w:t>
      </w:r>
      <w:proofErr w:type="gramEnd"/>
      <w:r w:rsidRPr="00612267">
        <w:rPr>
          <w:rFonts w:ascii="Arial" w:hAnsi="Arial" w:cs="Arial"/>
          <w:sz w:val="16"/>
          <w:szCs w:val="16"/>
        </w:rPr>
        <w:t xml:space="preserve"> участвовать в аукционе по продаже данных земельных участков.</w:t>
      </w:r>
    </w:p>
    <w:p w:rsidR="00612267" w:rsidRPr="00612267" w:rsidRDefault="00612267" w:rsidP="00612267">
      <w:pPr>
        <w:ind w:firstLine="284"/>
        <w:jc w:val="both"/>
        <w:rPr>
          <w:rFonts w:ascii="Arial" w:hAnsi="Arial" w:cs="Arial"/>
          <w:sz w:val="16"/>
          <w:szCs w:val="16"/>
        </w:rPr>
      </w:pPr>
      <w:r w:rsidRPr="00612267">
        <w:rPr>
          <w:rFonts w:ascii="Arial" w:hAnsi="Arial" w:cs="Arial"/>
          <w:sz w:val="16"/>
          <w:szCs w:val="16"/>
        </w:rPr>
        <w:t>Заявления принимаются в течение тридцати дней со дня опубликования данного сообщения (по 12.05.2025 включительно).</w:t>
      </w:r>
    </w:p>
    <w:p w:rsidR="00612267" w:rsidRPr="00612267" w:rsidRDefault="00612267" w:rsidP="00612267">
      <w:pPr>
        <w:ind w:firstLine="284"/>
        <w:jc w:val="both"/>
        <w:rPr>
          <w:rFonts w:ascii="Arial" w:hAnsi="Arial" w:cs="Arial"/>
          <w:sz w:val="16"/>
          <w:szCs w:val="16"/>
        </w:rPr>
      </w:pPr>
      <w:r w:rsidRPr="00612267">
        <w:rPr>
          <w:rStyle w:val="apple-style-span"/>
          <w:rFonts w:ascii="Arial" w:hAnsi="Arial" w:cs="Arial"/>
          <w:color w:val="252525"/>
          <w:sz w:val="16"/>
          <w:szCs w:val="16"/>
          <w:shd w:val="clear" w:color="auto" w:fill="FFFFFF"/>
        </w:rPr>
        <w:t xml:space="preserve">Заявления могут быть поданы при личном обращении в бумажном виде, с представлением документа, подтверждающего личность </w:t>
      </w:r>
      <w:proofErr w:type="gramStart"/>
      <w:r w:rsidRPr="00612267">
        <w:rPr>
          <w:rStyle w:val="apple-style-span"/>
          <w:rFonts w:ascii="Arial" w:hAnsi="Arial" w:cs="Arial"/>
          <w:color w:val="252525"/>
          <w:sz w:val="16"/>
          <w:szCs w:val="16"/>
          <w:shd w:val="clear" w:color="auto" w:fill="FFFFFF"/>
        </w:rPr>
        <w:t>гражданина,  в</w:t>
      </w:r>
      <w:proofErr w:type="gramEnd"/>
      <w:r w:rsidRPr="00612267">
        <w:rPr>
          <w:rStyle w:val="apple-style-span"/>
          <w:rFonts w:ascii="Arial" w:hAnsi="Arial" w:cs="Arial"/>
          <w:color w:val="252525"/>
          <w:sz w:val="16"/>
          <w:szCs w:val="16"/>
          <w:shd w:val="clear" w:color="auto" w:fill="FFFFFF"/>
        </w:rPr>
        <w:t xml:space="preserve"> </w:t>
      </w:r>
      <w:r w:rsidRPr="00612267">
        <w:rPr>
          <w:rStyle w:val="apple-style-span"/>
          <w:rFonts w:ascii="Arial" w:hAnsi="Arial" w:cs="Arial"/>
          <w:b/>
          <w:color w:val="252525"/>
          <w:sz w:val="16"/>
          <w:szCs w:val="16"/>
          <w:shd w:val="clear" w:color="auto" w:fill="FFFFFF"/>
        </w:rPr>
        <w:t>409</w:t>
      </w:r>
      <w:r w:rsidRPr="00612267">
        <w:rPr>
          <w:rStyle w:val="apple-style-span"/>
          <w:rFonts w:ascii="Arial" w:hAnsi="Arial" w:cs="Arial"/>
          <w:color w:val="252525"/>
          <w:sz w:val="16"/>
          <w:szCs w:val="16"/>
          <w:shd w:val="clear" w:color="auto" w:fill="FFFFFF"/>
        </w:rPr>
        <w:t xml:space="preserve"> кабинет Администрации Валдайского муниципального района по адресу: Новгородская область, г. Валдай, пр. Комсомольский, д.19/21.</w:t>
      </w:r>
    </w:p>
    <w:p w:rsidR="00612267" w:rsidRPr="00612267" w:rsidRDefault="00612267" w:rsidP="00612267">
      <w:pPr>
        <w:ind w:firstLine="284"/>
        <w:jc w:val="both"/>
        <w:rPr>
          <w:rFonts w:ascii="Arial" w:hAnsi="Arial" w:cs="Arial"/>
          <w:sz w:val="16"/>
          <w:szCs w:val="16"/>
        </w:rPr>
      </w:pPr>
      <w:r w:rsidRPr="00612267">
        <w:rPr>
          <w:rFonts w:ascii="Arial" w:hAnsi="Arial" w:cs="Arial"/>
          <w:sz w:val="16"/>
          <w:szCs w:val="16"/>
        </w:rPr>
        <w:t>Со схемами расположения земельных участков на бумажном носителе, можно ознакомиться в комитете по управлению муниципальным имуществом Администрации муниципального района (каб.409), с 8.30 до 17.30 (перерыв на обед с 13.00 до 14.00) в рабочие дни.</w:t>
      </w:r>
    </w:p>
    <w:p w:rsidR="002E1619" w:rsidRDefault="00612267" w:rsidP="00612267">
      <w:pPr>
        <w:ind w:firstLine="284"/>
        <w:jc w:val="both"/>
        <w:rPr>
          <w:rFonts w:ascii="Arial" w:hAnsi="Arial" w:cs="Arial"/>
          <w:sz w:val="16"/>
          <w:szCs w:val="16"/>
        </w:rPr>
      </w:pPr>
      <w:r w:rsidRPr="00612267">
        <w:rPr>
          <w:rFonts w:ascii="Arial" w:hAnsi="Arial" w:cs="Arial"/>
          <w:sz w:val="16"/>
          <w:szCs w:val="16"/>
        </w:rPr>
        <w:t>При поступлении двух или более заявлений, земельные участки предоставляются на торгах</w:t>
      </w:r>
      <w:r w:rsidR="009B1C4E">
        <w:rPr>
          <w:rFonts w:ascii="Arial" w:hAnsi="Arial" w:cs="Arial"/>
          <w:sz w:val="16"/>
          <w:szCs w:val="16"/>
        </w:rPr>
        <w:t>.</w:t>
      </w:r>
    </w:p>
    <w:p w:rsidR="009B1C4E" w:rsidRPr="00612267" w:rsidRDefault="009B1C4E" w:rsidP="00612267">
      <w:pPr>
        <w:ind w:firstLine="284"/>
        <w:jc w:val="both"/>
        <w:rPr>
          <w:rFonts w:ascii="Arial" w:hAnsi="Arial" w:cs="Arial"/>
          <w:sz w:val="16"/>
          <w:szCs w:val="16"/>
        </w:rPr>
      </w:pPr>
    </w:p>
    <w:p w:rsidR="002E1619" w:rsidRPr="002E1619" w:rsidRDefault="002E1619" w:rsidP="002E1619">
      <w:pPr>
        <w:ind w:firstLine="284"/>
        <w:rPr>
          <w:rFonts w:ascii="Arial" w:hAnsi="Arial" w:cs="Arial"/>
          <w:b/>
          <w:sz w:val="16"/>
          <w:szCs w:val="16"/>
        </w:rPr>
      </w:pPr>
      <w:r w:rsidRPr="002E1619">
        <w:rPr>
          <w:rFonts w:ascii="Arial" w:hAnsi="Arial" w:cs="Arial"/>
          <w:b/>
          <w:sz w:val="16"/>
          <w:szCs w:val="16"/>
        </w:rPr>
        <w:t>ИНФОРМАЦИОННОЕ СООБЩЕНИЕ</w:t>
      </w:r>
    </w:p>
    <w:p w:rsidR="002E1619" w:rsidRPr="002E1619" w:rsidRDefault="002E1619" w:rsidP="002E1619">
      <w:pPr>
        <w:ind w:firstLine="284"/>
        <w:rPr>
          <w:rFonts w:ascii="Arial" w:hAnsi="Arial" w:cs="Arial"/>
          <w:sz w:val="16"/>
          <w:szCs w:val="16"/>
        </w:rPr>
      </w:pPr>
      <w:r w:rsidRPr="002E1619">
        <w:rPr>
          <w:rFonts w:ascii="Arial" w:hAnsi="Arial" w:cs="Arial"/>
          <w:sz w:val="16"/>
          <w:szCs w:val="16"/>
        </w:rPr>
        <w:t>Уважаемые физические и юридические лица!</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Администрация Валдайского муниципального района информирует о том, что с 29.06.2021 года вступил в силу Федеральный закон Российской Федерации от 30.12.2020 № 518-ФЗ «О внесении изменений в отдельные законодательные акты Российской Федерации», в соответствии с которым органы местного самоуправления наделены полномочиями по выявлению правообладателей ранее учтенных объектов недвижимости и направлению в Единый государственный реестр недвижимости сведений о правообладателях данных объектов.</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В целях исполнения вышеуказанного Федерального закона Администрация Валдайского муниципального района размещает Перечень ранее учтенных объектов недвижимости, расположенных на территории Валдайского городско</w:t>
      </w:r>
      <w:r>
        <w:rPr>
          <w:rFonts w:ascii="Arial" w:hAnsi="Arial" w:cs="Arial"/>
          <w:sz w:val="16"/>
          <w:szCs w:val="16"/>
        </w:rPr>
        <w:t xml:space="preserve">го поселения </w:t>
      </w:r>
      <w:proofErr w:type="spellStart"/>
      <w:r>
        <w:rPr>
          <w:rFonts w:ascii="Arial" w:hAnsi="Arial" w:cs="Arial"/>
          <w:sz w:val="16"/>
          <w:szCs w:val="16"/>
        </w:rPr>
        <w:t>г.Валдай</w:t>
      </w:r>
      <w:proofErr w:type="spellEnd"/>
      <w:r>
        <w:rPr>
          <w:rFonts w:ascii="Arial" w:hAnsi="Arial" w:cs="Arial"/>
          <w:sz w:val="16"/>
          <w:szCs w:val="16"/>
        </w:rPr>
        <w:t>, сведения</w:t>
      </w:r>
      <w:r w:rsidRPr="002E1619">
        <w:rPr>
          <w:rFonts w:ascii="Arial" w:hAnsi="Arial" w:cs="Arial"/>
          <w:sz w:val="16"/>
          <w:szCs w:val="16"/>
        </w:rPr>
        <w:t xml:space="preserve"> </w:t>
      </w:r>
      <w:proofErr w:type="gramStart"/>
      <w:r w:rsidRPr="002E1619">
        <w:rPr>
          <w:rFonts w:ascii="Arial" w:hAnsi="Arial" w:cs="Arial"/>
          <w:sz w:val="16"/>
          <w:szCs w:val="16"/>
        </w:rPr>
        <w:t>о правообладателях</w:t>
      </w:r>
      <w:proofErr w:type="gramEnd"/>
      <w:r w:rsidRPr="002E1619">
        <w:rPr>
          <w:rFonts w:ascii="Arial" w:hAnsi="Arial" w:cs="Arial"/>
          <w:sz w:val="16"/>
          <w:szCs w:val="16"/>
        </w:rPr>
        <w:t xml:space="preserve"> которых не внесены в Единый государственный реестр недвижимости.</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Просим физических и юридических лиц рассмотреть данный Перечень, и в случае обнаружения объекта недвижимости, собственником или правообладателем которого Вы являетесь либо собственник или правообладатель которого Вам известен, известить об этом Администрацию Валдайского муниципального района удобным для Вас способом.</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Сведения о правообладателях ранее учтенных объектов недвижимости, указанных в Перечне, в том числе документы, подтверждающие права на объекты недвижимости, сведения о почтовом адресе и (или) адресе электронной почты для связи с ними могут быть представлены в Администрацию муниципального района такими правообладателями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Обращаем внимание, что при предоставлении сведений о почтовом адресе и (или) адресе электронной почты для связи с собственниками или правообладателями в Администрацию муниципального района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(СНИЛС) с соблюдением требований законодательства о защите персональных данных.</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Сведения могут быть представлены любым из следующих способов:</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 по почте: 175400, Новгородская область, г. Валдай, пр. Комсомольский, д. 19/21 (Комитет по управлению муниципальным имуществом);</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 xml:space="preserve">- лично: Новгородская область, г. Валдай, пр. Комсомольский, д. 19/21, каб.401 - график работы: понедельник - пятница с 08:30 час. до 17:30 </w:t>
      </w:r>
      <w:proofErr w:type="gramStart"/>
      <w:r w:rsidRPr="002E1619">
        <w:rPr>
          <w:rFonts w:ascii="Arial" w:hAnsi="Arial" w:cs="Arial"/>
          <w:sz w:val="16"/>
          <w:szCs w:val="16"/>
        </w:rPr>
        <w:t>час.,</w:t>
      </w:r>
      <w:proofErr w:type="gramEnd"/>
      <w:r w:rsidRPr="002E1619">
        <w:rPr>
          <w:rFonts w:ascii="Arial" w:hAnsi="Arial" w:cs="Arial"/>
          <w:sz w:val="16"/>
          <w:szCs w:val="16"/>
        </w:rPr>
        <w:t xml:space="preserve"> кроме праздничных дней, обед с 13:00 час. до 14:00 час.; тел.: 46-302, 46-321;</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 на адрес электронной почты: kumi_adm.valday@mail.ru.</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Проекты решений о выявлении правообладателя ранее учтенного объекта недвижимости будут направляться в адрес выявленного лица, и размещаться в периодическом печатном издании-бюллетене «Валдайский Вестник», а также публиковаться на официальном сайте Администрации Валдайского муниципального района: www.valdayadm.ru.</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 xml:space="preserve">В случае, если в течение 45 дней не поступит возражений относительно сведений о правообладателе ранее учтенного объекта недвижимости, указанных в проекте решения, такое решение будет принято и направлено в </w:t>
      </w:r>
      <w:proofErr w:type="spellStart"/>
      <w:r w:rsidRPr="002E1619">
        <w:rPr>
          <w:rFonts w:ascii="Arial" w:hAnsi="Arial" w:cs="Arial"/>
          <w:sz w:val="16"/>
          <w:szCs w:val="16"/>
        </w:rPr>
        <w:t>Росреестр</w:t>
      </w:r>
      <w:proofErr w:type="spellEnd"/>
      <w:r w:rsidRPr="002E1619">
        <w:rPr>
          <w:rFonts w:ascii="Arial" w:hAnsi="Arial" w:cs="Arial"/>
          <w:sz w:val="16"/>
          <w:szCs w:val="16"/>
        </w:rPr>
        <w:t>.</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 xml:space="preserve">Кроме того, собственники объектов недвижимости могут самостоятельно обратиться за государственной регистрацией ранее возникшего права в соответствии со статьей 69 Федерального от 13.07.2015 </w:t>
      </w:r>
      <w:r w:rsidR="00540C8C">
        <w:rPr>
          <w:rFonts w:ascii="Arial" w:hAnsi="Arial" w:cs="Arial"/>
          <w:sz w:val="16"/>
          <w:szCs w:val="16"/>
        </w:rPr>
        <w:t>№</w:t>
      </w:r>
      <w:r w:rsidRPr="002E1619">
        <w:rPr>
          <w:rFonts w:ascii="Arial" w:hAnsi="Arial" w:cs="Arial"/>
          <w:sz w:val="16"/>
          <w:szCs w:val="16"/>
        </w:rPr>
        <w:t xml:space="preserve"> 218-ФЗ «О государственной регистрации </w:t>
      </w:r>
      <w:proofErr w:type="spellStart"/>
      <w:r w:rsidRPr="002E1619">
        <w:rPr>
          <w:rFonts w:ascii="Arial" w:hAnsi="Arial" w:cs="Arial"/>
          <w:sz w:val="16"/>
          <w:szCs w:val="16"/>
        </w:rPr>
        <w:t>недвижимости</w:t>
      </w:r>
      <w:proofErr w:type="gramStart"/>
      <w:r w:rsidRPr="002E1619">
        <w:rPr>
          <w:rFonts w:ascii="Arial" w:hAnsi="Arial" w:cs="Arial"/>
          <w:sz w:val="16"/>
          <w:szCs w:val="16"/>
        </w:rPr>
        <w:t>»,государственная</w:t>
      </w:r>
      <w:proofErr w:type="spellEnd"/>
      <w:proofErr w:type="gramEnd"/>
      <w:r w:rsidRPr="002E1619">
        <w:rPr>
          <w:rFonts w:ascii="Arial" w:hAnsi="Arial" w:cs="Arial"/>
          <w:sz w:val="16"/>
          <w:szCs w:val="16"/>
        </w:rPr>
        <w:t xml:space="preserve"> пошлина не уплачивается.</w:t>
      </w:r>
    </w:p>
    <w:p w:rsidR="002E1619" w:rsidRPr="002E1619" w:rsidRDefault="002E1619" w:rsidP="002E1619">
      <w:pPr>
        <w:ind w:firstLine="284"/>
        <w:jc w:val="both"/>
        <w:rPr>
          <w:rFonts w:ascii="Arial" w:hAnsi="Arial" w:cs="Arial"/>
          <w:sz w:val="16"/>
          <w:szCs w:val="16"/>
        </w:rPr>
      </w:pPr>
      <w:r w:rsidRPr="002E1619">
        <w:rPr>
          <w:rFonts w:ascii="Arial" w:hAnsi="Arial" w:cs="Arial"/>
          <w:sz w:val="16"/>
          <w:szCs w:val="16"/>
        </w:rPr>
        <w:t xml:space="preserve">Дополнительно сообщаем, </w:t>
      </w:r>
      <w:proofErr w:type="gramStart"/>
      <w:r w:rsidRPr="002E1619">
        <w:rPr>
          <w:rFonts w:ascii="Arial" w:hAnsi="Arial" w:cs="Arial"/>
          <w:sz w:val="16"/>
          <w:szCs w:val="16"/>
        </w:rPr>
        <w:t>что</w:t>
      </w:r>
      <w:proofErr w:type="gramEnd"/>
      <w:r w:rsidRPr="002E1619">
        <w:rPr>
          <w:rFonts w:ascii="Arial" w:hAnsi="Arial" w:cs="Arial"/>
          <w:sz w:val="16"/>
          <w:szCs w:val="16"/>
        </w:rPr>
        <w:t xml:space="preserve"> начиная с 01.01.2021 при обращении представителя органа местного самоуправления за государственной регистрацией права собственности гражданина, возникшего до вступления в силу Федерального закона от 21.07.1997 № 122-ФЗ «О государственной регистрации прав на недвижимое имущество и сделок с ним» (до 31.01.1998), на земельные участки и расположенные на нем объекты недвижимости, уплачивать государственную пошлину не требуется.</w:t>
      </w:r>
    </w:p>
    <w:p w:rsidR="002E1619" w:rsidRDefault="002E1619" w:rsidP="002E1619">
      <w:pPr>
        <w:ind w:firstLine="284"/>
        <w:jc w:val="both"/>
        <w:rPr>
          <w:rFonts w:ascii="Arial" w:hAnsi="Arial" w:cs="Arial"/>
          <w:sz w:val="16"/>
          <w:szCs w:val="16"/>
        </w:rPr>
      </w:pPr>
      <w:r w:rsidRPr="002E1619">
        <w:rPr>
          <w:rFonts w:ascii="Arial" w:hAnsi="Arial" w:cs="Arial"/>
          <w:sz w:val="16"/>
          <w:szCs w:val="16"/>
        </w:rPr>
        <w:lastRenderedPageBreak/>
        <w:t>Приложение: Перечень сведений о ранее учтенных объектах недвижимости, для выявления правообладателей, сведения о которых не внесены в государственный реестр недвижимости</w:t>
      </w:r>
      <w:r>
        <w:rPr>
          <w:rFonts w:ascii="Arial" w:hAnsi="Arial" w:cs="Arial"/>
          <w:sz w:val="16"/>
          <w:szCs w:val="16"/>
        </w:rPr>
        <w:t>.</w:t>
      </w:r>
    </w:p>
    <w:p w:rsidR="002E1619" w:rsidRPr="00C32613" w:rsidRDefault="002E1619" w:rsidP="002E1619">
      <w:pPr>
        <w:rPr>
          <w:rFonts w:ascii="Arial" w:hAnsi="Arial" w:cs="Arial"/>
          <w:sz w:val="16"/>
          <w:szCs w:val="16"/>
        </w:rPr>
      </w:pPr>
      <w:r w:rsidRPr="00C32613">
        <w:rPr>
          <w:rFonts w:ascii="Arial" w:hAnsi="Arial" w:cs="Arial"/>
          <w:b/>
          <w:sz w:val="16"/>
          <w:szCs w:val="16"/>
        </w:rPr>
        <w:t>Перечень ранее учтенных объектов недвижимости</w:t>
      </w:r>
    </w:p>
    <w:tbl>
      <w:tblPr>
        <w:tblW w:w="5000" w:type="pct"/>
        <w:tblLook w:val="04A0" w:firstRow="1" w:lastRow="0" w:firstColumn="1" w:lastColumn="0" w:noHBand="0" w:noVBand="1"/>
      </w:tblPr>
      <w:tblGrid>
        <w:gridCol w:w="950"/>
        <w:gridCol w:w="3017"/>
        <w:gridCol w:w="2394"/>
        <w:gridCol w:w="2150"/>
        <w:gridCol w:w="1305"/>
        <w:gridCol w:w="1514"/>
      </w:tblGrid>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Номер п/п</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sz w:val="12"/>
                <w:szCs w:val="12"/>
              </w:rPr>
              <w:t>Адрес объекта</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Кадастровый номер объекта</w:t>
            </w:r>
          </w:p>
        </w:tc>
        <w:tc>
          <w:tcPr>
            <w:tcW w:w="949" w:type="pct"/>
            <w:tcBorders>
              <w:top w:val="single" w:sz="4" w:space="0" w:color="auto"/>
              <w:left w:val="nil"/>
              <w:bottom w:val="single" w:sz="4" w:space="0" w:color="auto"/>
              <w:right w:val="single" w:sz="4" w:space="0" w:color="auto"/>
            </w:tcBorders>
            <w:vAlign w:val="center"/>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Назначение объекта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 xml:space="preserve">Площадь, </w:t>
            </w:r>
            <w:proofErr w:type="spellStart"/>
            <w:r w:rsidRPr="002E1619">
              <w:rPr>
                <w:rFonts w:ascii="Arial" w:hAnsi="Arial" w:cs="Arial"/>
                <w:color w:val="000000"/>
                <w:sz w:val="12"/>
                <w:szCs w:val="12"/>
              </w:rPr>
              <w:t>кв.м</w:t>
            </w:r>
            <w:proofErr w:type="spellEnd"/>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Дата постановки</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1</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color w:val="292C2F"/>
                <w:sz w:val="12"/>
                <w:szCs w:val="12"/>
                <w:shd w:val="clear" w:color="auto" w:fill="F8F8F8"/>
              </w:rPr>
              <w:t>обл. Новгородская, р-н Валдайский, д. Долгие Бороды, ул. Надежды, дом 1</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53:03:1206002:15</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индивидуального жилищного строительства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1950</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31.05.1995</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2</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color w:val="292C2F"/>
                <w:sz w:val="12"/>
                <w:szCs w:val="12"/>
                <w:shd w:val="clear" w:color="auto" w:fill="F8F8F8"/>
              </w:rPr>
              <w:t xml:space="preserve">Новгородская область, р-н Валдайский, с/п Рощинское, д </w:t>
            </w:r>
            <w:proofErr w:type="spellStart"/>
            <w:r w:rsidRPr="002E1619">
              <w:rPr>
                <w:rFonts w:ascii="Arial" w:hAnsi="Arial" w:cs="Arial"/>
                <w:color w:val="292C2F"/>
                <w:sz w:val="12"/>
                <w:szCs w:val="12"/>
                <w:shd w:val="clear" w:color="auto" w:fill="F8F8F8"/>
              </w:rPr>
              <w:t>Байнёво</w:t>
            </w:r>
            <w:proofErr w:type="spellEnd"/>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53:03:1412001:2</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ведения личного подсобного хозяйства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1334</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03.03.1997</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3</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color w:val="292C2F"/>
                <w:sz w:val="12"/>
                <w:szCs w:val="12"/>
                <w:shd w:val="clear" w:color="auto" w:fill="F8F8F8"/>
              </w:rPr>
              <w:t xml:space="preserve">Новгородская </w:t>
            </w:r>
            <w:proofErr w:type="spellStart"/>
            <w:r w:rsidRPr="002E1619">
              <w:rPr>
                <w:rFonts w:ascii="Arial" w:hAnsi="Arial" w:cs="Arial"/>
                <w:color w:val="292C2F"/>
                <w:sz w:val="12"/>
                <w:szCs w:val="12"/>
                <w:shd w:val="clear" w:color="auto" w:fill="F8F8F8"/>
              </w:rPr>
              <w:t>обл</w:t>
            </w:r>
            <w:proofErr w:type="spellEnd"/>
            <w:r w:rsidRPr="002E1619">
              <w:rPr>
                <w:rFonts w:ascii="Arial" w:hAnsi="Arial" w:cs="Arial"/>
                <w:color w:val="292C2F"/>
                <w:sz w:val="12"/>
                <w:szCs w:val="12"/>
                <w:shd w:val="clear" w:color="auto" w:fill="F8F8F8"/>
              </w:rPr>
              <w:t xml:space="preserve">, р-н Валдайский, с/п </w:t>
            </w:r>
            <w:proofErr w:type="spellStart"/>
            <w:r w:rsidRPr="002E1619">
              <w:rPr>
                <w:rFonts w:ascii="Arial" w:hAnsi="Arial" w:cs="Arial"/>
                <w:color w:val="292C2F"/>
                <w:sz w:val="12"/>
                <w:szCs w:val="12"/>
                <w:shd w:val="clear" w:color="auto" w:fill="F8F8F8"/>
              </w:rPr>
              <w:t>Яжелбицкое</w:t>
            </w:r>
            <w:proofErr w:type="spellEnd"/>
            <w:r w:rsidRPr="002E1619">
              <w:rPr>
                <w:rFonts w:ascii="Arial" w:hAnsi="Arial" w:cs="Arial"/>
                <w:color w:val="292C2F"/>
                <w:sz w:val="12"/>
                <w:szCs w:val="12"/>
                <w:shd w:val="clear" w:color="auto" w:fill="F8F8F8"/>
              </w:rPr>
              <w:t xml:space="preserve">, д. </w:t>
            </w:r>
            <w:proofErr w:type="spellStart"/>
            <w:r w:rsidRPr="002E1619">
              <w:rPr>
                <w:rFonts w:ascii="Arial" w:hAnsi="Arial" w:cs="Arial"/>
                <w:color w:val="292C2F"/>
                <w:sz w:val="12"/>
                <w:szCs w:val="12"/>
                <w:shd w:val="clear" w:color="auto" w:fill="F8F8F8"/>
              </w:rPr>
              <w:t>Угриво</w:t>
            </w:r>
            <w:proofErr w:type="spellEnd"/>
            <w:r w:rsidRPr="002E1619">
              <w:rPr>
                <w:rFonts w:ascii="Arial" w:hAnsi="Arial" w:cs="Arial"/>
                <w:color w:val="292C2F"/>
                <w:sz w:val="12"/>
                <w:szCs w:val="12"/>
                <w:shd w:val="clear" w:color="auto" w:fill="F8F8F8"/>
              </w:rPr>
              <w:t xml:space="preserve">. На земельном </w:t>
            </w:r>
            <w:proofErr w:type="spellStart"/>
            <w:r w:rsidRPr="002E1619">
              <w:rPr>
                <w:rFonts w:ascii="Arial" w:hAnsi="Arial" w:cs="Arial"/>
                <w:color w:val="292C2F"/>
                <w:sz w:val="12"/>
                <w:szCs w:val="12"/>
                <w:shd w:val="clear" w:color="auto" w:fill="F8F8F8"/>
              </w:rPr>
              <w:t>учстке</w:t>
            </w:r>
            <w:proofErr w:type="spellEnd"/>
            <w:r w:rsidRPr="002E1619">
              <w:rPr>
                <w:rFonts w:ascii="Arial" w:hAnsi="Arial" w:cs="Arial"/>
                <w:color w:val="292C2F"/>
                <w:sz w:val="12"/>
                <w:szCs w:val="12"/>
                <w:shd w:val="clear" w:color="auto" w:fill="F8F8F8"/>
              </w:rPr>
              <w:t xml:space="preserve"> расположено здание, жилой дом, 8</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53:03:1556001:14</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ведения личного подсобного хозяйства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1492</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13.11.1997</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4</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color w:val="292C2F"/>
                <w:sz w:val="12"/>
                <w:szCs w:val="12"/>
                <w:shd w:val="clear" w:color="auto" w:fill="F8F8F8"/>
              </w:rPr>
              <w:t xml:space="preserve">Новгородская </w:t>
            </w:r>
            <w:proofErr w:type="spellStart"/>
            <w:r w:rsidRPr="002E1619">
              <w:rPr>
                <w:rFonts w:ascii="Arial" w:hAnsi="Arial" w:cs="Arial"/>
                <w:color w:val="292C2F"/>
                <w:sz w:val="12"/>
                <w:szCs w:val="12"/>
                <w:shd w:val="clear" w:color="auto" w:fill="F8F8F8"/>
              </w:rPr>
              <w:t>обл</w:t>
            </w:r>
            <w:proofErr w:type="spellEnd"/>
            <w:r w:rsidRPr="002E1619">
              <w:rPr>
                <w:rFonts w:ascii="Arial" w:hAnsi="Arial" w:cs="Arial"/>
                <w:color w:val="292C2F"/>
                <w:sz w:val="12"/>
                <w:szCs w:val="12"/>
                <w:shd w:val="clear" w:color="auto" w:fill="F8F8F8"/>
              </w:rPr>
              <w:t xml:space="preserve">, р-н Валдайский, с/п </w:t>
            </w:r>
            <w:proofErr w:type="spellStart"/>
            <w:r w:rsidRPr="002E1619">
              <w:rPr>
                <w:rFonts w:ascii="Arial" w:hAnsi="Arial" w:cs="Arial"/>
                <w:color w:val="292C2F"/>
                <w:sz w:val="12"/>
                <w:szCs w:val="12"/>
                <w:shd w:val="clear" w:color="auto" w:fill="F8F8F8"/>
              </w:rPr>
              <w:t>Яжелбицкое</w:t>
            </w:r>
            <w:proofErr w:type="spellEnd"/>
            <w:r w:rsidRPr="002E1619">
              <w:rPr>
                <w:rFonts w:ascii="Arial" w:hAnsi="Arial" w:cs="Arial"/>
                <w:color w:val="292C2F"/>
                <w:sz w:val="12"/>
                <w:szCs w:val="12"/>
                <w:shd w:val="clear" w:color="auto" w:fill="F8F8F8"/>
              </w:rPr>
              <w:t xml:space="preserve">, с Яжелбицы, </w:t>
            </w:r>
            <w:proofErr w:type="spellStart"/>
            <w:r w:rsidRPr="002E1619">
              <w:rPr>
                <w:rFonts w:ascii="Arial" w:hAnsi="Arial" w:cs="Arial"/>
                <w:color w:val="292C2F"/>
                <w:sz w:val="12"/>
                <w:szCs w:val="12"/>
                <w:shd w:val="clear" w:color="auto" w:fill="F8F8F8"/>
              </w:rPr>
              <w:t>ул</w:t>
            </w:r>
            <w:proofErr w:type="spellEnd"/>
            <w:r w:rsidRPr="002E1619">
              <w:rPr>
                <w:rFonts w:ascii="Arial" w:hAnsi="Arial" w:cs="Arial"/>
                <w:color w:val="292C2F"/>
                <w:sz w:val="12"/>
                <w:szCs w:val="12"/>
                <w:shd w:val="clear" w:color="auto" w:fill="F8F8F8"/>
              </w:rPr>
              <w:t xml:space="preserve"> Садовая, д 4</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53:03:1513004:79</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ведения личного подсобного хозяйства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2400</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30.04.1998</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5</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color w:val="292C2F"/>
                <w:sz w:val="12"/>
                <w:szCs w:val="12"/>
                <w:shd w:val="clear" w:color="auto" w:fill="F8F8F8"/>
              </w:rPr>
              <w:t xml:space="preserve">Новгородская область, р-н Валдайский, с/п </w:t>
            </w:r>
            <w:proofErr w:type="spellStart"/>
            <w:r w:rsidRPr="002E1619">
              <w:rPr>
                <w:rFonts w:ascii="Arial" w:hAnsi="Arial" w:cs="Arial"/>
                <w:color w:val="292C2F"/>
                <w:sz w:val="12"/>
                <w:szCs w:val="12"/>
                <w:shd w:val="clear" w:color="auto" w:fill="F8F8F8"/>
              </w:rPr>
              <w:t>Яжелбицкое</w:t>
            </w:r>
            <w:proofErr w:type="spellEnd"/>
            <w:r w:rsidRPr="002E1619">
              <w:rPr>
                <w:rFonts w:ascii="Arial" w:hAnsi="Arial" w:cs="Arial"/>
                <w:color w:val="292C2F"/>
                <w:sz w:val="12"/>
                <w:szCs w:val="12"/>
                <w:shd w:val="clear" w:color="auto" w:fill="F8F8F8"/>
              </w:rPr>
              <w:t>, д Борцово, д 7</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53:03:1539001:16</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ведения личного подсобного хозяйства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1488</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22.05.1997</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6</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color w:val="292C2F"/>
                <w:sz w:val="12"/>
                <w:szCs w:val="12"/>
                <w:shd w:val="clear" w:color="auto" w:fill="F8F8F8"/>
              </w:rPr>
              <w:t xml:space="preserve">Новгородская область, р-н Валдайский, г Валдай, </w:t>
            </w:r>
            <w:proofErr w:type="spellStart"/>
            <w:r w:rsidRPr="002E1619">
              <w:rPr>
                <w:rFonts w:ascii="Arial" w:hAnsi="Arial" w:cs="Arial"/>
                <w:color w:val="292C2F"/>
                <w:sz w:val="12"/>
                <w:szCs w:val="12"/>
                <w:shd w:val="clear" w:color="auto" w:fill="F8F8F8"/>
              </w:rPr>
              <w:t>ул</w:t>
            </w:r>
            <w:proofErr w:type="spellEnd"/>
            <w:r w:rsidRPr="002E1619">
              <w:rPr>
                <w:rFonts w:ascii="Arial" w:hAnsi="Arial" w:cs="Arial"/>
                <w:color w:val="292C2F"/>
                <w:sz w:val="12"/>
                <w:szCs w:val="12"/>
                <w:shd w:val="clear" w:color="auto" w:fill="F8F8F8"/>
              </w:rPr>
              <w:t xml:space="preserve"> Ломоносова, д 13</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53:03:0102028:19</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ведения личного подсобного хозяйства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1165</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03.03.1995</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7</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color w:val="292C2F"/>
                <w:sz w:val="12"/>
                <w:szCs w:val="12"/>
                <w:shd w:val="clear" w:color="auto" w:fill="F8F8F8"/>
              </w:rPr>
              <w:t xml:space="preserve">Новгородская область, р-н Валдайский, Валдайское городское поселение, г Валдай, </w:t>
            </w:r>
            <w:proofErr w:type="spellStart"/>
            <w:r w:rsidRPr="002E1619">
              <w:rPr>
                <w:rFonts w:ascii="Arial" w:hAnsi="Arial" w:cs="Arial"/>
                <w:color w:val="292C2F"/>
                <w:sz w:val="12"/>
                <w:szCs w:val="12"/>
                <w:shd w:val="clear" w:color="auto" w:fill="F8F8F8"/>
              </w:rPr>
              <w:t>ул</w:t>
            </w:r>
            <w:proofErr w:type="spellEnd"/>
            <w:r w:rsidRPr="002E1619">
              <w:rPr>
                <w:rFonts w:ascii="Arial" w:hAnsi="Arial" w:cs="Arial"/>
                <w:color w:val="292C2F"/>
                <w:sz w:val="12"/>
                <w:szCs w:val="12"/>
                <w:shd w:val="clear" w:color="auto" w:fill="F8F8F8"/>
              </w:rPr>
              <w:t xml:space="preserve"> </w:t>
            </w:r>
            <w:proofErr w:type="spellStart"/>
            <w:r w:rsidRPr="002E1619">
              <w:rPr>
                <w:rFonts w:ascii="Arial" w:hAnsi="Arial" w:cs="Arial"/>
                <w:color w:val="292C2F"/>
                <w:sz w:val="12"/>
                <w:szCs w:val="12"/>
                <w:shd w:val="clear" w:color="auto" w:fill="F8F8F8"/>
              </w:rPr>
              <w:t>Гостинопольская</w:t>
            </w:r>
            <w:proofErr w:type="spellEnd"/>
            <w:r w:rsidRPr="002E1619">
              <w:rPr>
                <w:rFonts w:ascii="Arial" w:hAnsi="Arial" w:cs="Arial"/>
                <w:color w:val="292C2F"/>
                <w:sz w:val="12"/>
                <w:szCs w:val="12"/>
                <w:shd w:val="clear" w:color="auto" w:fill="F8F8F8"/>
              </w:rPr>
              <w:t>, д 22а/18</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53:03:0102048:8</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ведения личного подсобного хозяйства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500</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01.07.1998</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8</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color w:val="292C2F"/>
                <w:sz w:val="12"/>
                <w:szCs w:val="12"/>
                <w:shd w:val="clear" w:color="auto" w:fill="F8F8F8"/>
              </w:rPr>
              <w:t xml:space="preserve">Новгородская область, р-н Валдайский, Валдайское городское поселение, г Валдай, </w:t>
            </w:r>
            <w:proofErr w:type="spellStart"/>
            <w:r w:rsidRPr="002E1619">
              <w:rPr>
                <w:rFonts w:ascii="Arial" w:hAnsi="Arial" w:cs="Arial"/>
                <w:color w:val="292C2F"/>
                <w:sz w:val="12"/>
                <w:szCs w:val="12"/>
                <w:shd w:val="clear" w:color="auto" w:fill="F8F8F8"/>
              </w:rPr>
              <w:t>ул</w:t>
            </w:r>
            <w:proofErr w:type="spellEnd"/>
            <w:r w:rsidRPr="002E1619">
              <w:rPr>
                <w:rFonts w:ascii="Arial" w:hAnsi="Arial" w:cs="Arial"/>
                <w:color w:val="292C2F"/>
                <w:sz w:val="12"/>
                <w:szCs w:val="12"/>
                <w:shd w:val="clear" w:color="auto" w:fill="F8F8F8"/>
              </w:rPr>
              <w:t xml:space="preserve"> Озёрная, д 8</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53:03:0102049:12</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ведения личного подсобного хозяйств</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965</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30.09.1997</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9</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color w:val="292C2F"/>
                <w:sz w:val="12"/>
                <w:szCs w:val="12"/>
                <w:shd w:val="clear" w:color="auto" w:fill="F8F8F8"/>
              </w:rPr>
              <w:t xml:space="preserve">Новгородская </w:t>
            </w:r>
            <w:proofErr w:type="spellStart"/>
            <w:r w:rsidRPr="002E1619">
              <w:rPr>
                <w:rFonts w:ascii="Arial" w:hAnsi="Arial" w:cs="Arial"/>
                <w:color w:val="292C2F"/>
                <w:sz w:val="12"/>
                <w:szCs w:val="12"/>
                <w:shd w:val="clear" w:color="auto" w:fill="F8F8F8"/>
              </w:rPr>
              <w:t>обл</w:t>
            </w:r>
            <w:proofErr w:type="spellEnd"/>
            <w:r w:rsidRPr="002E1619">
              <w:rPr>
                <w:rFonts w:ascii="Arial" w:hAnsi="Arial" w:cs="Arial"/>
                <w:color w:val="292C2F"/>
                <w:sz w:val="12"/>
                <w:szCs w:val="12"/>
                <w:shd w:val="clear" w:color="auto" w:fill="F8F8F8"/>
              </w:rPr>
              <w:t xml:space="preserve">, р-н Валдайский, Валдайское городское поселение, г Валдай, </w:t>
            </w:r>
            <w:proofErr w:type="spellStart"/>
            <w:r w:rsidRPr="002E1619">
              <w:rPr>
                <w:rFonts w:ascii="Arial" w:hAnsi="Arial" w:cs="Arial"/>
                <w:color w:val="292C2F"/>
                <w:sz w:val="12"/>
                <w:szCs w:val="12"/>
                <w:shd w:val="clear" w:color="auto" w:fill="F8F8F8"/>
              </w:rPr>
              <w:t>ул</w:t>
            </w:r>
            <w:proofErr w:type="spellEnd"/>
            <w:r w:rsidRPr="002E1619">
              <w:rPr>
                <w:rFonts w:ascii="Arial" w:hAnsi="Arial" w:cs="Arial"/>
                <w:color w:val="292C2F"/>
                <w:sz w:val="12"/>
                <w:szCs w:val="12"/>
                <w:shd w:val="clear" w:color="auto" w:fill="F8F8F8"/>
              </w:rPr>
              <w:t xml:space="preserve"> Декабристов, д 23а</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53:03:0102060:7</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ведения личного подсобного хозяйства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1312</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07.04.1997</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10</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color w:val="292C2F"/>
                <w:sz w:val="12"/>
                <w:szCs w:val="12"/>
                <w:shd w:val="clear" w:color="auto" w:fill="F8F8F8"/>
              </w:rPr>
              <w:t xml:space="preserve">Российская Федерация, Новгородская область, муниципальный район Валдайский, сельское поселение </w:t>
            </w:r>
            <w:proofErr w:type="spellStart"/>
            <w:r w:rsidRPr="002E1619">
              <w:rPr>
                <w:rFonts w:ascii="Arial" w:hAnsi="Arial" w:cs="Arial"/>
                <w:color w:val="292C2F"/>
                <w:sz w:val="12"/>
                <w:szCs w:val="12"/>
                <w:shd w:val="clear" w:color="auto" w:fill="F8F8F8"/>
              </w:rPr>
              <w:t>Едровское</w:t>
            </w:r>
            <w:proofErr w:type="spellEnd"/>
            <w:r w:rsidRPr="002E1619">
              <w:rPr>
                <w:rFonts w:ascii="Arial" w:hAnsi="Arial" w:cs="Arial"/>
                <w:color w:val="292C2F"/>
                <w:sz w:val="12"/>
                <w:szCs w:val="12"/>
                <w:shd w:val="clear" w:color="auto" w:fill="F8F8F8"/>
              </w:rPr>
              <w:t>, деревня Добывалово, земельный участок 21</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53:03:0403001:30</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ведения личного подсобного хозяйства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791</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08.10.1997</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11</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color w:val="292C2F"/>
                <w:sz w:val="12"/>
                <w:szCs w:val="12"/>
                <w:shd w:val="clear" w:color="auto" w:fill="F8F8F8"/>
              </w:rPr>
              <w:t xml:space="preserve">Российская Федерация, Новгородская область, муниципальный район Валдайский, сельское поселение </w:t>
            </w:r>
            <w:proofErr w:type="spellStart"/>
            <w:r w:rsidRPr="002E1619">
              <w:rPr>
                <w:rFonts w:ascii="Arial" w:hAnsi="Arial" w:cs="Arial"/>
                <w:color w:val="292C2F"/>
                <w:sz w:val="12"/>
                <w:szCs w:val="12"/>
                <w:shd w:val="clear" w:color="auto" w:fill="F8F8F8"/>
              </w:rPr>
              <w:t>Костковское</w:t>
            </w:r>
            <w:proofErr w:type="spellEnd"/>
            <w:r w:rsidRPr="002E1619">
              <w:rPr>
                <w:rFonts w:ascii="Arial" w:hAnsi="Arial" w:cs="Arial"/>
                <w:color w:val="292C2F"/>
                <w:sz w:val="12"/>
                <w:szCs w:val="12"/>
                <w:shd w:val="clear" w:color="auto" w:fill="F8F8F8"/>
              </w:rPr>
              <w:t xml:space="preserve">, деревня </w:t>
            </w:r>
            <w:proofErr w:type="spellStart"/>
            <w:r w:rsidRPr="002E1619">
              <w:rPr>
                <w:rFonts w:ascii="Arial" w:hAnsi="Arial" w:cs="Arial"/>
                <w:color w:val="292C2F"/>
                <w:sz w:val="12"/>
                <w:szCs w:val="12"/>
                <w:shd w:val="clear" w:color="auto" w:fill="F8F8F8"/>
              </w:rPr>
              <w:t>Усиха</w:t>
            </w:r>
            <w:proofErr w:type="spellEnd"/>
            <w:r w:rsidRPr="002E1619">
              <w:rPr>
                <w:rFonts w:ascii="Arial" w:hAnsi="Arial" w:cs="Arial"/>
                <w:color w:val="292C2F"/>
                <w:sz w:val="12"/>
                <w:szCs w:val="12"/>
                <w:shd w:val="clear" w:color="auto" w:fill="F8F8F8"/>
              </w:rPr>
              <w:t>, земельный участок 19</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53:03:0920001:18</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ведения личного подсобного хозяйства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1408</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20.11.1992</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12</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color w:val="292C2F"/>
                <w:sz w:val="12"/>
                <w:szCs w:val="12"/>
                <w:shd w:val="clear" w:color="auto" w:fill="F8F8F8"/>
              </w:rPr>
            </w:pPr>
            <w:r w:rsidRPr="002E1619">
              <w:rPr>
                <w:rFonts w:ascii="Arial" w:hAnsi="Arial" w:cs="Arial"/>
                <w:color w:val="292C2F"/>
                <w:sz w:val="12"/>
                <w:szCs w:val="12"/>
                <w:shd w:val="clear" w:color="auto" w:fill="F8F8F8"/>
              </w:rPr>
              <w:t>Новгородская область, р-н. Валдайский, д. Пестово, д. 12</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53:03:1531001:139</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жилой дом, жилое</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43,1</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292C2F"/>
                <w:sz w:val="12"/>
                <w:szCs w:val="12"/>
                <w:shd w:val="clear" w:color="auto" w:fill="F8F8F8"/>
              </w:rPr>
            </w:pPr>
            <w:r w:rsidRPr="002E1619">
              <w:rPr>
                <w:rFonts w:ascii="Arial" w:hAnsi="Arial" w:cs="Arial"/>
                <w:color w:val="292C2F"/>
                <w:sz w:val="12"/>
                <w:szCs w:val="12"/>
                <w:shd w:val="clear" w:color="auto" w:fill="F8F8F8"/>
              </w:rPr>
              <w:t>22.06.2012</w:t>
            </w:r>
          </w:p>
        </w:tc>
      </w:tr>
      <w:tr w:rsidR="002E1619" w:rsidRPr="00957A3D"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13</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color w:val="292C2F"/>
                <w:sz w:val="12"/>
                <w:szCs w:val="12"/>
                <w:shd w:val="clear" w:color="auto" w:fill="F8F8F8"/>
              </w:rPr>
            </w:pPr>
            <w:r w:rsidRPr="002E1619">
              <w:rPr>
                <w:rFonts w:ascii="Arial" w:hAnsi="Arial" w:cs="Arial"/>
                <w:color w:val="292C2F"/>
                <w:sz w:val="12"/>
                <w:szCs w:val="12"/>
                <w:shd w:val="clear" w:color="auto" w:fill="F8F8F8"/>
              </w:rPr>
              <w:t>Новгородская область, р-н. Валдайский, д. Пестово, д. 12</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53:03:1531001:16</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земельный участок, разрешенное использование: для ведения личного подсобного хозяйства</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1500</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292C2F"/>
                <w:sz w:val="12"/>
                <w:szCs w:val="12"/>
                <w:shd w:val="clear" w:color="auto" w:fill="F8F8F8"/>
              </w:rPr>
            </w:pPr>
            <w:r w:rsidRPr="002E1619">
              <w:rPr>
                <w:rFonts w:ascii="Arial" w:hAnsi="Arial" w:cs="Arial"/>
                <w:color w:val="292C2F"/>
                <w:sz w:val="12"/>
                <w:szCs w:val="12"/>
                <w:shd w:val="clear" w:color="auto" w:fill="F8F8F8"/>
              </w:rPr>
              <w:t>04.11.1997</w:t>
            </w:r>
          </w:p>
        </w:tc>
      </w:tr>
      <w:tr w:rsidR="002E1619" w:rsidRPr="000830D3"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14</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color w:val="292C2F"/>
                <w:sz w:val="12"/>
                <w:szCs w:val="12"/>
                <w:shd w:val="clear" w:color="auto" w:fill="F8F8F8"/>
              </w:rPr>
            </w:pPr>
            <w:r w:rsidRPr="002E1619">
              <w:rPr>
                <w:rFonts w:ascii="Arial" w:hAnsi="Arial" w:cs="Arial"/>
                <w:color w:val="292C2F"/>
                <w:sz w:val="12"/>
                <w:szCs w:val="12"/>
                <w:shd w:val="clear" w:color="auto" w:fill="F8F8F8"/>
              </w:rPr>
              <w:t>Новгородская область, р-н. Валдайский, д. Дворец, д. 59</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292C2F"/>
                <w:sz w:val="12"/>
                <w:szCs w:val="12"/>
                <w:shd w:val="clear" w:color="auto" w:fill="F8F8F8"/>
              </w:rPr>
              <w:t>53:03:0303004:50</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жилой дом, жилое</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35,2</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292C2F"/>
                <w:sz w:val="12"/>
                <w:szCs w:val="12"/>
                <w:shd w:val="clear" w:color="auto" w:fill="F8F8F8"/>
              </w:rPr>
            </w:pPr>
            <w:r w:rsidRPr="002E1619">
              <w:rPr>
                <w:rFonts w:ascii="Arial" w:hAnsi="Arial" w:cs="Arial"/>
                <w:color w:val="292C2F"/>
                <w:sz w:val="12"/>
                <w:szCs w:val="12"/>
                <w:shd w:val="clear" w:color="auto" w:fill="F8F8F8"/>
              </w:rPr>
              <w:t>22.06.2012</w:t>
            </w:r>
          </w:p>
        </w:tc>
      </w:tr>
      <w:tr w:rsidR="002E1619" w:rsidRPr="000830D3" w:rsidTr="00C32613">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ind w:right="-28"/>
              <w:rPr>
                <w:rFonts w:ascii="Arial" w:hAnsi="Arial" w:cs="Arial"/>
                <w:color w:val="000000"/>
                <w:sz w:val="12"/>
                <w:szCs w:val="12"/>
              </w:rPr>
            </w:pPr>
            <w:r w:rsidRPr="002E1619">
              <w:rPr>
                <w:rFonts w:ascii="Arial" w:hAnsi="Arial" w:cs="Arial"/>
                <w:color w:val="000000"/>
                <w:sz w:val="12"/>
                <w:szCs w:val="12"/>
              </w:rPr>
              <w:t>15</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rsidR="002E1619" w:rsidRPr="002E1619" w:rsidRDefault="002E1619" w:rsidP="00C32613">
            <w:pPr>
              <w:rPr>
                <w:rFonts w:ascii="Arial" w:hAnsi="Arial" w:cs="Arial"/>
                <w:sz w:val="12"/>
                <w:szCs w:val="12"/>
              </w:rPr>
            </w:pPr>
            <w:r w:rsidRPr="002E1619">
              <w:rPr>
                <w:rFonts w:ascii="Arial" w:hAnsi="Arial" w:cs="Arial"/>
                <w:sz w:val="12"/>
                <w:szCs w:val="12"/>
              </w:rPr>
              <w:t xml:space="preserve">Новгородская область, р-н. Валдайский, г. Валдай, </w:t>
            </w:r>
            <w:proofErr w:type="spellStart"/>
            <w:r w:rsidRPr="002E1619">
              <w:rPr>
                <w:rFonts w:ascii="Arial" w:hAnsi="Arial" w:cs="Arial"/>
                <w:sz w:val="12"/>
                <w:szCs w:val="12"/>
              </w:rPr>
              <w:t>пр-кт</w:t>
            </w:r>
            <w:proofErr w:type="spellEnd"/>
            <w:r w:rsidRPr="002E1619">
              <w:rPr>
                <w:rFonts w:ascii="Arial" w:hAnsi="Arial" w:cs="Arial"/>
                <w:sz w:val="12"/>
                <w:szCs w:val="12"/>
              </w:rPr>
              <w:t>. Советский, д. 32</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292C2F"/>
                <w:sz w:val="12"/>
                <w:szCs w:val="12"/>
                <w:shd w:val="clear" w:color="auto" w:fill="F8F8F8"/>
              </w:rPr>
            </w:pPr>
            <w:r w:rsidRPr="002E1619">
              <w:rPr>
                <w:rFonts w:ascii="Arial" w:hAnsi="Arial" w:cs="Arial"/>
                <w:color w:val="292C2F"/>
                <w:sz w:val="12"/>
                <w:szCs w:val="12"/>
                <w:shd w:val="clear" w:color="auto" w:fill="F8F8F8"/>
              </w:rPr>
              <w:t>53:03:0000000:2324</w:t>
            </w:r>
          </w:p>
        </w:tc>
        <w:tc>
          <w:tcPr>
            <w:tcW w:w="949" w:type="pct"/>
            <w:tcBorders>
              <w:top w:val="single" w:sz="4" w:space="0" w:color="auto"/>
              <w:left w:val="nil"/>
              <w:bottom w:val="single" w:sz="4" w:space="0" w:color="auto"/>
              <w:right w:val="single" w:sz="4" w:space="0" w:color="auto"/>
            </w:tcBorders>
            <w:vAlign w:val="center"/>
          </w:tcPr>
          <w:p w:rsidR="002E1619" w:rsidRPr="00C32613" w:rsidRDefault="00C32613" w:rsidP="00C32613">
            <w:pPr>
              <w:rPr>
                <w:rFonts w:ascii="Arial" w:hAnsi="Arial" w:cs="Arial"/>
                <w:color w:val="000000"/>
                <w:sz w:val="12"/>
                <w:szCs w:val="12"/>
              </w:rPr>
            </w:pPr>
            <w:r w:rsidRPr="00C32613">
              <w:rPr>
                <w:rFonts w:ascii="Arial" w:hAnsi="Arial" w:cs="Arial"/>
                <w:color w:val="000000"/>
                <w:sz w:val="12"/>
                <w:szCs w:val="12"/>
              </w:rPr>
              <w:t>жилой дом, жилое</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000000"/>
                <w:sz w:val="12"/>
                <w:szCs w:val="12"/>
              </w:rPr>
            </w:pPr>
            <w:r w:rsidRPr="002E1619">
              <w:rPr>
                <w:rFonts w:ascii="Arial" w:hAnsi="Arial" w:cs="Arial"/>
                <w:color w:val="000000"/>
                <w:sz w:val="12"/>
                <w:szCs w:val="12"/>
              </w:rPr>
              <w:t>80,5</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rsidR="002E1619" w:rsidRPr="002E1619" w:rsidRDefault="002E1619" w:rsidP="00C32613">
            <w:pPr>
              <w:rPr>
                <w:rFonts w:ascii="Arial" w:hAnsi="Arial" w:cs="Arial"/>
                <w:color w:val="292C2F"/>
                <w:sz w:val="12"/>
                <w:szCs w:val="12"/>
                <w:shd w:val="clear" w:color="auto" w:fill="F8F8F8"/>
              </w:rPr>
            </w:pPr>
            <w:r w:rsidRPr="002E1619">
              <w:rPr>
                <w:rFonts w:ascii="Arial" w:hAnsi="Arial" w:cs="Arial"/>
                <w:color w:val="292C2F"/>
                <w:sz w:val="12"/>
                <w:szCs w:val="12"/>
                <w:shd w:val="clear" w:color="auto" w:fill="F8F8F8"/>
              </w:rPr>
              <w:t>05.07.2012</w:t>
            </w:r>
          </w:p>
        </w:tc>
      </w:tr>
    </w:tbl>
    <w:p w:rsidR="002E1619" w:rsidRDefault="002E1619" w:rsidP="002E1619">
      <w:pPr>
        <w:ind w:firstLine="284"/>
        <w:jc w:val="both"/>
        <w:rPr>
          <w:rFonts w:ascii="Arial" w:hAnsi="Arial" w:cs="Arial"/>
          <w:sz w:val="16"/>
          <w:szCs w:val="16"/>
        </w:rPr>
      </w:pPr>
    </w:p>
    <w:p w:rsidR="00540C8C" w:rsidRPr="00540C8C" w:rsidRDefault="009B1C4E" w:rsidP="00540C8C">
      <w:pPr>
        <w:rPr>
          <w:rFonts w:ascii="Arial" w:hAnsi="Arial" w:cs="Arial"/>
          <w:b/>
          <w:sz w:val="16"/>
          <w:szCs w:val="16"/>
        </w:rPr>
      </w:pPr>
      <w:r w:rsidRPr="00540C8C">
        <w:rPr>
          <w:rFonts w:ascii="Arial" w:hAnsi="Arial" w:cs="Arial"/>
          <w:b/>
          <w:sz w:val="16"/>
          <w:szCs w:val="16"/>
        </w:rPr>
        <w:t xml:space="preserve">СООБЩЕНИЕ </w:t>
      </w:r>
      <w:r w:rsidR="00540C8C" w:rsidRPr="00540C8C">
        <w:rPr>
          <w:rFonts w:ascii="Arial" w:hAnsi="Arial" w:cs="Arial"/>
          <w:b/>
          <w:sz w:val="16"/>
          <w:szCs w:val="16"/>
        </w:rPr>
        <w:t>о возможном установлении публичного сервитута</w:t>
      </w:r>
    </w:p>
    <w:tbl>
      <w:tblPr>
        <w:tblStyle w:val="ab"/>
        <w:tblW w:w="5000" w:type="pct"/>
        <w:tblLook w:val="04A0" w:firstRow="1" w:lastRow="0" w:firstColumn="1" w:lastColumn="0" w:noHBand="0" w:noVBand="1"/>
      </w:tblPr>
      <w:tblGrid>
        <w:gridCol w:w="737"/>
        <w:gridCol w:w="3000"/>
        <w:gridCol w:w="7593"/>
      </w:tblGrid>
      <w:tr w:rsidR="00540C8C" w:rsidRPr="009547E8" w:rsidTr="00540C8C">
        <w:tc>
          <w:tcPr>
            <w:tcW w:w="325" w:type="pct"/>
            <w:vAlign w:val="center"/>
          </w:tcPr>
          <w:p w:rsidR="00540C8C" w:rsidRPr="00540C8C" w:rsidRDefault="00540C8C" w:rsidP="00E438E3">
            <w:pPr>
              <w:rPr>
                <w:rFonts w:ascii="Arial" w:hAnsi="Arial" w:cs="Arial"/>
                <w:sz w:val="12"/>
                <w:szCs w:val="12"/>
              </w:rPr>
            </w:pPr>
            <w:r w:rsidRPr="00540C8C">
              <w:rPr>
                <w:rFonts w:ascii="Arial" w:hAnsi="Arial" w:cs="Arial"/>
                <w:sz w:val="12"/>
                <w:szCs w:val="12"/>
              </w:rPr>
              <w:t>1</w:t>
            </w:r>
          </w:p>
        </w:tc>
        <w:tc>
          <w:tcPr>
            <w:tcW w:w="4675" w:type="pct"/>
            <w:gridSpan w:val="2"/>
            <w:vAlign w:val="center"/>
          </w:tcPr>
          <w:p w:rsidR="00540C8C" w:rsidRPr="00540C8C" w:rsidRDefault="00540C8C" w:rsidP="00E438E3">
            <w:pPr>
              <w:rPr>
                <w:rFonts w:ascii="Arial" w:hAnsi="Arial" w:cs="Arial"/>
                <w:b/>
                <w:bCs/>
                <w:sz w:val="12"/>
                <w:szCs w:val="12"/>
              </w:rPr>
            </w:pPr>
            <w:r w:rsidRPr="00540C8C">
              <w:rPr>
                <w:rFonts w:ascii="Arial" w:hAnsi="Arial" w:cs="Arial"/>
                <w:b/>
                <w:bCs/>
                <w:sz w:val="12"/>
                <w:szCs w:val="12"/>
              </w:rPr>
              <w:t>Администрация Валдайского муниципального района</w:t>
            </w:r>
          </w:p>
          <w:p w:rsidR="00540C8C" w:rsidRPr="00540C8C" w:rsidRDefault="00540C8C" w:rsidP="00E438E3">
            <w:pPr>
              <w:rPr>
                <w:rFonts w:ascii="Arial" w:hAnsi="Arial" w:cs="Arial"/>
                <w:sz w:val="12"/>
                <w:szCs w:val="12"/>
              </w:rPr>
            </w:pPr>
            <w:r w:rsidRPr="00540C8C">
              <w:rPr>
                <w:rFonts w:ascii="Arial" w:hAnsi="Arial" w:cs="Arial"/>
                <w:sz w:val="12"/>
                <w:szCs w:val="12"/>
              </w:rPr>
              <w:t xml:space="preserve">(уполномоченный орган, которым рассматривается ходатайство </w:t>
            </w:r>
            <w:r w:rsidRPr="00540C8C">
              <w:rPr>
                <w:rFonts w:ascii="Arial" w:hAnsi="Arial" w:cs="Arial"/>
                <w:sz w:val="12"/>
                <w:szCs w:val="12"/>
              </w:rPr>
              <w:br/>
              <w:t>об установлении публичного сервитута)</w:t>
            </w:r>
          </w:p>
        </w:tc>
      </w:tr>
      <w:tr w:rsidR="00540C8C" w:rsidRPr="009547E8" w:rsidTr="00540C8C">
        <w:tc>
          <w:tcPr>
            <w:tcW w:w="325" w:type="pct"/>
            <w:vAlign w:val="center"/>
          </w:tcPr>
          <w:p w:rsidR="00540C8C" w:rsidRPr="00540C8C" w:rsidRDefault="00540C8C" w:rsidP="00E438E3">
            <w:pPr>
              <w:rPr>
                <w:rFonts w:ascii="Arial" w:hAnsi="Arial" w:cs="Arial"/>
                <w:sz w:val="12"/>
                <w:szCs w:val="12"/>
              </w:rPr>
            </w:pPr>
            <w:r w:rsidRPr="00540C8C">
              <w:rPr>
                <w:rFonts w:ascii="Arial" w:hAnsi="Arial" w:cs="Arial"/>
                <w:sz w:val="12"/>
                <w:szCs w:val="12"/>
              </w:rPr>
              <w:t>2</w:t>
            </w:r>
          </w:p>
        </w:tc>
        <w:tc>
          <w:tcPr>
            <w:tcW w:w="4675" w:type="pct"/>
            <w:gridSpan w:val="2"/>
            <w:vAlign w:val="center"/>
          </w:tcPr>
          <w:p w:rsidR="00540C8C" w:rsidRPr="00540C8C" w:rsidRDefault="00540C8C" w:rsidP="00E438E3">
            <w:pPr>
              <w:rPr>
                <w:rFonts w:ascii="Arial" w:hAnsi="Arial" w:cs="Arial"/>
                <w:sz w:val="12"/>
                <w:szCs w:val="12"/>
              </w:rPr>
            </w:pPr>
            <w:r w:rsidRPr="00540C8C">
              <w:rPr>
                <w:rFonts w:ascii="Arial" w:hAnsi="Arial" w:cs="Arial"/>
                <w:b/>
                <w:bCs/>
                <w:sz w:val="12"/>
                <w:szCs w:val="12"/>
              </w:rPr>
              <w:t xml:space="preserve">Строительство, реконструкция, эксплуатация, капитальный ремонт линейного объекта системы газоснабжения - </w:t>
            </w:r>
            <w:r w:rsidRPr="00540C8C">
              <w:rPr>
                <w:rFonts w:ascii="Arial" w:hAnsi="Arial" w:cs="Arial"/>
                <w:b/>
                <w:sz w:val="12"/>
                <w:szCs w:val="12"/>
              </w:rPr>
              <w:t>газопровод к индивидуальному жилому дому по адресу: Новгородская область, г. Валдай, ул. Парковая, д. 2, КН ЗУ 53:03:0101021:32</w:t>
            </w:r>
            <w:r w:rsidRPr="00540C8C">
              <w:rPr>
                <w:rFonts w:ascii="Arial" w:hAnsi="Arial" w:cs="Arial"/>
                <w:sz w:val="12"/>
                <w:szCs w:val="12"/>
              </w:rPr>
              <w:t>(цель установления публичного сервитута) в соответствии с пунктом 1 статьи 39.37 Земельного кодекса Российской Федерации</w:t>
            </w:r>
          </w:p>
        </w:tc>
      </w:tr>
      <w:tr w:rsidR="00540C8C" w:rsidRPr="009547E8" w:rsidTr="00540C8C">
        <w:tc>
          <w:tcPr>
            <w:tcW w:w="325" w:type="pct"/>
            <w:vMerge w:val="restart"/>
            <w:vAlign w:val="center"/>
          </w:tcPr>
          <w:p w:rsidR="00540C8C" w:rsidRPr="00540C8C" w:rsidRDefault="00540C8C" w:rsidP="00E438E3">
            <w:pPr>
              <w:rPr>
                <w:rFonts w:ascii="Arial" w:hAnsi="Arial" w:cs="Arial"/>
                <w:sz w:val="12"/>
                <w:szCs w:val="12"/>
              </w:rPr>
            </w:pPr>
          </w:p>
          <w:p w:rsidR="00540C8C" w:rsidRPr="00540C8C" w:rsidRDefault="00540C8C" w:rsidP="00E438E3">
            <w:pPr>
              <w:rPr>
                <w:rFonts w:ascii="Arial" w:hAnsi="Arial" w:cs="Arial"/>
                <w:sz w:val="12"/>
                <w:szCs w:val="12"/>
              </w:rPr>
            </w:pPr>
            <w:r w:rsidRPr="00540C8C">
              <w:rPr>
                <w:rFonts w:ascii="Arial" w:hAnsi="Arial" w:cs="Arial"/>
                <w:sz w:val="12"/>
                <w:szCs w:val="12"/>
              </w:rPr>
              <w:t>3</w:t>
            </w:r>
          </w:p>
        </w:tc>
        <w:tc>
          <w:tcPr>
            <w:tcW w:w="1324" w:type="pct"/>
            <w:vAlign w:val="center"/>
          </w:tcPr>
          <w:p w:rsidR="00540C8C" w:rsidRPr="00540C8C" w:rsidRDefault="00540C8C" w:rsidP="00E438E3">
            <w:pPr>
              <w:rPr>
                <w:rFonts w:ascii="Arial" w:hAnsi="Arial" w:cs="Arial"/>
                <w:sz w:val="12"/>
                <w:szCs w:val="12"/>
              </w:rPr>
            </w:pPr>
            <w:r w:rsidRPr="00540C8C">
              <w:rPr>
                <w:rFonts w:ascii="Arial" w:hAnsi="Arial" w:cs="Arial"/>
                <w:bCs/>
                <w:sz w:val="12"/>
                <w:szCs w:val="12"/>
              </w:rPr>
              <w:t>Кадастровый номер/ кадастровый квартал</w:t>
            </w:r>
          </w:p>
        </w:tc>
        <w:tc>
          <w:tcPr>
            <w:tcW w:w="3351" w:type="pct"/>
            <w:vAlign w:val="center"/>
          </w:tcPr>
          <w:p w:rsidR="00540C8C" w:rsidRPr="00540C8C" w:rsidRDefault="00540C8C" w:rsidP="00E438E3">
            <w:pPr>
              <w:rPr>
                <w:rFonts w:ascii="Arial" w:hAnsi="Arial" w:cs="Arial"/>
                <w:sz w:val="12"/>
                <w:szCs w:val="12"/>
              </w:rPr>
            </w:pPr>
            <w:r w:rsidRPr="00540C8C">
              <w:rPr>
                <w:rFonts w:ascii="Arial" w:hAnsi="Arial" w:cs="Arial"/>
                <w:bCs/>
                <w:sz w:val="12"/>
                <w:szCs w:val="12"/>
              </w:rPr>
              <w:t>Адрес или иное описание местоположения земельного участка (участков), в отношении которого испрашивается публичный сервитут</w:t>
            </w:r>
          </w:p>
        </w:tc>
      </w:tr>
      <w:tr w:rsidR="00540C8C" w:rsidRPr="009547E8" w:rsidTr="00540C8C">
        <w:trPr>
          <w:trHeight w:val="22"/>
        </w:trPr>
        <w:tc>
          <w:tcPr>
            <w:tcW w:w="325" w:type="pct"/>
            <w:vMerge/>
            <w:vAlign w:val="center"/>
          </w:tcPr>
          <w:p w:rsidR="00540C8C" w:rsidRPr="00540C8C" w:rsidRDefault="00540C8C" w:rsidP="00E438E3">
            <w:pPr>
              <w:rPr>
                <w:rFonts w:ascii="Arial" w:hAnsi="Arial" w:cs="Arial"/>
                <w:sz w:val="12"/>
                <w:szCs w:val="12"/>
              </w:rPr>
            </w:pPr>
          </w:p>
        </w:tc>
        <w:tc>
          <w:tcPr>
            <w:tcW w:w="1324" w:type="pct"/>
            <w:tcBorders>
              <w:top w:val="nil"/>
              <w:left w:val="nil"/>
              <w:right w:val="single" w:sz="4" w:space="0" w:color="auto"/>
            </w:tcBorders>
            <w:shd w:val="clear" w:color="auto" w:fill="auto"/>
            <w:vAlign w:val="center"/>
          </w:tcPr>
          <w:p w:rsidR="00540C8C" w:rsidRPr="00540C8C" w:rsidRDefault="00540C8C" w:rsidP="00540C8C">
            <w:pPr>
              <w:rPr>
                <w:rFonts w:ascii="Arial" w:hAnsi="Arial" w:cs="Arial"/>
                <w:sz w:val="12"/>
                <w:szCs w:val="12"/>
              </w:rPr>
            </w:pPr>
            <w:r w:rsidRPr="00540C8C">
              <w:rPr>
                <w:rFonts w:ascii="Arial" w:hAnsi="Arial" w:cs="Arial"/>
                <w:color w:val="000000"/>
                <w:sz w:val="12"/>
                <w:szCs w:val="12"/>
              </w:rPr>
              <w:t>53:03:0000000:12464</w:t>
            </w:r>
          </w:p>
        </w:tc>
        <w:tc>
          <w:tcPr>
            <w:tcW w:w="3351" w:type="pct"/>
            <w:tcBorders>
              <w:top w:val="nil"/>
              <w:left w:val="nil"/>
              <w:right w:val="single" w:sz="4" w:space="0" w:color="auto"/>
            </w:tcBorders>
            <w:shd w:val="clear" w:color="auto" w:fill="auto"/>
            <w:vAlign w:val="center"/>
          </w:tcPr>
          <w:p w:rsidR="00540C8C" w:rsidRPr="00540C8C" w:rsidRDefault="00540C8C" w:rsidP="00E438E3">
            <w:pPr>
              <w:rPr>
                <w:rFonts w:ascii="Arial" w:hAnsi="Arial" w:cs="Arial"/>
                <w:sz w:val="12"/>
                <w:szCs w:val="12"/>
              </w:rPr>
            </w:pPr>
            <w:r w:rsidRPr="00540C8C">
              <w:rPr>
                <w:rFonts w:ascii="Arial" w:hAnsi="Arial" w:cs="Arial"/>
                <w:color w:val="000000"/>
                <w:sz w:val="12"/>
                <w:szCs w:val="12"/>
              </w:rPr>
              <w:t>Новгородская область, Валдайский район, Валдайское городское поселение, г. Валдай, ул. Парковая</w:t>
            </w:r>
          </w:p>
        </w:tc>
      </w:tr>
      <w:tr w:rsidR="00540C8C" w:rsidRPr="009547E8" w:rsidTr="00540C8C">
        <w:trPr>
          <w:trHeight w:val="21"/>
        </w:trPr>
        <w:tc>
          <w:tcPr>
            <w:tcW w:w="325" w:type="pct"/>
            <w:vMerge/>
            <w:vAlign w:val="center"/>
          </w:tcPr>
          <w:p w:rsidR="00540C8C" w:rsidRPr="00540C8C" w:rsidRDefault="00540C8C" w:rsidP="00E438E3">
            <w:pPr>
              <w:rPr>
                <w:rFonts w:ascii="Arial" w:hAnsi="Arial" w:cs="Arial"/>
                <w:sz w:val="12"/>
                <w:szCs w:val="12"/>
              </w:rPr>
            </w:pPr>
          </w:p>
        </w:tc>
        <w:tc>
          <w:tcPr>
            <w:tcW w:w="1324" w:type="pct"/>
            <w:tcBorders>
              <w:top w:val="nil"/>
              <w:left w:val="nil"/>
              <w:right w:val="single" w:sz="4" w:space="0" w:color="auto"/>
            </w:tcBorders>
            <w:shd w:val="clear" w:color="auto" w:fill="auto"/>
            <w:vAlign w:val="center"/>
          </w:tcPr>
          <w:p w:rsidR="00540C8C" w:rsidRPr="00540C8C" w:rsidRDefault="00540C8C" w:rsidP="00E438E3">
            <w:pPr>
              <w:rPr>
                <w:rFonts w:ascii="Arial" w:hAnsi="Arial" w:cs="Arial"/>
                <w:color w:val="000000"/>
                <w:sz w:val="12"/>
                <w:szCs w:val="12"/>
              </w:rPr>
            </w:pPr>
            <w:r w:rsidRPr="00540C8C">
              <w:rPr>
                <w:rFonts w:ascii="Arial" w:hAnsi="Arial" w:cs="Arial"/>
                <w:color w:val="000000"/>
                <w:sz w:val="12"/>
                <w:szCs w:val="12"/>
              </w:rPr>
              <w:t>53:03:0101022</w:t>
            </w:r>
          </w:p>
        </w:tc>
        <w:tc>
          <w:tcPr>
            <w:tcW w:w="3351" w:type="pct"/>
            <w:tcBorders>
              <w:left w:val="nil"/>
              <w:right w:val="single" w:sz="4" w:space="0" w:color="auto"/>
            </w:tcBorders>
            <w:shd w:val="clear" w:color="auto" w:fill="auto"/>
            <w:vAlign w:val="center"/>
          </w:tcPr>
          <w:p w:rsidR="00540C8C" w:rsidRPr="00540C8C" w:rsidRDefault="00540C8C" w:rsidP="00E438E3">
            <w:pPr>
              <w:rPr>
                <w:rFonts w:ascii="Arial" w:hAnsi="Arial" w:cs="Arial"/>
                <w:color w:val="000000"/>
                <w:sz w:val="12"/>
                <w:szCs w:val="12"/>
              </w:rPr>
            </w:pPr>
            <w:r w:rsidRPr="00540C8C">
              <w:rPr>
                <w:rFonts w:ascii="Arial" w:hAnsi="Arial" w:cs="Arial"/>
                <w:color w:val="000000"/>
                <w:sz w:val="12"/>
                <w:szCs w:val="12"/>
              </w:rPr>
              <w:t>Российская Федерация, Новгородская область, Валдайский муниципальный район</w:t>
            </w:r>
          </w:p>
        </w:tc>
      </w:tr>
      <w:tr w:rsidR="00540C8C" w:rsidRPr="009547E8" w:rsidTr="00540C8C">
        <w:trPr>
          <w:trHeight w:val="21"/>
        </w:trPr>
        <w:tc>
          <w:tcPr>
            <w:tcW w:w="325" w:type="pct"/>
            <w:vMerge/>
            <w:vAlign w:val="center"/>
          </w:tcPr>
          <w:p w:rsidR="00540C8C" w:rsidRPr="00540C8C" w:rsidRDefault="00540C8C" w:rsidP="00E438E3">
            <w:pPr>
              <w:rPr>
                <w:rFonts w:ascii="Arial" w:hAnsi="Arial" w:cs="Arial"/>
                <w:sz w:val="12"/>
                <w:szCs w:val="12"/>
              </w:rPr>
            </w:pPr>
          </w:p>
        </w:tc>
        <w:tc>
          <w:tcPr>
            <w:tcW w:w="1324" w:type="pct"/>
            <w:tcBorders>
              <w:top w:val="nil"/>
              <w:left w:val="nil"/>
              <w:right w:val="single" w:sz="4" w:space="0" w:color="auto"/>
            </w:tcBorders>
            <w:shd w:val="clear" w:color="auto" w:fill="auto"/>
            <w:vAlign w:val="center"/>
          </w:tcPr>
          <w:p w:rsidR="00540C8C" w:rsidRPr="00540C8C" w:rsidRDefault="00540C8C" w:rsidP="00E438E3">
            <w:pPr>
              <w:rPr>
                <w:rFonts w:ascii="Arial" w:hAnsi="Arial" w:cs="Arial"/>
                <w:color w:val="000000"/>
                <w:sz w:val="12"/>
                <w:szCs w:val="12"/>
              </w:rPr>
            </w:pPr>
            <w:r w:rsidRPr="00540C8C">
              <w:rPr>
                <w:rFonts w:ascii="Arial" w:hAnsi="Arial" w:cs="Arial"/>
                <w:color w:val="000000"/>
                <w:sz w:val="12"/>
                <w:szCs w:val="12"/>
              </w:rPr>
              <w:t>53:03:0101021</w:t>
            </w:r>
          </w:p>
        </w:tc>
        <w:tc>
          <w:tcPr>
            <w:tcW w:w="3351" w:type="pct"/>
            <w:tcBorders>
              <w:left w:val="nil"/>
              <w:right w:val="single" w:sz="4" w:space="0" w:color="auto"/>
            </w:tcBorders>
            <w:shd w:val="clear" w:color="auto" w:fill="auto"/>
            <w:vAlign w:val="center"/>
          </w:tcPr>
          <w:p w:rsidR="00540C8C" w:rsidRPr="00540C8C" w:rsidRDefault="00540C8C" w:rsidP="00E438E3">
            <w:pPr>
              <w:rPr>
                <w:rFonts w:ascii="Arial" w:hAnsi="Arial" w:cs="Arial"/>
                <w:color w:val="000000"/>
                <w:sz w:val="12"/>
                <w:szCs w:val="12"/>
              </w:rPr>
            </w:pPr>
            <w:r w:rsidRPr="00540C8C">
              <w:rPr>
                <w:rFonts w:ascii="Arial" w:hAnsi="Arial" w:cs="Arial"/>
                <w:color w:val="000000"/>
                <w:sz w:val="12"/>
                <w:szCs w:val="12"/>
              </w:rPr>
              <w:t>Российская Федерация, Новгородская область, Валдайский муниципальный район</w:t>
            </w:r>
          </w:p>
        </w:tc>
      </w:tr>
      <w:tr w:rsidR="00540C8C" w:rsidRPr="009547E8" w:rsidTr="00612267">
        <w:trPr>
          <w:trHeight w:val="286"/>
        </w:trPr>
        <w:tc>
          <w:tcPr>
            <w:tcW w:w="325" w:type="pct"/>
            <w:vAlign w:val="center"/>
          </w:tcPr>
          <w:p w:rsidR="00540C8C" w:rsidRPr="00540C8C" w:rsidRDefault="00540C8C" w:rsidP="00E438E3">
            <w:pPr>
              <w:rPr>
                <w:rFonts w:ascii="Arial" w:hAnsi="Arial" w:cs="Arial"/>
                <w:sz w:val="12"/>
                <w:szCs w:val="12"/>
              </w:rPr>
            </w:pPr>
            <w:r w:rsidRPr="00540C8C">
              <w:rPr>
                <w:rFonts w:ascii="Arial" w:hAnsi="Arial" w:cs="Arial"/>
                <w:sz w:val="12"/>
                <w:szCs w:val="12"/>
              </w:rPr>
              <w:t>4</w:t>
            </w:r>
          </w:p>
        </w:tc>
        <w:tc>
          <w:tcPr>
            <w:tcW w:w="4675" w:type="pct"/>
            <w:gridSpan w:val="2"/>
            <w:vAlign w:val="center"/>
          </w:tcPr>
          <w:p w:rsidR="00540C8C" w:rsidRPr="00540C8C" w:rsidRDefault="00540C8C" w:rsidP="009B1C4E">
            <w:pPr>
              <w:shd w:val="clear" w:color="auto" w:fill="FFFFFF"/>
              <w:ind w:firstLine="680"/>
              <w:rPr>
                <w:rFonts w:ascii="Arial" w:hAnsi="Arial" w:cs="Arial"/>
                <w:color w:val="000000"/>
                <w:sz w:val="12"/>
                <w:szCs w:val="12"/>
              </w:rPr>
            </w:pPr>
            <w:r w:rsidRPr="00540C8C">
              <w:rPr>
                <w:rFonts w:ascii="Arial" w:hAnsi="Arial" w:cs="Arial"/>
                <w:color w:val="000000"/>
                <w:sz w:val="12"/>
                <w:szCs w:val="12"/>
              </w:rPr>
              <w:t xml:space="preserve">Правообладатели земельных участков, в отношении которых испрашивается публичный сервитут, </w:t>
            </w:r>
            <w:proofErr w:type="gramStart"/>
            <w:r w:rsidRPr="00540C8C">
              <w:rPr>
                <w:rFonts w:ascii="Arial" w:hAnsi="Arial" w:cs="Arial"/>
                <w:color w:val="000000"/>
                <w:sz w:val="12"/>
                <w:szCs w:val="12"/>
              </w:rPr>
              <w:t>если  их</w:t>
            </w:r>
            <w:proofErr w:type="gramEnd"/>
            <w:r w:rsidRPr="00540C8C">
              <w:rPr>
                <w:rFonts w:ascii="Arial" w:hAnsi="Arial" w:cs="Arial"/>
                <w:color w:val="000000"/>
                <w:sz w:val="12"/>
                <w:szCs w:val="12"/>
              </w:rPr>
              <w:t xml:space="preserve">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района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540C8C" w:rsidRPr="00540C8C" w:rsidRDefault="00540C8C" w:rsidP="00540C8C">
            <w:pPr>
              <w:pStyle w:val="aff5"/>
              <w:ind w:left="-11"/>
              <w:rPr>
                <w:rFonts w:ascii="Arial" w:hAnsi="Arial" w:cs="Arial"/>
                <w:b/>
                <w:color w:val="000000"/>
                <w:sz w:val="12"/>
                <w:szCs w:val="12"/>
              </w:rPr>
            </w:pPr>
            <w:r w:rsidRPr="00540C8C">
              <w:rPr>
                <w:rFonts w:ascii="Arial" w:hAnsi="Arial" w:cs="Arial"/>
                <w:color w:val="000000"/>
                <w:sz w:val="12"/>
                <w:szCs w:val="12"/>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w:t>
            </w:r>
            <w:proofErr w:type="spellStart"/>
            <w:r w:rsidRPr="00540C8C">
              <w:rPr>
                <w:rFonts w:ascii="Arial" w:hAnsi="Arial" w:cs="Arial"/>
                <w:color w:val="000000"/>
                <w:sz w:val="12"/>
                <w:szCs w:val="12"/>
              </w:rPr>
              <w:t>г.Валдай</w:t>
            </w:r>
            <w:proofErr w:type="spellEnd"/>
            <w:r w:rsidRPr="00540C8C">
              <w:rPr>
                <w:rFonts w:ascii="Arial" w:hAnsi="Arial" w:cs="Arial"/>
                <w:color w:val="000000"/>
                <w:sz w:val="12"/>
                <w:szCs w:val="12"/>
              </w:rPr>
              <w:t xml:space="preserve">, </w:t>
            </w:r>
            <w:proofErr w:type="spellStart"/>
            <w:r w:rsidRPr="00540C8C">
              <w:rPr>
                <w:rFonts w:ascii="Arial" w:hAnsi="Arial" w:cs="Arial"/>
                <w:color w:val="000000"/>
                <w:sz w:val="12"/>
                <w:szCs w:val="12"/>
              </w:rPr>
              <w:t>пр.Комсомольский</w:t>
            </w:r>
            <w:proofErr w:type="spellEnd"/>
            <w:r w:rsidRPr="00540C8C">
              <w:rPr>
                <w:rFonts w:ascii="Arial" w:hAnsi="Arial" w:cs="Arial"/>
                <w:color w:val="000000"/>
                <w:sz w:val="12"/>
                <w:szCs w:val="12"/>
              </w:rPr>
              <w:t xml:space="preserve">, д.19/21 (каб.409), в рабочие дни с 8.30 до 13.00 и с 14.00 по 17.30 </w:t>
            </w:r>
            <w:proofErr w:type="spellStart"/>
            <w:proofErr w:type="gramStart"/>
            <w:r w:rsidRPr="00540C8C">
              <w:rPr>
                <w:rFonts w:ascii="Arial" w:hAnsi="Arial" w:cs="Arial"/>
                <w:color w:val="000000"/>
                <w:sz w:val="12"/>
                <w:szCs w:val="12"/>
              </w:rPr>
              <w:t>час,</w:t>
            </w:r>
            <w:r w:rsidRPr="00540C8C">
              <w:rPr>
                <w:rFonts w:ascii="Arial" w:hAnsi="Arial" w:cs="Arial"/>
                <w:b/>
                <w:sz w:val="12"/>
                <w:szCs w:val="12"/>
              </w:rPr>
              <w:t>в</w:t>
            </w:r>
            <w:proofErr w:type="spellEnd"/>
            <w:proofErr w:type="gramEnd"/>
            <w:r w:rsidRPr="00540C8C">
              <w:rPr>
                <w:rFonts w:ascii="Arial" w:hAnsi="Arial" w:cs="Arial"/>
                <w:b/>
                <w:sz w:val="12"/>
                <w:szCs w:val="12"/>
              </w:rPr>
              <w:t xml:space="preserve"> течение 15 календарных дней с момента опубликования данного сообщения</w:t>
            </w:r>
          </w:p>
          <w:p w:rsidR="00540C8C" w:rsidRPr="00540C8C" w:rsidRDefault="00540C8C" w:rsidP="00540C8C">
            <w:pPr>
              <w:pStyle w:val="aff5"/>
              <w:ind w:left="-11"/>
              <w:rPr>
                <w:rFonts w:ascii="Arial" w:hAnsi="Arial" w:cs="Arial"/>
                <w:sz w:val="12"/>
                <w:szCs w:val="12"/>
              </w:rPr>
            </w:pPr>
            <w:r w:rsidRPr="00540C8C">
              <w:rPr>
                <w:rFonts w:ascii="Arial" w:hAnsi="Arial" w:cs="Arial"/>
                <w:sz w:val="12"/>
                <w:szCs w:val="12"/>
              </w:rPr>
              <w:t>тел. +7 (81666) 2-25-16</w:t>
            </w:r>
          </w:p>
          <w:p w:rsidR="00540C8C" w:rsidRPr="00540C8C" w:rsidRDefault="00540C8C" w:rsidP="00540C8C">
            <w:pPr>
              <w:shd w:val="clear" w:color="auto" w:fill="FFFFFF"/>
              <w:ind w:firstLine="680"/>
              <w:rPr>
                <w:rFonts w:ascii="Arial" w:hAnsi="Arial" w:cs="Arial"/>
                <w:sz w:val="12"/>
                <w:szCs w:val="12"/>
              </w:rPr>
            </w:pPr>
            <w:r w:rsidRPr="00540C8C">
              <w:rPr>
                <w:rFonts w:ascii="Arial" w:hAnsi="Arial" w:cs="Arial"/>
                <w:color w:val="000000"/>
                <w:sz w:val="12"/>
                <w:szCs w:val="12"/>
              </w:rPr>
              <w:t>Заявления можно подавать следующими способами: непосредственно от заявителя в Администрацию Валдайского муниципального района, по почте, в электронном виде (электронная почта</w:t>
            </w:r>
            <w:r w:rsidRPr="00540C8C">
              <w:rPr>
                <w:rFonts w:ascii="Arial" w:hAnsi="Arial" w:cs="Arial"/>
                <w:sz w:val="12"/>
                <w:szCs w:val="12"/>
              </w:rPr>
              <w:t>: </w:t>
            </w:r>
            <w:hyperlink r:id="rId9" w:history="1">
              <w:r w:rsidRPr="00540C8C">
                <w:rPr>
                  <w:rStyle w:val="af3"/>
                  <w:rFonts w:ascii="Arial" w:hAnsi="Arial" w:cs="Arial"/>
                  <w:color w:val="auto"/>
                  <w:sz w:val="12"/>
                  <w:szCs w:val="12"/>
                </w:rPr>
                <w:t>admin@valdayadm.ru</w:t>
              </w:r>
            </w:hyperlink>
            <w:r w:rsidRPr="00540C8C">
              <w:rPr>
                <w:rFonts w:ascii="Arial" w:hAnsi="Arial" w:cs="Arial"/>
                <w:sz w:val="12"/>
                <w:szCs w:val="12"/>
              </w:rPr>
              <w:t>).</w:t>
            </w:r>
          </w:p>
          <w:p w:rsidR="00540C8C" w:rsidRPr="00540C8C" w:rsidRDefault="00540C8C" w:rsidP="00540C8C">
            <w:pPr>
              <w:pStyle w:val="aff5"/>
              <w:ind w:left="-11"/>
              <w:rPr>
                <w:rFonts w:ascii="Arial" w:hAnsi="Arial" w:cs="Arial"/>
                <w:sz w:val="12"/>
                <w:szCs w:val="12"/>
              </w:rPr>
            </w:pPr>
            <w:r w:rsidRPr="00540C8C">
              <w:rPr>
                <w:rFonts w:ascii="Arial" w:hAnsi="Arial" w:cs="Arial"/>
                <w:sz w:val="12"/>
                <w:szCs w:val="1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40C8C" w:rsidRPr="009547E8" w:rsidTr="00540C8C">
        <w:tc>
          <w:tcPr>
            <w:tcW w:w="325" w:type="pct"/>
            <w:vAlign w:val="center"/>
          </w:tcPr>
          <w:p w:rsidR="00540C8C" w:rsidRPr="00540C8C" w:rsidRDefault="00540C8C" w:rsidP="00E438E3">
            <w:pPr>
              <w:rPr>
                <w:rFonts w:ascii="Arial" w:hAnsi="Arial" w:cs="Arial"/>
                <w:sz w:val="12"/>
                <w:szCs w:val="12"/>
              </w:rPr>
            </w:pPr>
            <w:r w:rsidRPr="00540C8C">
              <w:rPr>
                <w:rFonts w:ascii="Arial" w:hAnsi="Arial" w:cs="Arial"/>
                <w:sz w:val="12"/>
                <w:szCs w:val="12"/>
              </w:rPr>
              <w:t>5</w:t>
            </w:r>
          </w:p>
        </w:tc>
        <w:tc>
          <w:tcPr>
            <w:tcW w:w="4675" w:type="pct"/>
            <w:gridSpan w:val="2"/>
            <w:vAlign w:val="center"/>
          </w:tcPr>
          <w:p w:rsidR="00540C8C" w:rsidRPr="00540C8C" w:rsidRDefault="00540C8C" w:rsidP="00540C8C">
            <w:pPr>
              <w:pStyle w:val="aff5"/>
              <w:ind w:left="0"/>
              <w:rPr>
                <w:rFonts w:ascii="Arial" w:hAnsi="Arial" w:cs="Arial"/>
                <w:color w:val="000000"/>
                <w:sz w:val="12"/>
                <w:szCs w:val="12"/>
              </w:rPr>
            </w:pPr>
            <w:r w:rsidRPr="00540C8C">
              <w:rPr>
                <w:rFonts w:ascii="Arial" w:hAnsi="Arial" w:cs="Arial"/>
                <w:color w:val="000000"/>
                <w:sz w:val="12"/>
                <w:szCs w:val="12"/>
              </w:rPr>
              <w:t>Ознакомиться с описанием местоположения границ публичных сервитутов можно</w:t>
            </w:r>
          </w:p>
          <w:p w:rsidR="00540C8C" w:rsidRPr="00540C8C" w:rsidRDefault="00540C8C" w:rsidP="00540C8C">
            <w:pPr>
              <w:pStyle w:val="aff5"/>
              <w:ind w:left="0"/>
              <w:rPr>
                <w:rFonts w:ascii="Arial" w:hAnsi="Arial" w:cs="Arial"/>
                <w:sz w:val="12"/>
                <w:szCs w:val="12"/>
              </w:rPr>
            </w:pPr>
            <w:r w:rsidRPr="00540C8C">
              <w:rPr>
                <w:rFonts w:ascii="Arial" w:hAnsi="Arial" w:cs="Arial"/>
                <w:color w:val="000000"/>
                <w:sz w:val="12"/>
                <w:szCs w:val="12"/>
              </w:rPr>
              <w:t>на официальных сайтах муниципального образования «Валдайский муниципальный район</w:t>
            </w:r>
            <w:r w:rsidRPr="00540C8C">
              <w:rPr>
                <w:rFonts w:ascii="Arial" w:hAnsi="Arial" w:cs="Arial"/>
                <w:sz w:val="12"/>
                <w:szCs w:val="12"/>
              </w:rPr>
              <w:t>» </w:t>
            </w:r>
            <w:hyperlink r:id="rId10" w:history="1">
              <w:r w:rsidRPr="00540C8C">
                <w:rPr>
                  <w:rStyle w:val="af3"/>
                  <w:rFonts w:ascii="Arial" w:hAnsi="Arial" w:cs="Arial"/>
                  <w:color w:val="auto"/>
                  <w:sz w:val="12"/>
                  <w:szCs w:val="12"/>
                </w:rPr>
                <w:t>https://valdayadm.gosuslugi.ru/</w:t>
              </w:r>
            </w:hyperlink>
            <w:r w:rsidRPr="00540C8C">
              <w:rPr>
                <w:rFonts w:ascii="Arial" w:hAnsi="Arial" w:cs="Arial"/>
                <w:sz w:val="12"/>
                <w:szCs w:val="12"/>
              </w:rPr>
              <w:t xml:space="preserve">, </w:t>
            </w:r>
            <w:hyperlink r:id="rId11" w:history="1">
              <w:r w:rsidRPr="00540C8C">
                <w:rPr>
                  <w:rStyle w:val="af3"/>
                  <w:rFonts w:ascii="Arial" w:hAnsi="Arial" w:cs="Arial"/>
                  <w:color w:val="auto"/>
                  <w:sz w:val="12"/>
                  <w:szCs w:val="12"/>
                </w:rPr>
                <w:t>http://valdayadm.ru</w:t>
              </w:r>
            </w:hyperlink>
            <w:r w:rsidRPr="00540C8C">
              <w:rPr>
                <w:rFonts w:ascii="Arial" w:hAnsi="Arial" w:cs="Arial"/>
                <w:sz w:val="12"/>
                <w:szCs w:val="12"/>
              </w:rPr>
              <w:t> </w:t>
            </w:r>
            <w:r w:rsidRPr="00540C8C">
              <w:rPr>
                <w:rFonts w:ascii="Arial" w:hAnsi="Arial" w:cs="Arial"/>
                <w:color w:val="000000"/>
                <w:sz w:val="12"/>
                <w:szCs w:val="12"/>
              </w:rPr>
              <w:t xml:space="preserve">в разделе «Объявления» </w:t>
            </w:r>
            <w:r w:rsidRPr="00540C8C">
              <w:rPr>
                <w:rFonts w:ascii="Arial" w:hAnsi="Arial" w:cs="Arial"/>
                <w:sz w:val="12"/>
                <w:szCs w:val="12"/>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540C8C" w:rsidRPr="006F4D64" w:rsidTr="00540C8C">
        <w:tc>
          <w:tcPr>
            <w:tcW w:w="325" w:type="pct"/>
            <w:vAlign w:val="center"/>
          </w:tcPr>
          <w:p w:rsidR="00540C8C" w:rsidRPr="00540C8C" w:rsidRDefault="00540C8C" w:rsidP="00E438E3">
            <w:pPr>
              <w:rPr>
                <w:rFonts w:ascii="Arial" w:hAnsi="Arial" w:cs="Arial"/>
                <w:sz w:val="12"/>
                <w:szCs w:val="12"/>
              </w:rPr>
            </w:pPr>
            <w:r w:rsidRPr="00540C8C">
              <w:rPr>
                <w:rFonts w:ascii="Arial" w:hAnsi="Arial" w:cs="Arial"/>
                <w:sz w:val="12"/>
                <w:szCs w:val="12"/>
              </w:rPr>
              <w:t>6</w:t>
            </w:r>
          </w:p>
        </w:tc>
        <w:tc>
          <w:tcPr>
            <w:tcW w:w="4675" w:type="pct"/>
            <w:gridSpan w:val="2"/>
            <w:vAlign w:val="center"/>
          </w:tcPr>
          <w:p w:rsidR="00540C8C" w:rsidRPr="00540C8C" w:rsidRDefault="00540C8C" w:rsidP="00540C8C">
            <w:pPr>
              <w:shd w:val="clear" w:color="auto" w:fill="FFFFFF"/>
              <w:ind w:firstLine="284"/>
              <w:rPr>
                <w:rFonts w:ascii="Arial" w:hAnsi="Arial" w:cs="Arial"/>
                <w:color w:val="000000"/>
                <w:sz w:val="12"/>
                <w:szCs w:val="12"/>
              </w:rPr>
            </w:pPr>
            <w:r w:rsidRPr="00540C8C">
              <w:rPr>
                <w:rFonts w:ascii="Arial" w:hAnsi="Arial" w:cs="Arial"/>
                <w:color w:val="000000"/>
                <w:sz w:val="12"/>
                <w:szCs w:val="12"/>
              </w:rPr>
              <w:t>1. Схема территориального планирования муниципального образования «Валдайский муниципальный район» Новгородской области утверждена решением Думы Валдайского муниципального района от 29.11.2012 №</w:t>
            </w:r>
            <w:r w:rsidR="00AB01C5">
              <w:rPr>
                <w:rFonts w:ascii="Arial" w:hAnsi="Arial" w:cs="Arial"/>
                <w:color w:val="000000"/>
                <w:sz w:val="12"/>
                <w:szCs w:val="12"/>
              </w:rPr>
              <w:t xml:space="preserve"> </w:t>
            </w:r>
            <w:r w:rsidRPr="00540C8C">
              <w:rPr>
                <w:rFonts w:ascii="Arial" w:hAnsi="Arial" w:cs="Arial"/>
                <w:color w:val="000000"/>
                <w:sz w:val="12"/>
                <w:szCs w:val="12"/>
              </w:rPr>
              <w:t>79.</w:t>
            </w:r>
          </w:p>
          <w:p w:rsidR="00540C8C" w:rsidRPr="00540C8C" w:rsidRDefault="00540C8C" w:rsidP="00540C8C">
            <w:pPr>
              <w:ind w:firstLine="284"/>
              <w:rPr>
                <w:rFonts w:ascii="Arial" w:hAnsi="Arial" w:cs="Arial"/>
                <w:sz w:val="12"/>
                <w:szCs w:val="12"/>
              </w:rPr>
            </w:pPr>
            <w:r w:rsidRPr="00540C8C">
              <w:rPr>
                <w:rFonts w:ascii="Arial" w:hAnsi="Arial" w:cs="Arial"/>
                <w:sz w:val="12"/>
                <w:szCs w:val="12"/>
              </w:rPr>
              <w:t xml:space="preserve">2. Указ об Утверждении Региональной программы Газификации Новгородской области на 2021-2030 годы </w:t>
            </w:r>
            <w:r w:rsidRPr="00540C8C">
              <w:rPr>
                <w:rFonts w:ascii="Arial" w:hAnsi="Arial" w:cs="Arial"/>
                <w:color w:val="392C69"/>
                <w:sz w:val="12"/>
                <w:szCs w:val="12"/>
              </w:rPr>
              <w:t>от 18.04.</w:t>
            </w:r>
            <w:r w:rsidRPr="00540C8C">
              <w:rPr>
                <w:rFonts w:ascii="Arial" w:hAnsi="Arial" w:cs="Arial"/>
                <w:sz w:val="12"/>
                <w:szCs w:val="12"/>
              </w:rPr>
              <w:t xml:space="preserve">2022 </w:t>
            </w:r>
            <w:hyperlink r:id="rId12" w:history="1">
              <w:r w:rsidRPr="00540C8C">
                <w:rPr>
                  <w:rStyle w:val="af3"/>
                  <w:rFonts w:ascii="Arial" w:hAnsi="Arial" w:cs="Arial"/>
                  <w:color w:val="auto"/>
                  <w:sz w:val="12"/>
                  <w:szCs w:val="12"/>
                </w:rPr>
                <w:t>№ 188</w:t>
              </w:r>
            </w:hyperlink>
            <w:r w:rsidRPr="00540C8C">
              <w:rPr>
                <w:rFonts w:ascii="Arial" w:hAnsi="Arial" w:cs="Arial"/>
                <w:sz w:val="12"/>
                <w:szCs w:val="12"/>
              </w:rPr>
              <w:t xml:space="preserve">, от 09.11.2022 </w:t>
            </w:r>
            <w:hyperlink r:id="rId13" w:history="1">
              <w:r w:rsidRPr="00540C8C">
                <w:rPr>
                  <w:rStyle w:val="af3"/>
                  <w:rFonts w:ascii="Arial" w:hAnsi="Arial" w:cs="Arial"/>
                  <w:color w:val="auto"/>
                  <w:sz w:val="12"/>
                  <w:szCs w:val="12"/>
                </w:rPr>
                <w:t>№ 670</w:t>
              </w:r>
            </w:hyperlink>
            <w:r w:rsidRPr="00540C8C">
              <w:rPr>
                <w:rFonts w:ascii="Arial" w:hAnsi="Arial" w:cs="Arial"/>
                <w:sz w:val="12"/>
                <w:szCs w:val="12"/>
              </w:rPr>
              <w:t xml:space="preserve"> (реквизиты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540C8C" w:rsidRPr="009547E8" w:rsidTr="00540C8C">
        <w:tc>
          <w:tcPr>
            <w:tcW w:w="325" w:type="pct"/>
            <w:vAlign w:val="center"/>
          </w:tcPr>
          <w:p w:rsidR="00540C8C" w:rsidRPr="00540C8C" w:rsidRDefault="00540C8C" w:rsidP="00E438E3">
            <w:pPr>
              <w:rPr>
                <w:rFonts w:ascii="Arial" w:hAnsi="Arial" w:cs="Arial"/>
                <w:sz w:val="12"/>
                <w:szCs w:val="12"/>
              </w:rPr>
            </w:pPr>
            <w:r w:rsidRPr="00540C8C">
              <w:rPr>
                <w:rFonts w:ascii="Arial" w:hAnsi="Arial" w:cs="Arial"/>
                <w:sz w:val="12"/>
                <w:szCs w:val="12"/>
              </w:rPr>
              <w:t>7</w:t>
            </w:r>
          </w:p>
        </w:tc>
        <w:tc>
          <w:tcPr>
            <w:tcW w:w="4675" w:type="pct"/>
            <w:gridSpan w:val="2"/>
            <w:vAlign w:val="center"/>
          </w:tcPr>
          <w:p w:rsidR="00540C8C" w:rsidRPr="00540C8C" w:rsidRDefault="00540C8C" w:rsidP="00540C8C">
            <w:pPr>
              <w:shd w:val="clear" w:color="auto" w:fill="FFFFFF"/>
              <w:ind w:firstLine="680"/>
              <w:rPr>
                <w:rFonts w:ascii="Arial" w:hAnsi="Arial" w:cs="Arial"/>
                <w:color w:val="000000"/>
                <w:sz w:val="12"/>
                <w:szCs w:val="12"/>
              </w:rPr>
            </w:pPr>
            <w:r w:rsidRPr="00540C8C">
              <w:rPr>
                <w:rFonts w:ascii="Arial" w:hAnsi="Arial" w:cs="Arial"/>
                <w:color w:val="000000"/>
                <w:sz w:val="12"/>
                <w:szCs w:val="12"/>
              </w:rPr>
              <w:t>Документы территориального планирования муниципального образования «Валдайский муниципальный район» размещены в сети Интернет на официальном сайте муниципального образования «Валдайский муниципальный район</w:t>
            </w:r>
            <w:r w:rsidRPr="00540C8C">
              <w:rPr>
                <w:rFonts w:ascii="Arial" w:hAnsi="Arial" w:cs="Arial"/>
                <w:sz w:val="12"/>
                <w:szCs w:val="12"/>
              </w:rPr>
              <w:t>» </w:t>
            </w:r>
            <w:hyperlink r:id="rId14" w:history="1">
              <w:r w:rsidRPr="00540C8C">
                <w:rPr>
                  <w:rStyle w:val="af3"/>
                  <w:rFonts w:ascii="Arial" w:hAnsi="Arial" w:cs="Arial"/>
                  <w:color w:val="auto"/>
                  <w:sz w:val="12"/>
                  <w:szCs w:val="12"/>
                </w:rPr>
                <w:t>http://valdayadm.ru/shema-territorialnogo-planirovaniya-valdayskogo-municipalnogo-rayona</w:t>
              </w:r>
            </w:hyperlink>
            <w:r w:rsidRPr="00540C8C">
              <w:rPr>
                <w:rFonts w:ascii="Arial" w:hAnsi="Arial" w:cs="Arial"/>
                <w:sz w:val="12"/>
                <w:szCs w:val="12"/>
              </w:rPr>
              <w:t> в разделе «Комитеты и отделы» → отдел архитектуры, градостроительства и строительства → схема территориального планирования Валдайского муниципального района и </w:t>
            </w:r>
            <w:hyperlink r:id="rId15" w:history="1">
              <w:r w:rsidRPr="00540C8C">
                <w:rPr>
                  <w:rStyle w:val="af3"/>
                  <w:rFonts w:ascii="Arial" w:hAnsi="Arial" w:cs="Arial"/>
                  <w:color w:val="auto"/>
                  <w:sz w:val="12"/>
                  <w:szCs w:val="12"/>
                </w:rPr>
                <w:t>http://valdayadm.ru/generalnyy-plan-valdayskogo-municipalnogo-rayona</w:t>
              </w:r>
            </w:hyperlink>
            <w:r w:rsidRPr="00540C8C">
              <w:rPr>
                <w:rFonts w:ascii="Arial" w:hAnsi="Arial" w:cs="Arial"/>
                <w:sz w:val="12"/>
                <w:szCs w:val="12"/>
              </w:rPr>
              <w:t> в разделе «Комитеты</w:t>
            </w:r>
            <w:r w:rsidRPr="00540C8C">
              <w:rPr>
                <w:rFonts w:ascii="Arial" w:hAnsi="Arial" w:cs="Arial"/>
                <w:color w:val="000000"/>
                <w:sz w:val="12"/>
                <w:szCs w:val="12"/>
              </w:rPr>
              <w:t xml:space="preserve"> и отделы» → отдел архитектуры, градостроительства и строительства → Генеральный план.</w:t>
            </w:r>
          </w:p>
          <w:p w:rsidR="00540C8C" w:rsidRPr="00540C8C" w:rsidRDefault="00540C8C" w:rsidP="00540C8C">
            <w:pPr>
              <w:pStyle w:val="aff5"/>
              <w:rPr>
                <w:rFonts w:ascii="Arial" w:hAnsi="Arial" w:cs="Arial"/>
                <w:sz w:val="12"/>
                <w:szCs w:val="12"/>
              </w:rPr>
            </w:pPr>
            <w:r w:rsidRPr="00540C8C">
              <w:rPr>
                <w:rFonts w:ascii="Arial" w:hAnsi="Arial" w:cs="Arial"/>
                <w:sz w:val="12"/>
                <w:szCs w:val="12"/>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540C8C" w:rsidRPr="009547E8" w:rsidTr="00540C8C">
        <w:tc>
          <w:tcPr>
            <w:tcW w:w="325" w:type="pct"/>
            <w:vAlign w:val="center"/>
          </w:tcPr>
          <w:p w:rsidR="00540C8C" w:rsidRPr="00540C8C" w:rsidRDefault="00540C8C" w:rsidP="00E438E3">
            <w:pPr>
              <w:rPr>
                <w:rFonts w:ascii="Arial" w:hAnsi="Arial" w:cs="Arial"/>
                <w:sz w:val="12"/>
                <w:szCs w:val="12"/>
              </w:rPr>
            </w:pPr>
            <w:r w:rsidRPr="00540C8C">
              <w:rPr>
                <w:rFonts w:ascii="Arial" w:hAnsi="Arial" w:cs="Arial"/>
                <w:sz w:val="12"/>
                <w:szCs w:val="12"/>
              </w:rPr>
              <w:t>8</w:t>
            </w:r>
          </w:p>
        </w:tc>
        <w:tc>
          <w:tcPr>
            <w:tcW w:w="4675" w:type="pct"/>
            <w:gridSpan w:val="2"/>
            <w:vAlign w:val="center"/>
          </w:tcPr>
          <w:p w:rsidR="00540C8C" w:rsidRPr="00540C8C" w:rsidRDefault="00540C8C" w:rsidP="00E438E3">
            <w:pPr>
              <w:shd w:val="clear" w:color="auto" w:fill="FFFFFF"/>
              <w:ind w:firstLine="680"/>
              <w:rPr>
                <w:rFonts w:ascii="Arial" w:hAnsi="Arial" w:cs="Arial"/>
                <w:color w:val="000000"/>
                <w:sz w:val="12"/>
                <w:szCs w:val="12"/>
              </w:rPr>
            </w:pPr>
            <w:r w:rsidRPr="00540C8C">
              <w:rPr>
                <w:rFonts w:ascii="Arial" w:hAnsi="Arial" w:cs="Arial"/>
                <w:color w:val="000000"/>
                <w:sz w:val="12"/>
                <w:szCs w:val="12"/>
              </w:rPr>
              <w:t>Плата за предоставление документации не взимается.</w:t>
            </w:r>
          </w:p>
          <w:p w:rsidR="00540C8C" w:rsidRPr="00540C8C" w:rsidRDefault="00540C8C" w:rsidP="00E438E3">
            <w:pPr>
              <w:shd w:val="clear" w:color="auto" w:fill="FFFFFF"/>
              <w:ind w:firstLine="680"/>
              <w:rPr>
                <w:rFonts w:ascii="Arial" w:hAnsi="Arial" w:cs="Arial"/>
                <w:color w:val="000000"/>
                <w:sz w:val="12"/>
                <w:szCs w:val="12"/>
              </w:rPr>
            </w:pPr>
            <w:r w:rsidRPr="00540C8C">
              <w:rPr>
                <w:rFonts w:ascii="Arial" w:hAnsi="Arial" w:cs="Arial"/>
                <w:color w:val="000000"/>
                <w:sz w:val="12"/>
                <w:szCs w:val="12"/>
              </w:rPr>
              <w:t xml:space="preserve">Справки по тел. </w:t>
            </w:r>
            <w:proofErr w:type="gramStart"/>
            <w:r w:rsidRPr="00540C8C">
              <w:rPr>
                <w:rFonts w:ascii="Arial" w:hAnsi="Arial" w:cs="Arial"/>
                <w:color w:val="000000"/>
                <w:sz w:val="12"/>
                <w:szCs w:val="12"/>
              </w:rPr>
              <w:t>8  (</w:t>
            </w:r>
            <w:proofErr w:type="gramEnd"/>
            <w:r w:rsidRPr="00540C8C">
              <w:rPr>
                <w:rFonts w:ascii="Arial" w:hAnsi="Arial" w:cs="Arial"/>
                <w:color w:val="000000"/>
                <w:sz w:val="12"/>
                <w:szCs w:val="12"/>
              </w:rPr>
              <w:t>816 66) 46-318.</w:t>
            </w:r>
          </w:p>
        </w:tc>
      </w:tr>
      <w:tr w:rsidR="00540C8C" w:rsidRPr="009547E8" w:rsidTr="00540C8C">
        <w:tc>
          <w:tcPr>
            <w:tcW w:w="325" w:type="pct"/>
            <w:vAlign w:val="center"/>
          </w:tcPr>
          <w:p w:rsidR="00540C8C" w:rsidRPr="00540C8C" w:rsidRDefault="00540C8C" w:rsidP="00E438E3">
            <w:pPr>
              <w:rPr>
                <w:rFonts w:ascii="Arial" w:hAnsi="Arial" w:cs="Arial"/>
                <w:sz w:val="12"/>
                <w:szCs w:val="12"/>
              </w:rPr>
            </w:pPr>
            <w:r w:rsidRPr="00540C8C">
              <w:rPr>
                <w:rFonts w:ascii="Arial" w:hAnsi="Arial" w:cs="Arial"/>
                <w:sz w:val="12"/>
                <w:szCs w:val="12"/>
              </w:rPr>
              <w:t>9</w:t>
            </w:r>
          </w:p>
        </w:tc>
        <w:tc>
          <w:tcPr>
            <w:tcW w:w="4675" w:type="pct"/>
            <w:gridSpan w:val="2"/>
            <w:vAlign w:val="center"/>
          </w:tcPr>
          <w:p w:rsidR="00540C8C" w:rsidRPr="00540C8C" w:rsidRDefault="00540C8C" w:rsidP="00E438E3">
            <w:pPr>
              <w:pStyle w:val="aff5"/>
              <w:ind w:left="0"/>
              <w:rPr>
                <w:rFonts w:ascii="Arial" w:hAnsi="Arial" w:cs="Arial"/>
                <w:sz w:val="12"/>
                <w:szCs w:val="12"/>
              </w:rPr>
            </w:pPr>
            <w:r w:rsidRPr="00540C8C">
              <w:rPr>
                <w:rFonts w:ascii="Arial" w:hAnsi="Arial" w:cs="Arial"/>
                <w:sz w:val="12"/>
                <w:szCs w:val="12"/>
              </w:rPr>
              <w:t>Дополнительно по всем вопросам можно обращаться:</w:t>
            </w:r>
          </w:p>
          <w:p w:rsidR="00540C8C" w:rsidRPr="00540C8C" w:rsidRDefault="00540C8C" w:rsidP="00E438E3">
            <w:pPr>
              <w:pStyle w:val="aff5"/>
              <w:rPr>
                <w:rFonts w:ascii="Arial" w:hAnsi="Arial" w:cs="Arial"/>
                <w:sz w:val="12"/>
                <w:szCs w:val="12"/>
              </w:rPr>
            </w:pPr>
            <w:r w:rsidRPr="00540C8C">
              <w:rPr>
                <w:rFonts w:ascii="Arial" w:hAnsi="Arial" w:cs="Arial"/>
                <w:sz w:val="12"/>
                <w:szCs w:val="12"/>
              </w:rPr>
              <w:t>АО «Газпром газораспределение Великий Новгород»</w:t>
            </w:r>
          </w:p>
          <w:p w:rsidR="00540C8C" w:rsidRPr="00540C8C" w:rsidRDefault="00540C8C" w:rsidP="00540C8C">
            <w:pPr>
              <w:pStyle w:val="aff5"/>
              <w:rPr>
                <w:rFonts w:ascii="Arial" w:hAnsi="Arial" w:cs="Arial"/>
                <w:color w:val="FF0000"/>
                <w:sz w:val="12"/>
                <w:szCs w:val="12"/>
              </w:rPr>
            </w:pPr>
            <w:r w:rsidRPr="00540C8C">
              <w:rPr>
                <w:rFonts w:ascii="Arial" w:hAnsi="Arial" w:cs="Arial"/>
                <w:sz w:val="12"/>
                <w:szCs w:val="12"/>
              </w:rPr>
              <w:t>173015, Новгородская область, г. Великий Новгород, ул. Загородная, д. 2, к. 2</w:t>
            </w:r>
          </w:p>
        </w:tc>
      </w:tr>
      <w:tr w:rsidR="00540C8C" w:rsidRPr="009547E8" w:rsidTr="00540C8C">
        <w:tc>
          <w:tcPr>
            <w:tcW w:w="325" w:type="pct"/>
            <w:vAlign w:val="center"/>
          </w:tcPr>
          <w:p w:rsidR="00540C8C" w:rsidRPr="00540C8C" w:rsidRDefault="00540C8C" w:rsidP="00E438E3">
            <w:pPr>
              <w:rPr>
                <w:rFonts w:ascii="Arial" w:hAnsi="Arial" w:cs="Arial"/>
                <w:sz w:val="12"/>
                <w:szCs w:val="12"/>
              </w:rPr>
            </w:pPr>
            <w:r w:rsidRPr="00540C8C">
              <w:rPr>
                <w:rFonts w:ascii="Arial" w:hAnsi="Arial" w:cs="Arial"/>
                <w:sz w:val="12"/>
                <w:szCs w:val="12"/>
              </w:rPr>
              <w:t>10</w:t>
            </w:r>
          </w:p>
        </w:tc>
        <w:tc>
          <w:tcPr>
            <w:tcW w:w="4675" w:type="pct"/>
            <w:gridSpan w:val="2"/>
            <w:vAlign w:val="center"/>
          </w:tcPr>
          <w:p w:rsidR="00540C8C" w:rsidRPr="00540C8C" w:rsidRDefault="00540C8C" w:rsidP="00E438E3">
            <w:pPr>
              <w:pStyle w:val="aff5"/>
              <w:ind w:left="0"/>
              <w:rPr>
                <w:rFonts w:ascii="Arial" w:hAnsi="Arial" w:cs="Arial"/>
                <w:sz w:val="12"/>
                <w:szCs w:val="12"/>
              </w:rPr>
            </w:pPr>
            <w:r w:rsidRPr="00540C8C">
              <w:rPr>
                <w:rFonts w:ascii="Arial" w:hAnsi="Arial" w:cs="Arial"/>
                <w:sz w:val="12"/>
                <w:szCs w:val="12"/>
              </w:rPr>
              <w:t xml:space="preserve">С графическим описанием местоположением границ публичного сервитута, </w:t>
            </w:r>
            <w:r w:rsidRPr="00540C8C">
              <w:rPr>
                <w:rFonts w:ascii="Arial" w:hAnsi="Arial" w:cs="Arial"/>
                <w:sz w:val="12"/>
                <w:szCs w:val="12"/>
              </w:rPr>
              <w:br/>
              <w:t xml:space="preserve">а также перечнем координат характерных точек этих границ </w:t>
            </w:r>
            <w:r w:rsidRPr="00540C8C">
              <w:rPr>
                <w:rFonts w:ascii="Arial" w:hAnsi="Arial" w:cs="Arial"/>
                <w:sz w:val="12"/>
                <w:szCs w:val="12"/>
              </w:rPr>
              <w:br/>
            </w:r>
            <w:r w:rsidRPr="00540C8C">
              <w:rPr>
                <w:rFonts w:ascii="Arial" w:hAnsi="Arial" w:cs="Arial"/>
                <w:color w:val="000000"/>
                <w:sz w:val="12"/>
                <w:szCs w:val="12"/>
              </w:rPr>
              <w:t>можно ознакомиться на официальных сайтах муниципального образования «Валдайский муниципальный район</w:t>
            </w:r>
            <w:r w:rsidRPr="00540C8C">
              <w:rPr>
                <w:rFonts w:ascii="Arial" w:hAnsi="Arial" w:cs="Arial"/>
                <w:sz w:val="12"/>
                <w:szCs w:val="12"/>
              </w:rPr>
              <w:t>» </w:t>
            </w:r>
            <w:hyperlink r:id="rId16" w:history="1">
              <w:r w:rsidRPr="00540C8C">
                <w:rPr>
                  <w:rStyle w:val="af3"/>
                  <w:rFonts w:ascii="Arial" w:hAnsi="Arial" w:cs="Arial"/>
                  <w:color w:val="auto"/>
                  <w:sz w:val="12"/>
                  <w:szCs w:val="12"/>
                </w:rPr>
                <w:t>https://valdayadm.gosuslugi.ru/</w:t>
              </w:r>
            </w:hyperlink>
            <w:r w:rsidRPr="00540C8C">
              <w:rPr>
                <w:rFonts w:ascii="Arial" w:hAnsi="Arial" w:cs="Arial"/>
                <w:sz w:val="12"/>
                <w:szCs w:val="12"/>
              </w:rPr>
              <w:t xml:space="preserve">, </w:t>
            </w:r>
            <w:hyperlink r:id="rId17" w:history="1">
              <w:r w:rsidRPr="00540C8C">
                <w:rPr>
                  <w:rStyle w:val="af3"/>
                  <w:rFonts w:ascii="Arial" w:hAnsi="Arial" w:cs="Arial"/>
                  <w:color w:val="auto"/>
                  <w:sz w:val="12"/>
                  <w:szCs w:val="12"/>
                </w:rPr>
                <w:t>http://valdayadm.ru</w:t>
              </w:r>
            </w:hyperlink>
          </w:p>
          <w:p w:rsidR="00540C8C" w:rsidRPr="00540C8C" w:rsidRDefault="00540C8C" w:rsidP="00E438E3">
            <w:pPr>
              <w:pStyle w:val="aff5"/>
              <w:ind w:left="0"/>
              <w:rPr>
                <w:rFonts w:ascii="Arial" w:hAnsi="Arial" w:cs="Arial"/>
                <w:sz w:val="12"/>
                <w:szCs w:val="12"/>
              </w:rPr>
            </w:pPr>
            <w:r w:rsidRPr="00540C8C">
              <w:rPr>
                <w:rFonts w:ascii="Arial" w:hAnsi="Arial" w:cs="Arial"/>
                <w:sz w:val="12"/>
                <w:szCs w:val="12"/>
              </w:rPr>
              <w:t>(описание местоположения границ публичного сервитута)</w:t>
            </w:r>
          </w:p>
        </w:tc>
      </w:tr>
    </w:tbl>
    <w:p w:rsidR="00540C8C" w:rsidRDefault="00540C8C" w:rsidP="002E1619">
      <w:pPr>
        <w:ind w:firstLine="284"/>
        <w:jc w:val="both"/>
        <w:rPr>
          <w:rFonts w:ascii="Arial" w:hAnsi="Arial" w:cs="Arial"/>
          <w:sz w:val="16"/>
          <w:szCs w:val="16"/>
        </w:rPr>
      </w:pPr>
    </w:p>
    <w:p w:rsidR="007B6711" w:rsidRPr="007B6711" w:rsidRDefault="009B1C4E" w:rsidP="007B6711">
      <w:pPr>
        <w:rPr>
          <w:b/>
          <w:sz w:val="16"/>
          <w:szCs w:val="16"/>
        </w:rPr>
      </w:pPr>
      <w:r w:rsidRPr="007B6711">
        <w:rPr>
          <w:b/>
          <w:sz w:val="16"/>
          <w:szCs w:val="16"/>
        </w:rPr>
        <w:t>СООБЩЕНИЕ</w:t>
      </w:r>
      <w:r w:rsidR="007B6711" w:rsidRPr="007B6711">
        <w:rPr>
          <w:b/>
          <w:sz w:val="16"/>
          <w:szCs w:val="16"/>
        </w:rPr>
        <w:t xml:space="preserve"> о возможном установлении публичного сервитута</w:t>
      </w:r>
    </w:p>
    <w:tbl>
      <w:tblPr>
        <w:tblStyle w:val="ab"/>
        <w:tblW w:w="5000" w:type="pct"/>
        <w:tblLook w:val="04A0" w:firstRow="1" w:lastRow="0" w:firstColumn="1" w:lastColumn="0" w:noHBand="0" w:noVBand="1"/>
      </w:tblPr>
      <w:tblGrid>
        <w:gridCol w:w="436"/>
        <w:gridCol w:w="3573"/>
        <w:gridCol w:w="7321"/>
      </w:tblGrid>
      <w:tr w:rsidR="007B6711" w:rsidRPr="007B6711" w:rsidTr="007B6711">
        <w:tc>
          <w:tcPr>
            <w:tcW w:w="192"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1</w:t>
            </w:r>
          </w:p>
        </w:tc>
        <w:tc>
          <w:tcPr>
            <w:tcW w:w="4808" w:type="pct"/>
            <w:gridSpan w:val="2"/>
            <w:vAlign w:val="center"/>
          </w:tcPr>
          <w:p w:rsidR="007B6711" w:rsidRPr="007B6711" w:rsidRDefault="007B6711" w:rsidP="007B6711">
            <w:pPr>
              <w:rPr>
                <w:rFonts w:ascii="Arial" w:hAnsi="Arial" w:cs="Arial"/>
                <w:b/>
                <w:bCs/>
                <w:sz w:val="12"/>
                <w:szCs w:val="12"/>
              </w:rPr>
            </w:pPr>
            <w:r w:rsidRPr="007B6711">
              <w:rPr>
                <w:rFonts w:ascii="Arial" w:hAnsi="Arial" w:cs="Arial"/>
                <w:b/>
                <w:bCs/>
                <w:sz w:val="12"/>
                <w:szCs w:val="12"/>
              </w:rPr>
              <w:t>Администрация Валдайского муниципального района</w:t>
            </w:r>
          </w:p>
          <w:p w:rsidR="007B6711" w:rsidRPr="007B6711" w:rsidRDefault="007B6711" w:rsidP="007B6711">
            <w:pPr>
              <w:rPr>
                <w:rFonts w:ascii="Arial" w:hAnsi="Arial" w:cs="Arial"/>
                <w:sz w:val="12"/>
                <w:szCs w:val="12"/>
              </w:rPr>
            </w:pPr>
            <w:r w:rsidRPr="007B6711">
              <w:rPr>
                <w:rFonts w:ascii="Arial" w:hAnsi="Arial" w:cs="Arial"/>
                <w:sz w:val="12"/>
                <w:szCs w:val="12"/>
              </w:rPr>
              <w:t xml:space="preserve">(уполномоченный орган, которым рассматривается ходатайство </w:t>
            </w:r>
            <w:r w:rsidRPr="007B6711">
              <w:rPr>
                <w:rFonts w:ascii="Arial" w:hAnsi="Arial" w:cs="Arial"/>
                <w:sz w:val="12"/>
                <w:szCs w:val="12"/>
              </w:rPr>
              <w:br/>
              <w:t>об установлении публичного сервитута)</w:t>
            </w:r>
          </w:p>
        </w:tc>
      </w:tr>
      <w:tr w:rsidR="007B6711" w:rsidRPr="007B6711" w:rsidTr="007B6711">
        <w:tc>
          <w:tcPr>
            <w:tcW w:w="192"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2</w:t>
            </w:r>
          </w:p>
        </w:tc>
        <w:tc>
          <w:tcPr>
            <w:tcW w:w="4808" w:type="pct"/>
            <w:gridSpan w:val="2"/>
            <w:vAlign w:val="center"/>
          </w:tcPr>
          <w:p w:rsidR="007B6711" w:rsidRPr="007B6711" w:rsidRDefault="007B6711" w:rsidP="007B6711">
            <w:pPr>
              <w:rPr>
                <w:rFonts w:ascii="Arial" w:hAnsi="Arial" w:cs="Arial"/>
                <w:sz w:val="12"/>
                <w:szCs w:val="12"/>
              </w:rPr>
            </w:pPr>
            <w:r w:rsidRPr="007B6711">
              <w:rPr>
                <w:rFonts w:ascii="Arial" w:hAnsi="Arial" w:cs="Arial"/>
                <w:b/>
                <w:bCs/>
                <w:sz w:val="12"/>
                <w:szCs w:val="12"/>
              </w:rPr>
              <w:t xml:space="preserve">Строительство, реконструкция, эксплуатация, капитальный ремонт линейного объекта системы газоснабжения - </w:t>
            </w:r>
            <w:r w:rsidRPr="007B6711">
              <w:rPr>
                <w:rFonts w:ascii="Arial" w:hAnsi="Arial" w:cs="Arial"/>
                <w:b/>
                <w:sz w:val="12"/>
                <w:szCs w:val="12"/>
              </w:rPr>
              <w:t>газопровод к индивидуальному жилому дому по адресу: Новгородская область, г. Валдай, ул. Полевая, д. 57 КН ЗУ 53:03:0103058:17</w:t>
            </w:r>
            <w:r w:rsidRPr="007B6711">
              <w:rPr>
                <w:rFonts w:ascii="Arial" w:hAnsi="Arial" w:cs="Arial"/>
                <w:sz w:val="12"/>
                <w:szCs w:val="12"/>
              </w:rPr>
              <w:t>(цель установления публичного сервитута) в соответствии с пунктом 1 статьи 39.37 Земельного кодекса Российской Федерации</w:t>
            </w:r>
          </w:p>
        </w:tc>
      </w:tr>
      <w:tr w:rsidR="007B6711" w:rsidRPr="007B6711" w:rsidTr="007B6711">
        <w:tc>
          <w:tcPr>
            <w:tcW w:w="192" w:type="pct"/>
            <w:vMerge w:val="restar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3</w:t>
            </w:r>
          </w:p>
        </w:tc>
        <w:tc>
          <w:tcPr>
            <w:tcW w:w="1577" w:type="pct"/>
            <w:tcBorders>
              <w:bottom w:val="single" w:sz="4" w:space="0" w:color="auto"/>
            </w:tcBorders>
            <w:vAlign w:val="center"/>
          </w:tcPr>
          <w:p w:rsidR="007B6711" w:rsidRPr="007B6711" w:rsidRDefault="007B6711" w:rsidP="007B6711">
            <w:pPr>
              <w:rPr>
                <w:rFonts w:ascii="Arial" w:hAnsi="Arial" w:cs="Arial"/>
                <w:sz w:val="12"/>
                <w:szCs w:val="12"/>
              </w:rPr>
            </w:pPr>
            <w:r w:rsidRPr="007B6711">
              <w:rPr>
                <w:rFonts w:ascii="Arial" w:hAnsi="Arial" w:cs="Arial"/>
                <w:bCs/>
                <w:sz w:val="12"/>
                <w:szCs w:val="12"/>
              </w:rPr>
              <w:t>Кадастровый номер/ кадастровый квартал</w:t>
            </w:r>
          </w:p>
        </w:tc>
        <w:tc>
          <w:tcPr>
            <w:tcW w:w="3231" w:type="pct"/>
            <w:tcBorders>
              <w:bottom w:val="single" w:sz="4" w:space="0" w:color="auto"/>
            </w:tcBorders>
            <w:vAlign w:val="center"/>
          </w:tcPr>
          <w:p w:rsidR="007B6711" w:rsidRPr="007B6711" w:rsidRDefault="007B6711" w:rsidP="007B6711">
            <w:pPr>
              <w:rPr>
                <w:rFonts w:ascii="Arial" w:hAnsi="Arial" w:cs="Arial"/>
                <w:sz w:val="12"/>
                <w:szCs w:val="12"/>
              </w:rPr>
            </w:pPr>
            <w:r w:rsidRPr="007B6711">
              <w:rPr>
                <w:rFonts w:ascii="Arial" w:hAnsi="Arial" w:cs="Arial"/>
                <w:bCs/>
                <w:sz w:val="12"/>
                <w:szCs w:val="12"/>
              </w:rPr>
              <w:t>Адрес или иное описание местоположения земельного участка (участков), в отношении которого испрашивается публичный сервитут</w:t>
            </w:r>
          </w:p>
        </w:tc>
      </w:tr>
      <w:tr w:rsidR="007B6711" w:rsidRPr="007B6711" w:rsidTr="007B6711">
        <w:trPr>
          <w:trHeight w:val="22"/>
        </w:trPr>
        <w:tc>
          <w:tcPr>
            <w:tcW w:w="192" w:type="pct"/>
            <w:vMerge/>
            <w:vAlign w:val="center"/>
          </w:tcPr>
          <w:p w:rsidR="007B6711" w:rsidRPr="007B6711" w:rsidRDefault="007B6711" w:rsidP="00E438E3">
            <w:pPr>
              <w:rPr>
                <w:rFonts w:ascii="Arial" w:hAnsi="Arial" w:cs="Arial"/>
                <w:sz w:val="12"/>
                <w:szCs w:val="12"/>
              </w:rPr>
            </w:pPr>
          </w:p>
        </w:tc>
        <w:tc>
          <w:tcPr>
            <w:tcW w:w="1577" w:type="pct"/>
            <w:tcBorders>
              <w:top w:val="single" w:sz="4" w:space="0" w:color="auto"/>
              <w:left w:val="nil"/>
              <w:bottom w:val="single" w:sz="4" w:space="0" w:color="auto"/>
              <w:right w:val="single" w:sz="4" w:space="0" w:color="auto"/>
            </w:tcBorders>
            <w:shd w:val="clear" w:color="auto" w:fill="auto"/>
            <w:vAlign w:val="center"/>
          </w:tcPr>
          <w:p w:rsidR="007B6711" w:rsidRPr="007B6711" w:rsidRDefault="007B6711" w:rsidP="007B6711">
            <w:pPr>
              <w:rPr>
                <w:rFonts w:ascii="Arial" w:hAnsi="Arial" w:cs="Arial"/>
                <w:sz w:val="12"/>
                <w:szCs w:val="12"/>
              </w:rPr>
            </w:pPr>
            <w:r w:rsidRPr="007B6711">
              <w:rPr>
                <w:rFonts w:ascii="Arial" w:hAnsi="Arial" w:cs="Arial"/>
                <w:color w:val="000000"/>
                <w:sz w:val="12"/>
                <w:szCs w:val="12"/>
              </w:rPr>
              <w:t>53:03:0000000:12483</w:t>
            </w:r>
          </w:p>
        </w:tc>
        <w:tc>
          <w:tcPr>
            <w:tcW w:w="3231" w:type="pct"/>
            <w:tcBorders>
              <w:top w:val="single" w:sz="4" w:space="0" w:color="auto"/>
              <w:left w:val="nil"/>
              <w:bottom w:val="single" w:sz="4" w:space="0" w:color="auto"/>
              <w:right w:val="single" w:sz="4" w:space="0" w:color="auto"/>
            </w:tcBorders>
            <w:shd w:val="clear" w:color="auto" w:fill="auto"/>
            <w:vAlign w:val="center"/>
          </w:tcPr>
          <w:p w:rsidR="007B6711" w:rsidRPr="007B6711" w:rsidRDefault="007B6711" w:rsidP="007B6711">
            <w:pPr>
              <w:rPr>
                <w:rFonts w:ascii="Arial" w:hAnsi="Arial" w:cs="Arial"/>
                <w:sz w:val="12"/>
                <w:szCs w:val="12"/>
              </w:rPr>
            </w:pPr>
            <w:r w:rsidRPr="007B6711">
              <w:rPr>
                <w:rFonts w:ascii="Arial" w:hAnsi="Arial" w:cs="Arial"/>
                <w:color w:val="000000"/>
                <w:sz w:val="12"/>
                <w:szCs w:val="12"/>
              </w:rPr>
              <w:t>Новгородская область, Валдайский район, Валдайское городское поселение, г. Валдай, ул. Садовая</w:t>
            </w:r>
          </w:p>
        </w:tc>
      </w:tr>
      <w:tr w:rsidR="007B6711" w:rsidRPr="007B6711" w:rsidTr="007B6711">
        <w:trPr>
          <w:trHeight w:val="22"/>
        </w:trPr>
        <w:tc>
          <w:tcPr>
            <w:tcW w:w="192" w:type="pct"/>
            <w:vMerge/>
            <w:vAlign w:val="center"/>
          </w:tcPr>
          <w:p w:rsidR="007B6711" w:rsidRPr="007B6711" w:rsidRDefault="007B6711" w:rsidP="00E438E3">
            <w:pPr>
              <w:rPr>
                <w:rFonts w:ascii="Arial" w:hAnsi="Arial" w:cs="Arial"/>
                <w:sz w:val="12"/>
                <w:szCs w:val="12"/>
              </w:rPr>
            </w:pPr>
          </w:p>
        </w:tc>
        <w:tc>
          <w:tcPr>
            <w:tcW w:w="1577" w:type="pct"/>
            <w:tcBorders>
              <w:top w:val="single" w:sz="4" w:space="0" w:color="auto"/>
              <w:left w:val="nil"/>
              <w:right w:val="single" w:sz="4" w:space="0" w:color="auto"/>
            </w:tcBorders>
            <w:shd w:val="clear" w:color="auto" w:fill="auto"/>
            <w:vAlign w:val="center"/>
          </w:tcPr>
          <w:p w:rsidR="007B6711" w:rsidRPr="007B6711" w:rsidRDefault="007B6711" w:rsidP="007B6711">
            <w:pPr>
              <w:rPr>
                <w:rFonts w:ascii="Arial" w:hAnsi="Arial" w:cs="Arial"/>
                <w:color w:val="000000"/>
                <w:sz w:val="12"/>
                <w:szCs w:val="12"/>
              </w:rPr>
            </w:pPr>
            <w:r w:rsidRPr="007B6711">
              <w:rPr>
                <w:rFonts w:ascii="Arial" w:hAnsi="Arial" w:cs="Arial"/>
                <w:color w:val="000000"/>
                <w:sz w:val="12"/>
                <w:szCs w:val="12"/>
              </w:rPr>
              <w:t>53:03:0000000:12569</w:t>
            </w:r>
          </w:p>
        </w:tc>
        <w:tc>
          <w:tcPr>
            <w:tcW w:w="3231" w:type="pct"/>
            <w:tcBorders>
              <w:top w:val="single" w:sz="4" w:space="0" w:color="auto"/>
              <w:left w:val="nil"/>
              <w:right w:val="single" w:sz="4" w:space="0" w:color="auto"/>
            </w:tcBorders>
            <w:shd w:val="clear" w:color="auto" w:fill="auto"/>
            <w:vAlign w:val="center"/>
          </w:tcPr>
          <w:p w:rsidR="007B6711" w:rsidRPr="007B6711" w:rsidRDefault="007B6711" w:rsidP="007B6711">
            <w:pPr>
              <w:rPr>
                <w:rFonts w:ascii="Arial" w:hAnsi="Arial" w:cs="Arial"/>
                <w:color w:val="000000"/>
                <w:sz w:val="12"/>
                <w:szCs w:val="12"/>
              </w:rPr>
            </w:pPr>
            <w:r w:rsidRPr="007B6711">
              <w:rPr>
                <w:rFonts w:ascii="Arial" w:hAnsi="Arial" w:cs="Arial"/>
                <w:color w:val="000000"/>
                <w:sz w:val="12"/>
                <w:szCs w:val="12"/>
              </w:rPr>
              <w:t>Новгородская область, Валдайский район, Валдайское городское поселение, г. Валдай, ул. Дворцовая</w:t>
            </w:r>
          </w:p>
        </w:tc>
      </w:tr>
      <w:tr w:rsidR="007B6711" w:rsidRPr="007B6711" w:rsidTr="007B6711">
        <w:trPr>
          <w:trHeight w:val="21"/>
        </w:trPr>
        <w:tc>
          <w:tcPr>
            <w:tcW w:w="192" w:type="pct"/>
            <w:vMerge/>
            <w:vAlign w:val="center"/>
          </w:tcPr>
          <w:p w:rsidR="007B6711" w:rsidRPr="007B6711" w:rsidRDefault="007B6711" w:rsidP="00E438E3">
            <w:pPr>
              <w:rPr>
                <w:rFonts w:ascii="Arial" w:hAnsi="Arial" w:cs="Arial"/>
                <w:sz w:val="12"/>
                <w:szCs w:val="12"/>
              </w:rPr>
            </w:pPr>
          </w:p>
        </w:tc>
        <w:tc>
          <w:tcPr>
            <w:tcW w:w="1577" w:type="pct"/>
            <w:tcBorders>
              <w:top w:val="nil"/>
              <w:left w:val="nil"/>
              <w:bottom w:val="single" w:sz="4" w:space="0" w:color="auto"/>
              <w:right w:val="single" w:sz="4" w:space="0" w:color="auto"/>
            </w:tcBorders>
            <w:shd w:val="clear" w:color="auto" w:fill="auto"/>
            <w:vAlign w:val="center"/>
          </w:tcPr>
          <w:p w:rsidR="007B6711" w:rsidRPr="007B6711" w:rsidRDefault="007B6711" w:rsidP="007B6711">
            <w:pPr>
              <w:rPr>
                <w:rFonts w:ascii="Arial" w:hAnsi="Arial" w:cs="Arial"/>
                <w:color w:val="000000"/>
                <w:sz w:val="12"/>
                <w:szCs w:val="12"/>
              </w:rPr>
            </w:pPr>
            <w:r w:rsidRPr="007B6711">
              <w:rPr>
                <w:rFonts w:ascii="Arial" w:hAnsi="Arial" w:cs="Arial"/>
                <w:color w:val="000000"/>
                <w:sz w:val="12"/>
                <w:szCs w:val="12"/>
              </w:rPr>
              <w:t>53:03:0103058</w:t>
            </w:r>
          </w:p>
        </w:tc>
        <w:tc>
          <w:tcPr>
            <w:tcW w:w="3231" w:type="pct"/>
            <w:tcBorders>
              <w:left w:val="nil"/>
              <w:bottom w:val="single" w:sz="4" w:space="0" w:color="auto"/>
              <w:right w:val="single" w:sz="4" w:space="0" w:color="auto"/>
            </w:tcBorders>
            <w:shd w:val="clear" w:color="auto" w:fill="auto"/>
            <w:vAlign w:val="center"/>
          </w:tcPr>
          <w:p w:rsidR="007B6711" w:rsidRPr="007B6711" w:rsidRDefault="007B6711" w:rsidP="007B6711">
            <w:pPr>
              <w:rPr>
                <w:rFonts w:ascii="Arial" w:hAnsi="Arial" w:cs="Arial"/>
                <w:color w:val="000000"/>
                <w:sz w:val="12"/>
                <w:szCs w:val="12"/>
              </w:rPr>
            </w:pPr>
            <w:r w:rsidRPr="007B6711">
              <w:rPr>
                <w:rFonts w:ascii="Arial" w:hAnsi="Arial" w:cs="Arial"/>
                <w:color w:val="000000"/>
                <w:sz w:val="12"/>
                <w:szCs w:val="12"/>
              </w:rPr>
              <w:t>Российская Федерация, Новгородская область, Валдайский муниципальный район</w:t>
            </w:r>
          </w:p>
        </w:tc>
      </w:tr>
      <w:tr w:rsidR="007B6711" w:rsidRPr="007B6711" w:rsidTr="007B6711">
        <w:trPr>
          <w:trHeight w:val="21"/>
        </w:trPr>
        <w:tc>
          <w:tcPr>
            <w:tcW w:w="192" w:type="pct"/>
            <w:vMerge/>
            <w:vAlign w:val="center"/>
          </w:tcPr>
          <w:p w:rsidR="007B6711" w:rsidRPr="007B6711" w:rsidRDefault="007B6711" w:rsidP="00E438E3">
            <w:pPr>
              <w:rPr>
                <w:rFonts w:ascii="Arial" w:hAnsi="Arial" w:cs="Arial"/>
                <w:sz w:val="12"/>
                <w:szCs w:val="12"/>
              </w:rPr>
            </w:pPr>
          </w:p>
        </w:tc>
        <w:tc>
          <w:tcPr>
            <w:tcW w:w="1577" w:type="pct"/>
            <w:tcBorders>
              <w:top w:val="single" w:sz="4" w:space="0" w:color="auto"/>
              <w:left w:val="nil"/>
              <w:bottom w:val="single" w:sz="4" w:space="0" w:color="auto"/>
              <w:right w:val="single" w:sz="4" w:space="0" w:color="auto"/>
            </w:tcBorders>
            <w:shd w:val="clear" w:color="auto" w:fill="auto"/>
            <w:vAlign w:val="center"/>
          </w:tcPr>
          <w:p w:rsidR="007B6711" w:rsidRPr="007B6711" w:rsidRDefault="007B6711" w:rsidP="007B6711">
            <w:pPr>
              <w:rPr>
                <w:rFonts w:ascii="Arial" w:hAnsi="Arial" w:cs="Arial"/>
                <w:color w:val="000000"/>
                <w:sz w:val="12"/>
                <w:szCs w:val="12"/>
              </w:rPr>
            </w:pPr>
            <w:r w:rsidRPr="007B6711">
              <w:rPr>
                <w:rFonts w:ascii="Arial" w:hAnsi="Arial" w:cs="Arial"/>
                <w:color w:val="000000"/>
                <w:sz w:val="12"/>
                <w:szCs w:val="12"/>
              </w:rPr>
              <w:t>53:03:0103060</w:t>
            </w:r>
          </w:p>
        </w:tc>
        <w:tc>
          <w:tcPr>
            <w:tcW w:w="3231" w:type="pct"/>
            <w:tcBorders>
              <w:top w:val="single" w:sz="4" w:space="0" w:color="auto"/>
              <w:left w:val="nil"/>
              <w:bottom w:val="single" w:sz="4" w:space="0" w:color="auto"/>
              <w:right w:val="single" w:sz="4" w:space="0" w:color="auto"/>
            </w:tcBorders>
            <w:shd w:val="clear" w:color="auto" w:fill="auto"/>
            <w:vAlign w:val="center"/>
          </w:tcPr>
          <w:p w:rsidR="007B6711" w:rsidRPr="007B6711" w:rsidRDefault="007B6711" w:rsidP="007B6711">
            <w:pPr>
              <w:rPr>
                <w:rFonts w:ascii="Arial" w:hAnsi="Arial" w:cs="Arial"/>
                <w:color w:val="000000"/>
                <w:sz w:val="12"/>
                <w:szCs w:val="12"/>
              </w:rPr>
            </w:pPr>
            <w:r w:rsidRPr="007B6711">
              <w:rPr>
                <w:rFonts w:ascii="Arial" w:hAnsi="Arial" w:cs="Arial"/>
                <w:color w:val="000000"/>
                <w:sz w:val="12"/>
                <w:szCs w:val="12"/>
              </w:rPr>
              <w:t>Российская Федерация, Новгородская область, Валдайский муниципальный район</w:t>
            </w:r>
          </w:p>
        </w:tc>
      </w:tr>
      <w:tr w:rsidR="007B6711" w:rsidRPr="007B6711" w:rsidTr="007B6711">
        <w:trPr>
          <w:trHeight w:val="1266"/>
        </w:trPr>
        <w:tc>
          <w:tcPr>
            <w:tcW w:w="192"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4</w:t>
            </w:r>
          </w:p>
        </w:tc>
        <w:tc>
          <w:tcPr>
            <w:tcW w:w="4808" w:type="pct"/>
            <w:gridSpan w:val="2"/>
            <w:tcBorders>
              <w:top w:val="single" w:sz="4" w:space="0" w:color="auto"/>
            </w:tcBorders>
            <w:vAlign w:val="center"/>
          </w:tcPr>
          <w:p w:rsidR="007B6711" w:rsidRPr="007B6711" w:rsidRDefault="007B6711" w:rsidP="00612267">
            <w:pPr>
              <w:shd w:val="clear" w:color="auto" w:fill="FFFFFF"/>
              <w:ind w:firstLine="680"/>
              <w:rPr>
                <w:rFonts w:ascii="Arial" w:hAnsi="Arial" w:cs="Arial"/>
                <w:sz w:val="12"/>
                <w:szCs w:val="12"/>
              </w:rPr>
            </w:pPr>
            <w:r w:rsidRPr="007B6711">
              <w:rPr>
                <w:rFonts w:ascii="Arial" w:hAnsi="Arial" w:cs="Arial"/>
                <w:sz w:val="12"/>
                <w:szCs w:val="12"/>
              </w:rPr>
              <w:t xml:space="preserve">Правообладатели земельных участков, в отношении которых испрашивается публичный сервитут, </w:t>
            </w:r>
            <w:proofErr w:type="gramStart"/>
            <w:r w:rsidRPr="007B6711">
              <w:rPr>
                <w:rFonts w:ascii="Arial" w:hAnsi="Arial" w:cs="Arial"/>
                <w:sz w:val="12"/>
                <w:szCs w:val="12"/>
              </w:rPr>
              <w:t>если  их</w:t>
            </w:r>
            <w:proofErr w:type="gramEnd"/>
            <w:r w:rsidRPr="007B6711">
              <w:rPr>
                <w:rFonts w:ascii="Arial" w:hAnsi="Arial" w:cs="Arial"/>
                <w:sz w:val="12"/>
                <w:szCs w:val="12"/>
              </w:rPr>
              <w:t xml:space="preserve">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района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7B6711" w:rsidRPr="007B6711" w:rsidRDefault="007B6711" w:rsidP="007B6711">
            <w:pPr>
              <w:pStyle w:val="aff5"/>
              <w:ind w:left="-11"/>
              <w:rPr>
                <w:rFonts w:ascii="Arial" w:hAnsi="Arial" w:cs="Arial"/>
                <w:b/>
                <w:sz w:val="12"/>
                <w:szCs w:val="12"/>
              </w:rPr>
            </w:pPr>
            <w:r w:rsidRPr="007B6711">
              <w:rPr>
                <w:rFonts w:ascii="Arial" w:hAnsi="Arial" w:cs="Arial"/>
                <w:sz w:val="12"/>
                <w:szCs w:val="12"/>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w:t>
            </w:r>
            <w:proofErr w:type="spellStart"/>
            <w:r w:rsidRPr="007B6711">
              <w:rPr>
                <w:rFonts w:ascii="Arial" w:hAnsi="Arial" w:cs="Arial"/>
                <w:sz w:val="12"/>
                <w:szCs w:val="12"/>
              </w:rPr>
              <w:t>г.Валдай</w:t>
            </w:r>
            <w:proofErr w:type="spellEnd"/>
            <w:r w:rsidRPr="007B6711">
              <w:rPr>
                <w:rFonts w:ascii="Arial" w:hAnsi="Arial" w:cs="Arial"/>
                <w:sz w:val="12"/>
                <w:szCs w:val="12"/>
              </w:rPr>
              <w:t xml:space="preserve">, </w:t>
            </w:r>
            <w:proofErr w:type="spellStart"/>
            <w:r w:rsidRPr="007B6711">
              <w:rPr>
                <w:rFonts w:ascii="Arial" w:hAnsi="Arial" w:cs="Arial"/>
                <w:sz w:val="12"/>
                <w:szCs w:val="12"/>
              </w:rPr>
              <w:t>пр.Комсомольский</w:t>
            </w:r>
            <w:proofErr w:type="spellEnd"/>
            <w:r w:rsidRPr="007B6711">
              <w:rPr>
                <w:rFonts w:ascii="Arial" w:hAnsi="Arial" w:cs="Arial"/>
                <w:sz w:val="12"/>
                <w:szCs w:val="12"/>
              </w:rPr>
              <w:t xml:space="preserve">, д.19/21 (каб.409), в рабочие дни с 8.30 до 13.00 и с 14.00 по 17.30 </w:t>
            </w:r>
            <w:proofErr w:type="spellStart"/>
            <w:proofErr w:type="gramStart"/>
            <w:r w:rsidRPr="007B6711">
              <w:rPr>
                <w:rFonts w:ascii="Arial" w:hAnsi="Arial" w:cs="Arial"/>
                <w:sz w:val="12"/>
                <w:szCs w:val="12"/>
              </w:rPr>
              <w:t>час,</w:t>
            </w:r>
            <w:r w:rsidRPr="007B6711">
              <w:rPr>
                <w:rFonts w:ascii="Arial" w:hAnsi="Arial" w:cs="Arial"/>
                <w:b/>
                <w:sz w:val="12"/>
                <w:szCs w:val="12"/>
              </w:rPr>
              <w:t>в</w:t>
            </w:r>
            <w:proofErr w:type="spellEnd"/>
            <w:proofErr w:type="gramEnd"/>
            <w:r w:rsidRPr="007B6711">
              <w:rPr>
                <w:rFonts w:ascii="Arial" w:hAnsi="Arial" w:cs="Arial"/>
                <w:b/>
                <w:sz w:val="12"/>
                <w:szCs w:val="12"/>
              </w:rPr>
              <w:t xml:space="preserve"> течение 15 календарных дней с момента опубликования данного сообщения</w:t>
            </w:r>
          </w:p>
          <w:p w:rsidR="007B6711" w:rsidRPr="007B6711" w:rsidRDefault="007B6711" w:rsidP="007B6711">
            <w:pPr>
              <w:pStyle w:val="aff5"/>
              <w:ind w:left="-11"/>
              <w:rPr>
                <w:rFonts w:ascii="Arial" w:hAnsi="Arial" w:cs="Arial"/>
                <w:sz w:val="12"/>
                <w:szCs w:val="12"/>
              </w:rPr>
            </w:pPr>
            <w:r w:rsidRPr="007B6711">
              <w:rPr>
                <w:rFonts w:ascii="Arial" w:hAnsi="Arial" w:cs="Arial"/>
                <w:sz w:val="12"/>
                <w:szCs w:val="12"/>
              </w:rPr>
              <w:t>тел. +7 (81666) 2-25-16</w:t>
            </w:r>
          </w:p>
          <w:p w:rsidR="007B6711" w:rsidRPr="007B6711" w:rsidRDefault="007B6711" w:rsidP="007B6711">
            <w:pPr>
              <w:shd w:val="clear" w:color="auto" w:fill="FFFFFF"/>
              <w:ind w:firstLine="680"/>
              <w:rPr>
                <w:rFonts w:ascii="Arial" w:hAnsi="Arial" w:cs="Arial"/>
                <w:sz w:val="12"/>
                <w:szCs w:val="12"/>
              </w:rPr>
            </w:pPr>
            <w:r w:rsidRPr="007B6711">
              <w:rPr>
                <w:rFonts w:ascii="Arial" w:hAnsi="Arial" w:cs="Arial"/>
                <w:sz w:val="12"/>
                <w:szCs w:val="12"/>
              </w:rPr>
              <w:t>Заявления можно подавать следующими способами: непосредственно от заявителя в Администрацию Валдайского муниципального района, по почте, в электронном виде (электронная почта: </w:t>
            </w:r>
            <w:hyperlink r:id="rId18" w:history="1">
              <w:r w:rsidRPr="007B6711">
                <w:rPr>
                  <w:rStyle w:val="af3"/>
                  <w:rFonts w:ascii="Arial" w:hAnsi="Arial" w:cs="Arial"/>
                  <w:color w:val="auto"/>
                  <w:sz w:val="12"/>
                  <w:szCs w:val="12"/>
                </w:rPr>
                <w:t>admin@valdayadm.ru</w:t>
              </w:r>
            </w:hyperlink>
            <w:r w:rsidRPr="007B6711">
              <w:rPr>
                <w:rFonts w:ascii="Arial" w:hAnsi="Arial" w:cs="Arial"/>
                <w:sz w:val="12"/>
                <w:szCs w:val="12"/>
              </w:rPr>
              <w:t>).</w:t>
            </w:r>
          </w:p>
          <w:p w:rsidR="007B6711" w:rsidRPr="007B6711" w:rsidRDefault="007B6711" w:rsidP="007B6711">
            <w:pPr>
              <w:pStyle w:val="aff5"/>
              <w:ind w:left="-11"/>
              <w:rPr>
                <w:rFonts w:ascii="Arial" w:hAnsi="Arial" w:cs="Arial"/>
                <w:sz w:val="12"/>
                <w:szCs w:val="12"/>
              </w:rPr>
            </w:pPr>
            <w:r w:rsidRPr="007B6711">
              <w:rPr>
                <w:rFonts w:ascii="Arial" w:hAnsi="Arial" w:cs="Arial"/>
                <w:sz w:val="12"/>
                <w:szCs w:val="1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7B6711" w:rsidRPr="007B6711" w:rsidTr="007B6711">
        <w:tc>
          <w:tcPr>
            <w:tcW w:w="192"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5</w:t>
            </w:r>
          </w:p>
        </w:tc>
        <w:tc>
          <w:tcPr>
            <w:tcW w:w="4808" w:type="pct"/>
            <w:gridSpan w:val="2"/>
            <w:vAlign w:val="center"/>
          </w:tcPr>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Ознакомиться с описанием местоположения границ публичных сервитутов можно</w:t>
            </w:r>
          </w:p>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на официальных сайтах муниципального образования «Валдайский муниципальный район» </w:t>
            </w:r>
            <w:hyperlink r:id="rId19" w:history="1">
              <w:r w:rsidRPr="007B6711">
                <w:rPr>
                  <w:rStyle w:val="af3"/>
                  <w:rFonts w:ascii="Arial" w:hAnsi="Arial" w:cs="Arial"/>
                  <w:color w:val="auto"/>
                  <w:sz w:val="12"/>
                  <w:szCs w:val="12"/>
                </w:rPr>
                <w:t>https://valdayadm.gosuslugi.ru/</w:t>
              </w:r>
            </w:hyperlink>
            <w:r w:rsidRPr="007B6711">
              <w:rPr>
                <w:rFonts w:ascii="Arial" w:hAnsi="Arial" w:cs="Arial"/>
                <w:sz w:val="12"/>
                <w:szCs w:val="12"/>
              </w:rPr>
              <w:t xml:space="preserve">, </w:t>
            </w:r>
            <w:hyperlink r:id="rId20" w:history="1">
              <w:r w:rsidRPr="007B6711">
                <w:rPr>
                  <w:rStyle w:val="af3"/>
                  <w:rFonts w:ascii="Arial" w:hAnsi="Arial" w:cs="Arial"/>
                  <w:color w:val="auto"/>
                  <w:sz w:val="12"/>
                  <w:szCs w:val="12"/>
                </w:rPr>
                <w:t>http://valdayadm.ru</w:t>
              </w:r>
            </w:hyperlink>
            <w:r w:rsidRPr="007B6711">
              <w:rPr>
                <w:rFonts w:ascii="Arial" w:hAnsi="Arial" w:cs="Arial"/>
                <w:sz w:val="12"/>
                <w:szCs w:val="12"/>
              </w:rPr>
              <w:t> в разделе «Объявления»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7B6711" w:rsidRPr="007B6711" w:rsidTr="007B6711">
        <w:tc>
          <w:tcPr>
            <w:tcW w:w="192"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6</w:t>
            </w:r>
          </w:p>
        </w:tc>
        <w:tc>
          <w:tcPr>
            <w:tcW w:w="4808" w:type="pct"/>
            <w:gridSpan w:val="2"/>
            <w:vAlign w:val="center"/>
          </w:tcPr>
          <w:p w:rsidR="007B6711" w:rsidRPr="007B6711" w:rsidRDefault="007B6711" w:rsidP="007B6711">
            <w:pPr>
              <w:shd w:val="clear" w:color="auto" w:fill="FFFFFF"/>
              <w:ind w:firstLine="680"/>
              <w:rPr>
                <w:rFonts w:ascii="Arial" w:hAnsi="Arial" w:cs="Arial"/>
                <w:sz w:val="12"/>
                <w:szCs w:val="12"/>
              </w:rPr>
            </w:pPr>
            <w:r w:rsidRPr="007B6711">
              <w:rPr>
                <w:rFonts w:ascii="Arial" w:hAnsi="Arial" w:cs="Arial"/>
                <w:sz w:val="12"/>
                <w:szCs w:val="12"/>
              </w:rPr>
              <w:t>1. Схема территориального планирования муниципального образования «Валдайский муниципальный район» Новгородской области утверждена решением Думы Валдайского муниципального района от 29.11.2012 №</w:t>
            </w:r>
            <w:r w:rsidR="00AB01C5">
              <w:rPr>
                <w:rFonts w:ascii="Arial" w:hAnsi="Arial" w:cs="Arial"/>
                <w:sz w:val="12"/>
                <w:szCs w:val="12"/>
              </w:rPr>
              <w:t xml:space="preserve"> </w:t>
            </w:r>
            <w:r w:rsidRPr="007B6711">
              <w:rPr>
                <w:rFonts w:ascii="Arial" w:hAnsi="Arial" w:cs="Arial"/>
                <w:sz w:val="12"/>
                <w:szCs w:val="12"/>
              </w:rPr>
              <w:t>79.</w:t>
            </w:r>
          </w:p>
          <w:p w:rsidR="007B6711" w:rsidRPr="007B6711" w:rsidRDefault="007B6711" w:rsidP="007B6711">
            <w:pPr>
              <w:ind w:left="467"/>
              <w:rPr>
                <w:rFonts w:ascii="Arial" w:hAnsi="Arial" w:cs="Arial"/>
                <w:sz w:val="12"/>
                <w:szCs w:val="12"/>
              </w:rPr>
            </w:pPr>
            <w:r w:rsidRPr="007B6711">
              <w:rPr>
                <w:rFonts w:ascii="Arial" w:hAnsi="Arial" w:cs="Arial"/>
                <w:sz w:val="12"/>
                <w:szCs w:val="12"/>
              </w:rPr>
              <w:t xml:space="preserve">2. Указ об Утверждении Региональной программы Газификации Новгородской области на 2021-2030 годы от 18.04.2022 </w:t>
            </w:r>
            <w:hyperlink r:id="rId21" w:history="1">
              <w:r w:rsidR="00AB01C5">
                <w:rPr>
                  <w:rStyle w:val="af3"/>
                  <w:rFonts w:ascii="Arial" w:hAnsi="Arial" w:cs="Arial"/>
                  <w:color w:val="auto"/>
                  <w:sz w:val="12"/>
                  <w:szCs w:val="12"/>
                </w:rPr>
                <w:t>№</w:t>
              </w:r>
              <w:r w:rsidRPr="007B6711">
                <w:rPr>
                  <w:rStyle w:val="af3"/>
                  <w:rFonts w:ascii="Arial" w:hAnsi="Arial" w:cs="Arial"/>
                  <w:color w:val="auto"/>
                  <w:sz w:val="12"/>
                  <w:szCs w:val="12"/>
                </w:rPr>
                <w:t xml:space="preserve"> 188</w:t>
              </w:r>
            </w:hyperlink>
            <w:r w:rsidRPr="007B6711">
              <w:rPr>
                <w:rFonts w:ascii="Arial" w:hAnsi="Arial" w:cs="Arial"/>
                <w:sz w:val="12"/>
                <w:szCs w:val="12"/>
              </w:rPr>
              <w:t xml:space="preserve">, от 09.11.2022 </w:t>
            </w:r>
            <w:hyperlink r:id="rId22" w:history="1">
              <w:r w:rsidR="00AB01C5">
                <w:rPr>
                  <w:rStyle w:val="af3"/>
                  <w:rFonts w:ascii="Arial" w:hAnsi="Arial" w:cs="Arial"/>
                  <w:color w:val="auto"/>
                  <w:sz w:val="12"/>
                  <w:szCs w:val="12"/>
                </w:rPr>
                <w:t>№</w:t>
              </w:r>
              <w:r w:rsidRPr="007B6711">
                <w:rPr>
                  <w:rStyle w:val="af3"/>
                  <w:rFonts w:ascii="Arial" w:hAnsi="Arial" w:cs="Arial"/>
                  <w:color w:val="auto"/>
                  <w:sz w:val="12"/>
                  <w:szCs w:val="12"/>
                </w:rPr>
                <w:t xml:space="preserve"> 670</w:t>
              </w:r>
            </w:hyperlink>
          </w:p>
          <w:p w:rsidR="007B6711" w:rsidRPr="007B6711" w:rsidRDefault="007B6711" w:rsidP="007B6711">
            <w:pPr>
              <w:rPr>
                <w:rFonts w:ascii="Arial" w:hAnsi="Arial" w:cs="Arial"/>
                <w:sz w:val="12"/>
                <w:szCs w:val="12"/>
              </w:rPr>
            </w:pPr>
            <w:r w:rsidRPr="007B6711">
              <w:rPr>
                <w:rFonts w:ascii="Arial" w:hAnsi="Arial" w:cs="Arial"/>
                <w:sz w:val="12"/>
                <w:szCs w:val="12"/>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7B6711" w:rsidRPr="007B6711" w:rsidTr="007B6711">
        <w:tc>
          <w:tcPr>
            <w:tcW w:w="192"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7</w:t>
            </w:r>
          </w:p>
        </w:tc>
        <w:tc>
          <w:tcPr>
            <w:tcW w:w="4808" w:type="pct"/>
            <w:gridSpan w:val="2"/>
            <w:vAlign w:val="center"/>
          </w:tcPr>
          <w:p w:rsidR="007B6711" w:rsidRPr="007B6711" w:rsidRDefault="007B6711" w:rsidP="007B6711">
            <w:pPr>
              <w:shd w:val="clear" w:color="auto" w:fill="FFFFFF"/>
              <w:ind w:firstLine="680"/>
              <w:rPr>
                <w:rFonts w:ascii="Arial" w:hAnsi="Arial" w:cs="Arial"/>
                <w:sz w:val="12"/>
                <w:szCs w:val="12"/>
              </w:rPr>
            </w:pPr>
            <w:r w:rsidRPr="007B6711">
              <w:rPr>
                <w:rFonts w:ascii="Arial" w:hAnsi="Arial" w:cs="Arial"/>
                <w:sz w:val="12"/>
                <w:szCs w:val="12"/>
              </w:rPr>
              <w:t>Документы территориального планирования муниципального образования «Валдайский муниципальный район» размещены в сети Интернет на официальном сайте муниципального образования «Валдайский муниципальный район» </w:t>
            </w:r>
            <w:hyperlink r:id="rId23" w:history="1">
              <w:r w:rsidRPr="007B6711">
                <w:rPr>
                  <w:rStyle w:val="af3"/>
                  <w:rFonts w:ascii="Arial" w:hAnsi="Arial" w:cs="Arial"/>
                  <w:color w:val="auto"/>
                  <w:sz w:val="12"/>
                  <w:szCs w:val="12"/>
                </w:rPr>
                <w:t>http://valdayadm.ru/shema-territorialnogo-planirovaniya-valdayskogo-municipalnogo-rayona</w:t>
              </w:r>
            </w:hyperlink>
            <w:r w:rsidRPr="007B6711">
              <w:rPr>
                <w:rFonts w:ascii="Arial" w:hAnsi="Arial" w:cs="Arial"/>
                <w:sz w:val="12"/>
                <w:szCs w:val="12"/>
              </w:rPr>
              <w:t> в разделе «Комитеты и отделы» → отдел архитектуры, градостроительства и строительства → схема территориального планирования Валдайского муниципального района и </w:t>
            </w:r>
            <w:hyperlink r:id="rId24" w:history="1">
              <w:r w:rsidRPr="007B6711">
                <w:rPr>
                  <w:rStyle w:val="af3"/>
                  <w:rFonts w:ascii="Arial" w:hAnsi="Arial" w:cs="Arial"/>
                  <w:color w:val="auto"/>
                  <w:sz w:val="12"/>
                  <w:szCs w:val="12"/>
                </w:rPr>
                <w:t>http://valdayadm.ru/generalnyy-plan-valdayskogo-municipalnogo-rayona</w:t>
              </w:r>
            </w:hyperlink>
            <w:r w:rsidRPr="007B6711">
              <w:rPr>
                <w:rFonts w:ascii="Arial" w:hAnsi="Arial" w:cs="Arial"/>
                <w:sz w:val="12"/>
                <w:szCs w:val="12"/>
              </w:rPr>
              <w:t> в разделе «Комитеты и отделы» → отдел архитектуры, градостроительства и строительства → Генеральный план.</w:t>
            </w:r>
          </w:p>
          <w:p w:rsidR="007B6711" w:rsidRPr="007B6711" w:rsidRDefault="007B6711" w:rsidP="007B6711">
            <w:pPr>
              <w:pStyle w:val="aff5"/>
              <w:rPr>
                <w:rFonts w:ascii="Arial" w:hAnsi="Arial" w:cs="Arial"/>
                <w:sz w:val="12"/>
                <w:szCs w:val="12"/>
              </w:rPr>
            </w:pPr>
            <w:r w:rsidRPr="007B6711">
              <w:rPr>
                <w:rFonts w:ascii="Arial" w:hAnsi="Arial" w:cs="Arial"/>
                <w:sz w:val="12"/>
                <w:szCs w:val="12"/>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7B6711" w:rsidRPr="007B6711" w:rsidTr="007B6711">
        <w:tc>
          <w:tcPr>
            <w:tcW w:w="192"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8</w:t>
            </w:r>
          </w:p>
        </w:tc>
        <w:tc>
          <w:tcPr>
            <w:tcW w:w="4808" w:type="pct"/>
            <w:gridSpan w:val="2"/>
            <w:vAlign w:val="center"/>
          </w:tcPr>
          <w:p w:rsidR="007B6711" w:rsidRPr="007B6711" w:rsidRDefault="007B6711" w:rsidP="007B6711">
            <w:pPr>
              <w:shd w:val="clear" w:color="auto" w:fill="FFFFFF"/>
              <w:ind w:firstLine="680"/>
              <w:rPr>
                <w:rFonts w:ascii="Arial" w:hAnsi="Arial" w:cs="Arial"/>
                <w:sz w:val="12"/>
                <w:szCs w:val="12"/>
              </w:rPr>
            </w:pPr>
            <w:r w:rsidRPr="007B6711">
              <w:rPr>
                <w:rFonts w:ascii="Arial" w:hAnsi="Arial" w:cs="Arial"/>
                <w:sz w:val="12"/>
                <w:szCs w:val="12"/>
              </w:rPr>
              <w:t>Плата за предоставление документации не взимается.</w:t>
            </w:r>
          </w:p>
          <w:p w:rsidR="007B6711" w:rsidRPr="007B6711" w:rsidRDefault="007B6711" w:rsidP="007B6711">
            <w:pPr>
              <w:shd w:val="clear" w:color="auto" w:fill="FFFFFF"/>
              <w:ind w:firstLine="680"/>
              <w:rPr>
                <w:rFonts w:ascii="Arial" w:hAnsi="Arial" w:cs="Arial"/>
                <w:sz w:val="12"/>
                <w:szCs w:val="12"/>
              </w:rPr>
            </w:pPr>
            <w:r w:rsidRPr="007B6711">
              <w:rPr>
                <w:rFonts w:ascii="Arial" w:hAnsi="Arial" w:cs="Arial"/>
                <w:sz w:val="12"/>
                <w:szCs w:val="12"/>
              </w:rPr>
              <w:t xml:space="preserve">Справки по тел. </w:t>
            </w:r>
            <w:proofErr w:type="gramStart"/>
            <w:r w:rsidRPr="007B6711">
              <w:rPr>
                <w:rFonts w:ascii="Arial" w:hAnsi="Arial" w:cs="Arial"/>
                <w:sz w:val="12"/>
                <w:szCs w:val="12"/>
              </w:rPr>
              <w:t>8  (</w:t>
            </w:r>
            <w:proofErr w:type="gramEnd"/>
            <w:r w:rsidRPr="007B6711">
              <w:rPr>
                <w:rFonts w:ascii="Arial" w:hAnsi="Arial" w:cs="Arial"/>
                <w:sz w:val="12"/>
                <w:szCs w:val="12"/>
              </w:rPr>
              <w:t>816 66) 46-318.</w:t>
            </w:r>
          </w:p>
        </w:tc>
      </w:tr>
      <w:tr w:rsidR="007B6711" w:rsidRPr="007B6711" w:rsidTr="007B6711">
        <w:tc>
          <w:tcPr>
            <w:tcW w:w="192"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9</w:t>
            </w:r>
          </w:p>
        </w:tc>
        <w:tc>
          <w:tcPr>
            <w:tcW w:w="4808" w:type="pct"/>
            <w:gridSpan w:val="2"/>
            <w:vAlign w:val="center"/>
          </w:tcPr>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Дополнительно по всем вопросам можно обращаться:</w:t>
            </w:r>
          </w:p>
          <w:p w:rsidR="007B6711" w:rsidRPr="007B6711" w:rsidRDefault="007B6711" w:rsidP="007B6711">
            <w:pPr>
              <w:pStyle w:val="aff5"/>
              <w:rPr>
                <w:rFonts w:ascii="Arial" w:hAnsi="Arial" w:cs="Arial"/>
                <w:sz w:val="12"/>
                <w:szCs w:val="12"/>
              </w:rPr>
            </w:pPr>
            <w:r w:rsidRPr="007B6711">
              <w:rPr>
                <w:rFonts w:ascii="Arial" w:hAnsi="Arial" w:cs="Arial"/>
                <w:sz w:val="12"/>
                <w:szCs w:val="12"/>
              </w:rPr>
              <w:t>АО «Газпром газораспределение Великий Новгород»</w:t>
            </w:r>
          </w:p>
          <w:p w:rsidR="007B6711" w:rsidRPr="007B6711" w:rsidRDefault="007B6711" w:rsidP="007B6711">
            <w:pPr>
              <w:pStyle w:val="aff5"/>
              <w:rPr>
                <w:rFonts w:ascii="Arial" w:hAnsi="Arial" w:cs="Arial"/>
                <w:sz w:val="12"/>
                <w:szCs w:val="12"/>
              </w:rPr>
            </w:pPr>
            <w:r w:rsidRPr="007B6711">
              <w:rPr>
                <w:rFonts w:ascii="Arial" w:hAnsi="Arial" w:cs="Arial"/>
                <w:sz w:val="12"/>
                <w:szCs w:val="12"/>
              </w:rPr>
              <w:t>173015, Новгородская область, г. Великий Новгород, ул. Загородная, д. 2, к. 2</w:t>
            </w:r>
          </w:p>
        </w:tc>
      </w:tr>
      <w:tr w:rsidR="007B6711" w:rsidRPr="007B6711" w:rsidTr="007B6711">
        <w:tc>
          <w:tcPr>
            <w:tcW w:w="192"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10</w:t>
            </w:r>
          </w:p>
        </w:tc>
        <w:tc>
          <w:tcPr>
            <w:tcW w:w="4808" w:type="pct"/>
            <w:gridSpan w:val="2"/>
            <w:vAlign w:val="center"/>
          </w:tcPr>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 xml:space="preserve">С графическим описанием местоположением границ публичного сервитута, </w:t>
            </w:r>
            <w:r w:rsidRPr="007B6711">
              <w:rPr>
                <w:rFonts w:ascii="Arial" w:hAnsi="Arial" w:cs="Arial"/>
                <w:sz w:val="12"/>
                <w:szCs w:val="12"/>
              </w:rPr>
              <w:br/>
              <w:t xml:space="preserve">а также перечнем координат характерных точек этих границ </w:t>
            </w:r>
            <w:r w:rsidRPr="007B6711">
              <w:rPr>
                <w:rFonts w:ascii="Arial" w:hAnsi="Arial" w:cs="Arial"/>
                <w:sz w:val="12"/>
                <w:szCs w:val="12"/>
              </w:rPr>
              <w:br/>
              <w:t>можно ознакомиться</w:t>
            </w:r>
          </w:p>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на официальных сайтах муниципального образования «Валдайский муниципальный район» </w:t>
            </w:r>
            <w:hyperlink r:id="rId25" w:history="1">
              <w:r w:rsidRPr="007B6711">
                <w:rPr>
                  <w:rStyle w:val="af3"/>
                  <w:rFonts w:ascii="Arial" w:hAnsi="Arial" w:cs="Arial"/>
                  <w:color w:val="auto"/>
                  <w:sz w:val="12"/>
                  <w:szCs w:val="12"/>
                </w:rPr>
                <w:t>https://valdayadm.gosuslugi.ru/</w:t>
              </w:r>
            </w:hyperlink>
            <w:r w:rsidRPr="007B6711">
              <w:rPr>
                <w:rFonts w:ascii="Arial" w:hAnsi="Arial" w:cs="Arial"/>
                <w:sz w:val="12"/>
                <w:szCs w:val="12"/>
              </w:rPr>
              <w:t xml:space="preserve">, </w:t>
            </w:r>
            <w:hyperlink r:id="rId26" w:history="1">
              <w:r w:rsidRPr="007B6711">
                <w:rPr>
                  <w:rStyle w:val="af3"/>
                  <w:rFonts w:ascii="Arial" w:hAnsi="Arial" w:cs="Arial"/>
                  <w:color w:val="auto"/>
                  <w:sz w:val="12"/>
                  <w:szCs w:val="12"/>
                </w:rPr>
                <w:t>http://valdayadm.ru</w:t>
              </w:r>
            </w:hyperlink>
          </w:p>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(описание местоположения границ публичного сервитута)</w:t>
            </w:r>
          </w:p>
        </w:tc>
      </w:tr>
    </w:tbl>
    <w:p w:rsidR="007B6711" w:rsidRDefault="007B6711" w:rsidP="002E1619">
      <w:pPr>
        <w:ind w:firstLine="284"/>
        <w:jc w:val="both"/>
        <w:rPr>
          <w:rFonts w:ascii="Arial" w:hAnsi="Arial" w:cs="Arial"/>
          <w:sz w:val="16"/>
          <w:szCs w:val="16"/>
        </w:rPr>
      </w:pPr>
    </w:p>
    <w:p w:rsidR="007B6711" w:rsidRPr="007B6711" w:rsidRDefault="009B1C4E" w:rsidP="007B6711">
      <w:pPr>
        <w:rPr>
          <w:rFonts w:ascii="Arial" w:hAnsi="Arial" w:cs="Arial"/>
          <w:b/>
          <w:sz w:val="16"/>
          <w:szCs w:val="16"/>
        </w:rPr>
      </w:pPr>
      <w:r w:rsidRPr="007B6711">
        <w:rPr>
          <w:rFonts w:ascii="Arial" w:hAnsi="Arial" w:cs="Arial"/>
          <w:b/>
          <w:sz w:val="16"/>
          <w:szCs w:val="16"/>
        </w:rPr>
        <w:t>СООБЩЕНИЕ</w:t>
      </w:r>
      <w:r w:rsidR="007B6711" w:rsidRPr="007B6711">
        <w:rPr>
          <w:rFonts w:ascii="Arial" w:hAnsi="Arial" w:cs="Arial"/>
          <w:b/>
          <w:sz w:val="16"/>
          <w:szCs w:val="16"/>
        </w:rPr>
        <w:t xml:space="preserve"> о возможном установлении публичного сервитута</w:t>
      </w:r>
    </w:p>
    <w:tbl>
      <w:tblPr>
        <w:tblStyle w:val="ab"/>
        <w:tblW w:w="5000" w:type="pct"/>
        <w:tblLook w:val="04A0" w:firstRow="1" w:lastRow="0" w:firstColumn="1" w:lastColumn="0" w:noHBand="0" w:noVBand="1"/>
      </w:tblPr>
      <w:tblGrid>
        <w:gridCol w:w="737"/>
        <w:gridCol w:w="3000"/>
        <w:gridCol w:w="7593"/>
      </w:tblGrid>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1</w:t>
            </w:r>
          </w:p>
        </w:tc>
        <w:tc>
          <w:tcPr>
            <w:tcW w:w="4675" w:type="pct"/>
            <w:gridSpan w:val="2"/>
            <w:vAlign w:val="center"/>
          </w:tcPr>
          <w:p w:rsidR="007B6711" w:rsidRPr="007B6711" w:rsidRDefault="007B6711" w:rsidP="00E438E3">
            <w:pPr>
              <w:rPr>
                <w:rFonts w:ascii="Arial" w:hAnsi="Arial" w:cs="Arial"/>
                <w:b/>
                <w:bCs/>
                <w:sz w:val="12"/>
                <w:szCs w:val="12"/>
              </w:rPr>
            </w:pPr>
            <w:r w:rsidRPr="007B6711">
              <w:rPr>
                <w:rFonts w:ascii="Arial" w:hAnsi="Arial" w:cs="Arial"/>
                <w:b/>
                <w:bCs/>
                <w:sz w:val="12"/>
                <w:szCs w:val="12"/>
              </w:rPr>
              <w:t>Администрация Валдайского муниципального района</w:t>
            </w:r>
          </w:p>
          <w:p w:rsidR="007B6711" w:rsidRPr="007B6711" w:rsidRDefault="007B6711" w:rsidP="00E438E3">
            <w:pPr>
              <w:rPr>
                <w:rFonts w:ascii="Arial" w:hAnsi="Arial" w:cs="Arial"/>
                <w:sz w:val="12"/>
                <w:szCs w:val="12"/>
              </w:rPr>
            </w:pPr>
            <w:r w:rsidRPr="007B6711">
              <w:rPr>
                <w:rFonts w:ascii="Arial" w:hAnsi="Arial" w:cs="Arial"/>
                <w:sz w:val="12"/>
                <w:szCs w:val="12"/>
              </w:rPr>
              <w:t xml:space="preserve">(уполномоченный орган, которым рассматривается ходатайство </w:t>
            </w:r>
            <w:r w:rsidRPr="007B6711">
              <w:rPr>
                <w:rFonts w:ascii="Arial" w:hAnsi="Arial" w:cs="Arial"/>
                <w:sz w:val="12"/>
                <w:szCs w:val="12"/>
              </w:rPr>
              <w:br/>
              <w:t>об установлении публичного сервитута)</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2</w:t>
            </w:r>
          </w:p>
        </w:tc>
        <w:tc>
          <w:tcPr>
            <w:tcW w:w="4675" w:type="pct"/>
            <w:gridSpan w:val="2"/>
            <w:vAlign w:val="center"/>
          </w:tcPr>
          <w:p w:rsidR="007B6711" w:rsidRPr="007B6711" w:rsidRDefault="007B6711" w:rsidP="00E438E3">
            <w:pPr>
              <w:rPr>
                <w:rFonts w:ascii="Arial" w:hAnsi="Arial" w:cs="Arial"/>
                <w:sz w:val="12"/>
                <w:szCs w:val="12"/>
              </w:rPr>
            </w:pPr>
            <w:r w:rsidRPr="007B6711">
              <w:rPr>
                <w:rFonts w:ascii="Arial" w:hAnsi="Arial" w:cs="Arial"/>
                <w:b/>
                <w:bCs/>
                <w:sz w:val="12"/>
                <w:szCs w:val="12"/>
              </w:rPr>
              <w:t xml:space="preserve">Строительство, реконструкция, эксплуатация, капитальный ремонт линейного объекта системы газоснабжения - </w:t>
            </w:r>
            <w:r w:rsidRPr="007B6711">
              <w:rPr>
                <w:rFonts w:ascii="Arial" w:hAnsi="Arial" w:cs="Arial"/>
                <w:b/>
                <w:sz w:val="12"/>
                <w:szCs w:val="12"/>
              </w:rPr>
              <w:t xml:space="preserve">газопровод к индивидуальному жилому дому по адресу: Новгородская область, г. Валдай, ул. Санкт-Петербургская, д. 21 </w:t>
            </w:r>
            <w:r w:rsidRPr="007B6711">
              <w:rPr>
                <w:rFonts w:ascii="Arial" w:hAnsi="Arial" w:cs="Arial"/>
                <w:sz w:val="12"/>
                <w:szCs w:val="12"/>
              </w:rPr>
              <w:t>(цель установления публичного сервитута) в соответствии с пунктом 1 статьи 39.37 Земельного кодекса Российской Федерации</w:t>
            </w:r>
          </w:p>
        </w:tc>
      </w:tr>
      <w:tr w:rsidR="007B6711" w:rsidRPr="009547E8" w:rsidTr="007B6711">
        <w:tc>
          <w:tcPr>
            <w:tcW w:w="325" w:type="pct"/>
            <w:vMerge w:val="restart"/>
            <w:vAlign w:val="center"/>
          </w:tcPr>
          <w:p w:rsidR="007B6711" w:rsidRPr="007B6711" w:rsidRDefault="007B6711" w:rsidP="00E438E3">
            <w:pPr>
              <w:rPr>
                <w:rFonts w:ascii="Arial" w:hAnsi="Arial" w:cs="Arial"/>
                <w:sz w:val="12"/>
                <w:szCs w:val="12"/>
              </w:rPr>
            </w:pPr>
          </w:p>
          <w:p w:rsidR="007B6711" w:rsidRPr="007B6711" w:rsidRDefault="007B6711" w:rsidP="00E438E3">
            <w:pPr>
              <w:rPr>
                <w:rFonts w:ascii="Arial" w:hAnsi="Arial" w:cs="Arial"/>
                <w:sz w:val="12"/>
                <w:szCs w:val="12"/>
              </w:rPr>
            </w:pPr>
            <w:r w:rsidRPr="007B6711">
              <w:rPr>
                <w:rFonts w:ascii="Arial" w:hAnsi="Arial" w:cs="Arial"/>
                <w:sz w:val="12"/>
                <w:szCs w:val="12"/>
              </w:rPr>
              <w:t>3</w:t>
            </w:r>
          </w:p>
        </w:tc>
        <w:tc>
          <w:tcPr>
            <w:tcW w:w="1324" w:type="pct"/>
            <w:vAlign w:val="center"/>
          </w:tcPr>
          <w:p w:rsidR="007B6711" w:rsidRPr="007B6711" w:rsidRDefault="007B6711" w:rsidP="00E438E3">
            <w:pPr>
              <w:rPr>
                <w:rFonts w:ascii="Arial" w:hAnsi="Arial" w:cs="Arial"/>
                <w:sz w:val="12"/>
                <w:szCs w:val="12"/>
              </w:rPr>
            </w:pPr>
            <w:r w:rsidRPr="007B6711">
              <w:rPr>
                <w:rFonts w:ascii="Arial" w:hAnsi="Arial" w:cs="Arial"/>
                <w:bCs/>
                <w:sz w:val="12"/>
                <w:szCs w:val="12"/>
              </w:rPr>
              <w:t>Кадастровый номер/ кадастровый квартал</w:t>
            </w:r>
          </w:p>
        </w:tc>
        <w:tc>
          <w:tcPr>
            <w:tcW w:w="3351" w:type="pct"/>
            <w:vAlign w:val="center"/>
          </w:tcPr>
          <w:p w:rsidR="007B6711" w:rsidRPr="007B6711" w:rsidRDefault="007B6711" w:rsidP="00E438E3">
            <w:pPr>
              <w:rPr>
                <w:rFonts w:ascii="Arial" w:hAnsi="Arial" w:cs="Arial"/>
                <w:sz w:val="12"/>
                <w:szCs w:val="12"/>
              </w:rPr>
            </w:pPr>
            <w:r w:rsidRPr="007B6711">
              <w:rPr>
                <w:rFonts w:ascii="Arial" w:hAnsi="Arial" w:cs="Arial"/>
                <w:bCs/>
                <w:sz w:val="12"/>
                <w:szCs w:val="12"/>
              </w:rPr>
              <w:t>Адрес или иное описание местоположения земельного участка (участков), в отношении которого испрашивается публичный сервитут</w:t>
            </w:r>
          </w:p>
        </w:tc>
      </w:tr>
      <w:tr w:rsidR="007B6711" w:rsidRPr="009547E8" w:rsidTr="007B6711">
        <w:trPr>
          <w:trHeight w:val="22"/>
        </w:trPr>
        <w:tc>
          <w:tcPr>
            <w:tcW w:w="325" w:type="pct"/>
            <w:vMerge/>
            <w:vAlign w:val="center"/>
          </w:tcPr>
          <w:p w:rsidR="007B6711" w:rsidRPr="007B6711" w:rsidRDefault="007B6711" w:rsidP="00E438E3">
            <w:pPr>
              <w:rPr>
                <w:rFonts w:ascii="Arial" w:hAnsi="Arial" w:cs="Arial"/>
                <w:sz w:val="12"/>
                <w:szCs w:val="12"/>
              </w:rPr>
            </w:pPr>
          </w:p>
        </w:tc>
        <w:tc>
          <w:tcPr>
            <w:tcW w:w="1324" w:type="pct"/>
            <w:tcBorders>
              <w:top w:val="nil"/>
              <w:left w:val="nil"/>
              <w:right w:val="single" w:sz="4" w:space="0" w:color="auto"/>
            </w:tcBorders>
            <w:shd w:val="clear" w:color="auto" w:fill="auto"/>
            <w:vAlign w:val="center"/>
          </w:tcPr>
          <w:p w:rsidR="007B6711" w:rsidRPr="007B6711" w:rsidRDefault="007B6711" w:rsidP="00E438E3">
            <w:pPr>
              <w:rPr>
                <w:rFonts w:ascii="Arial" w:hAnsi="Arial" w:cs="Arial"/>
                <w:sz w:val="12"/>
                <w:szCs w:val="12"/>
              </w:rPr>
            </w:pPr>
          </w:p>
          <w:p w:rsidR="007B6711" w:rsidRPr="007B6711" w:rsidRDefault="007B6711" w:rsidP="00E438E3">
            <w:pPr>
              <w:rPr>
                <w:rFonts w:ascii="Arial" w:hAnsi="Arial" w:cs="Arial"/>
                <w:sz w:val="12"/>
                <w:szCs w:val="12"/>
              </w:rPr>
            </w:pPr>
            <w:r w:rsidRPr="007B6711">
              <w:rPr>
                <w:rFonts w:ascii="Arial" w:hAnsi="Arial" w:cs="Arial"/>
                <w:sz w:val="12"/>
                <w:szCs w:val="12"/>
              </w:rPr>
              <w:t>53:03:0000000:12450</w:t>
            </w:r>
          </w:p>
          <w:p w:rsidR="007B6711" w:rsidRPr="007B6711" w:rsidRDefault="007B6711" w:rsidP="00E438E3">
            <w:pPr>
              <w:rPr>
                <w:rFonts w:ascii="Arial" w:hAnsi="Arial" w:cs="Arial"/>
                <w:sz w:val="12"/>
                <w:szCs w:val="12"/>
              </w:rPr>
            </w:pPr>
          </w:p>
        </w:tc>
        <w:tc>
          <w:tcPr>
            <w:tcW w:w="3351" w:type="pct"/>
            <w:tcBorders>
              <w:top w:val="nil"/>
              <w:left w:val="nil"/>
              <w:right w:val="single" w:sz="4" w:space="0" w:color="auto"/>
            </w:tcBorders>
            <w:shd w:val="clear" w:color="auto" w:fill="auto"/>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Новгородская область, Валдайский район, Валдайское городское поселение, г. Валдай, ул. Санкт-Петербургская</w:t>
            </w:r>
          </w:p>
        </w:tc>
      </w:tr>
      <w:tr w:rsidR="007B6711" w:rsidRPr="009547E8" w:rsidTr="007B6711">
        <w:trPr>
          <w:trHeight w:val="22"/>
        </w:trPr>
        <w:tc>
          <w:tcPr>
            <w:tcW w:w="325" w:type="pct"/>
            <w:vMerge/>
            <w:vAlign w:val="center"/>
          </w:tcPr>
          <w:p w:rsidR="007B6711" w:rsidRPr="007B6711" w:rsidRDefault="007B6711" w:rsidP="00E438E3">
            <w:pPr>
              <w:rPr>
                <w:rFonts w:ascii="Arial" w:hAnsi="Arial" w:cs="Arial"/>
                <w:sz w:val="12"/>
                <w:szCs w:val="12"/>
              </w:rPr>
            </w:pPr>
          </w:p>
        </w:tc>
        <w:tc>
          <w:tcPr>
            <w:tcW w:w="1324" w:type="pct"/>
            <w:tcBorders>
              <w:top w:val="nil"/>
              <w:left w:val="nil"/>
              <w:right w:val="single" w:sz="4" w:space="0" w:color="auto"/>
            </w:tcBorders>
            <w:shd w:val="clear" w:color="auto" w:fill="auto"/>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53:03:0103002:50</w:t>
            </w:r>
          </w:p>
        </w:tc>
        <w:tc>
          <w:tcPr>
            <w:tcW w:w="3351" w:type="pct"/>
            <w:tcBorders>
              <w:top w:val="nil"/>
              <w:left w:val="nil"/>
              <w:right w:val="single" w:sz="4" w:space="0" w:color="auto"/>
            </w:tcBorders>
            <w:shd w:val="clear" w:color="auto" w:fill="auto"/>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 xml:space="preserve">Новгородская область, Валдайский район, Валдайское городское поселение, г. Валдай, </w:t>
            </w:r>
            <w:proofErr w:type="spellStart"/>
            <w:r w:rsidRPr="007B6711">
              <w:rPr>
                <w:rFonts w:ascii="Arial" w:hAnsi="Arial" w:cs="Arial"/>
                <w:sz w:val="12"/>
                <w:szCs w:val="12"/>
              </w:rPr>
              <w:t>пр-кт</w:t>
            </w:r>
            <w:proofErr w:type="spellEnd"/>
            <w:r w:rsidRPr="007B6711">
              <w:rPr>
                <w:rFonts w:ascii="Arial" w:hAnsi="Arial" w:cs="Arial"/>
                <w:sz w:val="12"/>
                <w:szCs w:val="12"/>
              </w:rPr>
              <w:t xml:space="preserve"> Васильева, д. 87б</w:t>
            </w:r>
          </w:p>
        </w:tc>
      </w:tr>
      <w:tr w:rsidR="007B6711" w:rsidRPr="009547E8" w:rsidTr="007B6711">
        <w:trPr>
          <w:trHeight w:val="21"/>
        </w:trPr>
        <w:tc>
          <w:tcPr>
            <w:tcW w:w="325" w:type="pct"/>
            <w:vMerge/>
            <w:vAlign w:val="center"/>
          </w:tcPr>
          <w:p w:rsidR="007B6711" w:rsidRPr="007B6711" w:rsidRDefault="007B6711" w:rsidP="00E438E3">
            <w:pPr>
              <w:rPr>
                <w:rFonts w:ascii="Arial" w:hAnsi="Arial" w:cs="Arial"/>
                <w:sz w:val="12"/>
                <w:szCs w:val="12"/>
              </w:rPr>
            </w:pPr>
          </w:p>
        </w:tc>
        <w:tc>
          <w:tcPr>
            <w:tcW w:w="1324" w:type="pct"/>
            <w:tcBorders>
              <w:top w:val="nil"/>
              <w:left w:val="nil"/>
              <w:right w:val="single" w:sz="4" w:space="0" w:color="auto"/>
            </w:tcBorders>
            <w:shd w:val="clear" w:color="auto" w:fill="auto"/>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53:03:0103002:34</w:t>
            </w:r>
          </w:p>
        </w:tc>
        <w:tc>
          <w:tcPr>
            <w:tcW w:w="3351" w:type="pct"/>
            <w:tcBorders>
              <w:left w:val="nil"/>
              <w:right w:val="single" w:sz="4" w:space="0" w:color="auto"/>
            </w:tcBorders>
            <w:shd w:val="clear" w:color="auto" w:fill="auto"/>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Новгородская область, Валдайский район, Валдайское городское поселение, г. Валдай, ул. Санкт-Петербургская, земельный участок расположен в западной части кадастрового квартала 53:03:0103002</w:t>
            </w:r>
          </w:p>
        </w:tc>
      </w:tr>
      <w:tr w:rsidR="007B6711" w:rsidRPr="009547E8" w:rsidTr="007B6711">
        <w:trPr>
          <w:trHeight w:val="21"/>
        </w:trPr>
        <w:tc>
          <w:tcPr>
            <w:tcW w:w="325" w:type="pct"/>
            <w:vMerge/>
            <w:vAlign w:val="center"/>
          </w:tcPr>
          <w:p w:rsidR="007B6711" w:rsidRPr="007B6711" w:rsidRDefault="007B6711" w:rsidP="00E438E3">
            <w:pPr>
              <w:rPr>
                <w:rFonts w:ascii="Arial" w:hAnsi="Arial" w:cs="Arial"/>
                <w:sz w:val="12"/>
                <w:szCs w:val="12"/>
              </w:rPr>
            </w:pPr>
          </w:p>
        </w:tc>
        <w:tc>
          <w:tcPr>
            <w:tcW w:w="1324" w:type="pct"/>
            <w:tcBorders>
              <w:top w:val="nil"/>
              <w:left w:val="nil"/>
              <w:right w:val="single" w:sz="4" w:space="0" w:color="auto"/>
            </w:tcBorders>
            <w:shd w:val="clear" w:color="auto" w:fill="auto"/>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53:03:0103002</w:t>
            </w:r>
          </w:p>
        </w:tc>
        <w:tc>
          <w:tcPr>
            <w:tcW w:w="3351" w:type="pct"/>
            <w:tcBorders>
              <w:left w:val="nil"/>
              <w:right w:val="single" w:sz="4" w:space="0" w:color="auto"/>
            </w:tcBorders>
            <w:shd w:val="clear" w:color="auto" w:fill="auto"/>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Российская Федерация, Новгородская область, Валдайский муниципальный район</w:t>
            </w:r>
          </w:p>
        </w:tc>
      </w:tr>
      <w:tr w:rsidR="007B6711" w:rsidRPr="009547E8" w:rsidTr="007B6711">
        <w:trPr>
          <w:trHeight w:val="21"/>
        </w:trPr>
        <w:tc>
          <w:tcPr>
            <w:tcW w:w="325" w:type="pct"/>
            <w:vMerge/>
            <w:vAlign w:val="center"/>
          </w:tcPr>
          <w:p w:rsidR="007B6711" w:rsidRPr="007B6711" w:rsidRDefault="007B6711" w:rsidP="00E438E3">
            <w:pPr>
              <w:rPr>
                <w:rFonts w:ascii="Arial" w:hAnsi="Arial" w:cs="Arial"/>
                <w:sz w:val="12"/>
                <w:szCs w:val="12"/>
              </w:rPr>
            </w:pPr>
          </w:p>
        </w:tc>
        <w:tc>
          <w:tcPr>
            <w:tcW w:w="1324" w:type="pct"/>
            <w:tcBorders>
              <w:top w:val="nil"/>
              <w:left w:val="nil"/>
              <w:right w:val="single" w:sz="4" w:space="0" w:color="auto"/>
            </w:tcBorders>
            <w:shd w:val="clear" w:color="auto" w:fill="auto"/>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53:03:0103063</w:t>
            </w:r>
          </w:p>
        </w:tc>
        <w:tc>
          <w:tcPr>
            <w:tcW w:w="3351" w:type="pct"/>
            <w:tcBorders>
              <w:left w:val="nil"/>
              <w:right w:val="single" w:sz="4" w:space="0" w:color="auto"/>
            </w:tcBorders>
            <w:shd w:val="clear" w:color="auto" w:fill="auto"/>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Российская Федерация, Новгородская область, Валдайский муниципальный район</w:t>
            </w:r>
          </w:p>
        </w:tc>
      </w:tr>
      <w:tr w:rsidR="007B6711" w:rsidRPr="009547E8" w:rsidTr="009B1C4E">
        <w:trPr>
          <w:trHeight w:val="144"/>
        </w:trPr>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4</w:t>
            </w:r>
          </w:p>
        </w:tc>
        <w:tc>
          <w:tcPr>
            <w:tcW w:w="4675" w:type="pct"/>
            <w:gridSpan w:val="2"/>
            <w:vAlign w:val="center"/>
          </w:tcPr>
          <w:p w:rsidR="007B6711" w:rsidRPr="007B6711" w:rsidRDefault="007B6711" w:rsidP="009B1C4E">
            <w:pPr>
              <w:shd w:val="clear" w:color="auto" w:fill="FFFFFF"/>
              <w:ind w:firstLine="680"/>
              <w:rPr>
                <w:rFonts w:ascii="Arial" w:hAnsi="Arial" w:cs="Arial"/>
                <w:sz w:val="12"/>
                <w:szCs w:val="12"/>
              </w:rPr>
            </w:pPr>
            <w:r w:rsidRPr="007B6711">
              <w:rPr>
                <w:rFonts w:ascii="Arial" w:hAnsi="Arial" w:cs="Arial"/>
                <w:sz w:val="12"/>
                <w:szCs w:val="12"/>
              </w:rPr>
              <w:t xml:space="preserve">Правообладатели земельных участков, в отношении которых испрашивается публичный сервитут, </w:t>
            </w:r>
            <w:proofErr w:type="gramStart"/>
            <w:r w:rsidRPr="007B6711">
              <w:rPr>
                <w:rFonts w:ascii="Arial" w:hAnsi="Arial" w:cs="Arial"/>
                <w:sz w:val="12"/>
                <w:szCs w:val="12"/>
              </w:rPr>
              <w:t>если  их</w:t>
            </w:r>
            <w:proofErr w:type="gramEnd"/>
            <w:r w:rsidRPr="007B6711">
              <w:rPr>
                <w:rFonts w:ascii="Arial" w:hAnsi="Arial" w:cs="Arial"/>
                <w:sz w:val="12"/>
                <w:szCs w:val="12"/>
              </w:rPr>
              <w:t xml:space="preserve">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района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7B6711" w:rsidRPr="007B6711" w:rsidRDefault="007B6711" w:rsidP="009B1C4E">
            <w:pPr>
              <w:pStyle w:val="aff5"/>
              <w:ind w:left="-11"/>
              <w:rPr>
                <w:rFonts w:ascii="Arial" w:hAnsi="Arial" w:cs="Arial"/>
                <w:b/>
                <w:sz w:val="12"/>
                <w:szCs w:val="12"/>
              </w:rPr>
            </w:pPr>
            <w:r w:rsidRPr="007B6711">
              <w:rPr>
                <w:rFonts w:ascii="Arial" w:hAnsi="Arial" w:cs="Arial"/>
                <w:sz w:val="12"/>
                <w:szCs w:val="12"/>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w:t>
            </w:r>
            <w:proofErr w:type="spellStart"/>
            <w:r w:rsidRPr="007B6711">
              <w:rPr>
                <w:rFonts w:ascii="Arial" w:hAnsi="Arial" w:cs="Arial"/>
                <w:sz w:val="12"/>
                <w:szCs w:val="12"/>
              </w:rPr>
              <w:t>г.Валдай</w:t>
            </w:r>
            <w:proofErr w:type="spellEnd"/>
            <w:r w:rsidRPr="007B6711">
              <w:rPr>
                <w:rFonts w:ascii="Arial" w:hAnsi="Arial" w:cs="Arial"/>
                <w:sz w:val="12"/>
                <w:szCs w:val="12"/>
              </w:rPr>
              <w:t xml:space="preserve">, </w:t>
            </w:r>
            <w:proofErr w:type="spellStart"/>
            <w:r w:rsidRPr="007B6711">
              <w:rPr>
                <w:rFonts w:ascii="Arial" w:hAnsi="Arial" w:cs="Arial"/>
                <w:sz w:val="12"/>
                <w:szCs w:val="12"/>
              </w:rPr>
              <w:t>пр.Комсомольский</w:t>
            </w:r>
            <w:proofErr w:type="spellEnd"/>
            <w:r w:rsidRPr="007B6711">
              <w:rPr>
                <w:rFonts w:ascii="Arial" w:hAnsi="Arial" w:cs="Arial"/>
                <w:sz w:val="12"/>
                <w:szCs w:val="12"/>
              </w:rPr>
              <w:t xml:space="preserve">, д.19/21 (каб.409), в рабочие дни с 8.30 до 13.00 и с 14.00 по 17.30 </w:t>
            </w:r>
            <w:proofErr w:type="spellStart"/>
            <w:proofErr w:type="gramStart"/>
            <w:r w:rsidRPr="007B6711">
              <w:rPr>
                <w:rFonts w:ascii="Arial" w:hAnsi="Arial" w:cs="Arial"/>
                <w:sz w:val="12"/>
                <w:szCs w:val="12"/>
              </w:rPr>
              <w:t>час,</w:t>
            </w:r>
            <w:r w:rsidRPr="007B6711">
              <w:rPr>
                <w:rFonts w:ascii="Arial" w:hAnsi="Arial" w:cs="Arial"/>
                <w:b/>
                <w:sz w:val="12"/>
                <w:szCs w:val="12"/>
              </w:rPr>
              <w:t>в</w:t>
            </w:r>
            <w:proofErr w:type="spellEnd"/>
            <w:proofErr w:type="gramEnd"/>
            <w:r w:rsidRPr="007B6711">
              <w:rPr>
                <w:rFonts w:ascii="Arial" w:hAnsi="Arial" w:cs="Arial"/>
                <w:b/>
                <w:sz w:val="12"/>
                <w:szCs w:val="12"/>
              </w:rPr>
              <w:t xml:space="preserve"> течение 15 календарных дней с момента опубликования данного сообщения</w:t>
            </w:r>
          </w:p>
          <w:p w:rsidR="007B6711" w:rsidRPr="007B6711" w:rsidRDefault="007B6711" w:rsidP="00E438E3">
            <w:pPr>
              <w:pStyle w:val="aff5"/>
              <w:ind w:left="-11"/>
              <w:rPr>
                <w:rFonts w:ascii="Arial" w:hAnsi="Arial" w:cs="Arial"/>
                <w:sz w:val="12"/>
                <w:szCs w:val="12"/>
              </w:rPr>
            </w:pPr>
            <w:r w:rsidRPr="007B6711">
              <w:rPr>
                <w:rFonts w:ascii="Arial" w:hAnsi="Arial" w:cs="Arial"/>
                <w:sz w:val="12"/>
                <w:szCs w:val="12"/>
              </w:rPr>
              <w:t>тел. +7 (81666) 2-25-16</w:t>
            </w:r>
          </w:p>
          <w:p w:rsidR="007B6711" w:rsidRPr="007B6711" w:rsidRDefault="007B6711" w:rsidP="007B6711">
            <w:pPr>
              <w:shd w:val="clear" w:color="auto" w:fill="FFFFFF"/>
              <w:ind w:firstLine="680"/>
              <w:jc w:val="both"/>
              <w:rPr>
                <w:rFonts w:ascii="Arial" w:hAnsi="Arial" w:cs="Arial"/>
                <w:sz w:val="12"/>
                <w:szCs w:val="12"/>
              </w:rPr>
            </w:pPr>
            <w:r w:rsidRPr="007B6711">
              <w:rPr>
                <w:rFonts w:ascii="Arial" w:hAnsi="Arial" w:cs="Arial"/>
                <w:sz w:val="12"/>
                <w:szCs w:val="12"/>
              </w:rPr>
              <w:t>Заявления можно подавать следующими способами: непосредственно от заявителя в Администрацию Валдайского муниципального района, по почте, в электронном виде (электронная почта: </w:t>
            </w:r>
            <w:hyperlink r:id="rId27" w:history="1">
              <w:r w:rsidRPr="007B6711">
                <w:rPr>
                  <w:rStyle w:val="af3"/>
                  <w:rFonts w:ascii="Arial" w:hAnsi="Arial" w:cs="Arial"/>
                  <w:color w:val="auto"/>
                  <w:sz w:val="12"/>
                  <w:szCs w:val="12"/>
                </w:rPr>
                <w:t>admin@valdayadm.ru</w:t>
              </w:r>
            </w:hyperlink>
            <w:r w:rsidRPr="007B6711">
              <w:rPr>
                <w:rFonts w:ascii="Arial" w:hAnsi="Arial" w:cs="Arial"/>
                <w:sz w:val="12"/>
                <w:szCs w:val="12"/>
              </w:rPr>
              <w:t>).</w:t>
            </w:r>
          </w:p>
          <w:p w:rsidR="007B6711" w:rsidRPr="007B6711" w:rsidRDefault="007B6711" w:rsidP="00E438E3">
            <w:pPr>
              <w:pStyle w:val="aff5"/>
              <w:ind w:left="-11"/>
              <w:rPr>
                <w:rFonts w:ascii="Arial" w:hAnsi="Arial" w:cs="Arial"/>
                <w:sz w:val="12"/>
                <w:szCs w:val="12"/>
              </w:rPr>
            </w:pPr>
            <w:r w:rsidRPr="007B6711">
              <w:rPr>
                <w:rFonts w:ascii="Arial" w:hAnsi="Arial" w:cs="Arial"/>
                <w:sz w:val="12"/>
                <w:szCs w:val="1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5</w:t>
            </w:r>
          </w:p>
        </w:tc>
        <w:tc>
          <w:tcPr>
            <w:tcW w:w="4675" w:type="pct"/>
            <w:gridSpan w:val="2"/>
            <w:vAlign w:val="center"/>
          </w:tcPr>
          <w:p w:rsidR="007B6711" w:rsidRPr="007B6711" w:rsidRDefault="007B6711" w:rsidP="00E438E3">
            <w:pPr>
              <w:pStyle w:val="aff5"/>
              <w:ind w:left="0"/>
              <w:rPr>
                <w:rFonts w:ascii="Arial" w:hAnsi="Arial" w:cs="Arial"/>
                <w:sz w:val="12"/>
                <w:szCs w:val="12"/>
              </w:rPr>
            </w:pPr>
            <w:r w:rsidRPr="007B6711">
              <w:rPr>
                <w:rFonts w:ascii="Arial" w:hAnsi="Arial" w:cs="Arial"/>
                <w:sz w:val="12"/>
                <w:szCs w:val="12"/>
              </w:rPr>
              <w:t xml:space="preserve">Ознакомиться с описанием местоположения границ публичных сервитутов можно </w:t>
            </w:r>
          </w:p>
          <w:p w:rsidR="007B6711" w:rsidRPr="007B6711" w:rsidRDefault="007B6711" w:rsidP="00E438E3">
            <w:pPr>
              <w:pStyle w:val="aff5"/>
              <w:ind w:left="0"/>
              <w:rPr>
                <w:rFonts w:ascii="Arial" w:hAnsi="Arial" w:cs="Arial"/>
                <w:sz w:val="12"/>
                <w:szCs w:val="12"/>
              </w:rPr>
            </w:pPr>
            <w:r w:rsidRPr="007B6711">
              <w:rPr>
                <w:rFonts w:ascii="Arial" w:hAnsi="Arial" w:cs="Arial"/>
                <w:sz w:val="12"/>
                <w:szCs w:val="12"/>
              </w:rPr>
              <w:t>на официальных сайтах муниципального образования «Валдайский муниципальный район» </w:t>
            </w:r>
            <w:hyperlink r:id="rId28" w:history="1">
              <w:r w:rsidRPr="007B6711">
                <w:rPr>
                  <w:rStyle w:val="af3"/>
                  <w:rFonts w:ascii="Arial" w:hAnsi="Arial" w:cs="Arial"/>
                  <w:color w:val="auto"/>
                  <w:sz w:val="12"/>
                  <w:szCs w:val="12"/>
                </w:rPr>
                <w:t>https://valdayadm.gosuslugi.ru/</w:t>
              </w:r>
            </w:hyperlink>
            <w:r w:rsidRPr="007B6711">
              <w:rPr>
                <w:rFonts w:ascii="Arial" w:hAnsi="Arial" w:cs="Arial"/>
                <w:sz w:val="12"/>
                <w:szCs w:val="12"/>
              </w:rPr>
              <w:t xml:space="preserve">, </w:t>
            </w:r>
            <w:hyperlink r:id="rId29" w:history="1">
              <w:r w:rsidRPr="007B6711">
                <w:rPr>
                  <w:rStyle w:val="af3"/>
                  <w:rFonts w:ascii="Arial" w:hAnsi="Arial" w:cs="Arial"/>
                  <w:color w:val="auto"/>
                  <w:sz w:val="12"/>
                  <w:szCs w:val="12"/>
                </w:rPr>
                <w:t>http://valdayadm.ru</w:t>
              </w:r>
            </w:hyperlink>
            <w:r w:rsidRPr="007B6711">
              <w:rPr>
                <w:rFonts w:ascii="Arial" w:hAnsi="Arial" w:cs="Arial"/>
                <w:sz w:val="12"/>
                <w:szCs w:val="12"/>
              </w:rPr>
              <w:t> в разделе «Объявления»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7B6711" w:rsidRPr="006F4D64"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6</w:t>
            </w:r>
          </w:p>
        </w:tc>
        <w:tc>
          <w:tcPr>
            <w:tcW w:w="4675" w:type="pct"/>
            <w:gridSpan w:val="2"/>
            <w:vAlign w:val="center"/>
          </w:tcPr>
          <w:p w:rsidR="007B6711" w:rsidRPr="007B6711" w:rsidRDefault="007B6711" w:rsidP="00AB01C5">
            <w:pPr>
              <w:shd w:val="clear" w:color="auto" w:fill="FFFFFF"/>
              <w:ind w:firstLine="680"/>
              <w:rPr>
                <w:rFonts w:ascii="Arial" w:hAnsi="Arial" w:cs="Arial"/>
                <w:sz w:val="12"/>
                <w:szCs w:val="12"/>
              </w:rPr>
            </w:pPr>
            <w:r w:rsidRPr="007B6711">
              <w:rPr>
                <w:rFonts w:ascii="Arial" w:hAnsi="Arial" w:cs="Arial"/>
                <w:sz w:val="12"/>
                <w:szCs w:val="12"/>
              </w:rPr>
              <w:t>1. Схема территориального планирования муниципального образования «Валдайский муниципальный район» Новгородской области утверждена решением Думы Валдайского муниципального района от 29.11.2012 №</w:t>
            </w:r>
            <w:r w:rsidR="00AB01C5">
              <w:rPr>
                <w:rFonts w:ascii="Arial" w:hAnsi="Arial" w:cs="Arial"/>
                <w:sz w:val="12"/>
                <w:szCs w:val="12"/>
              </w:rPr>
              <w:t xml:space="preserve"> </w:t>
            </w:r>
            <w:r w:rsidRPr="007B6711">
              <w:rPr>
                <w:rFonts w:ascii="Arial" w:hAnsi="Arial" w:cs="Arial"/>
                <w:sz w:val="12"/>
                <w:szCs w:val="12"/>
              </w:rPr>
              <w:t>79.</w:t>
            </w:r>
          </w:p>
          <w:p w:rsidR="007B6711" w:rsidRPr="007B6711" w:rsidRDefault="007B6711" w:rsidP="00AB01C5">
            <w:pPr>
              <w:ind w:left="467"/>
              <w:rPr>
                <w:rFonts w:ascii="Arial" w:hAnsi="Arial" w:cs="Arial"/>
                <w:sz w:val="12"/>
                <w:szCs w:val="12"/>
              </w:rPr>
            </w:pPr>
            <w:r w:rsidRPr="007B6711">
              <w:rPr>
                <w:rFonts w:ascii="Arial" w:hAnsi="Arial" w:cs="Arial"/>
                <w:sz w:val="12"/>
                <w:szCs w:val="12"/>
              </w:rPr>
              <w:t xml:space="preserve">2. Указ об Утверждении Региональной программы Газификации Новгородской области на 2021-2030 годы от 18.04.2022 </w:t>
            </w:r>
            <w:hyperlink r:id="rId30" w:history="1">
              <w:r w:rsidR="00AB01C5">
                <w:rPr>
                  <w:rStyle w:val="af3"/>
                  <w:rFonts w:ascii="Arial" w:hAnsi="Arial" w:cs="Arial"/>
                  <w:color w:val="auto"/>
                  <w:sz w:val="12"/>
                  <w:szCs w:val="12"/>
                </w:rPr>
                <w:t>№</w:t>
              </w:r>
              <w:r w:rsidRPr="007B6711">
                <w:rPr>
                  <w:rStyle w:val="af3"/>
                  <w:rFonts w:ascii="Arial" w:hAnsi="Arial" w:cs="Arial"/>
                  <w:color w:val="auto"/>
                  <w:sz w:val="12"/>
                  <w:szCs w:val="12"/>
                </w:rPr>
                <w:t xml:space="preserve"> 188</w:t>
              </w:r>
            </w:hyperlink>
            <w:r w:rsidRPr="007B6711">
              <w:rPr>
                <w:rFonts w:ascii="Arial" w:hAnsi="Arial" w:cs="Arial"/>
                <w:sz w:val="12"/>
                <w:szCs w:val="12"/>
              </w:rPr>
              <w:t xml:space="preserve">, от 09.11.2022 </w:t>
            </w:r>
            <w:hyperlink r:id="rId31" w:history="1">
              <w:r w:rsidR="00AB01C5">
                <w:rPr>
                  <w:rStyle w:val="af3"/>
                  <w:rFonts w:ascii="Arial" w:hAnsi="Arial" w:cs="Arial"/>
                  <w:color w:val="auto"/>
                  <w:sz w:val="12"/>
                  <w:szCs w:val="12"/>
                </w:rPr>
                <w:t>№</w:t>
              </w:r>
              <w:r w:rsidRPr="007B6711">
                <w:rPr>
                  <w:rStyle w:val="af3"/>
                  <w:rFonts w:ascii="Arial" w:hAnsi="Arial" w:cs="Arial"/>
                  <w:color w:val="auto"/>
                  <w:sz w:val="12"/>
                  <w:szCs w:val="12"/>
                </w:rPr>
                <w:t xml:space="preserve"> 670</w:t>
              </w:r>
            </w:hyperlink>
          </w:p>
          <w:p w:rsidR="007B6711" w:rsidRPr="007B6711" w:rsidRDefault="007B6711" w:rsidP="00AB01C5">
            <w:pPr>
              <w:rPr>
                <w:rFonts w:ascii="Arial" w:hAnsi="Arial" w:cs="Arial"/>
                <w:sz w:val="12"/>
                <w:szCs w:val="12"/>
              </w:rPr>
            </w:pPr>
            <w:r w:rsidRPr="007B6711">
              <w:rPr>
                <w:rFonts w:ascii="Arial" w:hAnsi="Arial" w:cs="Arial"/>
                <w:sz w:val="12"/>
                <w:szCs w:val="12"/>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7</w:t>
            </w:r>
          </w:p>
        </w:tc>
        <w:tc>
          <w:tcPr>
            <w:tcW w:w="4675" w:type="pct"/>
            <w:gridSpan w:val="2"/>
            <w:vAlign w:val="center"/>
          </w:tcPr>
          <w:p w:rsidR="007B6711" w:rsidRPr="007B6711" w:rsidRDefault="007B6711" w:rsidP="00AB01C5">
            <w:pPr>
              <w:shd w:val="clear" w:color="auto" w:fill="FFFFFF"/>
              <w:ind w:firstLine="680"/>
              <w:rPr>
                <w:rFonts w:ascii="Arial" w:hAnsi="Arial" w:cs="Arial"/>
                <w:sz w:val="12"/>
                <w:szCs w:val="12"/>
              </w:rPr>
            </w:pPr>
            <w:r w:rsidRPr="007B6711">
              <w:rPr>
                <w:rFonts w:ascii="Arial" w:hAnsi="Arial" w:cs="Arial"/>
                <w:sz w:val="12"/>
                <w:szCs w:val="12"/>
              </w:rPr>
              <w:t>Документы территориального планирования муниципального образования «Валдайский муниципальный район» размещены в сети Интернет на официальном сайте муниципального образования «Валдайский муниципальный район» </w:t>
            </w:r>
            <w:hyperlink r:id="rId32" w:history="1">
              <w:r w:rsidRPr="007B6711">
                <w:rPr>
                  <w:rStyle w:val="af3"/>
                  <w:rFonts w:ascii="Arial" w:hAnsi="Arial" w:cs="Arial"/>
                  <w:color w:val="auto"/>
                  <w:sz w:val="12"/>
                  <w:szCs w:val="12"/>
                </w:rPr>
                <w:t>http://valdayadm.ru/shema-territorialnogo-planirovaniya-valdayskogo-municipalnogo-rayona</w:t>
              </w:r>
            </w:hyperlink>
            <w:r w:rsidRPr="007B6711">
              <w:rPr>
                <w:rFonts w:ascii="Arial" w:hAnsi="Arial" w:cs="Arial"/>
                <w:sz w:val="12"/>
                <w:szCs w:val="12"/>
              </w:rPr>
              <w:t> в разделе «Комитеты и отделы» → отдел архитектуры, градостроительства и строительства → схема территориального планирования Валдайского муниципального района и </w:t>
            </w:r>
            <w:hyperlink r:id="rId33" w:history="1">
              <w:r w:rsidRPr="007B6711">
                <w:rPr>
                  <w:rStyle w:val="af3"/>
                  <w:rFonts w:ascii="Arial" w:hAnsi="Arial" w:cs="Arial"/>
                  <w:color w:val="auto"/>
                  <w:sz w:val="12"/>
                  <w:szCs w:val="12"/>
                </w:rPr>
                <w:t>http://valdayadm.ru/generalnyy-plan-valdayskogo-municipalnogo-rayona</w:t>
              </w:r>
            </w:hyperlink>
            <w:r w:rsidRPr="007B6711">
              <w:rPr>
                <w:rFonts w:ascii="Arial" w:hAnsi="Arial" w:cs="Arial"/>
                <w:sz w:val="12"/>
                <w:szCs w:val="12"/>
              </w:rPr>
              <w:t> в разделе «Комитеты и отделы» → отдел архитектуры, градостроительства и строительства → Генеральный план.</w:t>
            </w:r>
          </w:p>
          <w:p w:rsidR="007B6711" w:rsidRPr="007B6711" w:rsidRDefault="007B6711" w:rsidP="00AB01C5">
            <w:pPr>
              <w:pStyle w:val="aff5"/>
              <w:rPr>
                <w:rFonts w:ascii="Arial" w:hAnsi="Arial" w:cs="Arial"/>
                <w:sz w:val="12"/>
                <w:szCs w:val="12"/>
              </w:rPr>
            </w:pPr>
            <w:r w:rsidRPr="007B6711">
              <w:rPr>
                <w:rFonts w:ascii="Arial" w:hAnsi="Arial" w:cs="Arial"/>
                <w:sz w:val="12"/>
                <w:szCs w:val="12"/>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8</w:t>
            </w:r>
          </w:p>
        </w:tc>
        <w:tc>
          <w:tcPr>
            <w:tcW w:w="4675" w:type="pct"/>
            <w:gridSpan w:val="2"/>
            <w:vAlign w:val="center"/>
          </w:tcPr>
          <w:p w:rsidR="007B6711" w:rsidRPr="007B6711" w:rsidRDefault="007B6711" w:rsidP="00AB01C5">
            <w:pPr>
              <w:shd w:val="clear" w:color="auto" w:fill="FFFFFF"/>
              <w:ind w:firstLine="680"/>
              <w:rPr>
                <w:rFonts w:ascii="Arial" w:hAnsi="Arial" w:cs="Arial"/>
                <w:sz w:val="12"/>
                <w:szCs w:val="12"/>
              </w:rPr>
            </w:pPr>
            <w:r w:rsidRPr="007B6711">
              <w:rPr>
                <w:rFonts w:ascii="Arial" w:hAnsi="Arial" w:cs="Arial"/>
                <w:sz w:val="12"/>
                <w:szCs w:val="12"/>
              </w:rPr>
              <w:t>Плата за предоставление документации не взимается.</w:t>
            </w:r>
          </w:p>
          <w:p w:rsidR="007B6711" w:rsidRPr="007B6711" w:rsidRDefault="007B6711" w:rsidP="00AB01C5">
            <w:pPr>
              <w:shd w:val="clear" w:color="auto" w:fill="FFFFFF"/>
              <w:ind w:firstLine="680"/>
              <w:rPr>
                <w:rFonts w:ascii="Arial" w:hAnsi="Arial" w:cs="Arial"/>
                <w:sz w:val="12"/>
                <w:szCs w:val="12"/>
              </w:rPr>
            </w:pPr>
            <w:r w:rsidRPr="007B6711">
              <w:rPr>
                <w:rFonts w:ascii="Arial" w:hAnsi="Arial" w:cs="Arial"/>
                <w:sz w:val="12"/>
                <w:szCs w:val="12"/>
              </w:rPr>
              <w:t xml:space="preserve">Справки по тел. </w:t>
            </w:r>
            <w:proofErr w:type="gramStart"/>
            <w:r w:rsidRPr="007B6711">
              <w:rPr>
                <w:rFonts w:ascii="Arial" w:hAnsi="Arial" w:cs="Arial"/>
                <w:sz w:val="12"/>
                <w:szCs w:val="12"/>
              </w:rPr>
              <w:t>8  (</w:t>
            </w:r>
            <w:proofErr w:type="gramEnd"/>
            <w:r w:rsidRPr="007B6711">
              <w:rPr>
                <w:rFonts w:ascii="Arial" w:hAnsi="Arial" w:cs="Arial"/>
                <w:sz w:val="12"/>
                <w:szCs w:val="12"/>
              </w:rPr>
              <w:t>816 66) 46-318.</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9</w:t>
            </w:r>
          </w:p>
        </w:tc>
        <w:tc>
          <w:tcPr>
            <w:tcW w:w="4675" w:type="pct"/>
            <w:gridSpan w:val="2"/>
            <w:vAlign w:val="center"/>
          </w:tcPr>
          <w:p w:rsidR="007B6711" w:rsidRPr="007B6711" w:rsidRDefault="007B6711" w:rsidP="00E438E3">
            <w:pPr>
              <w:pStyle w:val="aff5"/>
              <w:ind w:left="0"/>
              <w:rPr>
                <w:rFonts w:ascii="Arial" w:hAnsi="Arial" w:cs="Arial"/>
                <w:sz w:val="12"/>
                <w:szCs w:val="12"/>
              </w:rPr>
            </w:pPr>
            <w:r w:rsidRPr="007B6711">
              <w:rPr>
                <w:rFonts w:ascii="Arial" w:hAnsi="Arial" w:cs="Arial"/>
                <w:sz w:val="12"/>
                <w:szCs w:val="12"/>
              </w:rPr>
              <w:t>Дополнительно по всем вопросам можно обращаться:</w:t>
            </w:r>
          </w:p>
          <w:p w:rsidR="007B6711" w:rsidRPr="007B6711" w:rsidRDefault="007B6711" w:rsidP="00E438E3">
            <w:pPr>
              <w:pStyle w:val="aff5"/>
              <w:rPr>
                <w:rFonts w:ascii="Arial" w:hAnsi="Arial" w:cs="Arial"/>
                <w:sz w:val="12"/>
                <w:szCs w:val="12"/>
              </w:rPr>
            </w:pPr>
            <w:r w:rsidRPr="007B6711">
              <w:rPr>
                <w:rFonts w:ascii="Arial" w:hAnsi="Arial" w:cs="Arial"/>
                <w:sz w:val="12"/>
                <w:szCs w:val="12"/>
              </w:rPr>
              <w:t>АО «Газпром газораспределение Великий Новгород»</w:t>
            </w:r>
          </w:p>
          <w:p w:rsidR="007B6711" w:rsidRPr="007B6711" w:rsidRDefault="007B6711" w:rsidP="007B6711">
            <w:pPr>
              <w:pStyle w:val="aff5"/>
              <w:rPr>
                <w:rFonts w:ascii="Arial" w:hAnsi="Arial" w:cs="Arial"/>
                <w:sz w:val="12"/>
                <w:szCs w:val="12"/>
              </w:rPr>
            </w:pPr>
            <w:r w:rsidRPr="007B6711">
              <w:rPr>
                <w:rFonts w:ascii="Arial" w:hAnsi="Arial" w:cs="Arial"/>
                <w:sz w:val="12"/>
                <w:szCs w:val="12"/>
              </w:rPr>
              <w:t>173015, Новгородская область, г. Великий Новгород, ул. Загородная, д. 2, к. 2</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10</w:t>
            </w:r>
          </w:p>
        </w:tc>
        <w:tc>
          <w:tcPr>
            <w:tcW w:w="4675" w:type="pct"/>
            <w:gridSpan w:val="2"/>
            <w:vAlign w:val="center"/>
          </w:tcPr>
          <w:p w:rsidR="007B6711" w:rsidRPr="007B6711" w:rsidRDefault="007B6711" w:rsidP="00E438E3">
            <w:pPr>
              <w:pStyle w:val="aff5"/>
              <w:ind w:left="0"/>
              <w:rPr>
                <w:rFonts w:ascii="Arial" w:hAnsi="Arial" w:cs="Arial"/>
                <w:sz w:val="12"/>
                <w:szCs w:val="12"/>
              </w:rPr>
            </w:pPr>
            <w:r w:rsidRPr="007B6711">
              <w:rPr>
                <w:rFonts w:ascii="Arial" w:hAnsi="Arial" w:cs="Arial"/>
                <w:sz w:val="12"/>
                <w:szCs w:val="12"/>
              </w:rPr>
              <w:t xml:space="preserve">С графическим описанием местоположением границ публичного сервитута, </w:t>
            </w:r>
            <w:r w:rsidRPr="007B6711">
              <w:rPr>
                <w:rFonts w:ascii="Arial" w:hAnsi="Arial" w:cs="Arial"/>
                <w:sz w:val="12"/>
                <w:szCs w:val="12"/>
              </w:rPr>
              <w:br/>
              <w:t xml:space="preserve">а также перечнем координат характерных точек этих границ </w:t>
            </w:r>
            <w:r w:rsidRPr="007B6711">
              <w:rPr>
                <w:rFonts w:ascii="Arial" w:hAnsi="Arial" w:cs="Arial"/>
                <w:sz w:val="12"/>
                <w:szCs w:val="12"/>
              </w:rPr>
              <w:br/>
              <w:t xml:space="preserve">можно ознакомиться </w:t>
            </w:r>
          </w:p>
          <w:p w:rsidR="007B6711" w:rsidRPr="007B6711" w:rsidRDefault="007B6711" w:rsidP="00E438E3">
            <w:pPr>
              <w:pStyle w:val="aff5"/>
              <w:ind w:left="0"/>
              <w:rPr>
                <w:rFonts w:ascii="Arial" w:hAnsi="Arial" w:cs="Arial"/>
                <w:sz w:val="12"/>
                <w:szCs w:val="12"/>
              </w:rPr>
            </w:pPr>
            <w:r w:rsidRPr="007B6711">
              <w:rPr>
                <w:rFonts w:ascii="Arial" w:hAnsi="Arial" w:cs="Arial"/>
                <w:sz w:val="12"/>
                <w:szCs w:val="12"/>
              </w:rPr>
              <w:t>на официальных сайтах муниципального образования «Валдайский муниципальный район» </w:t>
            </w:r>
            <w:hyperlink r:id="rId34" w:history="1">
              <w:r w:rsidRPr="007B6711">
                <w:rPr>
                  <w:rStyle w:val="af3"/>
                  <w:rFonts w:ascii="Arial" w:hAnsi="Arial" w:cs="Arial"/>
                  <w:color w:val="auto"/>
                  <w:sz w:val="12"/>
                  <w:szCs w:val="12"/>
                </w:rPr>
                <w:t>https://valdayadm.gosuslugi.ru/</w:t>
              </w:r>
            </w:hyperlink>
            <w:r w:rsidRPr="007B6711">
              <w:rPr>
                <w:rFonts w:ascii="Arial" w:hAnsi="Arial" w:cs="Arial"/>
                <w:sz w:val="12"/>
                <w:szCs w:val="12"/>
              </w:rPr>
              <w:t xml:space="preserve">, </w:t>
            </w:r>
            <w:hyperlink r:id="rId35" w:history="1">
              <w:r w:rsidRPr="007B6711">
                <w:rPr>
                  <w:rStyle w:val="af3"/>
                  <w:rFonts w:ascii="Arial" w:hAnsi="Arial" w:cs="Arial"/>
                  <w:color w:val="auto"/>
                  <w:sz w:val="12"/>
                  <w:szCs w:val="12"/>
                </w:rPr>
                <w:t>http://valdayadm.ru</w:t>
              </w:r>
            </w:hyperlink>
          </w:p>
          <w:p w:rsidR="007B6711" w:rsidRPr="007B6711" w:rsidRDefault="007B6711" w:rsidP="00E438E3">
            <w:pPr>
              <w:pStyle w:val="aff5"/>
              <w:ind w:left="0"/>
              <w:rPr>
                <w:rFonts w:ascii="Arial" w:hAnsi="Arial" w:cs="Arial"/>
                <w:sz w:val="12"/>
                <w:szCs w:val="12"/>
              </w:rPr>
            </w:pPr>
            <w:r w:rsidRPr="007B6711">
              <w:rPr>
                <w:rFonts w:ascii="Arial" w:hAnsi="Arial" w:cs="Arial"/>
                <w:sz w:val="12"/>
                <w:szCs w:val="12"/>
              </w:rPr>
              <w:t>(описание местоположения границ публичного сервитута)</w:t>
            </w:r>
          </w:p>
        </w:tc>
      </w:tr>
    </w:tbl>
    <w:p w:rsidR="007B6711" w:rsidRDefault="007B6711" w:rsidP="002E1619">
      <w:pPr>
        <w:ind w:firstLine="284"/>
        <w:jc w:val="both"/>
        <w:rPr>
          <w:rFonts w:ascii="Arial" w:hAnsi="Arial" w:cs="Arial"/>
          <w:sz w:val="16"/>
          <w:szCs w:val="16"/>
        </w:rPr>
      </w:pPr>
    </w:p>
    <w:p w:rsidR="007B6711" w:rsidRPr="007B6711" w:rsidRDefault="009B1C4E" w:rsidP="007B6711">
      <w:pPr>
        <w:rPr>
          <w:rFonts w:ascii="Arial" w:hAnsi="Arial" w:cs="Arial"/>
          <w:b/>
          <w:sz w:val="16"/>
          <w:szCs w:val="16"/>
        </w:rPr>
      </w:pPr>
      <w:r w:rsidRPr="007B6711">
        <w:rPr>
          <w:rFonts w:ascii="Arial" w:hAnsi="Arial" w:cs="Arial"/>
          <w:b/>
          <w:sz w:val="16"/>
          <w:szCs w:val="16"/>
        </w:rPr>
        <w:t>СООБЩЕНИЕ</w:t>
      </w:r>
      <w:r w:rsidR="007B6711" w:rsidRPr="007B6711">
        <w:rPr>
          <w:rFonts w:ascii="Arial" w:hAnsi="Arial" w:cs="Arial"/>
          <w:b/>
          <w:sz w:val="16"/>
          <w:szCs w:val="16"/>
        </w:rPr>
        <w:t xml:space="preserve"> о возможном установлении публичного сервитута</w:t>
      </w:r>
    </w:p>
    <w:tbl>
      <w:tblPr>
        <w:tblStyle w:val="ab"/>
        <w:tblW w:w="5000" w:type="pct"/>
        <w:tblLook w:val="04A0" w:firstRow="1" w:lastRow="0" w:firstColumn="1" w:lastColumn="0" w:noHBand="0" w:noVBand="1"/>
      </w:tblPr>
      <w:tblGrid>
        <w:gridCol w:w="737"/>
        <w:gridCol w:w="3000"/>
        <w:gridCol w:w="7593"/>
      </w:tblGrid>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1</w:t>
            </w:r>
          </w:p>
        </w:tc>
        <w:tc>
          <w:tcPr>
            <w:tcW w:w="4675" w:type="pct"/>
            <w:gridSpan w:val="2"/>
            <w:vAlign w:val="center"/>
          </w:tcPr>
          <w:p w:rsidR="007B6711" w:rsidRPr="007B6711" w:rsidRDefault="007B6711" w:rsidP="007B6711">
            <w:pPr>
              <w:rPr>
                <w:rFonts w:ascii="Arial" w:hAnsi="Arial" w:cs="Arial"/>
                <w:b/>
                <w:bCs/>
                <w:sz w:val="12"/>
                <w:szCs w:val="12"/>
              </w:rPr>
            </w:pPr>
            <w:r w:rsidRPr="007B6711">
              <w:rPr>
                <w:rFonts w:ascii="Arial" w:hAnsi="Arial" w:cs="Arial"/>
                <w:b/>
                <w:bCs/>
                <w:sz w:val="12"/>
                <w:szCs w:val="12"/>
              </w:rPr>
              <w:t>Администрация Валдайского муниципального района</w:t>
            </w:r>
          </w:p>
          <w:p w:rsidR="007B6711" w:rsidRPr="007B6711" w:rsidRDefault="007B6711" w:rsidP="007B6711">
            <w:pPr>
              <w:rPr>
                <w:rFonts w:ascii="Arial" w:hAnsi="Arial" w:cs="Arial"/>
                <w:sz w:val="12"/>
                <w:szCs w:val="12"/>
              </w:rPr>
            </w:pPr>
            <w:r w:rsidRPr="007B6711">
              <w:rPr>
                <w:rFonts w:ascii="Arial" w:hAnsi="Arial" w:cs="Arial"/>
                <w:sz w:val="12"/>
                <w:szCs w:val="12"/>
              </w:rPr>
              <w:t xml:space="preserve">(уполномоченный орган, которым рассматривается ходатайство </w:t>
            </w:r>
            <w:r w:rsidRPr="007B6711">
              <w:rPr>
                <w:rFonts w:ascii="Arial" w:hAnsi="Arial" w:cs="Arial"/>
                <w:sz w:val="12"/>
                <w:szCs w:val="12"/>
              </w:rPr>
              <w:br/>
              <w:t>об установлении публичного сервитута)</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2</w:t>
            </w:r>
          </w:p>
        </w:tc>
        <w:tc>
          <w:tcPr>
            <w:tcW w:w="4675" w:type="pct"/>
            <w:gridSpan w:val="2"/>
            <w:vAlign w:val="center"/>
          </w:tcPr>
          <w:p w:rsidR="007B6711" w:rsidRPr="007B6711" w:rsidRDefault="007B6711" w:rsidP="007B6711">
            <w:pPr>
              <w:rPr>
                <w:rFonts w:ascii="Arial" w:hAnsi="Arial" w:cs="Arial"/>
                <w:sz w:val="12"/>
                <w:szCs w:val="12"/>
              </w:rPr>
            </w:pPr>
            <w:r w:rsidRPr="007B6711">
              <w:rPr>
                <w:rFonts w:ascii="Arial" w:hAnsi="Arial" w:cs="Arial"/>
                <w:b/>
                <w:bCs/>
                <w:sz w:val="12"/>
                <w:szCs w:val="12"/>
              </w:rPr>
              <w:t xml:space="preserve">Строительство, реконструкция, эксплуатация, капитальный ремонт линейного объекта системы газоснабжения - </w:t>
            </w:r>
            <w:r w:rsidRPr="007B6711">
              <w:rPr>
                <w:rFonts w:ascii="Arial" w:hAnsi="Arial" w:cs="Arial"/>
                <w:b/>
                <w:sz w:val="12"/>
                <w:szCs w:val="12"/>
              </w:rPr>
              <w:t>газопровод к индивидуальному жилому дому по адресу: Новгородская область, г. Валдай, ул. Северная, д. 5, КН ЗУ 53:03:0101023:14</w:t>
            </w:r>
            <w:r w:rsidRPr="007B6711">
              <w:rPr>
                <w:rFonts w:ascii="Arial" w:hAnsi="Arial" w:cs="Arial"/>
                <w:sz w:val="12"/>
                <w:szCs w:val="12"/>
              </w:rPr>
              <w:t>(цель установления публичного сервитута) в соответствии с пунктом 1 статьи 39.37 Земельного кодекса Российской Федерации</w:t>
            </w:r>
          </w:p>
        </w:tc>
      </w:tr>
      <w:tr w:rsidR="007B6711" w:rsidRPr="009547E8" w:rsidTr="007B6711">
        <w:tc>
          <w:tcPr>
            <w:tcW w:w="325" w:type="pct"/>
            <w:vMerge w:val="restar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3</w:t>
            </w:r>
          </w:p>
        </w:tc>
        <w:tc>
          <w:tcPr>
            <w:tcW w:w="1324" w:type="pct"/>
            <w:vAlign w:val="center"/>
          </w:tcPr>
          <w:p w:rsidR="007B6711" w:rsidRPr="007B6711" w:rsidRDefault="007B6711" w:rsidP="007B6711">
            <w:pPr>
              <w:rPr>
                <w:rFonts w:ascii="Arial" w:hAnsi="Arial" w:cs="Arial"/>
                <w:sz w:val="12"/>
                <w:szCs w:val="12"/>
              </w:rPr>
            </w:pPr>
            <w:r w:rsidRPr="007B6711">
              <w:rPr>
                <w:rFonts w:ascii="Arial" w:hAnsi="Arial" w:cs="Arial"/>
                <w:bCs/>
                <w:sz w:val="12"/>
                <w:szCs w:val="12"/>
              </w:rPr>
              <w:t>Кадастровый номер/ кадастровый квартал</w:t>
            </w:r>
          </w:p>
        </w:tc>
        <w:tc>
          <w:tcPr>
            <w:tcW w:w="3351" w:type="pct"/>
            <w:vAlign w:val="center"/>
          </w:tcPr>
          <w:p w:rsidR="007B6711" w:rsidRPr="007B6711" w:rsidRDefault="007B6711" w:rsidP="007B6711">
            <w:pPr>
              <w:rPr>
                <w:rFonts w:ascii="Arial" w:hAnsi="Arial" w:cs="Arial"/>
                <w:sz w:val="12"/>
                <w:szCs w:val="12"/>
              </w:rPr>
            </w:pPr>
            <w:r w:rsidRPr="007B6711">
              <w:rPr>
                <w:rFonts w:ascii="Arial" w:hAnsi="Arial" w:cs="Arial"/>
                <w:bCs/>
                <w:sz w:val="12"/>
                <w:szCs w:val="12"/>
              </w:rPr>
              <w:t>Адрес или иное описание местоположения земельного участка (участков), в отношении которого испрашивается публичный сервитут</w:t>
            </w:r>
          </w:p>
        </w:tc>
      </w:tr>
      <w:tr w:rsidR="007B6711" w:rsidRPr="009547E8" w:rsidTr="007B6711">
        <w:trPr>
          <w:trHeight w:val="21"/>
        </w:trPr>
        <w:tc>
          <w:tcPr>
            <w:tcW w:w="325" w:type="pct"/>
            <w:vMerge/>
            <w:vAlign w:val="center"/>
          </w:tcPr>
          <w:p w:rsidR="007B6711" w:rsidRPr="007B6711" w:rsidRDefault="007B6711" w:rsidP="00E438E3">
            <w:pPr>
              <w:rPr>
                <w:rFonts w:ascii="Arial" w:hAnsi="Arial" w:cs="Arial"/>
                <w:sz w:val="12"/>
                <w:szCs w:val="12"/>
              </w:rPr>
            </w:pPr>
          </w:p>
        </w:tc>
        <w:tc>
          <w:tcPr>
            <w:tcW w:w="1324" w:type="pct"/>
            <w:tcBorders>
              <w:top w:val="nil"/>
              <w:left w:val="nil"/>
              <w:right w:val="single" w:sz="4" w:space="0" w:color="auto"/>
            </w:tcBorders>
            <w:shd w:val="clear" w:color="auto" w:fill="auto"/>
            <w:vAlign w:val="center"/>
          </w:tcPr>
          <w:p w:rsidR="007B6711" w:rsidRPr="007B6711" w:rsidRDefault="007B6711" w:rsidP="007B6711">
            <w:pPr>
              <w:rPr>
                <w:rFonts w:ascii="Arial" w:hAnsi="Arial" w:cs="Arial"/>
                <w:sz w:val="12"/>
                <w:szCs w:val="12"/>
              </w:rPr>
            </w:pPr>
            <w:r w:rsidRPr="007B6711">
              <w:rPr>
                <w:rFonts w:ascii="Arial" w:hAnsi="Arial" w:cs="Arial"/>
                <w:sz w:val="12"/>
                <w:szCs w:val="12"/>
              </w:rPr>
              <w:t>53:03:0101023</w:t>
            </w:r>
          </w:p>
        </w:tc>
        <w:tc>
          <w:tcPr>
            <w:tcW w:w="3351" w:type="pct"/>
            <w:tcBorders>
              <w:left w:val="nil"/>
              <w:right w:val="single" w:sz="4" w:space="0" w:color="auto"/>
            </w:tcBorders>
            <w:shd w:val="clear" w:color="auto" w:fill="auto"/>
            <w:vAlign w:val="center"/>
          </w:tcPr>
          <w:p w:rsidR="007B6711" w:rsidRPr="007B6711" w:rsidRDefault="007B6711" w:rsidP="007B6711">
            <w:pPr>
              <w:rPr>
                <w:rFonts w:ascii="Arial" w:hAnsi="Arial" w:cs="Arial"/>
                <w:sz w:val="12"/>
                <w:szCs w:val="12"/>
              </w:rPr>
            </w:pPr>
            <w:r w:rsidRPr="007B6711">
              <w:rPr>
                <w:rFonts w:ascii="Arial" w:hAnsi="Arial" w:cs="Arial"/>
                <w:sz w:val="12"/>
                <w:szCs w:val="12"/>
              </w:rPr>
              <w:t>Российская Федерация, Новгородская область, Валдайский муниципальный район</w:t>
            </w:r>
          </w:p>
        </w:tc>
      </w:tr>
      <w:tr w:rsidR="007B6711" w:rsidRPr="009547E8" w:rsidTr="009B1C4E">
        <w:trPr>
          <w:trHeight w:val="2172"/>
        </w:trPr>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lastRenderedPageBreak/>
              <w:t>4</w:t>
            </w:r>
          </w:p>
        </w:tc>
        <w:tc>
          <w:tcPr>
            <w:tcW w:w="4675" w:type="pct"/>
            <w:gridSpan w:val="2"/>
            <w:vAlign w:val="center"/>
          </w:tcPr>
          <w:p w:rsidR="007B6711" w:rsidRPr="007B6711" w:rsidRDefault="007B6711" w:rsidP="009B1C4E">
            <w:pPr>
              <w:shd w:val="clear" w:color="auto" w:fill="FFFFFF"/>
              <w:ind w:firstLine="680"/>
              <w:rPr>
                <w:rFonts w:ascii="Arial" w:hAnsi="Arial" w:cs="Arial"/>
                <w:sz w:val="12"/>
                <w:szCs w:val="12"/>
              </w:rPr>
            </w:pPr>
            <w:r w:rsidRPr="007B6711">
              <w:rPr>
                <w:rFonts w:ascii="Arial" w:hAnsi="Arial" w:cs="Arial"/>
                <w:sz w:val="12"/>
                <w:szCs w:val="12"/>
              </w:rPr>
              <w:t xml:space="preserve">Правообладатели земельных участков, в отношении которых испрашивается публичный сервитут, </w:t>
            </w:r>
            <w:proofErr w:type="gramStart"/>
            <w:r w:rsidRPr="007B6711">
              <w:rPr>
                <w:rFonts w:ascii="Arial" w:hAnsi="Arial" w:cs="Arial"/>
                <w:sz w:val="12"/>
                <w:szCs w:val="12"/>
              </w:rPr>
              <w:t>если  их</w:t>
            </w:r>
            <w:proofErr w:type="gramEnd"/>
            <w:r w:rsidRPr="007B6711">
              <w:rPr>
                <w:rFonts w:ascii="Arial" w:hAnsi="Arial" w:cs="Arial"/>
                <w:sz w:val="12"/>
                <w:szCs w:val="12"/>
              </w:rPr>
              <w:t xml:space="preserve">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Валдайского муниципального района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7B6711" w:rsidRPr="007B6711" w:rsidRDefault="007B6711" w:rsidP="007B6711">
            <w:pPr>
              <w:pStyle w:val="aff5"/>
              <w:ind w:left="-11"/>
              <w:rPr>
                <w:rFonts w:ascii="Arial" w:hAnsi="Arial" w:cs="Arial"/>
                <w:b/>
                <w:sz w:val="12"/>
                <w:szCs w:val="12"/>
              </w:rPr>
            </w:pPr>
            <w:r w:rsidRPr="007B6711">
              <w:rPr>
                <w:rFonts w:ascii="Arial" w:hAnsi="Arial" w:cs="Arial"/>
                <w:sz w:val="12"/>
                <w:szCs w:val="12"/>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175400, Новгородская область, </w:t>
            </w:r>
            <w:proofErr w:type="spellStart"/>
            <w:r w:rsidRPr="007B6711">
              <w:rPr>
                <w:rFonts w:ascii="Arial" w:hAnsi="Arial" w:cs="Arial"/>
                <w:sz w:val="12"/>
                <w:szCs w:val="12"/>
              </w:rPr>
              <w:t>г.Валдай</w:t>
            </w:r>
            <w:proofErr w:type="spellEnd"/>
            <w:r w:rsidRPr="007B6711">
              <w:rPr>
                <w:rFonts w:ascii="Arial" w:hAnsi="Arial" w:cs="Arial"/>
                <w:sz w:val="12"/>
                <w:szCs w:val="12"/>
              </w:rPr>
              <w:t xml:space="preserve">, </w:t>
            </w:r>
            <w:proofErr w:type="spellStart"/>
            <w:r w:rsidRPr="007B6711">
              <w:rPr>
                <w:rFonts w:ascii="Arial" w:hAnsi="Arial" w:cs="Arial"/>
                <w:sz w:val="12"/>
                <w:szCs w:val="12"/>
              </w:rPr>
              <w:t>пр.Комсомольский</w:t>
            </w:r>
            <w:proofErr w:type="spellEnd"/>
            <w:r w:rsidRPr="007B6711">
              <w:rPr>
                <w:rFonts w:ascii="Arial" w:hAnsi="Arial" w:cs="Arial"/>
                <w:sz w:val="12"/>
                <w:szCs w:val="12"/>
              </w:rPr>
              <w:t xml:space="preserve">, д.19/21 (каб.409), в рабочие дни с 8.30 до 13.00 и с 14.00 по 17.30 </w:t>
            </w:r>
            <w:proofErr w:type="spellStart"/>
            <w:proofErr w:type="gramStart"/>
            <w:r w:rsidRPr="007B6711">
              <w:rPr>
                <w:rFonts w:ascii="Arial" w:hAnsi="Arial" w:cs="Arial"/>
                <w:sz w:val="12"/>
                <w:szCs w:val="12"/>
              </w:rPr>
              <w:t>час,</w:t>
            </w:r>
            <w:r w:rsidRPr="007B6711">
              <w:rPr>
                <w:rFonts w:ascii="Arial" w:hAnsi="Arial" w:cs="Arial"/>
                <w:b/>
                <w:sz w:val="12"/>
                <w:szCs w:val="12"/>
              </w:rPr>
              <w:t>в</w:t>
            </w:r>
            <w:proofErr w:type="spellEnd"/>
            <w:proofErr w:type="gramEnd"/>
            <w:r w:rsidRPr="007B6711">
              <w:rPr>
                <w:rFonts w:ascii="Arial" w:hAnsi="Arial" w:cs="Arial"/>
                <w:b/>
                <w:sz w:val="12"/>
                <w:szCs w:val="12"/>
              </w:rPr>
              <w:t xml:space="preserve"> течение 15 календарных дней с момента опубликования данного сообщения</w:t>
            </w:r>
          </w:p>
          <w:p w:rsidR="007B6711" w:rsidRPr="007B6711" w:rsidRDefault="007B6711" w:rsidP="007B6711">
            <w:pPr>
              <w:pStyle w:val="aff5"/>
              <w:ind w:left="-11"/>
              <w:rPr>
                <w:rFonts w:ascii="Arial" w:hAnsi="Arial" w:cs="Arial"/>
                <w:sz w:val="12"/>
                <w:szCs w:val="12"/>
              </w:rPr>
            </w:pPr>
            <w:r w:rsidRPr="007B6711">
              <w:rPr>
                <w:rFonts w:ascii="Arial" w:hAnsi="Arial" w:cs="Arial"/>
                <w:sz w:val="12"/>
                <w:szCs w:val="12"/>
              </w:rPr>
              <w:t>тел. +7 (81666) 2-25-16</w:t>
            </w:r>
          </w:p>
          <w:p w:rsidR="007B6711" w:rsidRPr="007B6711" w:rsidRDefault="007B6711" w:rsidP="007B6711">
            <w:pPr>
              <w:shd w:val="clear" w:color="auto" w:fill="FFFFFF"/>
              <w:ind w:firstLine="680"/>
              <w:rPr>
                <w:rFonts w:ascii="Arial" w:hAnsi="Arial" w:cs="Arial"/>
                <w:sz w:val="12"/>
                <w:szCs w:val="12"/>
              </w:rPr>
            </w:pPr>
            <w:r w:rsidRPr="007B6711">
              <w:rPr>
                <w:rFonts w:ascii="Arial" w:hAnsi="Arial" w:cs="Arial"/>
                <w:sz w:val="12"/>
                <w:szCs w:val="12"/>
              </w:rPr>
              <w:t>Заявления можно подавать следующими способами: непосредственно от заявителя в Администрацию Валдайского муниципального района, по почте, в электронном виде (электронная почта: </w:t>
            </w:r>
            <w:hyperlink r:id="rId36" w:history="1">
              <w:r w:rsidRPr="007B6711">
                <w:rPr>
                  <w:rStyle w:val="af3"/>
                  <w:rFonts w:ascii="Arial" w:hAnsi="Arial" w:cs="Arial"/>
                  <w:color w:val="auto"/>
                  <w:sz w:val="12"/>
                  <w:szCs w:val="12"/>
                </w:rPr>
                <w:t>admin@valdayadm.ru</w:t>
              </w:r>
            </w:hyperlink>
            <w:r w:rsidRPr="007B6711">
              <w:rPr>
                <w:rFonts w:ascii="Arial" w:hAnsi="Arial" w:cs="Arial"/>
                <w:sz w:val="12"/>
                <w:szCs w:val="12"/>
              </w:rPr>
              <w:t>).</w:t>
            </w:r>
          </w:p>
          <w:p w:rsidR="007B6711" w:rsidRPr="007B6711" w:rsidRDefault="007B6711" w:rsidP="007B6711">
            <w:pPr>
              <w:pStyle w:val="aff5"/>
              <w:ind w:left="-11"/>
              <w:rPr>
                <w:rFonts w:ascii="Arial" w:hAnsi="Arial" w:cs="Arial"/>
                <w:sz w:val="12"/>
                <w:szCs w:val="12"/>
              </w:rPr>
            </w:pPr>
            <w:r w:rsidRPr="007B6711">
              <w:rPr>
                <w:rFonts w:ascii="Arial" w:hAnsi="Arial" w:cs="Arial"/>
                <w:sz w:val="12"/>
                <w:szCs w:val="1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5</w:t>
            </w:r>
          </w:p>
        </w:tc>
        <w:tc>
          <w:tcPr>
            <w:tcW w:w="4675" w:type="pct"/>
            <w:gridSpan w:val="2"/>
            <w:vAlign w:val="center"/>
          </w:tcPr>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Ознакомиться с описанием местоположения границ публичных сервитутов можно</w:t>
            </w:r>
          </w:p>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на официальных сайтах муниципального образования «Валдайский муниципальный район» </w:t>
            </w:r>
            <w:hyperlink r:id="rId37" w:history="1">
              <w:r w:rsidRPr="007B6711">
                <w:rPr>
                  <w:rStyle w:val="af3"/>
                  <w:rFonts w:ascii="Arial" w:hAnsi="Arial" w:cs="Arial"/>
                  <w:color w:val="auto"/>
                  <w:sz w:val="12"/>
                  <w:szCs w:val="12"/>
                </w:rPr>
                <w:t>https://valdayadm.gosuslugi.ru/</w:t>
              </w:r>
            </w:hyperlink>
            <w:r w:rsidRPr="007B6711">
              <w:rPr>
                <w:rFonts w:ascii="Arial" w:hAnsi="Arial" w:cs="Arial"/>
                <w:sz w:val="12"/>
                <w:szCs w:val="12"/>
              </w:rPr>
              <w:t xml:space="preserve">, </w:t>
            </w:r>
            <w:hyperlink r:id="rId38" w:history="1">
              <w:r w:rsidRPr="007B6711">
                <w:rPr>
                  <w:rStyle w:val="af3"/>
                  <w:rFonts w:ascii="Arial" w:hAnsi="Arial" w:cs="Arial"/>
                  <w:color w:val="auto"/>
                  <w:sz w:val="12"/>
                  <w:szCs w:val="12"/>
                </w:rPr>
                <w:t>http://valdayadm.ru</w:t>
              </w:r>
            </w:hyperlink>
            <w:r w:rsidRPr="007B6711">
              <w:rPr>
                <w:rFonts w:ascii="Arial" w:hAnsi="Arial" w:cs="Arial"/>
                <w:sz w:val="12"/>
                <w:szCs w:val="12"/>
              </w:rPr>
              <w:t> в разделе «Объявления»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7B6711" w:rsidRPr="006F4D64"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6</w:t>
            </w:r>
          </w:p>
        </w:tc>
        <w:tc>
          <w:tcPr>
            <w:tcW w:w="4675" w:type="pct"/>
            <w:gridSpan w:val="2"/>
            <w:vAlign w:val="center"/>
          </w:tcPr>
          <w:p w:rsidR="007B6711" w:rsidRPr="007B6711" w:rsidRDefault="007B6711" w:rsidP="007B6711">
            <w:pPr>
              <w:shd w:val="clear" w:color="auto" w:fill="FFFFFF"/>
              <w:ind w:firstLine="680"/>
              <w:rPr>
                <w:rFonts w:ascii="Arial" w:hAnsi="Arial" w:cs="Arial"/>
                <w:sz w:val="12"/>
                <w:szCs w:val="12"/>
              </w:rPr>
            </w:pPr>
            <w:r w:rsidRPr="007B6711">
              <w:rPr>
                <w:rFonts w:ascii="Arial" w:hAnsi="Arial" w:cs="Arial"/>
                <w:sz w:val="12"/>
                <w:szCs w:val="12"/>
              </w:rPr>
              <w:t>1. Схема территориального планирования муниципального образования «Валдайский муниципальный район» Новгородской области утверждена решением Думы Валдайского муниципального района от 29.11.2012 №</w:t>
            </w:r>
            <w:r w:rsidR="00AB01C5">
              <w:rPr>
                <w:rFonts w:ascii="Arial" w:hAnsi="Arial" w:cs="Arial"/>
                <w:sz w:val="12"/>
                <w:szCs w:val="12"/>
              </w:rPr>
              <w:t xml:space="preserve"> </w:t>
            </w:r>
            <w:r w:rsidRPr="007B6711">
              <w:rPr>
                <w:rFonts w:ascii="Arial" w:hAnsi="Arial" w:cs="Arial"/>
                <w:sz w:val="12"/>
                <w:szCs w:val="12"/>
              </w:rPr>
              <w:t>79.</w:t>
            </w:r>
          </w:p>
          <w:p w:rsidR="007B6711" w:rsidRPr="007B6711" w:rsidRDefault="007B6711" w:rsidP="007B6711">
            <w:pPr>
              <w:ind w:left="467"/>
              <w:rPr>
                <w:rFonts w:ascii="Arial" w:hAnsi="Arial" w:cs="Arial"/>
                <w:sz w:val="12"/>
                <w:szCs w:val="12"/>
              </w:rPr>
            </w:pPr>
            <w:r w:rsidRPr="007B6711">
              <w:rPr>
                <w:rFonts w:ascii="Arial" w:hAnsi="Arial" w:cs="Arial"/>
                <w:sz w:val="12"/>
                <w:szCs w:val="12"/>
              </w:rPr>
              <w:t xml:space="preserve">2. Указ об Утверждении Региональной программы Газификации Новгородской области на 2021-2030 годы от 18.04.2022 </w:t>
            </w:r>
            <w:hyperlink r:id="rId39" w:history="1">
              <w:r>
                <w:rPr>
                  <w:rStyle w:val="af3"/>
                  <w:rFonts w:ascii="Arial" w:hAnsi="Arial" w:cs="Arial"/>
                  <w:color w:val="auto"/>
                  <w:sz w:val="12"/>
                  <w:szCs w:val="12"/>
                </w:rPr>
                <w:t>№</w:t>
              </w:r>
              <w:r w:rsidRPr="007B6711">
                <w:rPr>
                  <w:rStyle w:val="af3"/>
                  <w:rFonts w:ascii="Arial" w:hAnsi="Arial" w:cs="Arial"/>
                  <w:color w:val="auto"/>
                  <w:sz w:val="12"/>
                  <w:szCs w:val="12"/>
                </w:rPr>
                <w:t xml:space="preserve"> 188</w:t>
              </w:r>
            </w:hyperlink>
            <w:r w:rsidRPr="007B6711">
              <w:rPr>
                <w:rFonts w:ascii="Arial" w:hAnsi="Arial" w:cs="Arial"/>
                <w:sz w:val="12"/>
                <w:szCs w:val="12"/>
              </w:rPr>
              <w:t xml:space="preserve">, от 09.11.2022 </w:t>
            </w:r>
            <w:hyperlink r:id="rId40" w:history="1">
              <w:r>
                <w:rPr>
                  <w:rStyle w:val="af3"/>
                  <w:rFonts w:ascii="Arial" w:hAnsi="Arial" w:cs="Arial"/>
                  <w:color w:val="auto"/>
                  <w:sz w:val="12"/>
                  <w:szCs w:val="12"/>
                </w:rPr>
                <w:t>№</w:t>
              </w:r>
              <w:r w:rsidRPr="007B6711">
                <w:rPr>
                  <w:rStyle w:val="af3"/>
                  <w:rFonts w:ascii="Arial" w:hAnsi="Arial" w:cs="Arial"/>
                  <w:color w:val="auto"/>
                  <w:sz w:val="12"/>
                  <w:szCs w:val="12"/>
                </w:rPr>
                <w:t xml:space="preserve"> 670</w:t>
              </w:r>
            </w:hyperlink>
          </w:p>
          <w:p w:rsidR="007B6711" w:rsidRPr="007B6711" w:rsidRDefault="007B6711" w:rsidP="007B6711">
            <w:pPr>
              <w:rPr>
                <w:rFonts w:ascii="Arial" w:hAnsi="Arial" w:cs="Arial"/>
                <w:sz w:val="12"/>
                <w:szCs w:val="12"/>
              </w:rPr>
            </w:pPr>
            <w:r w:rsidRPr="007B6711">
              <w:rPr>
                <w:rFonts w:ascii="Arial" w:hAnsi="Arial" w:cs="Arial"/>
                <w:sz w:val="12"/>
                <w:szCs w:val="12"/>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7</w:t>
            </w:r>
          </w:p>
        </w:tc>
        <w:tc>
          <w:tcPr>
            <w:tcW w:w="4675" w:type="pct"/>
            <w:gridSpan w:val="2"/>
            <w:vAlign w:val="center"/>
          </w:tcPr>
          <w:p w:rsidR="007B6711" w:rsidRPr="007B6711" w:rsidRDefault="007B6711" w:rsidP="007B6711">
            <w:pPr>
              <w:shd w:val="clear" w:color="auto" w:fill="FFFFFF"/>
              <w:ind w:firstLine="680"/>
              <w:rPr>
                <w:rFonts w:ascii="Arial" w:hAnsi="Arial" w:cs="Arial"/>
                <w:sz w:val="12"/>
                <w:szCs w:val="12"/>
              </w:rPr>
            </w:pPr>
            <w:r w:rsidRPr="007B6711">
              <w:rPr>
                <w:rFonts w:ascii="Arial" w:hAnsi="Arial" w:cs="Arial"/>
                <w:sz w:val="12"/>
                <w:szCs w:val="12"/>
              </w:rPr>
              <w:t>Документы территориального планирования муниципального образования «Валдайский муниципальный район» размещены в сети Интернет на официальном сайте муниципального образования «Валдайский муниципальный район» </w:t>
            </w:r>
            <w:hyperlink r:id="rId41" w:history="1">
              <w:r w:rsidRPr="007B6711">
                <w:rPr>
                  <w:rStyle w:val="af3"/>
                  <w:rFonts w:ascii="Arial" w:hAnsi="Arial" w:cs="Arial"/>
                  <w:color w:val="auto"/>
                  <w:sz w:val="12"/>
                  <w:szCs w:val="12"/>
                </w:rPr>
                <w:t>http://valdayadm.ru/shema-territorialnogo-planirovaniya-valdayskogo-municipalnogo-rayona</w:t>
              </w:r>
            </w:hyperlink>
            <w:r w:rsidRPr="007B6711">
              <w:rPr>
                <w:rFonts w:ascii="Arial" w:hAnsi="Arial" w:cs="Arial"/>
                <w:sz w:val="12"/>
                <w:szCs w:val="12"/>
              </w:rPr>
              <w:t> в разделе «Комитеты и отделы» → отдел архитектуры, градостроительства и строительства → схема территориального планирования Валдайского муниципального района и </w:t>
            </w:r>
            <w:hyperlink r:id="rId42" w:history="1">
              <w:r w:rsidRPr="007B6711">
                <w:rPr>
                  <w:rStyle w:val="af3"/>
                  <w:rFonts w:ascii="Arial" w:hAnsi="Arial" w:cs="Arial"/>
                  <w:color w:val="auto"/>
                  <w:sz w:val="12"/>
                  <w:szCs w:val="12"/>
                </w:rPr>
                <w:t>http://valdayadm.ru/generalnyy-plan-valdayskogo-municipalnogo-rayona</w:t>
              </w:r>
            </w:hyperlink>
            <w:r w:rsidRPr="007B6711">
              <w:rPr>
                <w:rFonts w:ascii="Arial" w:hAnsi="Arial" w:cs="Arial"/>
                <w:sz w:val="12"/>
                <w:szCs w:val="12"/>
              </w:rPr>
              <w:t> в разделе «Комитеты и отделы» → отдел архитектуры, градостроительства и строительства → Генеральный план.</w:t>
            </w:r>
          </w:p>
          <w:p w:rsidR="007B6711" w:rsidRPr="007B6711" w:rsidRDefault="007B6711" w:rsidP="007B6711">
            <w:pPr>
              <w:pStyle w:val="aff5"/>
              <w:rPr>
                <w:rFonts w:ascii="Arial" w:hAnsi="Arial" w:cs="Arial"/>
                <w:sz w:val="12"/>
                <w:szCs w:val="12"/>
              </w:rPr>
            </w:pPr>
            <w:r w:rsidRPr="007B6711">
              <w:rPr>
                <w:rFonts w:ascii="Arial" w:hAnsi="Arial" w:cs="Arial"/>
                <w:sz w:val="12"/>
                <w:szCs w:val="12"/>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8</w:t>
            </w:r>
          </w:p>
        </w:tc>
        <w:tc>
          <w:tcPr>
            <w:tcW w:w="4675" w:type="pct"/>
            <w:gridSpan w:val="2"/>
            <w:vAlign w:val="center"/>
          </w:tcPr>
          <w:p w:rsidR="007B6711" w:rsidRPr="007B6711" w:rsidRDefault="007B6711" w:rsidP="007B6711">
            <w:pPr>
              <w:shd w:val="clear" w:color="auto" w:fill="FFFFFF"/>
              <w:ind w:firstLine="680"/>
              <w:rPr>
                <w:rFonts w:ascii="Arial" w:hAnsi="Arial" w:cs="Arial"/>
                <w:sz w:val="12"/>
                <w:szCs w:val="12"/>
              </w:rPr>
            </w:pPr>
            <w:r w:rsidRPr="007B6711">
              <w:rPr>
                <w:rFonts w:ascii="Arial" w:hAnsi="Arial" w:cs="Arial"/>
                <w:sz w:val="12"/>
                <w:szCs w:val="12"/>
              </w:rPr>
              <w:t>Плата за предоставление документации не взимается.</w:t>
            </w:r>
          </w:p>
          <w:p w:rsidR="007B6711" w:rsidRPr="007B6711" w:rsidRDefault="007B6711" w:rsidP="007B6711">
            <w:pPr>
              <w:shd w:val="clear" w:color="auto" w:fill="FFFFFF"/>
              <w:ind w:firstLine="680"/>
              <w:rPr>
                <w:rFonts w:ascii="Arial" w:hAnsi="Arial" w:cs="Arial"/>
                <w:sz w:val="12"/>
                <w:szCs w:val="12"/>
              </w:rPr>
            </w:pPr>
            <w:r w:rsidRPr="007B6711">
              <w:rPr>
                <w:rFonts w:ascii="Arial" w:hAnsi="Arial" w:cs="Arial"/>
                <w:sz w:val="12"/>
                <w:szCs w:val="12"/>
              </w:rPr>
              <w:t xml:space="preserve">Справки по тел. </w:t>
            </w:r>
            <w:proofErr w:type="gramStart"/>
            <w:r w:rsidRPr="007B6711">
              <w:rPr>
                <w:rFonts w:ascii="Arial" w:hAnsi="Arial" w:cs="Arial"/>
                <w:sz w:val="12"/>
                <w:szCs w:val="12"/>
              </w:rPr>
              <w:t>8  (</w:t>
            </w:r>
            <w:proofErr w:type="gramEnd"/>
            <w:r w:rsidRPr="007B6711">
              <w:rPr>
                <w:rFonts w:ascii="Arial" w:hAnsi="Arial" w:cs="Arial"/>
                <w:sz w:val="12"/>
                <w:szCs w:val="12"/>
              </w:rPr>
              <w:t>816 66) 46-318.</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9</w:t>
            </w:r>
          </w:p>
        </w:tc>
        <w:tc>
          <w:tcPr>
            <w:tcW w:w="4675" w:type="pct"/>
            <w:gridSpan w:val="2"/>
            <w:vAlign w:val="center"/>
          </w:tcPr>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Дополнительно по всем вопросам можно обращаться:</w:t>
            </w:r>
          </w:p>
          <w:p w:rsidR="007B6711" w:rsidRPr="007B6711" w:rsidRDefault="007B6711" w:rsidP="007B6711">
            <w:pPr>
              <w:pStyle w:val="aff5"/>
              <w:rPr>
                <w:rFonts w:ascii="Arial" w:hAnsi="Arial" w:cs="Arial"/>
                <w:sz w:val="12"/>
                <w:szCs w:val="12"/>
              </w:rPr>
            </w:pPr>
            <w:r w:rsidRPr="007B6711">
              <w:rPr>
                <w:rFonts w:ascii="Arial" w:hAnsi="Arial" w:cs="Arial"/>
                <w:sz w:val="12"/>
                <w:szCs w:val="12"/>
              </w:rPr>
              <w:t>АО «Газпром газораспределение Великий Новгород»</w:t>
            </w:r>
          </w:p>
          <w:p w:rsidR="007B6711" w:rsidRPr="007B6711" w:rsidRDefault="007B6711" w:rsidP="007B6711">
            <w:pPr>
              <w:pStyle w:val="aff5"/>
              <w:rPr>
                <w:rFonts w:ascii="Arial" w:hAnsi="Arial" w:cs="Arial"/>
                <w:sz w:val="12"/>
                <w:szCs w:val="12"/>
              </w:rPr>
            </w:pPr>
            <w:r w:rsidRPr="007B6711">
              <w:rPr>
                <w:rFonts w:ascii="Arial" w:hAnsi="Arial" w:cs="Arial"/>
                <w:sz w:val="12"/>
                <w:szCs w:val="12"/>
              </w:rPr>
              <w:t>173015, Новгородская область, г. Великий Новгород, ул. Загородная, д. 2, к. 2</w:t>
            </w:r>
          </w:p>
        </w:tc>
      </w:tr>
      <w:tr w:rsidR="007B6711" w:rsidRPr="009547E8" w:rsidTr="007B6711">
        <w:tc>
          <w:tcPr>
            <w:tcW w:w="325" w:type="pct"/>
            <w:vAlign w:val="center"/>
          </w:tcPr>
          <w:p w:rsidR="007B6711" w:rsidRPr="007B6711" w:rsidRDefault="007B6711" w:rsidP="00E438E3">
            <w:pPr>
              <w:rPr>
                <w:rFonts w:ascii="Arial" w:hAnsi="Arial" w:cs="Arial"/>
                <w:sz w:val="12"/>
                <w:szCs w:val="12"/>
              </w:rPr>
            </w:pPr>
            <w:r w:rsidRPr="007B6711">
              <w:rPr>
                <w:rFonts w:ascii="Arial" w:hAnsi="Arial" w:cs="Arial"/>
                <w:sz w:val="12"/>
                <w:szCs w:val="12"/>
              </w:rPr>
              <w:t>10</w:t>
            </w:r>
          </w:p>
        </w:tc>
        <w:tc>
          <w:tcPr>
            <w:tcW w:w="4675" w:type="pct"/>
            <w:gridSpan w:val="2"/>
            <w:vAlign w:val="center"/>
          </w:tcPr>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 xml:space="preserve">С графическим описанием местоположением границ публичного сервитута, </w:t>
            </w:r>
            <w:r w:rsidRPr="007B6711">
              <w:rPr>
                <w:rFonts w:ascii="Arial" w:hAnsi="Arial" w:cs="Arial"/>
                <w:sz w:val="12"/>
                <w:szCs w:val="12"/>
              </w:rPr>
              <w:br/>
              <w:t xml:space="preserve">а также перечнем координат характерных точек этих границ </w:t>
            </w:r>
            <w:r w:rsidRPr="007B6711">
              <w:rPr>
                <w:rFonts w:ascii="Arial" w:hAnsi="Arial" w:cs="Arial"/>
                <w:sz w:val="12"/>
                <w:szCs w:val="12"/>
              </w:rPr>
              <w:br/>
              <w:t>можно ознакомиться</w:t>
            </w:r>
          </w:p>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на официальных сайтах муниципального образования «Валдайский муниципальный район» </w:t>
            </w:r>
            <w:hyperlink r:id="rId43" w:history="1">
              <w:r w:rsidRPr="007B6711">
                <w:rPr>
                  <w:rStyle w:val="af3"/>
                  <w:rFonts w:ascii="Arial" w:hAnsi="Arial" w:cs="Arial"/>
                  <w:color w:val="auto"/>
                  <w:sz w:val="12"/>
                  <w:szCs w:val="12"/>
                </w:rPr>
                <w:t>https://valdayadm.gosuslugi.ru/</w:t>
              </w:r>
            </w:hyperlink>
            <w:r w:rsidRPr="007B6711">
              <w:rPr>
                <w:rFonts w:ascii="Arial" w:hAnsi="Arial" w:cs="Arial"/>
                <w:sz w:val="12"/>
                <w:szCs w:val="12"/>
              </w:rPr>
              <w:t xml:space="preserve">, </w:t>
            </w:r>
            <w:hyperlink r:id="rId44" w:history="1">
              <w:r w:rsidRPr="007B6711">
                <w:rPr>
                  <w:rStyle w:val="af3"/>
                  <w:rFonts w:ascii="Arial" w:hAnsi="Arial" w:cs="Arial"/>
                  <w:color w:val="auto"/>
                  <w:sz w:val="12"/>
                  <w:szCs w:val="12"/>
                </w:rPr>
                <w:t>http://valdayadm.ru</w:t>
              </w:r>
            </w:hyperlink>
          </w:p>
          <w:p w:rsidR="007B6711" w:rsidRPr="007B6711" w:rsidRDefault="007B6711" w:rsidP="007B6711">
            <w:pPr>
              <w:pStyle w:val="aff5"/>
              <w:ind w:left="0"/>
              <w:rPr>
                <w:rFonts w:ascii="Arial" w:hAnsi="Arial" w:cs="Arial"/>
                <w:sz w:val="12"/>
                <w:szCs w:val="12"/>
              </w:rPr>
            </w:pPr>
            <w:r w:rsidRPr="007B6711">
              <w:rPr>
                <w:rFonts w:ascii="Arial" w:hAnsi="Arial" w:cs="Arial"/>
                <w:sz w:val="12"/>
                <w:szCs w:val="12"/>
              </w:rPr>
              <w:t>(описание местоположения границ публичного сервитута)</w:t>
            </w:r>
          </w:p>
        </w:tc>
      </w:tr>
    </w:tbl>
    <w:p w:rsidR="007B6711" w:rsidRDefault="007B6711" w:rsidP="002E1619">
      <w:pPr>
        <w:ind w:firstLine="284"/>
        <w:jc w:val="both"/>
        <w:rPr>
          <w:rFonts w:ascii="Arial" w:hAnsi="Arial" w:cs="Arial"/>
          <w:sz w:val="16"/>
          <w:szCs w:val="16"/>
        </w:rPr>
      </w:pPr>
    </w:p>
    <w:p w:rsidR="00440473" w:rsidRDefault="004B2FFC" w:rsidP="00BF5245">
      <w:pPr>
        <w:rPr>
          <w:rFonts w:ascii="Arial" w:hAnsi="Arial" w:cs="Arial"/>
          <w:b/>
          <w:bCs/>
          <w:sz w:val="16"/>
          <w:szCs w:val="16"/>
        </w:rPr>
      </w:pPr>
      <w:r w:rsidRPr="00BF5245">
        <w:rPr>
          <w:rFonts w:ascii="Arial" w:hAnsi="Arial" w:cs="Arial"/>
          <w:b/>
          <w:bCs/>
          <w:sz w:val="16"/>
          <w:szCs w:val="16"/>
        </w:rPr>
        <w:t>ИЗВЕЩЕНИЕ</w:t>
      </w:r>
    </w:p>
    <w:p w:rsidR="00BF5245" w:rsidRDefault="00BF5245" w:rsidP="00BF5245">
      <w:pPr>
        <w:rPr>
          <w:rFonts w:ascii="Arial" w:hAnsi="Arial" w:cs="Arial"/>
          <w:b/>
          <w:bCs/>
          <w:sz w:val="16"/>
          <w:szCs w:val="16"/>
        </w:rPr>
      </w:pPr>
      <w:r w:rsidRPr="00BF5245">
        <w:rPr>
          <w:rFonts w:ascii="Arial" w:hAnsi="Arial" w:cs="Arial"/>
          <w:b/>
          <w:bCs/>
          <w:sz w:val="16"/>
          <w:szCs w:val="16"/>
        </w:rPr>
        <w:t>о проведении аукциона в электронной форме на право заключения договора аренды земельного участка</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Администрация Валдайского муниципального района объявляет о проведении электронного аукциона по продаже права на заключение договора аренды земельного участка, с годовым размером арендной платы за земельный участок.</w:t>
      </w:r>
    </w:p>
    <w:p w:rsidR="004B2FFC" w:rsidRPr="004B2FFC" w:rsidRDefault="004B2FFC" w:rsidP="004B2FFC">
      <w:pPr>
        <w:tabs>
          <w:tab w:val="left" w:pos="284"/>
          <w:tab w:val="left" w:pos="851"/>
        </w:tabs>
        <w:ind w:firstLine="284"/>
        <w:jc w:val="both"/>
        <w:rPr>
          <w:rFonts w:ascii="Arial" w:hAnsi="Arial" w:cs="Arial"/>
          <w:sz w:val="16"/>
          <w:szCs w:val="16"/>
        </w:rPr>
      </w:pPr>
      <w:r w:rsidRPr="004B2FFC">
        <w:rPr>
          <w:rFonts w:ascii="Arial" w:hAnsi="Arial" w:cs="Arial"/>
          <w:b/>
          <w:sz w:val="16"/>
          <w:szCs w:val="16"/>
        </w:rPr>
        <w:t>1.</w:t>
      </w:r>
      <w:r w:rsidRPr="004B2FFC">
        <w:rPr>
          <w:rFonts w:ascii="Arial" w:hAnsi="Arial" w:cs="Arial"/>
          <w:sz w:val="16"/>
          <w:szCs w:val="16"/>
        </w:rPr>
        <w:t xml:space="preserve"> </w:t>
      </w:r>
      <w:r w:rsidRPr="004B2FFC">
        <w:rPr>
          <w:rFonts w:ascii="Arial" w:hAnsi="Arial" w:cs="Arial"/>
          <w:b/>
          <w:sz w:val="16"/>
          <w:szCs w:val="16"/>
        </w:rPr>
        <w:t>Организатор аукциона, уполномоченный орган:</w:t>
      </w:r>
      <w:r w:rsidRPr="004B2FFC">
        <w:rPr>
          <w:rFonts w:ascii="Arial" w:hAnsi="Arial" w:cs="Arial"/>
          <w:sz w:val="16"/>
          <w:szCs w:val="16"/>
        </w:rPr>
        <w:t xml:space="preserve"> Администрация Валдайского муниципального района. Место нахождения организатора аукциона: 175400, Российская Федерация, Новгородская область, г. Валдай, пр. Комсомольский, д. 19/21, адрес электронной почты: </w:t>
      </w:r>
      <w:proofErr w:type="spellStart"/>
      <w:r w:rsidRPr="004B2FFC">
        <w:rPr>
          <w:rFonts w:ascii="Arial" w:hAnsi="Arial" w:cs="Arial"/>
          <w:sz w:val="16"/>
          <w:szCs w:val="16"/>
          <w:lang w:val="en-US"/>
        </w:rPr>
        <w:t>amin</w:t>
      </w:r>
      <w:proofErr w:type="spellEnd"/>
      <w:r w:rsidRPr="004B2FFC">
        <w:rPr>
          <w:rFonts w:ascii="Arial" w:hAnsi="Arial" w:cs="Arial"/>
          <w:sz w:val="16"/>
          <w:szCs w:val="16"/>
        </w:rPr>
        <w:t>@</w:t>
      </w:r>
      <w:proofErr w:type="spellStart"/>
      <w:r w:rsidRPr="004B2FFC">
        <w:rPr>
          <w:rFonts w:ascii="Arial" w:hAnsi="Arial" w:cs="Arial"/>
          <w:sz w:val="16"/>
          <w:szCs w:val="16"/>
          <w:lang w:val="en-US"/>
        </w:rPr>
        <w:t>valdayadm</w:t>
      </w:r>
      <w:proofErr w:type="spellEnd"/>
      <w:r w:rsidRPr="004B2FFC">
        <w:rPr>
          <w:rFonts w:ascii="Arial" w:hAnsi="Arial" w:cs="Arial"/>
          <w:sz w:val="16"/>
          <w:szCs w:val="16"/>
        </w:rPr>
        <w:t>.</w:t>
      </w:r>
      <w:proofErr w:type="spellStart"/>
      <w:r w:rsidRPr="004B2FFC">
        <w:rPr>
          <w:rFonts w:ascii="Arial" w:hAnsi="Arial" w:cs="Arial"/>
          <w:sz w:val="16"/>
          <w:szCs w:val="16"/>
        </w:rPr>
        <w:t>ru</w:t>
      </w:r>
      <w:proofErr w:type="spellEnd"/>
      <w:r w:rsidRPr="004B2FFC">
        <w:rPr>
          <w:rFonts w:ascii="Arial" w:hAnsi="Arial" w:cs="Arial"/>
          <w:sz w:val="16"/>
          <w:szCs w:val="16"/>
        </w:rPr>
        <w:t>; номер контактного телефона: +7 (81666) 46-318.</w:t>
      </w:r>
    </w:p>
    <w:p w:rsidR="004B2FFC" w:rsidRPr="004B2FFC" w:rsidRDefault="004B2FFC" w:rsidP="004B2FFC">
      <w:pPr>
        <w:tabs>
          <w:tab w:val="left" w:pos="1134"/>
        </w:tabs>
        <w:ind w:firstLine="284"/>
        <w:jc w:val="both"/>
        <w:rPr>
          <w:rFonts w:ascii="Arial" w:hAnsi="Arial" w:cs="Arial"/>
          <w:sz w:val="16"/>
          <w:szCs w:val="16"/>
        </w:rPr>
      </w:pPr>
      <w:r w:rsidRPr="004B2FFC">
        <w:rPr>
          <w:rFonts w:ascii="Arial" w:hAnsi="Arial" w:cs="Arial"/>
          <w:b/>
          <w:sz w:val="16"/>
          <w:szCs w:val="16"/>
        </w:rPr>
        <w:t>2.</w:t>
      </w:r>
      <w:r>
        <w:rPr>
          <w:rFonts w:ascii="Arial" w:hAnsi="Arial" w:cs="Arial"/>
          <w:sz w:val="16"/>
          <w:szCs w:val="16"/>
        </w:rPr>
        <w:t xml:space="preserve"> </w:t>
      </w:r>
      <w:r w:rsidRPr="004B2FFC">
        <w:rPr>
          <w:rFonts w:ascii="Arial" w:hAnsi="Arial" w:cs="Arial"/>
          <w:b/>
          <w:sz w:val="16"/>
          <w:szCs w:val="16"/>
        </w:rPr>
        <w:t>Реквизиты решения о проведении аукциона:</w:t>
      </w:r>
      <w:r w:rsidRPr="004B2FFC">
        <w:rPr>
          <w:rFonts w:ascii="Arial" w:hAnsi="Arial" w:cs="Arial"/>
          <w:sz w:val="16"/>
          <w:szCs w:val="16"/>
        </w:rPr>
        <w:t xml:space="preserve"> постановление Администрации Валдайского муниципального района от 10.04.2025 № 900 «О проведении электронного аукциона на право заключения договора аренды земельного участка, с годовым размером арендной платы за земельный участок». </w:t>
      </w:r>
    </w:p>
    <w:p w:rsidR="004B2FFC" w:rsidRPr="004B2FFC" w:rsidRDefault="004B2FFC" w:rsidP="004B2FFC">
      <w:pPr>
        <w:tabs>
          <w:tab w:val="left" w:pos="1134"/>
        </w:tabs>
        <w:ind w:firstLine="284"/>
        <w:jc w:val="both"/>
        <w:rPr>
          <w:rFonts w:ascii="Arial" w:hAnsi="Arial" w:cs="Arial"/>
          <w:sz w:val="16"/>
          <w:szCs w:val="16"/>
        </w:rPr>
      </w:pPr>
      <w:r w:rsidRPr="004B2FFC">
        <w:rPr>
          <w:rFonts w:ascii="Arial" w:hAnsi="Arial" w:cs="Arial"/>
          <w:b/>
          <w:sz w:val="16"/>
          <w:szCs w:val="16"/>
        </w:rPr>
        <w:t>3.</w:t>
      </w:r>
      <w:r>
        <w:rPr>
          <w:rFonts w:ascii="Arial" w:hAnsi="Arial" w:cs="Arial"/>
          <w:sz w:val="16"/>
          <w:szCs w:val="16"/>
        </w:rPr>
        <w:t xml:space="preserve"> </w:t>
      </w:r>
      <w:r w:rsidRPr="004B2FFC">
        <w:rPr>
          <w:rFonts w:ascii="Arial" w:hAnsi="Arial" w:cs="Arial"/>
          <w:b/>
          <w:sz w:val="16"/>
          <w:szCs w:val="16"/>
        </w:rPr>
        <w:t>Место проведения электронного аукциона:</w:t>
      </w:r>
      <w:r w:rsidRPr="004B2FFC">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45" w:history="1">
        <w:r w:rsidRPr="004B2FFC">
          <w:rPr>
            <w:rStyle w:val="af3"/>
            <w:rFonts w:ascii="Arial" w:hAnsi="Arial" w:cs="Arial"/>
            <w:color w:val="auto"/>
            <w:sz w:val="16"/>
            <w:szCs w:val="16"/>
          </w:rPr>
          <w:t>https://utp.sberbank-ast.ru/</w:t>
        </w:r>
      </w:hyperlink>
      <w:r w:rsidRPr="004B2FFC">
        <w:rPr>
          <w:rFonts w:ascii="Arial" w:hAnsi="Arial" w:cs="Arial"/>
          <w:sz w:val="16"/>
          <w:szCs w:val="16"/>
        </w:rPr>
        <w:t xml:space="preserve"> в сети интернет (торговая секция «Приватизация, аренда и продажа прав»). </w:t>
      </w:r>
    </w:p>
    <w:p w:rsidR="004B2FFC" w:rsidRPr="004B2FFC" w:rsidRDefault="004B2FFC" w:rsidP="004B2FFC">
      <w:pPr>
        <w:tabs>
          <w:tab w:val="left" w:pos="1134"/>
        </w:tabs>
        <w:ind w:firstLine="284"/>
        <w:jc w:val="both"/>
        <w:rPr>
          <w:rFonts w:ascii="Arial" w:hAnsi="Arial" w:cs="Arial"/>
          <w:sz w:val="16"/>
          <w:szCs w:val="16"/>
        </w:rPr>
      </w:pPr>
      <w:r w:rsidRPr="004B2FFC">
        <w:rPr>
          <w:rFonts w:ascii="Arial" w:eastAsia="Calibri" w:hAnsi="Arial" w:cs="Arial"/>
          <w:bCs/>
          <w:sz w:val="16"/>
          <w:szCs w:val="16"/>
        </w:rPr>
        <w:t xml:space="preserve">Электронная площадка (универсальная торговая платформа) – </w:t>
      </w:r>
      <w:hyperlink r:id="rId46" w:history="1">
        <w:r w:rsidRPr="004B2FFC">
          <w:rPr>
            <w:rStyle w:val="af3"/>
            <w:rFonts w:ascii="Arial" w:hAnsi="Arial" w:cs="Arial"/>
            <w:color w:val="auto"/>
            <w:sz w:val="16"/>
            <w:szCs w:val="16"/>
          </w:rPr>
          <w:t>https://www.sberbank-ast.ru/.</w:t>
        </w:r>
      </w:hyperlink>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xml:space="preserve">Дата и время проведения аукциона: </w:t>
      </w:r>
      <w:r w:rsidRPr="004B2FFC">
        <w:rPr>
          <w:rFonts w:ascii="Arial" w:hAnsi="Arial" w:cs="Arial"/>
          <w:b/>
          <w:sz w:val="16"/>
          <w:szCs w:val="16"/>
        </w:rPr>
        <w:t>06 мая 2025 года в 09 час 00 мин.</w:t>
      </w:r>
      <w:r w:rsidRPr="004B2FFC">
        <w:rPr>
          <w:rFonts w:ascii="Arial" w:hAnsi="Arial" w:cs="Arial"/>
          <w:sz w:val="16"/>
          <w:szCs w:val="16"/>
        </w:rPr>
        <w:t xml:space="preserve"> (время МСК).</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Порядок проведения аукциона: аукцион является открытым по составу участников и форме подачи предложений о размере годовой арендной платы. Форма аукциона – электронная. В аукционе могут участвовать только заявители, признанные участниками аукциона. Победителем аукциона признается лицо, предложившее наибольший размер годовой арендной платы за пользование земельным участком.</w:t>
      </w:r>
    </w:p>
    <w:p w:rsidR="004B2FFC" w:rsidRPr="004B2FFC" w:rsidRDefault="004B2FFC" w:rsidP="004B2FFC">
      <w:pPr>
        <w:pStyle w:val="aff5"/>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16"/>
          <w:szCs w:val="16"/>
        </w:rPr>
      </w:pPr>
      <w:r w:rsidRPr="004B2FFC">
        <w:rPr>
          <w:rFonts w:ascii="Arial" w:hAnsi="Arial" w:cs="Arial"/>
          <w:sz w:val="16"/>
          <w:szCs w:val="16"/>
        </w:rPr>
        <w:t xml:space="preserve">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47" w:history="1">
        <w:r w:rsidRPr="004B2FFC">
          <w:rPr>
            <w:rStyle w:val="af3"/>
            <w:rFonts w:ascii="Arial" w:hAnsi="Arial" w:cs="Arial"/>
            <w:color w:val="auto"/>
            <w:sz w:val="16"/>
            <w:szCs w:val="16"/>
          </w:rPr>
          <w:t>http://torgi.gov.ru</w:t>
        </w:r>
      </w:hyperlink>
      <w:r w:rsidRPr="004B2FFC">
        <w:rPr>
          <w:rFonts w:ascii="Arial" w:hAnsi="Arial" w:cs="Arial"/>
          <w:sz w:val="16"/>
          <w:szCs w:val="16"/>
        </w:rPr>
        <w:t xml:space="preserve">, на официальных сайтах Администрации Валдайского муниципального района </w:t>
      </w:r>
      <w:hyperlink r:id="rId48" w:history="1">
        <w:r w:rsidRPr="004B2FFC">
          <w:rPr>
            <w:rStyle w:val="af3"/>
            <w:rFonts w:ascii="Arial" w:eastAsia="SimSun" w:hAnsi="Arial" w:cs="Arial"/>
            <w:color w:val="auto"/>
            <w:sz w:val="16"/>
            <w:szCs w:val="16"/>
          </w:rPr>
          <w:t>http://www.valdayadm.ru</w:t>
        </w:r>
      </w:hyperlink>
      <w:r w:rsidRPr="004B2FFC">
        <w:rPr>
          <w:rStyle w:val="af3"/>
          <w:rFonts w:ascii="Arial" w:eastAsia="SimSun" w:hAnsi="Arial" w:cs="Arial"/>
          <w:color w:val="auto"/>
          <w:sz w:val="16"/>
          <w:szCs w:val="16"/>
        </w:rPr>
        <w:t xml:space="preserve"> и http://</w:t>
      </w:r>
      <w:hyperlink r:id="rId49" w:tgtFrame="_blank" w:history="1">
        <w:r w:rsidRPr="004B2FFC">
          <w:rPr>
            <w:rStyle w:val="af3"/>
            <w:rFonts w:ascii="Arial" w:hAnsi="Arial" w:cs="Arial"/>
            <w:bCs/>
            <w:color w:val="auto"/>
            <w:sz w:val="16"/>
            <w:szCs w:val="16"/>
            <w:shd w:val="clear" w:color="auto" w:fill="FFFFFF"/>
          </w:rPr>
          <w:t>valdayadm.gosuslugi.ru</w:t>
        </w:r>
      </w:hyperlink>
      <w:r w:rsidRPr="004B2FFC">
        <w:rPr>
          <w:rFonts w:ascii="Arial" w:hAnsi="Arial" w:cs="Arial"/>
          <w:sz w:val="16"/>
          <w:szCs w:val="16"/>
        </w:rPr>
        <w:t xml:space="preserve">, на электронной площадке </w:t>
      </w:r>
      <w:hyperlink r:id="rId50" w:history="1">
        <w:r w:rsidRPr="004B2FFC">
          <w:rPr>
            <w:rStyle w:val="af3"/>
            <w:rFonts w:ascii="Arial" w:hAnsi="Arial" w:cs="Arial"/>
            <w:color w:val="auto"/>
            <w:sz w:val="16"/>
            <w:szCs w:val="16"/>
          </w:rPr>
          <w:t>http://utp.sberbank-ast.ru</w:t>
        </w:r>
      </w:hyperlink>
      <w:r w:rsidRPr="004B2FFC">
        <w:rPr>
          <w:rStyle w:val="af3"/>
          <w:rFonts w:ascii="Arial" w:hAnsi="Arial" w:cs="Arial"/>
          <w:color w:val="auto"/>
          <w:sz w:val="16"/>
          <w:szCs w:val="16"/>
        </w:rPr>
        <w:t xml:space="preserve"> и в периодическом печатном издании-бюллетене «Валдайский Вестник»</w:t>
      </w:r>
      <w:r w:rsidRPr="004B2FFC">
        <w:rPr>
          <w:rFonts w:ascii="Arial" w:hAnsi="Arial" w:cs="Arial"/>
          <w:sz w:val="16"/>
          <w:szCs w:val="16"/>
        </w:rPr>
        <w:t>.</w:t>
      </w:r>
    </w:p>
    <w:p w:rsidR="004B2FFC" w:rsidRPr="004B2FFC" w:rsidRDefault="004B2FFC" w:rsidP="004B2FFC">
      <w:pPr>
        <w:tabs>
          <w:tab w:val="left" w:pos="3870"/>
        </w:tabs>
        <w:ind w:firstLine="284"/>
        <w:jc w:val="both"/>
        <w:rPr>
          <w:rFonts w:ascii="Arial" w:hAnsi="Arial" w:cs="Arial"/>
          <w:b/>
          <w:sz w:val="16"/>
          <w:szCs w:val="16"/>
        </w:rPr>
      </w:pPr>
      <w:r w:rsidRPr="004B2FFC">
        <w:rPr>
          <w:rFonts w:ascii="Arial" w:hAnsi="Arial" w:cs="Arial"/>
          <w:b/>
          <w:sz w:val="16"/>
          <w:szCs w:val="16"/>
        </w:rPr>
        <w:t>4.</w:t>
      </w:r>
      <w:r w:rsidRPr="004B2FFC">
        <w:rPr>
          <w:rFonts w:ascii="Arial" w:hAnsi="Arial" w:cs="Arial"/>
          <w:sz w:val="16"/>
          <w:szCs w:val="16"/>
        </w:rPr>
        <w:t xml:space="preserve"> </w:t>
      </w:r>
      <w:r w:rsidRPr="004B2FFC">
        <w:rPr>
          <w:rFonts w:ascii="Arial" w:hAnsi="Arial" w:cs="Arial"/>
          <w:b/>
          <w:sz w:val="16"/>
          <w:szCs w:val="16"/>
        </w:rPr>
        <w:t>Предмет аукциона -</w:t>
      </w:r>
      <w:r w:rsidRPr="004B2FFC">
        <w:rPr>
          <w:rFonts w:ascii="Arial" w:hAnsi="Arial" w:cs="Arial"/>
          <w:sz w:val="16"/>
          <w:szCs w:val="16"/>
        </w:rPr>
        <w:t xml:space="preserve"> право на заключение </w:t>
      </w:r>
      <w:r w:rsidRPr="004B2FFC">
        <w:rPr>
          <w:rFonts w:ascii="Arial" w:hAnsi="Arial" w:cs="Arial"/>
          <w:b/>
          <w:bCs/>
          <w:sz w:val="16"/>
          <w:szCs w:val="16"/>
        </w:rPr>
        <w:t>договора аренды</w:t>
      </w:r>
      <w:r w:rsidRPr="004B2FFC">
        <w:rPr>
          <w:rFonts w:ascii="Arial" w:hAnsi="Arial" w:cs="Arial"/>
          <w:sz w:val="16"/>
          <w:szCs w:val="16"/>
        </w:rPr>
        <w:t xml:space="preserve"> земельного участка:</w:t>
      </w:r>
    </w:p>
    <w:p w:rsidR="004B2FFC" w:rsidRPr="004B2FFC" w:rsidRDefault="004B2FFC" w:rsidP="004B2FFC">
      <w:pPr>
        <w:ind w:firstLine="284"/>
        <w:rPr>
          <w:rFonts w:ascii="Arial" w:hAnsi="Arial" w:cs="Arial"/>
          <w:b/>
          <w:sz w:val="16"/>
          <w:szCs w:val="16"/>
        </w:rPr>
      </w:pPr>
      <w:r w:rsidRPr="004B2FFC">
        <w:rPr>
          <w:rFonts w:ascii="Arial" w:hAnsi="Arial" w:cs="Arial"/>
          <w:b/>
          <w:sz w:val="16"/>
          <w:szCs w:val="16"/>
        </w:rPr>
        <w:t>Лот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7500"/>
      </w:tblGrid>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widowControl w:val="0"/>
              <w:shd w:val="clear" w:color="auto" w:fill="FFFFFF"/>
              <w:autoSpaceDE w:val="0"/>
              <w:autoSpaceDN w:val="0"/>
              <w:adjustRightInd w:val="0"/>
              <w:rPr>
                <w:rFonts w:ascii="Arial" w:eastAsia="Calibri" w:hAnsi="Arial" w:cs="Arial"/>
                <w:b/>
                <w:bCs/>
                <w:sz w:val="12"/>
                <w:szCs w:val="12"/>
              </w:rPr>
            </w:pPr>
            <w:r w:rsidRPr="004B2FFC">
              <w:rPr>
                <w:rFonts w:ascii="Arial" w:eastAsia="Calibri" w:hAnsi="Arial" w:cs="Arial"/>
                <w:sz w:val="12"/>
                <w:szCs w:val="12"/>
              </w:rPr>
              <w:t>Адрес (местоположение) земельного участка</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rPr>
                <w:rFonts w:ascii="Arial" w:eastAsia="Calibri" w:hAnsi="Arial" w:cs="Arial"/>
                <w:b/>
                <w:sz w:val="12"/>
                <w:szCs w:val="12"/>
              </w:rPr>
            </w:pPr>
            <w:r w:rsidRPr="004B2FFC">
              <w:rPr>
                <w:rFonts w:ascii="Arial" w:hAnsi="Arial" w:cs="Arial"/>
                <w:b/>
                <w:sz w:val="12"/>
                <w:szCs w:val="12"/>
              </w:rPr>
              <w:t xml:space="preserve">Новгородская область, Валдайский район, Валдайское </w:t>
            </w:r>
            <w:proofErr w:type="spellStart"/>
            <w:r w:rsidRPr="004B2FFC">
              <w:rPr>
                <w:rFonts w:ascii="Arial" w:hAnsi="Arial" w:cs="Arial"/>
                <w:b/>
                <w:sz w:val="12"/>
                <w:szCs w:val="12"/>
              </w:rPr>
              <w:t>горо</w:t>
            </w:r>
            <w:proofErr w:type="spellEnd"/>
            <w:r w:rsidRPr="004B2FFC">
              <w:rPr>
                <w:rFonts w:ascii="Arial" w:hAnsi="Arial" w:cs="Arial"/>
                <w:b/>
                <w:sz w:val="12"/>
                <w:szCs w:val="12"/>
              </w:rPr>
              <w:t xml:space="preserve"> поселение, г. Валдай, ул. Песчаная</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 xml:space="preserve">площадь, </w:t>
            </w:r>
            <w:proofErr w:type="spellStart"/>
            <w:r w:rsidRPr="004B2FFC">
              <w:rPr>
                <w:rFonts w:ascii="Arial" w:eastAsia="Calibri" w:hAnsi="Arial" w:cs="Arial"/>
                <w:sz w:val="12"/>
                <w:szCs w:val="12"/>
              </w:rPr>
              <w:t>кв.м</w:t>
            </w:r>
            <w:proofErr w:type="spellEnd"/>
            <w:r w:rsidRPr="004B2FFC">
              <w:rPr>
                <w:rFonts w:ascii="Arial" w:eastAsia="Calibri" w:hAnsi="Arial" w:cs="Arial"/>
                <w:sz w:val="12"/>
                <w:szCs w:val="12"/>
              </w:rPr>
              <w:t xml:space="preserve">. </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jc w:val="both"/>
              <w:rPr>
                <w:rFonts w:ascii="Arial" w:eastAsia="Calibri" w:hAnsi="Arial" w:cs="Arial"/>
                <w:b/>
                <w:sz w:val="12"/>
                <w:szCs w:val="12"/>
              </w:rPr>
            </w:pPr>
            <w:r w:rsidRPr="004B2FFC">
              <w:rPr>
                <w:rFonts w:ascii="Arial" w:eastAsia="Calibri" w:hAnsi="Arial" w:cs="Arial"/>
                <w:b/>
                <w:sz w:val="12"/>
                <w:szCs w:val="12"/>
              </w:rPr>
              <w:t>8488</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кадастровый номер</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jc w:val="both"/>
              <w:rPr>
                <w:rFonts w:ascii="Arial" w:eastAsia="Calibri" w:hAnsi="Arial" w:cs="Arial"/>
                <w:sz w:val="12"/>
                <w:szCs w:val="12"/>
              </w:rPr>
            </w:pPr>
            <w:r w:rsidRPr="004B2FFC">
              <w:rPr>
                <w:rFonts w:ascii="Arial" w:eastAsia="Calibri" w:hAnsi="Arial" w:cs="Arial"/>
                <w:b/>
                <w:bCs/>
                <w:sz w:val="12"/>
                <w:szCs w:val="12"/>
              </w:rPr>
              <w:t>53:03:0101036:77</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вид разрешенного использования земельного участка</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jc w:val="both"/>
              <w:rPr>
                <w:rFonts w:ascii="Arial" w:eastAsia="Calibri" w:hAnsi="Arial" w:cs="Arial"/>
                <w:sz w:val="12"/>
                <w:szCs w:val="12"/>
              </w:rPr>
            </w:pPr>
            <w:r w:rsidRPr="004B2FFC">
              <w:rPr>
                <w:rFonts w:ascii="Arial" w:eastAsia="Calibri" w:hAnsi="Arial" w:cs="Arial"/>
                <w:sz w:val="12"/>
                <w:szCs w:val="12"/>
              </w:rPr>
              <w:t xml:space="preserve">для многоквартирного жилищного строительства </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территориальная зона</w:t>
            </w:r>
          </w:p>
        </w:tc>
        <w:tc>
          <w:tcPr>
            <w:tcW w:w="3310" w:type="pct"/>
            <w:tcBorders>
              <w:top w:val="single" w:sz="4" w:space="0" w:color="auto"/>
              <w:left w:val="single" w:sz="4" w:space="0" w:color="auto"/>
              <w:bottom w:val="single" w:sz="4" w:space="0" w:color="auto"/>
              <w:right w:val="single" w:sz="4" w:space="0" w:color="auto"/>
            </w:tcBorders>
            <w:shd w:val="clear" w:color="auto" w:fill="auto"/>
          </w:tcPr>
          <w:p w:rsidR="004B2FFC" w:rsidRPr="004B2FFC" w:rsidRDefault="004B2FFC" w:rsidP="004B2FFC">
            <w:pPr>
              <w:jc w:val="both"/>
              <w:rPr>
                <w:rFonts w:ascii="Arial" w:eastAsia="Calibri" w:hAnsi="Arial" w:cs="Arial"/>
                <w:sz w:val="12"/>
                <w:szCs w:val="12"/>
              </w:rPr>
            </w:pPr>
            <w:r w:rsidRPr="004B2FFC">
              <w:rPr>
                <w:rFonts w:ascii="Arial" w:eastAsia="Calibri" w:hAnsi="Arial" w:cs="Arial"/>
                <w:sz w:val="12"/>
                <w:szCs w:val="12"/>
              </w:rPr>
              <w:t>зона застройки многоэтажными жилыми домами (Ж.4)</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форма собственности</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jc w:val="both"/>
              <w:rPr>
                <w:rFonts w:ascii="Arial" w:eastAsia="Calibri" w:hAnsi="Arial" w:cs="Arial"/>
                <w:sz w:val="12"/>
                <w:szCs w:val="12"/>
              </w:rPr>
            </w:pPr>
            <w:r w:rsidRPr="004B2FFC">
              <w:rPr>
                <w:rFonts w:ascii="Arial" w:eastAsia="Calibri" w:hAnsi="Arial" w:cs="Arial"/>
                <w:sz w:val="12"/>
                <w:szCs w:val="12"/>
              </w:rPr>
              <w:t>государственная собственность (неразграниченная)</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категория земель</w:t>
            </w:r>
          </w:p>
        </w:tc>
        <w:tc>
          <w:tcPr>
            <w:tcW w:w="3310" w:type="pct"/>
            <w:tcBorders>
              <w:top w:val="single" w:sz="4" w:space="0" w:color="auto"/>
              <w:left w:val="single" w:sz="4" w:space="0" w:color="auto"/>
              <w:bottom w:val="single" w:sz="4" w:space="0" w:color="auto"/>
              <w:right w:val="single" w:sz="4" w:space="0" w:color="auto"/>
            </w:tcBorders>
            <w:shd w:val="clear" w:color="auto" w:fill="auto"/>
          </w:tcPr>
          <w:p w:rsidR="004B2FFC" w:rsidRPr="004B2FFC" w:rsidRDefault="004B2FFC" w:rsidP="004B2FFC">
            <w:pPr>
              <w:pStyle w:val="af7"/>
              <w:shd w:val="clear" w:color="auto" w:fill="FFFFFF"/>
              <w:spacing w:before="0" w:beforeAutospacing="0" w:after="0" w:afterAutospacing="0"/>
              <w:ind w:firstLine="0"/>
              <w:jc w:val="both"/>
              <w:rPr>
                <w:rFonts w:ascii="Arial" w:eastAsia="Calibri" w:hAnsi="Arial" w:cs="Arial"/>
                <w:sz w:val="12"/>
                <w:szCs w:val="12"/>
              </w:rPr>
            </w:pPr>
            <w:r w:rsidRPr="004B2FFC">
              <w:rPr>
                <w:rFonts w:ascii="Arial" w:hAnsi="Arial" w:cs="Arial"/>
                <w:sz w:val="12"/>
                <w:szCs w:val="12"/>
              </w:rPr>
              <w:t>земли населённых пунктов</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права на земельный участок, ограничения этих прав</w:t>
            </w:r>
          </w:p>
        </w:tc>
        <w:tc>
          <w:tcPr>
            <w:tcW w:w="3310" w:type="pct"/>
            <w:tcBorders>
              <w:top w:val="single" w:sz="4" w:space="0" w:color="auto"/>
              <w:left w:val="single" w:sz="4" w:space="0" w:color="auto"/>
              <w:bottom w:val="single" w:sz="4" w:space="0" w:color="auto"/>
              <w:right w:val="single" w:sz="4" w:space="0" w:color="auto"/>
            </w:tcBorders>
            <w:shd w:val="clear" w:color="auto" w:fill="auto"/>
          </w:tcPr>
          <w:p w:rsidR="004B2FFC" w:rsidRPr="004B2FFC" w:rsidRDefault="004B2FFC" w:rsidP="004B2FFC">
            <w:pPr>
              <w:rPr>
                <w:rFonts w:ascii="Arial" w:hAnsi="Arial" w:cs="Arial"/>
                <w:sz w:val="12"/>
                <w:szCs w:val="12"/>
              </w:rPr>
            </w:pPr>
            <w:r w:rsidRPr="004B2FFC">
              <w:rPr>
                <w:rFonts w:ascii="Arial" w:hAnsi="Arial" w:cs="Arial"/>
                <w:sz w:val="12"/>
                <w:szCs w:val="12"/>
              </w:rPr>
              <w:t>сведения об обременении и ограничении земельного участка правами других лиц не зарегистрированы</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обременения, ограничения в использовании</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rPr>
                <w:rFonts w:ascii="Arial" w:hAnsi="Arial" w:cs="Arial"/>
                <w:sz w:val="12"/>
                <w:szCs w:val="12"/>
              </w:rPr>
            </w:pPr>
            <w:r w:rsidRPr="004B2FFC">
              <w:rPr>
                <w:rFonts w:ascii="Arial" w:hAnsi="Arial" w:cs="Arial"/>
                <w:sz w:val="12"/>
                <w:szCs w:val="12"/>
              </w:rPr>
              <w:t xml:space="preserve">Часть земельного участка ограничена в зонах с особыми условиями использования территории ЗОУИТ 53:03-6.77 (учётный номер 53.03.2.79) – охранная зона кабельных сетей на протяжении СКЗ по адресу: г. Валдай, ул. Механизаторов; ЗОУИТ 53:03-6.1436 – охранная зона КВЛ-0,4 </w:t>
            </w:r>
            <w:proofErr w:type="spellStart"/>
            <w:r w:rsidRPr="004B2FFC">
              <w:rPr>
                <w:rFonts w:ascii="Arial" w:hAnsi="Arial" w:cs="Arial"/>
                <w:sz w:val="12"/>
                <w:szCs w:val="12"/>
              </w:rPr>
              <w:t>кВ</w:t>
            </w:r>
            <w:proofErr w:type="spellEnd"/>
            <w:r w:rsidRPr="004B2FFC">
              <w:rPr>
                <w:rFonts w:ascii="Arial" w:hAnsi="Arial" w:cs="Arial"/>
                <w:sz w:val="12"/>
                <w:szCs w:val="12"/>
              </w:rPr>
              <w:t xml:space="preserve"> от ТП-9 </w:t>
            </w:r>
            <w:proofErr w:type="spellStart"/>
            <w:r w:rsidRPr="004B2FFC">
              <w:rPr>
                <w:rFonts w:ascii="Arial" w:hAnsi="Arial" w:cs="Arial"/>
                <w:sz w:val="12"/>
                <w:szCs w:val="12"/>
              </w:rPr>
              <w:t>г.Валдай</w:t>
            </w:r>
            <w:proofErr w:type="spellEnd"/>
            <w:r w:rsidRPr="004B2FFC">
              <w:rPr>
                <w:rFonts w:ascii="Arial" w:hAnsi="Arial" w:cs="Arial"/>
                <w:sz w:val="12"/>
                <w:szCs w:val="12"/>
              </w:rPr>
              <w:t>, инв. 44875, 30028, 30001а, 30019. Также часть земельного участка ограничена в пользовании в зоне канализационной сети, сооружение канализации (сооружения канализации) с кадастровым номером 53:03:0000000:12723; в зоне сети наружного водоотведения (сооружения канализации) с кадастровым номером 53:03:0000000:13869.</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hAnsi="Arial" w:cs="Arial"/>
                <w:sz w:val="12"/>
                <w:szCs w:val="12"/>
              </w:rPr>
              <w:t>возможность подключения (технологического присоединения) объектов капитального строительства к сетям инженерно-технического обеспечения</w:t>
            </w:r>
          </w:p>
        </w:tc>
        <w:tc>
          <w:tcPr>
            <w:tcW w:w="3310" w:type="pct"/>
            <w:tcBorders>
              <w:top w:val="single" w:sz="4" w:space="0" w:color="auto"/>
              <w:left w:val="single" w:sz="4" w:space="0" w:color="auto"/>
              <w:bottom w:val="single" w:sz="4" w:space="0" w:color="auto"/>
              <w:right w:val="single" w:sz="4" w:space="0" w:color="auto"/>
            </w:tcBorders>
            <w:shd w:val="clear" w:color="auto" w:fill="auto"/>
          </w:tcPr>
          <w:p w:rsidR="004B2FFC" w:rsidRPr="004B2FFC" w:rsidRDefault="004B2FFC" w:rsidP="004B2FFC">
            <w:pPr>
              <w:jc w:val="both"/>
              <w:rPr>
                <w:rFonts w:ascii="Arial" w:hAnsi="Arial" w:cs="Arial"/>
                <w:sz w:val="12"/>
                <w:szCs w:val="12"/>
              </w:rPr>
            </w:pPr>
            <w:r w:rsidRPr="004B2FFC">
              <w:rPr>
                <w:rFonts w:ascii="Arial" w:hAnsi="Arial" w:cs="Arial"/>
                <w:sz w:val="12"/>
                <w:szCs w:val="12"/>
              </w:rPr>
              <w:t>Подключение к сетям водоснабжения и водоотведения МКД возможно при уточненном балансе водоснабжения и водоотведения и принятия решения о выносе существующих подземных инженерных коммуникаций вне участков застройки.</w:t>
            </w:r>
          </w:p>
          <w:p w:rsidR="004B2FFC" w:rsidRPr="004B2FFC" w:rsidRDefault="004B2FFC" w:rsidP="004B2FFC">
            <w:pPr>
              <w:jc w:val="both"/>
              <w:rPr>
                <w:rFonts w:ascii="Arial" w:hAnsi="Arial" w:cs="Arial"/>
                <w:sz w:val="12"/>
                <w:szCs w:val="12"/>
              </w:rPr>
            </w:pPr>
            <w:r w:rsidRPr="004B2FFC">
              <w:rPr>
                <w:rFonts w:ascii="Arial" w:hAnsi="Arial" w:cs="Arial"/>
                <w:sz w:val="12"/>
                <w:szCs w:val="12"/>
              </w:rPr>
              <w:t>Технические условия будут выданы после предоставления перечня документов в соответствии с Постановлением Правительства РФ от 30 ноября 2021 г.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rsidR="004B2FFC" w:rsidRPr="004B2FFC" w:rsidRDefault="004B2FFC" w:rsidP="004B2FFC">
            <w:pPr>
              <w:jc w:val="both"/>
              <w:rPr>
                <w:rFonts w:ascii="Arial" w:hAnsi="Arial" w:cs="Arial"/>
                <w:sz w:val="12"/>
                <w:szCs w:val="12"/>
              </w:rPr>
            </w:pPr>
            <w:r w:rsidRPr="004B2FFC">
              <w:rPr>
                <w:rFonts w:ascii="Arial" w:hAnsi="Arial" w:cs="Arial"/>
                <w:sz w:val="12"/>
                <w:szCs w:val="12"/>
              </w:rPr>
              <w:t>Тарифы на подключение (технологическое присоединение) к централизованным системам водоснабжения и водоотведения для ООО «СУ-53» на 2025 год установлены постановлением Комитета по тарифной политике Новгородской области от 10.12.2024 № 65/9 «Об установлении тарифов на подключение (технологическое присоединение) к централизованным системам холодного водоснабжения и водоотведения ООО «СУ-53» на 2025 год.</w:t>
            </w:r>
          </w:p>
          <w:p w:rsidR="004B2FFC" w:rsidRPr="004B2FFC" w:rsidRDefault="004B2FFC" w:rsidP="004B2FFC">
            <w:pPr>
              <w:jc w:val="both"/>
              <w:rPr>
                <w:rFonts w:ascii="Arial" w:hAnsi="Arial" w:cs="Arial"/>
                <w:sz w:val="12"/>
                <w:szCs w:val="12"/>
              </w:rPr>
            </w:pPr>
            <w:r w:rsidRPr="004B2FFC">
              <w:rPr>
                <w:rFonts w:ascii="Arial" w:hAnsi="Arial" w:cs="Arial"/>
                <w:sz w:val="12"/>
                <w:szCs w:val="12"/>
              </w:rPr>
              <w:t xml:space="preserve">Имеется техническая возможность подключения к сетям теплоснабжения. Расчёт платы за подключение и состав необходимых для подключения технических мероприятий предоставляется после подачи собственником заявки в соответствии с </w:t>
            </w:r>
            <w:proofErr w:type="spellStart"/>
            <w:r w:rsidRPr="004B2FFC">
              <w:rPr>
                <w:rFonts w:ascii="Arial" w:hAnsi="Arial" w:cs="Arial"/>
                <w:sz w:val="12"/>
                <w:szCs w:val="12"/>
              </w:rPr>
              <w:t>абз</w:t>
            </w:r>
            <w:proofErr w:type="spellEnd"/>
            <w:r w:rsidRPr="004B2FFC">
              <w:rPr>
                <w:rFonts w:ascii="Arial" w:hAnsi="Arial" w:cs="Arial"/>
                <w:sz w:val="12"/>
                <w:szCs w:val="12"/>
              </w:rPr>
              <w:t xml:space="preserve">. 2 п. 3, </w:t>
            </w:r>
            <w:proofErr w:type="spellStart"/>
            <w:r w:rsidRPr="004B2FFC">
              <w:rPr>
                <w:rFonts w:ascii="Arial" w:hAnsi="Arial" w:cs="Arial"/>
                <w:sz w:val="12"/>
                <w:szCs w:val="12"/>
              </w:rPr>
              <w:t>п.п</w:t>
            </w:r>
            <w:proofErr w:type="spellEnd"/>
            <w:r w:rsidRPr="004B2FFC">
              <w:rPr>
                <w:rFonts w:ascii="Arial" w:hAnsi="Arial" w:cs="Arial"/>
                <w:sz w:val="12"/>
                <w:szCs w:val="12"/>
              </w:rPr>
              <w:t>. 35,36,66,69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Постановлением Правительства Российской Федерации от 30.11.2021 № 2115.</w:t>
            </w:r>
          </w:p>
          <w:p w:rsidR="004B2FFC" w:rsidRPr="004B2FFC" w:rsidRDefault="004B2FFC" w:rsidP="004B2FFC">
            <w:pPr>
              <w:jc w:val="both"/>
              <w:rPr>
                <w:rFonts w:ascii="Arial" w:hAnsi="Arial" w:cs="Arial"/>
                <w:sz w:val="12"/>
                <w:szCs w:val="12"/>
              </w:rPr>
            </w:pPr>
            <w:r w:rsidRPr="004B2FFC">
              <w:rPr>
                <w:rFonts w:ascii="Arial" w:hAnsi="Arial" w:cs="Arial"/>
                <w:sz w:val="12"/>
                <w:szCs w:val="12"/>
              </w:rPr>
              <w:t>Подключение к сетям ПАО «Ростелеком» связи возможно. Подключение происходит после запроса в ПАО «Ростелеком» и выдачи технических условий.</w:t>
            </w:r>
          </w:p>
          <w:p w:rsidR="004B2FFC" w:rsidRPr="004B2FFC" w:rsidRDefault="004B2FFC" w:rsidP="004B2FFC">
            <w:pPr>
              <w:jc w:val="both"/>
              <w:rPr>
                <w:rFonts w:ascii="Arial" w:hAnsi="Arial" w:cs="Arial"/>
                <w:sz w:val="12"/>
                <w:szCs w:val="12"/>
              </w:rPr>
            </w:pPr>
            <w:r w:rsidRPr="004B2FFC">
              <w:rPr>
                <w:rFonts w:ascii="Arial" w:hAnsi="Arial" w:cs="Arial"/>
                <w:sz w:val="12"/>
                <w:szCs w:val="12"/>
              </w:rPr>
              <w:t>Существует возможность подключения к инженерным сетям газоснабжения. Ближайшая точка подключения: от существующего подземного газопровода к многоквартирному жилому дому № 22 по ул. Механизаторов низкого давления диаметром 114 мм, ориентировочной протяженностью 22 м.</w:t>
            </w:r>
          </w:p>
          <w:p w:rsidR="004B2FFC" w:rsidRPr="004B2FFC" w:rsidRDefault="004B2FFC" w:rsidP="004B2FFC">
            <w:pPr>
              <w:rPr>
                <w:rFonts w:ascii="Arial" w:hAnsi="Arial" w:cs="Arial"/>
                <w:sz w:val="12"/>
                <w:szCs w:val="12"/>
              </w:rPr>
            </w:pPr>
            <w:r w:rsidRPr="004B2FFC">
              <w:rPr>
                <w:rFonts w:ascii="Arial" w:hAnsi="Arial" w:cs="Arial"/>
                <w:sz w:val="12"/>
                <w:szCs w:val="12"/>
              </w:rPr>
              <w:t>Заключить договор на технологическое присоединение можно, предоставив полный пакет документов по адресу: Новгородская область, г. Валдай, пр. Васильева, д. 25.</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lastRenderedPageBreak/>
              <w:t>Начальная цена продажи годовой арендной платы за земельный участок</w:t>
            </w:r>
          </w:p>
        </w:tc>
        <w:tc>
          <w:tcPr>
            <w:tcW w:w="3310" w:type="pct"/>
            <w:tcBorders>
              <w:top w:val="single" w:sz="4" w:space="0" w:color="auto"/>
              <w:left w:val="single" w:sz="4" w:space="0" w:color="auto"/>
              <w:bottom w:val="single" w:sz="4" w:space="0" w:color="auto"/>
              <w:right w:val="single" w:sz="4" w:space="0" w:color="auto"/>
            </w:tcBorders>
            <w:shd w:val="clear" w:color="auto" w:fill="auto"/>
          </w:tcPr>
          <w:p w:rsidR="004B2FFC" w:rsidRPr="004B2FFC" w:rsidRDefault="004B2FFC" w:rsidP="004B2FFC">
            <w:pPr>
              <w:jc w:val="both"/>
              <w:rPr>
                <w:rFonts w:ascii="Arial" w:eastAsia="Calibri" w:hAnsi="Arial" w:cs="Arial"/>
                <w:sz w:val="12"/>
                <w:szCs w:val="12"/>
              </w:rPr>
            </w:pPr>
            <w:r w:rsidRPr="004B2FFC">
              <w:rPr>
                <w:rFonts w:ascii="Arial" w:eastAsia="Calibri" w:hAnsi="Arial" w:cs="Arial"/>
                <w:b/>
                <w:bCs/>
                <w:sz w:val="12"/>
                <w:szCs w:val="12"/>
              </w:rPr>
              <w:t>624000 (Шестьсот двадцать четыре тысячи) рублей 00 копеек</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«Шаг аукциона»</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jc w:val="both"/>
              <w:rPr>
                <w:rFonts w:ascii="Arial" w:eastAsia="Calibri" w:hAnsi="Arial" w:cs="Arial"/>
                <w:sz w:val="12"/>
                <w:szCs w:val="12"/>
              </w:rPr>
            </w:pPr>
            <w:r w:rsidRPr="004B2FFC">
              <w:rPr>
                <w:rFonts w:ascii="Arial" w:eastAsia="Calibri" w:hAnsi="Arial" w:cs="Arial"/>
                <w:b/>
                <w:bCs/>
                <w:sz w:val="12"/>
                <w:szCs w:val="12"/>
              </w:rPr>
              <w:t>18720 (Восемнадцать тысяч семьсот двадцать) рублей 00 копеек</w:t>
            </w:r>
            <w:r w:rsidRPr="004B2FFC">
              <w:rPr>
                <w:rFonts w:ascii="Arial" w:eastAsia="Calibri" w:hAnsi="Arial" w:cs="Arial"/>
                <w:sz w:val="12"/>
                <w:szCs w:val="12"/>
              </w:rPr>
              <w:t xml:space="preserve"> (не превышает 3% от начальной цены предмета аукциона по продаже годового размера арендной платы за земельный участок)</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Размер задатка</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jc w:val="both"/>
              <w:rPr>
                <w:rFonts w:ascii="Arial" w:eastAsia="Calibri" w:hAnsi="Arial" w:cs="Arial"/>
                <w:sz w:val="12"/>
                <w:szCs w:val="12"/>
              </w:rPr>
            </w:pPr>
            <w:r w:rsidRPr="004B2FFC">
              <w:rPr>
                <w:rFonts w:ascii="Arial" w:eastAsia="Calibri" w:hAnsi="Arial" w:cs="Arial"/>
                <w:b/>
                <w:bCs/>
                <w:sz w:val="12"/>
                <w:szCs w:val="12"/>
              </w:rPr>
              <w:t xml:space="preserve">124800 (Сто двадцать четыре тысячи восемьсот) рублей 00 копеек </w:t>
            </w:r>
            <w:r w:rsidRPr="004B2FFC">
              <w:rPr>
                <w:rFonts w:ascii="Arial" w:eastAsia="Calibri" w:hAnsi="Arial" w:cs="Arial"/>
                <w:sz w:val="12"/>
                <w:szCs w:val="12"/>
              </w:rPr>
              <w:t>(20% от начальной цены предмета аукциона по продаже годового размера арендной платы за земельный участок)</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Срок договора аренды</w:t>
            </w:r>
          </w:p>
        </w:tc>
        <w:tc>
          <w:tcPr>
            <w:tcW w:w="3310" w:type="pct"/>
            <w:tcBorders>
              <w:top w:val="single" w:sz="4" w:space="0" w:color="auto"/>
              <w:left w:val="single" w:sz="4" w:space="0" w:color="auto"/>
              <w:bottom w:val="single" w:sz="4" w:space="0" w:color="auto"/>
              <w:right w:val="single" w:sz="4" w:space="0" w:color="auto"/>
            </w:tcBorders>
            <w:shd w:val="clear" w:color="auto" w:fill="auto"/>
            <w:hideMark/>
          </w:tcPr>
          <w:p w:rsidR="004B2FFC" w:rsidRPr="004B2FFC" w:rsidRDefault="001C4C09" w:rsidP="004B2FFC">
            <w:pPr>
              <w:jc w:val="both"/>
              <w:rPr>
                <w:rFonts w:ascii="Arial" w:eastAsia="Calibri" w:hAnsi="Arial" w:cs="Arial"/>
                <w:b/>
                <w:sz w:val="12"/>
                <w:szCs w:val="12"/>
              </w:rPr>
            </w:pPr>
            <w:r>
              <w:rPr>
                <w:rFonts w:ascii="Arial" w:eastAsia="Calibri" w:hAnsi="Arial" w:cs="Arial"/>
                <w:b/>
                <w:sz w:val="12"/>
                <w:szCs w:val="12"/>
                <w:lang w:val="en-US"/>
              </w:rPr>
              <w:t>58</w:t>
            </w:r>
            <w:bookmarkStart w:id="0" w:name="_GoBack"/>
            <w:bookmarkEnd w:id="0"/>
            <w:r w:rsidR="004B2FFC" w:rsidRPr="004B2FFC">
              <w:rPr>
                <w:rFonts w:ascii="Arial" w:eastAsia="Calibri" w:hAnsi="Arial" w:cs="Arial"/>
                <w:b/>
                <w:sz w:val="12"/>
                <w:szCs w:val="12"/>
              </w:rPr>
              <w:t xml:space="preserve"> месяцев</w:t>
            </w:r>
          </w:p>
        </w:tc>
      </w:tr>
      <w:tr w:rsidR="004B2FFC" w:rsidRPr="004B2FFC" w:rsidTr="004B2FFC">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tcPr>
          <w:p w:rsidR="004B2FFC" w:rsidRPr="004B2FFC" w:rsidRDefault="004B2FFC" w:rsidP="004B2FFC">
            <w:pPr>
              <w:widowControl w:val="0"/>
              <w:shd w:val="clear" w:color="auto" w:fill="FFFFFF"/>
              <w:autoSpaceDE w:val="0"/>
              <w:autoSpaceDN w:val="0"/>
              <w:adjustRightInd w:val="0"/>
              <w:rPr>
                <w:rFonts w:ascii="Arial" w:eastAsia="Calibri" w:hAnsi="Arial" w:cs="Arial"/>
                <w:sz w:val="12"/>
                <w:szCs w:val="12"/>
              </w:rPr>
            </w:pPr>
            <w:r w:rsidRPr="004B2FFC">
              <w:rPr>
                <w:rFonts w:ascii="Arial" w:eastAsia="Calibri" w:hAnsi="Arial" w:cs="Arial"/>
                <w:sz w:val="12"/>
                <w:szCs w:val="12"/>
              </w:rPr>
              <w:t>Дата размещения извещения в соответствии с подпунктом 1 пункта 1 статьи 39.18 Земельного кодекса РФ</w:t>
            </w:r>
          </w:p>
        </w:tc>
        <w:tc>
          <w:tcPr>
            <w:tcW w:w="3310" w:type="pct"/>
            <w:tcBorders>
              <w:top w:val="single" w:sz="4" w:space="0" w:color="auto"/>
              <w:left w:val="single" w:sz="4" w:space="0" w:color="auto"/>
              <w:bottom w:val="single" w:sz="4" w:space="0" w:color="auto"/>
              <w:right w:val="single" w:sz="4" w:space="0" w:color="auto"/>
            </w:tcBorders>
            <w:shd w:val="clear" w:color="auto" w:fill="auto"/>
          </w:tcPr>
          <w:p w:rsidR="004B2FFC" w:rsidRPr="004B2FFC" w:rsidRDefault="004B2FFC" w:rsidP="004B2FFC">
            <w:pPr>
              <w:rPr>
                <w:rFonts w:ascii="Arial" w:eastAsia="Calibri" w:hAnsi="Arial" w:cs="Arial"/>
                <w:sz w:val="12"/>
                <w:szCs w:val="12"/>
              </w:rPr>
            </w:pPr>
            <w:r w:rsidRPr="004B2FFC">
              <w:rPr>
                <w:rFonts w:ascii="Arial" w:eastAsia="Calibri" w:hAnsi="Arial" w:cs="Arial"/>
                <w:sz w:val="12"/>
                <w:szCs w:val="12"/>
              </w:rPr>
              <w:t>-</w:t>
            </w:r>
          </w:p>
        </w:tc>
      </w:tr>
    </w:tbl>
    <w:p w:rsidR="004B2FFC" w:rsidRPr="004B2FFC" w:rsidRDefault="004B2FFC" w:rsidP="004B2FFC">
      <w:pPr>
        <w:ind w:firstLine="284"/>
        <w:jc w:val="both"/>
        <w:rPr>
          <w:rFonts w:ascii="Arial" w:hAnsi="Arial" w:cs="Arial"/>
          <w:b/>
          <w:sz w:val="16"/>
          <w:szCs w:val="16"/>
        </w:rPr>
      </w:pPr>
      <w:r w:rsidRPr="004B2FFC">
        <w:rPr>
          <w:rFonts w:ascii="Arial" w:hAnsi="Arial" w:cs="Arial"/>
          <w:b/>
          <w:sz w:val="16"/>
          <w:szCs w:val="16"/>
        </w:rPr>
        <w:t>Земельный участок по лоту № 1 не является, включенным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w:t>
      </w:r>
    </w:p>
    <w:p w:rsidR="004B2FFC" w:rsidRPr="004B2FFC" w:rsidRDefault="004B2FFC" w:rsidP="004B2FFC">
      <w:pPr>
        <w:ind w:firstLine="284"/>
        <w:jc w:val="both"/>
        <w:rPr>
          <w:rFonts w:ascii="Arial" w:hAnsi="Arial" w:cs="Arial"/>
          <w:b/>
          <w:sz w:val="16"/>
          <w:szCs w:val="16"/>
        </w:rPr>
      </w:pPr>
      <w:r w:rsidRPr="004B2FFC">
        <w:rPr>
          <w:rFonts w:ascii="Arial" w:hAnsi="Arial" w:cs="Arial"/>
          <w:b/>
          <w:sz w:val="16"/>
          <w:szCs w:val="16"/>
        </w:rPr>
        <w:t>Здания, сооружения, объекты незавершенного строительства на земельном участке отсутствуют.</w:t>
      </w:r>
    </w:p>
    <w:p w:rsidR="004B2FFC" w:rsidRPr="004B2FFC" w:rsidRDefault="009A3700" w:rsidP="004B2FFC">
      <w:pPr>
        <w:pStyle w:val="aff2"/>
        <w:spacing w:line="23" w:lineRule="atLeast"/>
        <w:ind w:firstLine="284"/>
        <w:jc w:val="both"/>
        <w:rPr>
          <w:rFonts w:ascii="Arial" w:hAnsi="Arial" w:cs="Arial"/>
          <w:b/>
          <w:sz w:val="16"/>
          <w:szCs w:val="16"/>
        </w:rPr>
      </w:pPr>
      <w:hyperlink r:id="rId51" w:history="1">
        <w:r w:rsidR="004B2FFC" w:rsidRPr="004B2FFC">
          <w:rPr>
            <w:rFonts w:ascii="Arial" w:hAnsi="Arial" w:cs="Arial"/>
            <w:b/>
            <w:sz w:val="16"/>
            <w:szCs w:val="16"/>
          </w:rPr>
          <w:t>Предельные</w:t>
        </w:r>
      </w:hyperlink>
      <w:r w:rsidR="004B2FFC" w:rsidRPr="004B2FFC">
        <w:rPr>
          <w:rFonts w:ascii="Arial" w:hAnsi="Arial" w:cs="Arial"/>
          <w:b/>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Ж.4 на территории Валдайского городского поселения:</w:t>
      </w:r>
    </w:p>
    <w:tbl>
      <w:tblPr>
        <w:tblW w:w="5000" w:type="pct"/>
        <w:jc w:val="center"/>
        <w:tblLook w:val="04A0" w:firstRow="1" w:lastRow="0" w:firstColumn="1" w:lastColumn="0" w:noHBand="0" w:noVBand="1"/>
      </w:tblPr>
      <w:tblGrid>
        <w:gridCol w:w="811"/>
        <w:gridCol w:w="6150"/>
        <w:gridCol w:w="4369"/>
      </w:tblGrid>
      <w:tr w:rsidR="004B2FFC" w:rsidRPr="004B2FFC" w:rsidTr="004B2FFC">
        <w:trPr>
          <w:trHeight w:val="20"/>
          <w:tblHeader/>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Предельные размеры и параметры</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Значения предельных размеров и параметров</w:t>
            </w: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1</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Минимальная площадь земельных участков</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snapToGrid w:val="0"/>
              <w:rPr>
                <w:rFonts w:ascii="Arial" w:hAnsi="Arial" w:cs="Arial"/>
                <w:b/>
                <w:bCs/>
                <w:sz w:val="12"/>
                <w:szCs w:val="12"/>
              </w:rPr>
            </w:pP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1.1</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с видом разрешенного использования "Магазины", "Общественное питание"</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smartTag w:uri="urn:schemas-microsoft-com:office:smarttags" w:element="metricconverter">
              <w:smartTagPr>
                <w:attr w:name="ProductID" w:val="25 м2"/>
              </w:smartTagPr>
              <w:r w:rsidRPr="004B2FFC">
                <w:rPr>
                  <w:rFonts w:ascii="Arial" w:hAnsi="Arial" w:cs="Arial"/>
                  <w:sz w:val="12"/>
                  <w:szCs w:val="12"/>
                </w:rPr>
                <w:t>25 м</w:t>
              </w:r>
              <w:r w:rsidRPr="004B2FFC">
                <w:rPr>
                  <w:rFonts w:ascii="Arial" w:hAnsi="Arial" w:cs="Arial"/>
                  <w:sz w:val="12"/>
                  <w:szCs w:val="12"/>
                  <w:vertAlign w:val="superscript"/>
                </w:rPr>
                <w:t>2</w:t>
              </w:r>
            </w:smartTag>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1.2</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 xml:space="preserve">с другими видами разрешенного использования </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r w:rsidRPr="004B2FFC">
              <w:rPr>
                <w:rFonts w:ascii="Arial" w:hAnsi="Arial" w:cs="Arial"/>
                <w:sz w:val="12"/>
                <w:szCs w:val="12"/>
              </w:rPr>
              <w:t>не подлежит установлению</w:t>
            </w: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2</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Максимальная площадь земельных участков</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snapToGrid w:val="0"/>
              <w:rPr>
                <w:rFonts w:ascii="Arial" w:hAnsi="Arial" w:cs="Arial"/>
                <w:b/>
                <w:bCs/>
                <w:sz w:val="12"/>
                <w:szCs w:val="12"/>
              </w:rPr>
            </w:pP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2.1</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с видом разрешенного использования  "Религиозное использование", "Общественное управление", "Амбулаторное ветеринарное обслуживание", "Магазины", "Деловое управление" или "Общественное питание"</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smartTag w:uri="urn:schemas-microsoft-com:office:smarttags" w:element="metricconverter">
              <w:smartTagPr>
                <w:attr w:name="ProductID" w:val="5000 м2"/>
              </w:smartTagPr>
              <w:r w:rsidRPr="004B2FFC">
                <w:rPr>
                  <w:rFonts w:ascii="Arial" w:hAnsi="Arial" w:cs="Arial"/>
                  <w:sz w:val="12"/>
                  <w:szCs w:val="12"/>
                </w:rPr>
                <w:t>5000 м</w:t>
              </w:r>
              <w:r w:rsidRPr="004B2FFC">
                <w:rPr>
                  <w:rFonts w:ascii="Arial" w:hAnsi="Arial" w:cs="Arial"/>
                  <w:sz w:val="12"/>
                  <w:szCs w:val="12"/>
                  <w:vertAlign w:val="superscript"/>
                </w:rPr>
                <w:t>2</w:t>
              </w:r>
            </w:smartTag>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2.2</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 xml:space="preserve">с другими видами разрешенного использования </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r w:rsidRPr="004B2FFC">
              <w:rPr>
                <w:rFonts w:ascii="Arial" w:hAnsi="Arial" w:cs="Arial"/>
                <w:sz w:val="12"/>
                <w:szCs w:val="12"/>
              </w:rPr>
              <w:t>не подлежит установлению</w:t>
            </w: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3</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snapToGrid w:val="0"/>
              <w:rPr>
                <w:rFonts w:ascii="Arial" w:hAnsi="Arial" w:cs="Arial"/>
                <w:b/>
                <w:bCs/>
                <w:sz w:val="12"/>
                <w:szCs w:val="12"/>
              </w:rPr>
            </w:pP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3.1</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smartTag w:uri="urn:schemas-microsoft-com:office:smarttags" w:element="metricconverter">
              <w:smartTagPr>
                <w:attr w:name="ProductID" w:val="0 м"/>
              </w:smartTagPr>
              <w:r w:rsidRPr="004B2FFC">
                <w:rPr>
                  <w:rFonts w:ascii="Arial" w:hAnsi="Arial" w:cs="Arial"/>
                  <w:sz w:val="12"/>
                  <w:szCs w:val="12"/>
                </w:rPr>
                <w:t>0 м</w:t>
              </w:r>
            </w:smartTag>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3.2</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для хозяйственных построек</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smartTag w:uri="urn:schemas-microsoft-com:office:smarttags" w:element="metricconverter">
              <w:smartTagPr>
                <w:attr w:name="ProductID" w:val="1 м"/>
              </w:smartTagPr>
              <w:r w:rsidRPr="004B2FFC">
                <w:rPr>
                  <w:rFonts w:ascii="Arial" w:hAnsi="Arial" w:cs="Arial"/>
                  <w:sz w:val="12"/>
                  <w:szCs w:val="12"/>
                </w:rPr>
                <w:t>1 м</w:t>
              </w:r>
            </w:smartTag>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3.3</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для других объектов капитального строительства</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smartTag w:uri="urn:schemas-microsoft-com:office:smarttags" w:element="metricconverter">
              <w:smartTagPr>
                <w:attr w:name="ProductID" w:val="3 м"/>
              </w:smartTagPr>
              <w:r w:rsidRPr="004B2FFC">
                <w:rPr>
                  <w:rFonts w:ascii="Arial" w:hAnsi="Arial" w:cs="Arial"/>
                  <w:sz w:val="12"/>
                  <w:szCs w:val="12"/>
                </w:rPr>
                <w:t>3 м</w:t>
              </w:r>
            </w:smartTag>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4</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snapToGrid w:val="0"/>
              <w:rPr>
                <w:rFonts w:ascii="Arial" w:hAnsi="Arial" w:cs="Arial"/>
                <w:b/>
                <w:bCs/>
                <w:sz w:val="12"/>
                <w:szCs w:val="12"/>
              </w:rPr>
            </w:pP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4.1</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smartTag w:uri="urn:schemas-microsoft-com:office:smarttags" w:element="metricconverter">
              <w:smartTagPr>
                <w:attr w:name="ProductID" w:val="0 м"/>
              </w:smartTagPr>
              <w:r w:rsidRPr="004B2FFC">
                <w:rPr>
                  <w:rFonts w:ascii="Arial" w:hAnsi="Arial" w:cs="Arial"/>
                  <w:sz w:val="12"/>
                  <w:szCs w:val="12"/>
                </w:rPr>
                <w:t>0 м</w:t>
              </w:r>
            </w:smartTag>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4.2</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для дошкольных образовательных организаций, общеобразовательных организаций</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smartTag w:uri="urn:schemas-microsoft-com:office:smarttags" w:element="metricconverter">
              <w:smartTagPr>
                <w:attr w:name="ProductID" w:val="25 м"/>
              </w:smartTagPr>
              <w:r w:rsidRPr="004B2FFC">
                <w:rPr>
                  <w:rFonts w:ascii="Arial" w:hAnsi="Arial" w:cs="Arial"/>
                  <w:sz w:val="12"/>
                  <w:szCs w:val="12"/>
                </w:rPr>
                <w:t>25 м</w:t>
              </w:r>
            </w:smartTag>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4.3</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для других объектов капитального строительства</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smartTag w:uri="urn:schemas-microsoft-com:office:smarttags" w:element="metricconverter">
              <w:smartTagPr>
                <w:attr w:name="ProductID" w:val="5 м"/>
              </w:smartTagPr>
              <w:r w:rsidRPr="004B2FFC">
                <w:rPr>
                  <w:rFonts w:ascii="Arial" w:hAnsi="Arial" w:cs="Arial"/>
                  <w:sz w:val="12"/>
                  <w:szCs w:val="12"/>
                </w:rPr>
                <w:t>5 м</w:t>
              </w:r>
            </w:smartTag>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5</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Предельная (максимальная) высота объектов капитального строительства</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b/>
                <w:sz w:val="12"/>
                <w:szCs w:val="12"/>
              </w:rPr>
            </w:pP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pStyle w:val="affffc"/>
              <w:jc w:val="both"/>
              <w:rPr>
                <w:rFonts w:ascii="Arial" w:hAnsi="Arial" w:cs="Arial"/>
                <w:sz w:val="12"/>
                <w:szCs w:val="12"/>
              </w:rPr>
            </w:pPr>
            <w:r w:rsidRPr="004B2FFC">
              <w:rPr>
                <w:rFonts w:ascii="Arial" w:hAnsi="Arial" w:cs="Arial"/>
                <w:sz w:val="12"/>
                <w:szCs w:val="12"/>
              </w:rPr>
              <w:t>5.1.</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pStyle w:val="affffc"/>
              <w:jc w:val="both"/>
              <w:rPr>
                <w:rFonts w:ascii="Arial" w:hAnsi="Arial" w:cs="Arial"/>
                <w:sz w:val="12"/>
                <w:szCs w:val="12"/>
              </w:rPr>
            </w:pPr>
            <w:proofErr w:type="spellStart"/>
            <w:r w:rsidRPr="004B2FFC">
              <w:rPr>
                <w:rFonts w:ascii="Arial" w:hAnsi="Arial" w:cs="Arial"/>
                <w:sz w:val="12"/>
                <w:szCs w:val="12"/>
              </w:rPr>
              <w:t>Среднеэтажная</w:t>
            </w:r>
            <w:proofErr w:type="spellEnd"/>
            <w:r w:rsidRPr="004B2FFC">
              <w:rPr>
                <w:rFonts w:ascii="Arial" w:hAnsi="Arial" w:cs="Arial"/>
                <w:sz w:val="12"/>
                <w:szCs w:val="12"/>
              </w:rPr>
              <w:t xml:space="preserve"> жилая застройка</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pStyle w:val="affffc"/>
              <w:jc w:val="both"/>
              <w:rPr>
                <w:rFonts w:ascii="Arial" w:hAnsi="Arial" w:cs="Arial"/>
                <w:sz w:val="12"/>
                <w:szCs w:val="12"/>
              </w:rPr>
            </w:pPr>
            <w:r w:rsidRPr="004B2FFC">
              <w:rPr>
                <w:rFonts w:ascii="Arial" w:hAnsi="Arial" w:cs="Arial"/>
                <w:sz w:val="12"/>
                <w:szCs w:val="12"/>
              </w:rPr>
              <w:t>Не выше 5-ти этажей;</w:t>
            </w: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pStyle w:val="affffe"/>
              <w:jc w:val="both"/>
              <w:rPr>
                <w:rFonts w:ascii="Arial" w:hAnsi="Arial" w:cs="Arial"/>
                <w:b w:val="0"/>
                <w:sz w:val="12"/>
                <w:szCs w:val="12"/>
              </w:rPr>
            </w:pPr>
            <w:r w:rsidRPr="004B2FFC">
              <w:rPr>
                <w:rFonts w:ascii="Arial" w:hAnsi="Arial" w:cs="Arial"/>
                <w:b w:val="0"/>
                <w:sz w:val="12"/>
                <w:szCs w:val="12"/>
              </w:rPr>
              <w:t>5.3.</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pStyle w:val="affffc"/>
              <w:jc w:val="both"/>
              <w:rPr>
                <w:rFonts w:ascii="Arial" w:hAnsi="Arial" w:cs="Arial"/>
                <w:sz w:val="12"/>
                <w:szCs w:val="12"/>
              </w:rPr>
            </w:pPr>
            <w:r w:rsidRPr="004B2FFC">
              <w:rPr>
                <w:rFonts w:ascii="Arial" w:hAnsi="Arial" w:cs="Arial"/>
                <w:sz w:val="12"/>
                <w:szCs w:val="12"/>
              </w:rPr>
              <w:t>Для вспомогательных строений</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pStyle w:val="affffc"/>
              <w:jc w:val="both"/>
              <w:rPr>
                <w:rFonts w:ascii="Arial" w:hAnsi="Arial" w:cs="Arial"/>
                <w:sz w:val="12"/>
                <w:szCs w:val="12"/>
              </w:rPr>
            </w:pPr>
            <w:r w:rsidRPr="004B2FFC">
              <w:rPr>
                <w:rFonts w:ascii="Arial" w:hAnsi="Arial" w:cs="Arial"/>
                <w:sz w:val="12"/>
                <w:szCs w:val="12"/>
              </w:rPr>
              <w:t>не более 1/3 высоты объекта капитального строительства отнесенного к основным видам разрешенного использования</w:t>
            </w: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pStyle w:val="affffc"/>
              <w:jc w:val="both"/>
              <w:rPr>
                <w:rFonts w:ascii="Arial" w:hAnsi="Arial" w:cs="Arial"/>
                <w:sz w:val="12"/>
                <w:szCs w:val="12"/>
              </w:rPr>
            </w:pPr>
            <w:r w:rsidRPr="004B2FFC">
              <w:rPr>
                <w:rFonts w:ascii="Arial" w:hAnsi="Arial" w:cs="Arial"/>
                <w:sz w:val="12"/>
                <w:szCs w:val="12"/>
              </w:rPr>
              <w:t>5.4.</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B2FFC">
            <w:pPr>
              <w:pStyle w:val="affffc"/>
              <w:jc w:val="both"/>
              <w:rPr>
                <w:rFonts w:ascii="Arial" w:hAnsi="Arial" w:cs="Arial"/>
                <w:sz w:val="12"/>
                <w:szCs w:val="12"/>
              </w:rPr>
            </w:pPr>
            <w:r w:rsidRPr="004B2FFC">
              <w:rPr>
                <w:rFonts w:ascii="Arial" w:hAnsi="Arial" w:cs="Arial"/>
                <w:sz w:val="12"/>
                <w:szCs w:val="12"/>
              </w:rPr>
              <w:t>Многоэтажная жилая застройка (высотная застройка)</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pStyle w:val="affffc"/>
              <w:jc w:val="both"/>
              <w:rPr>
                <w:rFonts w:ascii="Arial" w:hAnsi="Arial" w:cs="Arial"/>
                <w:sz w:val="12"/>
                <w:szCs w:val="12"/>
              </w:rPr>
            </w:pPr>
            <w:r w:rsidRPr="004B2FFC">
              <w:rPr>
                <w:rFonts w:ascii="Arial" w:hAnsi="Arial" w:cs="Arial"/>
                <w:sz w:val="12"/>
                <w:szCs w:val="12"/>
              </w:rPr>
              <w:t>Не выше 9-ти этажей;</w:t>
            </w: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6</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Максимальный процент застройки в границах земельного участка</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snapToGrid w:val="0"/>
              <w:rPr>
                <w:rFonts w:ascii="Arial" w:hAnsi="Arial" w:cs="Arial"/>
                <w:b/>
                <w:bCs/>
                <w:sz w:val="12"/>
                <w:szCs w:val="12"/>
              </w:rPr>
            </w:pP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6.1</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с основным видом разрешенного использования " Предоставление коммунальных услуг" или "Бытовое обслуживание":</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 в случае размещения на земельном участке только объектов инженерно-технического обеспечения</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r w:rsidRPr="004B2FFC">
              <w:rPr>
                <w:rFonts w:ascii="Arial" w:hAnsi="Arial" w:cs="Arial"/>
                <w:sz w:val="12"/>
                <w:szCs w:val="12"/>
              </w:rPr>
              <w:t>100 %</w:t>
            </w: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 в случае размещения на земельном участке иных объектов</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r w:rsidRPr="004B2FFC">
              <w:rPr>
                <w:rFonts w:ascii="Arial" w:hAnsi="Arial" w:cs="Arial"/>
                <w:sz w:val="12"/>
                <w:szCs w:val="12"/>
              </w:rPr>
              <w:t>80 %</w:t>
            </w: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6.2</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с видом разрешенного использования "Охрана природных территорий", "Водные объекты", "Общее пользование водными объектами", "Специальное пользование водными объектами", "Земельные участки (территории) общего пользования" или "Запас"</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r w:rsidRPr="004B2FFC">
              <w:rPr>
                <w:rFonts w:ascii="Arial" w:hAnsi="Arial" w:cs="Arial"/>
                <w:sz w:val="12"/>
                <w:szCs w:val="12"/>
              </w:rPr>
              <w:t>а) 5 % в случае, если для земельного участка дополнительно к основному виду разрешенного использования определен вспомогательный вид разрешенного использования "Предоставление коммунальных услуг"</w:t>
            </w:r>
          </w:p>
          <w:p w:rsidR="004B2FFC" w:rsidRPr="004B2FFC" w:rsidRDefault="004B2FFC" w:rsidP="00480F24">
            <w:pPr>
              <w:rPr>
                <w:rFonts w:ascii="Arial" w:hAnsi="Arial" w:cs="Arial"/>
                <w:sz w:val="12"/>
                <w:szCs w:val="12"/>
              </w:rPr>
            </w:pPr>
            <w:r w:rsidRPr="004B2FFC">
              <w:rPr>
                <w:rFonts w:ascii="Arial" w:hAnsi="Arial" w:cs="Arial"/>
                <w:sz w:val="12"/>
                <w:szCs w:val="12"/>
              </w:rPr>
              <w:t>б) 0 % в иных случаях</w:t>
            </w: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6.3</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с другими видами разрешенного использования</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r w:rsidRPr="004B2FFC">
              <w:rPr>
                <w:rFonts w:ascii="Arial" w:hAnsi="Arial" w:cs="Arial"/>
                <w:sz w:val="12"/>
                <w:szCs w:val="12"/>
              </w:rPr>
              <w:t>60 %</w:t>
            </w: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7</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b/>
                <w:bCs/>
                <w:sz w:val="12"/>
                <w:szCs w:val="12"/>
              </w:rPr>
            </w:pPr>
            <w:r w:rsidRPr="004B2FFC">
              <w:rPr>
                <w:rFonts w:ascii="Arial" w:hAnsi="Arial" w:cs="Arial"/>
                <w:b/>
                <w:bCs/>
                <w:sz w:val="12"/>
                <w:szCs w:val="12"/>
              </w:rPr>
              <w:t>Максимальная площадь объектов капитального строительства</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b/>
                <w:bCs/>
                <w:sz w:val="12"/>
                <w:szCs w:val="12"/>
              </w:rPr>
            </w:pPr>
          </w:p>
        </w:tc>
      </w:tr>
      <w:tr w:rsidR="004B2FFC" w:rsidRPr="004B2FFC" w:rsidTr="004B2FFC">
        <w:trPr>
          <w:trHeight w:val="20"/>
          <w:jc w:val="center"/>
        </w:trPr>
        <w:tc>
          <w:tcPr>
            <w:tcW w:w="358"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7.1</w:t>
            </w:r>
          </w:p>
        </w:tc>
        <w:tc>
          <w:tcPr>
            <w:tcW w:w="2714" w:type="pct"/>
            <w:tcBorders>
              <w:top w:val="single" w:sz="4" w:space="0" w:color="000000"/>
              <w:left w:val="single" w:sz="4" w:space="0" w:color="000000"/>
              <w:bottom w:val="single" w:sz="4" w:space="0" w:color="000000"/>
              <w:right w:val="nil"/>
            </w:tcBorders>
          </w:tcPr>
          <w:p w:rsidR="004B2FFC" w:rsidRPr="004B2FFC" w:rsidRDefault="004B2FFC" w:rsidP="00480F24">
            <w:pPr>
              <w:rPr>
                <w:rFonts w:ascii="Arial" w:hAnsi="Arial" w:cs="Arial"/>
                <w:sz w:val="12"/>
                <w:szCs w:val="12"/>
              </w:rPr>
            </w:pPr>
            <w:r w:rsidRPr="004B2FFC">
              <w:rPr>
                <w:rFonts w:ascii="Arial" w:hAnsi="Arial" w:cs="Arial"/>
                <w:sz w:val="12"/>
                <w:szCs w:val="12"/>
              </w:rPr>
              <w:t>предприятий розничной торговли, предприятий общественного питания, учреждений культуры</w:t>
            </w:r>
          </w:p>
        </w:tc>
        <w:tc>
          <w:tcPr>
            <w:tcW w:w="1928" w:type="pct"/>
            <w:tcBorders>
              <w:top w:val="single" w:sz="4" w:space="0" w:color="000000"/>
              <w:left w:val="single" w:sz="4" w:space="0" w:color="000000"/>
              <w:bottom w:val="single" w:sz="4" w:space="0" w:color="000000"/>
              <w:right w:val="single" w:sz="4" w:space="0" w:color="000000"/>
            </w:tcBorders>
          </w:tcPr>
          <w:p w:rsidR="004B2FFC" w:rsidRPr="004B2FFC" w:rsidRDefault="004B2FFC" w:rsidP="00480F24">
            <w:pPr>
              <w:rPr>
                <w:rFonts w:ascii="Arial" w:hAnsi="Arial" w:cs="Arial"/>
                <w:sz w:val="12"/>
                <w:szCs w:val="12"/>
              </w:rPr>
            </w:pPr>
            <w:smartTag w:uri="urn:schemas-microsoft-com:office:smarttags" w:element="metricconverter">
              <w:smartTagPr>
                <w:attr w:name="ProductID" w:val="5000 м2"/>
              </w:smartTagPr>
              <w:r w:rsidRPr="004B2FFC">
                <w:rPr>
                  <w:rFonts w:ascii="Arial" w:hAnsi="Arial" w:cs="Arial"/>
                  <w:sz w:val="12"/>
                  <w:szCs w:val="12"/>
                </w:rPr>
                <w:t>5000 м</w:t>
              </w:r>
              <w:r w:rsidRPr="004B2FFC">
                <w:rPr>
                  <w:rFonts w:ascii="Arial" w:hAnsi="Arial" w:cs="Arial"/>
                  <w:sz w:val="12"/>
                  <w:szCs w:val="12"/>
                  <w:vertAlign w:val="superscript"/>
                </w:rPr>
                <w:t>2</w:t>
              </w:r>
            </w:smartTag>
          </w:p>
        </w:tc>
      </w:tr>
    </w:tbl>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Границы земельного участка определены в соответствии с проведёнными межевыми работами.</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Осмотр земельного участка на местности производится самостоятельно.</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xml:space="preserve">Ознакомиться с местом расположения земельного участка на плановом материале, возможно в течение времени приёма заявок на участие в аукционах в комитете по управлению муниципальным имуществом Администрации Валдайского муниципального района, </w:t>
      </w:r>
      <w:proofErr w:type="spellStart"/>
      <w:r w:rsidRPr="004B2FFC">
        <w:rPr>
          <w:rFonts w:ascii="Arial" w:hAnsi="Arial" w:cs="Arial"/>
          <w:sz w:val="16"/>
          <w:szCs w:val="16"/>
        </w:rPr>
        <w:t>каб</w:t>
      </w:r>
      <w:proofErr w:type="spellEnd"/>
      <w:r w:rsidRPr="004B2FFC">
        <w:rPr>
          <w:rFonts w:ascii="Arial" w:hAnsi="Arial" w:cs="Arial"/>
          <w:sz w:val="16"/>
          <w:szCs w:val="16"/>
        </w:rPr>
        <w:t>. 409.</w:t>
      </w:r>
    </w:p>
    <w:p w:rsidR="004B2FFC" w:rsidRPr="004B2FFC" w:rsidRDefault="004B2FFC" w:rsidP="004B2FFC">
      <w:pPr>
        <w:tabs>
          <w:tab w:val="left" w:pos="540"/>
        </w:tabs>
        <w:ind w:firstLine="709"/>
        <w:rPr>
          <w:rFonts w:ascii="Arial" w:hAnsi="Arial" w:cs="Arial"/>
          <w:b/>
          <w:sz w:val="16"/>
          <w:szCs w:val="16"/>
        </w:rPr>
      </w:pPr>
      <w:r w:rsidRPr="004B2FFC">
        <w:rPr>
          <w:rFonts w:ascii="Arial" w:hAnsi="Arial" w:cs="Arial"/>
          <w:b/>
          <w:sz w:val="16"/>
          <w:szCs w:val="16"/>
        </w:rPr>
        <w:t>5. Условия проведения открытого аукциона в электронной форме:</w:t>
      </w:r>
    </w:p>
    <w:p w:rsidR="004B2FFC" w:rsidRPr="004B2FFC" w:rsidRDefault="004B2FFC" w:rsidP="004B2FFC">
      <w:pPr>
        <w:tabs>
          <w:tab w:val="left" w:pos="540"/>
        </w:tabs>
        <w:ind w:firstLine="284"/>
        <w:jc w:val="both"/>
        <w:rPr>
          <w:rFonts w:ascii="Arial" w:hAnsi="Arial" w:cs="Arial"/>
          <w:sz w:val="16"/>
          <w:szCs w:val="16"/>
        </w:rPr>
      </w:pPr>
      <w:r w:rsidRPr="004B2FFC">
        <w:rPr>
          <w:rFonts w:ascii="Arial" w:hAnsi="Arial" w:cs="Arial"/>
          <w:sz w:val="16"/>
          <w:szCs w:val="16"/>
        </w:rPr>
        <w:t xml:space="preserve">Дата и время начала подачи заявок </w:t>
      </w:r>
      <w:r w:rsidRPr="004B2FFC">
        <w:rPr>
          <w:rFonts w:ascii="Arial" w:hAnsi="Arial" w:cs="Arial"/>
          <w:b/>
          <w:sz w:val="16"/>
          <w:szCs w:val="16"/>
        </w:rPr>
        <w:t>– 15 апреля 2025 года с 09 час. 00 мин.</w:t>
      </w:r>
      <w:r w:rsidRPr="004B2FFC">
        <w:rPr>
          <w:rFonts w:ascii="Arial" w:hAnsi="Arial" w:cs="Arial"/>
          <w:sz w:val="16"/>
          <w:szCs w:val="16"/>
        </w:rPr>
        <w:t xml:space="preserve"> </w:t>
      </w:r>
    </w:p>
    <w:p w:rsidR="004B2FFC" w:rsidRPr="004B2FFC" w:rsidRDefault="004B2FFC" w:rsidP="004B2FFC">
      <w:pPr>
        <w:tabs>
          <w:tab w:val="left" w:pos="540"/>
        </w:tabs>
        <w:ind w:firstLine="284"/>
        <w:jc w:val="both"/>
        <w:rPr>
          <w:rFonts w:ascii="Arial" w:hAnsi="Arial" w:cs="Arial"/>
          <w:sz w:val="16"/>
          <w:szCs w:val="16"/>
        </w:rPr>
      </w:pPr>
      <w:r w:rsidRPr="004B2FFC">
        <w:rPr>
          <w:rFonts w:ascii="Arial" w:hAnsi="Arial" w:cs="Arial"/>
          <w:sz w:val="16"/>
          <w:szCs w:val="16"/>
        </w:rPr>
        <w:t xml:space="preserve">Подача заявок осуществляется в электронной форме круглосуточно. </w:t>
      </w:r>
    </w:p>
    <w:p w:rsidR="004B2FFC" w:rsidRPr="004B2FFC" w:rsidRDefault="004B2FFC" w:rsidP="004B2FFC">
      <w:pPr>
        <w:tabs>
          <w:tab w:val="left" w:pos="1134"/>
        </w:tabs>
        <w:ind w:firstLine="284"/>
        <w:jc w:val="both"/>
        <w:rPr>
          <w:rFonts w:ascii="Arial" w:hAnsi="Arial" w:cs="Arial"/>
          <w:sz w:val="16"/>
          <w:szCs w:val="16"/>
        </w:rPr>
      </w:pPr>
      <w:r w:rsidRPr="004B2FFC">
        <w:rPr>
          <w:rFonts w:ascii="Arial" w:hAnsi="Arial" w:cs="Arial"/>
          <w:b/>
          <w:sz w:val="16"/>
          <w:szCs w:val="16"/>
        </w:rPr>
        <w:t xml:space="preserve">Место подачи (приема) заявок </w:t>
      </w:r>
      <w:hyperlink r:id="rId52" w:history="1">
        <w:r w:rsidRPr="004B2FFC">
          <w:rPr>
            <w:rStyle w:val="af3"/>
            <w:rFonts w:ascii="Arial" w:hAnsi="Arial" w:cs="Arial"/>
            <w:color w:val="auto"/>
            <w:sz w:val="16"/>
            <w:szCs w:val="16"/>
          </w:rPr>
          <w:t>https://www.sberbank-ast.ru/</w:t>
        </w:r>
      </w:hyperlink>
      <w:r w:rsidRPr="004B2FFC">
        <w:rPr>
          <w:rFonts w:ascii="Arial" w:hAnsi="Arial" w:cs="Arial"/>
          <w:sz w:val="16"/>
          <w:szCs w:val="16"/>
        </w:rPr>
        <w:t>.</w:t>
      </w:r>
    </w:p>
    <w:p w:rsidR="004B2FFC" w:rsidRPr="004B2FFC" w:rsidRDefault="004B2FFC" w:rsidP="004B2FFC">
      <w:pPr>
        <w:tabs>
          <w:tab w:val="left" w:pos="540"/>
        </w:tabs>
        <w:ind w:firstLine="284"/>
        <w:jc w:val="both"/>
        <w:rPr>
          <w:rFonts w:ascii="Arial" w:hAnsi="Arial" w:cs="Arial"/>
          <w:sz w:val="16"/>
          <w:szCs w:val="16"/>
        </w:rPr>
      </w:pPr>
      <w:r w:rsidRPr="004B2FFC">
        <w:rPr>
          <w:rFonts w:ascii="Arial" w:hAnsi="Arial" w:cs="Arial"/>
          <w:sz w:val="16"/>
          <w:szCs w:val="16"/>
        </w:rPr>
        <w:t xml:space="preserve">Дата и время окончания подачи заявок – </w:t>
      </w:r>
      <w:r w:rsidRPr="004B2FFC">
        <w:rPr>
          <w:rFonts w:ascii="Arial" w:hAnsi="Arial" w:cs="Arial"/>
          <w:b/>
          <w:bCs/>
          <w:sz w:val="16"/>
          <w:szCs w:val="16"/>
        </w:rPr>
        <w:t>04 мая 2025</w:t>
      </w:r>
      <w:r w:rsidRPr="004B2FFC">
        <w:rPr>
          <w:rFonts w:ascii="Arial" w:hAnsi="Arial" w:cs="Arial"/>
          <w:b/>
          <w:sz w:val="16"/>
          <w:szCs w:val="16"/>
        </w:rPr>
        <w:t xml:space="preserve"> года в 17 час. 30 мин.</w:t>
      </w:r>
    </w:p>
    <w:p w:rsidR="004B2FFC" w:rsidRPr="004B2FFC" w:rsidRDefault="004B2FFC" w:rsidP="004B2FFC">
      <w:pPr>
        <w:tabs>
          <w:tab w:val="left" w:pos="540"/>
        </w:tabs>
        <w:ind w:firstLine="284"/>
        <w:jc w:val="both"/>
        <w:rPr>
          <w:rFonts w:ascii="Arial" w:hAnsi="Arial" w:cs="Arial"/>
          <w:sz w:val="16"/>
          <w:szCs w:val="16"/>
        </w:rPr>
      </w:pPr>
      <w:r w:rsidRPr="004B2FFC">
        <w:rPr>
          <w:rFonts w:ascii="Arial" w:hAnsi="Arial" w:cs="Arial"/>
          <w:sz w:val="16"/>
          <w:szCs w:val="16"/>
        </w:rPr>
        <w:t xml:space="preserve">Дата и время рассмотрения заявок на участие в аукционе (дата определения участников) </w:t>
      </w:r>
      <w:r w:rsidRPr="004B2FFC">
        <w:rPr>
          <w:rFonts w:ascii="Arial" w:hAnsi="Arial" w:cs="Arial"/>
          <w:b/>
          <w:bCs/>
          <w:sz w:val="16"/>
          <w:szCs w:val="16"/>
        </w:rPr>
        <w:t>05 мая 2025</w:t>
      </w:r>
      <w:r w:rsidRPr="004B2FFC">
        <w:rPr>
          <w:rFonts w:ascii="Arial" w:hAnsi="Arial" w:cs="Arial"/>
          <w:b/>
          <w:sz w:val="16"/>
          <w:szCs w:val="16"/>
        </w:rPr>
        <w:t xml:space="preserve"> года.</w:t>
      </w:r>
    </w:p>
    <w:p w:rsidR="004B2FFC" w:rsidRPr="004B2FFC" w:rsidRDefault="004B2FFC" w:rsidP="004B2FFC">
      <w:pPr>
        <w:ind w:firstLine="284"/>
        <w:jc w:val="both"/>
        <w:rPr>
          <w:rFonts w:ascii="Arial" w:hAnsi="Arial" w:cs="Arial"/>
          <w:sz w:val="16"/>
          <w:szCs w:val="16"/>
        </w:rPr>
      </w:pPr>
      <w:r w:rsidRPr="004B2FFC">
        <w:rPr>
          <w:rFonts w:ascii="Arial" w:hAnsi="Arial" w:cs="Arial"/>
          <w:bCs/>
          <w:sz w:val="16"/>
          <w:szCs w:val="16"/>
        </w:rPr>
        <w:t xml:space="preserve">Дата </w:t>
      </w:r>
      <w:r w:rsidRPr="004B2FFC">
        <w:rPr>
          <w:rFonts w:ascii="Arial" w:hAnsi="Arial" w:cs="Arial"/>
          <w:sz w:val="16"/>
          <w:szCs w:val="16"/>
        </w:rPr>
        <w:t xml:space="preserve">проведение аукциона (дата и время начала приема предложений от участников аукциона) </w:t>
      </w:r>
      <w:r w:rsidRPr="004B2FFC">
        <w:rPr>
          <w:rFonts w:ascii="Arial" w:hAnsi="Arial" w:cs="Arial"/>
          <w:b/>
          <w:sz w:val="16"/>
          <w:szCs w:val="16"/>
        </w:rPr>
        <w:t>– 06 мая 2025 года в 09 час 00 мин.</w:t>
      </w:r>
      <w:r w:rsidRPr="004B2FFC">
        <w:rPr>
          <w:rFonts w:ascii="Arial" w:hAnsi="Arial" w:cs="Arial"/>
          <w:sz w:val="16"/>
          <w:szCs w:val="16"/>
        </w:rPr>
        <w:t xml:space="preserve"> (время МСК).</w:t>
      </w:r>
    </w:p>
    <w:p w:rsidR="004B2FFC" w:rsidRPr="004B2FFC" w:rsidRDefault="004B2FFC" w:rsidP="004B2FFC">
      <w:pPr>
        <w:ind w:firstLine="284"/>
        <w:jc w:val="both"/>
        <w:rPr>
          <w:rFonts w:ascii="Arial" w:hAnsi="Arial" w:cs="Arial"/>
          <w:sz w:val="16"/>
          <w:szCs w:val="16"/>
        </w:rPr>
      </w:pPr>
      <w:r w:rsidRPr="004B2FFC">
        <w:rPr>
          <w:rFonts w:ascii="Arial" w:hAnsi="Arial" w:cs="Arial"/>
          <w:b/>
          <w:sz w:val="16"/>
          <w:szCs w:val="16"/>
        </w:rPr>
        <w:t>Место проведения электронного аукциона:</w:t>
      </w:r>
      <w:r w:rsidRPr="004B2FFC">
        <w:rPr>
          <w:rFonts w:ascii="Arial" w:hAnsi="Arial" w:cs="Arial"/>
          <w:sz w:val="16"/>
          <w:szCs w:val="16"/>
        </w:rPr>
        <w:t xml:space="preserve"> электронная площадка - универсальная торговая платформа АО «Сбербанк-АСТ» (торговая секция «Приватизация, аренда и продажа прав»), размещенная на сайте </w:t>
      </w:r>
      <w:hyperlink r:id="rId53" w:history="1">
        <w:r w:rsidRPr="004B2FFC">
          <w:rPr>
            <w:rStyle w:val="af3"/>
            <w:rFonts w:ascii="Arial" w:hAnsi="Arial" w:cs="Arial"/>
            <w:color w:val="auto"/>
            <w:sz w:val="16"/>
            <w:szCs w:val="16"/>
          </w:rPr>
          <w:t>https://utp.sberbank-ast.ru/</w:t>
        </w:r>
      </w:hyperlink>
      <w:r w:rsidRPr="004B2FFC">
        <w:rPr>
          <w:rFonts w:ascii="Arial" w:hAnsi="Arial" w:cs="Arial"/>
          <w:sz w:val="16"/>
          <w:szCs w:val="16"/>
        </w:rPr>
        <w:t>.</w:t>
      </w:r>
    </w:p>
    <w:p w:rsidR="004B2FFC" w:rsidRPr="004B2FFC" w:rsidRDefault="004B2FFC" w:rsidP="004B2FFC">
      <w:pPr>
        <w:pStyle w:val="af7"/>
        <w:shd w:val="clear" w:color="auto" w:fill="FFFFFF"/>
        <w:spacing w:before="0" w:beforeAutospacing="0" w:after="0" w:afterAutospacing="0"/>
        <w:ind w:firstLine="709"/>
        <w:jc w:val="both"/>
        <w:rPr>
          <w:rFonts w:ascii="Arial" w:hAnsi="Arial" w:cs="Arial"/>
          <w:b/>
          <w:bCs/>
          <w:sz w:val="16"/>
          <w:szCs w:val="16"/>
        </w:rPr>
      </w:pPr>
      <w:r w:rsidRPr="004B2FFC">
        <w:rPr>
          <w:rFonts w:ascii="Arial" w:hAnsi="Arial" w:cs="Arial"/>
          <w:b/>
          <w:bCs/>
          <w:sz w:val="16"/>
          <w:szCs w:val="16"/>
        </w:rPr>
        <w:t>6. Порядок регистрации на электронной площадке и подачи заявки на участие в аукционе в электронной форме:</w:t>
      </w:r>
    </w:p>
    <w:p w:rsidR="004B2FFC" w:rsidRPr="004B2FFC" w:rsidRDefault="004B2FFC" w:rsidP="004B2FFC">
      <w:pPr>
        <w:ind w:firstLine="284"/>
        <w:jc w:val="both"/>
        <w:rPr>
          <w:rFonts w:ascii="Arial" w:hAnsi="Arial" w:cs="Arial"/>
          <w:bCs/>
          <w:sz w:val="16"/>
          <w:szCs w:val="16"/>
        </w:rPr>
      </w:pPr>
      <w:r w:rsidRPr="004B2FFC">
        <w:rPr>
          <w:rFonts w:ascii="Arial" w:hAnsi="Arial" w:cs="Arial"/>
          <w:sz w:val="16"/>
          <w:szCs w:val="16"/>
        </w:rPr>
        <w:t xml:space="preserve">Для обеспечения доступа к участию в электронном аукционе заявителям необходимо пройти процедуру регистрации в соответствии с регламентом электронной площадки оператора </w:t>
      </w:r>
      <w:r w:rsidRPr="004B2FFC">
        <w:rPr>
          <w:rFonts w:ascii="Arial" w:hAnsi="Arial" w:cs="Arial"/>
          <w:bCs/>
          <w:sz w:val="16"/>
          <w:szCs w:val="16"/>
        </w:rPr>
        <w:t>АО «Сбербанк-АСТ» (</w:t>
      </w:r>
      <w:proofErr w:type="spellStart"/>
      <w:r w:rsidRPr="004B2FFC">
        <w:rPr>
          <w:rFonts w:ascii="Arial" w:hAnsi="Arial" w:cs="Arial"/>
          <w:sz w:val="16"/>
          <w:szCs w:val="16"/>
          <w:lang w:val="en-US"/>
        </w:rPr>
        <w:t>utp</w:t>
      </w:r>
      <w:proofErr w:type="spellEnd"/>
      <w:r w:rsidRPr="004B2FFC">
        <w:rPr>
          <w:rFonts w:ascii="Arial" w:hAnsi="Arial" w:cs="Arial"/>
          <w:sz w:val="16"/>
          <w:szCs w:val="16"/>
        </w:rPr>
        <w:t>.</w:t>
      </w:r>
      <w:hyperlink r:id="rId54" w:history="1">
        <w:proofErr w:type="spellStart"/>
        <w:r w:rsidRPr="004B2FFC">
          <w:rPr>
            <w:rStyle w:val="af3"/>
            <w:rFonts w:ascii="Arial" w:hAnsi="Arial" w:cs="Arial"/>
            <w:color w:val="auto"/>
            <w:sz w:val="16"/>
            <w:szCs w:val="16"/>
            <w:lang w:val="en-US"/>
          </w:rPr>
          <w:t>sberbank</w:t>
        </w:r>
        <w:proofErr w:type="spellEnd"/>
        <w:r w:rsidRPr="004B2FFC">
          <w:rPr>
            <w:rStyle w:val="af3"/>
            <w:rFonts w:ascii="Arial" w:hAnsi="Arial" w:cs="Arial"/>
            <w:color w:val="auto"/>
            <w:sz w:val="16"/>
            <w:szCs w:val="16"/>
          </w:rPr>
          <w:t>-</w:t>
        </w:r>
        <w:proofErr w:type="spellStart"/>
        <w:r w:rsidRPr="004B2FFC">
          <w:rPr>
            <w:rStyle w:val="af3"/>
            <w:rFonts w:ascii="Arial" w:hAnsi="Arial" w:cs="Arial"/>
            <w:color w:val="auto"/>
            <w:sz w:val="16"/>
            <w:szCs w:val="16"/>
            <w:lang w:val="en-US"/>
          </w:rPr>
          <w:t>ast</w:t>
        </w:r>
        <w:proofErr w:type="spellEnd"/>
        <w:r w:rsidRPr="004B2FFC">
          <w:rPr>
            <w:rStyle w:val="af3"/>
            <w:rFonts w:ascii="Arial" w:hAnsi="Arial" w:cs="Arial"/>
            <w:color w:val="auto"/>
            <w:sz w:val="16"/>
            <w:szCs w:val="16"/>
          </w:rPr>
          <w:t>.</w:t>
        </w:r>
        <w:proofErr w:type="spellStart"/>
        <w:r w:rsidRPr="004B2FFC">
          <w:rPr>
            <w:rStyle w:val="af3"/>
            <w:rFonts w:ascii="Arial" w:hAnsi="Arial" w:cs="Arial"/>
            <w:color w:val="auto"/>
            <w:sz w:val="16"/>
            <w:szCs w:val="16"/>
          </w:rPr>
          <w:t>ru</w:t>
        </w:r>
        <w:proofErr w:type="spellEnd"/>
      </w:hyperlink>
      <w:r w:rsidRPr="004B2FFC">
        <w:rPr>
          <w:rStyle w:val="af3"/>
          <w:rFonts w:ascii="Arial" w:hAnsi="Arial" w:cs="Arial"/>
          <w:color w:val="auto"/>
          <w:sz w:val="16"/>
          <w:szCs w:val="16"/>
        </w:rPr>
        <w:t>)</w:t>
      </w:r>
      <w:r w:rsidRPr="004B2FFC">
        <w:rPr>
          <w:rFonts w:ascii="Arial" w:hAnsi="Arial" w:cs="Arial"/>
          <w:sz w:val="16"/>
          <w:szCs w:val="16"/>
        </w:rPr>
        <w:t xml:space="preserve"> (далее - </w:t>
      </w:r>
      <w:r w:rsidRPr="004B2FFC">
        <w:rPr>
          <w:rFonts w:ascii="Arial" w:hAnsi="Arial" w:cs="Arial"/>
          <w:bCs/>
          <w:sz w:val="16"/>
          <w:szCs w:val="16"/>
        </w:rPr>
        <w:t>электронная площадка</w:t>
      </w:r>
      <w:r w:rsidRPr="004B2FFC">
        <w:rPr>
          <w:rFonts w:ascii="Arial" w:hAnsi="Arial" w:cs="Arial"/>
          <w:sz w:val="16"/>
          <w:szCs w:val="16"/>
        </w:rPr>
        <w:t>).</w:t>
      </w:r>
      <w:r w:rsidRPr="004B2FFC">
        <w:rPr>
          <w:rFonts w:ascii="Arial" w:hAnsi="Arial" w:cs="Arial"/>
          <w:bCs/>
          <w:sz w:val="16"/>
          <w:szCs w:val="16"/>
        </w:rPr>
        <w:t xml:space="preserve"> Для прохождения процедуры регистрации заявителю необходимо получить усиленную квалифицированную электронную подпись (далее - КЭП) в аккредитованном удостоверяющем центре.</w:t>
      </w:r>
    </w:p>
    <w:p w:rsidR="004B2FFC" w:rsidRPr="004B2FFC" w:rsidRDefault="004B2FFC" w:rsidP="004B2FFC">
      <w:pPr>
        <w:ind w:firstLine="284"/>
        <w:jc w:val="both"/>
        <w:rPr>
          <w:rFonts w:ascii="Arial" w:hAnsi="Arial" w:cs="Arial"/>
          <w:sz w:val="16"/>
          <w:szCs w:val="16"/>
        </w:rPr>
      </w:pPr>
      <w:r w:rsidRPr="004B2FFC">
        <w:rPr>
          <w:rFonts w:ascii="Arial" w:hAnsi="Arial" w:cs="Arial"/>
          <w:bCs/>
          <w:sz w:val="16"/>
          <w:szCs w:val="16"/>
        </w:rPr>
        <w:t xml:space="preserve">Регистрация на электронной площадке заявителей </w:t>
      </w:r>
      <w:r w:rsidRPr="004B2FFC">
        <w:rPr>
          <w:rFonts w:ascii="Arial" w:hAnsi="Arial" w:cs="Arial"/>
          <w:sz w:val="16"/>
          <w:szCs w:val="16"/>
        </w:rPr>
        <w:t>на участие в электронном аукционе осуществляется ежедневно, круглосуточно, но не позднее даты и времени окончания подачи (приема) заявок, указанных в информационном сообщении.</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Регистрация на электронной площадке осуществляется без взимания платы.</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4B2FFC" w:rsidRPr="004B2FFC" w:rsidRDefault="004B2FFC" w:rsidP="004B2FFC">
      <w:pPr>
        <w:tabs>
          <w:tab w:val="left" w:pos="540"/>
        </w:tabs>
        <w:ind w:firstLine="284"/>
        <w:jc w:val="both"/>
        <w:rPr>
          <w:rFonts w:ascii="Arial" w:hAnsi="Arial" w:cs="Arial"/>
          <w:bCs/>
          <w:sz w:val="16"/>
          <w:szCs w:val="16"/>
        </w:rPr>
      </w:pPr>
      <w:r w:rsidRPr="004B2FFC">
        <w:rPr>
          <w:rFonts w:ascii="Arial" w:hAnsi="Arial" w:cs="Arial"/>
          <w:bCs/>
          <w:sz w:val="16"/>
          <w:szCs w:val="16"/>
        </w:rPr>
        <w:t xml:space="preserve">Необходимо заполнить электронную форму заявки, приведенную в Приложении № 1 </w:t>
      </w:r>
      <w:r w:rsidRPr="004B2FFC">
        <w:rPr>
          <w:rFonts w:ascii="Arial" w:hAnsi="Arial" w:cs="Arial"/>
          <w:sz w:val="16"/>
          <w:szCs w:val="16"/>
        </w:rPr>
        <w:t>к настоящему извещению</w:t>
      </w:r>
      <w:r w:rsidRPr="004B2FFC">
        <w:rPr>
          <w:rFonts w:ascii="Arial" w:hAnsi="Arial" w:cs="Arial"/>
          <w:bCs/>
          <w:sz w:val="16"/>
          <w:szCs w:val="16"/>
        </w:rPr>
        <w:t>.</w:t>
      </w:r>
    </w:p>
    <w:p w:rsidR="004B2FFC" w:rsidRPr="004B2FFC" w:rsidRDefault="004B2FFC" w:rsidP="004B2FFC">
      <w:pPr>
        <w:ind w:firstLine="284"/>
        <w:jc w:val="both"/>
        <w:rPr>
          <w:rFonts w:ascii="Arial" w:hAnsi="Arial" w:cs="Arial"/>
          <w:bCs/>
          <w:sz w:val="16"/>
          <w:szCs w:val="16"/>
        </w:rPr>
      </w:pPr>
      <w:r w:rsidRPr="004B2FFC">
        <w:rPr>
          <w:rFonts w:ascii="Arial" w:hAnsi="Arial" w:cs="Arial"/>
          <w:bCs/>
          <w:sz w:val="16"/>
          <w:szCs w:val="16"/>
        </w:rPr>
        <w:t xml:space="preserve">Задаток для участия в аукционе служит обеспечением исполнения обязательства победителя аукциона по заключению договора аренды земельного участка, вносится на расчетный счет </w:t>
      </w:r>
      <w:proofErr w:type="spellStart"/>
      <w:r w:rsidRPr="004B2FFC">
        <w:rPr>
          <w:rFonts w:ascii="Arial" w:hAnsi="Arial" w:cs="Arial"/>
          <w:bCs/>
          <w:sz w:val="16"/>
          <w:szCs w:val="16"/>
        </w:rPr>
        <w:t>Претен</w:t>
      </w:r>
      <w:proofErr w:type="spellEnd"/>
      <w:r w:rsidRPr="004B2FFC">
        <w:rPr>
          <w:rFonts w:ascii="Arial" w:hAnsi="Arial" w:cs="Arial"/>
          <w:bCs/>
          <w:sz w:val="16"/>
          <w:szCs w:val="16"/>
        </w:rPr>
        <w:t>-</w:t>
      </w:r>
    </w:p>
    <w:p w:rsidR="004B2FFC" w:rsidRPr="004B2FFC" w:rsidRDefault="004B2FFC" w:rsidP="004B2FFC">
      <w:pPr>
        <w:ind w:firstLine="284"/>
        <w:jc w:val="both"/>
        <w:rPr>
          <w:rFonts w:ascii="Arial" w:eastAsia="Calibri" w:hAnsi="Arial" w:cs="Arial"/>
          <w:sz w:val="16"/>
          <w:szCs w:val="16"/>
        </w:rPr>
      </w:pPr>
      <w:proofErr w:type="spellStart"/>
      <w:r w:rsidRPr="004B2FFC">
        <w:rPr>
          <w:rFonts w:ascii="Arial" w:hAnsi="Arial" w:cs="Arial"/>
          <w:bCs/>
          <w:sz w:val="16"/>
          <w:szCs w:val="16"/>
        </w:rPr>
        <w:t>дента</w:t>
      </w:r>
      <w:proofErr w:type="spellEnd"/>
      <w:r w:rsidRPr="004B2FFC">
        <w:rPr>
          <w:rFonts w:ascii="Arial" w:hAnsi="Arial" w:cs="Arial"/>
          <w:bCs/>
          <w:sz w:val="16"/>
          <w:szCs w:val="16"/>
        </w:rPr>
        <w:t>, открытый при регистрации на электронной площадке в порядке, установленном Регламентом электронной площадки.</w:t>
      </w:r>
    </w:p>
    <w:p w:rsidR="004B2FFC" w:rsidRPr="004B2FFC" w:rsidRDefault="004B2FFC" w:rsidP="004B2FFC">
      <w:pPr>
        <w:ind w:firstLine="284"/>
        <w:jc w:val="both"/>
        <w:rPr>
          <w:rFonts w:ascii="Arial" w:hAnsi="Arial" w:cs="Arial"/>
          <w:sz w:val="16"/>
          <w:szCs w:val="16"/>
        </w:rPr>
      </w:pPr>
      <w:r w:rsidRPr="004B2FFC">
        <w:rPr>
          <w:rFonts w:ascii="Arial" w:eastAsia="Calibri" w:hAnsi="Arial" w:cs="Arial"/>
          <w:sz w:val="16"/>
          <w:szCs w:val="16"/>
        </w:rPr>
        <w:t>Платежи по перечислению задатка для участи в аукционе, и порядок возврата осуществляется в соответствии с Регламентом электронной площадки.</w:t>
      </w:r>
    </w:p>
    <w:p w:rsidR="004B2FFC" w:rsidRPr="004B2FFC" w:rsidRDefault="004B2FFC" w:rsidP="004B2FFC">
      <w:pPr>
        <w:ind w:firstLine="284"/>
        <w:jc w:val="both"/>
        <w:rPr>
          <w:rFonts w:ascii="Arial" w:eastAsia="Calibri" w:hAnsi="Arial" w:cs="Arial"/>
          <w:sz w:val="16"/>
          <w:szCs w:val="16"/>
        </w:rPr>
      </w:pPr>
      <w:r w:rsidRPr="004B2FFC">
        <w:rPr>
          <w:rFonts w:ascii="Arial" w:hAnsi="Arial" w:cs="Arial"/>
          <w:sz w:val="16"/>
          <w:szCs w:val="16"/>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4B2FFC" w:rsidRPr="004B2FFC" w:rsidRDefault="004B2FFC" w:rsidP="004B2FFC">
      <w:pPr>
        <w:tabs>
          <w:tab w:val="left" w:pos="540"/>
        </w:tabs>
        <w:ind w:firstLine="284"/>
        <w:jc w:val="both"/>
        <w:rPr>
          <w:rFonts w:ascii="Arial" w:hAnsi="Arial" w:cs="Arial"/>
          <w:sz w:val="16"/>
          <w:szCs w:val="16"/>
        </w:rPr>
      </w:pPr>
      <w:r w:rsidRPr="004B2FFC">
        <w:rPr>
          <w:rFonts w:ascii="Arial" w:eastAsia="Calibri" w:hAnsi="Arial" w:cs="Arial"/>
          <w:sz w:val="16"/>
          <w:szCs w:val="16"/>
        </w:rPr>
        <w:t>Лицам, перечислившим задаток для участия в аукционе, денежные средства возвращаются в следующем порядке:</w:t>
      </w:r>
    </w:p>
    <w:p w:rsidR="004B2FFC" w:rsidRPr="004B2FFC" w:rsidRDefault="004B2FFC" w:rsidP="004B2FFC">
      <w:pPr>
        <w:pStyle w:val="af7"/>
        <w:shd w:val="clear" w:color="auto" w:fill="FFFFFF"/>
        <w:spacing w:before="0" w:beforeAutospacing="0" w:after="0" w:afterAutospacing="0"/>
        <w:ind w:firstLine="284"/>
        <w:jc w:val="both"/>
        <w:rPr>
          <w:rFonts w:ascii="Arial" w:hAnsi="Arial" w:cs="Arial"/>
          <w:sz w:val="16"/>
          <w:szCs w:val="16"/>
        </w:rPr>
      </w:pPr>
      <w:r w:rsidRPr="004B2FFC">
        <w:rPr>
          <w:rFonts w:ascii="Arial" w:hAnsi="Arial" w:cs="Arial"/>
          <w:sz w:val="16"/>
          <w:szCs w:val="16"/>
        </w:rPr>
        <w:t>- если заявитель отозвал принятую организатором аукциона заявку на участие в аукционе до дня окончания срока приема заявок, возврат задатка осуществляется в течение трех рабочих дней со дня поступления уведомления об отзыве заявки;</w:t>
      </w:r>
    </w:p>
    <w:p w:rsidR="004B2FFC" w:rsidRPr="004B2FFC" w:rsidRDefault="004B2FFC" w:rsidP="004B2FFC">
      <w:pPr>
        <w:pStyle w:val="af7"/>
        <w:shd w:val="clear" w:color="auto" w:fill="FFFFFF"/>
        <w:spacing w:before="0" w:beforeAutospacing="0" w:after="0" w:afterAutospacing="0"/>
        <w:ind w:firstLine="284"/>
        <w:jc w:val="both"/>
        <w:rPr>
          <w:rFonts w:ascii="Arial" w:hAnsi="Arial" w:cs="Arial"/>
          <w:sz w:val="16"/>
          <w:szCs w:val="16"/>
        </w:rPr>
      </w:pPr>
      <w:r w:rsidRPr="004B2FFC">
        <w:rPr>
          <w:rFonts w:ascii="Arial" w:hAnsi="Arial" w:cs="Arial"/>
          <w:sz w:val="16"/>
          <w:szCs w:val="16"/>
        </w:rPr>
        <w:t>- если заявитель отозвал принятую организатором аукциона заявку на участие в аукционе позднее дня окончания срока приема заявок, возврат задатка осуществляется в течение трех рабочих дней со дня подписания протокола о результатах аукциона;</w:t>
      </w:r>
    </w:p>
    <w:p w:rsidR="004B2FFC" w:rsidRPr="004B2FFC" w:rsidRDefault="004B2FFC" w:rsidP="004B2FFC">
      <w:pPr>
        <w:pStyle w:val="af7"/>
        <w:shd w:val="clear" w:color="auto" w:fill="FFFFFF"/>
        <w:spacing w:before="0" w:beforeAutospacing="0" w:after="0" w:afterAutospacing="0"/>
        <w:ind w:firstLine="284"/>
        <w:jc w:val="both"/>
        <w:rPr>
          <w:rFonts w:ascii="Arial" w:hAnsi="Arial" w:cs="Arial"/>
          <w:sz w:val="16"/>
          <w:szCs w:val="16"/>
        </w:rPr>
      </w:pPr>
      <w:r w:rsidRPr="004B2FFC">
        <w:rPr>
          <w:rFonts w:ascii="Arial" w:hAnsi="Arial" w:cs="Arial"/>
          <w:sz w:val="16"/>
          <w:szCs w:val="16"/>
        </w:rPr>
        <w:t>- если заявитель не допущен к участию в аукционе, возврат задатка осуществляется в течение трех рабочих дней со дня оформления протокола приема заявок на участие в аукционе;</w:t>
      </w:r>
    </w:p>
    <w:p w:rsidR="004B2FFC" w:rsidRPr="004B2FFC" w:rsidRDefault="004B2FFC" w:rsidP="004B2FFC">
      <w:pPr>
        <w:pStyle w:val="af7"/>
        <w:shd w:val="clear" w:color="auto" w:fill="FFFFFF"/>
        <w:spacing w:before="0" w:beforeAutospacing="0" w:after="0" w:afterAutospacing="0"/>
        <w:ind w:firstLine="284"/>
        <w:jc w:val="both"/>
        <w:rPr>
          <w:rFonts w:ascii="Arial" w:hAnsi="Arial" w:cs="Arial"/>
          <w:sz w:val="16"/>
          <w:szCs w:val="16"/>
        </w:rPr>
      </w:pPr>
      <w:r w:rsidRPr="004B2FFC">
        <w:rPr>
          <w:rFonts w:ascii="Arial" w:hAnsi="Arial" w:cs="Arial"/>
          <w:sz w:val="16"/>
          <w:szCs w:val="16"/>
        </w:rPr>
        <w:t>- если организатор аукциона принял решение об отказе в проведении аукциона, возврат задатка осуществляется в течение трех дней со дня принятия решения об отказе в проведении аукциона;</w:t>
      </w:r>
    </w:p>
    <w:p w:rsidR="004B2FFC" w:rsidRPr="004B2FFC" w:rsidRDefault="004B2FFC" w:rsidP="004B2FFC">
      <w:pPr>
        <w:pStyle w:val="af7"/>
        <w:shd w:val="clear" w:color="auto" w:fill="FFFFFF"/>
        <w:spacing w:before="0" w:beforeAutospacing="0" w:after="0" w:afterAutospacing="0"/>
        <w:ind w:firstLine="284"/>
        <w:jc w:val="both"/>
        <w:rPr>
          <w:rFonts w:ascii="Arial" w:eastAsia="Calibri" w:hAnsi="Arial" w:cs="Arial"/>
          <w:sz w:val="16"/>
          <w:szCs w:val="16"/>
        </w:rPr>
      </w:pPr>
      <w:r w:rsidRPr="004B2FFC">
        <w:rPr>
          <w:rFonts w:ascii="Arial" w:hAnsi="Arial" w:cs="Arial"/>
          <w:sz w:val="16"/>
          <w:szCs w:val="16"/>
        </w:rPr>
        <w:lastRenderedPageBreak/>
        <w:t>- 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4B2FFC" w:rsidRPr="004B2FFC" w:rsidRDefault="004B2FFC" w:rsidP="004B2FFC">
      <w:pPr>
        <w:tabs>
          <w:tab w:val="left" w:pos="540"/>
        </w:tabs>
        <w:ind w:firstLine="284"/>
        <w:jc w:val="both"/>
        <w:rPr>
          <w:rFonts w:ascii="Arial" w:eastAsia="Calibri" w:hAnsi="Arial" w:cs="Arial"/>
          <w:sz w:val="16"/>
          <w:szCs w:val="16"/>
        </w:rPr>
      </w:pPr>
      <w:r w:rsidRPr="004B2FFC">
        <w:rPr>
          <w:rFonts w:ascii="Arial" w:eastAsia="Calibri" w:hAnsi="Arial" w:cs="Arial"/>
          <w:sz w:val="16"/>
          <w:szCs w:val="16"/>
        </w:rPr>
        <w:t>Задаток, перечисленный победителем аукциона, засчитывается в сумму платежа по договору аренды земельного участка.</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При уклонении или отказе победителя аукциона от заключения в установленный срок договора аренды земельного участка задаток ему не возвращается.</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xml:space="preserve">Оператор электронной площадки вправе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Размер платы в размере одного процента начальной цены предмета аукциона и не более чем 5 тысяч рублей без учета налога на добавленную стоимость (регулируется постановлением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4B2FFC" w:rsidRPr="004B2FFC" w:rsidRDefault="004B2FFC" w:rsidP="004B2FFC">
      <w:pPr>
        <w:ind w:firstLine="709"/>
        <w:rPr>
          <w:rFonts w:ascii="Arial" w:hAnsi="Arial" w:cs="Arial"/>
          <w:b/>
          <w:sz w:val="16"/>
          <w:szCs w:val="16"/>
        </w:rPr>
      </w:pPr>
      <w:r w:rsidRPr="004B2FFC">
        <w:rPr>
          <w:rFonts w:ascii="Arial" w:hAnsi="Arial" w:cs="Arial"/>
          <w:b/>
          <w:sz w:val="16"/>
          <w:szCs w:val="16"/>
        </w:rPr>
        <w:t>7. Порядок внесения и возврата задатка</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xml:space="preserve">Порядок и сроки внесения и возврата задатка определяется Регламентом оператора электронной площадки и соглашением о внесении гарантийного обеспечения, размещенными по адресу </w:t>
      </w:r>
      <w:proofErr w:type="spellStart"/>
      <w:r w:rsidRPr="004B2FFC">
        <w:rPr>
          <w:rFonts w:ascii="Arial" w:hAnsi="Arial" w:cs="Arial"/>
          <w:sz w:val="16"/>
          <w:szCs w:val="16"/>
          <w:lang w:val="en-US"/>
        </w:rPr>
        <w:t>utp</w:t>
      </w:r>
      <w:proofErr w:type="spellEnd"/>
      <w:r w:rsidRPr="004B2FFC">
        <w:rPr>
          <w:rFonts w:ascii="Arial" w:hAnsi="Arial" w:cs="Arial"/>
          <w:sz w:val="16"/>
          <w:szCs w:val="16"/>
        </w:rPr>
        <w:t>.</w:t>
      </w:r>
      <w:hyperlink r:id="rId55" w:history="1">
        <w:proofErr w:type="spellStart"/>
        <w:r w:rsidRPr="004B2FFC">
          <w:rPr>
            <w:rStyle w:val="af3"/>
            <w:rFonts w:ascii="Arial" w:hAnsi="Arial" w:cs="Arial"/>
            <w:color w:val="auto"/>
            <w:sz w:val="16"/>
            <w:szCs w:val="16"/>
            <w:lang w:val="en-US"/>
          </w:rPr>
          <w:t>sberbank</w:t>
        </w:r>
        <w:proofErr w:type="spellEnd"/>
        <w:r w:rsidRPr="004B2FFC">
          <w:rPr>
            <w:rStyle w:val="af3"/>
            <w:rFonts w:ascii="Arial" w:hAnsi="Arial" w:cs="Arial"/>
            <w:color w:val="auto"/>
            <w:sz w:val="16"/>
            <w:szCs w:val="16"/>
          </w:rPr>
          <w:t>-</w:t>
        </w:r>
        <w:proofErr w:type="spellStart"/>
        <w:r w:rsidRPr="004B2FFC">
          <w:rPr>
            <w:rStyle w:val="af3"/>
            <w:rFonts w:ascii="Arial" w:hAnsi="Arial" w:cs="Arial"/>
            <w:color w:val="auto"/>
            <w:sz w:val="16"/>
            <w:szCs w:val="16"/>
            <w:lang w:val="en-US"/>
          </w:rPr>
          <w:t>ast</w:t>
        </w:r>
        <w:proofErr w:type="spellEnd"/>
        <w:r w:rsidRPr="004B2FFC">
          <w:rPr>
            <w:rStyle w:val="af3"/>
            <w:rFonts w:ascii="Arial" w:hAnsi="Arial" w:cs="Arial"/>
            <w:color w:val="auto"/>
            <w:sz w:val="16"/>
            <w:szCs w:val="16"/>
          </w:rPr>
          <w:t>.</w:t>
        </w:r>
        <w:proofErr w:type="spellStart"/>
        <w:r w:rsidRPr="004B2FFC">
          <w:rPr>
            <w:rStyle w:val="af3"/>
            <w:rFonts w:ascii="Arial" w:hAnsi="Arial" w:cs="Arial"/>
            <w:color w:val="auto"/>
            <w:sz w:val="16"/>
            <w:szCs w:val="16"/>
          </w:rPr>
          <w:t>ru</w:t>
        </w:r>
        <w:proofErr w:type="spellEnd"/>
      </w:hyperlink>
      <w:r w:rsidRPr="004B2FFC">
        <w:rPr>
          <w:rFonts w:ascii="Arial" w:hAnsi="Arial" w:cs="Arial"/>
          <w:sz w:val="16"/>
          <w:szCs w:val="16"/>
        </w:rPr>
        <w:t xml:space="preserve"> (далее – Регламент), а также Земельным кодексом РФ.</w:t>
      </w:r>
    </w:p>
    <w:p w:rsidR="004B2FFC" w:rsidRPr="004B2FFC" w:rsidRDefault="004B2FFC" w:rsidP="004B2FFC">
      <w:pPr>
        <w:tabs>
          <w:tab w:val="left" w:pos="540"/>
        </w:tabs>
        <w:ind w:firstLine="284"/>
        <w:jc w:val="both"/>
        <w:rPr>
          <w:rFonts w:ascii="Arial" w:hAnsi="Arial" w:cs="Arial"/>
          <w:b/>
          <w:sz w:val="16"/>
          <w:szCs w:val="16"/>
        </w:rPr>
      </w:pPr>
      <w:r w:rsidRPr="004B2FFC">
        <w:rPr>
          <w:rFonts w:ascii="Arial" w:eastAsia="Calibri" w:hAnsi="Arial" w:cs="Arial"/>
          <w:sz w:val="16"/>
          <w:szCs w:val="16"/>
        </w:rPr>
        <w:t xml:space="preserve">Срок внесения задатка, т.е. поступления суммы задатка на счет оператора электронной площадки: не позднее </w:t>
      </w:r>
      <w:r w:rsidRPr="004B2FFC">
        <w:rPr>
          <w:rFonts w:ascii="Arial" w:hAnsi="Arial" w:cs="Arial"/>
          <w:b/>
          <w:bCs/>
          <w:sz w:val="16"/>
          <w:szCs w:val="16"/>
        </w:rPr>
        <w:t>04 мая 2025</w:t>
      </w:r>
      <w:r w:rsidRPr="004B2FFC">
        <w:rPr>
          <w:rFonts w:ascii="Arial" w:hAnsi="Arial" w:cs="Arial"/>
          <w:b/>
          <w:sz w:val="16"/>
          <w:szCs w:val="16"/>
        </w:rPr>
        <w:t xml:space="preserve"> года 17 час. 30 мин.</w:t>
      </w:r>
    </w:p>
    <w:p w:rsidR="004B2FFC" w:rsidRPr="004B2FFC" w:rsidRDefault="004B2FFC" w:rsidP="004B2FFC">
      <w:pPr>
        <w:tabs>
          <w:tab w:val="left" w:pos="540"/>
        </w:tabs>
        <w:ind w:firstLine="284"/>
        <w:jc w:val="both"/>
        <w:rPr>
          <w:rFonts w:ascii="Arial" w:hAnsi="Arial" w:cs="Arial"/>
          <w:sz w:val="16"/>
          <w:szCs w:val="16"/>
        </w:rPr>
      </w:pPr>
      <w:r w:rsidRPr="004B2FFC">
        <w:rPr>
          <w:rFonts w:ascii="Arial" w:hAnsi="Arial" w:cs="Arial"/>
          <w:sz w:val="16"/>
          <w:szCs w:val="16"/>
        </w:rPr>
        <w:t>Для участия в аукционе устанавливаются требования о внесении задатка.</w:t>
      </w:r>
    </w:p>
    <w:p w:rsidR="004B2FFC" w:rsidRPr="004B2FFC" w:rsidRDefault="004B2FFC" w:rsidP="004B2FFC">
      <w:pPr>
        <w:ind w:firstLine="284"/>
        <w:jc w:val="both"/>
        <w:rPr>
          <w:rFonts w:ascii="Arial" w:eastAsia="Calibri" w:hAnsi="Arial" w:cs="Arial"/>
          <w:sz w:val="16"/>
          <w:szCs w:val="16"/>
        </w:rPr>
      </w:pPr>
      <w:r w:rsidRPr="004B2FFC">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договоров аренды,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4B2FFC" w:rsidRPr="004B2FFC" w:rsidRDefault="004B2FFC" w:rsidP="004B2FFC">
      <w:pPr>
        <w:tabs>
          <w:tab w:val="left" w:pos="540"/>
        </w:tabs>
        <w:ind w:firstLine="284"/>
        <w:jc w:val="both"/>
        <w:rPr>
          <w:rFonts w:ascii="Arial" w:hAnsi="Arial" w:cs="Arial"/>
          <w:sz w:val="16"/>
          <w:szCs w:val="16"/>
        </w:rPr>
      </w:pPr>
      <w:r w:rsidRPr="004B2FFC">
        <w:rPr>
          <w:rFonts w:ascii="Arial" w:hAnsi="Arial" w:cs="Arial"/>
          <w:sz w:val="16"/>
          <w:szCs w:val="16"/>
        </w:rPr>
        <w:t>Оператор электронной площадки</w:t>
      </w:r>
      <w:r w:rsidRPr="004B2FFC">
        <w:rPr>
          <w:rFonts w:ascii="Arial" w:hAnsi="Arial" w:cs="Arial"/>
          <w:bCs/>
          <w:sz w:val="16"/>
          <w:szCs w:val="1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4B2FFC">
        <w:rPr>
          <w:rFonts w:ascii="Arial" w:hAnsi="Arial" w:cs="Arial"/>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4B2FFC" w:rsidRPr="004B2FFC" w:rsidRDefault="004B2FFC" w:rsidP="004B2FFC">
      <w:pPr>
        <w:shd w:val="clear" w:color="auto" w:fill="FFFFFF"/>
        <w:ind w:firstLine="284"/>
        <w:jc w:val="both"/>
        <w:rPr>
          <w:rFonts w:ascii="Arial" w:hAnsi="Arial" w:cs="Arial"/>
          <w:sz w:val="16"/>
          <w:szCs w:val="16"/>
        </w:rPr>
      </w:pPr>
      <w:r w:rsidRPr="004B2FFC">
        <w:rPr>
          <w:rFonts w:ascii="Arial" w:hAnsi="Arial" w:cs="Arial"/>
          <w:sz w:val="16"/>
          <w:szCs w:val="16"/>
        </w:rPr>
        <w:t>В назначении платежа указывается: «Задаток за участие в аукционе в электронной форме по лоту № __» .</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xml:space="preserve">Факт поступления задатков от заявителей устанавливается на основании выписки (выписок) из лицевого счета Организатора аукциона.  </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xml:space="preserve">Задаток перечисляется на реквизиты оператора электронной площадки </w:t>
      </w:r>
      <w:hyperlink r:id="rId56" w:history="1">
        <w:r w:rsidRPr="004B2FFC">
          <w:rPr>
            <w:rStyle w:val="af3"/>
            <w:rFonts w:ascii="Arial" w:hAnsi="Arial" w:cs="Arial"/>
            <w:color w:val="auto"/>
            <w:sz w:val="16"/>
            <w:szCs w:val="16"/>
          </w:rPr>
          <w:t>http://utp.sberbank-ast.ru/AP/Notice/653/Requisit</w:t>
        </w:r>
      </w:hyperlink>
      <w:r w:rsidRPr="004B2FFC">
        <w:rPr>
          <w:rFonts w:ascii="Arial" w:hAnsi="Arial" w:cs="Arial"/>
          <w:sz w:val="16"/>
          <w:szCs w:val="16"/>
        </w:rPr>
        <w:t xml:space="preserve"> по следующим реквизитам:</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Получатель:</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Наименование: АО «Сбербанк – АСТ»</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ИНН: 7707308480</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КПП: 770401001</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Расчетный счет: 40702810300020038047</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БАНК ПОЛУЧАТЕЛЯ:</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xml:space="preserve">Наименование банка: ПАО «Сбербанк России» </w:t>
      </w:r>
      <w:proofErr w:type="spellStart"/>
      <w:r w:rsidRPr="004B2FFC">
        <w:rPr>
          <w:rFonts w:ascii="Arial" w:hAnsi="Arial" w:cs="Arial"/>
          <w:sz w:val="16"/>
          <w:szCs w:val="16"/>
        </w:rPr>
        <w:t>г.Москва</w:t>
      </w:r>
      <w:proofErr w:type="spellEnd"/>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БИК: 044525225</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Корреспондентский счет: 30101810400000000225</w:t>
      </w:r>
    </w:p>
    <w:p w:rsidR="004B2FFC" w:rsidRPr="004B2FFC" w:rsidRDefault="004B2FFC" w:rsidP="004B2FFC">
      <w:pPr>
        <w:ind w:firstLine="284"/>
        <w:jc w:val="both"/>
        <w:rPr>
          <w:rFonts w:ascii="Arial" w:hAnsi="Arial" w:cs="Arial"/>
          <w:sz w:val="16"/>
          <w:szCs w:val="16"/>
        </w:rPr>
      </w:pP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xml:space="preserve">Операции по перечислению денежных средств на счёт Оператора электронной площадки учитываются на счёте заявителя, открытом Оператором электронной площадки. Денежные средства в размере, равному задатку согласно извещения, блокируются Оператором электронной площадки на счете заявителя.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 </w:t>
      </w:r>
    </w:p>
    <w:p w:rsidR="004B2FFC" w:rsidRPr="004B2FFC" w:rsidRDefault="004B2FFC" w:rsidP="004B2FFC">
      <w:pPr>
        <w:autoSpaceDE w:val="0"/>
        <w:autoSpaceDN w:val="0"/>
        <w:adjustRightInd w:val="0"/>
        <w:ind w:firstLine="284"/>
        <w:jc w:val="both"/>
        <w:rPr>
          <w:rFonts w:ascii="Arial" w:hAnsi="Arial" w:cs="Arial"/>
          <w:sz w:val="16"/>
          <w:szCs w:val="16"/>
        </w:rPr>
      </w:pPr>
      <w:r w:rsidRPr="004B2FFC">
        <w:rPr>
          <w:rFonts w:ascii="Arial" w:hAnsi="Arial" w:cs="Arial"/>
          <w:sz w:val="16"/>
          <w:szCs w:val="16"/>
        </w:rPr>
        <w:t xml:space="preserve">Задаток, внесенный лицом, признанным победителем электронного аукциона, задаток, внесенный иным лицом (подавшим единственную заявку на участие в электронном аукционе, с заявителем, признанным единственным участником электронном аукциона, либо с единственным принявшим участие в аукционе его участником), с которым заключается договор в соответствии с положениями ЗК РФ, засчитываются в оплату приобретаемого земельного участка или в счет арендной платы за него. </w:t>
      </w:r>
    </w:p>
    <w:p w:rsidR="004B2FFC" w:rsidRPr="004B2FFC" w:rsidRDefault="004B2FFC" w:rsidP="004B2FFC">
      <w:pPr>
        <w:widowControl w:val="0"/>
        <w:tabs>
          <w:tab w:val="left" w:pos="1346"/>
        </w:tabs>
        <w:autoSpaceDE w:val="0"/>
        <w:autoSpaceDN w:val="0"/>
        <w:ind w:firstLine="284"/>
        <w:jc w:val="both"/>
        <w:rPr>
          <w:rFonts w:ascii="Arial" w:hAnsi="Arial" w:cs="Arial"/>
          <w:sz w:val="16"/>
          <w:szCs w:val="16"/>
        </w:rPr>
      </w:pPr>
      <w:r w:rsidRPr="004B2FFC">
        <w:rPr>
          <w:rFonts w:ascii="Arial" w:hAnsi="Arial" w:cs="Arial"/>
          <w:sz w:val="16"/>
          <w:szCs w:val="16"/>
        </w:rPr>
        <w:t>Прекращение</w:t>
      </w:r>
      <w:r w:rsidRPr="004B2FFC">
        <w:rPr>
          <w:rFonts w:ascii="Arial" w:hAnsi="Arial" w:cs="Arial"/>
          <w:spacing w:val="38"/>
          <w:sz w:val="16"/>
          <w:szCs w:val="16"/>
        </w:rPr>
        <w:t xml:space="preserve"> </w:t>
      </w:r>
      <w:r w:rsidRPr="004B2FFC">
        <w:rPr>
          <w:rFonts w:ascii="Arial" w:hAnsi="Arial" w:cs="Arial"/>
          <w:sz w:val="16"/>
          <w:szCs w:val="16"/>
        </w:rPr>
        <w:t>блокирования</w:t>
      </w:r>
      <w:r w:rsidRPr="004B2FFC">
        <w:rPr>
          <w:rFonts w:ascii="Arial" w:hAnsi="Arial" w:cs="Arial"/>
          <w:spacing w:val="38"/>
          <w:sz w:val="16"/>
          <w:szCs w:val="16"/>
        </w:rPr>
        <w:t xml:space="preserve"> </w:t>
      </w:r>
      <w:r w:rsidRPr="004B2FFC">
        <w:rPr>
          <w:rFonts w:ascii="Arial" w:hAnsi="Arial" w:cs="Arial"/>
          <w:sz w:val="16"/>
          <w:szCs w:val="16"/>
        </w:rPr>
        <w:t>денежных</w:t>
      </w:r>
      <w:r w:rsidRPr="004B2FFC">
        <w:rPr>
          <w:rFonts w:ascii="Arial" w:hAnsi="Arial" w:cs="Arial"/>
          <w:spacing w:val="39"/>
          <w:sz w:val="16"/>
          <w:szCs w:val="16"/>
        </w:rPr>
        <w:t xml:space="preserve"> </w:t>
      </w:r>
      <w:r w:rsidRPr="004B2FFC">
        <w:rPr>
          <w:rFonts w:ascii="Arial" w:hAnsi="Arial" w:cs="Arial"/>
          <w:sz w:val="16"/>
          <w:szCs w:val="16"/>
        </w:rPr>
        <w:t>средств</w:t>
      </w:r>
      <w:r w:rsidRPr="004B2FFC">
        <w:rPr>
          <w:rFonts w:ascii="Arial" w:hAnsi="Arial" w:cs="Arial"/>
          <w:spacing w:val="38"/>
          <w:sz w:val="16"/>
          <w:szCs w:val="16"/>
        </w:rPr>
        <w:t xml:space="preserve"> </w:t>
      </w:r>
      <w:r w:rsidRPr="004B2FFC">
        <w:rPr>
          <w:rFonts w:ascii="Arial" w:hAnsi="Arial" w:cs="Arial"/>
          <w:sz w:val="16"/>
          <w:szCs w:val="16"/>
        </w:rPr>
        <w:t>на</w:t>
      </w:r>
      <w:r w:rsidRPr="004B2FFC">
        <w:rPr>
          <w:rFonts w:ascii="Arial" w:hAnsi="Arial" w:cs="Arial"/>
          <w:spacing w:val="38"/>
          <w:sz w:val="16"/>
          <w:szCs w:val="16"/>
        </w:rPr>
        <w:t xml:space="preserve"> </w:t>
      </w:r>
      <w:r w:rsidRPr="004B2FFC">
        <w:rPr>
          <w:rFonts w:ascii="Arial" w:hAnsi="Arial" w:cs="Arial"/>
          <w:sz w:val="16"/>
          <w:szCs w:val="16"/>
        </w:rPr>
        <w:t>счете</w:t>
      </w:r>
      <w:r w:rsidRPr="004B2FFC">
        <w:rPr>
          <w:rFonts w:ascii="Arial" w:hAnsi="Arial" w:cs="Arial"/>
          <w:spacing w:val="38"/>
          <w:sz w:val="16"/>
          <w:szCs w:val="16"/>
        </w:rPr>
        <w:t xml:space="preserve"> </w:t>
      </w:r>
      <w:r w:rsidRPr="004B2FFC">
        <w:rPr>
          <w:rFonts w:ascii="Arial" w:hAnsi="Arial" w:cs="Arial"/>
          <w:sz w:val="16"/>
          <w:szCs w:val="16"/>
        </w:rPr>
        <w:t>участника электронного аукциона</w:t>
      </w:r>
      <w:r w:rsidRPr="004B2FFC">
        <w:rPr>
          <w:rFonts w:ascii="Arial" w:hAnsi="Arial" w:cs="Arial"/>
          <w:spacing w:val="39"/>
          <w:sz w:val="16"/>
          <w:szCs w:val="16"/>
        </w:rPr>
        <w:t xml:space="preserve"> </w:t>
      </w:r>
      <w:r w:rsidRPr="004B2FFC">
        <w:rPr>
          <w:rFonts w:ascii="Arial" w:hAnsi="Arial" w:cs="Arial"/>
          <w:sz w:val="16"/>
          <w:szCs w:val="16"/>
        </w:rPr>
        <w:t>в</w:t>
      </w:r>
      <w:r w:rsidRPr="004B2FFC">
        <w:rPr>
          <w:rFonts w:ascii="Arial" w:hAnsi="Arial" w:cs="Arial"/>
          <w:spacing w:val="37"/>
          <w:sz w:val="16"/>
          <w:szCs w:val="16"/>
        </w:rPr>
        <w:t xml:space="preserve"> </w:t>
      </w:r>
      <w:r w:rsidRPr="004B2FFC">
        <w:rPr>
          <w:rFonts w:ascii="Arial" w:hAnsi="Arial" w:cs="Arial"/>
          <w:sz w:val="16"/>
          <w:szCs w:val="16"/>
        </w:rPr>
        <w:t>соответствии</w:t>
      </w:r>
      <w:r w:rsidRPr="004B2FFC">
        <w:rPr>
          <w:rFonts w:ascii="Arial" w:hAnsi="Arial" w:cs="Arial"/>
          <w:spacing w:val="38"/>
          <w:sz w:val="16"/>
          <w:szCs w:val="16"/>
        </w:rPr>
        <w:t xml:space="preserve"> </w:t>
      </w:r>
      <w:r w:rsidRPr="004B2FFC">
        <w:rPr>
          <w:rFonts w:ascii="Arial" w:hAnsi="Arial" w:cs="Arial"/>
          <w:sz w:val="16"/>
          <w:szCs w:val="16"/>
        </w:rPr>
        <w:t>с</w:t>
      </w:r>
      <w:r w:rsidRPr="004B2FFC">
        <w:rPr>
          <w:rFonts w:ascii="Arial" w:hAnsi="Arial" w:cs="Arial"/>
          <w:spacing w:val="39"/>
          <w:sz w:val="16"/>
          <w:szCs w:val="16"/>
        </w:rPr>
        <w:t xml:space="preserve"> </w:t>
      </w:r>
      <w:r w:rsidRPr="004B2FFC">
        <w:rPr>
          <w:rFonts w:ascii="Arial" w:hAnsi="Arial" w:cs="Arial"/>
          <w:sz w:val="16"/>
          <w:szCs w:val="16"/>
        </w:rPr>
        <w:t>Регламентом</w:t>
      </w:r>
      <w:r w:rsidRPr="004B2FFC">
        <w:rPr>
          <w:rFonts w:ascii="Arial" w:hAnsi="Arial" w:cs="Arial"/>
          <w:spacing w:val="-2"/>
          <w:sz w:val="16"/>
          <w:szCs w:val="16"/>
        </w:rPr>
        <w:t xml:space="preserve"> </w:t>
      </w:r>
      <w:r w:rsidRPr="004B2FFC">
        <w:rPr>
          <w:rFonts w:ascii="Arial" w:hAnsi="Arial" w:cs="Arial"/>
          <w:sz w:val="16"/>
          <w:szCs w:val="16"/>
        </w:rPr>
        <w:t>производится</w:t>
      </w:r>
      <w:r w:rsidRPr="004B2FFC">
        <w:rPr>
          <w:rFonts w:ascii="Arial" w:hAnsi="Arial" w:cs="Arial"/>
          <w:spacing w:val="-1"/>
          <w:sz w:val="16"/>
          <w:szCs w:val="16"/>
        </w:rPr>
        <w:t xml:space="preserve"> </w:t>
      </w:r>
      <w:r w:rsidRPr="004B2FFC">
        <w:rPr>
          <w:rFonts w:ascii="Arial" w:hAnsi="Arial" w:cs="Arial"/>
          <w:sz w:val="16"/>
          <w:szCs w:val="16"/>
        </w:rPr>
        <w:t>оператором</w:t>
      </w:r>
      <w:r w:rsidRPr="004B2FFC">
        <w:rPr>
          <w:rFonts w:ascii="Arial" w:hAnsi="Arial" w:cs="Arial"/>
          <w:spacing w:val="-2"/>
          <w:sz w:val="16"/>
          <w:szCs w:val="16"/>
        </w:rPr>
        <w:t xml:space="preserve"> </w:t>
      </w:r>
      <w:r w:rsidRPr="004B2FFC">
        <w:rPr>
          <w:rFonts w:ascii="Arial" w:hAnsi="Arial" w:cs="Arial"/>
          <w:sz w:val="16"/>
          <w:szCs w:val="16"/>
        </w:rPr>
        <w:t>электронной площадки</w:t>
      </w:r>
      <w:r w:rsidRPr="004B2FFC">
        <w:rPr>
          <w:rFonts w:ascii="Arial" w:hAnsi="Arial" w:cs="Arial"/>
          <w:spacing w:val="-1"/>
          <w:sz w:val="16"/>
          <w:szCs w:val="16"/>
        </w:rPr>
        <w:t xml:space="preserve"> </w:t>
      </w:r>
      <w:r w:rsidRPr="004B2FFC">
        <w:rPr>
          <w:rFonts w:ascii="Arial" w:hAnsi="Arial" w:cs="Arial"/>
          <w:sz w:val="16"/>
          <w:szCs w:val="16"/>
        </w:rPr>
        <w:t>в</w:t>
      </w:r>
      <w:r w:rsidRPr="004B2FFC">
        <w:rPr>
          <w:rFonts w:ascii="Arial" w:hAnsi="Arial" w:cs="Arial"/>
          <w:spacing w:val="-3"/>
          <w:sz w:val="16"/>
          <w:szCs w:val="16"/>
        </w:rPr>
        <w:t xml:space="preserve"> </w:t>
      </w:r>
      <w:r w:rsidRPr="004B2FFC">
        <w:rPr>
          <w:rFonts w:ascii="Arial" w:hAnsi="Arial" w:cs="Arial"/>
          <w:sz w:val="16"/>
          <w:szCs w:val="16"/>
        </w:rPr>
        <w:t>следующем порядке:</w:t>
      </w:r>
    </w:p>
    <w:p w:rsidR="004B2FFC" w:rsidRPr="004B2FFC" w:rsidRDefault="004B2FFC" w:rsidP="004B2FFC">
      <w:pPr>
        <w:pStyle w:val="aff5"/>
        <w:widowControl w:val="0"/>
        <w:tabs>
          <w:tab w:val="left" w:pos="1240"/>
        </w:tabs>
        <w:autoSpaceDE w:val="0"/>
        <w:autoSpaceDN w:val="0"/>
        <w:ind w:left="0" w:firstLine="284"/>
        <w:jc w:val="both"/>
        <w:rPr>
          <w:rFonts w:ascii="Arial" w:hAnsi="Arial" w:cs="Arial"/>
          <w:sz w:val="16"/>
          <w:szCs w:val="16"/>
        </w:rPr>
      </w:pPr>
      <w:r>
        <w:rPr>
          <w:rFonts w:ascii="Arial" w:hAnsi="Arial" w:cs="Arial"/>
          <w:sz w:val="16"/>
          <w:szCs w:val="16"/>
        </w:rPr>
        <w:t xml:space="preserve">- </w:t>
      </w:r>
      <w:r w:rsidRPr="004B2FFC">
        <w:rPr>
          <w:rFonts w:ascii="Arial" w:hAnsi="Arial" w:cs="Arial"/>
          <w:sz w:val="16"/>
          <w:szCs w:val="16"/>
        </w:rPr>
        <w:t>для заявителя электронного аукциона, отозвавшего заявку до окончания срока приема заявок - в</w:t>
      </w:r>
      <w:r w:rsidRPr="004B2FFC">
        <w:rPr>
          <w:rFonts w:ascii="Arial" w:hAnsi="Arial" w:cs="Arial"/>
          <w:spacing w:val="55"/>
          <w:sz w:val="16"/>
          <w:szCs w:val="16"/>
        </w:rPr>
        <w:t xml:space="preserve"> </w:t>
      </w:r>
      <w:r w:rsidRPr="004B2FFC">
        <w:rPr>
          <w:rFonts w:ascii="Arial" w:hAnsi="Arial" w:cs="Arial"/>
          <w:sz w:val="16"/>
          <w:szCs w:val="16"/>
        </w:rPr>
        <w:t>течение   3 рабочих</w:t>
      </w:r>
      <w:r w:rsidRPr="004B2FFC">
        <w:rPr>
          <w:rFonts w:ascii="Arial" w:hAnsi="Arial" w:cs="Arial"/>
          <w:spacing w:val="55"/>
          <w:sz w:val="16"/>
          <w:szCs w:val="16"/>
        </w:rPr>
        <w:t xml:space="preserve"> </w:t>
      </w:r>
      <w:r w:rsidRPr="004B2FFC">
        <w:rPr>
          <w:rFonts w:ascii="Arial" w:hAnsi="Arial" w:cs="Arial"/>
          <w:sz w:val="16"/>
          <w:szCs w:val="16"/>
        </w:rPr>
        <w:t>дней</w:t>
      </w:r>
      <w:r w:rsidRPr="004B2FFC">
        <w:rPr>
          <w:rFonts w:ascii="Arial" w:hAnsi="Arial" w:cs="Arial"/>
          <w:spacing w:val="55"/>
          <w:sz w:val="16"/>
          <w:szCs w:val="16"/>
        </w:rPr>
        <w:t xml:space="preserve"> </w:t>
      </w:r>
      <w:r w:rsidRPr="004B2FFC">
        <w:rPr>
          <w:rFonts w:ascii="Arial" w:hAnsi="Arial" w:cs="Arial"/>
          <w:sz w:val="16"/>
          <w:szCs w:val="16"/>
        </w:rPr>
        <w:t>со   дня</w:t>
      </w:r>
      <w:r w:rsidRPr="004B2FFC">
        <w:rPr>
          <w:rFonts w:ascii="Arial" w:hAnsi="Arial" w:cs="Arial"/>
          <w:spacing w:val="55"/>
          <w:sz w:val="16"/>
          <w:szCs w:val="16"/>
        </w:rPr>
        <w:t xml:space="preserve"> </w:t>
      </w:r>
      <w:r w:rsidRPr="004B2FFC">
        <w:rPr>
          <w:rFonts w:ascii="Arial" w:hAnsi="Arial" w:cs="Arial"/>
          <w:sz w:val="16"/>
          <w:szCs w:val="16"/>
        </w:rPr>
        <w:t>поступления   уведомления</w:t>
      </w:r>
      <w:r w:rsidRPr="004B2FFC">
        <w:rPr>
          <w:rFonts w:ascii="Arial" w:hAnsi="Arial" w:cs="Arial"/>
          <w:spacing w:val="55"/>
          <w:sz w:val="16"/>
          <w:szCs w:val="16"/>
        </w:rPr>
        <w:t xml:space="preserve"> </w:t>
      </w:r>
      <w:r w:rsidRPr="004B2FFC">
        <w:rPr>
          <w:rFonts w:ascii="Arial" w:hAnsi="Arial" w:cs="Arial"/>
          <w:sz w:val="16"/>
          <w:szCs w:val="16"/>
        </w:rPr>
        <w:t>об   отзыве</w:t>
      </w:r>
      <w:r w:rsidRPr="004B2FFC">
        <w:rPr>
          <w:rFonts w:ascii="Arial" w:hAnsi="Arial" w:cs="Arial"/>
          <w:spacing w:val="55"/>
          <w:sz w:val="16"/>
          <w:szCs w:val="16"/>
        </w:rPr>
        <w:t xml:space="preserve"> </w:t>
      </w:r>
      <w:r w:rsidRPr="004B2FFC">
        <w:rPr>
          <w:rFonts w:ascii="Arial" w:hAnsi="Arial" w:cs="Arial"/>
          <w:sz w:val="16"/>
          <w:szCs w:val="16"/>
        </w:rPr>
        <w:t>заявки</w:t>
      </w:r>
      <w:r w:rsidRPr="004B2FFC">
        <w:rPr>
          <w:rFonts w:ascii="Arial" w:hAnsi="Arial" w:cs="Arial"/>
          <w:spacing w:val="-52"/>
          <w:sz w:val="16"/>
          <w:szCs w:val="16"/>
        </w:rPr>
        <w:t xml:space="preserve"> </w:t>
      </w:r>
      <w:r w:rsidRPr="004B2FFC">
        <w:rPr>
          <w:rFonts w:ascii="Arial" w:hAnsi="Arial" w:cs="Arial"/>
          <w:sz w:val="16"/>
          <w:szCs w:val="16"/>
        </w:rPr>
        <w:t>в</w:t>
      </w:r>
      <w:r w:rsidRPr="004B2FFC">
        <w:rPr>
          <w:rFonts w:ascii="Arial" w:hAnsi="Arial" w:cs="Arial"/>
          <w:spacing w:val="-2"/>
          <w:sz w:val="16"/>
          <w:szCs w:val="16"/>
        </w:rPr>
        <w:t xml:space="preserve"> </w:t>
      </w:r>
      <w:r w:rsidRPr="004B2FFC">
        <w:rPr>
          <w:rFonts w:ascii="Arial" w:hAnsi="Arial" w:cs="Arial"/>
          <w:sz w:val="16"/>
          <w:szCs w:val="16"/>
        </w:rPr>
        <w:t>соответствии</w:t>
      </w:r>
      <w:r w:rsidRPr="004B2FFC">
        <w:rPr>
          <w:rFonts w:ascii="Arial" w:hAnsi="Arial" w:cs="Arial"/>
          <w:spacing w:val="-1"/>
          <w:sz w:val="16"/>
          <w:szCs w:val="16"/>
        </w:rPr>
        <w:t xml:space="preserve"> </w:t>
      </w:r>
      <w:r w:rsidRPr="004B2FFC">
        <w:rPr>
          <w:rFonts w:ascii="Arial" w:hAnsi="Arial" w:cs="Arial"/>
          <w:sz w:val="16"/>
          <w:szCs w:val="16"/>
        </w:rPr>
        <w:t>с Регламентом;</w:t>
      </w:r>
    </w:p>
    <w:p w:rsidR="004B2FFC" w:rsidRPr="004B2FFC" w:rsidRDefault="004B2FFC" w:rsidP="004B2FFC">
      <w:pPr>
        <w:widowControl w:val="0"/>
        <w:tabs>
          <w:tab w:val="left" w:pos="1240"/>
        </w:tabs>
        <w:autoSpaceDE w:val="0"/>
        <w:autoSpaceDN w:val="0"/>
        <w:ind w:firstLine="284"/>
        <w:jc w:val="both"/>
        <w:rPr>
          <w:rFonts w:ascii="Arial" w:hAnsi="Arial" w:cs="Arial"/>
          <w:sz w:val="16"/>
          <w:szCs w:val="16"/>
        </w:rPr>
      </w:pPr>
      <w:r w:rsidRPr="004B2FFC">
        <w:rPr>
          <w:rFonts w:ascii="Arial" w:hAnsi="Arial" w:cs="Arial"/>
          <w:sz w:val="16"/>
          <w:szCs w:val="16"/>
        </w:rPr>
        <w:t>- для заявителя, не допущенного к участию в аукционе в электронной форме – в течение 3 рабочих</w:t>
      </w:r>
      <w:r w:rsidRPr="004B2FFC">
        <w:rPr>
          <w:rFonts w:ascii="Arial" w:hAnsi="Arial" w:cs="Arial"/>
          <w:spacing w:val="-7"/>
          <w:sz w:val="16"/>
          <w:szCs w:val="16"/>
        </w:rPr>
        <w:t xml:space="preserve"> </w:t>
      </w:r>
      <w:r w:rsidRPr="004B2FFC">
        <w:rPr>
          <w:rFonts w:ascii="Arial" w:hAnsi="Arial" w:cs="Arial"/>
          <w:sz w:val="16"/>
          <w:szCs w:val="16"/>
        </w:rPr>
        <w:t>дней</w:t>
      </w:r>
      <w:r w:rsidRPr="004B2FFC">
        <w:rPr>
          <w:rFonts w:ascii="Arial" w:hAnsi="Arial" w:cs="Arial"/>
          <w:spacing w:val="-5"/>
          <w:sz w:val="16"/>
          <w:szCs w:val="16"/>
        </w:rPr>
        <w:t xml:space="preserve"> </w:t>
      </w:r>
      <w:r w:rsidRPr="004B2FFC">
        <w:rPr>
          <w:rFonts w:ascii="Arial" w:hAnsi="Arial" w:cs="Arial"/>
          <w:sz w:val="16"/>
          <w:szCs w:val="16"/>
        </w:rPr>
        <w:t>со</w:t>
      </w:r>
      <w:r w:rsidRPr="004B2FFC">
        <w:rPr>
          <w:rFonts w:ascii="Arial" w:hAnsi="Arial" w:cs="Arial"/>
          <w:spacing w:val="-6"/>
          <w:sz w:val="16"/>
          <w:szCs w:val="16"/>
        </w:rPr>
        <w:t xml:space="preserve"> </w:t>
      </w:r>
      <w:r w:rsidRPr="004B2FFC">
        <w:rPr>
          <w:rFonts w:ascii="Arial" w:hAnsi="Arial" w:cs="Arial"/>
          <w:sz w:val="16"/>
          <w:szCs w:val="16"/>
        </w:rPr>
        <w:t>дня</w:t>
      </w:r>
      <w:r w:rsidRPr="004B2FFC">
        <w:rPr>
          <w:rFonts w:ascii="Arial" w:hAnsi="Arial" w:cs="Arial"/>
          <w:spacing w:val="-6"/>
          <w:sz w:val="16"/>
          <w:szCs w:val="16"/>
        </w:rPr>
        <w:t xml:space="preserve"> </w:t>
      </w:r>
      <w:r w:rsidRPr="004B2FFC">
        <w:rPr>
          <w:rFonts w:ascii="Arial" w:hAnsi="Arial" w:cs="Arial"/>
          <w:sz w:val="16"/>
          <w:szCs w:val="16"/>
        </w:rPr>
        <w:t>оформления</w:t>
      </w:r>
      <w:r w:rsidRPr="004B2FFC">
        <w:rPr>
          <w:rFonts w:ascii="Arial" w:hAnsi="Arial" w:cs="Arial"/>
          <w:spacing w:val="-6"/>
          <w:sz w:val="16"/>
          <w:szCs w:val="16"/>
        </w:rPr>
        <w:t xml:space="preserve"> </w:t>
      </w:r>
      <w:r w:rsidRPr="004B2FFC">
        <w:rPr>
          <w:rFonts w:ascii="Arial" w:hAnsi="Arial" w:cs="Arial"/>
          <w:sz w:val="16"/>
          <w:szCs w:val="16"/>
        </w:rPr>
        <w:t>протокола</w:t>
      </w:r>
      <w:r w:rsidRPr="004B2FFC">
        <w:rPr>
          <w:rFonts w:ascii="Arial" w:hAnsi="Arial" w:cs="Arial"/>
          <w:spacing w:val="-4"/>
          <w:sz w:val="16"/>
          <w:szCs w:val="16"/>
        </w:rPr>
        <w:t xml:space="preserve"> </w:t>
      </w:r>
      <w:r w:rsidRPr="004B2FFC">
        <w:rPr>
          <w:rFonts w:ascii="Arial" w:hAnsi="Arial" w:cs="Arial"/>
          <w:sz w:val="16"/>
          <w:szCs w:val="16"/>
        </w:rPr>
        <w:t>рассмотрения</w:t>
      </w:r>
      <w:r w:rsidRPr="004B2FFC">
        <w:rPr>
          <w:rFonts w:ascii="Arial" w:hAnsi="Arial" w:cs="Arial"/>
          <w:spacing w:val="-6"/>
          <w:sz w:val="16"/>
          <w:szCs w:val="16"/>
        </w:rPr>
        <w:t xml:space="preserve"> </w:t>
      </w:r>
      <w:r w:rsidRPr="004B2FFC">
        <w:rPr>
          <w:rFonts w:ascii="Arial" w:hAnsi="Arial" w:cs="Arial"/>
          <w:sz w:val="16"/>
          <w:szCs w:val="16"/>
        </w:rPr>
        <w:t>заявок</w:t>
      </w:r>
      <w:r w:rsidRPr="004B2FFC">
        <w:rPr>
          <w:rFonts w:ascii="Arial" w:hAnsi="Arial" w:cs="Arial"/>
          <w:spacing w:val="-6"/>
          <w:sz w:val="16"/>
          <w:szCs w:val="16"/>
        </w:rPr>
        <w:t xml:space="preserve"> </w:t>
      </w:r>
      <w:r w:rsidRPr="004B2FFC">
        <w:rPr>
          <w:rFonts w:ascii="Arial" w:hAnsi="Arial" w:cs="Arial"/>
          <w:sz w:val="16"/>
          <w:szCs w:val="16"/>
        </w:rPr>
        <w:t>на</w:t>
      </w:r>
      <w:r w:rsidRPr="004B2FFC">
        <w:rPr>
          <w:rFonts w:ascii="Arial" w:hAnsi="Arial" w:cs="Arial"/>
          <w:spacing w:val="-5"/>
          <w:sz w:val="16"/>
          <w:szCs w:val="16"/>
        </w:rPr>
        <w:t xml:space="preserve"> </w:t>
      </w:r>
      <w:r w:rsidRPr="004B2FFC">
        <w:rPr>
          <w:rFonts w:ascii="Arial" w:hAnsi="Arial" w:cs="Arial"/>
          <w:sz w:val="16"/>
          <w:szCs w:val="16"/>
        </w:rPr>
        <w:t>участие</w:t>
      </w:r>
      <w:r w:rsidRPr="004B2FFC">
        <w:rPr>
          <w:rFonts w:ascii="Arial" w:hAnsi="Arial" w:cs="Arial"/>
          <w:spacing w:val="-3"/>
          <w:sz w:val="16"/>
          <w:szCs w:val="16"/>
        </w:rPr>
        <w:t xml:space="preserve"> </w:t>
      </w:r>
      <w:r w:rsidRPr="004B2FFC">
        <w:rPr>
          <w:rFonts w:ascii="Arial" w:hAnsi="Arial" w:cs="Arial"/>
          <w:sz w:val="16"/>
          <w:szCs w:val="16"/>
        </w:rPr>
        <w:t>в</w:t>
      </w:r>
      <w:r w:rsidRPr="004B2FFC">
        <w:rPr>
          <w:rFonts w:ascii="Arial" w:hAnsi="Arial" w:cs="Arial"/>
          <w:spacing w:val="-6"/>
          <w:sz w:val="16"/>
          <w:szCs w:val="16"/>
        </w:rPr>
        <w:t xml:space="preserve"> </w:t>
      </w:r>
      <w:r w:rsidRPr="004B2FFC">
        <w:rPr>
          <w:rFonts w:ascii="Arial" w:hAnsi="Arial" w:cs="Arial"/>
          <w:sz w:val="16"/>
          <w:szCs w:val="16"/>
        </w:rPr>
        <w:t>аукционе</w:t>
      </w:r>
      <w:r w:rsidRPr="004B2FFC">
        <w:rPr>
          <w:rFonts w:ascii="Arial" w:hAnsi="Arial" w:cs="Arial"/>
          <w:spacing w:val="-3"/>
          <w:sz w:val="16"/>
          <w:szCs w:val="16"/>
        </w:rPr>
        <w:t xml:space="preserve"> </w:t>
      </w:r>
      <w:r w:rsidRPr="004B2FFC">
        <w:rPr>
          <w:rFonts w:ascii="Arial" w:hAnsi="Arial" w:cs="Arial"/>
          <w:sz w:val="16"/>
          <w:szCs w:val="16"/>
        </w:rPr>
        <w:t>в</w:t>
      </w:r>
      <w:r w:rsidRPr="004B2FFC">
        <w:rPr>
          <w:rFonts w:ascii="Arial" w:hAnsi="Arial" w:cs="Arial"/>
          <w:spacing w:val="-5"/>
          <w:sz w:val="16"/>
          <w:szCs w:val="16"/>
        </w:rPr>
        <w:t xml:space="preserve"> </w:t>
      </w:r>
      <w:r w:rsidRPr="004B2FFC">
        <w:rPr>
          <w:rFonts w:ascii="Arial" w:hAnsi="Arial" w:cs="Arial"/>
          <w:sz w:val="16"/>
          <w:szCs w:val="16"/>
        </w:rPr>
        <w:t>электронной</w:t>
      </w:r>
      <w:r w:rsidRPr="004B2FFC">
        <w:rPr>
          <w:rFonts w:ascii="Arial" w:hAnsi="Arial" w:cs="Arial"/>
          <w:spacing w:val="-6"/>
          <w:sz w:val="16"/>
          <w:szCs w:val="16"/>
        </w:rPr>
        <w:t xml:space="preserve"> </w:t>
      </w:r>
      <w:r w:rsidRPr="004B2FFC">
        <w:rPr>
          <w:rFonts w:ascii="Arial" w:hAnsi="Arial" w:cs="Arial"/>
          <w:sz w:val="16"/>
          <w:szCs w:val="16"/>
        </w:rPr>
        <w:t>форме</w:t>
      </w:r>
      <w:r w:rsidRPr="004B2FFC">
        <w:rPr>
          <w:rFonts w:ascii="Arial" w:hAnsi="Arial" w:cs="Arial"/>
          <w:spacing w:val="-53"/>
          <w:sz w:val="16"/>
          <w:szCs w:val="16"/>
        </w:rPr>
        <w:t xml:space="preserve"> </w:t>
      </w:r>
      <w:r w:rsidRPr="004B2FFC">
        <w:rPr>
          <w:rFonts w:ascii="Arial" w:hAnsi="Arial" w:cs="Arial"/>
          <w:sz w:val="16"/>
          <w:szCs w:val="16"/>
        </w:rPr>
        <w:t>в</w:t>
      </w:r>
      <w:r w:rsidRPr="004B2FFC">
        <w:rPr>
          <w:rFonts w:ascii="Arial" w:hAnsi="Arial" w:cs="Arial"/>
          <w:spacing w:val="-2"/>
          <w:sz w:val="16"/>
          <w:szCs w:val="16"/>
        </w:rPr>
        <w:t xml:space="preserve"> </w:t>
      </w:r>
      <w:r w:rsidRPr="004B2FFC">
        <w:rPr>
          <w:rFonts w:ascii="Arial" w:hAnsi="Arial" w:cs="Arial"/>
          <w:sz w:val="16"/>
          <w:szCs w:val="16"/>
        </w:rPr>
        <w:t>соответствии</w:t>
      </w:r>
      <w:r w:rsidRPr="004B2FFC">
        <w:rPr>
          <w:rFonts w:ascii="Arial" w:hAnsi="Arial" w:cs="Arial"/>
          <w:spacing w:val="-1"/>
          <w:sz w:val="16"/>
          <w:szCs w:val="16"/>
        </w:rPr>
        <w:t xml:space="preserve"> </w:t>
      </w:r>
      <w:r w:rsidRPr="004B2FFC">
        <w:rPr>
          <w:rFonts w:ascii="Arial" w:hAnsi="Arial" w:cs="Arial"/>
          <w:sz w:val="16"/>
          <w:szCs w:val="16"/>
        </w:rPr>
        <w:t>с Регламентом;</w:t>
      </w:r>
    </w:p>
    <w:p w:rsidR="004B2FFC" w:rsidRPr="004B2FFC" w:rsidRDefault="004B2FFC" w:rsidP="004B2FFC">
      <w:pPr>
        <w:widowControl w:val="0"/>
        <w:tabs>
          <w:tab w:val="left" w:pos="1240"/>
        </w:tabs>
        <w:autoSpaceDE w:val="0"/>
        <w:autoSpaceDN w:val="0"/>
        <w:ind w:firstLine="284"/>
        <w:jc w:val="both"/>
        <w:rPr>
          <w:rFonts w:ascii="Arial" w:hAnsi="Arial" w:cs="Arial"/>
          <w:sz w:val="16"/>
          <w:szCs w:val="16"/>
        </w:rPr>
      </w:pPr>
      <w:r w:rsidRPr="004B2FFC">
        <w:rPr>
          <w:rFonts w:ascii="Arial" w:hAnsi="Arial" w:cs="Arial"/>
          <w:sz w:val="16"/>
          <w:szCs w:val="16"/>
        </w:rPr>
        <w:t>- для участников, участвовавших в аукционе в</w:t>
      </w:r>
      <w:r w:rsidRPr="004B2FFC">
        <w:rPr>
          <w:rFonts w:ascii="Arial" w:hAnsi="Arial" w:cs="Arial"/>
          <w:spacing w:val="1"/>
          <w:sz w:val="16"/>
          <w:szCs w:val="16"/>
        </w:rPr>
        <w:t xml:space="preserve"> </w:t>
      </w:r>
      <w:r w:rsidRPr="004B2FFC">
        <w:rPr>
          <w:rFonts w:ascii="Arial" w:hAnsi="Arial" w:cs="Arial"/>
          <w:sz w:val="16"/>
          <w:szCs w:val="16"/>
        </w:rPr>
        <w:t>электронной</w:t>
      </w:r>
      <w:r w:rsidRPr="004B2FFC">
        <w:rPr>
          <w:rFonts w:ascii="Arial" w:hAnsi="Arial" w:cs="Arial"/>
          <w:spacing w:val="-7"/>
          <w:sz w:val="16"/>
          <w:szCs w:val="16"/>
        </w:rPr>
        <w:t xml:space="preserve"> </w:t>
      </w:r>
      <w:r w:rsidRPr="004B2FFC">
        <w:rPr>
          <w:rFonts w:ascii="Arial" w:hAnsi="Arial" w:cs="Arial"/>
          <w:sz w:val="16"/>
          <w:szCs w:val="16"/>
        </w:rPr>
        <w:t>форме,</w:t>
      </w:r>
      <w:r w:rsidRPr="004B2FFC">
        <w:rPr>
          <w:rFonts w:ascii="Arial" w:hAnsi="Arial" w:cs="Arial"/>
          <w:spacing w:val="-4"/>
          <w:sz w:val="16"/>
          <w:szCs w:val="16"/>
        </w:rPr>
        <w:t xml:space="preserve"> </w:t>
      </w:r>
      <w:r w:rsidRPr="004B2FFC">
        <w:rPr>
          <w:rFonts w:ascii="Arial" w:hAnsi="Arial" w:cs="Arial"/>
          <w:sz w:val="16"/>
          <w:szCs w:val="16"/>
        </w:rPr>
        <w:t>но</w:t>
      </w:r>
      <w:r w:rsidRPr="004B2FFC">
        <w:rPr>
          <w:rFonts w:ascii="Arial" w:hAnsi="Arial" w:cs="Arial"/>
          <w:spacing w:val="-3"/>
          <w:sz w:val="16"/>
          <w:szCs w:val="16"/>
        </w:rPr>
        <w:t xml:space="preserve"> </w:t>
      </w:r>
      <w:r w:rsidRPr="004B2FFC">
        <w:rPr>
          <w:rFonts w:ascii="Arial" w:hAnsi="Arial" w:cs="Arial"/>
          <w:sz w:val="16"/>
          <w:szCs w:val="16"/>
        </w:rPr>
        <w:t>не</w:t>
      </w:r>
      <w:r w:rsidRPr="004B2FFC">
        <w:rPr>
          <w:rFonts w:ascii="Arial" w:hAnsi="Arial" w:cs="Arial"/>
          <w:spacing w:val="-6"/>
          <w:sz w:val="16"/>
          <w:szCs w:val="16"/>
        </w:rPr>
        <w:t xml:space="preserve"> </w:t>
      </w:r>
      <w:r w:rsidRPr="004B2FFC">
        <w:rPr>
          <w:rFonts w:ascii="Arial" w:hAnsi="Arial" w:cs="Arial"/>
          <w:sz w:val="16"/>
          <w:szCs w:val="16"/>
        </w:rPr>
        <w:t>победивших</w:t>
      </w:r>
      <w:r w:rsidRPr="004B2FFC">
        <w:rPr>
          <w:rFonts w:ascii="Arial" w:hAnsi="Arial" w:cs="Arial"/>
          <w:spacing w:val="-4"/>
          <w:sz w:val="16"/>
          <w:szCs w:val="16"/>
        </w:rPr>
        <w:t xml:space="preserve"> </w:t>
      </w:r>
      <w:r w:rsidRPr="004B2FFC">
        <w:rPr>
          <w:rFonts w:ascii="Arial" w:hAnsi="Arial" w:cs="Arial"/>
          <w:sz w:val="16"/>
          <w:szCs w:val="16"/>
        </w:rPr>
        <w:t>в</w:t>
      </w:r>
      <w:r w:rsidRPr="004B2FFC">
        <w:rPr>
          <w:rFonts w:ascii="Arial" w:hAnsi="Arial" w:cs="Arial"/>
          <w:spacing w:val="-5"/>
          <w:sz w:val="16"/>
          <w:szCs w:val="16"/>
        </w:rPr>
        <w:t xml:space="preserve"> </w:t>
      </w:r>
      <w:r w:rsidRPr="004B2FFC">
        <w:rPr>
          <w:rFonts w:ascii="Arial" w:hAnsi="Arial" w:cs="Arial"/>
          <w:sz w:val="16"/>
          <w:szCs w:val="16"/>
        </w:rPr>
        <w:t>нем</w:t>
      </w:r>
      <w:r w:rsidRPr="004B2FFC">
        <w:rPr>
          <w:rFonts w:ascii="Arial" w:hAnsi="Arial" w:cs="Arial"/>
          <w:spacing w:val="-3"/>
          <w:sz w:val="16"/>
          <w:szCs w:val="16"/>
        </w:rPr>
        <w:t xml:space="preserve"> </w:t>
      </w:r>
      <w:r w:rsidRPr="004B2FFC">
        <w:rPr>
          <w:rFonts w:ascii="Arial" w:hAnsi="Arial" w:cs="Arial"/>
          <w:sz w:val="16"/>
          <w:szCs w:val="16"/>
        </w:rPr>
        <w:t>–</w:t>
      </w:r>
      <w:r w:rsidRPr="004B2FFC">
        <w:rPr>
          <w:rFonts w:ascii="Arial" w:hAnsi="Arial" w:cs="Arial"/>
          <w:spacing w:val="-4"/>
          <w:sz w:val="16"/>
          <w:szCs w:val="16"/>
        </w:rPr>
        <w:t xml:space="preserve"> </w:t>
      </w:r>
      <w:r w:rsidRPr="004B2FFC">
        <w:rPr>
          <w:rFonts w:ascii="Arial" w:hAnsi="Arial" w:cs="Arial"/>
          <w:sz w:val="16"/>
          <w:szCs w:val="16"/>
        </w:rPr>
        <w:t>в</w:t>
      </w:r>
      <w:r w:rsidRPr="004B2FFC">
        <w:rPr>
          <w:rFonts w:ascii="Arial" w:hAnsi="Arial" w:cs="Arial"/>
          <w:spacing w:val="-4"/>
          <w:sz w:val="16"/>
          <w:szCs w:val="16"/>
        </w:rPr>
        <w:t xml:space="preserve"> </w:t>
      </w:r>
      <w:r w:rsidRPr="004B2FFC">
        <w:rPr>
          <w:rFonts w:ascii="Arial" w:hAnsi="Arial" w:cs="Arial"/>
          <w:sz w:val="16"/>
          <w:szCs w:val="16"/>
        </w:rPr>
        <w:t>течение</w:t>
      </w:r>
      <w:r w:rsidRPr="004B2FFC">
        <w:rPr>
          <w:rFonts w:ascii="Arial" w:hAnsi="Arial" w:cs="Arial"/>
          <w:spacing w:val="-3"/>
          <w:sz w:val="16"/>
          <w:szCs w:val="16"/>
        </w:rPr>
        <w:t xml:space="preserve"> </w:t>
      </w:r>
      <w:r w:rsidRPr="004B2FFC">
        <w:rPr>
          <w:rFonts w:ascii="Arial" w:hAnsi="Arial" w:cs="Arial"/>
          <w:sz w:val="16"/>
          <w:szCs w:val="16"/>
        </w:rPr>
        <w:t>3</w:t>
      </w:r>
      <w:r w:rsidRPr="004B2FFC">
        <w:rPr>
          <w:rFonts w:ascii="Arial" w:hAnsi="Arial" w:cs="Arial"/>
          <w:spacing w:val="-3"/>
          <w:sz w:val="16"/>
          <w:szCs w:val="16"/>
        </w:rPr>
        <w:t xml:space="preserve"> </w:t>
      </w:r>
      <w:r w:rsidRPr="004B2FFC">
        <w:rPr>
          <w:rFonts w:ascii="Arial" w:hAnsi="Arial" w:cs="Arial"/>
          <w:sz w:val="16"/>
          <w:szCs w:val="16"/>
        </w:rPr>
        <w:t>рабочих</w:t>
      </w:r>
      <w:r w:rsidRPr="004B2FFC">
        <w:rPr>
          <w:rFonts w:ascii="Arial" w:hAnsi="Arial" w:cs="Arial"/>
          <w:spacing w:val="-6"/>
          <w:sz w:val="16"/>
          <w:szCs w:val="16"/>
        </w:rPr>
        <w:t xml:space="preserve"> </w:t>
      </w:r>
      <w:r w:rsidRPr="004B2FFC">
        <w:rPr>
          <w:rFonts w:ascii="Arial" w:hAnsi="Arial" w:cs="Arial"/>
          <w:sz w:val="16"/>
          <w:szCs w:val="16"/>
        </w:rPr>
        <w:t>дней</w:t>
      </w:r>
      <w:r w:rsidRPr="004B2FFC">
        <w:rPr>
          <w:rFonts w:ascii="Arial" w:hAnsi="Arial" w:cs="Arial"/>
          <w:spacing w:val="-4"/>
          <w:sz w:val="16"/>
          <w:szCs w:val="16"/>
        </w:rPr>
        <w:t xml:space="preserve"> </w:t>
      </w:r>
      <w:r w:rsidRPr="004B2FFC">
        <w:rPr>
          <w:rFonts w:ascii="Arial" w:hAnsi="Arial" w:cs="Arial"/>
          <w:sz w:val="16"/>
          <w:szCs w:val="16"/>
        </w:rPr>
        <w:t>со</w:t>
      </w:r>
      <w:r w:rsidRPr="004B2FFC">
        <w:rPr>
          <w:rFonts w:ascii="Arial" w:hAnsi="Arial" w:cs="Arial"/>
          <w:spacing w:val="-3"/>
          <w:sz w:val="16"/>
          <w:szCs w:val="16"/>
        </w:rPr>
        <w:t xml:space="preserve"> </w:t>
      </w:r>
      <w:r w:rsidRPr="004B2FFC">
        <w:rPr>
          <w:rFonts w:ascii="Arial" w:hAnsi="Arial" w:cs="Arial"/>
          <w:sz w:val="16"/>
          <w:szCs w:val="16"/>
        </w:rPr>
        <w:t>дня</w:t>
      </w:r>
      <w:r w:rsidRPr="004B2FFC">
        <w:rPr>
          <w:rFonts w:ascii="Arial" w:hAnsi="Arial" w:cs="Arial"/>
          <w:spacing w:val="-4"/>
          <w:sz w:val="16"/>
          <w:szCs w:val="16"/>
        </w:rPr>
        <w:t xml:space="preserve"> </w:t>
      </w:r>
      <w:r w:rsidRPr="004B2FFC">
        <w:rPr>
          <w:rFonts w:ascii="Arial" w:hAnsi="Arial" w:cs="Arial"/>
          <w:sz w:val="16"/>
          <w:szCs w:val="16"/>
        </w:rPr>
        <w:t>публикации</w:t>
      </w:r>
      <w:r w:rsidRPr="004B2FFC">
        <w:rPr>
          <w:rFonts w:ascii="Arial" w:hAnsi="Arial" w:cs="Arial"/>
          <w:spacing w:val="-4"/>
          <w:sz w:val="16"/>
          <w:szCs w:val="16"/>
        </w:rPr>
        <w:t xml:space="preserve"> </w:t>
      </w:r>
      <w:r w:rsidRPr="004B2FFC">
        <w:rPr>
          <w:rFonts w:ascii="Arial" w:hAnsi="Arial" w:cs="Arial"/>
          <w:sz w:val="16"/>
          <w:szCs w:val="16"/>
        </w:rPr>
        <w:t>Протокола</w:t>
      </w:r>
      <w:r w:rsidRPr="004B2FFC">
        <w:rPr>
          <w:rFonts w:ascii="Arial" w:hAnsi="Arial" w:cs="Arial"/>
          <w:spacing w:val="-52"/>
          <w:sz w:val="16"/>
          <w:szCs w:val="16"/>
        </w:rPr>
        <w:t xml:space="preserve">    </w:t>
      </w:r>
      <w:r w:rsidRPr="004B2FFC">
        <w:rPr>
          <w:rFonts w:ascii="Arial" w:hAnsi="Arial" w:cs="Arial"/>
          <w:sz w:val="16"/>
          <w:szCs w:val="16"/>
        </w:rPr>
        <w:t>о</w:t>
      </w:r>
      <w:r w:rsidRPr="004B2FFC">
        <w:rPr>
          <w:rFonts w:ascii="Arial" w:hAnsi="Arial" w:cs="Arial"/>
          <w:spacing w:val="-1"/>
          <w:sz w:val="16"/>
          <w:szCs w:val="16"/>
        </w:rPr>
        <w:t xml:space="preserve"> </w:t>
      </w:r>
      <w:r w:rsidRPr="004B2FFC">
        <w:rPr>
          <w:rFonts w:ascii="Arial" w:hAnsi="Arial" w:cs="Arial"/>
          <w:sz w:val="16"/>
          <w:szCs w:val="16"/>
        </w:rPr>
        <w:t>результатах аукциона</w:t>
      </w:r>
      <w:r w:rsidRPr="004B2FFC">
        <w:rPr>
          <w:rFonts w:ascii="Arial" w:hAnsi="Arial" w:cs="Arial"/>
          <w:spacing w:val="-1"/>
          <w:sz w:val="16"/>
          <w:szCs w:val="16"/>
        </w:rPr>
        <w:t xml:space="preserve"> </w:t>
      </w:r>
      <w:r w:rsidRPr="004B2FFC">
        <w:rPr>
          <w:rFonts w:ascii="Arial" w:hAnsi="Arial" w:cs="Arial"/>
          <w:sz w:val="16"/>
          <w:szCs w:val="16"/>
        </w:rPr>
        <w:t>в</w:t>
      </w:r>
      <w:r w:rsidRPr="004B2FFC">
        <w:rPr>
          <w:rFonts w:ascii="Arial" w:hAnsi="Arial" w:cs="Arial"/>
          <w:spacing w:val="-4"/>
          <w:sz w:val="16"/>
          <w:szCs w:val="16"/>
        </w:rPr>
        <w:t xml:space="preserve"> </w:t>
      </w:r>
      <w:r w:rsidRPr="004B2FFC">
        <w:rPr>
          <w:rFonts w:ascii="Arial" w:hAnsi="Arial" w:cs="Arial"/>
          <w:sz w:val="16"/>
          <w:szCs w:val="16"/>
        </w:rPr>
        <w:t>электронной</w:t>
      </w:r>
      <w:r w:rsidRPr="004B2FFC">
        <w:rPr>
          <w:rFonts w:ascii="Arial" w:hAnsi="Arial" w:cs="Arial"/>
          <w:spacing w:val="-5"/>
          <w:sz w:val="16"/>
          <w:szCs w:val="16"/>
        </w:rPr>
        <w:t xml:space="preserve"> </w:t>
      </w:r>
      <w:r w:rsidRPr="004B2FFC">
        <w:rPr>
          <w:rFonts w:ascii="Arial" w:hAnsi="Arial" w:cs="Arial"/>
          <w:sz w:val="16"/>
          <w:szCs w:val="16"/>
        </w:rPr>
        <w:t>форме</w:t>
      </w:r>
      <w:r w:rsidRPr="004B2FFC">
        <w:rPr>
          <w:rFonts w:ascii="Arial" w:hAnsi="Arial" w:cs="Arial"/>
          <w:spacing w:val="1"/>
          <w:sz w:val="16"/>
          <w:szCs w:val="16"/>
        </w:rPr>
        <w:t xml:space="preserve"> </w:t>
      </w:r>
      <w:r w:rsidRPr="004B2FFC">
        <w:rPr>
          <w:rFonts w:ascii="Arial" w:hAnsi="Arial" w:cs="Arial"/>
          <w:sz w:val="16"/>
          <w:szCs w:val="16"/>
        </w:rPr>
        <w:t>в</w:t>
      </w:r>
      <w:r w:rsidRPr="004B2FFC">
        <w:rPr>
          <w:rFonts w:ascii="Arial" w:hAnsi="Arial" w:cs="Arial"/>
          <w:spacing w:val="-2"/>
          <w:sz w:val="16"/>
          <w:szCs w:val="16"/>
        </w:rPr>
        <w:t xml:space="preserve"> </w:t>
      </w:r>
      <w:r w:rsidRPr="004B2FFC">
        <w:rPr>
          <w:rFonts w:ascii="Arial" w:hAnsi="Arial" w:cs="Arial"/>
          <w:sz w:val="16"/>
          <w:szCs w:val="16"/>
        </w:rPr>
        <w:t>соответствии</w:t>
      </w:r>
      <w:r w:rsidRPr="004B2FFC">
        <w:rPr>
          <w:rFonts w:ascii="Arial" w:hAnsi="Arial" w:cs="Arial"/>
          <w:spacing w:val="-1"/>
          <w:sz w:val="16"/>
          <w:szCs w:val="16"/>
        </w:rPr>
        <w:t xml:space="preserve"> </w:t>
      </w:r>
      <w:r w:rsidRPr="004B2FFC">
        <w:rPr>
          <w:rFonts w:ascii="Arial" w:hAnsi="Arial" w:cs="Arial"/>
          <w:sz w:val="16"/>
          <w:szCs w:val="16"/>
        </w:rPr>
        <w:t>с</w:t>
      </w:r>
      <w:r w:rsidRPr="004B2FFC">
        <w:rPr>
          <w:rFonts w:ascii="Arial" w:hAnsi="Arial" w:cs="Arial"/>
          <w:spacing w:val="-1"/>
          <w:sz w:val="16"/>
          <w:szCs w:val="16"/>
        </w:rPr>
        <w:t xml:space="preserve"> </w:t>
      </w:r>
      <w:r w:rsidRPr="004B2FFC">
        <w:rPr>
          <w:rFonts w:ascii="Arial" w:hAnsi="Arial" w:cs="Arial"/>
          <w:sz w:val="16"/>
          <w:szCs w:val="16"/>
        </w:rPr>
        <w:t>Регламентом.</w:t>
      </w:r>
    </w:p>
    <w:p w:rsidR="004B2FFC" w:rsidRPr="004B2FFC" w:rsidRDefault="004B2FFC" w:rsidP="004B2FFC">
      <w:pPr>
        <w:autoSpaceDE w:val="0"/>
        <w:autoSpaceDN w:val="0"/>
        <w:adjustRightInd w:val="0"/>
        <w:ind w:firstLine="284"/>
        <w:jc w:val="both"/>
        <w:rPr>
          <w:rFonts w:ascii="Arial" w:eastAsia="Calibri" w:hAnsi="Arial" w:cs="Arial"/>
          <w:b/>
          <w:sz w:val="16"/>
          <w:szCs w:val="16"/>
        </w:rPr>
      </w:pPr>
      <w:r w:rsidRPr="004B2FFC">
        <w:rPr>
          <w:rFonts w:ascii="Arial" w:hAnsi="Arial" w:cs="Arial"/>
          <w:sz w:val="16"/>
          <w:szCs w:val="16"/>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4B2FFC" w:rsidRPr="004B2FFC" w:rsidRDefault="004B2FFC" w:rsidP="004B2FFC">
      <w:pPr>
        <w:tabs>
          <w:tab w:val="left" w:pos="540"/>
        </w:tabs>
        <w:ind w:firstLine="709"/>
        <w:rPr>
          <w:rFonts w:ascii="Arial" w:eastAsia="Calibri" w:hAnsi="Arial" w:cs="Arial"/>
          <w:sz w:val="16"/>
          <w:szCs w:val="16"/>
        </w:rPr>
      </w:pPr>
      <w:r w:rsidRPr="004B2FFC">
        <w:rPr>
          <w:rFonts w:ascii="Arial" w:eastAsia="Calibri" w:hAnsi="Arial" w:cs="Arial"/>
          <w:b/>
          <w:sz w:val="16"/>
          <w:szCs w:val="16"/>
        </w:rPr>
        <w:t>8. Перечень представляемых претендентами</w:t>
      </w:r>
      <w:r w:rsidRPr="004B2FFC">
        <w:rPr>
          <w:rFonts w:ascii="Arial" w:hAnsi="Arial" w:cs="Arial"/>
          <w:b/>
          <w:bCs/>
          <w:sz w:val="16"/>
          <w:szCs w:val="16"/>
        </w:rPr>
        <w:t xml:space="preserve"> на участие в аукционе в электронной форме</w:t>
      </w:r>
      <w:r w:rsidRPr="004B2FFC">
        <w:rPr>
          <w:rFonts w:ascii="Arial" w:eastAsia="Calibri" w:hAnsi="Arial" w:cs="Arial"/>
          <w:b/>
          <w:sz w:val="16"/>
          <w:szCs w:val="16"/>
        </w:rPr>
        <w:t xml:space="preserve"> документов и требования к их оформлению:</w:t>
      </w:r>
    </w:p>
    <w:p w:rsidR="004B2FFC" w:rsidRPr="004B2FFC" w:rsidRDefault="004B2FFC" w:rsidP="004B2FFC">
      <w:pPr>
        <w:tabs>
          <w:tab w:val="left" w:pos="540"/>
        </w:tabs>
        <w:ind w:firstLine="284"/>
        <w:jc w:val="both"/>
        <w:rPr>
          <w:rFonts w:ascii="Arial" w:hAnsi="Arial" w:cs="Arial"/>
          <w:sz w:val="16"/>
          <w:szCs w:val="16"/>
        </w:rPr>
      </w:pPr>
      <w:r w:rsidRPr="004B2FFC">
        <w:rPr>
          <w:rFonts w:ascii="Arial" w:hAnsi="Arial" w:cs="Arial"/>
          <w:bCs/>
          <w:sz w:val="16"/>
          <w:szCs w:val="16"/>
        </w:rPr>
        <w:t>Заявка подается путем заполнения ее электронной формы с приложением электронных образов необходимых документов</w:t>
      </w:r>
      <w:r w:rsidRPr="004B2FFC">
        <w:rPr>
          <w:rFonts w:ascii="Arial" w:hAnsi="Arial" w:cs="Arial"/>
          <w:sz w:val="16"/>
          <w:szCs w:val="16"/>
        </w:rPr>
        <w:t xml:space="preserve">. </w:t>
      </w:r>
    </w:p>
    <w:p w:rsidR="004B2FFC" w:rsidRPr="004B2FFC" w:rsidRDefault="004B2FFC" w:rsidP="004B2FFC">
      <w:pPr>
        <w:tabs>
          <w:tab w:val="left" w:pos="540"/>
        </w:tabs>
        <w:ind w:firstLine="284"/>
        <w:jc w:val="both"/>
        <w:rPr>
          <w:rFonts w:ascii="Arial" w:eastAsia="Calibri" w:hAnsi="Arial" w:cs="Arial"/>
          <w:b/>
          <w:sz w:val="16"/>
          <w:szCs w:val="16"/>
        </w:rPr>
      </w:pPr>
      <w:r w:rsidRPr="004B2FFC">
        <w:rPr>
          <w:rFonts w:ascii="Arial" w:hAnsi="Arial" w:cs="Arial"/>
          <w:bCs/>
          <w:sz w:val="16"/>
          <w:szCs w:val="16"/>
        </w:rPr>
        <w:t xml:space="preserve">Заявка </w:t>
      </w:r>
      <w:r w:rsidRPr="004B2FFC">
        <w:rPr>
          <w:rFonts w:ascii="Arial" w:hAnsi="Arial" w:cs="Arial"/>
          <w:sz w:val="16"/>
          <w:szCs w:val="16"/>
        </w:rPr>
        <w:t>(образец которой приведен в Приложении № 1)</w:t>
      </w:r>
      <w:r w:rsidRPr="004B2FFC">
        <w:rPr>
          <w:rFonts w:ascii="Arial" w:hAnsi="Arial" w:cs="Arial"/>
          <w:bCs/>
          <w:sz w:val="16"/>
          <w:szCs w:val="16"/>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w:t>
      </w:r>
      <w:r w:rsidRPr="004B2FFC">
        <w:rPr>
          <w:rFonts w:ascii="Arial" w:hAnsi="Arial" w:cs="Arial"/>
          <w:b/>
          <w:bCs/>
          <w:sz w:val="16"/>
          <w:szCs w:val="16"/>
        </w:rPr>
        <w:t xml:space="preserve"> </w:t>
      </w:r>
      <w:r w:rsidRPr="004B2FFC">
        <w:rPr>
          <w:rFonts w:ascii="Arial" w:hAnsi="Arial" w:cs="Arial"/>
          <w:bCs/>
          <w:sz w:val="16"/>
          <w:szCs w:val="16"/>
        </w:rPr>
        <w:t>претендента либо лица, имеющего право действовать от имени претендента.</w:t>
      </w:r>
    </w:p>
    <w:p w:rsidR="004B2FFC" w:rsidRPr="004B2FFC" w:rsidRDefault="004B2FFC" w:rsidP="004B2FFC">
      <w:pPr>
        <w:autoSpaceDE w:val="0"/>
        <w:ind w:firstLine="284"/>
        <w:jc w:val="both"/>
        <w:rPr>
          <w:rFonts w:ascii="Arial" w:hAnsi="Arial" w:cs="Arial"/>
          <w:sz w:val="16"/>
          <w:szCs w:val="16"/>
        </w:rPr>
      </w:pPr>
      <w:r w:rsidRPr="004B2FFC">
        <w:rPr>
          <w:rFonts w:ascii="Arial" w:hAnsi="Arial" w:cs="Arial"/>
          <w:sz w:val="16"/>
          <w:szCs w:val="16"/>
        </w:rPr>
        <w:t>Заявка</w:t>
      </w:r>
      <w:r w:rsidRPr="004B2FFC">
        <w:rPr>
          <w:rFonts w:ascii="Arial" w:hAnsi="Arial" w:cs="Arial"/>
          <w:spacing w:val="-2"/>
          <w:sz w:val="16"/>
          <w:szCs w:val="16"/>
        </w:rPr>
        <w:t xml:space="preserve"> </w:t>
      </w:r>
      <w:r w:rsidRPr="004B2FFC">
        <w:rPr>
          <w:rFonts w:ascii="Arial" w:hAnsi="Arial" w:cs="Arial"/>
          <w:sz w:val="16"/>
          <w:szCs w:val="16"/>
        </w:rPr>
        <w:t>должна</w:t>
      </w:r>
      <w:r w:rsidRPr="004B2FFC">
        <w:rPr>
          <w:rFonts w:ascii="Arial" w:hAnsi="Arial" w:cs="Arial"/>
          <w:spacing w:val="-3"/>
          <w:sz w:val="16"/>
          <w:szCs w:val="16"/>
        </w:rPr>
        <w:t xml:space="preserve"> </w:t>
      </w:r>
      <w:r w:rsidRPr="004B2FFC">
        <w:rPr>
          <w:rFonts w:ascii="Arial" w:hAnsi="Arial" w:cs="Arial"/>
          <w:sz w:val="16"/>
          <w:szCs w:val="16"/>
        </w:rPr>
        <w:t>содержать</w:t>
      </w:r>
      <w:r w:rsidRPr="004B2FFC">
        <w:rPr>
          <w:rFonts w:ascii="Arial" w:hAnsi="Arial" w:cs="Arial"/>
          <w:spacing w:val="-1"/>
          <w:sz w:val="16"/>
          <w:szCs w:val="16"/>
        </w:rPr>
        <w:t xml:space="preserve"> </w:t>
      </w:r>
      <w:r w:rsidRPr="004B2FFC">
        <w:rPr>
          <w:rFonts w:ascii="Arial" w:hAnsi="Arial" w:cs="Arial"/>
          <w:sz w:val="16"/>
          <w:szCs w:val="16"/>
        </w:rPr>
        <w:t>следующие</w:t>
      </w:r>
      <w:r w:rsidRPr="004B2FFC">
        <w:rPr>
          <w:rFonts w:ascii="Arial" w:hAnsi="Arial" w:cs="Arial"/>
          <w:spacing w:val="-3"/>
          <w:sz w:val="16"/>
          <w:szCs w:val="16"/>
        </w:rPr>
        <w:t xml:space="preserve"> </w:t>
      </w:r>
      <w:r w:rsidRPr="004B2FFC">
        <w:rPr>
          <w:rFonts w:ascii="Arial" w:hAnsi="Arial" w:cs="Arial"/>
          <w:sz w:val="16"/>
          <w:szCs w:val="16"/>
        </w:rPr>
        <w:t xml:space="preserve">сведения: </w:t>
      </w:r>
    </w:p>
    <w:p w:rsidR="004B2FFC" w:rsidRPr="004B2FFC" w:rsidRDefault="004B2FFC" w:rsidP="004B2FFC">
      <w:pPr>
        <w:autoSpaceDE w:val="0"/>
        <w:ind w:firstLine="284"/>
        <w:jc w:val="both"/>
        <w:rPr>
          <w:rFonts w:ascii="Arial" w:eastAsia="Calibri" w:hAnsi="Arial" w:cs="Arial"/>
          <w:sz w:val="16"/>
          <w:szCs w:val="16"/>
        </w:rPr>
      </w:pPr>
      <w:r w:rsidRPr="004B2FFC">
        <w:rPr>
          <w:rFonts w:ascii="Arial" w:hAnsi="Arial" w:cs="Arial"/>
          <w:sz w:val="16"/>
          <w:szCs w:val="16"/>
        </w:rPr>
        <w:t>- дата подачи заявки;</w:t>
      </w:r>
    </w:p>
    <w:p w:rsidR="004B2FFC" w:rsidRPr="004B2FFC" w:rsidRDefault="004B2FFC" w:rsidP="004B2FFC">
      <w:pPr>
        <w:pStyle w:val="ac"/>
        <w:ind w:firstLine="284"/>
        <w:jc w:val="both"/>
        <w:rPr>
          <w:rFonts w:ascii="Arial" w:hAnsi="Arial" w:cs="Arial"/>
          <w:sz w:val="16"/>
          <w:szCs w:val="16"/>
        </w:rPr>
      </w:pPr>
      <w:r w:rsidRPr="004B2FFC">
        <w:rPr>
          <w:rFonts w:ascii="Arial" w:hAnsi="Arial" w:cs="Arial"/>
          <w:sz w:val="16"/>
          <w:szCs w:val="16"/>
        </w:rPr>
        <w:t>- фамилия,</w:t>
      </w:r>
      <w:r w:rsidRPr="004B2FFC">
        <w:rPr>
          <w:rFonts w:ascii="Arial" w:hAnsi="Arial" w:cs="Arial"/>
          <w:spacing w:val="1"/>
          <w:sz w:val="16"/>
          <w:szCs w:val="16"/>
        </w:rPr>
        <w:t xml:space="preserve"> </w:t>
      </w:r>
      <w:r w:rsidRPr="004B2FFC">
        <w:rPr>
          <w:rFonts w:ascii="Arial" w:hAnsi="Arial" w:cs="Arial"/>
          <w:sz w:val="16"/>
          <w:szCs w:val="16"/>
        </w:rPr>
        <w:t>имя,</w:t>
      </w:r>
      <w:r w:rsidRPr="004B2FFC">
        <w:rPr>
          <w:rFonts w:ascii="Arial" w:hAnsi="Arial" w:cs="Arial"/>
          <w:spacing w:val="1"/>
          <w:sz w:val="16"/>
          <w:szCs w:val="16"/>
        </w:rPr>
        <w:t xml:space="preserve"> </w:t>
      </w:r>
      <w:r w:rsidRPr="004B2FFC">
        <w:rPr>
          <w:rFonts w:ascii="Arial" w:hAnsi="Arial" w:cs="Arial"/>
          <w:sz w:val="16"/>
          <w:szCs w:val="16"/>
        </w:rPr>
        <w:t>отчество,</w:t>
      </w:r>
      <w:r w:rsidRPr="004B2FFC">
        <w:rPr>
          <w:rFonts w:ascii="Arial" w:hAnsi="Arial" w:cs="Arial"/>
          <w:spacing w:val="1"/>
          <w:sz w:val="16"/>
          <w:szCs w:val="16"/>
        </w:rPr>
        <w:t xml:space="preserve"> </w:t>
      </w:r>
      <w:r w:rsidRPr="004B2FFC">
        <w:rPr>
          <w:rFonts w:ascii="Arial" w:hAnsi="Arial" w:cs="Arial"/>
          <w:sz w:val="16"/>
          <w:szCs w:val="16"/>
        </w:rPr>
        <w:t>паспортные</w:t>
      </w:r>
      <w:r w:rsidRPr="004B2FFC">
        <w:rPr>
          <w:rFonts w:ascii="Arial" w:hAnsi="Arial" w:cs="Arial"/>
          <w:spacing w:val="1"/>
          <w:sz w:val="16"/>
          <w:szCs w:val="16"/>
        </w:rPr>
        <w:t xml:space="preserve"> </w:t>
      </w:r>
      <w:r w:rsidRPr="004B2FFC">
        <w:rPr>
          <w:rFonts w:ascii="Arial" w:hAnsi="Arial" w:cs="Arial"/>
          <w:sz w:val="16"/>
          <w:szCs w:val="16"/>
        </w:rPr>
        <w:t>данные,</w:t>
      </w:r>
      <w:r w:rsidRPr="004B2FFC">
        <w:rPr>
          <w:rFonts w:ascii="Arial" w:hAnsi="Arial" w:cs="Arial"/>
          <w:spacing w:val="1"/>
          <w:sz w:val="16"/>
          <w:szCs w:val="16"/>
        </w:rPr>
        <w:t xml:space="preserve"> </w:t>
      </w:r>
      <w:r w:rsidRPr="004B2FFC">
        <w:rPr>
          <w:rFonts w:ascii="Arial" w:hAnsi="Arial" w:cs="Arial"/>
          <w:sz w:val="16"/>
          <w:szCs w:val="16"/>
        </w:rPr>
        <w:t>адрес</w:t>
      </w:r>
      <w:r w:rsidRPr="004B2FFC">
        <w:rPr>
          <w:rFonts w:ascii="Arial" w:hAnsi="Arial" w:cs="Arial"/>
          <w:spacing w:val="1"/>
          <w:sz w:val="16"/>
          <w:szCs w:val="16"/>
        </w:rPr>
        <w:t xml:space="preserve"> </w:t>
      </w:r>
      <w:r w:rsidRPr="004B2FFC">
        <w:rPr>
          <w:rFonts w:ascii="Arial" w:hAnsi="Arial" w:cs="Arial"/>
          <w:sz w:val="16"/>
          <w:szCs w:val="16"/>
        </w:rPr>
        <w:t>регистрации,</w:t>
      </w:r>
      <w:r w:rsidRPr="004B2FFC">
        <w:rPr>
          <w:rFonts w:ascii="Arial" w:hAnsi="Arial" w:cs="Arial"/>
          <w:spacing w:val="1"/>
          <w:sz w:val="16"/>
          <w:szCs w:val="16"/>
        </w:rPr>
        <w:t xml:space="preserve"> </w:t>
      </w:r>
      <w:r w:rsidRPr="004B2FFC">
        <w:rPr>
          <w:rFonts w:ascii="Arial" w:hAnsi="Arial" w:cs="Arial"/>
          <w:sz w:val="16"/>
          <w:szCs w:val="16"/>
        </w:rPr>
        <w:t>номер</w:t>
      </w:r>
      <w:r w:rsidRPr="004B2FFC">
        <w:rPr>
          <w:rFonts w:ascii="Arial" w:hAnsi="Arial" w:cs="Arial"/>
          <w:spacing w:val="1"/>
          <w:sz w:val="16"/>
          <w:szCs w:val="16"/>
        </w:rPr>
        <w:t xml:space="preserve"> </w:t>
      </w:r>
      <w:r w:rsidRPr="004B2FFC">
        <w:rPr>
          <w:rFonts w:ascii="Arial" w:hAnsi="Arial" w:cs="Arial"/>
          <w:sz w:val="16"/>
          <w:szCs w:val="16"/>
        </w:rPr>
        <w:t>контактного</w:t>
      </w:r>
      <w:r w:rsidRPr="004B2FFC">
        <w:rPr>
          <w:rFonts w:ascii="Arial" w:hAnsi="Arial" w:cs="Arial"/>
          <w:spacing w:val="1"/>
          <w:sz w:val="16"/>
          <w:szCs w:val="16"/>
        </w:rPr>
        <w:t xml:space="preserve"> </w:t>
      </w:r>
      <w:r w:rsidRPr="004B2FFC">
        <w:rPr>
          <w:rFonts w:ascii="Arial" w:hAnsi="Arial" w:cs="Arial"/>
          <w:sz w:val="16"/>
          <w:szCs w:val="16"/>
        </w:rPr>
        <w:t>телефона</w:t>
      </w:r>
      <w:r w:rsidRPr="004B2FFC">
        <w:rPr>
          <w:rFonts w:ascii="Arial" w:hAnsi="Arial" w:cs="Arial"/>
          <w:spacing w:val="1"/>
          <w:sz w:val="16"/>
          <w:szCs w:val="16"/>
        </w:rPr>
        <w:t xml:space="preserve"> </w:t>
      </w:r>
      <w:r w:rsidRPr="004B2FFC">
        <w:rPr>
          <w:rFonts w:ascii="Arial" w:hAnsi="Arial" w:cs="Arial"/>
          <w:sz w:val="16"/>
          <w:szCs w:val="16"/>
        </w:rPr>
        <w:t>Заявителя, банковские реквизиты Претендента</w:t>
      </w:r>
      <w:r w:rsidRPr="004B2FFC">
        <w:rPr>
          <w:rFonts w:ascii="Arial" w:hAnsi="Arial" w:cs="Arial"/>
          <w:spacing w:val="1"/>
          <w:sz w:val="16"/>
          <w:szCs w:val="16"/>
        </w:rPr>
        <w:t xml:space="preserve"> </w:t>
      </w:r>
      <w:r w:rsidRPr="004B2FFC">
        <w:rPr>
          <w:rFonts w:ascii="Arial" w:hAnsi="Arial" w:cs="Arial"/>
          <w:sz w:val="16"/>
          <w:szCs w:val="16"/>
        </w:rPr>
        <w:t>(для</w:t>
      </w:r>
      <w:r w:rsidRPr="004B2FFC">
        <w:rPr>
          <w:rFonts w:ascii="Arial" w:hAnsi="Arial" w:cs="Arial"/>
          <w:spacing w:val="-4"/>
          <w:sz w:val="16"/>
          <w:szCs w:val="16"/>
        </w:rPr>
        <w:t xml:space="preserve"> </w:t>
      </w:r>
      <w:r w:rsidRPr="004B2FFC">
        <w:rPr>
          <w:rFonts w:ascii="Arial" w:hAnsi="Arial" w:cs="Arial"/>
          <w:sz w:val="16"/>
          <w:szCs w:val="16"/>
        </w:rPr>
        <w:t>физического</w:t>
      </w:r>
      <w:r w:rsidRPr="004B2FFC">
        <w:rPr>
          <w:rFonts w:ascii="Arial" w:hAnsi="Arial" w:cs="Arial"/>
          <w:spacing w:val="-3"/>
          <w:sz w:val="16"/>
          <w:szCs w:val="16"/>
        </w:rPr>
        <w:t xml:space="preserve"> </w:t>
      </w:r>
      <w:r w:rsidRPr="004B2FFC">
        <w:rPr>
          <w:rFonts w:ascii="Arial" w:hAnsi="Arial" w:cs="Arial"/>
          <w:sz w:val="16"/>
          <w:szCs w:val="16"/>
        </w:rPr>
        <w:t>лица);</w:t>
      </w:r>
    </w:p>
    <w:p w:rsidR="004B2FFC" w:rsidRPr="004B2FFC" w:rsidRDefault="004B2FFC" w:rsidP="004B2FFC">
      <w:pPr>
        <w:pStyle w:val="ac"/>
        <w:ind w:firstLine="284"/>
        <w:jc w:val="both"/>
        <w:rPr>
          <w:rFonts w:ascii="Arial" w:hAnsi="Arial" w:cs="Arial"/>
          <w:sz w:val="16"/>
          <w:szCs w:val="16"/>
        </w:rPr>
      </w:pPr>
      <w:r w:rsidRPr="004B2FFC">
        <w:rPr>
          <w:rFonts w:ascii="Arial" w:hAnsi="Arial" w:cs="Arial"/>
          <w:sz w:val="16"/>
          <w:szCs w:val="16"/>
        </w:rPr>
        <w:t>- подпись Претендента/его полномочного представителя (для</w:t>
      </w:r>
      <w:r w:rsidRPr="004B2FFC">
        <w:rPr>
          <w:rFonts w:ascii="Arial" w:hAnsi="Arial" w:cs="Arial"/>
          <w:spacing w:val="-4"/>
          <w:sz w:val="16"/>
          <w:szCs w:val="16"/>
        </w:rPr>
        <w:t xml:space="preserve"> </w:t>
      </w:r>
      <w:r w:rsidRPr="004B2FFC">
        <w:rPr>
          <w:rFonts w:ascii="Arial" w:hAnsi="Arial" w:cs="Arial"/>
          <w:sz w:val="16"/>
          <w:szCs w:val="16"/>
        </w:rPr>
        <w:t>физического</w:t>
      </w:r>
      <w:r w:rsidRPr="004B2FFC">
        <w:rPr>
          <w:rFonts w:ascii="Arial" w:hAnsi="Arial" w:cs="Arial"/>
          <w:spacing w:val="-3"/>
          <w:sz w:val="16"/>
          <w:szCs w:val="16"/>
        </w:rPr>
        <w:t xml:space="preserve"> </w:t>
      </w:r>
      <w:r w:rsidRPr="004B2FFC">
        <w:rPr>
          <w:rFonts w:ascii="Arial" w:hAnsi="Arial" w:cs="Arial"/>
          <w:sz w:val="16"/>
          <w:szCs w:val="16"/>
        </w:rPr>
        <w:t>лица);</w:t>
      </w:r>
    </w:p>
    <w:p w:rsidR="004B2FFC" w:rsidRPr="004B2FFC" w:rsidRDefault="004B2FFC" w:rsidP="004B2FFC">
      <w:pPr>
        <w:widowControl w:val="0"/>
        <w:tabs>
          <w:tab w:val="left" w:pos="4032"/>
        </w:tabs>
        <w:autoSpaceDE w:val="0"/>
        <w:autoSpaceDN w:val="0"/>
        <w:adjustRightInd w:val="0"/>
        <w:ind w:firstLine="284"/>
        <w:jc w:val="both"/>
        <w:rPr>
          <w:rFonts w:ascii="Arial" w:hAnsi="Arial" w:cs="Arial"/>
          <w:sz w:val="16"/>
          <w:szCs w:val="16"/>
        </w:rPr>
      </w:pPr>
      <w:r w:rsidRPr="004B2FFC">
        <w:rPr>
          <w:rFonts w:ascii="Arial" w:hAnsi="Arial" w:cs="Arial"/>
          <w:sz w:val="16"/>
          <w:szCs w:val="16"/>
        </w:rPr>
        <w:t xml:space="preserve">Для участия в аукционе заявитель представляет организатору электронного аукциона через </w:t>
      </w:r>
      <w:r w:rsidRPr="004B2FFC">
        <w:rPr>
          <w:rFonts w:ascii="Arial" w:hAnsi="Arial" w:cs="Arial"/>
          <w:b/>
          <w:sz w:val="16"/>
          <w:szCs w:val="16"/>
        </w:rPr>
        <w:t xml:space="preserve">электронную площадку </w:t>
      </w:r>
      <w:r w:rsidRPr="004B2FFC">
        <w:rPr>
          <w:rFonts w:ascii="Arial" w:hAnsi="Arial" w:cs="Arial"/>
          <w:b/>
          <w:bCs/>
          <w:sz w:val="16"/>
          <w:szCs w:val="16"/>
        </w:rPr>
        <w:t>АО «Сбербанк-АСТ»</w:t>
      </w:r>
      <w:r w:rsidRPr="004B2FFC">
        <w:rPr>
          <w:rFonts w:ascii="Arial" w:hAnsi="Arial" w:cs="Arial"/>
          <w:bCs/>
          <w:sz w:val="16"/>
          <w:szCs w:val="16"/>
        </w:rPr>
        <w:t xml:space="preserve"> (</w:t>
      </w:r>
      <w:proofErr w:type="spellStart"/>
      <w:r w:rsidRPr="004B2FFC">
        <w:rPr>
          <w:rFonts w:ascii="Arial" w:hAnsi="Arial" w:cs="Arial"/>
          <w:sz w:val="16"/>
          <w:szCs w:val="16"/>
          <w:lang w:val="en-US"/>
        </w:rPr>
        <w:t>utp</w:t>
      </w:r>
      <w:proofErr w:type="spellEnd"/>
      <w:r w:rsidRPr="004B2FFC">
        <w:rPr>
          <w:rFonts w:ascii="Arial" w:hAnsi="Arial" w:cs="Arial"/>
          <w:sz w:val="16"/>
          <w:szCs w:val="16"/>
        </w:rPr>
        <w:t>.</w:t>
      </w:r>
      <w:hyperlink r:id="rId57" w:history="1">
        <w:proofErr w:type="spellStart"/>
        <w:r w:rsidRPr="004B2FFC">
          <w:rPr>
            <w:rStyle w:val="af3"/>
            <w:rFonts w:ascii="Arial" w:hAnsi="Arial" w:cs="Arial"/>
            <w:color w:val="auto"/>
            <w:sz w:val="16"/>
            <w:szCs w:val="16"/>
            <w:lang w:val="en-US"/>
          </w:rPr>
          <w:t>sberbank</w:t>
        </w:r>
        <w:proofErr w:type="spellEnd"/>
        <w:r w:rsidRPr="004B2FFC">
          <w:rPr>
            <w:rStyle w:val="af3"/>
            <w:rFonts w:ascii="Arial" w:hAnsi="Arial" w:cs="Arial"/>
            <w:color w:val="auto"/>
            <w:sz w:val="16"/>
            <w:szCs w:val="16"/>
          </w:rPr>
          <w:t>-</w:t>
        </w:r>
        <w:proofErr w:type="spellStart"/>
        <w:r w:rsidRPr="004B2FFC">
          <w:rPr>
            <w:rStyle w:val="af3"/>
            <w:rFonts w:ascii="Arial" w:hAnsi="Arial" w:cs="Arial"/>
            <w:color w:val="auto"/>
            <w:sz w:val="16"/>
            <w:szCs w:val="16"/>
            <w:lang w:val="en-US"/>
          </w:rPr>
          <w:t>ast</w:t>
        </w:r>
        <w:proofErr w:type="spellEnd"/>
        <w:r w:rsidRPr="004B2FFC">
          <w:rPr>
            <w:rStyle w:val="af3"/>
            <w:rFonts w:ascii="Arial" w:hAnsi="Arial" w:cs="Arial"/>
            <w:color w:val="auto"/>
            <w:sz w:val="16"/>
            <w:szCs w:val="16"/>
          </w:rPr>
          <w:t>.</w:t>
        </w:r>
        <w:proofErr w:type="spellStart"/>
        <w:r w:rsidRPr="004B2FFC">
          <w:rPr>
            <w:rStyle w:val="af3"/>
            <w:rFonts w:ascii="Arial" w:hAnsi="Arial" w:cs="Arial"/>
            <w:color w:val="auto"/>
            <w:sz w:val="16"/>
            <w:szCs w:val="16"/>
          </w:rPr>
          <w:t>ru</w:t>
        </w:r>
        <w:proofErr w:type="spellEnd"/>
      </w:hyperlink>
      <w:r w:rsidRPr="004B2FFC">
        <w:rPr>
          <w:rStyle w:val="af3"/>
          <w:rFonts w:ascii="Arial" w:hAnsi="Arial" w:cs="Arial"/>
          <w:color w:val="auto"/>
          <w:sz w:val="16"/>
          <w:szCs w:val="16"/>
        </w:rPr>
        <w:t xml:space="preserve">) </w:t>
      </w:r>
      <w:r w:rsidRPr="004B2FFC">
        <w:rPr>
          <w:rFonts w:ascii="Arial" w:hAnsi="Arial" w:cs="Arial"/>
          <w:sz w:val="16"/>
          <w:szCs w:val="16"/>
        </w:rPr>
        <w:t>в установленный в извещении о проведении электронного аукциона срок следующие документы:</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1) заявка на участие в электронном аукционе по установленной в извещении о проведении аукциона форме с указанием банковских реквизитов счета для возврата задатка (с приложением предусмотренных извещением документов);</w:t>
      </w:r>
    </w:p>
    <w:p w:rsidR="004B2FFC" w:rsidRPr="004B2FFC" w:rsidRDefault="004B2FFC" w:rsidP="004B2FFC">
      <w:pPr>
        <w:shd w:val="clear" w:color="auto" w:fill="FFFFFF"/>
        <w:ind w:firstLine="284"/>
        <w:jc w:val="both"/>
        <w:rPr>
          <w:rFonts w:ascii="Arial" w:hAnsi="Arial" w:cs="Arial"/>
          <w:sz w:val="16"/>
          <w:szCs w:val="16"/>
        </w:rPr>
      </w:pPr>
      <w:r w:rsidRPr="004B2FFC">
        <w:rPr>
          <w:rFonts w:ascii="Arial" w:hAnsi="Arial" w:cs="Arial"/>
          <w:sz w:val="16"/>
          <w:szCs w:val="16"/>
        </w:rPr>
        <w:t>2) копии всех листов документа, удостоверяющих личность заявителя (для граждан);</w:t>
      </w:r>
    </w:p>
    <w:p w:rsidR="004B2FFC" w:rsidRPr="004B2FFC" w:rsidRDefault="004B2FFC" w:rsidP="004B2FFC">
      <w:pPr>
        <w:autoSpaceDE w:val="0"/>
        <w:autoSpaceDN w:val="0"/>
        <w:adjustRightInd w:val="0"/>
        <w:ind w:firstLine="284"/>
        <w:jc w:val="both"/>
        <w:rPr>
          <w:rFonts w:ascii="Arial" w:hAnsi="Arial" w:cs="Arial"/>
          <w:sz w:val="16"/>
          <w:szCs w:val="16"/>
        </w:rPr>
      </w:pPr>
      <w:r w:rsidRPr="004B2FFC">
        <w:rPr>
          <w:rFonts w:ascii="Arial" w:hAnsi="Arial" w:cs="Arial"/>
          <w:sz w:val="16"/>
          <w:szCs w:val="16"/>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4) документы, подтверждающие внесение задатка.</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B2FFC" w:rsidRPr="004B2FFC" w:rsidRDefault="004B2FFC" w:rsidP="004B2FFC">
      <w:pPr>
        <w:ind w:firstLine="284"/>
        <w:jc w:val="both"/>
        <w:rPr>
          <w:rFonts w:ascii="Arial" w:eastAsia="Calibri" w:hAnsi="Arial" w:cs="Arial"/>
          <w:bCs/>
          <w:sz w:val="16"/>
          <w:szCs w:val="16"/>
        </w:rPr>
      </w:pPr>
      <w:r w:rsidRPr="004B2FFC">
        <w:rPr>
          <w:rFonts w:ascii="Arial" w:hAnsi="Arial" w:cs="Arial"/>
          <w:sz w:val="16"/>
          <w:szCs w:val="16"/>
        </w:rPr>
        <w:t>Представление документов, подтверждающих внесение задатка, признается заключением соглашения о задатке.</w:t>
      </w:r>
    </w:p>
    <w:p w:rsidR="004B2FFC" w:rsidRPr="004B2FFC" w:rsidRDefault="004B2FFC" w:rsidP="004B2FFC">
      <w:pPr>
        <w:pStyle w:val="34"/>
        <w:tabs>
          <w:tab w:val="left" w:pos="6521"/>
        </w:tabs>
        <w:ind w:firstLine="284"/>
        <w:rPr>
          <w:rFonts w:ascii="Arial" w:hAnsi="Arial" w:cs="Arial"/>
          <w:sz w:val="16"/>
          <w:szCs w:val="16"/>
        </w:rPr>
      </w:pPr>
      <w:r w:rsidRPr="004B2FFC">
        <w:rPr>
          <w:rFonts w:ascii="Arial" w:hAnsi="Arial" w:cs="Arial"/>
          <w:sz w:val="16"/>
          <w:szCs w:val="16"/>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4B2FFC" w:rsidRPr="004B2FFC" w:rsidRDefault="004B2FFC" w:rsidP="004B2FFC">
      <w:pPr>
        <w:autoSpaceDE w:val="0"/>
        <w:autoSpaceDN w:val="0"/>
        <w:adjustRightInd w:val="0"/>
        <w:ind w:firstLine="284"/>
        <w:jc w:val="both"/>
        <w:rPr>
          <w:rFonts w:ascii="Arial" w:hAnsi="Arial" w:cs="Arial"/>
          <w:sz w:val="16"/>
          <w:szCs w:val="16"/>
        </w:rPr>
      </w:pPr>
      <w:r w:rsidRPr="004B2FFC">
        <w:rPr>
          <w:rFonts w:ascii="Arial" w:hAnsi="Arial" w:cs="Arial"/>
          <w:sz w:val="16"/>
          <w:szCs w:val="1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4B2FFC" w:rsidRPr="004B2FFC" w:rsidRDefault="004B2FFC" w:rsidP="004B2FFC">
      <w:pPr>
        <w:pStyle w:val="ConsPlusNormal"/>
        <w:ind w:firstLine="284"/>
        <w:jc w:val="both"/>
        <w:rPr>
          <w:sz w:val="16"/>
          <w:szCs w:val="16"/>
        </w:rPr>
      </w:pPr>
      <w:r w:rsidRPr="004B2FFC">
        <w:rPr>
          <w:sz w:val="16"/>
          <w:szCs w:val="16"/>
        </w:rPr>
        <w:t>Один заявитель имеет право подать только одну заявку на участие в электронном аукционе. Заявка подается по каждому лоту отдельно.</w:t>
      </w:r>
    </w:p>
    <w:p w:rsidR="004B2FFC" w:rsidRPr="004B2FFC" w:rsidRDefault="004B2FFC" w:rsidP="004B2FFC">
      <w:pPr>
        <w:ind w:firstLine="284"/>
        <w:jc w:val="both"/>
        <w:rPr>
          <w:rFonts w:ascii="Arial" w:eastAsia="Calibri" w:hAnsi="Arial" w:cs="Arial"/>
          <w:sz w:val="16"/>
          <w:szCs w:val="16"/>
        </w:rPr>
      </w:pPr>
      <w:r w:rsidRPr="004B2FFC">
        <w:rPr>
          <w:rFonts w:ascii="Arial" w:hAnsi="Arial" w:cs="Arial"/>
          <w:sz w:val="16"/>
          <w:szCs w:val="16"/>
        </w:rPr>
        <w:t>Заявки подаются на электронную площадку, начиная с даты начала подачи заявок до времени и даты окончания подачи заявок, указанных в п. 5 извещения.</w:t>
      </w:r>
    </w:p>
    <w:p w:rsidR="004B2FFC" w:rsidRPr="004B2FFC" w:rsidRDefault="004B2FFC" w:rsidP="004B2FFC">
      <w:pPr>
        <w:ind w:firstLine="284"/>
        <w:jc w:val="both"/>
        <w:rPr>
          <w:rFonts w:ascii="Arial" w:eastAsia="Calibri" w:hAnsi="Arial" w:cs="Arial"/>
          <w:sz w:val="16"/>
          <w:szCs w:val="16"/>
        </w:rPr>
      </w:pPr>
      <w:r w:rsidRPr="004B2FFC">
        <w:rPr>
          <w:rFonts w:ascii="Arial" w:eastAsia="Calibri" w:hAnsi="Arial" w:cs="Arial"/>
          <w:sz w:val="16"/>
          <w:szCs w:val="16"/>
        </w:rPr>
        <w:lastRenderedPageBreak/>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4B2FFC" w:rsidRPr="004B2FFC" w:rsidRDefault="004B2FFC" w:rsidP="004B2FFC">
      <w:pPr>
        <w:ind w:firstLine="284"/>
        <w:jc w:val="both"/>
        <w:rPr>
          <w:rFonts w:ascii="Arial" w:eastAsia="Calibri" w:hAnsi="Arial" w:cs="Arial"/>
          <w:sz w:val="16"/>
          <w:szCs w:val="16"/>
        </w:rPr>
      </w:pPr>
      <w:r w:rsidRPr="004B2FFC">
        <w:rPr>
          <w:rFonts w:ascii="Arial" w:eastAsia="Calibri" w:hAnsi="Arial" w:cs="Arial"/>
          <w:sz w:val="16"/>
          <w:szCs w:val="16"/>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4B2FFC" w:rsidRPr="004B2FFC" w:rsidRDefault="004B2FFC" w:rsidP="004B2FFC">
      <w:pPr>
        <w:ind w:firstLine="284"/>
        <w:jc w:val="both"/>
        <w:rPr>
          <w:rFonts w:ascii="Arial" w:eastAsia="Calibri" w:hAnsi="Arial" w:cs="Arial"/>
          <w:sz w:val="16"/>
          <w:szCs w:val="16"/>
        </w:rPr>
      </w:pPr>
      <w:r w:rsidRPr="004B2FFC">
        <w:rPr>
          <w:rFonts w:ascii="Arial" w:eastAsia="Calibri" w:hAnsi="Arial" w:cs="Arial"/>
          <w:sz w:val="16"/>
          <w:szCs w:val="16"/>
        </w:rPr>
        <w:t>В течение одного часа со времени поступления заявки оператор электронной площадки сообщает претенденту о её поступлении путем направления уведомления.</w:t>
      </w:r>
    </w:p>
    <w:p w:rsidR="004B2FFC" w:rsidRPr="004B2FFC" w:rsidRDefault="004B2FFC" w:rsidP="004B2FFC">
      <w:pPr>
        <w:ind w:firstLine="284"/>
        <w:jc w:val="both"/>
        <w:rPr>
          <w:rFonts w:ascii="Arial" w:eastAsia="Calibri" w:hAnsi="Arial" w:cs="Arial"/>
          <w:sz w:val="16"/>
          <w:szCs w:val="16"/>
        </w:rPr>
      </w:pPr>
      <w:r w:rsidRPr="004B2FFC">
        <w:rPr>
          <w:rFonts w:ascii="Arial" w:eastAsia="Calibri" w:hAnsi="Arial" w:cs="Arial"/>
          <w:sz w:val="16"/>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B2FFC" w:rsidRPr="004B2FFC" w:rsidRDefault="004B2FFC" w:rsidP="004B2FFC">
      <w:pPr>
        <w:ind w:firstLine="284"/>
        <w:jc w:val="both"/>
        <w:rPr>
          <w:rFonts w:ascii="Arial" w:eastAsia="Calibri" w:hAnsi="Arial" w:cs="Arial"/>
          <w:sz w:val="16"/>
          <w:szCs w:val="16"/>
        </w:rPr>
      </w:pPr>
      <w:r w:rsidRPr="004B2FFC">
        <w:rPr>
          <w:rFonts w:ascii="Arial" w:eastAsia="Calibri" w:hAnsi="Arial" w:cs="Arial"/>
          <w:sz w:val="16"/>
          <w:szCs w:val="1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2FFC" w:rsidRPr="004B2FFC" w:rsidRDefault="004B2FFC" w:rsidP="004B2FFC">
      <w:pPr>
        <w:ind w:firstLine="284"/>
        <w:jc w:val="both"/>
        <w:rPr>
          <w:rFonts w:ascii="Arial" w:eastAsia="Calibri" w:hAnsi="Arial" w:cs="Arial"/>
          <w:sz w:val="16"/>
          <w:szCs w:val="16"/>
        </w:rPr>
      </w:pPr>
      <w:r w:rsidRPr="004B2FFC">
        <w:rPr>
          <w:rFonts w:ascii="Arial" w:eastAsia="Calibri"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4B2FFC" w:rsidRPr="004B2FFC" w:rsidRDefault="004B2FFC" w:rsidP="004B2FFC">
      <w:pPr>
        <w:pStyle w:val="af7"/>
        <w:shd w:val="clear" w:color="auto" w:fill="FFFFFF"/>
        <w:spacing w:before="0" w:beforeAutospacing="0" w:after="0" w:afterAutospacing="0"/>
        <w:ind w:firstLine="709"/>
        <w:rPr>
          <w:rFonts w:ascii="Arial" w:hAnsi="Arial" w:cs="Arial"/>
          <w:b/>
          <w:sz w:val="16"/>
          <w:szCs w:val="16"/>
        </w:rPr>
      </w:pPr>
      <w:r w:rsidRPr="004B2FFC">
        <w:rPr>
          <w:rFonts w:ascii="Arial" w:hAnsi="Arial" w:cs="Arial"/>
          <w:b/>
          <w:sz w:val="16"/>
          <w:szCs w:val="16"/>
        </w:rPr>
        <w:t>9. Порядок рассмотрения заявок на участие в аукционе</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B2FFC" w:rsidRPr="004B2FFC" w:rsidRDefault="004B2FFC" w:rsidP="004B2FFC">
      <w:pPr>
        <w:pStyle w:val="af7"/>
        <w:shd w:val="clear" w:color="auto" w:fill="FFFFFF"/>
        <w:spacing w:before="0" w:beforeAutospacing="0" w:after="0" w:afterAutospacing="0"/>
        <w:ind w:firstLine="284"/>
        <w:jc w:val="both"/>
        <w:rPr>
          <w:rFonts w:ascii="Arial" w:hAnsi="Arial" w:cs="Arial"/>
          <w:sz w:val="16"/>
          <w:szCs w:val="16"/>
        </w:rPr>
      </w:pPr>
      <w:r w:rsidRPr="004B2FFC">
        <w:rPr>
          <w:rFonts w:ascii="Arial" w:hAnsi="Arial" w:cs="Arial"/>
          <w:sz w:val="16"/>
          <w:szCs w:val="16"/>
        </w:rPr>
        <w:t>В случае, если аукцион признан несостоявшимся и только один заявитель признан участником аукциона, Администрация Валдайского муниципального района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w:t>
      </w:r>
    </w:p>
    <w:p w:rsidR="004B2FFC" w:rsidRPr="004B2FFC" w:rsidRDefault="004B2FFC" w:rsidP="004B2FFC">
      <w:pPr>
        <w:autoSpaceDE w:val="0"/>
        <w:ind w:firstLine="284"/>
        <w:jc w:val="both"/>
        <w:rPr>
          <w:rFonts w:ascii="Arial" w:hAnsi="Arial" w:cs="Arial"/>
          <w:sz w:val="16"/>
          <w:szCs w:val="16"/>
        </w:rPr>
      </w:pPr>
      <w:r w:rsidRPr="004B2FFC">
        <w:rPr>
          <w:rFonts w:ascii="Arial" w:hAnsi="Arial" w:cs="Arial"/>
          <w:sz w:val="16"/>
          <w:szCs w:val="16"/>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направляется победителю аукциона в электронном виде, а второй остается в комитете по управлению муниципальным имуществом Администрации Валдайского муниципального района.</w:t>
      </w:r>
    </w:p>
    <w:p w:rsidR="004B2FFC" w:rsidRPr="004B2FFC" w:rsidRDefault="004B2FFC" w:rsidP="004B2FFC">
      <w:pPr>
        <w:autoSpaceDE w:val="0"/>
        <w:ind w:firstLine="284"/>
        <w:jc w:val="both"/>
        <w:rPr>
          <w:rFonts w:ascii="Arial" w:hAnsi="Arial" w:cs="Arial"/>
          <w:sz w:val="16"/>
          <w:szCs w:val="16"/>
        </w:rPr>
      </w:pPr>
      <w:r w:rsidRPr="004B2FFC">
        <w:rPr>
          <w:rFonts w:ascii="Arial" w:hAnsi="Arial" w:cs="Arial"/>
          <w:sz w:val="16"/>
          <w:szCs w:val="16"/>
        </w:rPr>
        <w:t>Протокол о результатах аукциона размещается на официальном сайте администрации в течение одного рабочего дня со дня подписания протокола.</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Победителем аукциона признается участник аукциона, предложивший наибольшую цену земельного участка.</w:t>
      </w:r>
    </w:p>
    <w:p w:rsidR="004B2FFC" w:rsidRPr="004B2FFC" w:rsidRDefault="004B2FFC" w:rsidP="004B2FFC">
      <w:pPr>
        <w:ind w:firstLine="284"/>
        <w:jc w:val="both"/>
        <w:rPr>
          <w:rFonts w:ascii="Arial" w:hAnsi="Arial" w:cs="Arial"/>
          <w:b/>
          <w:sz w:val="16"/>
          <w:szCs w:val="16"/>
        </w:rPr>
      </w:pPr>
      <w:r w:rsidRPr="004B2FFC">
        <w:rPr>
          <w:rFonts w:ascii="Arial" w:hAnsi="Arial" w:cs="Arial"/>
          <w:sz w:val="16"/>
          <w:szCs w:val="16"/>
        </w:rPr>
        <w:t>Организатор торгов направляет победителю аукциона или единственному принявшему участие в аукционе его участнику экземпляр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заключается по цене продажи годовой арендной платы за земельный участок в год,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4B2FFC" w:rsidRPr="004B2FFC" w:rsidRDefault="004B2FFC" w:rsidP="004B2FFC">
      <w:pPr>
        <w:tabs>
          <w:tab w:val="left" w:pos="1418"/>
        </w:tabs>
        <w:overflowPunct w:val="0"/>
        <w:autoSpaceDE w:val="0"/>
        <w:ind w:firstLine="709"/>
        <w:textAlignment w:val="baseline"/>
        <w:rPr>
          <w:rFonts w:ascii="Arial" w:hAnsi="Arial" w:cs="Arial"/>
          <w:sz w:val="16"/>
          <w:szCs w:val="16"/>
        </w:rPr>
      </w:pPr>
      <w:r w:rsidRPr="004B2FFC">
        <w:rPr>
          <w:rFonts w:ascii="Arial" w:eastAsia="Lucida Sans Unicode" w:hAnsi="Arial" w:cs="Arial"/>
          <w:b/>
          <w:kern w:val="1"/>
          <w:sz w:val="16"/>
          <w:szCs w:val="16"/>
        </w:rPr>
        <w:t>10. Порядок проведения аукциона в электронной форме</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Электронный аукцион проводится на электронной площадке в день и время, указанные в настоящем Извещении о проведении аукциона, путем последовательного повышения участниками начальной цены земельного участка, равную либо кратную величине «шага аукциона».</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Электронный аукцион проводится при наличии не менее двух участников.</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«Шаг аукциона» устанавливается в фиксированной сумме, составляющей 3 (три) процента начальной цены права на заключение договора аренды земельного участка, и не изменяется в течение всего аукциона.</w:t>
      </w:r>
    </w:p>
    <w:p w:rsidR="004B2FFC" w:rsidRPr="004B2FFC" w:rsidRDefault="004B2FFC" w:rsidP="004B2FFC">
      <w:pPr>
        <w:autoSpaceDE w:val="0"/>
        <w:ind w:firstLine="284"/>
        <w:jc w:val="both"/>
        <w:rPr>
          <w:rFonts w:ascii="Arial" w:eastAsia="Calibri" w:hAnsi="Arial" w:cs="Arial"/>
          <w:sz w:val="16"/>
          <w:szCs w:val="16"/>
        </w:rPr>
      </w:pPr>
      <w:r w:rsidRPr="004B2FFC">
        <w:rPr>
          <w:rFonts w:ascii="Arial" w:eastAsia="Calibri" w:hAnsi="Arial" w:cs="Arial"/>
          <w:b/>
          <w:sz w:val="16"/>
          <w:szCs w:val="16"/>
        </w:rPr>
        <w:t>Предложение о цене подается участником в день проведения аукциона 06 мая</w:t>
      </w:r>
      <w:r w:rsidRPr="004B2FFC">
        <w:rPr>
          <w:rFonts w:ascii="Arial" w:hAnsi="Arial" w:cs="Arial"/>
          <w:b/>
          <w:sz w:val="16"/>
          <w:szCs w:val="16"/>
        </w:rPr>
        <w:t xml:space="preserve"> 2025 года в 09 час 00 мин.</w:t>
      </w:r>
      <w:r w:rsidRPr="004B2FFC">
        <w:rPr>
          <w:rFonts w:ascii="Arial" w:hAnsi="Arial" w:cs="Arial"/>
          <w:sz w:val="16"/>
          <w:szCs w:val="16"/>
        </w:rPr>
        <w:t xml:space="preserve"> (время МСК)</w:t>
      </w:r>
      <w:r w:rsidRPr="004B2FFC">
        <w:rPr>
          <w:rFonts w:ascii="Arial" w:hAnsi="Arial" w:cs="Arial"/>
          <w:b/>
          <w:sz w:val="16"/>
          <w:szCs w:val="16"/>
        </w:rPr>
        <w:t>,</w:t>
      </w:r>
      <w:r w:rsidRPr="004B2FFC">
        <w:rPr>
          <w:rFonts w:ascii="Arial" w:eastAsia="Calibri" w:hAnsi="Arial" w:cs="Arial"/>
          <w:b/>
          <w:sz w:val="16"/>
          <w:szCs w:val="16"/>
        </w:rPr>
        <w:t xml:space="preserve"> </w:t>
      </w:r>
      <w:r w:rsidRPr="004B2FFC">
        <w:rPr>
          <w:rFonts w:ascii="Arial" w:eastAsia="Calibri" w:hAnsi="Arial" w:cs="Arial"/>
          <w:sz w:val="16"/>
          <w:szCs w:val="16"/>
        </w:rPr>
        <w:t>посредством функционала электронной площадки и подписывается электронной подписью Претендента или лица, имеющего право действовать от имени Претендента.</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земельных участков.</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Со времени начала проведения процедуры аукциона Организатором торгов размещается:</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В течение одного часа со времени начала проведения процедуры аукциона участникам предлагается заявить о заключении договора аренды земельного участка по начальной цене. В случае, если в течение указанного времени:</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При этом программными средствами электронной площадки обеспечивается:</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Ход проведения процедуры подачи предложений о цене земельного участка участниками фиксируется Организатором торгов в электронном журнале.</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Победителем аукциона признается участник, предложивший наибольший размер ежегодной арендной платы за земельный участок.</w:t>
      </w:r>
    </w:p>
    <w:p w:rsidR="004B2FFC" w:rsidRPr="004B2FFC" w:rsidRDefault="004B2FFC" w:rsidP="004B2FFC">
      <w:pPr>
        <w:tabs>
          <w:tab w:val="left" w:pos="1418"/>
        </w:tabs>
        <w:overflowPunct w:val="0"/>
        <w:autoSpaceDE w:val="0"/>
        <w:ind w:firstLine="284"/>
        <w:jc w:val="both"/>
        <w:textAlignment w:val="baseline"/>
        <w:rPr>
          <w:rFonts w:ascii="Arial" w:hAnsi="Arial" w:cs="Arial"/>
          <w:sz w:val="16"/>
          <w:szCs w:val="16"/>
        </w:rPr>
      </w:pPr>
      <w:r w:rsidRPr="004B2FFC">
        <w:rPr>
          <w:rFonts w:ascii="Arial" w:hAnsi="Arial" w:cs="Arial"/>
          <w:sz w:val="16"/>
          <w:szCs w:val="16"/>
        </w:rPr>
        <w:t>Процедура аукциона считается завершенной с момента подписания Продавцом протокола об итогах аукциона.</w:t>
      </w:r>
    </w:p>
    <w:p w:rsidR="004B2FFC" w:rsidRPr="004B2FFC" w:rsidRDefault="004B2FFC" w:rsidP="004B2FFC">
      <w:pPr>
        <w:ind w:firstLine="709"/>
        <w:rPr>
          <w:rFonts w:ascii="Arial" w:hAnsi="Arial" w:cs="Arial"/>
          <w:b/>
          <w:bCs/>
          <w:sz w:val="16"/>
          <w:szCs w:val="16"/>
        </w:rPr>
      </w:pPr>
      <w:r w:rsidRPr="004B2FFC">
        <w:rPr>
          <w:rFonts w:ascii="Arial" w:hAnsi="Arial" w:cs="Arial"/>
          <w:b/>
          <w:bCs/>
          <w:sz w:val="16"/>
          <w:szCs w:val="16"/>
        </w:rPr>
        <w:t>11. Заключение договора аренды земельного участка</w:t>
      </w:r>
    </w:p>
    <w:p w:rsidR="004B2FFC" w:rsidRPr="004B2FFC" w:rsidRDefault="004B2FFC" w:rsidP="004B2FFC">
      <w:pPr>
        <w:pStyle w:val="ac"/>
        <w:ind w:firstLine="284"/>
        <w:jc w:val="both"/>
        <w:rPr>
          <w:rFonts w:ascii="Arial" w:hAnsi="Arial" w:cs="Arial"/>
          <w:bCs/>
          <w:iCs/>
          <w:sz w:val="16"/>
          <w:szCs w:val="16"/>
        </w:rPr>
      </w:pPr>
      <w:r w:rsidRPr="004B2FFC">
        <w:rPr>
          <w:rFonts w:ascii="Arial" w:hAnsi="Arial" w:cs="Arial"/>
          <w:bCs/>
          <w:iCs/>
          <w:sz w:val="16"/>
          <w:szCs w:val="16"/>
        </w:rPr>
        <w:t>Заключение договора аренды земельного участка с победителем по результатам</w:t>
      </w:r>
      <w:r w:rsidRPr="004B2FFC">
        <w:rPr>
          <w:rFonts w:ascii="Arial" w:hAnsi="Arial" w:cs="Arial"/>
          <w:sz w:val="16"/>
          <w:szCs w:val="16"/>
        </w:rPr>
        <w:t xml:space="preserve"> электронного</w:t>
      </w:r>
      <w:r w:rsidRPr="004B2FFC">
        <w:rPr>
          <w:rFonts w:ascii="Arial" w:hAnsi="Arial" w:cs="Arial"/>
          <w:bCs/>
          <w:iCs/>
          <w:sz w:val="16"/>
          <w:szCs w:val="16"/>
        </w:rPr>
        <w:t xml:space="preserve"> аукциона осуществляется в установленном законодательством Российской Федерации порядке.</w:t>
      </w:r>
    </w:p>
    <w:p w:rsidR="004B2FFC" w:rsidRPr="004B2FFC" w:rsidRDefault="004B2FFC" w:rsidP="004B2FFC">
      <w:pPr>
        <w:pStyle w:val="af2"/>
        <w:tabs>
          <w:tab w:val="left" w:pos="4032"/>
        </w:tabs>
        <w:suppressAutoHyphens/>
        <w:ind w:firstLine="284"/>
        <w:jc w:val="both"/>
        <w:rPr>
          <w:rFonts w:ascii="Arial" w:hAnsi="Arial" w:cs="Arial"/>
          <w:b w:val="0"/>
          <w:sz w:val="16"/>
          <w:szCs w:val="16"/>
        </w:rPr>
      </w:pPr>
      <w:r w:rsidRPr="004B2FFC">
        <w:rPr>
          <w:rFonts w:ascii="Arial" w:hAnsi="Arial" w:cs="Arial"/>
          <w:b w:val="0"/>
          <w:sz w:val="16"/>
          <w:szCs w:val="16"/>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Договор аренды земельного участка заключается не ранее чем через десять дней со дня размещения информации о результатах аукциона на официальном сайте торгов РФ </w:t>
      </w:r>
      <w:hyperlink r:id="rId58" w:history="1">
        <w:r w:rsidRPr="004B2FFC">
          <w:rPr>
            <w:rStyle w:val="af3"/>
            <w:rFonts w:ascii="Arial" w:hAnsi="Arial" w:cs="Arial"/>
            <w:color w:val="auto"/>
            <w:sz w:val="16"/>
            <w:szCs w:val="16"/>
          </w:rPr>
          <w:t>www.torgi.gov.ru</w:t>
        </w:r>
      </w:hyperlink>
      <w:r w:rsidRPr="004B2FFC">
        <w:rPr>
          <w:rFonts w:ascii="Arial" w:hAnsi="Arial" w:cs="Arial"/>
          <w:sz w:val="16"/>
          <w:szCs w:val="16"/>
        </w:rPr>
        <w:t>.</w:t>
      </w:r>
    </w:p>
    <w:p w:rsidR="004B2FFC" w:rsidRPr="004B2FFC" w:rsidRDefault="004B2FFC" w:rsidP="004B2FFC">
      <w:pPr>
        <w:autoSpaceDE w:val="0"/>
        <w:autoSpaceDN w:val="0"/>
        <w:adjustRightInd w:val="0"/>
        <w:ind w:firstLine="284"/>
        <w:jc w:val="both"/>
        <w:rPr>
          <w:rFonts w:ascii="Arial" w:hAnsi="Arial" w:cs="Arial"/>
          <w:sz w:val="16"/>
          <w:szCs w:val="16"/>
        </w:rPr>
      </w:pPr>
      <w:r w:rsidRPr="004B2FFC">
        <w:rPr>
          <w:rFonts w:ascii="Arial" w:hAnsi="Arial" w:cs="Arial"/>
          <w:sz w:val="16"/>
          <w:szCs w:val="16"/>
        </w:rPr>
        <w:t xml:space="preserve">Уполномоченный орган обязан в течение пяти дней со дня истечения срока, предусмотренного </w:t>
      </w:r>
      <w:hyperlink w:anchor="Par30" w:history="1">
        <w:r w:rsidRPr="004B2FFC">
          <w:rPr>
            <w:rFonts w:ascii="Arial" w:hAnsi="Arial" w:cs="Arial"/>
            <w:sz w:val="16"/>
            <w:szCs w:val="16"/>
          </w:rPr>
          <w:t>пунктом 11</w:t>
        </w:r>
      </w:hyperlink>
      <w:r w:rsidRPr="004B2FFC">
        <w:rPr>
          <w:rFonts w:ascii="Arial" w:hAnsi="Arial" w:cs="Arial"/>
          <w:sz w:val="16"/>
          <w:szCs w:val="16"/>
        </w:rPr>
        <w:t xml:space="preserve"> ст.39.13 Земельного кодекса Российской Федерации настоящей статьи, направить победителю электронного аукциона или иным лицам, с которыми в соответствии с </w:t>
      </w:r>
      <w:hyperlink r:id="rId59" w:history="1">
        <w:r w:rsidRPr="004B2FFC">
          <w:rPr>
            <w:rFonts w:ascii="Arial" w:hAnsi="Arial" w:cs="Arial"/>
            <w:sz w:val="16"/>
            <w:szCs w:val="16"/>
          </w:rPr>
          <w:t>пунктами 13</w:t>
        </w:r>
      </w:hyperlink>
      <w:r w:rsidRPr="004B2FFC">
        <w:rPr>
          <w:rFonts w:ascii="Arial" w:hAnsi="Arial" w:cs="Arial"/>
          <w:sz w:val="16"/>
          <w:szCs w:val="16"/>
        </w:rPr>
        <w:t xml:space="preserve">, </w:t>
      </w:r>
      <w:hyperlink r:id="rId60" w:history="1">
        <w:r w:rsidRPr="004B2FFC">
          <w:rPr>
            <w:rFonts w:ascii="Arial" w:hAnsi="Arial" w:cs="Arial"/>
            <w:sz w:val="16"/>
            <w:szCs w:val="16"/>
          </w:rPr>
          <w:t>14</w:t>
        </w:r>
      </w:hyperlink>
      <w:r w:rsidRPr="004B2FFC">
        <w:rPr>
          <w:rFonts w:ascii="Arial" w:hAnsi="Arial" w:cs="Arial"/>
          <w:sz w:val="16"/>
          <w:szCs w:val="16"/>
        </w:rPr>
        <w:t xml:space="preserve">, </w:t>
      </w:r>
      <w:hyperlink r:id="rId61" w:history="1">
        <w:r w:rsidRPr="004B2FFC">
          <w:rPr>
            <w:rFonts w:ascii="Arial" w:hAnsi="Arial" w:cs="Arial"/>
            <w:sz w:val="16"/>
            <w:szCs w:val="16"/>
          </w:rPr>
          <w:t>20</w:t>
        </w:r>
      </w:hyperlink>
      <w:r w:rsidRPr="004B2FFC">
        <w:rPr>
          <w:rFonts w:ascii="Arial" w:hAnsi="Arial" w:cs="Arial"/>
          <w:sz w:val="16"/>
          <w:szCs w:val="16"/>
        </w:rPr>
        <w:t xml:space="preserve"> и </w:t>
      </w:r>
      <w:hyperlink r:id="rId62" w:history="1">
        <w:r w:rsidRPr="004B2FFC">
          <w:rPr>
            <w:rFonts w:ascii="Arial" w:hAnsi="Arial" w:cs="Arial"/>
            <w:sz w:val="16"/>
            <w:szCs w:val="16"/>
          </w:rPr>
          <w:t>25 статьи 39.12</w:t>
        </w:r>
      </w:hyperlink>
      <w:r w:rsidRPr="004B2FFC">
        <w:rPr>
          <w:rFonts w:ascii="Arial" w:hAnsi="Arial" w:cs="Arial"/>
          <w:sz w:val="16"/>
          <w:szCs w:val="16"/>
        </w:rPr>
        <w:t xml:space="preserve"> Земельного кодекса Российской Федерации заключается договор аренды земельного участка, находящегося в государственной или </w:t>
      </w:r>
      <w:r w:rsidRPr="004B2FFC">
        <w:rPr>
          <w:rFonts w:ascii="Arial" w:hAnsi="Arial" w:cs="Arial"/>
          <w:sz w:val="16"/>
          <w:szCs w:val="16"/>
        </w:rPr>
        <w:lastRenderedPageBreak/>
        <w:t>муниципальной собственности, подписанный проект договора аренды земельного участка, находящегося в государственной или муниципальной собственности.</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Договор аренды земельного участка с победителем аукциона заключается по цене, установленной по результатам аукциона.</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Договор аренды земельного участка заключается по начальной цене предмета аукциона:</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с заявителем, признанным единственным участником аукциона,</w:t>
      </w:r>
    </w:p>
    <w:p w:rsidR="004B2FFC" w:rsidRPr="004B2FFC" w:rsidRDefault="004B2FFC" w:rsidP="004B2FFC">
      <w:pPr>
        <w:ind w:firstLine="284"/>
        <w:jc w:val="both"/>
        <w:rPr>
          <w:rFonts w:ascii="Arial" w:hAnsi="Arial" w:cs="Arial"/>
          <w:sz w:val="16"/>
          <w:szCs w:val="16"/>
        </w:rPr>
      </w:pPr>
      <w:r w:rsidRPr="004B2FFC">
        <w:rPr>
          <w:rFonts w:ascii="Arial" w:hAnsi="Arial" w:cs="Arial"/>
          <w:sz w:val="16"/>
          <w:szCs w:val="16"/>
        </w:rPr>
        <w:t>- с единственным принявшим участие в аукционе его участником.</w:t>
      </w:r>
    </w:p>
    <w:p w:rsidR="004B2FFC" w:rsidRPr="004B2FFC" w:rsidRDefault="004B2FFC" w:rsidP="004B2FFC">
      <w:pPr>
        <w:pStyle w:val="ConsPlusNormal"/>
        <w:ind w:firstLine="284"/>
        <w:jc w:val="both"/>
        <w:rPr>
          <w:sz w:val="16"/>
          <w:szCs w:val="16"/>
        </w:rPr>
      </w:pPr>
      <w:r w:rsidRPr="004B2FFC">
        <w:rPr>
          <w:sz w:val="16"/>
          <w:szCs w:val="16"/>
        </w:rPr>
        <w:t>Если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4B2FFC" w:rsidRPr="004B2FFC" w:rsidRDefault="004B2FFC" w:rsidP="004B2FFC">
      <w:pPr>
        <w:pStyle w:val="ConsPlusNormal"/>
        <w:ind w:firstLine="284"/>
        <w:jc w:val="both"/>
        <w:rPr>
          <w:sz w:val="16"/>
          <w:szCs w:val="16"/>
        </w:rPr>
      </w:pPr>
      <w:r w:rsidRPr="004B2FFC">
        <w:rPr>
          <w:sz w:val="16"/>
          <w:szCs w:val="16"/>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4B2FFC" w:rsidRPr="004B2FFC" w:rsidRDefault="004B2FFC" w:rsidP="004B2FFC">
      <w:pPr>
        <w:pStyle w:val="ConsPlusNormal"/>
        <w:ind w:firstLine="284"/>
        <w:jc w:val="both"/>
        <w:rPr>
          <w:sz w:val="16"/>
          <w:szCs w:val="16"/>
        </w:rPr>
      </w:pPr>
      <w:r w:rsidRPr="004B2FFC">
        <w:rPr>
          <w:sz w:val="16"/>
          <w:szCs w:val="16"/>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134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sidRPr="004B2FFC">
          <w:rPr>
            <w:sz w:val="16"/>
            <w:szCs w:val="16"/>
          </w:rPr>
          <w:t>пунктом 13</w:t>
        </w:r>
      </w:hyperlink>
      <w:r w:rsidRPr="004B2FFC">
        <w:rPr>
          <w:sz w:val="16"/>
          <w:szCs w:val="16"/>
        </w:rPr>
        <w:t xml:space="preserve">, </w:t>
      </w:r>
      <w:hyperlink w:anchor="P135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sidRPr="004B2FFC">
          <w:rPr>
            <w:sz w:val="16"/>
            <w:szCs w:val="16"/>
          </w:rPr>
          <w:t>14</w:t>
        </w:r>
      </w:hyperlink>
      <w:r w:rsidRPr="004B2FFC">
        <w:rPr>
          <w:sz w:val="16"/>
          <w:szCs w:val="16"/>
        </w:rPr>
        <w:t xml:space="preserve">, </w:t>
      </w:r>
      <w:hyperlink w:anchor="P138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sidRPr="004B2FFC">
          <w:rPr>
            <w:sz w:val="16"/>
            <w:szCs w:val="16"/>
          </w:rPr>
          <w:t>20</w:t>
        </w:r>
      </w:hyperlink>
      <w:r w:rsidRPr="004B2FFC">
        <w:rPr>
          <w:sz w:val="16"/>
          <w:szCs w:val="16"/>
        </w:rPr>
        <w:t xml:space="preserve"> или </w:t>
      </w:r>
      <w:hyperlink w:anchor="P139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sidRPr="004B2FFC">
          <w:rPr>
            <w:sz w:val="16"/>
            <w:szCs w:val="16"/>
          </w:rPr>
          <w:t>25</w:t>
        </w:r>
      </w:hyperlink>
      <w:r w:rsidRPr="004B2FFC">
        <w:rPr>
          <w:sz w:val="16"/>
          <w:szCs w:val="16"/>
        </w:rPr>
        <w:t xml:space="preserve">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указанного договора, не возвращаются.</w:t>
      </w:r>
    </w:p>
    <w:p w:rsidR="004B2FFC" w:rsidRPr="004B2FFC" w:rsidRDefault="004B2FFC" w:rsidP="004B2FFC">
      <w:pPr>
        <w:pStyle w:val="ac"/>
        <w:ind w:firstLine="284"/>
        <w:jc w:val="both"/>
        <w:rPr>
          <w:rFonts w:ascii="Arial" w:hAnsi="Arial" w:cs="Arial"/>
          <w:sz w:val="16"/>
          <w:szCs w:val="16"/>
        </w:rPr>
      </w:pPr>
      <w:r w:rsidRPr="004B2FFC">
        <w:rPr>
          <w:rFonts w:ascii="Arial" w:hAnsi="Arial" w:cs="Arial"/>
          <w:sz w:val="16"/>
          <w:szCs w:val="16"/>
        </w:rPr>
        <w:t>Сведения о победителях электронного аукциона, уклонившихся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аукционов.</w:t>
      </w:r>
    </w:p>
    <w:p w:rsidR="004B2FFC" w:rsidRPr="004B2FFC" w:rsidRDefault="004B2FFC" w:rsidP="004B2FFC">
      <w:pPr>
        <w:ind w:firstLine="284"/>
        <w:jc w:val="both"/>
        <w:rPr>
          <w:rFonts w:ascii="Arial" w:hAnsi="Arial" w:cs="Arial"/>
          <w:b/>
          <w:sz w:val="16"/>
          <w:szCs w:val="16"/>
        </w:rPr>
      </w:pPr>
      <w:r w:rsidRPr="004B2FFC">
        <w:rPr>
          <w:rFonts w:ascii="Arial" w:hAnsi="Arial" w:cs="Arial"/>
          <w:sz w:val="16"/>
          <w:szCs w:val="16"/>
        </w:rPr>
        <w:t xml:space="preserve">Проект договора аренды земельного участка размещен на официальном сайте Российской Федерации для размещения информации о проведении торгов </w:t>
      </w:r>
      <w:hyperlink r:id="rId63" w:history="1">
        <w:r w:rsidRPr="004B2FFC">
          <w:rPr>
            <w:rStyle w:val="af3"/>
            <w:rFonts w:ascii="Arial" w:hAnsi="Arial" w:cs="Arial"/>
            <w:color w:val="auto"/>
            <w:sz w:val="16"/>
            <w:szCs w:val="16"/>
          </w:rPr>
          <w:t>http://torgi.gov.ru</w:t>
        </w:r>
      </w:hyperlink>
      <w:r w:rsidRPr="004B2FFC">
        <w:rPr>
          <w:rFonts w:ascii="Arial" w:hAnsi="Arial" w:cs="Arial"/>
          <w:sz w:val="16"/>
          <w:szCs w:val="16"/>
        </w:rPr>
        <w:t xml:space="preserve">, на официальном сайте Администрации Валдайского муниципального района </w:t>
      </w:r>
      <w:hyperlink r:id="rId64" w:history="1">
        <w:r w:rsidRPr="004B2FFC">
          <w:rPr>
            <w:rStyle w:val="af3"/>
            <w:rFonts w:ascii="Arial" w:eastAsia="SimSun" w:hAnsi="Arial" w:cs="Arial"/>
            <w:color w:val="auto"/>
            <w:sz w:val="16"/>
            <w:szCs w:val="16"/>
          </w:rPr>
          <w:t>http://www.valdayadm.ru/</w:t>
        </w:r>
      </w:hyperlink>
      <w:r w:rsidRPr="004B2FFC">
        <w:rPr>
          <w:rFonts w:ascii="Arial" w:hAnsi="Arial" w:cs="Arial"/>
          <w:sz w:val="16"/>
          <w:szCs w:val="16"/>
        </w:rPr>
        <w:t xml:space="preserve"> и на электронной площадке </w:t>
      </w:r>
      <w:hyperlink r:id="rId65" w:history="1">
        <w:r w:rsidRPr="004B2FFC">
          <w:rPr>
            <w:rStyle w:val="af3"/>
            <w:rFonts w:ascii="Arial" w:hAnsi="Arial" w:cs="Arial"/>
            <w:color w:val="auto"/>
            <w:sz w:val="16"/>
            <w:szCs w:val="16"/>
          </w:rPr>
          <w:t>http://utp.sberbank-ast.ru</w:t>
        </w:r>
      </w:hyperlink>
      <w:r w:rsidRPr="004B2FFC">
        <w:rPr>
          <w:rFonts w:ascii="Arial" w:hAnsi="Arial" w:cs="Arial"/>
          <w:sz w:val="16"/>
          <w:szCs w:val="16"/>
        </w:rPr>
        <w:t>.</w:t>
      </w:r>
    </w:p>
    <w:p w:rsidR="004B2FFC" w:rsidRPr="004B2FFC" w:rsidRDefault="004B2FFC" w:rsidP="004B2FFC">
      <w:pPr>
        <w:pStyle w:val="af7"/>
        <w:shd w:val="clear" w:color="auto" w:fill="FFFFFF"/>
        <w:spacing w:before="0" w:beforeAutospacing="0" w:after="0" w:afterAutospacing="0"/>
        <w:ind w:firstLine="709"/>
        <w:rPr>
          <w:rFonts w:ascii="Arial" w:hAnsi="Arial" w:cs="Arial"/>
          <w:sz w:val="16"/>
          <w:szCs w:val="16"/>
        </w:rPr>
      </w:pPr>
      <w:r w:rsidRPr="004B2FFC">
        <w:rPr>
          <w:rFonts w:ascii="Arial" w:hAnsi="Arial" w:cs="Arial"/>
          <w:b/>
          <w:sz w:val="16"/>
          <w:szCs w:val="16"/>
        </w:rPr>
        <w:t>12. Порядок отказа от проведения электронного аукциона, внесений изменений в извещение о проведении аукциона и продлении срока подачи заявок</w:t>
      </w:r>
    </w:p>
    <w:p w:rsidR="004B2FFC" w:rsidRPr="004B2FFC" w:rsidRDefault="004B2FFC" w:rsidP="004B2FFC">
      <w:pPr>
        <w:pStyle w:val="ConsPlusNormal"/>
        <w:ind w:firstLine="284"/>
        <w:jc w:val="both"/>
        <w:rPr>
          <w:sz w:val="16"/>
          <w:szCs w:val="16"/>
        </w:rPr>
      </w:pPr>
      <w:r w:rsidRPr="004B2FFC">
        <w:rPr>
          <w:sz w:val="16"/>
          <w:szCs w:val="16"/>
        </w:rPr>
        <w:t xml:space="preserve">Организатор аукциона принимает решение об отказе в проведении аукциона в случае выявления обстоятельств, предусмотренных </w:t>
      </w:r>
      <w:hyperlink w:anchor="P1229" w:tooltip="8. Земельный участок, находящийся в государственной или муниципальной собственности, не может быть предметом аукциона, если:">
        <w:r w:rsidRPr="004B2FFC">
          <w:rPr>
            <w:sz w:val="16"/>
            <w:szCs w:val="16"/>
          </w:rPr>
          <w:t>пунктом 8</w:t>
        </w:r>
      </w:hyperlink>
      <w:r w:rsidRPr="004B2FFC">
        <w:rPr>
          <w:sz w:val="16"/>
          <w:szCs w:val="16"/>
        </w:rPr>
        <w:t xml:space="preserve"> статьи 39.11 Земельного кодекса Российской Федерации.</w:t>
      </w:r>
    </w:p>
    <w:p w:rsidR="004B2FFC" w:rsidRPr="004B2FFC" w:rsidRDefault="004B2FFC" w:rsidP="004B2FFC">
      <w:pPr>
        <w:pStyle w:val="aff5"/>
        <w:spacing w:line="200" w:lineRule="atLeast"/>
        <w:ind w:left="0" w:firstLine="284"/>
        <w:jc w:val="both"/>
        <w:rPr>
          <w:rFonts w:ascii="Arial" w:hAnsi="Arial" w:cs="Arial"/>
          <w:sz w:val="16"/>
          <w:szCs w:val="16"/>
        </w:rPr>
      </w:pPr>
      <w:r w:rsidRPr="004B2FFC">
        <w:rPr>
          <w:rFonts w:ascii="Arial" w:hAnsi="Arial" w:cs="Arial"/>
          <w:sz w:val="16"/>
          <w:szCs w:val="1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4B2FFC" w:rsidRPr="004B2FFC" w:rsidRDefault="004B2FFC" w:rsidP="004B2FFC">
      <w:pPr>
        <w:pStyle w:val="aff5"/>
        <w:spacing w:line="200" w:lineRule="atLeast"/>
        <w:ind w:left="0" w:firstLine="284"/>
        <w:jc w:val="both"/>
        <w:rPr>
          <w:rFonts w:ascii="Arial" w:hAnsi="Arial" w:cs="Arial"/>
          <w:sz w:val="16"/>
          <w:szCs w:val="16"/>
        </w:rPr>
      </w:pPr>
      <w:r w:rsidRPr="004B2FFC">
        <w:rPr>
          <w:rFonts w:ascii="Arial" w:hAnsi="Arial" w:cs="Arial"/>
          <w:sz w:val="16"/>
          <w:szCs w:val="16"/>
        </w:rPr>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w:t>
      </w:r>
    </w:p>
    <w:p w:rsidR="004B2FFC" w:rsidRPr="004B2FFC" w:rsidRDefault="004B2FFC" w:rsidP="004B2FFC">
      <w:pPr>
        <w:pStyle w:val="aff5"/>
        <w:spacing w:line="200" w:lineRule="atLeast"/>
        <w:ind w:left="0" w:firstLine="284"/>
        <w:jc w:val="both"/>
        <w:rPr>
          <w:rFonts w:ascii="Arial" w:hAnsi="Arial" w:cs="Arial"/>
          <w:sz w:val="16"/>
          <w:szCs w:val="16"/>
        </w:rPr>
      </w:pPr>
      <w:r w:rsidRPr="004B2FFC">
        <w:rPr>
          <w:rFonts w:ascii="Arial" w:hAnsi="Arial" w:cs="Arial"/>
          <w:sz w:val="16"/>
          <w:szCs w:val="16"/>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w:t>
      </w:r>
    </w:p>
    <w:p w:rsidR="004B2FFC" w:rsidRPr="004B2FFC" w:rsidRDefault="004B2FFC" w:rsidP="004B2FFC">
      <w:pPr>
        <w:pStyle w:val="ac"/>
        <w:ind w:firstLine="709"/>
        <w:rPr>
          <w:rFonts w:ascii="Arial" w:hAnsi="Arial" w:cs="Arial"/>
          <w:b/>
          <w:sz w:val="16"/>
          <w:szCs w:val="16"/>
        </w:rPr>
      </w:pPr>
      <w:r w:rsidRPr="004B2FFC">
        <w:rPr>
          <w:rFonts w:ascii="Arial" w:hAnsi="Arial" w:cs="Arial"/>
          <w:b/>
          <w:iCs/>
          <w:sz w:val="16"/>
          <w:szCs w:val="16"/>
        </w:rPr>
        <w:t>Все вопросы, касающиеся проведения процедуры, не нашедшие отражения в настоящем извещении, регулируются законодательством Российской Федерации.</w:t>
      </w:r>
    </w:p>
    <w:tbl>
      <w:tblPr>
        <w:tblStyle w:val="ab"/>
        <w:tblW w:w="0" w:type="auto"/>
        <w:tblLook w:val="04A0" w:firstRow="1" w:lastRow="0" w:firstColumn="1" w:lastColumn="0" w:noHBand="0" w:noVBand="1"/>
      </w:tblPr>
      <w:tblGrid>
        <w:gridCol w:w="9786"/>
      </w:tblGrid>
      <w:tr w:rsidR="00325B90" w:rsidTr="00297FCB">
        <w:tc>
          <w:tcPr>
            <w:tcW w:w="9786" w:type="dxa"/>
          </w:tcPr>
          <w:p w:rsidR="00325B90" w:rsidRPr="00A439BF" w:rsidRDefault="00325B90" w:rsidP="00325B90">
            <w:pPr>
              <w:rPr>
                <w:b/>
                <w:bCs/>
                <w:i/>
                <w:sz w:val="12"/>
                <w:szCs w:val="12"/>
              </w:rPr>
            </w:pPr>
            <w:r w:rsidRPr="00A439BF">
              <w:rPr>
                <w:b/>
                <w:bCs/>
                <w:sz w:val="12"/>
                <w:szCs w:val="12"/>
              </w:rPr>
              <w:t xml:space="preserve">ПРОДАВЦУ  </w:t>
            </w:r>
            <w:r w:rsidRPr="00A439BF">
              <w:rPr>
                <w:b/>
                <w:bCs/>
                <w:i/>
                <w:sz w:val="12"/>
                <w:szCs w:val="12"/>
              </w:rPr>
              <w:t>Администрация Валдайского</w:t>
            </w:r>
          </w:p>
          <w:p w:rsidR="00325B90" w:rsidRPr="00A439BF" w:rsidRDefault="00325B90" w:rsidP="00325B90">
            <w:pPr>
              <w:rPr>
                <w:i/>
                <w:sz w:val="12"/>
                <w:szCs w:val="12"/>
              </w:rPr>
            </w:pPr>
            <w:r w:rsidRPr="00A439BF">
              <w:rPr>
                <w:b/>
                <w:bCs/>
                <w:i/>
                <w:sz w:val="12"/>
                <w:szCs w:val="12"/>
              </w:rPr>
              <w:t>муниципального района</w:t>
            </w:r>
          </w:p>
          <w:p w:rsidR="00325B90" w:rsidRPr="00A439BF" w:rsidRDefault="00325B90" w:rsidP="00325B90">
            <w:pPr>
              <w:rPr>
                <w:sz w:val="12"/>
                <w:szCs w:val="12"/>
              </w:rPr>
            </w:pPr>
          </w:p>
          <w:p w:rsidR="00325B90" w:rsidRPr="00A439BF" w:rsidRDefault="00325B90" w:rsidP="00325B90">
            <w:pPr>
              <w:pStyle w:val="20"/>
              <w:outlineLvl w:val="1"/>
              <w:rPr>
                <w:sz w:val="12"/>
                <w:szCs w:val="12"/>
              </w:rPr>
            </w:pPr>
            <w:r w:rsidRPr="00A439BF">
              <w:rPr>
                <w:sz w:val="12"/>
                <w:szCs w:val="12"/>
              </w:rPr>
              <w:t>ЗАЯВКА НА УЧАСТИЕ В АУКЦИОНЕ</w:t>
            </w:r>
          </w:p>
          <w:p w:rsidR="00325B90" w:rsidRPr="00A439BF" w:rsidRDefault="00325B90" w:rsidP="00325B90">
            <w:pPr>
              <w:rPr>
                <w:sz w:val="12"/>
                <w:szCs w:val="12"/>
              </w:rPr>
            </w:pPr>
          </w:p>
          <w:p w:rsidR="00325B90" w:rsidRPr="00A439BF" w:rsidRDefault="00325B90" w:rsidP="00325B90">
            <w:pPr>
              <w:rPr>
                <w:sz w:val="12"/>
                <w:szCs w:val="12"/>
              </w:rPr>
            </w:pPr>
            <w:r w:rsidRPr="00A439BF">
              <w:rPr>
                <w:sz w:val="12"/>
                <w:szCs w:val="12"/>
              </w:rPr>
              <w:t>«_____»____________20___ г.</w:t>
            </w:r>
          </w:p>
          <w:p w:rsidR="00325B90" w:rsidRPr="00A439BF" w:rsidRDefault="00325B90" w:rsidP="00325B90">
            <w:pPr>
              <w:rPr>
                <w:sz w:val="12"/>
                <w:szCs w:val="12"/>
              </w:rPr>
            </w:pPr>
            <w:r w:rsidRPr="00A439BF">
              <w:rPr>
                <w:sz w:val="12"/>
                <w:szCs w:val="12"/>
              </w:rPr>
              <w:t>_______________________________________________________________________________________________________________________________________________________________,</w:t>
            </w:r>
          </w:p>
          <w:p w:rsidR="00325B90" w:rsidRPr="00A439BF" w:rsidRDefault="00325B90" w:rsidP="00325B90">
            <w:pPr>
              <w:rPr>
                <w:i/>
                <w:sz w:val="12"/>
                <w:szCs w:val="12"/>
              </w:rPr>
            </w:pPr>
            <w:r w:rsidRPr="00A439BF">
              <w:rPr>
                <w:i/>
                <w:sz w:val="12"/>
                <w:szCs w:val="12"/>
              </w:rPr>
              <w:t>/полное наименование юридического лица, подающего заявку,</w:t>
            </w:r>
          </w:p>
          <w:p w:rsidR="00325B90" w:rsidRPr="00A439BF" w:rsidRDefault="00325B90" w:rsidP="00325B90">
            <w:pPr>
              <w:rPr>
                <w:i/>
                <w:sz w:val="12"/>
                <w:szCs w:val="12"/>
              </w:rPr>
            </w:pPr>
            <w:r w:rsidRPr="00A439BF">
              <w:rPr>
                <w:i/>
                <w:sz w:val="12"/>
                <w:szCs w:val="12"/>
              </w:rPr>
              <w:t>Ф.И.О. и паспортные данные физического лица /</w:t>
            </w:r>
          </w:p>
          <w:p w:rsidR="00325B90" w:rsidRPr="00A439BF" w:rsidRDefault="00325B90" w:rsidP="00325B90">
            <w:pPr>
              <w:rPr>
                <w:sz w:val="12"/>
                <w:szCs w:val="12"/>
              </w:rPr>
            </w:pPr>
            <w:r w:rsidRPr="00A439BF">
              <w:rPr>
                <w:sz w:val="12"/>
                <w:szCs w:val="12"/>
              </w:rPr>
              <w:t>именуемый далее Претендент, в лице ________________________________________________</w:t>
            </w:r>
          </w:p>
          <w:p w:rsidR="00325B90" w:rsidRPr="00A439BF" w:rsidRDefault="00325B90" w:rsidP="00325B90">
            <w:pPr>
              <w:pBdr>
                <w:bottom w:val="single" w:sz="12" w:space="1" w:color="auto"/>
              </w:pBdr>
              <w:rPr>
                <w:sz w:val="12"/>
                <w:szCs w:val="12"/>
              </w:rPr>
            </w:pPr>
            <w:r w:rsidRPr="00A439BF">
              <w:rPr>
                <w:sz w:val="12"/>
                <w:szCs w:val="12"/>
              </w:rPr>
              <w:t>/</w:t>
            </w:r>
            <w:r w:rsidRPr="00A439BF">
              <w:rPr>
                <w:i/>
                <w:sz w:val="12"/>
                <w:szCs w:val="12"/>
              </w:rPr>
              <w:t>фамилия, имя, отчество, должность</w:t>
            </w:r>
            <w:r w:rsidRPr="00A439BF">
              <w:rPr>
                <w:sz w:val="12"/>
                <w:szCs w:val="12"/>
              </w:rPr>
              <w:t>/</w:t>
            </w:r>
          </w:p>
          <w:p w:rsidR="00325B90" w:rsidRPr="00A439BF" w:rsidRDefault="00325B90" w:rsidP="00325B90">
            <w:pPr>
              <w:pBdr>
                <w:bottom w:val="single" w:sz="12" w:space="1" w:color="auto"/>
              </w:pBdr>
              <w:rPr>
                <w:sz w:val="12"/>
                <w:szCs w:val="12"/>
              </w:rPr>
            </w:pPr>
            <w:r w:rsidRPr="00A439BF">
              <w:rPr>
                <w:sz w:val="12"/>
                <w:szCs w:val="12"/>
              </w:rPr>
              <w:t>________________________________________________________________________________, действующего на основании _______________________________________________________,</w:t>
            </w:r>
          </w:p>
          <w:p w:rsidR="00325B90" w:rsidRPr="00A439BF" w:rsidRDefault="00325B90" w:rsidP="00325B90">
            <w:pPr>
              <w:pBdr>
                <w:bottom w:val="single" w:sz="12" w:space="1" w:color="auto"/>
              </w:pBdr>
              <w:rPr>
                <w:sz w:val="12"/>
                <w:szCs w:val="12"/>
              </w:rPr>
            </w:pPr>
            <w:r w:rsidRPr="00A439BF">
              <w:rPr>
                <w:sz w:val="12"/>
                <w:szCs w:val="12"/>
              </w:rPr>
              <w:t>принимая решение об участии в аукционе на право заключения договора аренды земельного участка, с годовым размером арендной платы за земельный участок, с видом разрешенного использования:___________________________________________________________________</w:t>
            </w:r>
          </w:p>
          <w:p w:rsidR="00325B90" w:rsidRPr="00A439BF" w:rsidRDefault="00325B90" w:rsidP="00325B90">
            <w:pPr>
              <w:pBdr>
                <w:bottom w:val="single" w:sz="12" w:space="1" w:color="auto"/>
              </w:pBdr>
              <w:rPr>
                <w:sz w:val="12"/>
                <w:szCs w:val="12"/>
              </w:rPr>
            </w:pPr>
          </w:p>
          <w:p w:rsidR="00325B90" w:rsidRPr="00A439BF" w:rsidRDefault="00325B90" w:rsidP="00325B90">
            <w:pPr>
              <w:rPr>
                <w:sz w:val="12"/>
                <w:szCs w:val="12"/>
              </w:rPr>
            </w:pPr>
          </w:p>
          <w:p w:rsidR="00325B90" w:rsidRPr="00A439BF" w:rsidRDefault="00325B90" w:rsidP="00325B90">
            <w:pPr>
              <w:pBdr>
                <w:top w:val="single" w:sz="12" w:space="1" w:color="auto"/>
                <w:bottom w:val="single" w:sz="12" w:space="1" w:color="auto"/>
              </w:pBdr>
              <w:rPr>
                <w:sz w:val="12"/>
                <w:szCs w:val="12"/>
              </w:rPr>
            </w:pPr>
          </w:p>
          <w:p w:rsidR="00325B90" w:rsidRPr="00A439BF" w:rsidRDefault="00325B90" w:rsidP="00325B90">
            <w:pPr>
              <w:pBdr>
                <w:bottom w:val="single" w:sz="12" w:space="1" w:color="auto"/>
              </w:pBdr>
              <w:rPr>
                <w:sz w:val="12"/>
                <w:szCs w:val="12"/>
              </w:rPr>
            </w:pPr>
          </w:p>
          <w:p w:rsidR="00325B90" w:rsidRPr="00A439BF" w:rsidRDefault="00325B90" w:rsidP="00325B90">
            <w:pPr>
              <w:rPr>
                <w:sz w:val="12"/>
                <w:szCs w:val="12"/>
              </w:rPr>
            </w:pPr>
            <w:r w:rsidRPr="00A439BF">
              <w:rPr>
                <w:sz w:val="12"/>
                <w:szCs w:val="12"/>
              </w:rPr>
              <w:t>/</w:t>
            </w:r>
            <w:r w:rsidRPr="00A439BF">
              <w:rPr>
                <w:i/>
                <w:sz w:val="12"/>
                <w:szCs w:val="12"/>
              </w:rPr>
              <w:t>основные характеристики, кадастровый номер и местонахождение земельного участка</w:t>
            </w:r>
            <w:r w:rsidRPr="00A439BF">
              <w:rPr>
                <w:sz w:val="12"/>
                <w:szCs w:val="12"/>
              </w:rPr>
              <w:t>/</w:t>
            </w:r>
          </w:p>
          <w:p w:rsidR="00325B90" w:rsidRPr="00A439BF" w:rsidRDefault="00325B90" w:rsidP="00325B90">
            <w:pPr>
              <w:pStyle w:val="22"/>
              <w:pBdr>
                <w:bottom w:val="single" w:sz="12" w:space="2" w:color="auto"/>
              </w:pBdr>
              <w:rPr>
                <w:sz w:val="12"/>
                <w:szCs w:val="12"/>
              </w:rPr>
            </w:pPr>
          </w:p>
          <w:p w:rsidR="00325B90" w:rsidRPr="00A439BF" w:rsidRDefault="00325B90" w:rsidP="00325B90">
            <w:pPr>
              <w:pStyle w:val="22"/>
              <w:pBdr>
                <w:bottom w:val="single" w:sz="12" w:space="2" w:color="auto"/>
              </w:pBdr>
              <w:rPr>
                <w:sz w:val="12"/>
                <w:szCs w:val="12"/>
              </w:rPr>
            </w:pPr>
            <w:r w:rsidRPr="00A439BF">
              <w:rPr>
                <w:sz w:val="12"/>
                <w:szCs w:val="12"/>
              </w:rPr>
              <w:t>1/ соблюдать условия аукциона, содержащиеся в информационном сообщении о проведении аукциона, опубликованном в периодическом печатном издании - бюллетене «Валдайский Вестник» от «11» апреля 2025 г. №  23 (715);</w:t>
            </w:r>
          </w:p>
          <w:p w:rsidR="00325B90" w:rsidRPr="00A439BF" w:rsidRDefault="00325B90" w:rsidP="00325B90">
            <w:pPr>
              <w:pStyle w:val="22"/>
              <w:pBdr>
                <w:bottom w:val="single" w:sz="12" w:space="2" w:color="auto"/>
              </w:pBdr>
              <w:rPr>
                <w:sz w:val="12"/>
                <w:szCs w:val="12"/>
              </w:rPr>
            </w:pPr>
            <w:r w:rsidRPr="00A439BF">
              <w:rPr>
                <w:sz w:val="12"/>
                <w:szCs w:val="12"/>
              </w:rPr>
              <w:t>2/ в случае признания победителем, либо единственным участником аукциона, заключить с Продавцом договор аренды не позднее 30 дней после получения проекта договора аренды земельного участка, но не ранее чем через десять дней со дня размещения информации о результатах на официальном сайте;</w:t>
            </w:r>
          </w:p>
          <w:p w:rsidR="00325B90" w:rsidRPr="00A439BF" w:rsidRDefault="00325B90" w:rsidP="00325B90">
            <w:pPr>
              <w:pBdr>
                <w:bottom w:val="single" w:sz="12" w:space="2" w:color="auto"/>
              </w:pBdr>
              <w:rPr>
                <w:sz w:val="12"/>
                <w:szCs w:val="12"/>
              </w:rPr>
            </w:pPr>
            <w:r w:rsidRPr="00A439BF">
              <w:rPr>
                <w:sz w:val="12"/>
                <w:szCs w:val="12"/>
              </w:rPr>
              <w:t>3/ предоставить Продавцу копию документа удостоверяющего личность.</w:t>
            </w:r>
          </w:p>
          <w:p w:rsidR="00325B90" w:rsidRPr="00A439BF" w:rsidRDefault="00325B90" w:rsidP="00325B90">
            <w:pPr>
              <w:rPr>
                <w:sz w:val="12"/>
                <w:szCs w:val="12"/>
              </w:rPr>
            </w:pPr>
            <w:r w:rsidRPr="00A439BF">
              <w:rPr>
                <w:sz w:val="12"/>
                <w:szCs w:val="12"/>
              </w:rPr>
              <w:t>Адрес регистрации  Претендента, номер контактного телефона Заявителя, банковские реквизиты Претендента, ОГРН, ИНН, КПП (для юридического лица):___________________</w:t>
            </w:r>
          </w:p>
          <w:p w:rsidR="00325B90" w:rsidRPr="00A439BF" w:rsidRDefault="00325B90" w:rsidP="00325B90">
            <w:pPr>
              <w:rPr>
                <w:b/>
                <w:bCs/>
                <w:sz w:val="12"/>
                <w:szCs w:val="12"/>
              </w:rPr>
            </w:pPr>
            <w:r w:rsidRPr="00A439BF">
              <w:rPr>
                <w:b/>
                <w:bCs/>
                <w:sz w:val="12"/>
                <w:szCs w:val="12"/>
              </w:rPr>
              <w:t>________________________________________________________________________________</w:t>
            </w:r>
          </w:p>
          <w:p w:rsidR="00325B90" w:rsidRPr="00A439BF" w:rsidRDefault="00325B90" w:rsidP="00325B90">
            <w:pPr>
              <w:rPr>
                <w:b/>
                <w:bCs/>
                <w:sz w:val="12"/>
                <w:szCs w:val="12"/>
              </w:rPr>
            </w:pPr>
            <w:r w:rsidRPr="00A439BF">
              <w:rPr>
                <w:b/>
                <w:bCs/>
                <w:sz w:val="12"/>
                <w:szCs w:val="12"/>
              </w:rPr>
              <w:t>________________________________________________________________________________</w:t>
            </w:r>
          </w:p>
          <w:p w:rsidR="00325B90" w:rsidRPr="00A439BF" w:rsidRDefault="00325B90" w:rsidP="00325B90">
            <w:pPr>
              <w:rPr>
                <w:b/>
                <w:bCs/>
                <w:sz w:val="12"/>
                <w:szCs w:val="12"/>
              </w:rPr>
            </w:pPr>
          </w:p>
          <w:p w:rsidR="00325B90" w:rsidRPr="00A439BF" w:rsidRDefault="00325B90" w:rsidP="00325B90">
            <w:pPr>
              <w:rPr>
                <w:b/>
                <w:bCs/>
                <w:sz w:val="12"/>
                <w:szCs w:val="12"/>
              </w:rPr>
            </w:pPr>
            <w:r w:rsidRPr="00A439BF">
              <w:rPr>
                <w:b/>
                <w:bCs/>
                <w:sz w:val="12"/>
                <w:szCs w:val="12"/>
              </w:rPr>
              <w:t>Приложения:</w:t>
            </w:r>
          </w:p>
          <w:p w:rsidR="00325B90" w:rsidRPr="00A439BF" w:rsidRDefault="00325B90" w:rsidP="00325B90">
            <w:pPr>
              <w:rPr>
                <w:sz w:val="12"/>
                <w:szCs w:val="12"/>
              </w:rPr>
            </w:pPr>
            <w:r w:rsidRPr="00A439BF">
              <w:rPr>
                <w:sz w:val="12"/>
                <w:szCs w:val="12"/>
              </w:rPr>
              <w:t>1. _____________________________________________________________________________</w:t>
            </w:r>
          </w:p>
          <w:p w:rsidR="00325B90" w:rsidRPr="00A439BF" w:rsidRDefault="00325B90" w:rsidP="00325B90">
            <w:pPr>
              <w:rPr>
                <w:sz w:val="12"/>
                <w:szCs w:val="12"/>
              </w:rPr>
            </w:pPr>
            <w:r w:rsidRPr="00A439BF">
              <w:rPr>
                <w:sz w:val="12"/>
                <w:szCs w:val="12"/>
              </w:rPr>
              <w:t>2. _____________________________________________________________________________</w:t>
            </w:r>
          </w:p>
          <w:p w:rsidR="00325B90" w:rsidRPr="00A439BF" w:rsidRDefault="00325B90" w:rsidP="00325B90">
            <w:pPr>
              <w:rPr>
                <w:sz w:val="12"/>
                <w:szCs w:val="12"/>
              </w:rPr>
            </w:pPr>
            <w:r w:rsidRPr="00A439BF">
              <w:rPr>
                <w:sz w:val="12"/>
                <w:szCs w:val="12"/>
              </w:rPr>
              <w:t>3. _____________________________________________________________________________</w:t>
            </w:r>
          </w:p>
          <w:p w:rsidR="00325B90" w:rsidRPr="00A439BF" w:rsidRDefault="00325B90" w:rsidP="00325B90">
            <w:pPr>
              <w:rPr>
                <w:sz w:val="12"/>
                <w:szCs w:val="12"/>
              </w:rPr>
            </w:pPr>
            <w:r w:rsidRPr="00A439BF">
              <w:rPr>
                <w:sz w:val="12"/>
                <w:szCs w:val="12"/>
              </w:rPr>
              <w:t>4. _____________________________________________________________________________</w:t>
            </w:r>
          </w:p>
          <w:p w:rsidR="00325B90" w:rsidRPr="00A439BF" w:rsidRDefault="00325B90" w:rsidP="00325B90">
            <w:pPr>
              <w:rPr>
                <w:sz w:val="12"/>
                <w:szCs w:val="12"/>
              </w:rPr>
            </w:pPr>
            <w:r w:rsidRPr="00A439BF">
              <w:rPr>
                <w:sz w:val="12"/>
                <w:szCs w:val="12"/>
              </w:rPr>
              <w:t>5. _____________________________________________________________________________</w:t>
            </w:r>
          </w:p>
          <w:p w:rsidR="00325B90" w:rsidRPr="00A439BF" w:rsidRDefault="00325B90" w:rsidP="00325B90">
            <w:pPr>
              <w:rPr>
                <w:b/>
                <w:bCs/>
                <w:sz w:val="12"/>
                <w:szCs w:val="12"/>
              </w:rPr>
            </w:pPr>
          </w:p>
          <w:p w:rsidR="00325B90" w:rsidRPr="00A439BF" w:rsidRDefault="00325B90" w:rsidP="00325B90">
            <w:pPr>
              <w:rPr>
                <w:sz w:val="12"/>
                <w:szCs w:val="12"/>
              </w:rPr>
            </w:pPr>
            <w:r w:rsidRPr="00A439BF">
              <w:rPr>
                <w:b/>
                <w:bCs/>
                <w:sz w:val="12"/>
                <w:szCs w:val="12"/>
              </w:rPr>
              <w:t>Подпись Претендента</w:t>
            </w:r>
            <w:r w:rsidRPr="00A439BF">
              <w:rPr>
                <w:sz w:val="12"/>
                <w:szCs w:val="12"/>
              </w:rPr>
              <w:t xml:space="preserve"> /его полномочного представителя/</w:t>
            </w:r>
          </w:p>
          <w:p w:rsidR="00325B90" w:rsidRPr="00A439BF" w:rsidRDefault="00325B90" w:rsidP="00325B90">
            <w:pPr>
              <w:rPr>
                <w:sz w:val="12"/>
                <w:szCs w:val="12"/>
              </w:rPr>
            </w:pPr>
            <w:r w:rsidRPr="00A439BF">
              <w:rPr>
                <w:sz w:val="12"/>
                <w:szCs w:val="12"/>
              </w:rPr>
              <w:t>______________________________________________________________________________</w:t>
            </w:r>
          </w:p>
          <w:p w:rsidR="00325B90" w:rsidRPr="00A439BF" w:rsidRDefault="00325B90" w:rsidP="00325B90">
            <w:pPr>
              <w:rPr>
                <w:b/>
                <w:bCs/>
                <w:sz w:val="12"/>
                <w:szCs w:val="12"/>
              </w:rPr>
            </w:pPr>
            <w:r w:rsidRPr="00A439BF">
              <w:rPr>
                <w:sz w:val="12"/>
                <w:szCs w:val="12"/>
              </w:rPr>
              <w:t>МП</w:t>
            </w:r>
          </w:p>
          <w:p w:rsidR="00325B90" w:rsidRPr="00A439BF" w:rsidRDefault="00325B90" w:rsidP="00325B90">
            <w:pPr>
              <w:rPr>
                <w:sz w:val="12"/>
                <w:szCs w:val="12"/>
              </w:rPr>
            </w:pPr>
          </w:p>
          <w:p w:rsidR="00325B90" w:rsidRPr="00A439BF" w:rsidRDefault="00325B90" w:rsidP="00325B90">
            <w:pPr>
              <w:ind w:firstLine="539"/>
              <w:jc w:val="both"/>
              <w:rPr>
                <w:sz w:val="12"/>
                <w:szCs w:val="12"/>
              </w:rPr>
            </w:pPr>
            <w:r w:rsidRPr="00A439BF">
              <w:rPr>
                <w:sz w:val="12"/>
                <w:szCs w:val="12"/>
              </w:rPr>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района (Новгородская область, </w:t>
            </w:r>
            <w:proofErr w:type="spellStart"/>
            <w:r w:rsidRPr="00A439BF">
              <w:rPr>
                <w:sz w:val="12"/>
                <w:szCs w:val="12"/>
              </w:rPr>
              <w:t>г.Валдай</w:t>
            </w:r>
            <w:proofErr w:type="spellEnd"/>
            <w:r w:rsidRPr="00A439BF">
              <w:rPr>
                <w:sz w:val="12"/>
                <w:szCs w:val="12"/>
              </w:rPr>
              <w:t xml:space="preserve">, </w:t>
            </w:r>
            <w:proofErr w:type="spellStart"/>
            <w:r w:rsidRPr="00A439BF">
              <w:rPr>
                <w:sz w:val="12"/>
                <w:szCs w:val="12"/>
              </w:rPr>
              <w:t>пр.Комсомольский</w:t>
            </w:r>
            <w:proofErr w:type="spellEnd"/>
            <w:r w:rsidRPr="00A439BF">
              <w:rPr>
                <w:sz w:val="12"/>
                <w:szCs w:val="12"/>
              </w:rPr>
              <w:t>,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района, если иное не установлено законодательством Российской Федерации.</w:t>
            </w:r>
          </w:p>
          <w:p w:rsidR="00325B90" w:rsidRPr="00A439BF" w:rsidRDefault="00325B90" w:rsidP="00325B90">
            <w:pPr>
              <w:ind w:left="-357" w:right="-363"/>
              <w:rPr>
                <w:sz w:val="12"/>
                <w:szCs w:val="12"/>
              </w:rPr>
            </w:pPr>
          </w:p>
          <w:p w:rsidR="00325B90" w:rsidRPr="00A439BF" w:rsidRDefault="00325B90" w:rsidP="00325B90">
            <w:pPr>
              <w:pStyle w:val="ConsPlusNonformat"/>
              <w:widowControl/>
              <w:rPr>
                <w:rFonts w:ascii="Times New Roman" w:hAnsi="Times New Roman" w:cs="Times New Roman"/>
                <w:sz w:val="12"/>
                <w:szCs w:val="12"/>
              </w:rPr>
            </w:pPr>
            <w:r w:rsidRPr="00A439BF">
              <w:rPr>
                <w:rFonts w:ascii="Times New Roman" w:hAnsi="Times New Roman" w:cs="Times New Roman"/>
                <w:sz w:val="12"/>
                <w:szCs w:val="12"/>
              </w:rPr>
              <w:t>____________________________/ ________________</w:t>
            </w:r>
            <w:r w:rsidRPr="00A439BF">
              <w:rPr>
                <w:sz w:val="12"/>
                <w:szCs w:val="12"/>
              </w:rPr>
              <w:t>«____»__________20____г.</w:t>
            </w:r>
          </w:p>
          <w:p w:rsidR="00325B90" w:rsidRPr="00A439BF" w:rsidRDefault="00325B90" w:rsidP="00325B90">
            <w:pPr>
              <w:ind w:left="351" w:right="-363" w:firstLine="1065"/>
              <w:rPr>
                <w:sz w:val="12"/>
                <w:szCs w:val="12"/>
              </w:rPr>
            </w:pPr>
            <w:r w:rsidRPr="00A439BF">
              <w:rPr>
                <w:sz w:val="12"/>
                <w:szCs w:val="12"/>
              </w:rPr>
              <w:t>(Ф.И.О.)                                      (подпись)</w:t>
            </w:r>
          </w:p>
          <w:p w:rsidR="00325B90" w:rsidRPr="00A439BF" w:rsidRDefault="00325B90" w:rsidP="00325B90">
            <w:pPr>
              <w:ind w:left="-357" w:right="-363"/>
              <w:rPr>
                <w:sz w:val="12"/>
                <w:szCs w:val="12"/>
              </w:rPr>
            </w:pPr>
            <w:r w:rsidRPr="00A439BF">
              <w:rPr>
                <w:sz w:val="12"/>
                <w:szCs w:val="12"/>
              </w:rPr>
              <w:lastRenderedPageBreak/>
              <w:t>______________________________________</w:t>
            </w:r>
          </w:p>
          <w:p w:rsidR="00325B90" w:rsidRDefault="00325B90" w:rsidP="00325B90">
            <w:pPr>
              <w:ind w:firstLine="709"/>
            </w:pPr>
          </w:p>
        </w:tc>
      </w:tr>
    </w:tbl>
    <w:p w:rsidR="00297FCB" w:rsidRDefault="00297FCB" w:rsidP="00297FCB">
      <w:pPr>
        <w:rPr>
          <w:rFonts w:ascii="Arial" w:hAnsi="Arial" w:cs="Arial"/>
          <w:b/>
          <w:bCs/>
          <w:sz w:val="16"/>
          <w:szCs w:val="16"/>
        </w:rPr>
      </w:pPr>
    </w:p>
    <w:p w:rsidR="00297FCB" w:rsidRPr="00297FCB" w:rsidRDefault="00297FCB" w:rsidP="00297FCB">
      <w:pPr>
        <w:rPr>
          <w:rFonts w:ascii="Arial" w:hAnsi="Arial" w:cs="Arial"/>
          <w:b/>
          <w:bCs/>
          <w:sz w:val="16"/>
          <w:szCs w:val="16"/>
        </w:rPr>
      </w:pPr>
      <w:r>
        <w:rPr>
          <w:rFonts w:ascii="Arial" w:hAnsi="Arial" w:cs="Arial"/>
          <w:b/>
          <w:bCs/>
          <w:sz w:val="16"/>
          <w:szCs w:val="16"/>
        </w:rPr>
        <w:t>И</w:t>
      </w:r>
      <w:r w:rsidRPr="00297FCB">
        <w:rPr>
          <w:rFonts w:ascii="Arial" w:hAnsi="Arial" w:cs="Arial"/>
          <w:b/>
          <w:bCs/>
          <w:sz w:val="16"/>
          <w:szCs w:val="16"/>
        </w:rPr>
        <w:t>ЗВЕЩЕНИЕ</w:t>
      </w:r>
    </w:p>
    <w:p w:rsidR="00297FCB" w:rsidRPr="00297FCB" w:rsidRDefault="00297FCB" w:rsidP="00297FCB">
      <w:pPr>
        <w:rPr>
          <w:rFonts w:ascii="Arial" w:hAnsi="Arial" w:cs="Arial"/>
          <w:b/>
          <w:sz w:val="16"/>
          <w:szCs w:val="16"/>
        </w:rPr>
      </w:pPr>
      <w:r w:rsidRPr="00297FCB">
        <w:rPr>
          <w:rFonts w:ascii="Arial" w:hAnsi="Arial" w:cs="Arial"/>
          <w:b/>
          <w:sz w:val="16"/>
          <w:szCs w:val="16"/>
        </w:rPr>
        <w:t>о проведении аукциона в электронной форме</w:t>
      </w:r>
      <w:r>
        <w:rPr>
          <w:rFonts w:ascii="Arial" w:hAnsi="Arial" w:cs="Arial"/>
          <w:b/>
          <w:sz w:val="16"/>
          <w:szCs w:val="16"/>
        </w:rPr>
        <w:t xml:space="preserve"> </w:t>
      </w:r>
      <w:r w:rsidRPr="00297FCB">
        <w:rPr>
          <w:rFonts w:ascii="Arial" w:hAnsi="Arial" w:cs="Arial"/>
          <w:b/>
          <w:sz w:val="16"/>
          <w:szCs w:val="16"/>
        </w:rPr>
        <w:t>по продаже земельного участка</w:t>
      </w:r>
    </w:p>
    <w:p w:rsidR="00297FCB" w:rsidRPr="00297FCB" w:rsidRDefault="00297FCB" w:rsidP="00297FCB">
      <w:pPr>
        <w:pStyle w:val="aff5"/>
        <w:ind w:left="0" w:firstLine="284"/>
        <w:jc w:val="both"/>
        <w:rPr>
          <w:rFonts w:ascii="Arial" w:hAnsi="Arial" w:cs="Arial"/>
          <w:sz w:val="16"/>
          <w:szCs w:val="16"/>
        </w:rPr>
      </w:pPr>
      <w:r w:rsidRPr="00297FCB">
        <w:rPr>
          <w:rFonts w:ascii="Arial" w:hAnsi="Arial" w:cs="Arial"/>
          <w:sz w:val="16"/>
          <w:szCs w:val="16"/>
        </w:rPr>
        <w:t>Администрация Валдайского муниципального района объявляет о проведении электронного аукциона по продаже земельного участка.</w:t>
      </w:r>
    </w:p>
    <w:p w:rsidR="00297FCB" w:rsidRPr="00297FCB" w:rsidRDefault="00297FCB" w:rsidP="00297FCB">
      <w:pPr>
        <w:tabs>
          <w:tab w:val="left" w:pos="284"/>
          <w:tab w:val="left" w:pos="851"/>
        </w:tabs>
        <w:ind w:firstLine="284"/>
        <w:jc w:val="both"/>
        <w:rPr>
          <w:rFonts w:ascii="Arial" w:hAnsi="Arial" w:cs="Arial"/>
          <w:sz w:val="16"/>
          <w:szCs w:val="16"/>
        </w:rPr>
      </w:pPr>
      <w:r w:rsidRPr="00297FCB">
        <w:rPr>
          <w:rFonts w:ascii="Arial" w:hAnsi="Arial" w:cs="Arial"/>
          <w:b/>
          <w:sz w:val="16"/>
          <w:szCs w:val="16"/>
        </w:rPr>
        <w:t>1.Организатор аукциона, уполномоченный орган:</w:t>
      </w:r>
      <w:r w:rsidRPr="00297FCB">
        <w:rPr>
          <w:rFonts w:ascii="Arial" w:hAnsi="Arial" w:cs="Arial"/>
          <w:sz w:val="16"/>
          <w:szCs w:val="16"/>
        </w:rPr>
        <w:t xml:space="preserve"> Администрация Валдайского муниципального района. Место нахождения организатора аукциона: 175400, Российская Федерация, Новгородская область, г. Валдай, пр. Комсомольский, д. 19/21, адрес электронной почты: </w:t>
      </w:r>
      <w:r w:rsidRPr="00297FCB">
        <w:rPr>
          <w:rFonts w:ascii="Arial" w:hAnsi="Arial" w:cs="Arial"/>
          <w:sz w:val="16"/>
          <w:szCs w:val="16"/>
          <w:lang w:val="en-US"/>
        </w:rPr>
        <w:t>admin</w:t>
      </w:r>
      <w:r w:rsidRPr="00297FCB">
        <w:rPr>
          <w:rFonts w:ascii="Arial" w:hAnsi="Arial" w:cs="Arial"/>
          <w:sz w:val="16"/>
          <w:szCs w:val="16"/>
        </w:rPr>
        <w:t>@</w:t>
      </w:r>
      <w:proofErr w:type="spellStart"/>
      <w:r w:rsidRPr="00297FCB">
        <w:rPr>
          <w:rFonts w:ascii="Arial" w:hAnsi="Arial" w:cs="Arial"/>
          <w:sz w:val="16"/>
          <w:szCs w:val="16"/>
          <w:lang w:val="en-US"/>
        </w:rPr>
        <w:t>valdayadm</w:t>
      </w:r>
      <w:proofErr w:type="spellEnd"/>
      <w:r w:rsidRPr="00297FCB">
        <w:rPr>
          <w:rFonts w:ascii="Arial" w:hAnsi="Arial" w:cs="Arial"/>
          <w:sz w:val="16"/>
          <w:szCs w:val="16"/>
        </w:rPr>
        <w:t>.</w:t>
      </w:r>
      <w:proofErr w:type="spellStart"/>
      <w:r w:rsidRPr="00297FCB">
        <w:rPr>
          <w:rFonts w:ascii="Arial" w:hAnsi="Arial" w:cs="Arial"/>
          <w:sz w:val="16"/>
          <w:szCs w:val="16"/>
        </w:rPr>
        <w:t>ru</w:t>
      </w:r>
      <w:proofErr w:type="spellEnd"/>
      <w:r w:rsidRPr="00297FCB">
        <w:rPr>
          <w:rFonts w:ascii="Arial" w:hAnsi="Arial" w:cs="Arial"/>
          <w:sz w:val="16"/>
          <w:szCs w:val="16"/>
        </w:rPr>
        <w:t>; номер контактного телефона: +7 (81666) 46-318.</w:t>
      </w:r>
    </w:p>
    <w:p w:rsidR="00297FCB" w:rsidRPr="00297FCB" w:rsidRDefault="00297FCB" w:rsidP="00297FCB">
      <w:pPr>
        <w:pStyle w:val="aff5"/>
        <w:tabs>
          <w:tab w:val="left" w:pos="1134"/>
        </w:tabs>
        <w:ind w:left="0" w:firstLine="284"/>
        <w:jc w:val="both"/>
        <w:rPr>
          <w:rFonts w:ascii="Arial" w:hAnsi="Arial" w:cs="Arial"/>
          <w:sz w:val="16"/>
          <w:szCs w:val="16"/>
        </w:rPr>
      </w:pPr>
      <w:r w:rsidRPr="00297FCB">
        <w:rPr>
          <w:rFonts w:ascii="Arial" w:hAnsi="Arial" w:cs="Arial"/>
          <w:b/>
          <w:sz w:val="16"/>
          <w:szCs w:val="16"/>
        </w:rPr>
        <w:t>2.</w:t>
      </w:r>
      <w:r>
        <w:rPr>
          <w:rFonts w:ascii="Arial" w:hAnsi="Arial" w:cs="Arial"/>
          <w:b/>
          <w:sz w:val="16"/>
          <w:szCs w:val="16"/>
        </w:rPr>
        <w:t xml:space="preserve"> </w:t>
      </w:r>
      <w:r w:rsidRPr="00297FCB">
        <w:rPr>
          <w:rFonts w:ascii="Arial" w:hAnsi="Arial" w:cs="Arial"/>
          <w:b/>
          <w:sz w:val="16"/>
          <w:szCs w:val="16"/>
        </w:rPr>
        <w:t>Реквизиты решения о проведении аукциона:</w:t>
      </w:r>
      <w:r w:rsidRPr="00297FCB">
        <w:rPr>
          <w:rFonts w:ascii="Arial" w:hAnsi="Arial" w:cs="Arial"/>
          <w:sz w:val="16"/>
          <w:szCs w:val="16"/>
        </w:rPr>
        <w:t xml:space="preserve"> постановление Администрации Валдайского муниципального района от 01.04.2025 № 822 «О проведении электронного </w:t>
      </w:r>
      <w:proofErr w:type="spellStart"/>
      <w:r w:rsidRPr="00297FCB">
        <w:rPr>
          <w:rFonts w:ascii="Arial" w:hAnsi="Arial" w:cs="Arial"/>
          <w:sz w:val="16"/>
          <w:szCs w:val="16"/>
        </w:rPr>
        <w:t>аукционапо</w:t>
      </w:r>
      <w:proofErr w:type="spellEnd"/>
      <w:r w:rsidRPr="00297FCB">
        <w:rPr>
          <w:rFonts w:ascii="Arial" w:hAnsi="Arial" w:cs="Arial"/>
          <w:sz w:val="16"/>
          <w:szCs w:val="16"/>
        </w:rPr>
        <w:t xml:space="preserve"> продаже земельного участка».</w:t>
      </w:r>
    </w:p>
    <w:p w:rsidR="00297FCB" w:rsidRPr="00297FCB" w:rsidRDefault="00297FCB" w:rsidP="00297FCB">
      <w:pPr>
        <w:pStyle w:val="aff5"/>
        <w:tabs>
          <w:tab w:val="left" w:pos="1134"/>
        </w:tabs>
        <w:ind w:left="0" w:firstLine="284"/>
        <w:jc w:val="both"/>
        <w:rPr>
          <w:rFonts w:ascii="Arial" w:hAnsi="Arial" w:cs="Arial"/>
          <w:sz w:val="16"/>
          <w:szCs w:val="16"/>
        </w:rPr>
      </w:pPr>
      <w:r w:rsidRPr="00297FCB">
        <w:rPr>
          <w:rFonts w:ascii="Arial" w:hAnsi="Arial" w:cs="Arial"/>
          <w:b/>
          <w:sz w:val="16"/>
          <w:szCs w:val="16"/>
        </w:rPr>
        <w:t>3.</w:t>
      </w:r>
      <w:r>
        <w:rPr>
          <w:rFonts w:ascii="Arial" w:hAnsi="Arial" w:cs="Arial"/>
          <w:b/>
          <w:sz w:val="16"/>
          <w:szCs w:val="16"/>
        </w:rPr>
        <w:t xml:space="preserve"> </w:t>
      </w:r>
      <w:r w:rsidRPr="00297FCB">
        <w:rPr>
          <w:rFonts w:ascii="Arial" w:hAnsi="Arial" w:cs="Arial"/>
          <w:b/>
          <w:sz w:val="16"/>
          <w:szCs w:val="16"/>
        </w:rPr>
        <w:t>Место проведения электронного аукциона:</w:t>
      </w:r>
      <w:r w:rsidRPr="00297FCB">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66" w:history="1">
        <w:r w:rsidRPr="00297FCB">
          <w:rPr>
            <w:rStyle w:val="af3"/>
            <w:rFonts w:ascii="Arial" w:hAnsi="Arial" w:cs="Arial"/>
            <w:color w:val="auto"/>
            <w:sz w:val="16"/>
            <w:szCs w:val="16"/>
          </w:rPr>
          <w:t>https://utp.sberbank-ast.ru/</w:t>
        </w:r>
      </w:hyperlink>
      <w:r w:rsidRPr="00297FCB">
        <w:rPr>
          <w:rFonts w:ascii="Arial" w:hAnsi="Arial" w:cs="Arial"/>
          <w:sz w:val="16"/>
          <w:szCs w:val="16"/>
        </w:rPr>
        <w:t xml:space="preserve"> в сети интернет (торговая секция «Приватизация, аренда и продажа прав»). </w:t>
      </w:r>
    </w:p>
    <w:p w:rsidR="00297FCB" w:rsidRPr="00297FCB" w:rsidRDefault="00297FCB" w:rsidP="00297FCB">
      <w:pPr>
        <w:pStyle w:val="aff5"/>
        <w:tabs>
          <w:tab w:val="left" w:pos="1134"/>
        </w:tabs>
        <w:ind w:left="0" w:firstLine="284"/>
        <w:jc w:val="both"/>
        <w:rPr>
          <w:rFonts w:ascii="Arial" w:hAnsi="Arial" w:cs="Arial"/>
          <w:sz w:val="16"/>
          <w:szCs w:val="16"/>
        </w:rPr>
      </w:pPr>
      <w:r w:rsidRPr="00297FCB">
        <w:rPr>
          <w:rFonts w:ascii="Arial" w:eastAsia="Calibri" w:hAnsi="Arial" w:cs="Arial"/>
          <w:bCs/>
          <w:sz w:val="16"/>
          <w:szCs w:val="16"/>
        </w:rPr>
        <w:t xml:space="preserve">Электронная площадка (универсальная торговая платформа) – </w:t>
      </w:r>
      <w:hyperlink r:id="rId67" w:history="1">
        <w:r w:rsidRPr="00297FCB">
          <w:rPr>
            <w:rStyle w:val="af3"/>
            <w:rFonts w:ascii="Arial" w:hAnsi="Arial" w:cs="Arial"/>
            <w:color w:val="auto"/>
            <w:sz w:val="16"/>
            <w:szCs w:val="16"/>
          </w:rPr>
          <w:t>https://www.sberbank-ast.ru/.</w:t>
        </w:r>
      </w:hyperlink>
    </w:p>
    <w:p w:rsidR="00297FCB" w:rsidRPr="00297FCB" w:rsidRDefault="00297FCB" w:rsidP="00297FCB">
      <w:pPr>
        <w:pStyle w:val="aff5"/>
        <w:ind w:left="0" w:firstLine="284"/>
        <w:jc w:val="both"/>
        <w:rPr>
          <w:rFonts w:ascii="Arial" w:hAnsi="Arial" w:cs="Arial"/>
          <w:sz w:val="16"/>
          <w:szCs w:val="16"/>
        </w:rPr>
      </w:pPr>
      <w:r w:rsidRPr="00297FCB">
        <w:rPr>
          <w:rFonts w:ascii="Arial" w:hAnsi="Arial" w:cs="Arial"/>
          <w:sz w:val="16"/>
          <w:szCs w:val="16"/>
        </w:rPr>
        <w:t xml:space="preserve">Дата и время проведения аукциона: </w:t>
      </w:r>
      <w:r w:rsidRPr="00297FCB">
        <w:rPr>
          <w:rFonts w:ascii="Arial" w:hAnsi="Arial" w:cs="Arial"/>
          <w:b/>
          <w:sz w:val="16"/>
          <w:szCs w:val="16"/>
        </w:rPr>
        <w:t>06 мая 2025 года в 09 час 00 мин.</w:t>
      </w:r>
      <w:r w:rsidRPr="00297FCB">
        <w:rPr>
          <w:rFonts w:ascii="Arial" w:hAnsi="Arial" w:cs="Arial"/>
          <w:sz w:val="16"/>
          <w:szCs w:val="16"/>
        </w:rPr>
        <w:t xml:space="preserve"> (время МСК).</w:t>
      </w:r>
    </w:p>
    <w:p w:rsidR="00297FCB" w:rsidRPr="00297FCB" w:rsidRDefault="00297FCB" w:rsidP="00297FCB">
      <w:pPr>
        <w:pStyle w:val="aff5"/>
        <w:ind w:left="0" w:firstLine="284"/>
        <w:jc w:val="both"/>
        <w:rPr>
          <w:rFonts w:ascii="Arial" w:hAnsi="Arial" w:cs="Arial"/>
          <w:sz w:val="16"/>
          <w:szCs w:val="16"/>
        </w:rPr>
      </w:pPr>
      <w:r w:rsidRPr="00297FCB">
        <w:rPr>
          <w:rFonts w:ascii="Arial" w:hAnsi="Arial" w:cs="Arial"/>
          <w:sz w:val="16"/>
          <w:szCs w:val="16"/>
        </w:rPr>
        <w:t>Порядок проведения аукциона: аукцион является открытым по составу участников и форме подачи предложений по продаже земельного участка. Форма аукциона – электронная. В аукционе могут участвовать только заявители, признанные участниками аукциона. Победителем аукциона признается лицо, предложившее наибольшую цену за земельный участок.</w:t>
      </w:r>
    </w:p>
    <w:p w:rsidR="00297FCB" w:rsidRPr="00297FCB" w:rsidRDefault="00297FCB" w:rsidP="00297FCB">
      <w:pPr>
        <w:pStyle w:val="aff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16"/>
          <w:szCs w:val="16"/>
        </w:rPr>
      </w:pPr>
      <w:r w:rsidRPr="00297FCB">
        <w:rPr>
          <w:rFonts w:ascii="Arial" w:hAnsi="Arial" w:cs="Arial"/>
          <w:sz w:val="16"/>
          <w:szCs w:val="16"/>
        </w:rPr>
        <w:t xml:space="preserve">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8" w:history="1">
        <w:r w:rsidRPr="00297FCB">
          <w:rPr>
            <w:rStyle w:val="af3"/>
            <w:rFonts w:ascii="Arial" w:hAnsi="Arial" w:cs="Arial"/>
            <w:color w:val="auto"/>
            <w:sz w:val="16"/>
            <w:szCs w:val="16"/>
          </w:rPr>
          <w:t>http://torgi.gov.ru</w:t>
        </w:r>
      </w:hyperlink>
      <w:r w:rsidRPr="00297FCB">
        <w:rPr>
          <w:rFonts w:ascii="Arial" w:hAnsi="Arial" w:cs="Arial"/>
          <w:sz w:val="16"/>
          <w:szCs w:val="16"/>
        </w:rPr>
        <w:t xml:space="preserve">, на официальных сайтах Администрации Валдайского муниципального района </w:t>
      </w:r>
      <w:hyperlink r:id="rId69" w:history="1">
        <w:r w:rsidRPr="00297FCB">
          <w:rPr>
            <w:rStyle w:val="af3"/>
            <w:rFonts w:ascii="Arial" w:eastAsia="SimSun" w:hAnsi="Arial" w:cs="Arial"/>
            <w:color w:val="auto"/>
            <w:sz w:val="16"/>
            <w:szCs w:val="16"/>
          </w:rPr>
          <w:t>http://www.valdayadm.ru/</w:t>
        </w:r>
      </w:hyperlink>
      <w:r w:rsidRPr="00297FCB">
        <w:rPr>
          <w:rStyle w:val="af3"/>
          <w:rFonts w:ascii="Arial" w:eastAsia="SimSun" w:hAnsi="Arial" w:cs="Arial"/>
          <w:color w:val="auto"/>
          <w:sz w:val="16"/>
          <w:szCs w:val="16"/>
        </w:rPr>
        <w:t xml:space="preserve"> и http://</w:t>
      </w:r>
      <w:hyperlink r:id="rId70" w:tgtFrame="_blank" w:history="1">
        <w:r w:rsidRPr="00297FCB">
          <w:rPr>
            <w:rStyle w:val="af3"/>
            <w:rFonts w:ascii="Arial" w:hAnsi="Arial" w:cs="Arial"/>
            <w:bCs/>
            <w:color w:val="auto"/>
            <w:sz w:val="16"/>
            <w:szCs w:val="16"/>
            <w:shd w:val="clear" w:color="auto" w:fill="FFFFFF"/>
          </w:rPr>
          <w:t>valdayadm.gosuslugi.ru</w:t>
        </w:r>
      </w:hyperlink>
      <w:r w:rsidRPr="00297FCB">
        <w:rPr>
          <w:rFonts w:ascii="Arial" w:hAnsi="Arial" w:cs="Arial"/>
          <w:sz w:val="16"/>
          <w:szCs w:val="16"/>
        </w:rPr>
        <w:t xml:space="preserve">/, на электронной площадке </w:t>
      </w:r>
      <w:hyperlink r:id="rId71" w:history="1">
        <w:r w:rsidRPr="00297FCB">
          <w:rPr>
            <w:rStyle w:val="af3"/>
            <w:rFonts w:ascii="Arial" w:hAnsi="Arial" w:cs="Arial"/>
            <w:color w:val="auto"/>
            <w:sz w:val="16"/>
            <w:szCs w:val="16"/>
          </w:rPr>
          <w:t>http://utp.sberbank-ast.ru</w:t>
        </w:r>
      </w:hyperlink>
      <w:r w:rsidRPr="00297FCB">
        <w:rPr>
          <w:rStyle w:val="af3"/>
          <w:rFonts w:ascii="Arial" w:hAnsi="Arial" w:cs="Arial"/>
          <w:color w:val="auto"/>
          <w:sz w:val="16"/>
          <w:szCs w:val="16"/>
        </w:rPr>
        <w:t xml:space="preserve"> и в периодическом печатном издании-бюллетене «Валдайский Вестник»</w:t>
      </w:r>
      <w:r w:rsidRPr="00297FCB">
        <w:rPr>
          <w:rFonts w:ascii="Arial" w:hAnsi="Arial" w:cs="Arial"/>
          <w:sz w:val="16"/>
          <w:szCs w:val="16"/>
        </w:rPr>
        <w:t>.</w:t>
      </w:r>
    </w:p>
    <w:p w:rsidR="00297FCB" w:rsidRPr="00297FCB" w:rsidRDefault="00297FCB" w:rsidP="00297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sz w:val="16"/>
          <w:szCs w:val="16"/>
        </w:rPr>
      </w:pPr>
      <w:r w:rsidRPr="00297FCB">
        <w:rPr>
          <w:rFonts w:ascii="Arial" w:hAnsi="Arial" w:cs="Arial"/>
          <w:b/>
          <w:sz w:val="16"/>
          <w:szCs w:val="16"/>
        </w:rPr>
        <w:t>4. Предмет аукциона</w:t>
      </w:r>
    </w:p>
    <w:p w:rsidR="00297FCB" w:rsidRPr="00297FCB" w:rsidRDefault="00297FCB" w:rsidP="00297FCB">
      <w:pPr>
        <w:tabs>
          <w:tab w:val="left" w:pos="3870"/>
        </w:tabs>
        <w:ind w:firstLine="709"/>
        <w:jc w:val="both"/>
        <w:rPr>
          <w:rFonts w:ascii="Arial" w:hAnsi="Arial" w:cs="Arial"/>
          <w:b/>
          <w:bCs/>
          <w:sz w:val="16"/>
          <w:szCs w:val="16"/>
        </w:rPr>
      </w:pPr>
      <w:r w:rsidRPr="00297FCB">
        <w:rPr>
          <w:rFonts w:ascii="Arial" w:hAnsi="Arial" w:cs="Arial"/>
          <w:sz w:val="16"/>
          <w:szCs w:val="16"/>
        </w:rPr>
        <w:t>Предмет аукциона -продажа земельного участка:</w:t>
      </w:r>
    </w:p>
    <w:p w:rsidR="00297FCB" w:rsidRPr="00297FCB" w:rsidRDefault="00297FCB" w:rsidP="00297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b/>
          <w:bCs/>
          <w:sz w:val="16"/>
          <w:szCs w:val="16"/>
        </w:rPr>
      </w:pPr>
      <w:r w:rsidRPr="00297FCB">
        <w:rPr>
          <w:rFonts w:ascii="Arial" w:hAnsi="Arial" w:cs="Arial"/>
          <w:b/>
          <w:bCs/>
          <w:sz w:val="16"/>
          <w:szCs w:val="16"/>
        </w:rPr>
        <w:t>ЛОТ 1</w:t>
      </w:r>
    </w:p>
    <w:tbl>
      <w:tblPr>
        <w:tblStyle w:val="ab"/>
        <w:tblW w:w="5000" w:type="pct"/>
        <w:tblLook w:val="04A0" w:firstRow="1" w:lastRow="0" w:firstColumn="1" w:lastColumn="0" w:noHBand="0" w:noVBand="1"/>
      </w:tblPr>
      <w:tblGrid>
        <w:gridCol w:w="3603"/>
        <w:gridCol w:w="7727"/>
      </w:tblGrid>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ind w:firstLine="709"/>
              <w:rPr>
                <w:rFonts w:ascii="Arial" w:eastAsiaTheme="minorHAnsi" w:hAnsi="Arial" w:cs="Arial"/>
                <w:sz w:val="12"/>
                <w:szCs w:val="12"/>
              </w:rPr>
            </w:pPr>
            <w:r w:rsidRPr="00297FCB">
              <w:rPr>
                <w:rFonts w:ascii="Arial" w:eastAsiaTheme="minorHAnsi" w:hAnsi="Arial" w:cs="Arial"/>
                <w:color w:val="000000"/>
                <w:sz w:val="12"/>
                <w:szCs w:val="12"/>
              </w:rPr>
              <w:t>Адрес земельного участка</w:t>
            </w:r>
          </w:p>
        </w:tc>
        <w:tc>
          <w:tcPr>
            <w:tcW w:w="3410" w:type="pct"/>
          </w:tcPr>
          <w:p w:rsidR="00297FCB" w:rsidRPr="00297FCB" w:rsidRDefault="00297FCB" w:rsidP="00297FCB">
            <w:pPr>
              <w:widowControl w:val="0"/>
              <w:shd w:val="clear" w:color="auto" w:fill="FFFFFF"/>
              <w:autoSpaceDE w:val="0"/>
              <w:autoSpaceDN w:val="0"/>
              <w:adjustRightInd w:val="0"/>
              <w:jc w:val="both"/>
              <w:rPr>
                <w:rFonts w:ascii="Arial" w:eastAsiaTheme="minorHAnsi" w:hAnsi="Arial" w:cs="Arial"/>
                <w:sz w:val="12"/>
                <w:szCs w:val="12"/>
              </w:rPr>
            </w:pPr>
            <w:r w:rsidRPr="00297FCB">
              <w:rPr>
                <w:rFonts w:ascii="Arial" w:eastAsiaTheme="minorHAnsi" w:hAnsi="Arial" w:cs="Arial"/>
                <w:b/>
                <w:bCs/>
                <w:sz w:val="12"/>
                <w:szCs w:val="12"/>
              </w:rPr>
              <w:t>Новгородская область, Валдайский район, Рощинское сельское поселение, д. Станки, массив-1</w:t>
            </w: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ind w:firstLine="709"/>
              <w:rPr>
                <w:rFonts w:ascii="Arial" w:eastAsiaTheme="minorHAnsi" w:hAnsi="Arial" w:cs="Arial"/>
                <w:sz w:val="12"/>
                <w:szCs w:val="12"/>
              </w:rPr>
            </w:pPr>
            <w:r w:rsidRPr="00297FCB">
              <w:rPr>
                <w:rFonts w:ascii="Arial" w:eastAsiaTheme="minorHAnsi" w:hAnsi="Arial" w:cs="Arial"/>
                <w:color w:val="000000"/>
                <w:sz w:val="12"/>
                <w:szCs w:val="12"/>
              </w:rPr>
              <w:t xml:space="preserve">площадь, </w:t>
            </w:r>
            <w:proofErr w:type="spellStart"/>
            <w:r w:rsidRPr="00297FCB">
              <w:rPr>
                <w:rFonts w:ascii="Arial" w:eastAsiaTheme="minorHAnsi" w:hAnsi="Arial" w:cs="Arial"/>
                <w:color w:val="000000"/>
                <w:sz w:val="12"/>
                <w:szCs w:val="12"/>
              </w:rPr>
              <w:t>кв.м</w:t>
            </w:r>
            <w:proofErr w:type="spellEnd"/>
          </w:p>
        </w:tc>
        <w:tc>
          <w:tcPr>
            <w:tcW w:w="3410" w:type="pct"/>
          </w:tcPr>
          <w:p w:rsidR="00297FCB" w:rsidRPr="00297FCB" w:rsidRDefault="00297FCB" w:rsidP="00297FCB">
            <w:pPr>
              <w:widowControl w:val="0"/>
              <w:shd w:val="clear" w:color="auto" w:fill="FFFFFF"/>
              <w:autoSpaceDE w:val="0"/>
              <w:autoSpaceDN w:val="0"/>
              <w:adjustRightInd w:val="0"/>
              <w:jc w:val="both"/>
              <w:rPr>
                <w:rFonts w:ascii="Arial" w:eastAsiaTheme="minorHAnsi" w:hAnsi="Arial" w:cs="Arial"/>
                <w:b/>
                <w:sz w:val="12"/>
                <w:szCs w:val="12"/>
              </w:rPr>
            </w:pPr>
            <w:r w:rsidRPr="00297FCB">
              <w:rPr>
                <w:rFonts w:ascii="Arial" w:eastAsiaTheme="minorHAnsi" w:hAnsi="Arial" w:cs="Arial"/>
                <w:b/>
                <w:sz w:val="12"/>
                <w:szCs w:val="12"/>
              </w:rPr>
              <w:t>1400</w:t>
            </w: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ind w:firstLine="709"/>
              <w:rPr>
                <w:rFonts w:ascii="Arial" w:eastAsiaTheme="minorHAnsi" w:hAnsi="Arial" w:cs="Arial"/>
                <w:color w:val="000000"/>
                <w:sz w:val="12"/>
                <w:szCs w:val="12"/>
              </w:rPr>
            </w:pPr>
            <w:r w:rsidRPr="00297FCB">
              <w:rPr>
                <w:rFonts w:ascii="Arial" w:eastAsiaTheme="minorHAnsi" w:hAnsi="Arial" w:cs="Arial"/>
                <w:color w:val="000000"/>
                <w:sz w:val="12"/>
                <w:szCs w:val="12"/>
              </w:rPr>
              <w:t>кадастровый номер</w:t>
            </w:r>
          </w:p>
        </w:tc>
        <w:tc>
          <w:tcPr>
            <w:tcW w:w="3410" w:type="pct"/>
          </w:tcPr>
          <w:p w:rsidR="00297FCB" w:rsidRPr="00297FCB" w:rsidRDefault="00297FCB" w:rsidP="00297FCB">
            <w:pPr>
              <w:widowControl w:val="0"/>
              <w:shd w:val="clear" w:color="auto" w:fill="FFFFFF"/>
              <w:autoSpaceDE w:val="0"/>
              <w:autoSpaceDN w:val="0"/>
              <w:adjustRightInd w:val="0"/>
              <w:jc w:val="both"/>
              <w:rPr>
                <w:rFonts w:ascii="Arial" w:eastAsiaTheme="minorHAnsi" w:hAnsi="Arial" w:cs="Arial"/>
                <w:sz w:val="12"/>
                <w:szCs w:val="12"/>
              </w:rPr>
            </w:pPr>
            <w:r w:rsidRPr="00297FCB">
              <w:rPr>
                <w:rFonts w:ascii="Arial" w:eastAsiaTheme="minorHAnsi" w:hAnsi="Arial" w:cs="Arial"/>
                <w:b/>
                <w:bCs/>
                <w:sz w:val="12"/>
                <w:szCs w:val="12"/>
              </w:rPr>
              <w:t>53:03:1202003:54</w:t>
            </w: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ind w:firstLine="709"/>
              <w:rPr>
                <w:rFonts w:ascii="Arial" w:eastAsiaTheme="minorHAnsi" w:hAnsi="Arial" w:cs="Arial"/>
                <w:color w:val="000000"/>
                <w:sz w:val="12"/>
                <w:szCs w:val="12"/>
              </w:rPr>
            </w:pPr>
            <w:r w:rsidRPr="00297FCB">
              <w:rPr>
                <w:rFonts w:ascii="Arial" w:eastAsiaTheme="minorHAnsi" w:hAnsi="Arial" w:cs="Arial"/>
                <w:color w:val="000000"/>
                <w:sz w:val="12"/>
                <w:szCs w:val="12"/>
              </w:rPr>
              <w:t>вид разрешенного использования земельного участка</w:t>
            </w:r>
          </w:p>
          <w:p w:rsidR="00297FCB" w:rsidRPr="00297FCB" w:rsidRDefault="00297FCB" w:rsidP="00297FCB">
            <w:pPr>
              <w:widowControl w:val="0"/>
              <w:shd w:val="clear" w:color="auto" w:fill="FFFFFF"/>
              <w:autoSpaceDE w:val="0"/>
              <w:autoSpaceDN w:val="0"/>
              <w:adjustRightInd w:val="0"/>
              <w:ind w:firstLine="709"/>
              <w:rPr>
                <w:rFonts w:ascii="Arial" w:eastAsiaTheme="minorHAnsi" w:hAnsi="Arial" w:cs="Arial"/>
                <w:color w:val="000000"/>
                <w:sz w:val="12"/>
                <w:szCs w:val="12"/>
              </w:rPr>
            </w:pPr>
          </w:p>
        </w:tc>
        <w:tc>
          <w:tcPr>
            <w:tcW w:w="3410" w:type="pct"/>
          </w:tcPr>
          <w:p w:rsidR="00297FCB" w:rsidRPr="00297FCB" w:rsidRDefault="00297FCB" w:rsidP="00297FCB">
            <w:pPr>
              <w:widowControl w:val="0"/>
              <w:shd w:val="clear" w:color="auto" w:fill="FFFFFF"/>
              <w:autoSpaceDE w:val="0"/>
              <w:autoSpaceDN w:val="0"/>
              <w:adjustRightInd w:val="0"/>
              <w:jc w:val="both"/>
              <w:rPr>
                <w:rFonts w:ascii="Arial" w:eastAsiaTheme="minorHAnsi" w:hAnsi="Arial" w:cs="Arial"/>
                <w:color w:val="000000"/>
                <w:sz w:val="12"/>
                <w:szCs w:val="12"/>
              </w:rPr>
            </w:pPr>
            <w:r w:rsidRPr="00297FCB">
              <w:rPr>
                <w:rFonts w:ascii="Arial" w:eastAsiaTheme="minorHAnsi" w:hAnsi="Arial" w:cs="Arial"/>
                <w:color w:val="000000"/>
                <w:sz w:val="12"/>
                <w:szCs w:val="12"/>
              </w:rPr>
              <w:t>для ведения личного подсобного хозяйства</w:t>
            </w:r>
          </w:p>
          <w:p w:rsidR="00297FCB" w:rsidRPr="00297FCB" w:rsidRDefault="00297FCB" w:rsidP="00297FCB">
            <w:pPr>
              <w:jc w:val="both"/>
              <w:rPr>
                <w:rFonts w:ascii="Arial" w:eastAsiaTheme="minorHAnsi" w:hAnsi="Arial" w:cs="Arial"/>
                <w:sz w:val="12"/>
                <w:szCs w:val="12"/>
              </w:rPr>
            </w:pPr>
          </w:p>
          <w:p w:rsidR="00297FCB" w:rsidRPr="00297FCB" w:rsidRDefault="00297FCB" w:rsidP="00297FCB">
            <w:pPr>
              <w:jc w:val="both"/>
              <w:rPr>
                <w:rFonts w:ascii="Arial" w:eastAsiaTheme="minorHAnsi" w:hAnsi="Arial" w:cs="Arial"/>
                <w:sz w:val="12"/>
                <w:szCs w:val="12"/>
              </w:rPr>
            </w:pP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ind w:firstLine="709"/>
              <w:rPr>
                <w:rFonts w:ascii="Arial" w:eastAsiaTheme="minorHAnsi" w:hAnsi="Arial" w:cs="Arial"/>
                <w:color w:val="000000"/>
                <w:sz w:val="12"/>
                <w:szCs w:val="12"/>
              </w:rPr>
            </w:pPr>
            <w:r w:rsidRPr="00297FCB">
              <w:rPr>
                <w:rFonts w:ascii="Arial" w:eastAsiaTheme="minorHAnsi" w:hAnsi="Arial" w:cs="Arial"/>
                <w:color w:val="000000"/>
                <w:sz w:val="12"/>
                <w:szCs w:val="12"/>
              </w:rPr>
              <w:t>территориальная зона</w:t>
            </w:r>
          </w:p>
        </w:tc>
        <w:tc>
          <w:tcPr>
            <w:tcW w:w="3410" w:type="pct"/>
          </w:tcPr>
          <w:p w:rsidR="00297FCB" w:rsidRPr="00297FCB" w:rsidRDefault="00297FCB" w:rsidP="00297FCB">
            <w:pPr>
              <w:widowControl w:val="0"/>
              <w:shd w:val="clear" w:color="auto" w:fill="FFFFFF"/>
              <w:autoSpaceDE w:val="0"/>
              <w:autoSpaceDN w:val="0"/>
              <w:adjustRightInd w:val="0"/>
              <w:jc w:val="both"/>
              <w:rPr>
                <w:rFonts w:ascii="Arial" w:eastAsiaTheme="minorHAnsi" w:hAnsi="Arial" w:cs="Arial"/>
                <w:color w:val="000000"/>
                <w:sz w:val="12"/>
                <w:szCs w:val="12"/>
              </w:rPr>
            </w:pPr>
            <w:r w:rsidRPr="00297FCB">
              <w:rPr>
                <w:rFonts w:ascii="Arial" w:eastAsiaTheme="minorHAnsi" w:hAnsi="Arial" w:cs="Arial"/>
                <w:color w:val="000000"/>
                <w:sz w:val="12"/>
                <w:szCs w:val="12"/>
              </w:rPr>
              <w:t>зона застройки индивидуальными и малоэтажными жилыми домами (Ж.1)</w:t>
            </w: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ind w:firstLine="709"/>
              <w:rPr>
                <w:rFonts w:ascii="Arial" w:eastAsiaTheme="minorHAnsi" w:hAnsi="Arial" w:cs="Arial"/>
                <w:color w:val="000000"/>
                <w:sz w:val="12"/>
                <w:szCs w:val="12"/>
              </w:rPr>
            </w:pPr>
            <w:r w:rsidRPr="00297FCB">
              <w:rPr>
                <w:rFonts w:ascii="Arial" w:eastAsiaTheme="minorHAnsi" w:hAnsi="Arial" w:cs="Arial"/>
                <w:color w:val="000000"/>
                <w:sz w:val="12"/>
                <w:szCs w:val="12"/>
              </w:rPr>
              <w:t>форма собственности</w:t>
            </w:r>
          </w:p>
        </w:tc>
        <w:tc>
          <w:tcPr>
            <w:tcW w:w="3410" w:type="pct"/>
          </w:tcPr>
          <w:p w:rsidR="00297FCB" w:rsidRPr="00297FCB" w:rsidRDefault="00297FCB" w:rsidP="00297FCB">
            <w:pPr>
              <w:widowControl w:val="0"/>
              <w:shd w:val="clear" w:color="auto" w:fill="FFFFFF"/>
              <w:autoSpaceDE w:val="0"/>
              <w:autoSpaceDN w:val="0"/>
              <w:adjustRightInd w:val="0"/>
              <w:jc w:val="both"/>
              <w:rPr>
                <w:rFonts w:ascii="Arial" w:eastAsiaTheme="minorHAnsi" w:hAnsi="Arial" w:cs="Arial"/>
                <w:color w:val="000000"/>
                <w:sz w:val="12"/>
                <w:szCs w:val="12"/>
              </w:rPr>
            </w:pPr>
            <w:r w:rsidRPr="00297FCB">
              <w:rPr>
                <w:rFonts w:ascii="Arial" w:eastAsiaTheme="minorHAnsi" w:hAnsi="Arial" w:cs="Arial"/>
                <w:color w:val="000000"/>
                <w:sz w:val="12"/>
                <w:szCs w:val="12"/>
              </w:rPr>
              <w:t>государственная собственность (неразграниченная)</w:t>
            </w: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ind w:firstLine="709"/>
              <w:rPr>
                <w:rFonts w:ascii="Arial" w:eastAsiaTheme="minorHAnsi" w:hAnsi="Arial" w:cs="Arial"/>
                <w:color w:val="000000"/>
                <w:sz w:val="12"/>
                <w:szCs w:val="12"/>
              </w:rPr>
            </w:pPr>
            <w:r w:rsidRPr="00297FCB">
              <w:rPr>
                <w:rFonts w:ascii="Arial" w:eastAsiaTheme="minorHAnsi" w:hAnsi="Arial" w:cs="Arial"/>
                <w:color w:val="000000"/>
                <w:sz w:val="12"/>
                <w:szCs w:val="12"/>
              </w:rPr>
              <w:t>категория земель</w:t>
            </w:r>
          </w:p>
        </w:tc>
        <w:tc>
          <w:tcPr>
            <w:tcW w:w="3410" w:type="pct"/>
          </w:tcPr>
          <w:p w:rsidR="00297FCB" w:rsidRPr="00297FCB" w:rsidRDefault="00297FCB" w:rsidP="00297FCB">
            <w:pPr>
              <w:widowControl w:val="0"/>
              <w:shd w:val="clear" w:color="auto" w:fill="FFFFFF"/>
              <w:autoSpaceDE w:val="0"/>
              <w:autoSpaceDN w:val="0"/>
              <w:adjustRightInd w:val="0"/>
              <w:jc w:val="both"/>
              <w:rPr>
                <w:rFonts w:ascii="Arial" w:eastAsiaTheme="minorHAnsi" w:hAnsi="Arial" w:cs="Arial"/>
                <w:color w:val="000000"/>
                <w:sz w:val="12"/>
                <w:szCs w:val="12"/>
              </w:rPr>
            </w:pPr>
            <w:r w:rsidRPr="00297FCB">
              <w:rPr>
                <w:rFonts w:ascii="Arial" w:eastAsiaTheme="minorHAnsi" w:hAnsi="Arial" w:cs="Arial"/>
                <w:color w:val="000000"/>
                <w:sz w:val="12"/>
                <w:szCs w:val="12"/>
              </w:rPr>
              <w:t>земли населённых пунктов</w:t>
            </w: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ind w:firstLine="709"/>
              <w:rPr>
                <w:rFonts w:ascii="Arial" w:eastAsia="Calibri" w:hAnsi="Arial" w:cs="Arial"/>
                <w:color w:val="000000"/>
                <w:sz w:val="12"/>
                <w:szCs w:val="12"/>
              </w:rPr>
            </w:pPr>
            <w:r w:rsidRPr="00297FCB">
              <w:rPr>
                <w:rFonts w:ascii="Arial" w:eastAsia="Calibri" w:hAnsi="Arial" w:cs="Arial"/>
                <w:color w:val="000000"/>
                <w:sz w:val="12"/>
                <w:szCs w:val="12"/>
              </w:rPr>
              <w:t>права на земельный участок, ограничения этих прав</w:t>
            </w:r>
          </w:p>
        </w:tc>
        <w:tc>
          <w:tcPr>
            <w:tcW w:w="3410" w:type="pct"/>
          </w:tcPr>
          <w:p w:rsidR="00297FCB" w:rsidRPr="00297FCB" w:rsidRDefault="00297FCB" w:rsidP="00297FCB">
            <w:pPr>
              <w:ind w:firstLine="709"/>
              <w:rPr>
                <w:rFonts w:ascii="Arial" w:hAnsi="Arial" w:cs="Arial"/>
                <w:sz w:val="12"/>
                <w:szCs w:val="12"/>
              </w:rPr>
            </w:pPr>
            <w:r w:rsidRPr="00297FCB">
              <w:rPr>
                <w:rFonts w:ascii="Arial" w:hAnsi="Arial" w:cs="Arial"/>
                <w:sz w:val="12"/>
                <w:szCs w:val="12"/>
              </w:rPr>
              <w:t>сведения об обременении и ограничении земельного участка правами других лиц не зарегистрированы</w:t>
            </w:r>
          </w:p>
          <w:p w:rsidR="00297FCB" w:rsidRPr="00297FCB" w:rsidRDefault="00297FCB" w:rsidP="00297FCB">
            <w:pPr>
              <w:pStyle w:val="af7"/>
              <w:shd w:val="clear" w:color="auto" w:fill="FFFFFF"/>
              <w:spacing w:before="0" w:beforeAutospacing="0" w:after="0" w:afterAutospacing="0"/>
              <w:ind w:firstLine="709"/>
              <w:jc w:val="both"/>
              <w:rPr>
                <w:rFonts w:ascii="Arial" w:hAnsi="Arial" w:cs="Arial"/>
                <w:color w:val="000000"/>
                <w:sz w:val="12"/>
                <w:szCs w:val="12"/>
              </w:rPr>
            </w:pP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ind w:firstLine="709"/>
              <w:rPr>
                <w:rFonts w:ascii="Arial" w:eastAsia="Calibri" w:hAnsi="Arial" w:cs="Arial"/>
                <w:color w:val="000000"/>
                <w:sz w:val="12"/>
                <w:szCs w:val="12"/>
              </w:rPr>
            </w:pPr>
            <w:r w:rsidRPr="00297FCB">
              <w:rPr>
                <w:rFonts w:ascii="Arial" w:eastAsia="Calibri" w:hAnsi="Arial" w:cs="Arial"/>
                <w:sz w:val="12"/>
                <w:szCs w:val="12"/>
              </w:rPr>
              <w:t>зарегистрированные обременения, ограничения в использовании</w:t>
            </w:r>
          </w:p>
        </w:tc>
        <w:tc>
          <w:tcPr>
            <w:tcW w:w="3410" w:type="pct"/>
          </w:tcPr>
          <w:p w:rsidR="00297FCB" w:rsidRPr="00297FCB" w:rsidRDefault="00297FCB" w:rsidP="00297FCB">
            <w:pPr>
              <w:ind w:firstLine="709"/>
              <w:rPr>
                <w:rFonts w:ascii="Arial" w:hAnsi="Arial" w:cs="Arial"/>
                <w:sz w:val="12"/>
                <w:szCs w:val="12"/>
              </w:rPr>
            </w:pPr>
            <w:r w:rsidRPr="00297FCB">
              <w:rPr>
                <w:rFonts w:ascii="Arial" w:hAnsi="Arial" w:cs="Arial"/>
                <w:sz w:val="12"/>
                <w:szCs w:val="12"/>
              </w:rPr>
              <w:t>-</w:t>
            </w: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ind w:firstLine="709"/>
              <w:rPr>
                <w:rFonts w:ascii="Arial" w:hAnsi="Arial" w:cs="Arial"/>
                <w:sz w:val="12"/>
                <w:szCs w:val="12"/>
              </w:rPr>
            </w:pPr>
          </w:p>
          <w:p w:rsidR="00297FCB" w:rsidRPr="00297FCB" w:rsidRDefault="00297FCB" w:rsidP="00297FCB">
            <w:pPr>
              <w:widowControl w:val="0"/>
              <w:shd w:val="clear" w:color="auto" w:fill="FFFFFF"/>
              <w:autoSpaceDE w:val="0"/>
              <w:autoSpaceDN w:val="0"/>
              <w:adjustRightInd w:val="0"/>
              <w:rPr>
                <w:rFonts w:ascii="Arial" w:eastAsiaTheme="minorHAnsi" w:hAnsi="Arial" w:cs="Arial"/>
                <w:sz w:val="12"/>
                <w:szCs w:val="12"/>
              </w:rPr>
            </w:pPr>
            <w:r w:rsidRPr="00297FCB">
              <w:rPr>
                <w:rFonts w:ascii="Arial" w:hAnsi="Arial" w:cs="Arial"/>
                <w:sz w:val="12"/>
                <w:szCs w:val="12"/>
              </w:rPr>
              <w:t>Возможность подключения (технологического присоединения) объектов капитального строительства к сетям инженерно-технического обеспечения</w:t>
            </w:r>
          </w:p>
        </w:tc>
        <w:tc>
          <w:tcPr>
            <w:tcW w:w="3410" w:type="pct"/>
          </w:tcPr>
          <w:p w:rsidR="00297FCB" w:rsidRPr="00B13E8D" w:rsidRDefault="00297FCB" w:rsidP="00297FCB">
            <w:pPr>
              <w:jc w:val="both"/>
              <w:rPr>
                <w:rFonts w:ascii="Arial" w:hAnsi="Arial" w:cs="Arial"/>
                <w:sz w:val="12"/>
                <w:szCs w:val="12"/>
              </w:rPr>
            </w:pPr>
            <w:r w:rsidRPr="00B13E8D">
              <w:rPr>
                <w:rFonts w:ascii="Arial" w:hAnsi="Arial" w:cs="Arial"/>
                <w:sz w:val="12"/>
                <w:szCs w:val="12"/>
              </w:rPr>
              <w:t xml:space="preserve">подключение земельного участка к электрическим сетям производится в соответствии с действующим Постановлением Комитета по тарифной политике Новгородской </w:t>
            </w:r>
            <w:proofErr w:type="spellStart"/>
            <w:r w:rsidRPr="00B13E8D">
              <w:rPr>
                <w:rFonts w:ascii="Arial" w:hAnsi="Arial" w:cs="Arial"/>
                <w:sz w:val="12"/>
                <w:szCs w:val="12"/>
              </w:rPr>
              <w:t>областиот</w:t>
            </w:r>
            <w:proofErr w:type="spellEnd"/>
            <w:r w:rsidRPr="00B13E8D">
              <w:rPr>
                <w:rFonts w:ascii="Arial" w:hAnsi="Arial" w:cs="Arial"/>
                <w:sz w:val="12"/>
                <w:szCs w:val="12"/>
              </w:rPr>
              <w:t xml:space="preserve"> 29.10.2024 г. № 52/10 «Об установлении платы и ставок платы за технологическое присоединение к электрическим сетям территориальных сетевых организаций на территории Новгородской области на 2025 год». Технические условия на электроснабжение будут выданы при наличии утвержденного Администрацией района плана застройки территории с нанесенными красными линиями и индивидуальном обращении владельца объекта на портал электросетевых услуг </w:t>
            </w:r>
            <w:hyperlink r:id="rId72" w:history="1">
              <w:r w:rsidRPr="00B13E8D">
                <w:rPr>
                  <w:rStyle w:val="af3"/>
                  <w:rFonts w:ascii="Arial" w:hAnsi="Arial" w:cs="Arial"/>
                  <w:color w:val="auto"/>
                  <w:sz w:val="12"/>
                  <w:szCs w:val="12"/>
                  <w:lang w:val="en-US"/>
                </w:rPr>
                <w:t>https</w:t>
              </w:r>
              <w:r w:rsidRPr="00B13E8D">
                <w:rPr>
                  <w:rStyle w:val="af3"/>
                  <w:rFonts w:ascii="Arial" w:hAnsi="Arial" w:cs="Arial"/>
                  <w:color w:val="auto"/>
                  <w:sz w:val="12"/>
                  <w:szCs w:val="12"/>
                </w:rPr>
                <w:t>://портал-</w:t>
              </w:r>
              <w:proofErr w:type="spellStart"/>
              <w:r w:rsidRPr="00B13E8D">
                <w:rPr>
                  <w:rStyle w:val="af3"/>
                  <w:rFonts w:ascii="Arial" w:hAnsi="Arial" w:cs="Arial"/>
                  <w:color w:val="auto"/>
                  <w:sz w:val="12"/>
                  <w:szCs w:val="12"/>
                </w:rPr>
                <w:t>тп.рф</w:t>
              </w:r>
              <w:proofErr w:type="spellEnd"/>
              <w:r w:rsidRPr="00B13E8D">
                <w:rPr>
                  <w:rStyle w:val="af3"/>
                  <w:rFonts w:ascii="Arial" w:hAnsi="Arial" w:cs="Arial"/>
                  <w:color w:val="auto"/>
                  <w:sz w:val="12"/>
                  <w:szCs w:val="12"/>
                </w:rPr>
                <w:t>/</w:t>
              </w:r>
            </w:hyperlink>
            <w:r w:rsidRPr="00B13E8D">
              <w:rPr>
                <w:rFonts w:ascii="Arial" w:hAnsi="Arial" w:cs="Arial"/>
                <w:sz w:val="12"/>
                <w:szCs w:val="12"/>
              </w:rPr>
              <w:t>.</w:t>
            </w:r>
          </w:p>
          <w:p w:rsidR="00297FCB" w:rsidRPr="00B13E8D" w:rsidRDefault="00297FCB" w:rsidP="00297FCB">
            <w:pPr>
              <w:ind w:firstLine="284"/>
              <w:jc w:val="both"/>
              <w:rPr>
                <w:rFonts w:ascii="Arial" w:hAnsi="Arial" w:cs="Arial"/>
                <w:sz w:val="12"/>
                <w:szCs w:val="12"/>
              </w:rPr>
            </w:pPr>
            <w:r w:rsidRPr="00B13E8D">
              <w:rPr>
                <w:rFonts w:ascii="Arial" w:hAnsi="Arial" w:cs="Arial"/>
                <w:sz w:val="12"/>
                <w:szCs w:val="12"/>
              </w:rPr>
              <w:t xml:space="preserve">Подключение к сетям связи, теплоснабжения, водоснабжения и водоотведения невозможно, в связи с отсутствием инженерных сетей. </w:t>
            </w:r>
          </w:p>
          <w:p w:rsidR="00297FCB" w:rsidRPr="00B13E8D" w:rsidRDefault="00297FCB" w:rsidP="00297FCB">
            <w:pPr>
              <w:ind w:firstLine="284"/>
              <w:jc w:val="both"/>
              <w:rPr>
                <w:rFonts w:ascii="Arial" w:hAnsi="Arial" w:cs="Arial"/>
                <w:sz w:val="12"/>
                <w:szCs w:val="12"/>
              </w:rPr>
            </w:pPr>
            <w:r w:rsidRPr="00B13E8D">
              <w:rPr>
                <w:rFonts w:ascii="Arial" w:hAnsi="Arial" w:cs="Arial"/>
                <w:sz w:val="12"/>
                <w:szCs w:val="12"/>
              </w:rPr>
              <w:t>Существует возможность подключения к инженерным сетям газоснабжения.</w:t>
            </w:r>
          </w:p>
          <w:p w:rsidR="00297FCB" w:rsidRPr="00B13E8D" w:rsidRDefault="00297FCB" w:rsidP="00297FCB">
            <w:pPr>
              <w:ind w:firstLine="284"/>
              <w:jc w:val="both"/>
              <w:rPr>
                <w:rFonts w:ascii="Arial" w:hAnsi="Arial" w:cs="Arial"/>
                <w:sz w:val="12"/>
                <w:szCs w:val="12"/>
              </w:rPr>
            </w:pPr>
            <w:r w:rsidRPr="00B13E8D">
              <w:rPr>
                <w:rFonts w:ascii="Arial" w:hAnsi="Arial" w:cs="Arial"/>
                <w:sz w:val="12"/>
                <w:szCs w:val="12"/>
              </w:rPr>
              <w:t xml:space="preserve">Ближайшая точка подключения: от проектируемого подземного межпоселкового газопровода д. </w:t>
            </w:r>
            <w:proofErr w:type="spellStart"/>
            <w:r w:rsidRPr="00B13E8D">
              <w:rPr>
                <w:rFonts w:ascii="Arial" w:hAnsi="Arial" w:cs="Arial"/>
                <w:sz w:val="12"/>
                <w:szCs w:val="12"/>
              </w:rPr>
              <w:t>Ящерово-д.Станки-г.Валдай</w:t>
            </w:r>
            <w:proofErr w:type="spellEnd"/>
            <w:r w:rsidRPr="00B13E8D">
              <w:rPr>
                <w:rFonts w:ascii="Arial" w:hAnsi="Arial" w:cs="Arial"/>
                <w:sz w:val="12"/>
                <w:szCs w:val="12"/>
              </w:rPr>
              <w:t xml:space="preserve"> среднего давления диаметром 110 мм, ориентировочной протяженностью 200 м.</w:t>
            </w:r>
          </w:p>
          <w:p w:rsidR="00297FCB" w:rsidRPr="00B13E8D" w:rsidRDefault="00297FCB" w:rsidP="00297FCB">
            <w:pPr>
              <w:ind w:firstLine="284"/>
              <w:jc w:val="both"/>
              <w:rPr>
                <w:rFonts w:ascii="Arial" w:hAnsi="Arial" w:cs="Arial"/>
                <w:sz w:val="12"/>
                <w:szCs w:val="12"/>
              </w:rPr>
            </w:pPr>
            <w:r w:rsidRPr="00B13E8D">
              <w:rPr>
                <w:rFonts w:ascii="Arial" w:hAnsi="Arial" w:cs="Arial"/>
                <w:sz w:val="12"/>
                <w:szCs w:val="12"/>
              </w:rPr>
              <w:t>Заключить договор на технологическое присоединение можно предоставив полный пакет документов по адресу: Новгородская область, г. Валдай, пр. Васильева, д. 25.</w:t>
            </w: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rPr>
                <w:rFonts w:ascii="Arial" w:eastAsiaTheme="minorHAnsi" w:hAnsi="Arial" w:cs="Arial"/>
                <w:sz w:val="12"/>
                <w:szCs w:val="12"/>
              </w:rPr>
            </w:pPr>
            <w:r w:rsidRPr="00297FCB">
              <w:rPr>
                <w:rFonts w:ascii="Arial" w:eastAsiaTheme="minorHAnsi" w:hAnsi="Arial" w:cs="Arial"/>
                <w:sz w:val="12"/>
                <w:szCs w:val="12"/>
              </w:rPr>
              <w:t>Н</w:t>
            </w:r>
            <w:r w:rsidRPr="00297FCB">
              <w:rPr>
                <w:rFonts w:ascii="Arial" w:eastAsiaTheme="minorHAnsi" w:hAnsi="Arial" w:cs="Arial"/>
                <w:color w:val="000000"/>
                <w:sz w:val="12"/>
                <w:szCs w:val="12"/>
              </w:rPr>
              <w:t xml:space="preserve">ачальная цена </w:t>
            </w:r>
            <w:r w:rsidRPr="00297FCB">
              <w:rPr>
                <w:rFonts w:ascii="Arial" w:eastAsiaTheme="minorHAnsi" w:hAnsi="Arial" w:cs="Arial"/>
                <w:bCs/>
                <w:sz w:val="12"/>
                <w:szCs w:val="12"/>
              </w:rPr>
              <w:t>продажи земельного участка</w:t>
            </w:r>
            <w:r w:rsidRPr="00297FCB">
              <w:rPr>
                <w:rFonts w:ascii="Arial" w:eastAsiaTheme="minorHAnsi" w:hAnsi="Arial" w:cs="Arial"/>
                <w:sz w:val="12"/>
                <w:szCs w:val="12"/>
              </w:rPr>
              <w:t>– размер рыночной стоимости.</w:t>
            </w:r>
          </w:p>
        </w:tc>
        <w:tc>
          <w:tcPr>
            <w:tcW w:w="3410" w:type="pct"/>
          </w:tcPr>
          <w:p w:rsidR="00297FCB" w:rsidRPr="00297FCB" w:rsidRDefault="00297FCB" w:rsidP="00297FCB">
            <w:pPr>
              <w:widowControl w:val="0"/>
              <w:shd w:val="clear" w:color="auto" w:fill="FFFFFF"/>
              <w:autoSpaceDE w:val="0"/>
              <w:autoSpaceDN w:val="0"/>
              <w:adjustRightInd w:val="0"/>
              <w:jc w:val="both"/>
              <w:rPr>
                <w:rFonts w:ascii="Arial" w:eastAsiaTheme="minorHAnsi" w:hAnsi="Arial" w:cs="Arial"/>
                <w:sz w:val="12"/>
                <w:szCs w:val="12"/>
              </w:rPr>
            </w:pPr>
            <w:r w:rsidRPr="00297FCB">
              <w:rPr>
                <w:rFonts w:ascii="Arial" w:eastAsiaTheme="minorHAnsi" w:hAnsi="Arial" w:cs="Arial"/>
                <w:b/>
                <w:bCs/>
                <w:sz w:val="12"/>
                <w:szCs w:val="12"/>
              </w:rPr>
              <w:t>618800 (Шестьсот восемнадцать тысяч восемьсот) рублей 00 копеек</w:t>
            </w: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ind w:firstLine="709"/>
              <w:rPr>
                <w:rFonts w:ascii="Arial" w:eastAsiaTheme="minorHAnsi" w:hAnsi="Arial" w:cs="Arial"/>
                <w:color w:val="000000"/>
                <w:sz w:val="12"/>
                <w:szCs w:val="12"/>
              </w:rPr>
            </w:pPr>
            <w:r w:rsidRPr="00297FCB">
              <w:rPr>
                <w:rFonts w:ascii="Arial" w:eastAsiaTheme="minorHAnsi" w:hAnsi="Arial" w:cs="Arial"/>
                <w:color w:val="000000"/>
                <w:sz w:val="12"/>
                <w:szCs w:val="12"/>
              </w:rPr>
              <w:t>«Шаг аукциона»</w:t>
            </w:r>
          </w:p>
        </w:tc>
        <w:tc>
          <w:tcPr>
            <w:tcW w:w="3410" w:type="pct"/>
          </w:tcPr>
          <w:p w:rsidR="00297FCB" w:rsidRPr="00297FCB" w:rsidRDefault="00297FCB" w:rsidP="00297FCB">
            <w:pPr>
              <w:shd w:val="clear" w:color="auto" w:fill="FFFFFF"/>
              <w:jc w:val="both"/>
              <w:rPr>
                <w:rFonts w:ascii="Arial" w:eastAsiaTheme="minorHAnsi" w:hAnsi="Arial" w:cs="Arial"/>
                <w:color w:val="000000"/>
                <w:sz w:val="12"/>
                <w:szCs w:val="12"/>
              </w:rPr>
            </w:pPr>
            <w:r w:rsidRPr="00297FCB">
              <w:rPr>
                <w:rFonts w:ascii="Arial" w:eastAsiaTheme="minorHAnsi" w:hAnsi="Arial" w:cs="Arial"/>
                <w:sz w:val="12"/>
                <w:szCs w:val="12"/>
              </w:rPr>
              <w:t xml:space="preserve">18564 (Восемнадцать тысяч пятьсот шестьдесят четыре) рубля 00 копеек(не превышает 3% </w:t>
            </w:r>
            <w:r w:rsidRPr="00297FCB">
              <w:rPr>
                <w:rFonts w:ascii="Arial" w:eastAsiaTheme="minorHAnsi" w:hAnsi="Arial" w:cs="Arial"/>
                <w:color w:val="000000"/>
                <w:sz w:val="12"/>
                <w:szCs w:val="12"/>
              </w:rPr>
              <w:t xml:space="preserve">от начальной цены </w:t>
            </w:r>
            <w:r w:rsidRPr="00297FCB">
              <w:rPr>
                <w:rFonts w:ascii="Arial" w:eastAsiaTheme="minorHAnsi" w:hAnsi="Arial" w:cs="Arial"/>
                <w:sz w:val="12"/>
                <w:szCs w:val="12"/>
              </w:rPr>
              <w:t>предмета аукциона по продаже земельного участка)</w:t>
            </w:r>
          </w:p>
        </w:tc>
      </w:tr>
      <w:tr w:rsidR="00297FCB" w:rsidRPr="00297FCB" w:rsidTr="00B13E8D">
        <w:trPr>
          <w:trHeight w:val="20"/>
        </w:trPr>
        <w:tc>
          <w:tcPr>
            <w:tcW w:w="1590" w:type="pct"/>
          </w:tcPr>
          <w:p w:rsidR="00297FCB" w:rsidRPr="00297FCB" w:rsidRDefault="00297FCB" w:rsidP="00297FCB">
            <w:pPr>
              <w:ind w:firstLine="709"/>
              <w:rPr>
                <w:rFonts w:ascii="Arial" w:eastAsiaTheme="minorHAnsi" w:hAnsi="Arial" w:cs="Arial"/>
                <w:sz w:val="12"/>
                <w:szCs w:val="12"/>
              </w:rPr>
            </w:pPr>
            <w:r w:rsidRPr="00297FCB">
              <w:rPr>
                <w:rFonts w:ascii="Arial" w:eastAsiaTheme="minorHAnsi" w:hAnsi="Arial" w:cs="Arial"/>
                <w:sz w:val="12"/>
                <w:szCs w:val="12"/>
              </w:rPr>
              <w:t>Размер задатка</w:t>
            </w:r>
          </w:p>
        </w:tc>
        <w:tc>
          <w:tcPr>
            <w:tcW w:w="3410" w:type="pct"/>
          </w:tcPr>
          <w:p w:rsidR="00297FCB" w:rsidRPr="00297FCB" w:rsidRDefault="00297FCB" w:rsidP="00297FCB">
            <w:pPr>
              <w:jc w:val="both"/>
              <w:rPr>
                <w:rFonts w:ascii="Arial" w:eastAsiaTheme="minorHAnsi" w:hAnsi="Arial" w:cs="Arial"/>
                <w:sz w:val="12"/>
                <w:szCs w:val="12"/>
              </w:rPr>
            </w:pPr>
            <w:r w:rsidRPr="00297FCB">
              <w:rPr>
                <w:rFonts w:ascii="Arial" w:eastAsiaTheme="minorHAnsi" w:hAnsi="Arial" w:cs="Arial"/>
                <w:sz w:val="12"/>
                <w:szCs w:val="12"/>
              </w:rPr>
              <w:t>123760 (Сто двадцать три тысячи семьсот шестьдесят) рублей 00 копеек (20% от начальной цены предмета аукциона по продаже земельного участка)</w:t>
            </w:r>
          </w:p>
        </w:tc>
      </w:tr>
      <w:tr w:rsidR="00297FCB" w:rsidRPr="00297FCB" w:rsidTr="00B13E8D">
        <w:trPr>
          <w:trHeight w:val="20"/>
        </w:trPr>
        <w:tc>
          <w:tcPr>
            <w:tcW w:w="1590" w:type="pct"/>
          </w:tcPr>
          <w:p w:rsidR="00297FCB" w:rsidRPr="00297FCB" w:rsidRDefault="00297FCB" w:rsidP="00297FCB">
            <w:pPr>
              <w:widowControl w:val="0"/>
              <w:shd w:val="clear" w:color="auto" w:fill="FFFFFF"/>
              <w:autoSpaceDE w:val="0"/>
              <w:autoSpaceDN w:val="0"/>
              <w:adjustRightInd w:val="0"/>
              <w:rPr>
                <w:rFonts w:ascii="Arial" w:eastAsia="Calibri" w:hAnsi="Arial" w:cs="Arial"/>
                <w:sz w:val="12"/>
                <w:szCs w:val="12"/>
              </w:rPr>
            </w:pPr>
            <w:r w:rsidRPr="00297FCB">
              <w:rPr>
                <w:rFonts w:ascii="Arial" w:eastAsia="Calibri" w:hAnsi="Arial" w:cs="Arial"/>
                <w:sz w:val="12"/>
                <w:szCs w:val="12"/>
              </w:rPr>
              <w:t>Дата размещения извещения в соответствии с подпунктом 1 пункта 1 статьи 39.18 Земельного кодекса РФ</w:t>
            </w:r>
          </w:p>
        </w:tc>
        <w:tc>
          <w:tcPr>
            <w:tcW w:w="3410" w:type="pct"/>
          </w:tcPr>
          <w:p w:rsidR="00297FCB" w:rsidRPr="00297FCB" w:rsidRDefault="00297FCB" w:rsidP="00297FCB">
            <w:pPr>
              <w:ind w:firstLine="709"/>
              <w:rPr>
                <w:rFonts w:ascii="Arial" w:eastAsia="Calibri" w:hAnsi="Arial" w:cs="Arial"/>
                <w:sz w:val="12"/>
                <w:szCs w:val="12"/>
              </w:rPr>
            </w:pPr>
            <w:r w:rsidRPr="00297FCB">
              <w:rPr>
                <w:rFonts w:ascii="Arial" w:eastAsia="Calibri" w:hAnsi="Arial" w:cs="Arial"/>
                <w:sz w:val="12"/>
                <w:szCs w:val="12"/>
              </w:rPr>
              <w:t xml:space="preserve">размещено 20.10.2024 </w:t>
            </w:r>
          </w:p>
          <w:p w:rsidR="00297FCB" w:rsidRPr="00297FCB" w:rsidRDefault="00297FCB" w:rsidP="00297FCB">
            <w:pPr>
              <w:ind w:firstLine="709"/>
              <w:rPr>
                <w:rFonts w:ascii="Arial" w:eastAsia="Calibri" w:hAnsi="Arial" w:cs="Arial"/>
                <w:sz w:val="12"/>
                <w:szCs w:val="12"/>
              </w:rPr>
            </w:pPr>
            <w:r w:rsidRPr="00297FCB">
              <w:rPr>
                <w:rFonts w:ascii="Arial" w:eastAsia="Calibri" w:hAnsi="Arial" w:cs="Arial"/>
                <w:sz w:val="12"/>
                <w:szCs w:val="12"/>
              </w:rPr>
              <w:t>ГИС торги извещение № 22000146790000000206</w:t>
            </w:r>
          </w:p>
          <w:p w:rsidR="00297FCB" w:rsidRPr="00297FCB" w:rsidRDefault="00297FCB" w:rsidP="00297FCB">
            <w:pPr>
              <w:ind w:firstLine="709"/>
              <w:rPr>
                <w:rFonts w:ascii="Arial" w:eastAsia="Calibri" w:hAnsi="Arial" w:cs="Arial"/>
                <w:sz w:val="12"/>
                <w:szCs w:val="12"/>
              </w:rPr>
            </w:pPr>
          </w:p>
          <w:p w:rsidR="00297FCB" w:rsidRPr="00297FCB" w:rsidRDefault="00297FCB" w:rsidP="00297FCB">
            <w:pPr>
              <w:ind w:firstLine="709"/>
              <w:rPr>
                <w:rFonts w:ascii="Arial" w:eastAsia="Calibri" w:hAnsi="Arial" w:cs="Arial"/>
                <w:sz w:val="12"/>
                <w:szCs w:val="12"/>
              </w:rPr>
            </w:pPr>
            <w:r w:rsidRPr="00297FCB">
              <w:rPr>
                <w:rFonts w:ascii="Arial" w:eastAsia="Calibri" w:hAnsi="Arial" w:cs="Arial"/>
                <w:sz w:val="12"/>
                <w:szCs w:val="12"/>
              </w:rPr>
              <w:t>Первично размещен электронный аукцион14.02.2025</w:t>
            </w:r>
          </w:p>
          <w:p w:rsidR="00297FCB" w:rsidRPr="00297FCB" w:rsidRDefault="00297FCB" w:rsidP="00297FCB">
            <w:pPr>
              <w:ind w:firstLine="709"/>
              <w:rPr>
                <w:rFonts w:ascii="Arial" w:eastAsia="Calibri" w:hAnsi="Arial" w:cs="Arial"/>
                <w:sz w:val="12"/>
                <w:szCs w:val="12"/>
              </w:rPr>
            </w:pPr>
            <w:r w:rsidRPr="00297FCB">
              <w:rPr>
                <w:rFonts w:ascii="Arial" w:eastAsia="Calibri" w:hAnsi="Arial" w:cs="Arial"/>
                <w:sz w:val="12"/>
                <w:szCs w:val="12"/>
              </w:rPr>
              <w:t>ГИС торги извещение № 22000146790000000243</w:t>
            </w:r>
          </w:p>
        </w:tc>
      </w:tr>
    </w:tbl>
    <w:p w:rsidR="00297FCB" w:rsidRPr="00297FCB" w:rsidRDefault="00297FCB" w:rsidP="00297FCB">
      <w:pPr>
        <w:ind w:firstLine="284"/>
        <w:jc w:val="both"/>
        <w:rPr>
          <w:rFonts w:ascii="Arial" w:hAnsi="Arial" w:cs="Arial"/>
          <w:b/>
          <w:sz w:val="16"/>
          <w:szCs w:val="16"/>
        </w:rPr>
      </w:pPr>
      <w:r w:rsidRPr="00297FCB">
        <w:rPr>
          <w:rFonts w:ascii="Arial" w:hAnsi="Arial" w:cs="Arial"/>
          <w:b/>
          <w:sz w:val="16"/>
          <w:szCs w:val="16"/>
        </w:rPr>
        <w:t>Здания, сооружения, объекты незавершенного строительства на земельном участке отсутствуют.</w:t>
      </w:r>
    </w:p>
    <w:p w:rsidR="00297FCB" w:rsidRPr="00297FCB" w:rsidRDefault="00297FCB" w:rsidP="00297FCB">
      <w:pPr>
        <w:ind w:firstLine="284"/>
        <w:jc w:val="both"/>
        <w:rPr>
          <w:rFonts w:ascii="Arial" w:hAnsi="Arial" w:cs="Arial"/>
          <w:sz w:val="16"/>
          <w:szCs w:val="16"/>
        </w:rPr>
      </w:pPr>
      <w:r w:rsidRPr="00297FCB">
        <w:rPr>
          <w:rFonts w:ascii="Arial" w:hAnsi="Arial" w:cs="Arial"/>
          <w:b/>
          <w:sz w:val="16"/>
          <w:szCs w:val="16"/>
        </w:rPr>
        <w:t>Согласно пункту 10 статьи 39.11 Земельного кодекса РФ участниками аукциона могут являться только граждане.</w:t>
      </w:r>
    </w:p>
    <w:p w:rsidR="00297FCB" w:rsidRDefault="009A3700" w:rsidP="00297FCB">
      <w:pPr>
        <w:pStyle w:val="aff2"/>
        <w:ind w:firstLine="284"/>
        <w:jc w:val="both"/>
        <w:rPr>
          <w:rFonts w:ascii="Arial" w:hAnsi="Arial" w:cs="Arial"/>
          <w:b/>
          <w:color w:val="000000"/>
          <w:sz w:val="16"/>
          <w:szCs w:val="16"/>
        </w:rPr>
      </w:pPr>
      <w:hyperlink r:id="rId73" w:history="1">
        <w:r w:rsidR="00297FCB" w:rsidRPr="00297FCB">
          <w:rPr>
            <w:rFonts w:ascii="Arial" w:hAnsi="Arial" w:cs="Arial"/>
            <w:b/>
            <w:color w:val="000000"/>
            <w:sz w:val="16"/>
            <w:szCs w:val="16"/>
          </w:rPr>
          <w:t>Предельные</w:t>
        </w:r>
      </w:hyperlink>
      <w:r w:rsidR="00297FCB" w:rsidRPr="00297FCB">
        <w:rPr>
          <w:rFonts w:ascii="Arial" w:hAnsi="Arial" w:cs="Arial"/>
          <w:b/>
          <w:color w:val="000000"/>
          <w:sz w:val="16"/>
          <w:szCs w:val="16"/>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(Ж.1) Рощинского сельского поселения</w:t>
      </w:r>
    </w:p>
    <w:p w:rsidR="00297FCB" w:rsidRPr="00297FCB" w:rsidRDefault="00297FCB" w:rsidP="00297FCB">
      <w:pPr>
        <w:pStyle w:val="aff2"/>
        <w:ind w:firstLine="284"/>
        <w:jc w:val="both"/>
        <w:rPr>
          <w:rFonts w:ascii="Arial" w:hAnsi="Arial" w:cs="Arial"/>
          <w:b/>
          <w:sz w:val="16"/>
          <w:szCs w:val="16"/>
        </w:rPr>
      </w:pPr>
    </w:p>
    <w:tbl>
      <w:tblPr>
        <w:tblW w:w="9930" w:type="dxa"/>
        <w:jc w:val="center"/>
        <w:tblLayout w:type="fixed"/>
        <w:tblLook w:val="04A0" w:firstRow="1" w:lastRow="0" w:firstColumn="1" w:lastColumn="0" w:noHBand="0" w:noVBand="1"/>
      </w:tblPr>
      <w:tblGrid>
        <w:gridCol w:w="716"/>
        <w:gridCol w:w="5384"/>
        <w:gridCol w:w="3830"/>
      </w:tblGrid>
      <w:tr w:rsidR="00297FCB" w:rsidRPr="00297FCB" w:rsidTr="00297FCB">
        <w:trPr>
          <w:trHeight w:val="20"/>
          <w:tblHeader/>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Предельные размеры и параметры</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Значения предельных размеров и параметров</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1</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Минимальная площадь земельных участков</w:t>
            </w:r>
          </w:p>
        </w:tc>
        <w:tc>
          <w:tcPr>
            <w:tcW w:w="3830" w:type="dxa"/>
            <w:tcBorders>
              <w:top w:val="single" w:sz="4" w:space="0" w:color="000000"/>
              <w:left w:val="single" w:sz="4" w:space="0" w:color="000000"/>
              <w:bottom w:val="single" w:sz="4" w:space="0" w:color="000000"/>
              <w:right w:val="single" w:sz="4" w:space="0" w:color="000000"/>
            </w:tcBorders>
          </w:tcPr>
          <w:p w:rsidR="00297FCB" w:rsidRPr="00297FCB" w:rsidRDefault="00297FCB" w:rsidP="00297FCB">
            <w:pPr>
              <w:snapToGrid w:val="0"/>
              <w:rPr>
                <w:rFonts w:ascii="Arial" w:hAnsi="Arial" w:cs="Arial"/>
                <w:b/>
                <w:bCs/>
                <w:sz w:val="12"/>
                <w:szCs w:val="12"/>
              </w:rPr>
            </w:pP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1.1</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с видом разрешенного использования "Для индивидуального жилищного строительства" или "Для ведения личного подсобного хозяйства"</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300 м</w:t>
            </w:r>
            <w:r w:rsidRPr="00297FCB">
              <w:rPr>
                <w:rFonts w:ascii="Arial" w:hAnsi="Arial" w:cs="Arial"/>
                <w:sz w:val="12"/>
                <w:szCs w:val="12"/>
                <w:vertAlign w:val="superscript"/>
              </w:rPr>
              <w:t>2</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1.2</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с видом разрешенного использования "Магазины", "Общественное питание"</w:t>
            </w:r>
          </w:p>
        </w:tc>
        <w:tc>
          <w:tcPr>
            <w:tcW w:w="3830" w:type="dxa"/>
            <w:tcBorders>
              <w:top w:val="single" w:sz="4" w:space="0" w:color="000000"/>
              <w:left w:val="single" w:sz="4" w:space="0" w:color="000000"/>
              <w:bottom w:val="single" w:sz="4" w:space="0" w:color="000000"/>
              <w:right w:val="single" w:sz="4" w:space="0" w:color="000000"/>
            </w:tcBorders>
            <w:shd w:val="clear" w:color="auto" w:fill="FFFFFF"/>
            <w:hideMark/>
          </w:tcPr>
          <w:p w:rsidR="00297FCB" w:rsidRPr="00297FCB" w:rsidRDefault="00297FCB" w:rsidP="00297FCB">
            <w:pPr>
              <w:rPr>
                <w:rFonts w:ascii="Arial" w:hAnsi="Arial" w:cs="Arial"/>
                <w:strike/>
                <w:sz w:val="12"/>
                <w:szCs w:val="12"/>
                <w:shd w:val="clear" w:color="auto" w:fill="FFFFFF"/>
              </w:rPr>
            </w:pPr>
          </w:p>
          <w:p w:rsidR="00297FCB" w:rsidRPr="00297FCB" w:rsidRDefault="00297FCB" w:rsidP="00297FCB">
            <w:pPr>
              <w:rPr>
                <w:rFonts w:ascii="Arial" w:hAnsi="Arial" w:cs="Arial"/>
                <w:sz w:val="12"/>
                <w:szCs w:val="12"/>
                <w:shd w:val="clear" w:color="auto" w:fill="FFFFFF"/>
              </w:rPr>
            </w:pPr>
            <w:r w:rsidRPr="00297FCB">
              <w:rPr>
                <w:rFonts w:ascii="Arial" w:hAnsi="Arial" w:cs="Arial"/>
                <w:sz w:val="12"/>
                <w:szCs w:val="12"/>
                <w:shd w:val="clear" w:color="auto" w:fill="FFFFFF"/>
              </w:rPr>
              <w:t>25 м2</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1.3</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Объекты гаражного назначения</w:t>
            </w:r>
          </w:p>
        </w:tc>
        <w:tc>
          <w:tcPr>
            <w:tcW w:w="3830" w:type="dxa"/>
            <w:tcBorders>
              <w:top w:val="single" w:sz="4" w:space="0" w:color="000000"/>
              <w:left w:val="single" w:sz="4" w:space="0" w:color="000000"/>
              <w:bottom w:val="single" w:sz="4" w:space="0" w:color="000000"/>
              <w:right w:val="single" w:sz="4" w:space="0" w:color="000000"/>
            </w:tcBorders>
            <w:shd w:val="clear" w:color="auto" w:fill="FFFFFF"/>
            <w:hideMark/>
          </w:tcPr>
          <w:p w:rsidR="00297FCB" w:rsidRPr="00297FCB" w:rsidRDefault="00297FCB" w:rsidP="00297FCB">
            <w:pPr>
              <w:rPr>
                <w:rFonts w:ascii="Arial" w:hAnsi="Arial" w:cs="Arial"/>
                <w:sz w:val="12"/>
                <w:szCs w:val="12"/>
                <w:shd w:val="clear" w:color="auto" w:fill="FFFFFF"/>
              </w:rPr>
            </w:pPr>
            <w:r w:rsidRPr="00297FCB">
              <w:rPr>
                <w:rFonts w:ascii="Arial" w:hAnsi="Arial" w:cs="Arial"/>
                <w:sz w:val="12"/>
                <w:szCs w:val="12"/>
                <w:shd w:val="clear" w:color="auto" w:fill="FFFFFF"/>
              </w:rPr>
              <w:t>18 м2</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1.4.</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Отдых (рекреация)</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150 м</w:t>
            </w:r>
            <w:r w:rsidRPr="00297FCB">
              <w:rPr>
                <w:rFonts w:ascii="Arial" w:hAnsi="Arial" w:cs="Arial"/>
                <w:sz w:val="12"/>
                <w:szCs w:val="12"/>
                <w:vertAlign w:val="superscript"/>
              </w:rPr>
              <w:t>2</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1.5</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 xml:space="preserve">с другими видами разрешенного использования </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не подлежит установлению</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2</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Максимальная площадь земельных участков</w:t>
            </w:r>
          </w:p>
        </w:tc>
        <w:tc>
          <w:tcPr>
            <w:tcW w:w="3830" w:type="dxa"/>
            <w:tcBorders>
              <w:top w:val="single" w:sz="4" w:space="0" w:color="000000"/>
              <w:left w:val="single" w:sz="4" w:space="0" w:color="000000"/>
              <w:bottom w:val="single" w:sz="4" w:space="0" w:color="000000"/>
              <w:right w:val="single" w:sz="4" w:space="0" w:color="000000"/>
            </w:tcBorders>
          </w:tcPr>
          <w:p w:rsidR="00297FCB" w:rsidRPr="00297FCB" w:rsidRDefault="00297FCB" w:rsidP="00297FCB">
            <w:pPr>
              <w:snapToGrid w:val="0"/>
              <w:rPr>
                <w:rFonts w:ascii="Arial" w:hAnsi="Arial" w:cs="Arial"/>
                <w:b/>
                <w:bCs/>
                <w:sz w:val="12"/>
                <w:szCs w:val="12"/>
              </w:rPr>
            </w:pP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2.1</w:t>
            </w:r>
          </w:p>
        </w:tc>
        <w:tc>
          <w:tcPr>
            <w:tcW w:w="5384" w:type="dxa"/>
            <w:tcBorders>
              <w:top w:val="single" w:sz="4" w:space="0" w:color="000000"/>
              <w:left w:val="single" w:sz="4" w:space="0" w:color="000000"/>
              <w:bottom w:val="single" w:sz="4" w:space="0" w:color="000000"/>
              <w:right w:val="nil"/>
            </w:tcBorders>
          </w:tcPr>
          <w:p w:rsidR="00297FCB" w:rsidRPr="00297FCB" w:rsidRDefault="00297FCB" w:rsidP="00297FCB">
            <w:pPr>
              <w:rPr>
                <w:rFonts w:ascii="Arial" w:hAnsi="Arial" w:cs="Arial"/>
                <w:sz w:val="12"/>
                <w:szCs w:val="12"/>
              </w:rPr>
            </w:pPr>
            <w:r w:rsidRPr="00297FCB">
              <w:rPr>
                <w:rFonts w:ascii="Arial" w:hAnsi="Arial" w:cs="Arial"/>
                <w:sz w:val="12"/>
                <w:szCs w:val="12"/>
              </w:rPr>
              <w:t>с видом разрешенного использования "Для индивидуального жилищного строительства" или "Для ведения личного подсобного хозяйства"</w:t>
            </w:r>
          </w:p>
          <w:p w:rsidR="00297FCB" w:rsidRPr="00297FCB" w:rsidRDefault="00297FCB" w:rsidP="00297FCB">
            <w:pPr>
              <w:rPr>
                <w:rFonts w:ascii="Arial" w:hAnsi="Arial" w:cs="Arial"/>
                <w:sz w:val="12"/>
                <w:szCs w:val="12"/>
              </w:rPr>
            </w:pPr>
            <w:r w:rsidRPr="00297FCB">
              <w:rPr>
                <w:rFonts w:ascii="Arial" w:hAnsi="Arial" w:cs="Arial"/>
                <w:sz w:val="12"/>
                <w:szCs w:val="12"/>
              </w:rPr>
              <w:t>Предельные (максимальные) размеры земельных участков распространяются на вновь предоставляемые земельные участки и не распространяются на земельные участки, подлежащие объединению, разделу</w:t>
            </w:r>
          </w:p>
          <w:p w:rsidR="00297FCB" w:rsidRPr="00297FCB" w:rsidRDefault="00297FCB" w:rsidP="00297FCB">
            <w:pPr>
              <w:rPr>
                <w:rFonts w:ascii="Arial" w:hAnsi="Arial" w:cs="Arial"/>
                <w:sz w:val="12"/>
                <w:szCs w:val="12"/>
              </w:rPr>
            </w:pP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3000 м</w:t>
            </w:r>
            <w:r w:rsidRPr="00297FCB">
              <w:rPr>
                <w:rFonts w:ascii="Arial" w:hAnsi="Arial" w:cs="Arial"/>
                <w:sz w:val="12"/>
                <w:szCs w:val="12"/>
                <w:vertAlign w:val="superscript"/>
              </w:rPr>
              <w:t>2</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2.2</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с видом разрешенного использования "Амбулаторно-поликлиническое обслуживание", "Культурное развитие", "Религиозное использование", "Общественное управление", "Амбулаторное ветеринарное обслуживание", "Магазины", "Деловое управление" или "Общественное питание"</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1800 м</w:t>
            </w:r>
            <w:r w:rsidRPr="00297FCB">
              <w:rPr>
                <w:rFonts w:ascii="Arial" w:hAnsi="Arial" w:cs="Arial"/>
                <w:sz w:val="12"/>
                <w:szCs w:val="12"/>
                <w:vertAlign w:val="superscript"/>
              </w:rPr>
              <w:t>2</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2.3</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Объекты гаражного назначения</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shd w:val="clear" w:color="auto" w:fill="FFFFFF"/>
              </w:rPr>
              <w:t>60 м</w:t>
            </w:r>
            <w:r w:rsidRPr="00297FCB">
              <w:rPr>
                <w:rFonts w:ascii="Arial" w:hAnsi="Arial" w:cs="Arial"/>
                <w:sz w:val="12"/>
                <w:szCs w:val="12"/>
                <w:shd w:val="clear" w:color="auto" w:fill="FFFFFF"/>
                <w:vertAlign w:val="superscript"/>
              </w:rPr>
              <w:t>2</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2.4</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 xml:space="preserve">с другими видами разрешенного использования </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не подлежит установлению</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3</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30" w:type="dxa"/>
            <w:tcBorders>
              <w:top w:val="single" w:sz="4" w:space="0" w:color="000000"/>
              <w:left w:val="single" w:sz="4" w:space="0" w:color="000000"/>
              <w:bottom w:val="single" w:sz="4" w:space="0" w:color="000000"/>
              <w:right w:val="single" w:sz="4" w:space="0" w:color="000000"/>
            </w:tcBorders>
          </w:tcPr>
          <w:p w:rsidR="00297FCB" w:rsidRPr="00297FCB" w:rsidRDefault="00297FCB" w:rsidP="00297FCB">
            <w:pPr>
              <w:snapToGrid w:val="0"/>
              <w:rPr>
                <w:rFonts w:ascii="Arial" w:hAnsi="Arial" w:cs="Arial"/>
                <w:b/>
                <w:bCs/>
                <w:sz w:val="12"/>
                <w:szCs w:val="12"/>
              </w:rPr>
            </w:pP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3.1</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0 м</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3.2</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для хозяйственных построек</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1 м</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3.3</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для других объектов капитального строительства</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3 м</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4</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30" w:type="dxa"/>
            <w:tcBorders>
              <w:top w:val="single" w:sz="4" w:space="0" w:color="000000"/>
              <w:left w:val="single" w:sz="4" w:space="0" w:color="000000"/>
              <w:bottom w:val="single" w:sz="4" w:space="0" w:color="000000"/>
              <w:right w:val="single" w:sz="4" w:space="0" w:color="000000"/>
            </w:tcBorders>
          </w:tcPr>
          <w:p w:rsidR="00297FCB" w:rsidRPr="00297FCB" w:rsidRDefault="00297FCB" w:rsidP="00297FCB">
            <w:pPr>
              <w:snapToGrid w:val="0"/>
              <w:rPr>
                <w:rFonts w:ascii="Arial" w:hAnsi="Arial" w:cs="Arial"/>
                <w:b/>
                <w:bCs/>
                <w:sz w:val="12"/>
                <w:szCs w:val="12"/>
              </w:rPr>
            </w:pP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4.1</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0 м</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lastRenderedPageBreak/>
              <w:t>4.2</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для дошкольных образовательных организаций, общеобразовательных организаций</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25 м</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4.3</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для других объектов капитального строительства</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shd w:val="clear" w:color="auto" w:fill="FFFFFF"/>
              </w:rPr>
            </w:pPr>
            <w:r w:rsidRPr="00297FCB">
              <w:rPr>
                <w:rFonts w:ascii="Arial" w:hAnsi="Arial" w:cs="Arial"/>
                <w:sz w:val="12"/>
                <w:szCs w:val="12"/>
                <w:shd w:val="clear" w:color="auto" w:fill="FFFFFF"/>
              </w:rPr>
              <w:t>5 м</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5</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Предельная (максимальная) высота объектов капитального строительства</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shd w:val="clear" w:color="auto" w:fill="FFFFFF"/>
              </w:rPr>
            </w:pPr>
            <w:r w:rsidRPr="00297FCB">
              <w:rPr>
                <w:rFonts w:ascii="Arial" w:hAnsi="Arial" w:cs="Arial"/>
                <w:sz w:val="12"/>
                <w:szCs w:val="12"/>
                <w:shd w:val="clear" w:color="auto" w:fill="FFFFFF"/>
              </w:rPr>
              <w:t>Не выше 3 этажей</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6</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Максимальный процент застройки</w:t>
            </w:r>
          </w:p>
        </w:tc>
        <w:tc>
          <w:tcPr>
            <w:tcW w:w="3830" w:type="dxa"/>
            <w:tcBorders>
              <w:top w:val="single" w:sz="4" w:space="0" w:color="000000"/>
              <w:left w:val="single" w:sz="4" w:space="0" w:color="000000"/>
              <w:bottom w:val="single" w:sz="4" w:space="0" w:color="000000"/>
              <w:right w:val="single" w:sz="4" w:space="0" w:color="000000"/>
            </w:tcBorders>
          </w:tcPr>
          <w:p w:rsidR="00297FCB" w:rsidRPr="00297FCB" w:rsidRDefault="00297FCB" w:rsidP="00297FCB">
            <w:pPr>
              <w:snapToGrid w:val="0"/>
              <w:rPr>
                <w:rFonts w:ascii="Arial" w:hAnsi="Arial" w:cs="Arial"/>
                <w:b/>
                <w:bCs/>
                <w:sz w:val="12"/>
                <w:szCs w:val="12"/>
                <w:shd w:val="clear" w:color="auto" w:fill="FFFFFF"/>
              </w:rPr>
            </w:pP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6.1</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с видом разрешенного использования "Для индивидуального жилищного строительства", "Для ведения личного подсобного хозяйства" или "Гостиничное обслуживание"</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shd w:val="clear" w:color="auto" w:fill="FFFFFF"/>
              </w:rPr>
            </w:pPr>
            <w:r w:rsidRPr="00297FCB">
              <w:rPr>
                <w:rFonts w:ascii="Arial" w:hAnsi="Arial" w:cs="Arial"/>
                <w:sz w:val="12"/>
                <w:szCs w:val="12"/>
                <w:shd w:val="clear" w:color="auto" w:fill="FFFFFF"/>
              </w:rPr>
              <w:t>а) 20%;при размере земельного участка 800 м</w:t>
            </w:r>
            <w:r w:rsidRPr="00297FCB">
              <w:rPr>
                <w:rFonts w:ascii="Arial" w:hAnsi="Arial" w:cs="Arial"/>
                <w:sz w:val="12"/>
                <w:szCs w:val="12"/>
                <w:shd w:val="clear" w:color="auto" w:fill="FFFFFF"/>
                <w:vertAlign w:val="superscript"/>
              </w:rPr>
              <w:t>2</w:t>
            </w:r>
            <w:r w:rsidRPr="00297FCB">
              <w:rPr>
                <w:rFonts w:ascii="Arial" w:hAnsi="Arial" w:cs="Arial"/>
                <w:sz w:val="12"/>
                <w:szCs w:val="12"/>
                <w:shd w:val="clear" w:color="auto" w:fill="FFFFFF"/>
              </w:rPr>
              <w:t xml:space="preserve"> и менее</w:t>
            </w:r>
          </w:p>
          <w:p w:rsidR="00297FCB" w:rsidRPr="00297FCB" w:rsidRDefault="00297FCB" w:rsidP="00297FCB">
            <w:pPr>
              <w:rPr>
                <w:rFonts w:ascii="Arial" w:hAnsi="Arial" w:cs="Arial"/>
                <w:sz w:val="12"/>
                <w:szCs w:val="12"/>
                <w:shd w:val="clear" w:color="auto" w:fill="FFFFFF"/>
              </w:rPr>
            </w:pPr>
            <w:r w:rsidRPr="00297FCB">
              <w:rPr>
                <w:rFonts w:ascii="Arial" w:hAnsi="Arial" w:cs="Arial"/>
                <w:sz w:val="12"/>
                <w:szCs w:val="12"/>
                <w:shd w:val="clear" w:color="auto" w:fill="FFFFFF"/>
              </w:rPr>
              <w:t>б) 30%при размере земельного участка более 800 м</w:t>
            </w:r>
            <w:r w:rsidRPr="00297FCB">
              <w:rPr>
                <w:rFonts w:ascii="Arial" w:hAnsi="Arial" w:cs="Arial"/>
                <w:sz w:val="12"/>
                <w:szCs w:val="12"/>
                <w:shd w:val="clear" w:color="auto" w:fill="FFFFFF"/>
                <w:vertAlign w:val="superscript"/>
              </w:rPr>
              <w:t>2</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6.2</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с основным видом разрешенного использования "Коммунальное обслуживание" или "Бытовое обслуживание":</w:t>
            </w:r>
          </w:p>
        </w:tc>
        <w:tc>
          <w:tcPr>
            <w:tcW w:w="3830" w:type="dxa"/>
            <w:tcBorders>
              <w:top w:val="single" w:sz="4" w:space="0" w:color="000000"/>
              <w:left w:val="single" w:sz="4" w:space="0" w:color="000000"/>
              <w:bottom w:val="single" w:sz="4" w:space="0" w:color="000000"/>
              <w:right w:val="single" w:sz="4" w:space="0" w:color="000000"/>
            </w:tcBorders>
          </w:tcPr>
          <w:p w:rsidR="00297FCB" w:rsidRPr="00297FCB" w:rsidRDefault="00297FCB" w:rsidP="00297FCB">
            <w:pPr>
              <w:rPr>
                <w:rFonts w:ascii="Arial" w:hAnsi="Arial" w:cs="Arial"/>
                <w:sz w:val="12"/>
                <w:szCs w:val="12"/>
              </w:rPr>
            </w:pP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tcPr>
          <w:p w:rsidR="00297FCB" w:rsidRPr="00297FCB" w:rsidRDefault="00297FCB" w:rsidP="00297FCB">
            <w:pPr>
              <w:rPr>
                <w:rFonts w:ascii="Arial" w:hAnsi="Arial" w:cs="Arial"/>
                <w:sz w:val="12"/>
                <w:szCs w:val="12"/>
              </w:rPr>
            </w:pP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 в случае размещения на земельном участке только объектов инженерно-технического обеспечения</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100 %</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tcPr>
          <w:p w:rsidR="00297FCB" w:rsidRPr="00297FCB" w:rsidRDefault="00297FCB" w:rsidP="00297FCB">
            <w:pPr>
              <w:rPr>
                <w:rFonts w:ascii="Arial" w:hAnsi="Arial" w:cs="Arial"/>
                <w:sz w:val="12"/>
                <w:szCs w:val="12"/>
              </w:rPr>
            </w:pP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 в случае размещения на земельном участке иных объектов</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80 %</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6.3</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с видом разрешенного использования "Охрана природных территорий", "Водные объекты", "Общее пользование водными объектами", "Специальное пользование водными объектами", "Земельные участки (территории) общего пользования" или "Запас"</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shd w:val="clear" w:color="auto" w:fill="FFFFFF"/>
              </w:rPr>
            </w:pPr>
            <w:r w:rsidRPr="00297FCB">
              <w:rPr>
                <w:rFonts w:ascii="Arial" w:hAnsi="Arial" w:cs="Arial"/>
                <w:sz w:val="12"/>
                <w:szCs w:val="12"/>
                <w:shd w:val="clear" w:color="auto" w:fill="FFFFFF"/>
              </w:rPr>
              <w:t>а) 5 % в случае, если для земельного участка дополнительно к основному виду разрешенного использования определен вспомогательный вид разрешенного использования "Коммунальное обслуживание"</w:t>
            </w:r>
          </w:p>
          <w:p w:rsidR="00297FCB" w:rsidRPr="00297FCB" w:rsidRDefault="00297FCB" w:rsidP="00297FCB">
            <w:pPr>
              <w:rPr>
                <w:rFonts w:ascii="Arial" w:hAnsi="Arial" w:cs="Arial"/>
                <w:sz w:val="12"/>
                <w:szCs w:val="12"/>
                <w:shd w:val="clear" w:color="auto" w:fill="FFFFFF"/>
              </w:rPr>
            </w:pPr>
            <w:r w:rsidRPr="00297FCB">
              <w:rPr>
                <w:rFonts w:ascii="Arial" w:hAnsi="Arial" w:cs="Arial"/>
                <w:sz w:val="12"/>
                <w:szCs w:val="12"/>
                <w:shd w:val="clear" w:color="auto" w:fill="FFFFFF"/>
              </w:rPr>
              <w:t>б) 0 % в иных случаях</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6.4</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с другими видами разрешенного использования</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shd w:val="clear" w:color="auto" w:fill="FFFFFF"/>
              </w:rPr>
            </w:pPr>
            <w:r w:rsidRPr="00297FCB">
              <w:rPr>
                <w:rFonts w:ascii="Arial" w:hAnsi="Arial" w:cs="Arial"/>
                <w:sz w:val="12"/>
                <w:szCs w:val="12"/>
                <w:shd w:val="clear" w:color="auto" w:fill="FFFFFF"/>
              </w:rPr>
              <w:t>80 %</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7</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b/>
                <w:bCs/>
                <w:sz w:val="12"/>
                <w:szCs w:val="12"/>
              </w:rPr>
            </w:pPr>
            <w:r w:rsidRPr="00297FCB">
              <w:rPr>
                <w:rFonts w:ascii="Arial" w:hAnsi="Arial" w:cs="Arial"/>
                <w:b/>
                <w:bCs/>
                <w:sz w:val="12"/>
                <w:szCs w:val="12"/>
              </w:rPr>
              <w:t>Максимальная площадь объектов капитального строительства</w:t>
            </w:r>
          </w:p>
        </w:tc>
        <w:tc>
          <w:tcPr>
            <w:tcW w:w="3830" w:type="dxa"/>
            <w:tcBorders>
              <w:top w:val="single" w:sz="4" w:space="0" w:color="000000"/>
              <w:left w:val="single" w:sz="4" w:space="0" w:color="000000"/>
              <w:bottom w:val="single" w:sz="4" w:space="0" w:color="000000"/>
              <w:right w:val="single" w:sz="4" w:space="0" w:color="000000"/>
            </w:tcBorders>
          </w:tcPr>
          <w:p w:rsidR="00297FCB" w:rsidRPr="00297FCB" w:rsidRDefault="00297FCB" w:rsidP="00297FCB">
            <w:pPr>
              <w:rPr>
                <w:rFonts w:ascii="Arial" w:hAnsi="Arial" w:cs="Arial"/>
                <w:b/>
                <w:bCs/>
                <w:sz w:val="12"/>
                <w:szCs w:val="12"/>
                <w:shd w:val="clear" w:color="auto" w:fill="FFFFFF"/>
              </w:rPr>
            </w:pP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7.1</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предприятий розничной торговли, предприятий общественного питания, учреждений культуры</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shd w:val="clear" w:color="auto" w:fill="FFFFFF"/>
              </w:rPr>
            </w:pPr>
            <w:r w:rsidRPr="00297FCB">
              <w:rPr>
                <w:rFonts w:ascii="Arial" w:hAnsi="Arial" w:cs="Arial"/>
                <w:sz w:val="12"/>
                <w:szCs w:val="12"/>
                <w:shd w:val="clear" w:color="auto" w:fill="FFFFFF"/>
              </w:rPr>
              <w:t>500 м</w:t>
            </w:r>
            <w:r w:rsidRPr="00297FCB">
              <w:rPr>
                <w:rFonts w:ascii="Arial" w:hAnsi="Arial" w:cs="Arial"/>
                <w:sz w:val="12"/>
                <w:szCs w:val="12"/>
                <w:shd w:val="clear" w:color="auto" w:fill="FFFFFF"/>
                <w:vertAlign w:val="superscript"/>
              </w:rPr>
              <w:t>2</w:t>
            </w:r>
          </w:p>
        </w:tc>
      </w:tr>
      <w:tr w:rsidR="00297FCB" w:rsidRPr="00297FCB" w:rsidTr="00297FCB">
        <w:trPr>
          <w:trHeight w:val="20"/>
          <w:jc w:val="center"/>
        </w:trPr>
        <w:tc>
          <w:tcPr>
            <w:tcW w:w="716"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 xml:space="preserve">7.2. </w:t>
            </w:r>
          </w:p>
        </w:tc>
        <w:tc>
          <w:tcPr>
            <w:tcW w:w="5384" w:type="dxa"/>
            <w:tcBorders>
              <w:top w:val="single" w:sz="4" w:space="0" w:color="000000"/>
              <w:left w:val="single" w:sz="4" w:space="0" w:color="000000"/>
              <w:bottom w:val="single" w:sz="4" w:space="0" w:color="000000"/>
              <w:right w:val="nil"/>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С другими видами</w:t>
            </w:r>
          </w:p>
        </w:tc>
        <w:tc>
          <w:tcPr>
            <w:tcW w:w="3830" w:type="dxa"/>
            <w:tcBorders>
              <w:top w:val="single" w:sz="4" w:space="0" w:color="000000"/>
              <w:left w:val="single" w:sz="4" w:space="0" w:color="000000"/>
              <w:bottom w:val="single" w:sz="4" w:space="0" w:color="000000"/>
              <w:right w:val="single" w:sz="4" w:space="0" w:color="000000"/>
            </w:tcBorders>
            <w:hideMark/>
          </w:tcPr>
          <w:p w:rsidR="00297FCB" w:rsidRPr="00297FCB" w:rsidRDefault="00297FCB" w:rsidP="00297FCB">
            <w:pPr>
              <w:rPr>
                <w:rFonts w:ascii="Arial" w:hAnsi="Arial" w:cs="Arial"/>
                <w:sz w:val="12"/>
                <w:szCs w:val="12"/>
              </w:rPr>
            </w:pPr>
            <w:r w:rsidRPr="00297FCB">
              <w:rPr>
                <w:rFonts w:ascii="Arial" w:hAnsi="Arial" w:cs="Arial"/>
                <w:sz w:val="12"/>
                <w:szCs w:val="12"/>
              </w:rPr>
              <w:t>не подлежит установлению</w:t>
            </w:r>
          </w:p>
        </w:tc>
      </w:tr>
    </w:tbl>
    <w:p w:rsidR="00297FCB" w:rsidRPr="00297FCB" w:rsidRDefault="00297FCB" w:rsidP="00297FCB">
      <w:pPr>
        <w:ind w:firstLine="284"/>
        <w:jc w:val="both"/>
        <w:rPr>
          <w:rFonts w:ascii="Arial" w:hAnsi="Arial" w:cs="Arial"/>
          <w:sz w:val="16"/>
          <w:szCs w:val="16"/>
        </w:rPr>
      </w:pPr>
      <w:r w:rsidRPr="00297FCB">
        <w:rPr>
          <w:rFonts w:ascii="Arial" w:hAnsi="Arial" w:cs="Arial"/>
          <w:sz w:val="16"/>
          <w:szCs w:val="16"/>
        </w:rPr>
        <w:t>Границы земельного участка определены в соответствии с проведёнными межевыми работами.</w:t>
      </w:r>
    </w:p>
    <w:p w:rsidR="00297FCB" w:rsidRPr="00297FCB" w:rsidRDefault="00297FCB" w:rsidP="00297FCB">
      <w:pPr>
        <w:ind w:firstLine="284"/>
        <w:jc w:val="both"/>
        <w:rPr>
          <w:rFonts w:ascii="Arial" w:hAnsi="Arial" w:cs="Arial"/>
          <w:sz w:val="16"/>
          <w:szCs w:val="16"/>
          <w:u w:val="single"/>
        </w:rPr>
      </w:pPr>
      <w:r w:rsidRPr="00297FCB">
        <w:rPr>
          <w:rFonts w:ascii="Arial" w:hAnsi="Arial" w:cs="Arial"/>
          <w:sz w:val="16"/>
          <w:szCs w:val="16"/>
        </w:rPr>
        <w:t xml:space="preserve">Осмотр земельного участка на местности производится </w:t>
      </w:r>
      <w:r w:rsidRPr="00297FCB">
        <w:rPr>
          <w:rFonts w:ascii="Arial" w:hAnsi="Arial" w:cs="Arial"/>
          <w:sz w:val="16"/>
          <w:szCs w:val="16"/>
          <w:u w:val="single"/>
        </w:rPr>
        <w:t>самостоятельно.</w:t>
      </w:r>
    </w:p>
    <w:p w:rsidR="00297FCB" w:rsidRPr="00297FCB" w:rsidRDefault="00297FCB" w:rsidP="00297FCB">
      <w:pPr>
        <w:ind w:firstLine="284"/>
        <w:jc w:val="both"/>
        <w:rPr>
          <w:rFonts w:ascii="Arial" w:hAnsi="Arial" w:cs="Arial"/>
          <w:sz w:val="16"/>
          <w:szCs w:val="16"/>
        </w:rPr>
      </w:pPr>
      <w:r w:rsidRPr="00297FCB">
        <w:rPr>
          <w:rFonts w:ascii="Arial" w:hAnsi="Arial" w:cs="Arial"/>
          <w:sz w:val="16"/>
          <w:szCs w:val="16"/>
        </w:rPr>
        <w:t xml:space="preserve">Ознакомиться с местом расположения земельного участка на плановом материале, возможно в течение времени приёма заявок на участие в аукционе в комитете по управлению муниципальным имуществом Администрации Валдайского муниципального района, </w:t>
      </w:r>
      <w:proofErr w:type="spellStart"/>
      <w:r w:rsidRPr="00297FCB">
        <w:rPr>
          <w:rFonts w:ascii="Arial" w:hAnsi="Arial" w:cs="Arial"/>
          <w:sz w:val="16"/>
          <w:szCs w:val="16"/>
        </w:rPr>
        <w:t>каб</w:t>
      </w:r>
      <w:proofErr w:type="spellEnd"/>
      <w:r w:rsidRPr="00297FCB">
        <w:rPr>
          <w:rFonts w:ascii="Arial" w:hAnsi="Arial" w:cs="Arial"/>
          <w:sz w:val="16"/>
          <w:szCs w:val="16"/>
        </w:rPr>
        <w:t>. 409.</w:t>
      </w:r>
    </w:p>
    <w:p w:rsidR="00297FCB" w:rsidRPr="00297FCB" w:rsidRDefault="00297FCB" w:rsidP="00297FCB">
      <w:pPr>
        <w:tabs>
          <w:tab w:val="left" w:pos="540"/>
        </w:tabs>
        <w:ind w:firstLine="709"/>
        <w:rPr>
          <w:rFonts w:ascii="Arial" w:hAnsi="Arial" w:cs="Arial"/>
          <w:b/>
          <w:sz w:val="16"/>
          <w:szCs w:val="16"/>
        </w:rPr>
      </w:pPr>
      <w:r w:rsidRPr="00297FCB">
        <w:rPr>
          <w:rFonts w:ascii="Arial" w:hAnsi="Arial" w:cs="Arial"/>
          <w:b/>
          <w:sz w:val="16"/>
          <w:szCs w:val="16"/>
        </w:rPr>
        <w:t>5. Условия проведения открытого аукциона в электронной форме:</w:t>
      </w:r>
    </w:p>
    <w:p w:rsidR="00297FCB" w:rsidRPr="00297FCB" w:rsidRDefault="00297FCB" w:rsidP="00297FCB">
      <w:pPr>
        <w:tabs>
          <w:tab w:val="left" w:pos="540"/>
        </w:tabs>
        <w:ind w:firstLine="284"/>
        <w:jc w:val="both"/>
        <w:rPr>
          <w:rFonts w:ascii="Arial" w:hAnsi="Arial" w:cs="Arial"/>
          <w:sz w:val="16"/>
          <w:szCs w:val="16"/>
        </w:rPr>
      </w:pPr>
      <w:r w:rsidRPr="00297FCB">
        <w:rPr>
          <w:rFonts w:ascii="Arial" w:hAnsi="Arial" w:cs="Arial"/>
          <w:sz w:val="16"/>
          <w:szCs w:val="16"/>
        </w:rPr>
        <w:t xml:space="preserve">Дата и время начала подачи заявок </w:t>
      </w:r>
      <w:r w:rsidRPr="00297FCB">
        <w:rPr>
          <w:rFonts w:ascii="Arial" w:hAnsi="Arial" w:cs="Arial"/>
          <w:b/>
          <w:sz w:val="16"/>
          <w:szCs w:val="16"/>
        </w:rPr>
        <w:t>– 15апреля 2025 года с 09 час. 00 мин.</w:t>
      </w:r>
    </w:p>
    <w:p w:rsidR="00297FCB" w:rsidRPr="00297FCB" w:rsidRDefault="00297FCB" w:rsidP="00297FCB">
      <w:pPr>
        <w:tabs>
          <w:tab w:val="left" w:pos="540"/>
        </w:tabs>
        <w:ind w:firstLine="284"/>
        <w:jc w:val="both"/>
        <w:rPr>
          <w:rFonts w:ascii="Arial" w:hAnsi="Arial" w:cs="Arial"/>
          <w:sz w:val="16"/>
          <w:szCs w:val="16"/>
        </w:rPr>
      </w:pPr>
      <w:r w:rsidRPr="00297FCB">
        <w:rPr>
          <w:rFonts w:ascii="Arial" w:hAnsi="Arial" w:cs="Arial"/>
          <w:sz w:val="16"/>
          <w:szCs w:val="16"/>
        </w:rPr>
        <w:t xml:space="preserve">Подача заявок осуществляется в электронной форме круглосуточно. </w:t>
      </w:r>
    </w:p>
    <w:p w:rsidR="00297FCB" w:rsidRPr="00297FCB" w:rsidRDefault="00297FCB" w:rsidP="00297FCB">
      <w:pPr>
        <w:tabs>
          <w:tab w:val="left" w:pos="1134"/>
        </w:tabs>
        <w:ind w:firstLine="284"/>
        <w:jc w:val="both"/>
        <w:rPr>
          <w:rFonts w:ascii="Arial" w:hAnsi="Arial" w:cs="Arial"/>
          <w:sz w:val="16"/>
          <w:szCs w:val="16"/>
        </w:rPr>
      </w:pPr>
      <w:r w:rsidRPr="00297FCB">
        <w:rPr>
          <w:rFonts w:ascii="Arial" w:hAnsi="Arial" w:cs="Arial"/>
          <w:b/>
          <w:sz w:val="16"/>
          <w:szCs w:val="16"/>
        </w:rPr>
        <w:t xml:space="preserve">Место подачи (приема) заявок </w:t>
      </w:r>
      <w:hyperlink r:id="rId74" w:history="1">
        <w:r w:rsidRPr="00297FCB">
          <w:rPr>
            <w:rStyle w:val="af3"/>
            <w:rFonts w:ascii="Arial" w:hAnsi="Arial" w:cs="Arial"/>
            <w:color w:val="auto"/>
            <w:sz w:val="16"/>
            <w:szCs w:val="16"/>
          </w:rPr>
          <w:t>https://www.sberbank-ast.ru/</w:t>
        </w:r>
      </w:hyperlink>
      <w:r w:rsidRPr="00297FCB">
        <w:rPr>
          <w:rFonts w:ascii="Arial" w:hAnsi="Arial" w:cs="Arial"/>
          <w:sz w:val="16"/>
          <w:szCs w:val="16"/>
        </w:rPr>
        <w:t>.</w:t>
      </w:r>
    </w:p>
    <w:p w:rsidR="00297FCB" w:rsidRPr="00297FCB" w:rsidRDefault="00297FCB" w:rsidP="00297FCB">
      <w:pPr>
        <w:tabs>
          <w:tab w:val="left" w:pos="540"/>
        </w:tabs>
        <w:ind w:firstLine="284"/>
        <w:jc w:val="both"/>
        <w:rPr>
          <w:rFonts w:ascii="Arial" w:hAnsi="Arial" w:cs="Arial"/>
          <w:sz w:val="16"/>
          <w:szCs w:val="16"/>
        </w:rPr>
      </w:pPr>
      <w:r w:rsidRPr="00297FCB">
        <w:rPr>
          <w:rFonts w:ascii="Arial" w:hAnsi="Arial" w:cs="Arial"/>
          <w:sz w:val="16"/>
          <w:szCs w:val="16"/>
        </w:rPr>
        <w:t xml:space="preserve">Дата и время окончания подачи заявок – </w:t>
      </w:r>
      <w:r w:rsidRPr="00297FCB">
        <w:rPr>
          <w:rFonts w:ascii="Arial" w:hAnsi="Arial" w:cs="Arial"/>
          <w:b/>
          <w:sz w:val="16"/>
          <w:szCs w:val="16"/>
        </w:rPr>
        <w:t>0</w:t>
      </w:r>
      <w:r w:rsidRPr="00297FCB">
        <w:rPr>
          <w:rFonts w:ascii="Arial" w:hAnsi="Arial" w:cs="Arial"/>
          <w:b/>
          <w:bCs/>
          <w:sz w:val="16"/>
          <w:szCs w:val="16"/>
        </w:rPr>
        <w:t>4мая 2025</w:t>
      </w:r>
      <w:r w:rsidRPr="00297FCB">
        <w:rPr>
          <w:rFonts w:ascii="Arial" w:hAnsi="Arial" w:cs="Arial"/>
          <w:b/>
          <w:sz w:val="16"/>
          <w:szCs w:val="16"/>
        </w:rPr>
        <w:t xml:space="preserve"> года в 17 час. 30 мин.</w:t>
      </w:r>
    </w:p>
    <w:p w:rsidR="00297FCB" w:rsidRPr="00297FCB" w:rsidRDefault="00297FCB" w:rsidP="00297FCB">
      <w:pPr>
        <w:tabs>
          <w:tab w:val="left" w:pos="540"/>
        </w:tabs>
        <w:ind w:firstLine="284"/>
        <w:jc w:val="both"/>
        <w:rPr>
          <w:rFonts w:ascii="Arial" w:hAnsi="Arial" w:cs="Arial"/>
          <w:sz w:val="16"/>
          <w:szCs w:val="16"/>
        </w:rPr>
      </w:pPr>
      <w:r w:rsidRPr="00297FCB">
        <w:rPr>
          <w:rFonts w:ascii="Arial" w:hAnsi="Arial" w:cs="Arial"/>
          <w:sz w:val="16"/>
          <w:szCs w:val="16"/>
        </w:rPr>
        <w:t xml:space="preserve">Дата и время рассмотрения заявок на участие в аукционе (дата определения участников) </w:t>
      </w:r>
      <w:r w:rsidRPr="00297FCB">
        <w:rPr>
          <w:rFonts w:ascii="Arial" w:hAnsi="Arial" w:cs="Arial"/>
          <w:b/>
          <w:sz w:val="16"/>
          <w:szCs w:val="16"/>
        </w:rPr>
        <w:t>0</w:t>
      </w:r>
      <w:r w:rsidRPr="00297FCB">
        <w:rPr>
          <w:rFonts w:ascii="Arial" w:hAnsi="Arial" w:cs="Arial"/>
          <w:b/>
          <w:bCs/>
          <w:sz w:val="16"/>
          <w:szCs w:val="16"/>
        </w:rPr>
        <w:t>5мая2025</w:t>
      </w:r>
      <w:r w:rsidRPr="00297FCB">
        <w:rPr>
          <w:rFonts w:ascii="Arial" w:hAnsi="Arial" w:cs="Arial"/>
          <w:b/>
          <w:sz w:val="16"/>
          <w:szCs w:val="16"/>
        </w:rPr>
        <w:t xml:space="preserve"> года.</w:t>
      </w:r>
    </w:p>
    <w:p w:rsidR="00297FCB" w:rsidRPr="00297FCB" w:rsidRDefault="00297FCB" w:rsidP="00297FCB">
      <w:pPr>
        <w:ind w:firstLine="284"/>
        <w:jc w:val="both"/>
        <w:rPr>
          <w:rFonts w:ascii="Arial" w:hAnsi="Arial" w:cs="Arial"/>
          <w:sz w:val="16"/>
          <w:szCs w:val="16"/>
        </w:rPr>
      </w:pPr>
      <w:r w:rsidRPr="00297FCB">
        <w:rPr>
          <w:rFonts w:ascii="Arial" w:hAnsi="Arial" w:cs="Arial"/>
          <w:bCs/>
          <w:sz w:val="16"/>
          <w:szCs w:val="16"/>
        </w:rPr>
        <w:t xml:space="preserve">Дата </w:t>
      </w:r>
      <w:r w:rsidRPr="00297FCB">
        <w:rPr>
          <w:rFonts w:ascii="Arial" w:hAnsi="Arial" w:cs="Arial"/>
          <w:sz w:val="16"/>
          <w:szCs w:val="16"/>
        </w:rPr>
        <w:t xml:space="preserve">проведение аукциона (дата и время начала приема предложений от участников аукциона) </w:t>
      </w:r>
      <w:r w:rsidRPr="00297FCB">
        <w:rPr>
          <w:rFonts w:ascii="Arial" w:hAnsi="Arial" w:cs="Arial"/>
          <w:b/>
          <w:sz w:val="16"/>
          <w:szCs w:val="16"/>
        </w:rPr>
        <w:t>– 06мая 2025 года в 09 час 00 мин.</w:t>
      </w:r>
      <w:r w:rsidRPr="00297FCB">
        <w:rPr>
          <w:rFonts w:ascii="Arial" w:hAnsi="Arial" w:cs="Arial"/>
          <w:sz w:val="16"/>
          <w:szCs w:val="16"/>
        </w:rPr>
        <w:t xml:space="preserve"> (время МСК).</w:t>
      </w:r>
    </w:p>
    <w:p w:rsidR="00297FCB" w:rsidRPr="00297FCB" w:rsidRDefault="00297FCB" w:rsidP="00297FCB">
      <w:pPr>
        <w:ind w:firstLine="284"/>
        <w:jc w:val="both"/>
        <w:rPr>
          <w:rFonts w:ascii="Arial" w:hAnsi="Arial" w:cs="Arial"/>
          <w:b/>
          <w:bCs/>
          <w:sz w:val="16"/>
          <w:szCs w:val="16"/>
        </w:rPr>
      </w:pPr>
      <w:r w:rsidRPr="00297FCB">
        <w:rPr>
          <w:rFonts w:ascii="Arial" w:hAnsi="Arial" w:cs="Arial"/>
          <w:b/>
          <w:sz w:val="16"/>
          <w:szCs w:val="16"/>
        </w:rPr>
        <w:t>Место проведения электронного аукциона:</w:t>
      </w:r>
      <w:r w:rsidRPr="00297FCB">
        <w:rPr>
          <w:rFonts w:ascii="Arial" w:hAnsi="Arial" w:cs="Arial"/>
          <w:sz w:val="16"/>
          <w:szCs w:val="16"/>
        </w:rPr>
        <w:t xml:space="preserve"> электронная площадка - универсальная торговая платформа АО «Сбербанк-АСТ», размещенная на сайте </w:t>
      </w:r>
      <w:hyperlink r:id="rId75" w:history="1">
        <w:r w:rsidRPr="00297FCB">
          <w:rPr>
            <w:rStyle w:val="af3"/>
            <w:rFonts w:ascii="Arial" w:hAnsi="Arial" w:cs="Arial"/>
            <w:color w:val="auto"/>
            <w:sz w:val="16"/>
            <w:szCs w:val="16"/>
          </w:rPr>
          <w:t>https://utp.sberbank-ast.ru/</w:t>
        </w:r>
      </w:hyperlink>
      <w:r w:rsidRPr="00297FCB">
        <w:rPr>
          <w:rFonts w:ascii="Arial" w:hAnsi="Arial" w:cs="Arial"/>
          <w:sz w:val="16"/>
          <w:szCs w:val="16"/>
        </w:rPr>
        <w:t>.</w:t>
      </w:r>
    </w:p>
    <w:p w:rsidR="00297FCB" w:rsidRPr="00297FCB" w:rsidRDefault="00297FCB" w:rsidP="00297FCB">
      <w:pPr>
        <w:pStyle w:val="af7"/>
        <w:shd w:val="clear" w:color="auto" w:fill="FFFFFF"/>
        <w:spacing w:before="0" w:beforeAutospacing="0" w:after="0" w:afterAutospacing="0"/>
        <w:ind w:firstLine="709"/>
        <w:jc w:val="both"/>
        <w:rPr>
          <w:rFonts w:ascii="Arial" w:hAnsi="Arial" w:cs="Arial"/>
          <w:b/>
          <w:bCs/>
          <w:sz w:val="16"/>
          <w:szCs w:val="16"/>
        </w:rPr>
      </w:pPr>
      <w:r w:rsidRPr="00297FCB">
        <w:rPr>
          <w:rFonts w:ascii="Arial" w:hAnsi="Arial" w:cs="Arial"/>
          <w:b/>
          <w:bCs/>
          <w:sz w:val="16"/>
          <w:szCs w:val="16"/>
        </w:rPr>
        <w:t>6. Порядок регистрации на электронной площадке и подачи заявки на участие в аукционе в электронной форме</w:t>
      </w:r>
    </w:p>
    <w:p w:rsidR="00297FCB" w:rsidRPr="00297FCB" w:rsidRDefault="00297FCB" w:rsidP="00297FCB">
      <w:pPr>
        <w:ind w:firstLine="284"/>
        <w:jc w:val="both"/>
        <w:rPr>
          <w:rFonts w:ascii="Arial" w:hAnsi="Arial" w:cs="Arial"/>
          <w:bCs/>
          <w:color w:val="000000"/>
          <w:sz w:val="16"/>
          <w:szCs w:val="16"/>
        </w:rPr>
      </w:pPr>
      <w:r w:rsidRPr="00297FCB">
        <w:rPr>
          <w:rFonts w:ascii="Arial" w:hAnsi="Arial" w:cs="Arial"/>
          <w:color w:val="000000"/>
          <w:sz w:val="16"/>
          <w:szCs w:val="16"/>
        </w:rPr>
        <w:t xml:space="preserve">Для обеспечения доступа к участию в </w:t>
      </w:r>
      <w:r w:rsidRPr="00297FCB">
        <w:rPr>
          <w:rFonts w:ascii="Arial" w:hAnsi="Arial" w:cs="Arial"/>
          <w:sz w:val="16"/>
          <w:szCs w:val="16"/>
        </w:rPr>
        <w:t>электронном</w:t>
      </w:r>
      <w:r w:rsidRPr="00297FCB">
        <w:rPr>
          <w:rFonts w:ascii="Arial" w:hAnsi="Arial" w:cs="Arial"/>
          <w:color w:val="000000"/>
          <w:sz w:val="16"/>
          <w:szCs w:val="16"/>
        </w:rPr>
        <w:t xml:space="preserve"> аукционе заявителям необходимо пройти процедуру регистрации в соответствии с регламентом электронной площадки оператора </w:t>
      </w:r>
      <w:r w:rsidRPr="00297FCB">
        <w:rPr>
          <w:rFonts w:ascii="Arial" w:hAnsi="Arial" w:cs="Arial"/>
          <w:bCs/>
          <w:color w:val="1C1C1C"/>
          <w:sz w:val="16"/>
          <w:szCs w:val="16"/>
        </w:rPr>
        <w:t xml:space="preserve">АО «Сбербанк-АСТ» </w:t>
      </w:r>
      <w:r w:rsidRPr="00297FCB">
        <w:rPr>
          <w:rFonts w:ascii="Arial" w:hAnsi="Arial" w:cs="Arial"/>
          <w:bCs/>
          <w:sz w:val="16"/>
          <w:szCs w:val="16"/>
        </w:rPr>
        <w:t>(</w:t>
      </w:r>
      <w:proofErr w:type="spellStart"/>
      <w:r w:rsidRPr="00297FCB">
        <w:rPr>
          <w:rFonts w:ascii="Arial" w:hAnsi="Arial" w:cs="Arial"/>
          <w:sz w:val="16"/>
          <w:szCs w:val="16"/>
          <w:lang w:val="en-US"/>
        </w:rPr>
        <w:t>utp</w:t>
      </w:r>
      <w:proofErr w:type="spellEnd"/>
      <w:r w:rsidRPr="00297FCB">
        <w:rPr>
          <w:rFonts w:ascii="Arial" w:hAnsi="Arial" w:cs="Arial"/>
          <w:sz w:val="16"/>
          <w:szCs w:val="16"/>
        </w:rPr>
        <w:t>.</w:t>
      </w:r>
      <w:hyperlink r:id="rId76" w:history="1">
        <w:proofErr w:type="spellStart"/>
        <w:r w:rsidRPr="00297FCB">
          <w:rPr>
            <w:rStyle w:val="af3"/>
            <w:rFonts w:ascii="Arial" w:hAnsi="Arial" w:cs="Arial"/>
            <w:color w:val="auto"/>
            <w:sz w:val="16"/>
            <w:szCs w:val="16"/>
            <w:lang w:val="en-US"/>
          </w:rPr>
          <w:t>sberbank</w:t>
        </w:r>
        <w:proofErr w:type="spellEnd"/>
        <w:r w:rsidRPr="00297FCB">
          <w:rPr>
            <w:rStyle w:val="af3"/>
            <w:rFonts w:ascii="Arial" w:hAnsi="Arial" w:cs="Arial"/>
            <w:color w:val="auto"/>
            <w:sz w:val="16"/>
            <w:szCs w:val="16"/>
          </w:rPr>
          <w:t>-</w:t>
        </w:r>
        <w:proofErr w:type="spellStart"/>
        <w:r w:rsidRPr="00297FCB">
          <w:rPr>
            <w:rStyle w:val="af3"/>
            <w:rFonts w:ascii="Arial" w:hAnsi="Arial" w:cs="Arial"/>
            <w:color w:val="auto"/>
            <w:sz w:val="16"/>
            <w:szCs w:val="16"/>
            <w:lang w:val="en-US"/>
          </w:rPr>
          <w:t>ast</w:t>
        </w:r>
        <w:proofErr w:type="spellEnd"/>
        <w:r w:rsidRPr="00297FCB">
          <w:rPr>
            <w:rStyle w:val="af3"/>
            <w:rFonts w:ascii="Arial" w:hAnsi="Arial" w:cs="Arial"/>
            <w:color w:val="auto"/>
            <w:sz w:val="16"/>
            <w:szCs w:val="16"/>
          </w:rPr>
          <w:t>.</w:t>
        </w:r>
        <w:proofErr w:type="spellStart"/>
        <w:r w:rsidRPr="00297FCB">
          <w:rPr>
            <w:rStyle w:val="af3"/>
            <w:rFonts w:ascii="Arial" w:hAnsi="Arial" w:cs="Arial"/>
            <w:color w:val="auto"/>
            <w:sz w:val="16"/>
            <w:szCs w:val="16"/>
          </w:rPr>
          <w:t>ru</w:t>
        </w:r>
        <w:proofErr w:type="spellEnd"/>
      </w:hyperlink>
      <w:r w:rsidRPr="00297FCB">
        <w:rPr>
          <w:rStyle w:val="af3"/>
          <w:rFonts w:ascii="Arial" w:hAnsi="Arial" w:cs="Arial"/>
          <w:color w:val="auto"/>
          <w:sz w:val="16"/>
          <w:szCs w:val="16"/>
        </w:rPr>
        <w:t>)</w:t>
      </w:r>
      <w:r w:rsidR="00B13E8D">
        <w:rPr>
          <w:rStyle w:val="af3"/>
          <w:rFonts w:ascii="Arial" w:hAnsi="Arial" w:cs="Arial"/>
          <w:color w:val="auto"/>
          <w:sz w:val="16"/>
          <w:szCs w:val="16"/>
        </w:rPr>
        <w:t xml:space="preserve"> </w:t>
      </w:r>
      <w:r w:rsidRPr="00297FCB">
        <w:rPr>
          <w:rFonts w:ascii="Arial" w:hAnsi="Arial" w:cs="Arial"/>
          <w:sz w:val="16"/>
          <w:szCs w:val="16"/>
        </w:rPr>
        <w:t>(</w:t>
      </w:r>
      <w:r w:rsidRPr="00297FCB">
        <w:rPr>
          <w:rFonts w:ascii="Arial" w:hAnsi="Arial" w:cs="Arial"/>
          <w:color w:val="000000"/>
          <w:sz w:val="16"/>
          <w:szCs w:val="16"/>
        </w:rPr>
        <w:t xml:space="preserve">далее - </w:t>
      </w:r>
      <w:r w:rsidRPr="00297FCB">
        <w:rPr>
          <w:rFonts w:ascii="Arial" w:hAnsi="Arial" w:cs="Arial"/>
          <w:bCs/>
          <w:color w:val="000000"/>
          <w:sz w:val="16"/>
          <w:szCs w:val="16"/>
        </w:rPr>
        <w:t>электронная площадка</w:t>
      </w:r>
      <w:r w:rsidRPr="00297FCB">
        <w:rPr>
          <w:rFonts w:ascii="Arial" w:hAnsi="Arial" w:cs="Arial"/>
          <w:color w:val="000000"/>
          <w:sz w:val="16"/>
          <w:szCs w:val="16"/>
        </w:rPr>
        <w:t>).</w:t>
      </w:r>
      <w:r w:rsidRPr="00297FCB">
        <w:rPr>
          <w:rFonts w:ascii="Arial" w:hAnsi="Arial" w:cs="Arial"/>
          <w:bCs/>
          <w:color w:val="000000"/>
          <w:sz w:val="16"/>
          <w:szCs w:val="16"/>
        </w:rPr>
        <w:t xml:space="preserve"> Для прохождения процедуры регистрации заявителю необходимо получить усиленную квалифицированную электронную подпись (далее - КЭП) в аккредитованном удостоверяющем центре.</w:t>
      </w:r>
    </w:p>
    <w:p w:rsidR="00297FCB" w:rsidRPr="00297FCB" w:rsidRDefault="00297FCB" w:rsidP="00297FCB">
      <w:pPr>
        <w:ind w:firstLine="284"/>
        <w:jc w:val="both"/>
        <w:rPr>
          <w:rFonts w:ascii="Arial" w:hAnsi="Arial" w:cs="Arial"/>
          <w:color w:val="000000"/>
          <w:sz w:val="16"/>
          <w:szCs w:val="16"/>
        </w:rPr>
      </w:pPr>
      <w:r w:rsidRPr="00297FCB">
        <w:rPr>
          <w:rFonts w:ascii="Arial" w:hAnsi="Arial" w:cs="Arial"/>
          <w:bCs/>
          <w:color w:val="000000"/>
          <w:sz w:val="16"/>
          <w:szCs w:val="16"/>
        </w:rPr>
        <w:t xml:space="preserve">Регистрация на электронной площадке заявителей </w:t>
      </w:r>
      <w:r w:rsidRPr="00297FCB">
        <w:rPr>
          <w:rFonts w:ascii="Arial" w:hAnsi="Arial" w:cs="Arial"/>
          <w:color w:val="000000"/>
          <w:sz w:val="16"/>
          <w:szCs w:val="16"/>
        </w:rPr>
        <w:t>на участие в электронном аукционе осуществляется ежедневно, круглосуточно, но не позднее даты и времени окончания подачи (приема) заявок, указанных в информационном сообщении.</w:t>
      </w:r>
    </w:p>
    <w:p w:rsidR="00297FCB" w:rsidRPr="00297FCB" w:rsidRDefault="00297FCB" w:rsidP="00297FCB">
      <w:pPr>
        <w:ind w:firstLine="284"/>
        <w:jc w:val="both"/>
        <w:rPr>
          <w:rFonts w:ascii="Arial" w:hAnsi="Arial" w:cs="Arial"/>
          <w:sz w:val="16"/>
          <w:szCs w:val="16"/>
        </w:rPr>
      </w:pPr>
      <w:r w:rsidRPr="00297FCB">
        <w:rPr>
          <w:rFonts w:ascii="Arial" w:hAnsi="Arial" w:cs="Arial"/>
          <w:color w:val="000000"/>
          <w:sz w:val="16"/>
          <w:szCs w:val="16"/>
        </w:rPr>
        <w:t>Регистрация на электронной площадке осуществляется без взимания платы.</w:t>
      </w:r>
    </w:p>
    <w:p w:rsidR="00297FCB" w:rsidRPr="00297FCB" w:rsidRDefault="00297FCB" w:rsidP="00297FCB">
      <w:pPr>
        <w:ind w:firstLine="284"/>
        <w:jc w:val="both"/>
        <w:rPr>
          <w:rFonts w:ascii="Arial" w:hAnsi="Arial" w:cs="Arial"/>
          <w:sz w:val="16"/>
          <w:szCs w:val="16"/>
        </w:rPr>
      </w:pPr>
      <w:r w:rsidRPr="00297FCB">
        <w:rPr>
          <w:rFonts w:ascii="Arial" w:hAnsi="Arial" w:cs="Arial"/>
          <w:sz w:val="16"/>
          <w:szCs w:val="1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297FCB" w:rsidRPr="00297FCB" w:rsidRDefault="00297FCB" w:rsidP="00297FCB">
      <w:pPr>
        <w:tabs>
          <w:tab w:val="left" w:pos="540"/>
        </w:tabs>
        <w:ind w:firstLine="284"/>
        <w:jc w:val="both"/>
        <w:rPr>
          <w:rFonts w:ascii="Arial" w:hAnsi="Arial" w:cs="Arial"/>
          <w:bCs/>
          <w:sz w:val="16"/>
          <w:szCs w:val="16"/>
        </w:rPr>
      </w:pPr>
      <w:r w:rsidRPr="00297FCB">
        <w:rPr>
          <w:rFonts w:ascii="Arial" w:hAnsi="Arial" w:cs="Arial"/>
          <w:bCs/>
          <w:sz w:val="16"/>
          <w:szCs w:val="16"/>
        </w:rPr>
        <w:t xml:space="preserve">Необходимо заполнить электронную форму заявки, приведенную в Приложении № 1 </w:t>
      </w:r>
      <w:r w:rsidRPr="00297FCB">
        <w:rPr>
          <w:rFonts w:ascii="Arial" w:hAnsi="Arial" w:cs="Arial"/>
          <w:sz w:val="16"/>
          <w:szCs w:val="16"/>
        </w:rPr>
        <w:t>к настоящему извещению</w:t>
      </w:r>
      <w:r w:rsidRPr="00297FCB">
        <w:rPr>
          <w:rFonts w:ascii="Arial" w:hAnsi="Arial" w:cs="Arial"/>
          <w:bCs/>
          <w:sz w:val="16"/>
          <w:szCs w:val="16"/>
        </w:rPr>
        <w:t>.</w:t>
      </w:r>
    </w:p>
    <w:p w:rsidR="00297FCB" w:rsidRPr="00297FCB" w:rsidRDefault="00297FCB" w:rsidP="00297FCB">
      <w:pPr>
        <w:ind w:firstLine="284"/>
        <w:jc w:val="both"/>
        <w:rPr>
          <w:rFonts w:ascii="Arial" w:hAnsi="Arial" w:cs="Arial"/>
          <w:bCs/>
          <w:sz w:val="16"/>
          <w:szCs w:val="16"/>
        </w:rPr>
      </w:pPr>
      <w:r w:rsidRPr="00297FCB">
        <w:rPr>
          <w:rFonts w:ascii="Arial" w:hAnsi="Arial" w:cs="Arial"/>
          <w:bCs/>
          <w:sz w:val="16"/>
          <w:szCs w:val="16"/>
        </w:rPr>
        <w:t>Задаток для участия в аукционе служит обеспечением исполнения обязательства победителя аукциона по заключению договора купли-продажи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297FCB" w:rsidRPr="00297FCB" w:rsidRDefault="00297FCB" w:rsidP="00297FCB">
      <w:pPr>
        <w:ind w:firstLine="284"/>
        <w:jc w:val="both"/>
        <w:rPr>
          <w:rFonts w:ascii="Arial" w:hAnsi="Arial" w:cs="Arial"/>
          <w:sz w:val="16"/>
          <w:szCs w:val="16"/>
        </w:rPr>
      </w:pPr>
      <w:r w:rsidRPr="00297FCB">
        <w:rPr>
          <w:rFonts w:ascii="Arial" w:eastAsia="Calibri" w:hAnsi="Arial" w:cs="Arial"/>
          <w:sz w:val="16"/>
          <w:szCs w:val="16"/>
        </w:rPr>
        <w:t>Платежи по перечислению задатка для участи в аукционе, и порядок возврата осуществляется в соответствии с Регламентом электронной площадки.</w:t>
      </w:r>
    </w:p>
    <w:p w:rsidR="00297FCB" w:rsidRPr="00297FCB" w:rsidRDefault="00297FCB" w:rsidP="00297FCB">
      <w:pPr>
        <w:ind w:firstLine="284"/>
        <w:jc w:val="both"/>
        <w:rPr>
          <w:rFonts w:ascii="Arial" w:eastAsia="Calibri" w:hAnsi="Arial" w:cs="Arial"/>
          <w:sz w:val="16"/>
          <w:szCs w:val="16"/>
        </w:rPr>
      </w:pPr>
      <w:r w:rsidRPr="00297FCB">
        <w:rPr>
          <w:rFonts w:ascii="Arial" w:hAnsi="Arial" w:cs="Arial"/>
          <w:sz w:val="16"/>
          <w:szCs w:val="16"/>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297FCB" w:rsidRPr="00297FCB" w:rsidRDefault="00297FCB" w:rsidP="00297FCB">
      <w:pPr>
        <w:tabs>
          <w:tab w:val="left" w:pos="540"/>
        </w:tabs>
        <w:ind w:firstLine="284"/>
        <w:jc w:val="both"/>
        <w:rPr>
          <w:rFonts w:ascii="Arial" w:hAnsi="Arial" w:cs="Arial"/>
          <w:sz w:val="16"/>
          <w:szCs w:val="16"/>
        </w:rPr>
      </w:pPr>
      <w:r w:rsidRPr="00297FCB">
        <w:rPr>
          <w:rFonts w:ascii="Arial" w:eastAsia="Calibri" w:hAnsi="Arial" w:cs="Arial"/>
          <w:sz w:val="16"/>
          <w:szCs w:val="16"/>
        </w:rPr>
        <w:t>Лицам, перечислившим задаток для участия в аукционе, денежные средства возвращаются в следующем порядке:</w:t>
      </w:r>
    </w:p>
    <w:p w:rsidR="00297FCB" w:rsidRPr="00297FCB" w:rsidRDefault="00297FCB" w:rsidP="00297FCB">
      <w:pPr>
        <w:pStyle w:val="af7"/>
        <w:shd w:val="clear" w:color="auto" w:fill="FFFFFF"/>
        <w:spacing w:before="0" w:beforeAutospacing="0" w:after="0" w:afterAutospacing="0"/>
        <w:ind w:firstLine="284"/>
        <w:jc w:val="both"/>
        <w:rPr>
          <w:rFonts w:ascii="Arial" w:hAnsi="Arial" w:cs="Arial"/>
          <w:sz w:val="16"/>
          <w:szCs w:val="16"/>
        </w:rPr>
      </w:pPr>
      <w:r w:rsidRPr="00297FCB">
        <w:rPr>
          <w:rFonts w:ascii="Arial" w:hAnsi="Arial" w:cs="Arial"/>
          <w:sz w:val="16"/>
          <w:szCs w:val="16"/>
        </w:rPr>
        <w:t>- если заявитель отозвал принятую организатором аукциона заявку на участие в аукционе до дня окончания срока приема заявок, возврат задатка осуществляется в течение трех рабочих дней со дня поступления уведомления об отзыве заявки;</w:t>
      </w:r>
    </w:p>
    <w:p w:rsidR="00297FCB" w:rsidRPr="00297FCB" w:rsidRDefault="00297FCB" w:rsidP="00297FCB">
      <w:pPr>
        <w:pStyle w:val="af7"/>
        <w:shd w:val="clear" w:color="auto" w:fill="FFFFFF"/>
        <w:spacing w:before="0" w:beforeAutospacing="0" w:after="0" w:afterAutospacing="0"/>
        <w:ind w:firstLine="284"/>
        <w:jc w:val="both"/>
        <w:rPr>
          <w:rFonts w:ascii="Arial" w:hAnsi="Arial" w:cs="Arial"/>
          <w:sz w:val="16"/>
          <w:szCs w:val="16"/>
        </w:rPr>
      </w:pPr>
      <w:r w:rsidRPr="00297FCB">
        <w:rPr>
          <w:rFonts w:ascii="Arial" w:hAnsi="Arial" w:cs="Arial"/>
          <w:sz w:val="16"/>
          <w:szCs w:val="16"/>
        </w:rPr>
        <w:t>- если заявитель отозвал принятую организатором аукциона заявку на участие в аукционе позднее дня окончания срока приема заявок, возврат задатка осуществляется в течение трех рабочих дней со дня подписания протокола о результатах аукциона;</w:t>
      </w:r>
    </w:p>
    <w:p w:rsidR="00297FCB" w:rsidRPr="00297FCB" w:rsidRDefault="00297FCB" w:rsidP="00297FCB">
      <w:pPr>
        <w:pStyle w:val="af7"/>
        <w:shd w:val="clear" w:color="auto" w:fill="FFFFFF"/>
        <w:spacing w:before="0" w:beforeAutospacing="0" w:after="0" w:afterAutospacing="0"/>
        <w:ind w:firstLine="284"/>
        <w:jc w:val="both"/>
        <w:rPr>
          <w:rFonts w:ascii="Arial" w:hAnsi="Arial" w:cs="Arial"/>
          <w:sz w:val="16"/>
          <w:szCs w:val="16"/>
        </w:rPr>
      </w:pPr>
      <w:r w:rsidRPr="00297FCB">
        <w:rPr>
          <w:rFonts w:ascii="Arial" w:hAnsi="Arial" w:cs="Arial"/>
          <w:sz w:val="16"/>
          <w:szCs w:val="16"/>
        </w:rPr>
        <w:t>- если заявитель не допущен к участию в аукционе, возврат задатка осуществляется в течение трех рабочих дней со дня оформления протокола приема заявок на участие в аукционе;</w:t>
      </w:r>
    </w:p>
    <w:p w:rsidR="00297FCB" w:rsidRPr="00297FCB" w:rsidRDefault="00297FCB" w:rsidP="00297FCB">
      <w:pPr>
        <w:pStyle w:val="af7"/>
        <w:shd w:val="clear" w:color="auto" w:fill="FFFFFF"/>
        <w:spacing w:before="0" w:beforeAutospacing="0" w:after="0" w:afterAutospacing="0"/>
        <w:ind w:firstLine="284"/>
        <w:jc w:val="both"/>
        <w:rPr>
          <w:rFonts w:ascii="Arial" w:hAnsi="Arial" w:cs="Arial"/>
          <w:sz w:val="16"/>
          <w:szCs w:val="16"/>
        </w:rPr>
      </w:pPr>
      <w:r w:rsidRPr="00297FCB">
        <w:rPr>
          <w:rFonts w:ascii="Arial" w:hAnsi="Arial" w:cs="Arial"/>
          <w:sz w:val="16"/>
          <w:szCs w:val="16"/>
        </w:rPr>
        <w:t>- если организатор аукциона принял решение об отказе в проведении аукциона, возврат задатка осуществляется в течение трех дней со дня принятия решения об отказе в проведении аукциона;</w:t>
      </w:r>
    </w:p>
    <w:p w:rsidR="00297FCB" w:rsidRPr="00297FCB" w:rsidRDefault="00297FCB" w:rsidP="00297FCB">
      <w:pPr>
        <w:pStyle w:val="af7"/>
        <w:shd w:val="clear" w:color="auto" w:fill="FFFFFF"/>
        <w:spacing w:before="0" w:beforeAutospacing="0" w:after="0" w:afterAutospacing="0"/>
        <w:ind w:firstLine="284"/>
        <w:jc w:val="both"/>
        <w:rPr>
          <w:rFonts w:ascii="Arial" w:eastAsia="Calibri" w:hAnsi="Arial" w:cs="Arial"/>
          <w:sz w:val="16"/>
          <w:szCs w:val="16"/>
        </w:rPr>
      </w:pPr>
      <w:r w:rsidRPr="00297FCB">
        <w:rPr>
          <w:rFonts w:ascii="Arial" w:hAnsi="Arial" w:cs="Arial"/>
          <w:sz w:val="16"/>
          <w:szCs w:val="16"/>
        </w:rPr>
        <w:t>- лицам, участвовавшим в аукционе, но не победившим в нем, задатки возвращаются в течение трех рабочих дней со дня подписания протокола о результатах аукциона.</w:t>
      </w:r>
    </w:p>
    <w:p w:rsidR="00297FCB" w:rsidRPr="00297FCB" w:rsidRDefault="00297FCB" w:rsidP="00297FCB">
      <w:pPr>
        <w:tabs>
          <w:tab w:val="left" w:pos="540"/>
        </w:tabs>
        <w:ind w:firstLine="284"/>
        <w:jc w:val="both"/>
        <w:rPr>
          <w:rFonts w:ascii="Arial" w:eastAsia="Calibri" w:hAnsi="Arial" w:cs="Arial"/>
          <w:sz w:val="16"/>
          <w:szCs w:val="16"/>
        </w:rPr>
      </w:pPr>
      <w:r w:rsidRPr="00297FCB">
        <w:rPr>
          <w:rFonts w:ascii="Arial" w:eastAsia="Calibri" w:hAnsi="Arial" w:cs="Arial"/>
          <w:sz w:val="16"/>
          <w:szCs w:val="16"/>
        </w:rPr>
        <w:t>Задаток, перечисленный победителем аукциона, засчитывается в сумму платежа по договору купли-продажи земельного участка.</w:t>
      </w:r>
    </w:p>
    <w:p w:rsidR="00297FCB" w:rsidRPr="00297FCB" w:rsidRDefault="00297FCB" w:rsidP="00297FCB">
      <w:pPr>
        <w:tabs>
          <w:tab w:val="left" w:pos="1418"/>
        </w:tabs>
        <w:overflowPunct w:val="0"/>
        <w:autoSpaceDE w:val="0"/>
        <w:ind w:firstLine="284"/>
        <w:jc w:val="both"/>
        <w:textAlignment w:val="baseline"/>
        <w:rPr>
          <w:rFonts w:ascii="Arial" w:hAnsi="Arial" w:cs="Arial"/>
          <w:color w:val="030000"/>
          <w:sz w:val="16"/>
          <w:szCs w:val="16"/>
        </w:rPr>
      </w:pPr>
      <w:r w:rsidRPr="00297FCB">
        <w:rPr>
          <w:rFonts w:ascii="Arial" w:hAnsi="Arial" w:cs="Arial"/>
          <w:color w:val="030000"/>
          <w:sz w:val="16"/>
          <w:szCs w:val="16"/>
        </w:rPr>
        <w:t xml:space="preserve">При уклонении или отказе победителя аукциона от заключения в установленный срок договора </w:t>
      </w:r>
      <w:r w:rsidRPr="00297FCB">
        <w:rPr>
          <w:rFonts w:ascii="Arial" w:eastAsia="Calibri" w:hAnsi="Arial" w:cs="Arial"/>
          <w:sz w:val="16"/>
          <w:szCs w:val="16"/>
        </w:rPr>
        <w:t>купли-продажи</w:t>
      </w:r>
      <w:r w:rsidRPr="00297FCB">
        <w:rPr>
          <w:rFonts w:ascii="Arial" w:hAnsi="Arial" w:cs="Arial"/>
          <w:color w:val="030000"/>
          <w:sz w:val="16"/>
          <w:szCs w:val="16"/>
        </w:rPr>
        <w:t xml:space="preserve"> земельного участка задаток ему не возвращается.</w:t>
      </w:r>
    </w:p>
    <w:p w:rsidR="00297FCB" w:rsidRPr="00297FCB" w:rsidRDefault="00297FCB" w:rsidP="00297FCB">
      <w:pPr>
        <w:ind w:firstLine="284"/>
        <w:jc w:val="both"/>
        <w:rPr>
          <w:rFonts w:ascii="Arial" w:hAnsi="Arial" w:cs="Arial"/>
          <w:sz w:val="16"/>
          <w:szCs w:val="16"/>
        </w:rPr>
      </w:pPr>
      <w:r w:rsidRPr="00297FCB">
        <w:rPr>
          <w:rFonts w:ascii="Arial" w:hAnsi="Arial" w:cs="Arial"/>
          <w:sz w:val="16"/>
          <w:szCs w:val="16"/>
        </w:rPr>
        <w:t xml:space="preserve">Оператор электронной площадки вправе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Размер платы в размере одного процента начальной цены предмета аукциона и не более чем 5 тысяч рублей без учета налога на добавленную стоимость (регулируется постановлением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97FCB" w:rsidRPr="00297FCB" w:rsidRDefault="00297FCB" w:rsidP="00297FCB">
      <w:pPr>
        <w:ind w:firstLine="709"/>
        <w:rPr>
          <w:rFonts w:ascii="Arial" w:hAnsi="Arial" w:cs="Arial"/>
          <w:b/>
          <w:sz w:val="16"/>
          <w:szCs w:val="16"/>
        </w:rPr>
      </w:pPr>
      <w:r w:rsidRPr="00297FCB">
        <w:rPr>
          <w:rFonts w:ascii="Arial" w:hAnsi="Arial" w:cs="Arial"/>
          <w:b/>
          <w:sz w:val="16"/>
          <w:szCs w:val="16"/>
        </w:rPr>
        <w:t>7. Порядок внесения и возврата задатка</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xml:space="preserve">Порядок и сроки внесения и возврата задатка определяется Регламентом оператора электронной площадки и соглашением о внесении гарантийного обеспечения, размещенными по адресу </w:t>
      </w:r>
      <w:proofErr w:type="spellStart"/>
      <w:r w:rsidRPr="00B13E8D">
        <w:rPr>
          <w:rFonts w:ascii="Arial" w:hAnsi="Arial" w:cs="Arial"/>
          <w:sz w:val="16"/>
          <w:szCs w:val="16"/>
          <w:lang w:val="en-US"/>
        </w:rPr>
        <w:t>utp</w:t>
      </w:r>
      <w:proofErr w:type="spellEnd"/>
      <w:r w:rsidRPr="00B13E8D">
        <w:rPr>
          <w:rFonts w:ascii="Arial" w:hAnsi="Arial" w:cs="Arial"/>
          <w:sz w:val="16"/>
          <w:szCs w:val="16"/>
        </w:rPr>
        <w:t>.</w:t>
      </w:r>
      <w:hyperlink r:id="rId77" w:history="1">
        <w:proofErr w:type="spellStart"/>
        <w:r w:rsidRPr="00B13E8D">
          <w:rPr>
            <w:rStyle w:val="af3"/>
            <w:rFonts w:ascii="Arial" w:hAnsi="Arial" w:cs="Arial"/>
            <w:color w:val="auto"/>
            <w:sz w:val="16"/>
            <w:szCs w:val="16"/>
            <w:lang w:val="en-US"/>
          </w:rPr>
          <w:t>sberbank</w:t>
        </w:r>
        <w:proofErr w:type="spellEnd"/>
        <w:r w:rsidRPr="00B13E8D">
          <w:rPr>
            <w:rStyle w:val="af3"/>
            <w:rFonts w:ascii="Arial" w:hAnsi="Arial" w:cs="Arial"/>
            <w:color w:val="auto"/>
            <w:sz w:val="16"/>
            <w:szCs w:val="16"/>
          </w:rPr>
          <w:t>-</w:t>
        </w:r>
        <w:proofErr w:type="spellStart"/>
        <w:r w:rsidRPr="00B13E8D">
          <w:rPr>
            <w:rStyle w:val="af3"/>
            <w:rFonts w:ascii="Arial" w:hAnsi="Arial" w:cs="Arial"/>
            <w:color w:val="auto"/>
            <w:sz w:val="16"/>
            <w:szCs w:val="16"/>
            <w:lang w:val="en-US"/>
          </w:rPr>
          <w:t>ast</w:t>
        </w:r>
        <w:proofErr w:type="spellEnd"/>
        <w:r w:rsidRPr="00B13E8D">
          <w:rPr>
            <w:rStyle w:val="af3"/>
            <w:rFonts w:ascii="Arial" w:hAnsi="Arial" w:cs="Arial"/>
            <w:color w:val="auto"/>
            <w:sz w:val="16"/>
            <w:szCs w:val="16"/>
          </w:rPr>
          <w:t>.</w:t>
        </w:r>
        <w:proofErr w:type="spellStart"/>
        <w:r w:rsidRPr="00B13E8D">
          <w:rPr>
            <w:rStyle w:val="af3"/>
            <w:rFonts w:ascii="Arial" w:hAnsi="Arial" w:cs="Arial"/>
            <w:color w:val="auto"/>
            <w:sz w:val="16"/>
            <w:szCs w:val="16"/>
          </w:rPr>
          <w:t>ru</w:t>
        </w:r>
        <w:proofErr w:type="spellEnd"/>
      </w:hyperlink>
      <w:r w:rsidRPr="00B13E8D">
        <w:rPr>
          <w:rFonts w:ascii="Arial" w:hAnsi="Arial" w:cs="Arial"/>
          <w:sz w:val="16"/>
          <w:szCs w:val="16"/>
        </w:rPr>
        <w:t xml:space="preserve"> (далее – Регламент), а также Земельным кодексом РФ.</w:t>
      </w:r>
    </w:p>
    <w:p w:rsidR="00297FCB" w:rsidRPr="00B13E8D" w:rsidRDefault="00297FCB" w:rsidP="00B13E8D">
      <w:pPr>
        <w:tabs>
          <w:tab w:val="left" w:pos="540"/>
        </w:tabs>
        <w:ind w:firstLine="284"/>
        <w:jc w:val="both"/>
        <w:rPr>
          <w:rFonts w:ascii="Arial" w:hAnsi="Arial" w:cs="Arial"/>
          <w:b/>
          <w:sz w:val="16"/>
          <w:szCs w:val="16"/>
        </w:rPr>
      </w:pPr>
      <w:r w:rsidRPr="00B13E8D">
        <w:rPr>
          <w:rFonts w:ascii="Arial" w:eastAsia="Calibri" w:hAnsi="Arial" w:cs="Arial"/>
          <w:sz w:val="16"/>
          <w:szCs w:val="16"/>
        </w:rPr>
        <w:t xml:space="preserve">Срок внесения задатка, т.е. поступления суммы задатка на счет оператора электронной площадки: не позднее </w:t>
      </w:r>
      <w:r w:rsidRPr="00B13E8D">
        <w:rPr>
          <w:rFonts w:ascii="Arial" w:eastAsia="Calibri" w:hAnsi="Arial" w:cs="Arial"/>
          <w:b/>
          <w:sz w:val="16"/>
          <w:szCs w:val="16"/>
        </w:rPr>
        <w:t>0</w:t>
      </w:r>
      <w:r w:rsidRPr="00B13E8D">
        <w:rPr>
          <w:rFonts w:ascii="Arial" w:hAnsi="Arial" w:cs="Arial"/>
          <w:b/>
          <w:bCs/>
          <w:sz w:val="16"/>
          <w:szCs w:val="16"/>
        </w:rPr>
        <w:t>4 мая 2025</w:t>
      </w:r>
      <w:r w:rsidRPr="00B13E8D">
        <w:rPr>
          <w:rFonts w:ascii="Arial" w:hAnsi="Arial" w:cs="Arial"/>
          <w:b/>
          <w:sz w:val="16"/>
          <w:szCs w:val="16"/>
        </w:rPr>
        <w:t xml:space="preserve"> года 17 час. 30 мин.</w:t>
      </w:r>
    </w:p>
    <w:p w:rsidR="00297FCB" w:rsidRPr="00B13E8D" w:rsidRDefault="00297FCB" w:rsidP="00B13E8D">
      <w:pPr>
        <w:tabs>
          <w:tab w:val="left" w:pos="540"/>
        </w:tabs>
        <w:ind w:firstLine="284"/>
        <w:jc w:val="both"/>
        <w:rPr>
          <w:rFonts w:ascii="Arial" w:hAnsi="Arial" w:cs="Arial"/>
          <w:sz w:val="16"/>
          <w:szCs w:val="16"/>
        </w:rPr>
      </w:pPr>
      <w:r w:rsidRPr="00B13E8D">
        <w:rPr>
          <w:rFonts w:ascii="Arial" w:hAnsi="Arial" w:cs="Arial"/>
          <w:sz w:val="16"/>
          <w:szCs w:val="16"/>
        </w:rPr>
        <w:t>Для участия в аукционе устанавливаются требования о внесении задатка.</w:t>
      </w:r>
    </w:p>
    <w:p w:rsidR="00297FCB" w:rsidRPr="00B13E8D" w:rsidRDefault="00297FCB" w:rsidP="00B13E8D">
      <w:pPr>
        <w:ind w:firstLine="284"/>
        <w:jc w:val="both"/>
        <w:rPr>
          <w:rFonts w:ascii="Arial" w:hAnsi="Arial" w:cs="Arial"/>
          <w:bCs/>
          <w:sz w:val="16"/>
          <w:szCs w:val="16"/>
        </w:rPr>
      </w:pPr>
      <w:r w:rsidRPr="00B13E8D">
        <w:rPr>
          <w:rFonts w:ascii="Arial" w:hAnsi="Arial" w:cs="Arial"/>
          <w:bCs/>
          <w:sz w:val="16"/>
          <w:szCs w:val="16"/>
        </w:rPr>
        <w:t xml:space="preserve">Задаток для участия в аукционе служит обеспечением исполнения обязательства победителя аукциона по заключению договоров </w:t>
      </w:r>
      <w:r w:rsidRPr="00B13E8D">
        <w:rPr>
          <w:rFonts w:ascii="Arial" w:eastAsia="Calibri" w:hAnsi="Arial" w:cs="Arial"/>
          <w:sz w:val="16"/>
          <w:szCs w:val="16"/>
        </w:rPr>
        <w:t>купли-продажи</w:t>
      </w:r>
      <w:r w:rsidRPr="00B13E8D">
        <w:rPr>
          <w:rFonts w:ascii="Arial" w:hAnsi="Arial" w:cs="Arial"/>
          <w:bCs/>
          <w:sz w:val="16"/>
          <w:szCs w:val="16"/>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297FCB" w:rsidRPr="00B13E8D" w:rsidRDefault="00297FCB" w:rsidP="00B13E8D">
      <w:pPr>
        <w:tabs>
          <w:tab w:val="left" w:pos="540"/>
        </w:tabs>
        <w:ind w:firstLine="284"/>
        <w:jc w:val="both"/>
        <w:rPr>
          <w:rFonts w:ascii="Arial" w:hAnsi="Arial" w:cs="Arial"/>
          <w:sz w:val="16"/>
          <w:szCs w:val="16"/>
        </w:rPr>
      </w:pPr>
      <w:r w:rsidRPr="00B13E8D">
        <w:rPr>
          <w:rFonts w:ascii="Arial" w:hAnsi="Arial" w:cs="Arial"/>
          <w:sz w:val="16"/>
          <w:szCs w:val="16"/>
        </w:rPr>
        <w:t>Оператор электронной площадки</w:t>
      </w:r>
      <w:r w:rsidRPr="00B13E8D">
        <w:rPr>
          <w:rFonts w:ascii="Arial" w:hAnsi="Arial" w:cs="Arial"/>
          <w:bCs/>
          <w:sz w:val="16"/>
          <w:szCs w:val="16"/>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B13E8D">
        <w:rPr>
          <w:rFonts w:ascii="Arial" w:hAnsi="Arial" w:cs="Arial"/>
          <w:sz w:val="16"/>
          <w:szCs w:val="16"/>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297FCB" w:rsidRPr="00B13E8D" w:rsidRDefault="00297FCB" w:rsidP="00B13E8D">
      <w:pPr>
        <w:shd w:val="clear" w:color="auto" w:fill="FFFFFF"/>
        <w:ind w:firstLine="284"/>
        <w:jc w:val="both"/>
        <w:rPr>
          <w:rFonts w:ascii="Arial" w:hAnsi="Arial" w:cs="Arial"/>
          <w:sz w:val="16"/>
          <w:szCs w:val="16"/>
        </w:rPr>
      </w:pPr>
      <w:r w:rsidRPr="00B13E8D">
        <w:rPr>
          <w:rFonts w:ascii="Arial" w:hAnsi="Arial" w:cs="Arial"/>
          <w:sz w:val="16"/>
          <w:szCs w:val="16"/>
        </w:rPr>
        <w:t>В назначении платежа указывается: «Задаток за участие в аукционе в электронной форме по лоту № __» .</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xml:space="preserve">Факт поступления задатков от заявителей устанавливается на основании выписки (выписок) из лицевого счета Организатора аукциона.  </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xml:space="preserve">Задаток перечисляется на реквизиты оператора электронной площадки </w:t>
      </w:r>
      <w:hyperlink r:id="rId78" w:history="1">
        <w:r w:rsidRPr="00B13E8D">
          <w:rPr>
            <w:rStyle w:val="af3"/>
            <w:rFonts w:ascii="Arial" w:hAnsi="Arial" w:cs="Arial"/>
            <w:color w:val="auto"/>
            <w:sz w:val="16"/>
            <w:szCs w:val="16"/>
          </w:rPr>
          <w:t>http://utp.sberbank-ast.ru/AP/Notice/653/Requisit</w:t>
        </w:r>
      </w:hyperlink>
      <w:r w:rsidRPr="00B13E8D">
        <w:rPr>
          <w:rFonts w:ascii="Arial" w:hAnsi="Arial" w:cs="Arial"/>
          <w:sz w:val="16"/>
          <w:szCs w:val="16"/>
        </w:rPr>
        <w:t xml:space="preserve"> по следующим реквизитам:</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Получатель:</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Наименование: АО «Сбербанк – АСТ»</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ИНН: 7707308480</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lastRenderedPageBreak/>
        <w:t>КПП: 770401001</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Расчетный счет: 40702810300020038047</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БАНК ПОЛУЧАТЕЛЯ:</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xml:space="preserve">Наименование банка: ПАО «Сбербанк России» </w:t>
      </w:r>
      <w:proofErr w:type="spellStart"/>
      <w:r w:rsidRPr="00B13E8D">
        <w:rPr>
          <w:rFonts w:ascii="Arial" w:hAnsi="Arial" w:cs="Arial"/>
          <w:sz w:val="16"/>
          <w:szCs w:val="16"/>
        </w:rPr>
        <w:t>г.Москва</w:t>
      </w:r>
      <w:proofErr w:type="spellEnd"/>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БИК: 044525225</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Корреспондентский счет: 30101810400000000225</w:t>
      </w:r>
    </w:p>
    <w:p w:rsidR="00297FCB" w:rsidRPr="00B13E8D" w:rsidRDefault="00297FCB" w:rsidP="00B13E8D">
      <w:pPr>
        <w:ind w:firstLine="284"/>
        <w:jc w:val="both"/>
        <w:rPr>
          <w:rFonts w:ascii="Arial" w:hAnsi="Arial" w:cs="Arial"/>
          <w:sz w:val="16"/>
          <w:szCs w:val="16"/>
        </w:rPr>
      </w:pP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xml:space="preserve">Операции по перечислению денежных средств на счёт Оператора электронной площадки учитываются на счёте заявителя, открытом Оператором электронной площадки. Денежные средства в размере, равному задатку согласно извещения, блокируются Оператором электронной площадки на счете заявителя.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 Подача заявки и блокирование задатка является заключением Соглашения о задатке. </w:t>
      </w:r>
    </w:p>
    <w:p w:rsidR="00297FCB" w:rsidRPr="00B13E8D" w:rsidRDefault="00297FCB" w:rsidP="00B13E8D">
      <w:pPr>
        <w:autoSpaceDE w:val="0"/>
        <w:autoSpaceDN w:val="0"/>
        <w:adjustRightInd w:val="0"/>
        <w:ind w:firstLine="284"/>
        <w:jc w:val="both"/>
        <w:rPr>
          <w:rFonts w:ascii="Arial" w:hAnsi="Arial" w:cs="Arial"/>
          <w:sz w:val="16"/>
          <w:szCs w:val="16"/>
        </w:rPr>
      </w:pPr>
      <w:r w:rsidRPr="00B13E8D">
        <w:rPr>
          <w:rFonts w:ascii="Arial" w:hAnsi="Arial" w:cs="Arial"/>
          <w:sz w:val="16"/>
          <w:szCs w:val="16"/>
        </w:rPr>
        <w:t xml:space="preserve">Задаток, внесенный лицом, признанным победителем электронного аукциона, задаток, внесенный иным лицом (подавшим единственную заявку на участие в электронном аукционе, с заявителем, признанным единственным участником электронном аукциона, либо с единственным принявшим участие в аукционе его участником), с которым заключается договор в соответствии с положениями ЗК РФ, засчитываются в оплату приобретаемого земельного участка. </w:t>
      </w:r>
    </w:p>
    <w:p w:rsidR="00297FCB" w:rsidRPr="00B13E8D" w:rsidRDefault="00297FCB" w:rsidP="00B13E8D">
      <w:pPr>
        <w:widowControl w:val="0"/>
        <w:tabs>
          <w:tab w:val="left" w:pos="1346"/>
        </w:tabs>
        <w:autoSpaceDE w:val="0"/>
        <w:autoSpaceDN w:val="0"/>
        <w:ind w:firstLine="284"/>
        <w:jc w:val="both"/>
        <w:rPr>
          <w:rFonts w:ascii="Arial" w:hAnsi="Arial" w:cs="Arial"/>
          <w:sz w:val="16"/>
          <w:szCs w:val="16"/>
        </w:rPr>
      </w:pPr>
      <w:r w:rsidRPr="00B13E8D">
        <w:rPr>
          <w:rFonts w:ascii="Arial" w:hAnsi="Arial" w:cs="Arial"/>
          <w:sz w:val="16"/>
          <w:szCs w:val="16"/>
        </w:rPr>
        <w:t>Прекращение</w:t>
      </w:r>
      <w:r w:rsidR="00B13E8D">
        <w:rPr>
          <w:rFonts w:ascii="Arial" w:hAnsi="Arial" w:cs="Arial"/>
          <w:sz w:val="16"/>
          <w:szCs w:val="16"/>
        </w:rPr>
        <w:t xml:space="preserve"> </w:t>
      </w:r>
      <w:r w:rsidRPr="00B13E8D">
        <w:rPr>
          <w:rFonts w:ascii="Arial" w:hAnsi="Arial" w:cs="Arial"/>
          <w:sz w:val="16"/>
          <w:szCs w:val="16"/>
        </w:rPr>
        <w:t>блокирования</w:t>
      </w:r>
      <w:r w:rsidR="00B13E8D">
        <w:rPr>
          <w:rFonts w:ascii="Arial" w:hAnsi="Arial" w:cs="Arial"/>
          <w:sz w:val="16"/>
          <w:szCs w:val="16"/>
        </w:rPr>
        <w:t xml:space="preserve"> </w:t>
      </w:r>
      <w:r w:rsidRPr="00B13E8D">
        <w:rPr>
          <w:rFonts w:ascii="Arial" w:hAnsi="Arial" w:cs="Arial"/>
          <w:sz w:val="16"/>
          <w:szCs w:val="16"/>
        </w:rPr>
        <w:t>денежных</w:t>
      </w:r>
      <w:r w:rsidR="00B13E8D">
        <w:rPr>
          <w:rFonts w:ascii="Arial" w:hAnsi="Arial" w:cs="Arial"/>
          <w:sz w:val="16"/>
          <w:szCs w:val="16"/>
        </w:rPr>
        <w:t xml:space="preserve"> </w:t>
      </w:r>
      <w:r w:rsidRPr="00B13E8D">
        <w:rPr>
          <w:rFonts w:ascii="Arial" w:hAnsi="Arial" w:cs="Arial"/>
          <w:sz w:val="16"/>
          <w:szCs w:val="16"/>
        </w:rPr>
        <w:t>средств</w:t>
      </w:r>
      <w:r w:rsidR="00B13E8D">
        <w:rPr>
          <w:rFonts w:ascii="Arial" w:hAnsi="Arial" w:cs="Arial"/>
          <w:sz w:val="16"/>
          <w:szCs w:val="16"/>
        </w:rPr>
        <w:t xml:space="preserve"> </w:t>
      </w:r>
      <w:r w:rsidRPr="00B13E8D">
        <w:rPr>
          <w:rFonts w:ascii="Arial" w:hAnsi="Arial" w:cs="Arial"/>
          <w:sz w:val="16"/>
          <w:szCs w:val="16"/>
        </w:rPr>
        <w:t>на</w:t>
      </w:r>
      <w:r w:rsidR="00B13E8D">
        <w:rPr>
          <w:rFonts w:ascii="Arial" w:hAnsi="Arial" w:cs="Arial"/>
          <w:sz w:val="16"/>
          <w:szCs w:val="16"/>
        </w:rPr>
        <w:t xml:space="preserve"> </w:t>
      </w:r>
      <w:r w:rsidRPr="00B13E8D">
        <w:rPr>
          <w:rFonts w:ascii="Arial" w:hAnsi="Arial" w:cs="Arial"/>
          <w:sz w:val="16"/>
          <w:szCs w:val="16"/>
        </w:rPr>
        <w:t>счете</w:t>
      </w:r>
      <w:r w:rsidR="00B13E8D">
        <w:rPr>
          <w:rFonts w:ascii="Arial" w:hAnsi="Arial" w:cs="Arial"/>
          <w:sz w:val="16"/>
          <w:szCs w:val="16"/>
        </w:rPr>
        <w:t xml:space="preserve"> </w:t>
      </w:r>
      <w:r w:rsidRPr="00B13E8D">
        <w:rPr>
          <w:rFonts w:ascii="Arial" w:hAnsi="Arial" w:cs="Arial"/>
          <w:sz w:val="16"/>
          <w:szCs w:val="16"/>
        </w:rPr>
        <w:t>участника электронного аукциона</w:t>
      </w:r>
      <w:r w:rsidR="00B13E8D">
        <w:rPr>
          <w:rFonts w:ascii="Arial" w:hAnsi="Arial" w:cs="Arial"/>
          <w:sz w:val="16"/>
          <w:szCs w:val="16"/>
        </w:rPr>
        <w:t xml:space="preserve"> </w:t>
      </w:r>
      <w:r w:rsidRPr="00B13E8D">
        <w:rPr>
          <w:rFonts w:ascii="Arial" w:hAnsi="Arial" w:cs="Arial"/>
          <w:sz w:val="16"/>
          <w:szCs w:val="16"/>
        </w:rPr>
        <w:t>в</w:t>
      </w:r>
      <w:r w:rsidR="00B13E8D">
        <w:rPr>
          <w:rFonts w:ascii="Arial" w:hAnsi="Arial" w:cs="Arial"/>
          <w:sz w:val="16"/>
          <w:szCs w:val="16"/>
        </w:rPr>
        <w:t xml:space="preserve"> </w:t>
      </w:r>
      <w:r w:rsidRPr="00B13E8D">
        <w:rPr>
          <w:rFonts w:ascii="Arial" w:hAnsi="Arial" w:cs="Arial"/>
          <w:sz w:val="16"/>
          <w:szCs w:val="16"/>
        </w:rPr>
        <w:t>соответствии</w:t>
      </w:r>
      <w:r w:rsidR="00B13E8D">
        <w:rPr>
          <w:rFonts w:ascii="Arial" w:hAnsi="Arial" w:cs="Arial"/>
          <w:sz w:val="16"/>
          <w:szCs w:val="16"/>
        </w:rPr>
        <w:t xml:space="preserve">  с </w:t>
      </w:r>
      <w:r w:rsidRPr="00B13E8D">
        <w:rPr>
          <w:rFonts w:ascii="Arial" w:hAnsi="Arial" w:cs="Arial"/>
          <w:sz w:val="16"/>
          <w:szCs w:val="16"/>
        </w:rPr>
        <w:t>Регламентом</w:t>
      </w:r>
      <w:r w:rsidR="00B13E8D">
        <w:rPr>
          <w:rFonts w:ascii="Arial" w:hAnsi="Arial" w:cs="Arial"/>
          <w:sz w:val="16"/>
          <w:szCs w:val="16"/>
        </w:rPr>
        <w:t xml:space="preserve"> </w:t>
      </w:r>
      <w:r w:rsidRPr="00B13E8D">
        <w:rPr>
          <w:rFonts w:ascii="Arial" w:hAnsi="Arial" w:cs="Arial"/>
          <w:sz w:val="16"/>
          <w:szCs w:val="16"/>
        </w:rPr>
        <w:t>производится</w:t>
      </w:r>
      <w:r w:rsidR="00B13E8D">
        <w:rPr>
          <w:rFonts w:ascii="Arial" w:hAnsi="Arial" w:cs="Arial"/>
          <w:sz w:val="16"/>
          <w:szCs w:val="16"/>
        </w:rPr>
        <w:t xml:space="preserve"> </w:t>
      </w:r>
      <w:r w:rsidRPr="00B13E8D">
        <w:rPr>
          <w:rFonts w:ascii="Arial" w:hAnsi="Arial" w:cs="Arial"/>
          <w:sz w:val="16"/>
          <w:szCs w:val="16"/>
        </w:rPr>
        <w:t>оператором</w:t>
      </w:r>
      <w:r w:rsidR="00B13E8D">
        <w:rPr>
          <w:rFonts w:ascii="Arial" w:hAnsi="Arial" w:cs="Arial"/>
          <w:sz w:val="16"/>
          <w:szCs w:val="16"/>
        </w:rPr>
        <w:t xml:space="preserve"> </w:t>
      </w:r>
      <w:r w:rsidRPr="00B13E8D">
        <w:rPr>
          <w:rFonts w:ascii="Arial" w:hAnsi="Arial" w:cs="Arial"/>
          <w:sz w:val="16"/>
          <w:szCs w:val="16"/>
        </w:rPr>
        <w:t>электронной площадки</w:t>
      </w:r>
      <w:r w:rsidR="00B13E8D">
        <w:rPr>
          <w:rFonts w:ascii="Arial" w:hAnsi="Arial" w:cs="Arial"/>
          <w:sz w:val="16"/>
          <w:szCs w:val="16"/>
        </w:rPr>
        <w:t xml:space="preserve"> </w:t>
      </w:r>
      <w:r w:rsidRPr="00B13E8D">
        <w:rPr>
          <w:rFonts w:ascii="Arial" w:hAnsi="Arial" w:cs="Arial"/>
          <w:sz w:val="16"/>
          <w:szCs w:val="16"/>
        </w:rPr>
        <w:t>в</w:t>
      </w:r>
      <w:r w:rsidR="00B13E8D">
        <w:rPr>
          <w:rFonts w:ascii="Arial" w:hAnsi="Arial" w:cs="Arial"/>
          <w:sz w:val="16"/>
          <w:szCs w:val="16"/>
        </w:rPr>
        <w:t xml:space="preserve"> </w:t>
      </w:r>
      <w:r w:rsidRPr="00B13E8D">
        <w:rPr>
          <w:rFonts w:ascii="Arial" w:hAnsi="Arial" w:cs="Arial"/>
          <w:sz w:val="16"/>
          <w:szCs w:val="16"/>
        </w:rPr>
        <w:t>следующем порядке:</w:t>
      </w:r>
    </w:p>
    <w:p w:rsidR="00297FCB" w:rsidRPr="00B13E8D" w:rsidRDefault="00B13E8D" w:rsidP="00B13E8D">
      <w:pPr>
        <w:pStyle w:val="aff5"/>
        <w:widowControl w:val="0"/>
        <w:tabs>
          <w:tab w:val="left" w:pos="1240"/>
        </w:tabs>
        <w:autoSpaceDE w:val="0"/>
        <w:autoSpaceDN w:val="0"/>
        <w:ind w:left="0" w:firstLine="284"/>
        <w:jc w:val="both"/>
        <w:rPr>
          <w:rFonts w:ascii="Arial" w:hAnsi="Arial" w:cs="Arial"/>
          <w:sz w:val="16"/>
          <w:szCs w:val="16"/>
        </w:rPr>
      </w:pPr>
      <w:r>
        <w:rPr>
          <w:rFonts w:ascii="Arial" w:hAnsi="Arial" w:cs="Arial"/>
          <w:sz w:val="16"/>
          <w:szCs w:val="16"/>
        </w:rPr>
        <w:t xml:space="preserve">- </w:t>
      </w:r>
      <w:r w:rsidR="00297FCB" w:rsidRPr="00B13E8D">
        <w:rPr>
          <w:rFonts w:ascii="Arial" w:hAnsi="Arial" w:cs="Arial"/>
          <w:sz w:val="16"/>
          <w:szCs w:val="16"/>
        </w:rPr>
        <w:t>для заявителя электронного аукциона, отозвавшего заявку до окончания с</w:t>
      </w:r>
      <w:r>
        <w:rPr>
          <w:rFonts w:ascii="Arial" w:hAnsi="Arial" w:cs="Arial"/>
          <w:sz w:val="16"/>
          <w:szCs w:val="16"/>
        </w:rPr>
        <w:t xml:space="preserve">рока приема заявок - </w:t>
      </w:r>
      <w:proofErr w:type="spellStart"/>
      <w:r>
        <w:rPr>
          <w:rFonts w:ascii="Arial" w:hAnsi="Arial" w:cs="Arial"/>
          <w:sz w:val="16"/>
          <w:szCs w:val="16"/>
        </w:rPr>
        <w:t>втечение</w:t>
      </w:r>
      <w:proofErr w:type="spellEnd"/>
      <w:r>
        <w:rPr>
          <w:rFonts w:ascii="Arial" w:hAnsi="Arial" w:cs="Arial"/>
          <w:sz w:val="16"/>
          <w:szCs w:val="16"/>
        </w:rPr>
        <w:t xml:space="preserve"> </w:t>
      </w:r>
      <w:r w:rsidR="00297FCB" w:rsidRPr="00B13E8D">
        <w:rPr>
          <w:rFonts w:ascii="Arial" w:hAnsi="Arial" w:cs="Arial"/>
          <w:sz w:val="16"/>
          <w:szCs w:val="16"/>
        </w:rPr>
        <w:t>3 рабочих</w:t>
      </w:r>
      <w:r>
        <w:rPr>
          <w:rFonts w:ascii="Arial" w:hAnsi="Arial" w:cs="Arial"/>
          <w:sz w:val="16"/>
          <w:szCs w:val="16"/>
        </w:rPr>
        <w:t xml:space="preserve"> дней со</w:t>
      </w:r>
      <w:r w:rsidR="00297FCB" w:rsidRPr="00B13E8D">
        <w:rPr>
          <w:rFonts w:ascii="Arial" w:hAnsi="Arial" w:cs="Arial"/>
          <w:sz w:val="16"/>
          <w:szCs w:val="16"/>
        </w:rPr>
        <w:t xml:space="preserve"> дня</w:t>
      </w:r>
      <w:r>
        <w:rPr>
          <w:rFonts w:ascii="Arial" w:hAnsi="Arial" w:cs="Arial"/>
          <w:sz w:val="16"/>
          <w:szCs w:val="16"/>
        </w:rPr>
        <w:t xml:space="preserve"> поступления </w:t>
      </w:r>
      <w:r w:rsidR="00297FCB" w:rsidRPr="00B13E8D">
        <w:rPr>
          <w:rFonts w:ascii="Arial" w:hAnsi="Arial" w:cs="Arial"/>
          <w:sz w:val="16"/>
          <w:szCs w:val="16"/>
        </w:rPr>
        <w:t>уведомления</w:t>
      </w:r>
      <w:r>
        <w:rPr>
          <w:rFonts w:ascii="Arial" w:hAnsi="Arial" w:cs="Arial"/>
          <w:sz w:val="16"/>
          <w:szCs w:val="16"/>
        </w:rPr>
        <w:t xml:space="preserve"> </w:t>
      </w:r>
      <w:r w:rsidR="00297FCB" w:rsidRPr="00B13E8D">
        <w:rPr>
          <w:rFonts w:ascii="Arial" w:hAnsi="Arial" w:cs="Arial"/>
          <w:sz w:val="16"/>
          <w:szCs w:val="16"/>
        </w:rPr>
        <w:t>об отзыве</w:t>
      </w:r>
      <w:r>
        <w:rPr>
          <w:rFonts w:ascii="Arial" w:hAnsi="Arial" w:cs="Arial"/>
          <w:sz w:val="16"/>
          <w:szCs w:val="16"/>
        </w:rPr>
        <w:t xml:space="preserve"> </w:t>
      </w:r>
      <w:r w:rsidR="00297FCB" w:rsidRPr="00B13E8D">
        <w:rPr>
          <w:rFonts w:ascii="Arial" w:hAnsi="Arial" w:cs="Arial"/>
          <w:sz w:val="16"/>
          <w:szCs w:val="16"/>
        </w:rPr>
        <w:t>заявки</w:t>
      </w:r>
      <w:r>
        <w:rPr>
          <w:rFonts w:ascii="Arial" w:hAnsi="Arial" w:cs="Arial"/>
          <w:sz w:val="16"/>
          <w:szCs w:val="16"/>
        </w:rPr>
        <w:t xml:space="preserve"> </w:t>
      </w:r>
      <w:r w:rsidR="00297FCB" w:rsidRPr="00B13E8D">
        <w:rPr>
          <w:rFonts w:ascii="Arial" w:hAnsi="Arial" w:cs="Arial"/>
          <w:sz w:val="16"/>
          <w:szCs w:val="16"/>
        </w:rPr>
        <w:t>в</w:t>
      </w:r>
      <w:r>
        <w:rPr>
          <w:rFonts w:ascii="Arial" w:hAnsi="Arial" w:cs="Arial"/>
          <w:sz w:val="16"/>
          <w:szCs w:val="16"/>
        </w:rPr>
        <w:t xml:space="preserve"> </w:t>
      </w:r>
      <w:r w:rsidR="00297FCB" w:rsidRPr="00B13E8D">
        <w:rPr>
          <w:rFonts w:ascii="Arial" w:hAnsi="Arial" w:cs="Arial"/>
          <w:sz w:val="16"/>
          <w:szCs w:val="16"/>
        </w:rPr>
        <w:t>соответствии</w:t>
      </w:r>
      <w:r>
        <w:rPr>
          <w:rFonts w:ascii="Arial" w:hAnsi="Arial" w:cs="Arial"/>
          <w:sz w:val="16"/>
          <w:szCs w:val="16"/>
        </w:rPr>
        <w:t xml:space="preserve"> </w:t>
      </w:r>
      <w:r w:rsidR="00297FCB" w:rsidRPr="00B13E8D">
        <w:rPr>
          <w:rFonts w:ascii="Arial" w:hAnsi="Arial" w:cs="Arial"/>
          <w:sz w:val="16"/>
          <w:szCs w:val="16"/>
        </w:rPr>
        <w:t>с Регламентом;</w:t>
      </w:r>
    </w:p>
    <w:p w:rsidR="00297FCB" w:rsidRPr="00B13E8D" w:rsidRDefault="00297FCB" w:rsidP="00B13E8D">
      <w:pPr>
        <w:widowControl w:val="0"/>
        <w:tabs>
          <w:tab w:val="left" w:pos="1240"/>
        </w:tabs>
        <w:autoSpaceDE w:val="0"/>
        <w:autoSpaceDN w:val="0"/>
        <w:ind w:firstLine="284"/>
        <w:jc w:val="both"/>
        <w:rPr>
          <w:rFonts w:ascii="Arial" w:hAnsi="Arial" w:cs="Arial"/>
          <w:sz w:val="16"/>
          <w:szCs w:val="16"/>
        </w:rPr>
      </w:pPr>
      <w:r w:rsidRPr="00B13E8D">
        <w:rPr>
          <w:rFonts w:ascii="Arial" w:hAnsi="Arial" w:cs="Arial"/>
          <w:sz w:val="16"/>
          <w:szCs w:val="16"/>
        </w:rPr>
        <w:t>- для заявителя, не допущенного к участию в аукционе в электронной форме – в течение 3 рабочих</w:t>
      </w:r>
      <w:r w:rsidR="00B13E8D">
        <w:rPr>
          <w:rFonts w:ascii="Arial" w:hAnsi="Arial" w:cs="Arial"/>
          <w:sz w:val="16"/>
          <w:szCs w:val="16"/>
        </w:rPr>
        <w:t xml:space="preserve"> </w:t>
      </w:r>
      <w:r w:rsidRPr="00B13E8D">
        <w:rPr>
          <w:rFonts w:ascii="Arial" w:hAnsi="Arial" w:cs="Arial"/>
          <w:sz w:val="16"/>
          <w:szCs w:val="16"/>
        </w:rPr>
        <w:t>дней</w:t>
      </w:r>
      <w:r w:rsidR="00B13E8D">
        <w:rPr>
          <w:rFonts w:ascii="Arial" w:hAnsi="Arial" w:cs="Arial"/>
          <w:sz w:val="16"/>
          <w:szCs w:val="16"/>
        </w:rPr>
        <w:t xml:space="preserve"> </w:t>
      </w:r>
      <w:r w:rsidRPr="00B13E8D">
        <w:rPr>
          <w:rFonts w:ascii="Arial" w:hAnsi="Arial" w:cs="Arial"/>
          <w:sz w:val="16"/>
          <w:szCs w:val="16"/>
        </w:rPr>
        <w:t>со</w:t>
      </w:r>
      <w:r w:rsidR="00B13E8D">
        <w:rPr>
          <w:rFonts w:ascii="Arial" w:hAnsi="Arial" w:cs="Arial"/>
          <w:sz w:val="16"/>
          <w:szCs w:val="16"/>
        </w:rPr>
        <w:t xml:space="preserve"> </w:t>
      </w:r>
      <w:r w:rsidRPr="00B13E8D">
        <w:rPr>
          <w:rFonts w:ascii="Arial" w:hAnsi="Arial" w:cs="Arial"/>
          <w:sz w:val="16"/>
          <w:szCs w:val="16"/>
        </w:rPr>
        <w:t>дня</w:t>
      </w:r>
      <w:r w:rsidR="00B13E8D">
        <w:rPr>
          <w:rFonts w:ascii="Arial" w:hAnsi="Arial" w:cs="Arial"/>
          <w:sz w:val="16"/>
          <w:szCs w:val="16"/>
        </w:rPr>
        <w:t xml:space="preserve"> </w:t>
      </w:r>
      <w:r w:rsidRPr="00B13E8D">
        <w:rPr>
          <w:rFonts w:ascii="Arial" w:hAnsi="Arial" w:cs="Arial"/>
          <w:sz w:val="16"/>
          <w:szCs w:val="16"/>
        </w:rPr>
        <w:t>оформления</w:t>
      </w:r>
      <w:r w:rsidR="00B13E8D">
        <w:rPr>
          <w:rFonts w:ascii="Arial" w:hAnsi="Arial" w:cs="Arial"/>
          <w:sz w:val="16"/>
          <w:szCs w:val="16"/>
        </w:rPr>
        <w:t xml:space="preserve"> </w:t>
      </w:r>
      <w:r w:rsidRPr="00B13E8D">
        <w:rPr>
          <w:rFonts w:ascii="Arial" w:hAnsi="Arial" w:cs="Arial"/>
          <w:sz w:val="16"/>
          <w:szCs w:val="16"/>
        </w:rPr>
        <w:t>протокола</w:t>
      </w:r>
      <w:r w:rsidR="00B13E8D">
        <w:rPr>
          <w:rFonts w:ascii="Arial" w:hAnsi="Arial" w:cs="Arial"/>
          <w:sz w:val="16"/>
          <w:szCs w:val="16"/>
        </w:rPr>
        <w:t xml:space="preserve"> </w:t>
      </w:r>
      <w:r w:rsidRPr="00B13E8D">
        <w:rPr>
          <w:rFonts w:ascii="Arial" w:hAnsi="Arial" w:cs="Arial"/>
          <w:sz w:val="16"/>
          <w:szCs w:val="16"/>
        </w:rPr>
        <w:t>рассмотрения</w:t>
      </w:r>
      <w:r w:rsidR="00B13E8D">
        <w:rPr>
          <w:rFonts w:ascii="Arial" w:hAnsi="Arial" w:cs="Arial"/>
          <w:sz w:val="16"/>
          <w:szCs w:val="16"/>
        </w:rPr>
        <w:t xml:space="preserve"> </w:t>
      </w:r>
      <w:r w:rsidRPr="00B13E8D">
        <w:rPr>
          <w:rFonts w:ascii="Arial" w:hAnsi="Arial" w:cs="Arial"/>
          <w:sz w:val="16"/>
          <w:szCs w:val="16"/>
        </w:rPr>
        <w:t>заявок</w:t>
      </w:r>
      <w:r w:rsidR="00B13E8D">
        <w:rPr>
          <w:rFonts w:ascii="Arial" w:hAnsi="Arial" w:cs="Arial"/>
          <w:sz w:val="16"/>
          <w:szCs w:val="16"/>
        </w:rPr>
        <w:t xml:space="preserve"> </w:t>
      </w:r>
      <w:r w:rsidRPr="00B13E8D">
        <w:rPr>
          <w:rFonts w:ascii="Arial" w:hAnsi="Arial" w:cs="Arial"/>
          <w:sz w:val="16"/>
          <w:szCs w:val="16"/>
        </w:rPr>
        <w:t>на</w:t>
      </w:r>
      <w:r w:rsidR="00B13E8D">
        <w:rPr>
          <w:rFonts w:ascii="Arial" w:hAnsi="Arial" w:cs="Arial"/>
          <w:sz w:val="16"/>
          <w:szCs w:val="16"/>
        </w:rPr>
        <w:t xml:space="preserve"> </w:t>
      </w:r>
      <w:r w:rsidRPr="00B13E8D">
        <w:rPr>
          <w:rFonts w:ascii="Arial" w:hAnsi="Arial" w:cs="Arial"/>
          <w:sz w:val="16"/>
          <w:szCs w:val="16"/>
        </w:rPr>
        <w:t>участие</w:t>
      </w:r>
      <w:r w:rsidR="00B13E8D">
        <w:rPr>
          <w:rFonts w:ascii="Arial" w:hAnsi="Arial" w:cs="Arial"/>
          <w:sz w:val="16"/>
          <w:szCs w:val="16"/>
        </w:rPr>
        <w:t xml:space="preserve"> </w:t>
      </w:r>
      <w:r w:rsidRPr="00B13E8D">
        <w:rPr>
          <w:rFonts w:ascii="Arial" w:hAnsi="Arial" w:cs="Arial"/>
          <w:sz w:val="16"/>
          <w:szCs w:val="16"/>
        </w:rPr>
        <w:t>в</w:t>
      </w:r>
      <w:r w:rsidR="00B13E8D">
        <w:rPr>
          <w:rFonts w:ascii="Arial" w:hAnsi="Arial" w:cs="Arial"/>
          <w:sz w:val="16"/>
          <w:szCs w:val="16"/>
        </w:rPr>
        <w:t xml:space="preserve"> </w:t>
      </w:r>
      <w:r w:rsidRPr="00B13E8D">
        <w:rPr>
          <w:rFonts w:ascii="Arial" w:hAnsi="Arial" w:cs="Arial"/>
          <w:sz w:val="16"/>
          <w:szCs w:val="16"/>
        </w:rPr>
        <w:t>аукционе</w:t>
      </w:r>
      <w:r w:rsidR="00B13E8D">
        <w:rPr>
          <w:rFonts w:ascii="Arial" w:hAnsi="Arial" w:cs="Arial"/>
          <w:sz w:val="16"/>
          <w:szCs w:val="16"/>
        </w:rPr>
        <w:t xml:space="preserve"> </w:t>
      </w:r>
      <w:r w:rsidRPr="00B13E8D">
        <w:rPr>
          <w:rFonts w:ascii="Arial" w:hAnsi="Arial" w:cs="Arial"/>
          <w:sz w:val="16"/>
          <w:szCs w:val="16"/>
        </w:rPr>
        <w:t>в</w:t>
      </w:r>
      <w:r w:rsidR="00B13E8D">
        <w:rPr>
          <w:rFonts w:ascii="Arial" w:hAnsi="Arial" w:cs="Arial"/>
          <w:sz w:val="16"/>
          <w:szCs w:val="16"/>
        </w:rPr>
        <w:t xml:space="preserve"> </w:t>
      </w:r>
      <w:r w:rsidRPr="00B13E8D">
        <w:rPr>
          <w:rFonts w:ascii="Arial" w:hAnsi="Arial" w:cs="Arial"/>
          <w:sz w:val="16"/>
          <w:szCs w:val="16"/>
        </w:rPr>
        <w:t>электронной</w:t>
      </w:r>
      <w:r w:rsidR="00B13E8D">
        <w:rPr>
          <w:rFonts w:ascii="Arial" w:hAnsi="Arial" w:cs="Arial"/>
          <w:sz w:val="16"/>
          <w:szCs w:val="16"/>
        </w:rPr>
        <w:t xml:space="preserve"> </w:t>
      </w:r>
      <w:r w:rsidRPr="00B13E8D">
        <w:rPr>
          <w:rFonts w:ascii="Arial" w:hAnsi="Arial" w:cs="Arial"/>
          <w:sz w:val="16"/>
          <w:szCs w:val="16"/>
        </w:rPr>
        <w:t>форме</w:t>
      </w:r>
      <w:r w:rsidR="00B13E8D">
        <w:rPr>
          <w:rFonts w:ascii="Arial" w:hAnsi="Arial" w:cs="Arial"/>
          <w:sz w:val="16"/>
          <w:szCs w:val="16"/>
        </w:rPr>
        <w:t xml:space="preserve"> </w:t>
      </w:r>
      <w:r w:rsidRPr="00B13E8D">
        <w:rPr>
          <w:rFonts w:ascii="Arial" w:hAnsi="Arial" w:cs="Arial"/>
          <w:sz w:val="16"/>
          <w:szCs w:val="16"/>
        </w:rPr>
        <w:t>в</w:t>
      </w:r>
      <w:r w:rsidR="00B13E8D">
        <w:rPr>
          <w:rFonts w:ascii="Arial" w:hAnsi="Arial" w:cs="Arial"/>
          <w:sz w:val="16"/>
          <w:szCs w:val="16"/>
        </w:rPr>
        <w:t xml:space="preserve"> </w:t>
      </w:r>
      <w:r w:rsidRPr="00B13E8D">
        <w:rPr>
          <w:rFonts w:ascii="Arial" w:hAnsi="Arial" w:cs="Arial"/>
          <w:sz w:val="16"/>
          <w:szCs w:val="16"/>
        </w:rPr>
        <w:t>соответствии</w:t>
      </w:r>
      <w:r w:rsidR="00B13E8D">
        <w:rPr>
          <w:rFonts w:ascii="Arial" w:hAnsi="Arial" w:cs="Arial"/>
          <w:sz w:val="16"/>
          <w:szCs w:val="16"/>
        </w:rPr>
        <w:t xml:space="preserve"> </w:t>
      </w:r>
      <w:r w:rsidRPr="00B13E8D">
        <w:rPr>
          <w:rFonts w:ascii="Arial" w:hAnsi="Arial" w:cs="Arial"/>
          <w:sz w:val="16"/>
          <w:szCs w:val="16"/>
        </w:rPr>
        <w:t>с Регламентом;</w:t>
      </w:r>
    </w:p>
    <w:p w:rsidR="00297FCB" w:rsidRPr="00B13E8D" w:rsidRDefault="00297FCB" w:rsidP="00B13E8D">
      <w:pPr>
        <w:widowControl w:val="0"/>
        <w:tabs>
          <w:tab w:val="left" w:pos="1240"/>
        </w:tabs>
        <w:autoSpaceDE w:val="0"/>
        <w:autoSpaceDN w:val="0"/>
        <w:ind w:firstLine="284"/>
        <w:jc w:val="both"/>
        <w:rPr>
          <w:rFonts w:ascii="Arial" w:hAnsi="Arial" w:cs="Arial"/>
          <w:sz w:val="16"/>
          <w:szCs w:val="16"/>
        </w:rPr>
      </w:pPr>
      <w:r w:rsidRPr="00B13E8D">
        <w:rPr>
          <w:rFonts w:ascii="Arial" w:hAnsi="Arial" w:cs="Arial"/>
          <w:sz w:val="16"/>
          <w:szCs w:val="16"/>
        </w:rPr>
        <w:t>- для участников, участвовавших в аукционе в</w:t>
      </w:r>
      <w:r w:rsidR="00B13E8D">
        <w:rPr>
          <w:rFonts w:ascii="Arial" w:hAnsi="Arial" w:cs="Arial"/>
          <w:sz w:val="16"/>
          <w:szCs w:val="16"/>
        </w:rPr>
        <w:t xml:space="preserve"> </w:t>
      </w:r>
      <w:r w:rsidRPr="00B13E8D">
        <w:rPr>
          <w:rFonts w:ascii="Arial" w:hAnsi="Arial" w:cs="Arial"/>
          <w:sz w:val="16"/>
          <w:szCs w:val="16"/>
        </w:rPr>
        <w:t>электронной</w:t>
      </w:r>
      <w:r w:rsidR="00B13E8D">
        <w:rPr>
          <w:rFonts w:ascii="Arial" w:hAnsi="Arial" w:cs="Arial"/>
          <w:sz w:val="16"/>
          <w:szCs w:val="16"/>
        </w:rPr>
        <w:t xml:space="preserve"> </w:t>
      </w:r>
      <w:r w:rsidRPr="00B13E8D">
        <w:rPr>
          <w:rFonts w:ascii="Arial" w:hAnsi="Arial" w:cs="Arial"/>
          <w:sz w:val="16"/>
          <w:szCs w:val="16"/>
        </w:rPr>
        <w:t>форме,</w:t>
      </w:r>
      <w:r w:rsidR="00B13E8D">
        <w:rPr>
          <w:rFonts w:ascii="Arial" w:hAnsi="Arial" w:cs="Arial"/>
          <w:sz w:val="16"/>
          <w:szCs w:val="16"/>
        </w:rPr>
        <w:t xml:space="preserve"> </w:t>
      </w:r>
      <w:r w:rsidRPr="00B13E8D">
        <w:rPr>
          <w:rFonts w:ascii="Arial" w:hAnsi="Arial" w:cs="Arial"/>
          <w:sz w:val="16"/>
          <w:szCs w:val="16"/>
        </w:rPr>
        <w:t>но</w:t>
      </w:r>
      <w:r w:rsidR="00B13E8D">
        <w:rPr>
          <w:rFonts w:ascii="Arial" w:hAnsi="Arial" w:cs="Arial"/>
          <w:sz w:val="16"/>
          <w:szCs w:val="16"/>
        </w:rPr>
        <w:t xml:space="preserve"> </w:t>
      </w:r>
      <w:r w:rsidRPr="00B13E8D">
        <w:rPr>
          <w:rFonts w:ascii="Arial" w:hAnsi="Arial" w:cs="Arial"/>
          <w:sz w:val="16"/>
          <w:szCs w:val="16"/>
        </w:rPr>
        <w:t>не</w:t>
      </w:r>
      <w:r w:rsidR="00B13E8D">
        <w:rPr>
          <w:rFonts w:ascii="Arial" w:hAnsi="Arial" w:cs="Arial"/>
          <w:sz w:val="16"/>
          <w:szCs w:val="16"/>
        </w:rPr>
        <w:t xml:space="preserve"> </w:t>
      </w:r>
      <w:r w:rsidRPr="00B13E8D">
        <w:rPr>
          <w:rFonts w:ascii="Arial" w:hAnsi="Arial" w:cs="Arial"/>
          <w:sz w:val="16"/>
          <w:szCs w:val="16"/>
        </w:rPr>
        <w:t>победивших</w:t>
      </w:r>
      <w:r w:rsidR="00B13E8D">
        <w:rPr>
          <w:rFonts w:ascii="Arial" w:hAnsi="Arial" w:cs="Arial"/>
          <w:sz w:val="16"/>
          <w:szCs w:val="16"/>
        </w:rPr>
        <w:t xml:space="preserve"> </w:t>
      </w:r>
      <w:r w:rsidRPr="00B13E8D">
        <w:rPr>
          <w:rFonts w:ascii="Arial" w:hAnsi="Arial" w:cs="Arial"/>
          <w:sz w:val="16"/>
          <w:szCs w:val="16"/>
        </w:rPr>
        <w:t>в</w:t>
      </w:r>
      <w:r w:rsidR="00B13E8D">
        <w:rPr>
          <w:rFonts w:ascii="Arial" w:hAnsi="Arial" w:cs="Arial"/>
          <w:sz w:val="16"/>
          <w:szCs w:val="16"/>
        </w:rPr>
        <w:t xml:space="preserve"> </w:t>
      </w:r>
      <w:r w:rsidRPr="00B13E8D">
        <w:rPr>
          <w:rFonts w:ascii="Arial" w:hAnsi="Arial" w:cs="Arial"/>
          <w:sz w:val="16"/>
          <w:szCs w:val="16"/>
        </w:rPr>
        <w:t>нем–в</w:t>
      </w:r>
      <w:r w:rsidR="00B13E8D">
        <w:rPr>
          <w:rFonts w:ascii="Arial" w:hAnsi="Arial" w:cs="Arial"/>
          <w:sz w:val="16"/>
          <w:szCs w:val="16"/>
        </w:rPr>
        <w:t xml:space="preserve"> </w:t>
      </w:r>
      <w:r w:rsidRPr="00B13E8D">
        <w:rPr>
          <w:rFonts w:ascii="Arial" w:hAnsi="Arial" w:cs="Arial"/>
          <w:sz w:val="16"/>
          <w:szCs w:val="16"/>
        </w:rPr>
        <w:t>течение</w:t>
      </w:r>
      <w:r w:rsidR="00B13E8D">
        <w:rPr>
          <w:rFonts w:ascii="Arial" w:hAnsi="Arial" w:cs="Arial"/>
          <w:sz w:val="16"/>
          <w:szCs w:val="16"/>
        </w:rPr>
        <w:t xml:space="preserve"> </w:t>
      </w:r>
      <w:r w:rsidRPr="00B13E8D">
        <w:rPr>
          <w:rFonts w:ascii="Arial" w:hAnsi="Arial" w:cs="Arial"/>
          <w:sz w:val="16"/>
          <w:szCs w:val="16"/>
        </w:rPr>
        <w:t>3</w:t>
      </w:r>
      <w:r w:rsidR="00B13E8D">
        <w:rPr>
          <w:rFonts w:ascii="Arial" w:hAnsi="Arial" w:cs="Arial"/>
          <w:sz w:val="16"/>
          <w:szCs w:val="16"/>
        </w:rPr>
        <w:t xml:space="preserve"> </w:t>
      </w:r>
      <w:r w:rsidRPr="00B13E8D">
        <w:rPr>
          <w:rFonts w:ascii="Arial" w:hAnsi="Arial" w:cs="Arial"/>
          <w:sz w:val="16"/>
          <w:szCs w:val="16"/>
        </w:rPr>
        <w:t>рабочих</w:t>
      </w:r>
      <w:r w:rsidR="00B13E8D">
        <w:rPr>
          <w:rFonts w:ascii="Arial" w:hAnsi="Arial" w:cs="Arial"/>
          <w:sz w:val="16"/>
          <w:szCs w:val="16"/>
        </w:rPr>
        <w:t xml:space="preserve"> </w:t>
      </w:r>
      <w:r w:rsidRPr="00B13E8D">
        <w:rPr>
          <w:rFonts w:ascii="Arial" w:hAnsi="Arial" w:cs="Arial"/>
          <w:sz w:val="16"/>
          <w:szCs w:val="16"/>
        </w:rPr>
        <w:t>дней</w:t>
      </w:r>
      <w:r w:rsidR="00B13E8D">
        <w:rPr>
          <w:rFonts w:ascii="Arial" w:hAnsi="Arial" w:cs="Arial"/>
          <w:sz w:val="16"/>
          <w:szCs w:val="16"/>
        </w:rPr>
        <w:t xml:space="preserve"> </w:t>
      </w:r>
      <w:r w:rsidRPr="00B13E8D">
        <w:rPr>
          <w:rFonts w:ascii="Arial" w:hAnsi="Arial" w:cs="Arial"/>
          <w:sz w:val="16"/>
          <w:szCs w:val="16"/>
        </w:rPr>
        <w:t>со</w:t>
      </w:r>
      <w:r w:rsidR="00B13E8D">
        <w:rPr>
          <w:rFonts w:ascii="Arial" w:hAnsi="Arial" w:cs="Arial"/>
          <w:sz w:val="16"/>
          <w:szCs w:val="16"/>
        </w:rPr>
        <w:t xml:space="preserve"> </w:t>
      </w:r>
      <w:r w:rsidRPr="00B13E8D">
        <w:rPr>
          <w:rFonts w:ascii="Arial" w:hAnsi="Arial" w:cs="Arial"/>
          <w:sz w:val="16"/>
          <w:szCs w:val="16"/>
        </w:rPr>
        <w:t>дня</w:t>
      </w:r>
      <w:r w:rsidR="00B13E8D">
        <w:rPr>
          <w:rFonts w:ascii="Arial" w:hAnsi="Arial" w:cs="Arial"/>
          <w:sz w:val="16"/>
          <w:szCs w:val="16"/>
        </w:rPr>
        <w:t xml:space="preserve"> </w:t>
      </w:r>
      <w:r w:rsidRPr="00B13E8D">
        <w:rPr>
          <w:rFonts w:ascii="Arial" w:hAnsi="Arial" w:cs="Arial"/>
          <w:sz w:val="16"/>
          <w:szCs w:val="16"/>
        </w:rPr>
        <w:t>публикации</w:t>
      </w:r>
      <w:r w:rsidR="00B13E8D">
        <w:rPr>
          <w:rFonts w:ascii="Arial" w:hAnsi="Arial" w:cs="Arial"/>
          <w:sz w:val="16"/>
          <w:szCs w:val="16"/>
        </w:rPr>
        <w:t xml:space="preserve"> </w:t>
      </w:r>
      <w:r w:rsidRPr="00B13E8D">
        <w:rPr>
          <w:rFonts w:ascii="Arial" w:hAnsi="Arial" w:cs="Arial"/>
          <w:sz w:val="16"/>
          <w:szCs w:val="16"/>
        </w:rPr>
        <w:t>Протокола</w:t>
      </w:r>
      <w:r w:rsidR="00B13E8D">
        <w:rPr>
          <w:rFonts w:ascii="Arial" w:hAnsi="Arial" w:cs="Arial"/>
          <w:sz w:val="16"/>
          <w:szCs w:val="16"/>
        </w:rPr>
        <w:t xml:space="preserve"> </w:t>
      </w:r>
      <w:r w:rsidRPr="00B13E8D">
        <w:rPr>
          <w:rFonts w:ascii="Arial" w:hAnsi="Arial" w:cs="Arial"/>
          <w:sz w:val="16"/>
          <w:szCs w:val="16"/>
        </w:rPr>
        <w:t>о</w:t>
      </w:r>
      <w:r w:rsidR="00B13E8D">
        <w:rPr>
          <w:rFonts w:ascii="Arial" w:hAnsi="Arial" w:cs="Arial"/>
          <w:sz w:val="16"/>
          <w:szCs w:val="16"/>
        </w:rPr>
        <w:t xml:space="preserve"> </w:t>
      </w:r>
      <w:r w:rsidRPr="00B13E8D">
        <w:rPr>
          <w:rFonts w:ascii="Arial" w:hAnsi="Arial" w:cs="Arial"/>
          <w:sz w:val="16"/>
          <w:szCs w:val="16"/>
        </w:rPr>
        <w:t>результатах аукциона</w:t>
      </w:r>
      <w:r w:rsidR="00B13E8D">
        <w:rPr>
          <w:rFonts w:ascii="Arial" w:hAnsi="Arial" w:cs="Arial"/>
          <w:sz w:val="16"/>
          <w:szCs w:val="16"/>
        </w:rPr>
        <w:t xml:space="preserve"> </w:t>
      </w:r>
      <w:r w:rsidRPr="00B13E8D">
        <w:rPr>
          <w:rFonts w:ascii="Arial" w:hAnsi="Arial" w:cs="Arial"/>
          <w:sz w:val="16"/>
          <w:szCs w:val="16"/>
        </w:rPr>
        <w:t>в</w:t>
      </w:r>
      <w:r w:rsidR="00B13E8D">
        <w:rPr>
          <w:rFonts w:ascii="Arial" w:hAnsi="Arial" w:cs="Arial"/>
          <w:sz w:val="16"/>
          <w:szCs w:val="16"/>
        </w:rPr>
        <w:t xml:space="preserve"> </w:t>
      </w:r>
      <w:r w:rsidRPr="00B13E8D">
        <w:rPr>
          <w:rFonts w:ascii="Arial" w:hAnsi="Arial" w:cs="Arial"/>
          <w:sz w:val="16"/>
          <w:szCs w:val="16"/>
        </w:rPr>
        <w:t>электронной</w:t>
      </w:r>
      <w:r w:rsidR="00B13E8D">
        <w:rPr>
          <w:rFonts w:ascii="Arial" w:hAnsi="Arial" w:cs="Arial"/>
          <w:sz w:val="16"/>
          <w:szCs w:val="16"/>
        </w:rPr>
        <w:t xml:space="preserve"> </w:t>
      </w:r>
      <w:r w:rsidRPr="00B13E8D">
        <w:rPr>
          <w:rFonts w:ascii="Arial" w:hAnsi="Arial" w:cs="Arial"/>
          <w:sz w:val="16"/>
          <w:szCs w:val="16"/>
        </w:rPr>
        <w:t>форме</w:t>
      </w:r>
      <w:r w:rsidR="00B13E8D">
        <w:rPr>
          <w:rFonts w:ascii="Arial" w:hAnsi="Arial" w:cs="Arial"/>
          <w:sz w:val="16"/>
          <w:szCs w:val="16"/>
        </w:rPr>
        <w:t xml:space="preserve"> </w:t>
      </w:r>
      <w:r w:rsidRPr="00B13E8D">
        <w:rPr>
          <w:rFonts w:ascii="Arial" w:hAnsi="Arial" w:cs="Arial"/>
          <w:sz w:val="16"/>
          <w:szCs w:val="16"/>
        </w:rPr>
        <w:t>в</w:t>
      </w:r>
      <w:r w:rsidR="00B13E8D">
        <w:rPr>
          <w:rFonts w:ascii="Arial" w:hAnsi="Arial" w:cs="Arial"/>
          <w:sz w:val="16"/>
          <w:szCs w:val="16"/>
        </w:rPr>
        <w:t xml:space="preserve"> </w:t>
      </w:r>
      <w:r w:rsidRPr="00B13E8D">
        <w:rPr>
          <w:rFonts w:ascii="Arial" w:hAnsi="Arial" w:cs="Arial"/>
          <w:sz w:val="16"/>
          <w:szCs w:val="16"/>
        </w:rPr>
        <w:t>соответствии</w:t>
      </w:r>
      <w:r w:rsidR="00B13E8D">
        <w:rPr>
          <w:rFonts w:ascii="Arial" w:hAnsi="Arial" w:cs="Arial"/>
          <w:sz w:val="16"/>
          <w:szCs w:val="16"/>
        </w:rPr>
        <w:t xml:space="preserve"> </w:t>
      </w:r>
      <w:r w:rsidRPr="00B13E8D">
        <w:rPr>
          <w:rFonts w:ascii="Arial" w:hAnsi="Arial" w:cs="Arial"/>
          <w:sz w:val="16"/>
          <w:szCs w:val="16"/>
        </w:rPr>
        <w:t>с</w:t>
      </w:r>
      <w:r w:rsidR="00B13E8D">
        <w:rPr>
          <w:rFonts w:ascii="Arial" w:hAnsi="Arial" w:cs="Arial"/>
          <w:sz w:val="16"/>
          <w:szCs w:val="16"/>
        </w:rPr>
        <w:t xml:space="preserve"> </w:t>
      </w:r>
      <w:r w:rsidRPr="00B13E8D">
        <w:rPr>
          <w:rFonts w:ascii="Arial" w:hAnsi="Arial" w:cs="Arial"/>
          <w:sz w:val="16"/>
          <w:szCs w:val="16"/>
        </w:rPr>
        <w:t>Регламентом.</w:t>
      </w:r>
    </w:p>
    <w:p w:rsidR="00297FCB" w:rsidRPr="00B13E8D" w:rsidRDefault="00297FCB" w:rsidP="00B13E8D">
      <w:pPr>
        <w:autoSpaceDE w:val="0"/>
        <w:autoSpaceDN w:val="0"/>
        <w:adjustRightInd w:val="0"/>
        <w:ind w:firstLine="284"/>
        <w:jc w:val="both"/>
        <w:rPr>
          <w:rFonts w:ascii="Arial" w:hAnsi="Arial" w:cs="Arial"/>
          <w:sz w:val="16"/>
          <w:szCs w:val="16"/>
        </w:rPr>
      </w:pPr>
      <w:r w:rsidRPr="00B13E8D">
        <w:rPr>
          <w:rFonts w:ascii="Arial" w:hAnsi="Arial" w:cs="Arial"/>
          <w:sz w:val="16"/>
          <w:szCs w:val="16"/>
        </w:rPr>
        <w:t xml:space="preserve">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w:t>
      </w:r>
      <w:r w:rsidRPr="00B13E8D">
        <w:rPr>
          <w:rFonts w:ascii="Arial" w:eastAsia="Calibri" w:hAnsi="Arial" w:cs="Arial"/>
          <w:sz w:val="16"/>
          <w:szCs w:val="16"/>
        </w:rPr>
        <w:t>купли-продажи</w:t>
      </w:r>
      <w:r w:rsidRPr="00B13E8D">
        <w:rPr>
          <w:rFonts w:ascii="Arial" w:hAnsi="Arial" w:cs="Arial"/>
          <w:sz w:val="16"/>
          <w:szCs w:val="16"/>
        </w:rPr>
        <w:t xml:space="preserve"> земельного участка победителем аукциона.</w:t>
      </w:r>
    </w:p>
    <w:p w:rsidR="00297FCB" w:rsidRPr="00297FCB" w:rsidRDefault="00297FCB" w:rsidP="00B13E8D">
      <w:pPr>
        <w:tabs>
          <w:tab w:val="left" w:pos="540"/>
        </w:tabs>
        <w:rPr>
          <w:rFonts w:ascii="Arial" w:eastAsia="Calibri" w:hAnsi="Arial" w:cs="Arial"/>
          <w:sz w:val="16"/>
          <w:szCs w:val="16"/>
        </w:rPr>
      </w:pPr>
      <w:r w:rsidRPr="00297FCB">
        <w:rPr>
          <w:rFonts w:ascii="Arial" w:eastAsia="Calibri" w:hAnsi="Arial" w:cs="Arial"/>
          <w:b/>
          <w:sz w:val="16"/>
          <w:szCs w:val="16"/>
        </w:rPr>
        <w:t>8. Перечень представляемых претендентами</w:t>
      </w:r>
      <w:r w:rsidRPr="00297FCB">
        <w:rPr>
          <w:rFonts w:ascii="Arial" w:hAnsi="Arial" w:cs="Arial"/>
          <w:b/>
          <w:bCs/>
          <w:sz w:val="16"/>
          <w:szCs w:val="16"/>
        </w:rPr>
        <w:t xml:space="preserve"> на участие в аукционе в электронной форме</w:t>
      </w:r>
      <w:r w:rsidRPr="00297FCB">
        <w:rPr>
          <w:rFonts w:ascii="Arial" w:eastAsia="Calibri" w:hAnsi="Arial" w:cs="Arial"/>
          <w:b/>
          <w:sz w:val="16"/>
          <w:szCs w:val="16"/>
        </w:rPr>
        <w:t xml:space="preserve"> документов и требования к их оформлению</w:t>
      </w:r>
    </w:p>
    <w:p w:rsidR="00297FCB" w:rsidRPr="00297FCB" w:rsidRDefault="00297FCB" w:rsidP="00B13E8D">
      <w:pPr>
        <w:tabs>
          <w:tab w:val="left" w:pos="540"/>
        </w:tabs>
        <w:ind w:firstLine="284"/>
        <w:jc w:val="both"/>
        <w:rPr>
          <w:rFonts w:ascii="Arial" w:hAnsi="Arial" w:cs="Arial"/>
          <w:sz w:val="16"/>
          <w:szCs w:val="16"/>
        </w:rPr>
      </w:pPr>
      <w:r w:rsidRPr="00297FCB">
        <w:rPr>
          <w:rFonts w:ascii="Arial" w:hAnsi="Arial" w:cs="Arial"/>
          <w:bCs/>
          <w:sz w:val="16"/>
          <w:szCs w:val="16"/>
        </w:rPr>
        <w:t>Заявка подается путем заполнения ее электронной формы с приложением электронных образов необходимых документов</w:t>
      </w:r>
      <w:r w:rsidRPr="00297FCB">
        <w:rPr>
          <w:rFonts w:ascii="Arial" w:hAnsi="Arial" w:cs="Arial"/>
          <w:sz w:val="16"/>
          <w:szCs w:val="16"/>
        </w:rPr>
        <w:t xml:space="preserve">. </w:t>
      </w:r>
    </w:p>
    <w:p w:rsidR="00297FCB" w:rsidRPr="00297FCB" w:rsidRDefault="00297FCB" w:rsidP="00B13E8D">
      <w:pPr>
        <w:tabs>
          <w:tab w:val="left" w:pos="540"/>
        </w:tabs>
        <w:ind w:firstLine="284"/>
        <w:jc w:val="both"/>
        <w:rPr>
          <w:rFonts w:ascii="Arial" w:hAnsi="Arial" w:cs="Arial"/>
          <w:bCs/>
          <w:sz w:val="16"/>
          <w:szCs w:val="16"/>
        </w:rPr>
      </w:pPr>
      <w:r w:rsidRPr="00297FCB">
        <w:rPr>
          <w:rFonts w:ascii="Arial" w:hAnsi="Arial" w:cs="Arial"/>
          <w:bCs/>
          <w:sz w:val="16"/>
          <w:szCs w:val="16"/>
        </w:rPr>
        <w:t xml:space="preserve">Заявка </w:t>
      </w:r>
      <w:r w:rsidRPr="00297FCB">
        <w:rPr>
          <w:rFonts w:ascii="Arial" w:hAnsi="Arial" w:cs="Arial"/>
          <w:sz w:val="16"/>
          <w:szCs w:val="16"/>
        </w:rPr>
        <w:t>(образец которой приведен в Приложении № 1)</w:t>
      </w:r>
      <w:r w:rsidRPr="00297FCB">
        <w:rPr>
          <w:rFonts w:ascii="Arial" w:hAnsi="Arial" w:cs="Arial"/>
          <w:bCs/>
          <w:sz w:val="16"/>
          <w:szCs w:val="16"/>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w:t>
      </w:r>
      <w:proofErr w:type="spellStart"/>
      <w:r w:rsidRPr="00297FCB">
        <w:rPr>
          <w:rFonts w:ascii="Arial" w:hAnsi="Arial" w:cs="Arial"/>
          <w:bCs/>
          <w:sz w:val="16"/>
          <w:szCs w:val="16"/>
        </w:rPr>
        <w:t>подписьюпретендента</w:t>
      </w:r>
      <w:proofErr w:type="spellEnd"/>
      <w:r w:rsidRPr="00297FCB">
        <w:rPr>
          <w:rFonts w:ascii="Arial" w:hAnsi="Arial" w:cs="Arial"/>
          <w:bCs/>
          <w:sz w:val="16"/>
          <w:szCs w:val="16"/>
        </w:rPr>
        <w:t xml:space="preserve"> либо лица, имеющего право действовать от имени претендента.</w:t>
      </w:r>
    </w:p>
    <w:p w:rsidR="00297FCB" w:rsidRPr="00297FCB" w:rsidRDefault="00297FCB" w:rsidP="00B13E8D">
      <w:pPr>
        <w:autoSpaceDE w:val="0"/>
        <w:ind w:firstLine="284"/>
        <w:jc w:val="both"/>
        <w:rPr>
          <w:rFonts w:ascii="Arial" w:hAnsi="Arial" w:cs="Arial"/>
          <w:sz w:val="16"/>
          <w:szCs w:val="16"/>
        </w:rPr>
      </w:pPr>
      <w:proofErr w:type="spellStart"/>
      <w:r w:rsidRPr="00297FCB">
        <w:rPr>
          <w:rFonts w:ascii="Arial" w:hAnsi="Arial" w:cs="Arial"/>
          <w:sz w:val="16"/>
          <w:szCs w:val="16"/>
        </w:rPr>
        <w:t>Заявкадолжнасодержатьследующиесведения</w:t>
      </w:r>
      <w:proofErr w:type="spellEnd"/>
      <w:r w:rsidRPr="00297FCB">
        <w:rPr>
          <w:rFonts w:ascii="Arial" w:hAnsi="Arial" w:cs="Arial"/>
          <w:sz w:val="16"/>
          <w:szCs w:val="16"/>
        </w:rPr>
        <w:t xml:space="preserve">: </w:t>
      </w:r>
    </w:p>
    <w:p w:rsidR="00297FCB" w:rsidRPr="00297FCB" w:rsidRDefault="00297FCB" w:rsidP="00B13E8D">
      <w:pPr>
        <w:autoSpaceDE w:val="0"/>
        <w:ind w:firstLine="284"/>
        <w:jc w:val="both"/>
        <w:rPr>
          <w:rFonts w:ascii="Arial" w:eastAsia="Calibri" w:hAnsi="Arial" w:cs="Arial"/>
          <w:sz w:val="16"/>
          <w:szCs w:val="16"/>
        </w:rPr>
      </w:pPr>
      <w:r w:rsidRPr="00297FCB">
        <w:rPr>
          <w:rFonts w:ascii="Arial" w:hAnsi="Arial" w:cs="Arial"/>
          <w:sz w:val="16"/>
          <w:szCs w:val="16"/>
        </w:rPr>
        <w:t>- дата подачи заявки;</w:t>
      </w:r>
    </w:p>
    <w:p w:rsidR="00297FCB" w:rsidRPr="00297FCB" w:rsidRDefault="00297FCB" w:rsidP="00B13E8D">
      <w:pPr>
        <w:pStyle w:val="ac"/>
        <w:ind w:firstLine="284"/>
        <w:jc w:val="both"/>
        <w:rPr>
          <w:rFonts w:ascii="Arial" w:hAnsi="Arial" w:cs="Arial"/>
          <w:sz w:val="16"/>
          <w:szCs w:val="16"/>
        </w:rPr>
      </w:pPr>
      <w:r w:rsidRPr="00297FCB">
        <w:rPr>
          <w:rFonts w:ascii="Arial" w:hAnsi="Arial" w:cs="Arial"/>
          <w:sz w:val="16"/>
          <w:szCs w:val="16"/>
        </w:rPr>
        <w:t xml:space="preserve">- </w:t>
      </w:r>
      <w:proofErr w:type="spellStart"/>
      <w:r w:rsidRPr="00297FCB">
        <w:rPr>
          <w:rFonts w:ascii="Arial" w:hAnsi="Arial" w:cs="Arial"/>
          <w:sz w:val="16"/>
          <w:szCs w:val="16"/>
        </w:rPr>
        <w:t>фамилия,имя,отчество,паспортные</w:t>
      </w:r>
      <w:proofErr w:type="spellEnd"/>
      <w:r w:rsidR="00B13E8D">
        <w:rPr>
          <w:rFonts w:ascii="Arial" w:hAnsi="Arial" w:cs="Arial"/>
          <w:sz w:val="16"/>
          <w:szCs w:val="16"/>
        </w:rPr>
        <w:t xml:space="preserve"> </w:t>
      </w:r>
      <w:r w:rsidRPr="00297FCB">
        <w:rPr>
          <w:rFonts w:ascii="Arial" w:hAnsi="Arial" w:cs="Arial"/>
          <w:sz w:val="16"/>
          <w:szCs w:val="16"/>
        </w:rPr>
        <w:t>данные,</w:t>
      </w:r>
      <w:r w:rsidR="00B13E8D">
        <w:rPr>
          <w:rFonts w:ascii="Arial" w:hAnsi="Arial" w:cs="Arial"/>
          <w:sz w:val="16"/>
          <w:szCs w:val="16"/>
        </w:rPr>
        <w:t xml:space="preserve"> </w:t>
      </w:r>
      <w:r w:rsidRPr="00297FCB">
        <w:rPr>
          <w:rFonts w:ascii="Arial" w:hAnsi="Arial" w:cs="Arial"/>
          <w:sz w:val="16"/>
          <w:szCs w:val="16"/>
        </w:rPr>
        <w:t>адрес</w:t>
      </w:r>
      <w:r w:rsidR="00B13E8D">
        <w:rPr>
          <w:rFonts w:ascii="Arial" w:hAnsi="Arial" w:cs="Arial"/>
          <w:sz w:val="16"/>
          <w:szCs w:val="16"/>
        </w:rPr>
        <w:t xml:space="preserve"> </w:t>
      </w:r>
      <w:r w:rsidRPr="00297FCB">
        <w:rPr>
          <w:rFonts w:ascii="Arial" w:hAnsi="Arial" w:cs="Arial"/>
          <w:sz w:val="16"/>
          <w:szCs w:val="16"/>
        </w:rPr>
        <w:t>регистрации,</w:t>
      </w:r>
      <w:r w:rsidR="00B13E8D">
        <w:rPr>
          <w:rFonts w:ascii="Arial" w:hAnsi="Arial" w:cs="Arial"/>
          <w:sz w:val="16"/>
          <w:szCs w:val="16"/>
        </w:rPr>
        <w:t xml:space="preserve"> </w:t>
      </w:r>
      <w:r w:rsidRPr="00297FCB">
        <w:rPr>
          <w:rFonts w:ascii="Arial" w:hAnsi="Arial" w:cs="Arial"/>
          <w:sz w:val="16"/>
          <w:szCs w:val="16"/>
        </w:rPr>
        <w:t>номер</w:t>
      </w:r>
      <w:r w:rsidR="00B13E8D">
        <w:rPr>
          <w:rFonts w:ascii="Arial" w:hAnsi="Arial" w:cs="Arial"/>
          <w:sz w:val="16"/>
          <w:szCs w:val="16"/>
        </w:rPr>
        <w:t xml:space="preserve"> </w:t>
      </w:r>
      <w:r w:rsidRPr="00297FCB">
        <w:rPr>
          <w:rFonts w:ascii="Arial" w:hAnsi="Arial" w:cs="Arial"/>
          <w:sz w:val="16"/>
          <w:szCs w:val="16"/>
        </w:rPr>
        <w:t>контактного</w:t>
      </w:r>
      <w:r w:rsidR="00B13E8D">
        <w:rPr>
          <w:rFonts w:ascii="Arial" w:hAnsi="Arial" w:cs="Arial"/>
          <w:sz w:val="16"/>
          <w:szCs w:val="16"/>
        </w:rPr>
        <w:t xml:space="preserve"> </w:t>
      </w:r>
      <w:r w:rsidRPr="00297FCB">
        <w:rPr>
          <w:rFonts w:ascii="Arial" w:hAnsi="Arial" w:cs="Arial"/>
          <w:sz w:val="16"/>
          <w:szCs w:val="16"/>
        </w:rPr>
        <w:t>телефона</w:t>
      </w:r>
      <w:r w:rsidR="00B13E8D">
        <w:rPr>
          <w:rFonts w:ascii="Arial" w:hAnsi="Arial" w:cs="Arial"/>
          <w:sz w:val="16"/>
          <w:szCs w:val="16"/>
        </w:rPr>
        <w:t xml:space="preserve"> </w:t>
      </w:r>
      <w:r w:rsidRPr="00297FCB">
        <w:rPr>
          <w:rFonts w:ascii="Arial" w:hAnsi="Arial" w:cs="Arial"/>
          <w:sz w:val="16"/>
          <w:szCs w:val="16"/>
        </w:rPr>
        <w:t>Заявителя, банковские реквизиты Претендента</w:t>
      </w:r>
      <w:r w:rsidR="00B13E8D">
        <w:rPr>
          <w:rFonts w:ascii="Arial" w:hAnsi="Arial" w:cs="Arial"/>
          <w:sz w:val="16"/>
          <w:szCs w:val="16"/>
        </w:rPr>
        <w:t xml:space="preserve"> </w:t>
      </w:r>
      <w:r w:rsidRPr="00297FCB">
        <w:rPr>
          <w:rFonts w:ascii="Arial" w:hAnsi="Arial" w:cs="Arial"/>
          <w:sz w:val="16"/>
          <w:szCs w:val="16"/>
        </w:rPr>
        <w:t>(для</w:t>
      </w:r>
      <w:r w:rsidR="00B13E8D">
        <w:rPr>
          <w:rFonts w:ascii="Arial" w:hAnsi="Arial" w:cs="Arial"/>
          <w:sz w:val="16"/>
          <w:szCs w:val="16"/>
        </w:rPr>
        <w:t xml:space="preserve"> </w:t>
      </w:r>
      <w:r w:rsidRPr="00297FCB">
        <w:rPr>
          <w:rFonts w:ascii="Arial" w:hAnsi="Arial" w:cs="Arial"/>
          <w:sz w:val="16"/>
          <w:szCs w:val="16"/>
        </w:rPr>
        <w:t>физического</w:t>
      </w:r>
      <w:r w:rsidR="00B13E8D">
        <w:rPr>
          <w:rFonts w:ascii="Arial" w:hAnsi="Arial" w:cs="Arial"/>
          <w:sz w:val="16"/>
          <w:szCs w:val="16"/>
        </w:rPr>
        <w:t xml:space="preserve"> </w:t>
      </w:r>
      <w:r w:rsidRPr="00297FCB">
        <w:rPr>
          <w:rFonts w:ascii="Arial" w:hAnsi="Arial" w:cs="Arial"/>
          <w:sz w:val="16"/>
          <w:szCs w:val="16"/>
        </w:rPr>
        <w:t>лица);</w:t>
      </w:r>
    </w:p>
    <w:p w:rsidR="00297FCB" w:rsidRPr="00297FCB" w:rsidRDefault="00297FCB" w:rsidP="00B13E8D">
      <w:pPr>
        <w:pStyle w:val="ac"/>
        <w:ind w:firstLine="284"/>
        <w:jc w:val="both"/>
        <w:rPr>
          <w:rFonts w:ascii="Arial" w:hAnsi="Arial" w:cs="Arial"/>
          <w:sz w:val="16"/>
          <w:szCs w:val="16"/>
        </w:rPr>
      </w:pPr>
      <w:r w:rsidRPr="00297FCB">
        <w:rPr>
          <w:rFonts w:ascii="Arial" w:hAnsi="Arial" w:cs="Arial"/>
          <w:sz w:val="16"/>
          <w:szCs w:val="16"/>
        </w:rPr>
        <w:t>- подпись Претендента/его полномочного представителя (</w:t>
      </w:r>
      <w:proofErr w:type="spellStart"/>
      <w:r w:rsidRPr="00297FCB">
        <w:rPr>
          <w:rFonts w:ascii="Arial" w:hAnsi="Arial" w:cs="Arial"/>
          <w:sz w:val="16"/>
          <w:szCs w:val="16"/>
        </w:rPr>
        <w:t>дляфизическоголица</w:t>
      </w:r>
      <w:proofErr w:type="spellEnd"/>
      <w:r w:rsidRPr="00297FCB">
        <w:rPr>
          <w:rFonts w:ascii="Arial" w:hAnsi="Arial" w:cs="Arial"/>
          <w:sz w:val="16"/>
          <w:szCs w:val="16"/>
        </w:rPr>
        <w:t>);</w:t>
      </w:r>
    </w:p>
    <w:p w:rsidR="00297FCB" w:rsidRPr="00B13E8D" w:rsidRDefault="00297FCB" w:rsidP="00B13E8D">
      <w:pPr>
        <w:widowControl w:val="0"/>
        <w:tabs>
          <w:tab w:val="left" w:pos="4032"/>
        </w:tabs>
        <w:autoSpaceDE w:val="0"/>
        <w:autoSpaceDN w:val="0"/>
        <w:adjustRightInd w:val="0"/>
        <w:ind w:firstLine="284"/>
        <w:jc w:val="both"/>
        <w:rPr>
          <w:rFonts w:ascii="Arial" w:hAnsi="Arial" w:cs="Arial"/>
          <w:sz w:val="16"/>
          <w:szCs w:val="16"/>
        </w:rPr>
      </w:pPr>
      <w:r w:rsidRPr="00297FCB">
        <w:rPr>
          <w:rFonts w:ascii="Arial" w:hAnsi="Arial" w:cs="Arial"/>
          <w:sz w:val="16"/>
          <w:szCs w:val="16"/>
        </w:rPr>
        <w:t xml:space="preserve">Для участия в аукционе заявитель представляет организатору электронного аукциона через </w:t>
      </w:r>
      <w:r w:rsidRPr="00297FCB">
        <w:rPr>
          <w:rFonts w:ascii="Arial" w:hAnsi="Arial" w:cs="Arial"/>
          <w:b/>
          <w:sz w:val="16"/>
          <w:szCs w:val="16"/>
        </w:rPr>
        <w:t xml:space="preserve">электронную площадку </w:t>
      </w:r>
      <w:r w:rsidRPr="00297FCB">
        <w:rPr>
          <w:rFonts w:ascii="Arial" w:hAnsi="Arial" w:cs="Arial"/>
          <w:b/>
          <w:bCs/>
          <w:sz w:val="16"/>
          <w:szCs w:val="16"/>
        </w:rPr>
        <w:t>АО «Сбербанк-АСТ»</w:t>
      </w:r>
      <w:r w:rsidRPr="00297FCB">
        <w:rPr>
          <w:rFonts w:ascii="Arial" w:hAnsi="Arial" w:cs="Arial"/>
          <w:bCs/>
          <w:sz w:val="16"/>
          <w:szCs w:val="16"/>
        </w:rPr>
        <w:t xml:space="preserve"> (</w:t>
      </w:r>
      <w:proofErr w:type="spellStart"/>
      <w:r w:rsidRPr="00B13E8D">
        <w:rPr>
          <w:rFonts w:ascii="Arial" w:hAnsi="Arial" w:cs="Arial"/>
          <w:sz w:val="16"/>
          <w:szCs w:val="16"/>
          <w:lang w:val="en-US"/>
        </w:rPr>
        <w:t>utp</w:t>
      </w:r>
      <w:proofErr w:type="spellEnd"/>
      <w:r w:rsidRPr="00B13E8D">
        <w:rPr>
          <w:rFonts w:ascii="Arial" w:hAnsi="Arial" w:cs="Arial"/>
          <w:sz w:val="16"/>
          <w:szCs w:val="16"/>
        </w:rPr>
        <w:t>.</w:t>
      </w:r>
      <w:hyperlink r:id="rId79" w:history="1">
        <w:proofErr w:type="spellStart"/>
        <w:r w:rsidRPr="00B13E8D">
          <w:rPr>
            <w:rStyle w:val="af3"/>
            <w:rFonts w:ascii="Arial" w:hAnsi="Arial" w:cs="Arial"/>
            <w:color w:val="auto"/>
            <w:sz w:val="16"/>
            <w:szCs w:val="16"/>
            <w:lang w:val="en-US"/>
          </w:rPr>
          <w:t>sberbank</w:t>
        </w:r>
        <w:proofErr w:type="spellEnd"/>
        <w:r w:rsidRPr="00B13E8D">
          <w:rPr>
            <w:rStyle w:val="af3"/>
            <w:rFonts w:ascii="Arial" w:hAnsi="Arial" w:cs="Arial"/>
            <w:color w:val="auto"/>
            <w:sz w:val="16"/>
            <w:szCs w:val="16"/>
          </w:rPr>
          <w:t>-</w:t>
        </w:r>
        <w:proofErr w:type="spellStart"/>
        <w:r w:rsidRPr="00B13E8D">
          <w:rPr>
            <w:rStyle w:val="af3"/>
            <w:rFonts w:ascii="Arial" w:hAnsi="Arial" w:cs="Arial"/>
            <w:color w:val="auto"/>
            <w:sz w:val="16"/>
            <w:szCs w:val="16"/>
            <w:lang w:val="en-US"/>
          </w:rPr>
          <w:t>ast</w:t>
        </w:r>
        <w:proofErr w:type="spellEnd"/>
        <w:r w:rsidRPr="00B13E8D">
          <w:rPr>
            <w:rStyle w:val="af3"/>
            <w:rFonts w:ascii="Arial" w:hAnsi="Arial" w:cs="Arial"/>
            <w:color w:val="auto"/>
            <w:sz w:val="16"/>
            <w:szCs w:val="16"/>
          </w:rPr>
          <w:t>.</w:t>
        </w:r>
        <w:proofErr w:type="spellStart"/>
        <w:r w:rsidRPr="00B13E8D">
          <w:rPr>
            <w:rStyle w:val="af3"/>
            <w:rFonts w:ascii="Arial" w:hAnsi="Arial" w:cs="Arial"/>
            <w:color w:val="auto"/>
            <w:sz w:val="16"/>
            <w:szCs w:val="16"/>
          </w:rPr>
          <w:t>ru</w:t>
        </w:r>
        <w:proofErr w:type="spellEnd"/>
      </w:hyperlink>
      <w:r w:rsidRPr="00B13E8D">
        <w:rPr>
          <w:rStyle w:val="af3"/>
          <w:rFonts w:ascii="Arial" w:hAnsi="Arial" w:cs="Arial"/>
          <w:color w:val="auto"/>
          <w:sz w:val="16"/>
          <w:szCs w:val="16"/>
        </w:rPr>
        <w:t xml:space="preserve">) </w:t>
      </w:r>
      <w:r w:rsidRPr="00B13E8D">
        <w:rPr>
          <w:rFonts w:ascii="Arial" w:hAnsi="Arial" w:cs="Arial"/>
          <w:sz w:val="16"/>
          <w:szCs w:val="16"/>
        </w:rPr>
        <w:t>в установленный в извещении о проведении электронного аукциона срок следующие документы:</w:t>
      </w:r>
    </w:p>
    <w:p w:rsidR="00297FCB" w:rsidRPr="00297FCB" w:rsidRDefault="00297FCB" w:rsidP="00B13E8D">
      <w:pPr>
        <w:ind w:firstLine="284"/>
        <w:jc w:val="both"/>
        <w:rPr>
          <w:rFonts w:ascii="Arial" w:hAnsi="Arial" w:cs="Arial"/>
          <w:sz w:val="16"/>
          <w:szCs w:val="16"/>
        </w:rPr>
      </w:pPr>
      <w:r w:rsidRPr="00B13E8D">
        <w:rPr>
          <w:rFonts w:ascii="Arial" w:hAnsi="Arial" w:cs="Arial"/>
          <w:sz w:val="16"/>
          <w:szCs w:val="16"/>
        </w:rPr>
        <w:t>1) заявка на участие в</w:t>
      </w:r>
      <w:r w:rsidRPr="00297FCB">
        <w:rPr>
          <w:rFonts w:ascii="Arial" w:hAnsi="Arial" w:cs="Arial"/>
          <w:sz w:val="16"/>
          <w:szCs w:val="16"/>
        </w:rPr>
        <w:t xml:space="preserve"> электронном аукционе по установленной в извещении о проведении аукциона форме с указанием банковских реквизитов счета для возврата задатка (с приложением предусмотренных извещением документов);</w:t>
      </w:r>
    </w:p>
    <w:p w:rsidR="00297FCB" w:rsidRPr="00297FCB" w:rsidRDefault="00297FCB" w:rsidP="00B13E8D">
      <w:pPr>
        <w:shd w:val="clear" w:color="auto" w:fill="FFFFFF"/>
        <w:ind w:firstLine="284"/>
        <w:jc w:val="both"/>
        <w:rPr>
          <w:rFonts w:ascii="Arial" w:hAnsi="Arial" w:cs="Arial"/>
          <w:sz w:val="16"/>
          <w:szCs w:val="16"/>
        </w:rPr>
      </w:pPr>
      <w:r w:rsidRPr="00297FCB">
        <w:rPr>
          <w:rFonts w:ascii="Arial" w:hAnsi="Arial" w:cs="Arial"/>
          <w:sz w:val="16"/>
          <w:szCs w:val="16"/>
        </w:rPr>
        <w:t>2) копии всех листов документа, удостоверяющих личность заявителя (для граждан);</w:t>
      </w:r>
    </w:p>
    <w:p w:rsidR="00297FCB" w:rsidRPr="00297FCB" w:rsidRDefault="00297FCB" w:rsidP="00B13E8D">
      <w:pPr>
        <w:ind w:firstLine="284"/>
        <w:jc w:val="both"/>
        <w:rPr>
          <w:rFonts w:ascii="Arial" w:hAnsi="Arial" w:cs="Arial"/>
          <w:sz w:val="16"/>
          <w:szCs w:val="16"/>
        </w:rPr>
      </w:pPr>
      <w:r w:rsidRPr="00297FCB">
        <w:rPr>
          <w:rFonts w:ascii="Arial" w:hAnsi="Arial" w:cs="Arial"/>
          <w:sz w:val="16"/>
          <w:szCs w:val="16"/>
        </w:rPr>
        <w:t>3) документы, подтверждающие внесение задатка.</w:t>
      </w:r>
    </w:p>
    <w:p w:rsidR="00297FCB" w:rsidRPr="00297FCB" w:rsidRDefault="00297FCB" w:rsidP="00B13E8D">
      <w:pPr>
        <w:ind w:firstLine="284"/>
        <w:jc w:val="both"/>
        <w:rPr>
          <w:rFonts w:ascii="Arial" w:hAnsi="Arial" w:cs="Arial"/>
          <w:sz w:val="16"/>
          <w:szCs w:val="16"/>
        </w:rPr>
      </w:pPr>
      <w:r w:rsidRPr="00297FCB">
        <w:rPr>
          <w:rFonts w:ascii="Arial" w:hAnsi="Arial" w:cs="Arial"/>
          <w:sz w:val="16"/>
          <w:szCs w:val="16"/>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97FCB" w:rsidRPr="00297FCB" w:rsidRDefault="00297FCB" w:rsidP="00B13E8D">
      <w:pPr>
        <w:ind w:firstLine="284"/>
        <w:jc w:val="both"/>
        <w:rPr>
          <w:rFonts w:ascii="Arial" w:eastAsia="Calibri" w:hAnsi="Arial" w:cs="Arial"/>
          <w:bCs/>
          <w:sz w:val="16"/>
          <w:szCs w:val="16"/>
        </w:rPr>
      </w:pPr>
      <w:r w:rsidRPr="00297FCB">
        <w:rPr>
          <w:rFonts w:ascii="Arial" w:hAnsi="Arial" w:cs="Arial"/>
          <w:sz w:val="16"/>
          <w:szCs w:val="16"/>
        </w:rPr>
        <w:t>Представление документов, подтверждающих внесение задатка, признается заключением соглашения о задатке.</w:t>
      </w:r>
    </w:p>
    <w:p w:rsidR="00297FCB" w:rsidRPr="00297FCB" w:rsidRDefault="00297FCB" w:rsidP="00B13E8D">
      <w:pPr>
        <w:pStyle w:val="34"/>
        <w:tabs>
          <w:tab w:val="left" w:pos="6521"/>
        </w:tabs>
        <w:ind w:firstLine="284"/>
        <w:rPr>
          <w:rFonts w:ascii="Arial" w:hAnsi="Arial" w:cs="Arial"/>
          <w:sz w:val="16"/>
          <w:szCs w:val="16"/>
        </w:rPr>
      </w:pPr>
      <w:r w:rsidRPr="00297FCB">
        <w:rPr>
          <w:rFonts w:ascii="Arial" w:hAnsi="Arial" w:cs="Arial"/>
          <w:sz w:val="16"/>
          <w:szCs w:val="16"/>
        </w:rPr>
        <w:t>Документы, имеющие подчистки и исправления, не принимаются, за исключением случаев, когда исправления парафированы уполномоченными лицами. Все экземпляры документов должны иметь четкую печать текстов.</w:t>
      </w:r>
    </w:p>
    <w:p w:rsidR="00297FCB" w:rsidRPr="00297FCB" w:rsidRDefault="00297FCB" w:rsidP="00B13E8D">
      <w:pPr>
        <w:autoSpaceDE w:val="0"/>
        <w:autoSpaceDN w:val="0"/>
        <w:adjustRightInd w:val="0"/>
        <w:ind w:firstLine="284"/>
        <w:jc w:val="both"/>
        <w:rPr>
          <w:rFonts w:ascii="Arial" w:hAnsi="Arial" w:cs="Arial"/>
          <w:sz w:val="16"/>
          <w:szCs w:val="16"/>
        </w:rPr>
      </w:pPr>
      <w:r w:rsidRPr="00297FCB">
        <w:rPr>
          <w:rFonts w:ascii="Arial" w:hAnsi="Arial" w:cs="Arial"/>
          <w:sz w:val="16"/>
          <w:szCs w:val="1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297FCB" w:rsidRPr="00297FCB" w:rsidRDefault="00297FCB" w:rsidP="00B13E8D">
      <w:pPr>
        <w:pStyle w:val="ConsPlusNormal"/>
        <w:ind w:firstLine="284"/>
        <w:jc w:val="both"/>
        <w:rPr>
          <w:sz w:val="16"/>
          <w:szCs w:val="16"/>
        </w:rPr>
      </w:pPr>
      <w:r w:rsidRPr="00297FCB">
        <w:rPr>
          <w:sz w:val="16"/>
          <w:szCs w:val="16"/>
        </w:rPr>
        <w:t>Один заявитель имеет право подать только одну заявку на участие в электронном аукционе. Заявка подается по каждому лоту отдельно.</w:t>
      </w:r>
    </w:p>
    <w:p w:rsidR="00297FCB" w:rsidRPr="00297FCB" w:rsidRDefault="00297FCB" w:rsidP="00B13E8D">
      <w:pPr>
        <w:ind w:firstLine="284"/>
        <w:jc w:val="both"/>
        <w:rPr>
          <w:rFonts w:ascii="Arial" w:eastAsia="Calibri" w:hAnsi="Arial" w:cs="Arial"/>
          <w:sz w:val="16"/>
          <w:szCs w:val="16"/>
        </w:rPr>
      </w:pPr>
      <w:r w:rsidRPr="00297FCB">
        <w:rPr>
          <w:rFonts w:ascii="Arial" w:hAnsi="Arial" w:cs="Arial"/>
          <w:sz w:val="16"/>
          <w:szCs w:val="16"/>
        </w:rPr>
        <w:t>Заявки подаются на электронную площадку, начиная с даты начала подачи заявок до времени и даты окончания подачи заявок, указанных в п. 5 извещения.</w:t>
      </w:r>
    </w:p>
    <w:p w:rsidR="00297FCB" w:rsidRPr="00297FCB" w:rsidRDefault="00297FCB" w:rsidP="00B13E8D">
      <w:pPr>
        <w:ind w:firstLine="284"/>
        <w:jc w:val="both"/>
        <w:rPr>
          <w:rFonts w:ascii="Arial" w:eastAsia="Calibri" w:hAnsi="Arial" w:cs="Arial"/>
          <w:sz w:val="16"/>
          <w:szCs w:val="16"/>
        </w:rPr>
      </w:pPr>
      <w:r w:rsidRPr="00297FCB">
        <w:rPr>
          <w:rFonts w:ascii="Arial" w:eastAsia="Calibri" w:hAnsi="Arial" w:cs="Arial"/>
          <w:sz w:val="16"/>
          <w:szCs w:val="16"/>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297FCB" w:rsidRPr="00297FCB" w:rsidRDefault="00297FCB" w:rsidP="00B13E8D">
      <w:pPr>
        <w:ind w:firstLine="284"/>
        <w:jc w:val="both"/>
        <w:rPr>
          <w:rFonts w:ascii="Arial" w:eastAsia="Calibri" w:hAnsi="Arial" w:cs="Arial"/>
          <w:sz w:val="16"/>
          <w:szCs w:val="16"/>
        </w:rPr>
      </w:pPr>
      <w:r w:rsidRPr="00297FCB">
        <w:rPr>
          <w:rFonts w:ascii="Arial" w:eastAsia="Calibri" w:hAnsi="Arial" w:cs="Arial"/>
          <w:sz w:val="16"/>
          <w:szCs w:val="16"/>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297FCB" w:rsidRPr="00297FCB" w:rsidRDefault="00297FCB" w:rsidP="00B13E8D">
      <w:pPr>
        <w:ind w:firstLine="284"/>
        <w:jc w:val="both"/>
        <w:rPr>
          <w:rFonts w:ascii="Arial" w:eastAsia="Calibri" w:hAnsi="Arial" w:cs="Arial"/>
          <w:sz w:val="16"/>
          <w:szCs w:val="16"/>
        </w:rPr>
      </w:pPr>
      <w:r w:rsidRPr="00297FCB">
        <w:rPr>
          <w:rFonts w:ascii="Arial" w:eastAsia="Calibri" w:hAnsi="Arial" w:cs="Arial"/>
          <w:sz w:val="16"/>
          <w:szCs w:val="16"/>
        </w:rPr>
        <w:t xml:space="preserve">В течение одного часа со времени поступления заявки оператор электронной площадки сообщает претенденту о её поступлении путем направления </w:t>
      </w:r>
      <w:proofErr w:type="spellStart"/>
      <w:r w:rsidRPr="00297FCB">
        <w:rPr>
          <w:rFonts w:ascii="Arial" w:eastAsia="Calibri" w:hAnsi="Arial" w:cs="Arial"/>
          <w:sz w:val="16"/>
          <w:szCs w:val="16"/>
        </w:rPr>
        <w:t>уведомления.Претендент</w:t>
      </w:r>
      <w:proofErr w:type="spellEnd"/>
      <w:r w:rsidRPr="00297FCB">
        <w:rPr>
          <w:rFonts w:ascii="Arial" w:eastAsia="Calibri" w:hAnsi="Arial" w:cs="Arial"/>
          <w:sz w:val="16"/>
          <w:szCs w:val="16"/>
        </w:rPr>
        <w:t xml:space="preserve"> вправе не позднее дня окончания приема заявок отозвать заявку путем направления уведомления об отзыве заявки на электронную площадку.</w:t>
      </w:r>
    </w:p>
    <w:p w:rsidR="00297FCB" w:rsidRPr="00297FCB" w:rsidRDefault="00297FCB" w:rsidP="00B13E8D">
      <w:pPr>
        <w:ind w:firstLine="284"/>
        <w:jc w:val="both"/>
        <w:rPr>
          <w:rFonts w:ascii="Arial" w:eastAsia="Calibri" w:hAnsi="Arial" w:cs="Arial"/>
          <w:sz w:val="16"/>
          <w:szCs w:val="16"/>
        </w:rPr>
      </w:pPr>
      <w:r w:rsidRPr="00297FCB">
        <w:rPr>
          <w:rFonts w:ascii="Arial" w:eastAsia="Calibri" w:hAnsi="Arial" w:cs="Arial"/>
          <w:sz w:val="16"/>
          <w:szCs w:val="1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97FCB" w:rsidRPr="00297FCB" w:rsidRDefault="00297FCB" w:rsidP="00B13E8D">
      <w:pPr>
        <w:ind w:firstLine="284"/>
        <w:jc w:val="both"/>
        <w:rPr>
          <w:rFonts w:ascii="Arial" w:hAnsi="Arial" w:cs="Arial"/>
          <w:b/>
          <w:sz w:val="16"/>
          <w:szCs w:val="16"/>
        </w:rPr>
      </w:pPr>
      <w:r w:rsidRPr="00297FCB">
        <w:rPr>
          <w:rFonts w:ascii="Arial" w:eastAsia="Calibri" w:hAnsi="Arial" w:cs="Arial"/>
          <w:sz w:val="16"/>
          <w:szCs w:val="1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297FCB" w:rsidRPr="00297FCB" w:rsidRDefault="00297FCB" w:rsidP="00B13E8D">
      <w:pPr>
        <w:pStyle w:val="af7"/>
        <w:shd w:val="clear" w:color="auto" w:fill="FFFFFF"/>
        <w:spacing w:before="0" w:beforeAutospacing="0" w:after="0" w:afterAutospacing="0"/>
        <w:ind w:firstLine="709"/>
        <w:rPr>
          <w:rFonts w:ascii="Arial" w:hAnsi="Arial" w:cs="Arial"/>
          <w:b/>
          <w:sz w:val="16"/>
          <w:szCs w:val="16"/>
        </w:rPr>
      </w:pPr>
      <w:r w:rsidRPr="00297FCB">
        <w:rPr>
          <w:rFonts w:ascii="Arial" w:hAnsi="Arial" w:cs="Arial"/>
          <w:b/>
          <w:sz w:val="16"/>
          <w:szCs w:val="16"/>
        </w:rPr>
        <w:t>9. Порядок рассмотрения заявок на участие в аукционе</w:t>
      </w:r>
    </w:p>
    <w:p w:rsidR="00297FCB" w:rsidRPr="00297FCB" w:rsidRDefault="00297FCB" w:rsidP="00B13E8D">
      <w:pPr>
        <w:ind w:firstLine="284"/>
        <w:jc w:val="both"/>
        <w:rPr>
          <w:rFonts w:ascii="Arial" w:hAnsi="Arial" w:cs="Arial"/>
          <w:color w:val="000000"/>
          <w:sz w:val="16"/>
          <w:szCs w:val="16"/>
        </w:rPr>
      </w:pPr>
      <w:r w:rsidRPr="00297FCB">
        <w:rPr>
          <w:rFonts w:ascii="Arial" w:hAnsi="Arial" w:cs="Arial"/>
          <w:color w:val="000000"/>
          <w:sz w:val="16"/>
          <w:szCs w:val="16"/>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297FCB" w:rsidRPr="00297FCB" w:rsidRDefault="00297FCB" w:rsidP="00B13E8D">
      <w:pPr>
        <w:ind w:firstLine="284"/>
        <w:jc w:val="both"/>
        <w:rPr>
          <w:rFonts w:ascii="Arial" w:hAnsi="Arial" w:cs="Arial"/>
          <w:color w:val="000000"/>
          <w:sz w:val="16"/>
          <w:szCs w:val="16"/>
        </w:rPr>
      </w:pPr>
      <w:r w:rsidRPr="00297FCB">
        <w:rPr>
          <w:rFonts w:ascii="Arial" w:hAnsi="Arial" w:cs="Arial"/>
          <w:color w:val="000000"/>
          <w:sz w:val="16"/>
          <w:szCs w:val="16"/>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297FCB" w:rsidRPr="00297FCB" w:rsidRDefault="00297FCB" w:rsidP="00B13E8D">
      <w:pPr>
        <w:ind w:firstLine="284"/>
        <w:jc w:val="both"/>
        <w:rPr>
          <w:rFonts w:ascii="Arial" w:hAnsi="Arial" w:cs="Arial"/>
          <w:color w:val="000000"/>
          <w:sz w:val="16"/>
          <w:szCs w:val="16"/>
        </w:rPr>
      </w:pPr>
      <w:r w:rsidRPr="00297FCB">
        <w:rPr>
          <w:rFonts w:ascii="Arial" w:hAnsi="Arial" w:cs="Arial"/>
          <w:color w:val="000000"/>
          <w:sz w:val="16"/>
          <w:szCs w:val="16"/>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97FCB" w:rsidRPr="00297FCB" w:rsidRDefault="00297FCB" w:rsidP="00B13E8D">
      <w:pPr>
        <w:pStyle w:val="af7"/>
        <w:shd w:val="clear" w:color="auto" w:fill="FFFFFF"/>
        <w:spacing w:before="0" w:beforeAutospacing="0" w:after="0" w:afterAutospacing="0"/>
        <w:ind w:firstLine="284"/>
        <w:jc w:val="both"/>
        <w:rPr>
          <w:rFonts w:ascii="Arial" w:hAnsi="Arial" w:cs="Arial"/>
          <w:color w:val="000000"/>
          <w:sz w:val="16"/>
          <w:szCs w:val="16"/>
        </w:rPr>
      </w:pPr>
      <w:r w:rsidRPr="00297FCB">
        <w:rPr>
          <w:rFonts w:ascii="Arial" w:hAnsi="Arial" w:cs="Arial"/>
          <w:color w:val="000000"/>
          <w:sz w:val="16"/>
          <w:szCs w:val="16"/>
        </w:rPr>
        <w:t xml:space="preserve">В случае, если аукцион признан несостоявшимся и только один заявитель признан участником аукциона, Администрация Валдайского муниципального района в течение десяти дней со дня подписания протокола рассмотрения заявок обязана направить заявителю два экземпляра подписанного проекта договора </w:t>
      </w:r>
      <w:r w:rsidRPr="00297FCB">
        <w:rPr>
          <w:rFonts w:ascii="Arial" w:eastAsia="Calibri" w:hAnsi="Arial" w:cs="Arial"/>
          <w:sz w:val="16"/>
          <w:szCs w:val="16"/>
        </w:rPr>
        <w:t>купли-продажи</w:t>
      </w:r>
      <w:r w:rsidRPr="00297FCB">
        <w:rPr>
          <w:rFonts w:ascii="Arial" w:hAnsi="Arial" w:cs="Arial"/>
          <w:color w:val="000000"/>
          <w:sz w:val="16"/>
          <w:szCs w:val="16"/>
        </w:rPr>
        <w:t xml:space="preserve"> земельного участка. При этом договор </w:t>
      </w:r>
      <w:r w:rsidRPr="00297FCB">
        <w:rPr>
          <w:rFonts w:ascii="Arial" w:eastAsia="Calibri" w:hAnsi="Arial" w:cs="Arial"/>
          <w:sz w:val="16"/>
          <w:szCs w:val="16"/>
        </w:rPr>
        <w:t>купли-продажи</w:t>
      </w:r>
      <w:r w:rsidRPr="00297FCB">
        <w:rPr>
          <w:rFonts w:ascii="Arial" w:hAnsi="Arial" w:cs="Arial"/>
          <w:color w:val="000000"/>
          <w:sz w:val="16"/>
          <w:szCs w:val="16"/>
        </w:rPr>
        <w:t xml:space="preserve"> земельного участка заключается по начальной цене предмета аукциона.</w:t>
      </w:r>
    </w:p>
    <w:p w:rsidR="00297FCB" w:rsidRPr="00297FCB" w:rsidRDefault="00297FCB" w:rsidP="00B13E8D">
      <w:pPr>
        <w:ind w:firstLine="284"/>
        <w:jc w:val="both"/>
        <w:rPr>
          <w:rFonts w:ascii="Arial" w:hAnsi="Arial" w:cs="Arial"/>
          <w:color w:val="000000"/>
          <w:sz w:val="16"/>
          <w:szCs w:val="16"/>
        </w:rPr>
      </w:pPr>
      <w:r w:rsidRPr="00297FCB">
        <w:rPr>
          <w:rFonts w:ascii="Arial" w:hAnsi="Arial" w:cs="Arial"/>
          <w:color w:val="000000"/>
          <w:sz w:val="16"/>
          <w:szCs w:val="16"/>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два экземпляра подписанного проекта договора </w:t>
      </w:r>
      <w:r w:rsidRPr="00297FCB">
        <w:rPr>
          <w:rFonts w:ascii="Arial" w:eastAsia="Calibri" w:hAnsi="Arial" w:cs="Arial"/>
          <w:sz w:val="16"/>
          <w:szCs w:val="16"/>
        </w:rPr>
        <w:t>купли-продажи</w:t>
      </w:r>
      <w:r w:rsidRPr="00297FCB">
        <w:rPr>
          <w:rFonts w:ascii="Arial" w:hAnsi="Arial" w:cs="Arial"/>
          <w:color w:val="000000"/>
          <w:sz w:val="16"/>
          <w:szCs w:val="16"/>
        </w:rPr>
        <w:t xml:space="preserve"> земельного участка. При этом договор </w:t>
      </w:r>
      <w:r w:rsidRPr="00297FCB">
        <w:rPr>
          <w:rFonts w:ascii="Arial" w:eastAsia="Calibri" w:hAnsi="Arial" w:cs="Arial"/>
          <w:sz w:val="16"/>
          <w:szCs w:val="16"/>
        </w:rPr>
        <w:t>купли-продажи</w:t>
      </w:r>
      <w:r w:rsidRPr="00297FCB">
        <w:rPr>
          <w:rFonts w:ascii="Arial" w:hAnsi="Arial" w:cs="Arial"/>
          <w:color w:val="000000"/>
          <w:sz w:val="16"/>
          <w:szCs w:val="16"/>
        </w:rPr>
        <w:t xml:space="preserve"> земельного участка заключается по начальной цене предмета аукциона. </w:t>
      </w:r>
    </w:p>
    <w:p w:rsidR="00297FCB" w:rsidRPr="00297FCB" w:rsidRDefault="00297FCB" w:rsidP="00B13E8D">
      <w:pPr>
        <w:autoSpaceDE w:val="0"/>
        <w:ind w:firstLine="284"/>
        <w:jc w:val="both"/>
        <w:rPr>
          <w:rFonts w:ascii="Arial" w:hAnsi="Arial" w:cs="Arial"/>
          <w:color w:val="000000"/>
          <w:sz w:val="16"/>
          <w:szCs w:val="16"/>
        </w:rPr>
      </w:pPr>
      <w:r w:rsidRPr="00297FCB">
        <w:rPr>
          <w:rFonts w:ascii="Arial" w:hAnsi="Arial" w:cs="Arial"/>
          <w:color w:val="000000"/>
          <w:sz w:val="16"/>
          <w:szCs w:val="16"/>
        </w:rPr>
        <w:lastRenderedPageBreak/>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направляется победителю аукциона в электронном виде, а второй остается в комитете по управлению муниципальным имуществом Администрации Валдайского муниципального района.</w:t>
      </w:r>
    </w:p>
    <w:p w:rsidR="00297FCB" w:rsidRPr="00297FCB" w:rsidRDefault="00297FCB" w:rsidP="00B13E8D">
      <w:pPr>
        <w:autoSpaceDE w:val="0"/>
        <w:ind w:firstLine="284"/>
        <w:jc w:val="both"/>
        <w:rPr>
          <w:rFonts w:ascii="Arial" w:hAnsi="Arial" w:cs="Arial"/>
          <w:color w:val="000000"/>
          <w:sz w:val="16"/>
          <w:szCs w:val="16"/>
        </w:rPr>
      </w:pPr>
      <w:r w:rsidRPr="00297FCB">
        <w:rPr>
          <w:rFonts w:ascii="Arial" w:hAnsi="Arial" w:cs="Arial"/>
          <w:color w:val="000000"/>
          <w:sz w:val="16"/>
          <w:szCs w:val="16"/>
        </w:rPr>
        <w:t>Протокол о результатах аукциона размещается на официальном сайте администрации в течение одного рабочего дня со дня подписания протокола.</w:t>
      </w:r>
    </w:p>
    <w:p w:rsidR="00297FCB" w:rsidRPr="00297FCB" w:rsidRDefault="00297FCB" w:rsidP="00B13E8D">
      <w:pPr>
        <w:ind w:firstLine="284"/>
        <w:jc w:val="both"/>
        <w:rPr>
          <w:rFonts w:ascii="Arial" w:hAnsi="Arial" w:cs="Arial"/>
          <w:color w:val="000000"/>
          <w:sz w:val="16"/>
          <w:szCs w:val="16"/>
        </w:rPr>
      </w:pPr>
      <w:r w:rsidRPr="00297FCB">
        <w:rPr>
          <w:rFonts w:ascii="Arial" w:hAnsi="Arial" w:cs="Arial"/>
          <w:color w:val="000000"/>
          <w:sz w:val="16"/>
          <w:szCs w:val="16"/>
        </w:rPr>
        <w:t>Победителем аукциона признается участник аукциона, предложивший наибольшую цену земельного участка.</w:t>
      </w:r>
    </w:p>
    <w:p w:rsidR="00297FCB" w:rsidRPr="00297FCB" w:rsidRDefault="00297FCB" w:rsidP="00B13E8D">
      <w:pPr>
        <w:ind w:firstLine="284"/>
        <w:jc w:val="both"/>
        <w:rPr>
          <w:rFonts w:ascii="Arial" w:eastAsia="Lucida Sans Unicode" w:hAnsi="Arial" w:cs="Arial"/>
          <w:b/>
          <w:kern w:val="1"/>
          <w:sz w:val="16"/>
          <w:szCs w:val="16"/>
        </w:rPr>
      </w:pPr>
      <w:r w:rsidRPr="00297FCB">
        <w:rPr>
          <w:rFonts w:ascii="Arial" w:hAnsi="Arial" w:cs="Arial"/>
          <w:color w:val="000000"/>
          <w:sz w:val="16"/>
          <w:szCs w:val="16"/>
        </w:rPr>
        <w:t xml:space="preserve">Организатор торгов направляет победителю аукциона или единственному принявшему участие в аукционе его участнику экземпляр проекта договора </w:t>
      </w:r>
      <w:r w:rsidRPr="00297FCB">
        <w:rPr>
          <w:rFonts w:ascii="Arial" w:eastAsia="Calibri" w:hAnsi="Arial" w:cs="Arial"/>
          <w:sz w:val="16"/>
          <w:szCs w:val="16"/>
        </w:rPr>
        <w:t>купли-продажи</w:t>
      </w:r>
      <w:r w:rsidRPr="00297FCB">
        <w:rPr>
          <w:rFonts w:ascii="Arial" w:hAnsi="Arial" w:cs="Arial"/>
          <w:color w:val="000000"/>
          <w:sz w:val="16"/>
          <w:szCs w:val="16"/>
        </w:rPr>
        <w:t xml:space="preserve"> земельного участка в десятидневный срок со дня составления протокола о результатах аукциона. При этом договор </w:t>
      </w:r>
      <w:r w:rsidRPr="00297FCB">
        <w:rPr>
          <w:rFonts w:ascii="Arial" w:eastAsia="Calibri" w:hAnsi="Arial" w:cs="Arial"/>
          <w:sz w:val="16"/>
          <w:szCs w:val="16"/>
        </w:rPr>
        <w:t>купли-продажи</w:t>
      </w:r>
      <w:r w:rsidRPr="00297FCB">
        <w:rPr>
          <w:rFonts w:ascii="Arial" w:hAnsi="Arial" w:cs="Arial"/>
          <w:color w:val="000000"/>
          <w:sz w:val="16"/>
          <w:szCs w:val="16"/>
        </w:rPr>
        <w:t xml:space="preserve"> земельного участка заключается по цене продажи за земельный участок,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w:t>
      </w:r>
      <w:proofErr w:type="spellStart"/>
      <w:r w:rsidRPr="00297FCB">
        <w:rPr>
          <w:rFonts w:ascii="Arial" w:hAnsi="Arial" w:cs="Arial"/>
          <w:color w:val="000000"/>
          <w:sz w:val="16"/>
          <w:szCs w:val="16"/>
        </w:rPr>
        <w:t>аукциона.</w:t>
      </w:r>
      <w:r w:rsidRPr="00297FCB">
        <w:rPr>
          <w:rFonts w:ascii="Arial" w:hAnsi="Arial" w:cs="Arial"/>
          <w:sz w:val="16"/>
          <w:szCs w:val="16"/>
        </w:rPr>
        <w:t>Не</w:t>
      </w:r>
      <w:proofErr w:type="spellEnd"/>
      <w:r w:rsidRPr="00297FCB">
        <w:rPr>
          <w:rFonts w:ascii="Arial" w:hAnsi="Arial" w:cs="Arial"/>
          <w:sz w:val="16"/>
          <w:szCs w:val="16"/>
        </w:rPr>
        <w:t xml:space="preserve"> 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297FCB" w:rsidRPr="00297FCB" w:rsidRDefault="00297FCB" w:rsidP="00297FCB">
      <w:pPr>
        <w:tabs>
          <w:tab w:val="left" w:pos="1418"/>
        </w:tabs>
        <w:overflowPunct w:val="0"/>
        <w:autoSpaceDE w:val="0"/>
        <w:ind w:firstLine="709"/>
        <w:textAlignment w:val="baseline"/>
        <w:rPr>
          <w:rFonts w:ascii="Arial" w:hAnsi="Arial" w:cs="Arial"/>
          <w:sz w:val="16"/>
          <w:szCs w:val="16"/>
        </w:rPr>
      </w:pPr>
      <w:r w:rsidRPr="00297FCB">
        <w:rPr>
          <w:rFonts w:ascii="Arial" w:eastAsia="Lucida Sans Unicode" w:hAnsi="Arial" w:cs="Arial"/>
          <w:b/>
          <w:kern w:val="1"/>
          <w:sz w:val="16"/>
          <w:szCs w:val="16"/>
        </w:rPr>
        <w:t>10. Порядок проведения аукциона в электронной форме</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Электронный аукцион проводится на электронной площадке в день и время, указанные в настоящем Извещении о проведении аукциона, путем последовательного повышения участниками начальной цены земельного участка, равную либо кратную величине «шага аукциона».</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Электронный аукцион проводится при наличии не менее двух участников.</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 xml:space="preserve">«Шаг аукциона» устанавливается в фиксированной сумме, составляющей 3 (три) процента начальной цены права на заключение договора </w:t>
      </w:r>
      <w:r w:rsidRPr="00297FCB">
        <w:rPr>
          <w:rFonts w:ascii="Arial" w:eastAsia="Calibri" w:hAnsi="Arial" w:cs="Arial"/>
          <w:sz w:val="16"/>
          <w:szCs w:val="16"/>
        </w:rPr>
        <w:t>купли-продажи</w:t>
      </w:r>
      <w:r w:rsidRPr="00297FCB">
        <w:rPr>
          <w:rFonts w:ascii="Arial" w:hAnsi="Arial" w:cs="Arial"/>
          <w:sz w:val="16"/>
          <w:szCs w:val="16"/>
        </w:rPr>
        <w:t xml:space="preserve"> земельного участка, и не изменяется в течение всего аукциона.</w:t>
      </w:r>
    </w:p>
    <w:p w:rsidR="00297FCB" w:rsidRPr="00297FCB" w:rsidRDefault="00297FCB" w:rsidP="00B13E8D">
      <w:pPr>
        <w:autoSpaceDE w:val="0"/>
        <w:ind w:firstLine="284"/>
        <w:jc w:val="both"/>
        <w:rPr>
          <w:rFonts w:ascii="Arial" w:eastAsia="Calibri" w:hAnsi="Arial" w:cs="Arial"/>
          <w:sz w:val="16"/>
          <w:szCs w:val="16"/>
        </w:rPr>
      </w:pPr>
      <w:r w:rsidRPr="00297FCB">
        <w:rPr>
          <w:rFonts w:ascii="Arial" w:eastAsia="Calibri" w:hAnsi="Arial" w:cs="Arial"/>
          <w:b/>
          <w:sz w:val="16"/>
          <w:szCs w:val="16"/>
        </w:rPr>
        <w:t>Предложение о цене подается участником в день проведения аукциона 06мая</w:t>
      </w:r>
      <w:r w:rsidRPr="00297FCB">
        <w:rPr>
          <w:rFonts w:ascii="Arial" w:hAnsi="Arial" w:cs="Arial"/>
          <w:b/>
          <w:sz w:val="16"/>
          <w:szCs w:val="16"/>
        </w:rPr>
        <w:t xml:space="preserve"> 2025 года в 09 час 00 мин.</w:t>
      </w:r>
      <w:r w:rsidRPr="00297FCB">
        <w:rPr>
          <w:rFonts w:ascii="Arial" w:hAnsi="Arial" w:cs="Arial"/>
          <w:sz w:val="16"/>
          <w:szCs w:val="16"/>
        </w:rPr>
        <w:t xml:space="preserve"> (время МСК)</w:t>
      </w:r>
      <w:r w:rsidRPr="00297FCB">
        <w:rPr>
          <w:rFonts w:ascii="Arial" w:hAnsi="Arial" w:cs="Arial"/>
          <w:b/>
          <w:sz w:val="16"/>
          <w:szCs w:val="16"/>
        </w:rPr>
        <w:t>,</w:t>
      </w:r>
      <w:r w:rsidRPr="00297FCB">
        <w:rPr>
          <w:rFonts w:ascii="Arial" w:eastAsia="Calibri" w:hAnsi="Arial" w:cs="Arial"/>
          <w:sz w:val="16"/>
          <w:szCs w:val="16"/>
        </w:rPr>
        <w:t>посредством функционала электронной площадки и подписывается электронной подписью Претендента или лица, имеющего право действовать от имени Претендента.</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земельных участков.</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Со времени начала проведения процедуры аукциона Организатором торгов размещается:</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 xml:space="preserve">В течение одного часа со времени начала проведения процедуры аукциона участникам предлагается заявить о заключении договора </w:t>
      </w:r>
      <w:r w:rsidRPr="00297FCB">
        <w:rPr>
          <w:rFonts w:ascii="Arial" w:eastAsia="Calibri" w:hAnsi="Arial" w:cs="Arial"/>
          <w:sz w:val="16"/>
          <w:szCs w:val="16"/>
        </w:rPr>
        <w:t>купли-продажи</w:t>
      </w:r>
      <w:r w:rsidRPr="00297FCB">
        <w:rPr>
          <w:rFonts w:ascii="Arial" w:hAnsi="Arial" w:cs="Arial"/>
          <w:sz w:val="16"/>
          <w:szCs w:val="16"/>
        </w:rPr>
        <w:t xml:space="preserve"> земельного участка по начальной цене. В случае, если в течение указанного времени:</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При этом программными средствами электронной площадки обеспечивается:</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Ход проведения процедуры подачи предложений о цене земельного участка участниками фиксируется Организатором торгов в электронном журнале.</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Победителем аукциона признается участник, предложивший наибольший размер продажи за земельный участок.</w:t>
      </w:r>
    </w:p>
    <w:p w:rsidR="00297FCB" w:rsidRPr="00297FCB" w:rsidRDefault="00297FCB" w:rsidP="00B13E8D">
      <w:pPr>
        <w:tabs>
          <w:tab w:val="left" w:pos="1418"/>
        </w:tabs>
        <w:overflowPunct w:val="0"/>
        <w:autoSpaceDE w:val="0"/>
        <w:ind w:firstLine="284"/>
        <w:jc w:val="both"/>
        <w:textAlignment w:val="baseline"/>
        <w:rPr>
          <w:rFonts w:ascii="Arial" w:hAnsi="Arial" w:cs="Arial"/>
          <w:sz w:val="16"/>
          <w:szCs w:val="16"/>
        </w:rPr>
      </w:pPr>
      <w:r w:rsidRPr="00297FCB">
        <w:rPr>
          <w:rFonts w:ascii="Arial" w:hAnsi="Arial" w:cs="Arial"/>
          <w:sz w:val="16"/>
          <w:szCs w:val="16"/>
        </w:rPr>
        <w:t>Процедура аукциона считается завершенной с момента подписания Продавцом протокола об итогах аукциона.</w:t>
      </w:r>
    </w:p>
    <w:p w:rsidR="00297FCB" w:rsidRPr="00297FCB" w:rsidRDefault="00297FCB" w:rsidP="00297FCB">
      <w:pPr>
        <w:ind w:firstLine="709"/>
        <w:rPr>
          <w:rFonts w:ascii="Arial" w:hAnsi="Arial" w:cs="Arial"/>
          <w:b/>
          <w:bCs/>
          <w:sz w:val="16"/>
          <w:szCs w:val="16"/>
        </w:rPr>
      </w:pPr>
      <w:r w:rsidRPr="00297FCB">
        <w:rPr>
          <w:rFonts w:ascii="Arial" w:hAnsi="Arial" w:cs="Arial"/>
          <w:b/>
          <w:bCs/>
          <w:sz w:val="16"/>
          <w:szCs w:val="16"/>
        </w:rPr>
        <w:t xml:space="preserve">11. Заключение договора </w:t>
      </w:r>
      <w:r w:rsidRPr="00297FCB">
        <w:rPr>
          <w:rFonts w:ascii="Arial" w:eastAsia="Calibri" w:hAnsi="Arial" w:cs="Arial"/>
          <w:b/>
          <w:sz w:val="16"/>
          <w:szCs w:val="16"/>
        </w:rPr>
        <w:t>купли-продажи</w:t>
      </w:r>
      <w:r w:rsidRPr="00297FCB">
        <w:rPr>
          <w:rFonts w:ascii="Arial" w:hAnsi="Arial" w:cs="Arial"/>
          <w:b/>
          <w:bCs/>
          <w:sz w:val="16"/>
          <w:szCs w:val="16"/>
        </w:rPr>
        <w:t xml:space="preserve"> земельного участка</w:t>
      </w:r>
    </w:p>
    <w:p w:rsidR="00297FCB" w:rsidRPr="00B13E8D" w:rsidRDefault="00297FCB" w:rsidP="00B13E8D">
      <w:pPr>
        <w:pStyle w:val="ac"/>
        <w:ind w:firstLine="284"/>
        <w:jc w:val="both"/>
        <w:rPr>
          <w:rFonts w:ascii="Arial" w:hAnsi="Arial" w:cs="Arial"/>
          <w:bCs/>
          <w:iCs/>
          <w:sz w:val="16"/>
          <w:szCs w:val="16"/>
        </w:rPr>
      </w:pPr>
      <w:r w:rsidRPr="00B13E8D">
        <w:rPr>
          <w:rFonts w:ascii="Arial" w:hAnsi="Arial" w:cs="Arial"/>
          <w:bCs/>
          <w:iCs/>
          <w:sz w:val="16"/>
          <w:szCs w:val="16"/>
        </w:rPr>
        <w:t xml:space="preserve">Заключение договора </w:t>
      </w:r>
      <w:r w:rsidRPr="00B13E8D">
        <w:rPr>
          <w:rFonts w:ascii="Arial" w:eastAsia="Calibri" w:hAnsi="Arial" w:cs="Arial"/>
          <w:sz w:val="16"/>
          <w:szCs w:val="16"/>
        </w:rPr>
        <w:t>купли-продажи</w:t>
      </w:r>
      <w:r w:rsidRPr="00B13E8D">
        <w:rPr>
          <w:rFonts w:ascii="Arial" w:hAnsi="Arial" w:cs="Arial"/>
          <w:bCs/>
          <w:iCs/>
          <w:sz w:val="16"/>
          <w:szCs w:val="16"/>
        </w:rPr>
        <w:t xml:space="preserve"> земельного участка с победителем по результатам</w:t>
      </w:r>
      <w:r w:rsidRPr="00B13E8D">
        <w:rPr>
          <w:rFonts w:ascii="Arial" w:hAnsi="Arial" w:cs="Arial"/>
          <w:sz w:val="16"/>
          <w:szCs w:val="16"/>
        </w:rPr>
        <w:t xml:space="preserve"> электронного</w:t>
      </w:r>
      <w:r w:rsidRPr="00B13E8D">
        <w:rPr>
          <w:rFonts w:ascii="Arial" w:hAnsi="Arial" w:cs="Arial"/>
          <w:bCs/>
          <w:iCs/>
          <w:sz w:val="16"/>
          <w:szCs w:val="16"/>
        </w:rPr>
        <w:t xml:space="preserve"> аукциона осуществляется в установленном законодательством Российской Федерации порядке.</w:t>
      </w:r>
    </w:p>
    <w:p w:rsidR="00297FCB" w:rsidRPr="00B13E8D" w:rsidRDefault="00297FCB" w:rsidP="00B13E8D">
      <w:pPr>
        <w:pStyle w:val="af2"/>
        <w:tabs>
          <w:tab w:val="left" w:pos="4032"/>
        </w:tabs>
        <w:suppressAutoHyphens/>
        <w:ind w:firstLine="284"/>
        <w:jc w:val="both"/>
        <w:rPr>
          <w:rFonts w:ascii="Arial" w:hAnsi="Arial" w:cs="Arial"/>
          <w:b w:val="0"/>
          <w:sz w:val="16"/>
          <w:szCs w:val="16"/>
        </w:rPr>
      </w:pPr>
      <w:r w:rsidRPr="00B13E8D">
        <w:rPr>
          <w:rFonts w:ascii="Arial" w:hAnsi="Arial" w:cs="Arial"/>
          <w:b w:val="0"/>
          <w:sz w:val="16"/>
          <w:szCs w:val="16"/>
        </w:rPr>
        <w:t xml:space="preserve">По результатам проведения электронного аукциона договор </w:t>
      </w:r>
      <w:r w:rsidRPr="00B13E8D">
        <w:rPr>
          <w:rFonts w:ascii="Arial" w:eastAsia="Calibri" w:hAnsi="Arial" w:cs="Arial"/>
          <w:b w:val="0"/>
          <w:sz w:val="16"/>
          <w:szCs w:val="16"/>
        </w:rPr>
        <w:t>купли-продажи</w:t>
      </w:r>
      <w:r w:rsidRPr="00B13E8D">
        <w:rPr>
          <w:rFonts w:ascii="Arial" w:hAnsi="Arial" w:cs="Arial"/>
          <w:b w:val="0"/>
          <w:sz w:val="16"/>
          <w:szCs w:val="16"/>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xml:space="preserve">Договор </w:t>
      </w:r>
      <w:r w:rsidRPr="00B13E8D">
        <w:rPr>
          <w:rFonts w:ascii="Arial" w:eastAsia="Calibri" w:hAnsi="Arial" w:cs="Arial"/>
          <w:sz w:val="16"/>
          <w:szCs w:val="16"/>
        </w:rPr>
        <w:t>купли-продажи</w:t>
      </w:r>
      <w:r w:rsidRPr="00B13E8D">
        <w:rPr>
          <w:rFonts w:ascii="Arial" w:hAnsi="Arial" w:cs="Arial"/>
          <w:sz w:val="16"/>
          <w:szCs w:val="16"/>
        </w:rPr>
        <w:t xml:space="preserve"> земельного участка заключается не ранее чем через десять дней со дня размещения информации о результатах аукциона на официальном сайте торгов РФ </w:t>
      </w:r>
      <w:hyperlink r:id="rId80" w:history="1">
        <w:r w:rsidRPr="00B13E8D">
          <w:rPr>
            <w:rStyle w:val="af3"/>
            <w:rFonts w:ascii="Arial" w:hAnsi="Arial" w:cs="Arial"/>
            <w:color w:val="auto"/>
            <w:sz w:val="16"/>
            <w:szCs w:val="16"/>
          </w:rPr>
          <w:t>www.torgi.gov.ru</w:t>
        </w:r>
      </w:hyperlink>
      <w:r w:rsidRPr="00B13E8D">
        <w:rPr>
          <w:rFonts w:ascii="Arial" w:hAnsi="Arial" w:cs="Arial"/>
          <w:sz w:val="16"/>
          <w:szCs w:val="16"/>
        </w:rPr>
        <w:t>.</w:t>
      </w:r>
    </w:p>
    <w:p w:rsidR="00297FCB" w:rsidRPr="00B13E8D" w:rsidRDefault="00297FCB" w:rsidP="00B13E8D">
      <w:pPr>
        <w:autoSpaceDE w:val="0"/>
        <w:autoSpaceDN w:val="0"/>
        <w:adjustRightInd w:val="0"/>
        <w:ind w:firstLine="284"/>
        <w:jc w:val="both"/>
        <w:rPr>
          <w:rFonts w:ascii="Arial" w:hAnsi="Arial" w:cs="Arial"/>
          <w:sz w:val="16"/>
          <w:szCs w:val="16"/>
        </w:rPr>
      </w:pPr>
      <w:r w:rsidRPr="00B13E8D">
        <w:rPr>
          <w:rFonts w:ascii="Arial" w:hAnsi="Arial" w:cs="Arial"/>
          <w:sz w:val="16"/>
          <w:szCs w:val="16"/>
        </w:rPr>
        <w:t xml:space="preserve">Уполномоченный орган обязан в течение пяти дней со дня истечения срока, предусмотренного </w:t>
      </w:r>
      <w:hyperlink w:anchor="Par30" w:history="1">
        <w:r w:rsidRPr="00B13E8D">
          <w:rPr>
            <w:rFonts w:ascii="Arial" w:hAnsi="Arial" w:cs="Arial"/>
            <w:sz w:val="16"/>
            <w:szCs w:val="16"/>
          </w:rPr>
          <w:t>пунктом 11</w:t>
        </w:r>
      </w:hyperlink>
      <w:r w:rsidRPr="00B13E8D">
        <w:rPr>
          <w:rFonts w:ascii="Arial" w:hAnsi="Arial" w:cs="Arial"/>
          <w:sz w:val="16"/>
          <w:szCs w:val="16"/>
        </w:rPr>
        <w:t xml:space="preserve"> ст.39.13 Земельного кодекса Российской Федерации настоящей статьи, направить победителю электронного аукциона или иным лицам, с которыми в соответствии с </w:t>
      </w:r>
      <w:hyperlink r:id="rId81" w:history="1">
        <w:r w:rsidRPr="00B13E8D">
          <w:rPr>
            <w:rFonts w:ascii="Arial" w:hAnsi="Arial" w:cs="Arial"/>
            <w:sz w:val="16"/>
            <w:szCs w:val="16"/>
          </w:rPr>
          <w:t>пунктами 13</w:t>
        </w:r>
      </w:hyperlink>
      <w:r w:rsidRPr="00B13E8D">
        <w:rPr>
          <w:rFonts w:ascii="Arial" w:hAnsi="Arial" w:cs="Arial"/>
          <w:sz w:val="16"/>
          <w:szCs w:val="16"/>
        </w:rPr>
        <w:t xml:space="preserve">, </w:t>
      </w:r>
      <w:hyperlink r:id="rId82" w:history="1">
        <w:r w:rsidRPr="00B13E8D">
          <w:rPr>
            <w:rFonts w:ascii="Arial" w:hAnsi="Arial" w:cs="Arial"/>
            <w:sz w:val="16"/>
            <w:szCs w:val="16"/>
          </w:rPr>
          <w:t>14</w:t>
        </w:r>
      </w:hyperlink>
      <w:r w:rsidRPr="00B13E8D">
        <w:rPr>
          <w:rFonts w:ascii="Arial" w:hAnsi="Arial" w:cs="Arial"/>
          <w:sz w:val="16"/>
          <w:szCs w:val="16"/>
        </w:rPr>
        <w:t xml:space="preserve">, </w:t>
      </w:r>
      <w:hyperlink r:id="rId83" w:history="1">
        <w:r w:rsidRPr="00B13E8D">
          <w:rPr>
            <w:rFonts w:ascii="Arial" w:hAnsi="Arial" w:cs="Arial"/>
            <w:sz w:val="16"/>
            <w:szCs w:val="16"/>
          </w:rPr>
          <w:t>20</w:t>
        </w:r>
      </w:hyperlink>
      <w:r w:rsidRPr="00B13E8D">
        <w:rPr>
          <w:rFonts w:ascii="Arial" w:hAnsi="Arial" w:cs="Arial"/>
          <w:sz w:val="16"/>
          <w:szCs w:val="16"/>
        </w:rPr>
        <w:t xml:space="preserve"> и </w:t>
      </w:r>
      <w:hyperlink r:id="rId84" w:history="1">
        <w:r w:rsidRPr="00B13E8D">
          <w:rPr>
            <w:rFonts w:ascii="Arial" w:hAnsi="Arial" w:cs="Arial"/>
            <w:sz w:val="16"/>
            <w:szCs w:val="16"/>
          </w:rPr>
          <w:t>25 статьи 39.12</w:t>
        </w:r>
      </w:hyperlink>
      <w:r w:rsidRPr="00B13E8D">
        <w:rPr>
          <w:rFonts w:ascii="Arial" w:hAnsi="Arial" w:cs="Arial"/>
          <w:sz w:val="16"/>
          <w:szCs w:val="16"/>
        </w:rPr>
        <w:t xml:space="preserve"> Земельного кодекса Российской Федерации заключается договор </w:t>
      </w:r>
      <w:r w:rsidRPr="00B13E8D">
        <w:rPr>
          <w:rFonts w:ascii="Arial" w:eastAsia="Calibri" w:hAnsi="Arial" w:cs="Arial"/>
          <w:sz w:val="16"/>
          <w:szCs w:val="16"/>
        </w:rPr>
        <w:t>купли-продажи</w:t>
      </w:r>
      <w:r w:rsidRPr="00B13E8D">
        <w:rPr>
          <w:rFonts w:ascii="Arial" w:hAnsi="Arial" w:cs="Arial"/>
          <w:sz w:val="16"/>
          <w:szCs w:val="16"/>
        </w:rPr>
        <w:t xml:space="preserve"> земельного участка, находящегося в государственной или муниципальной собственности, подписанный проект </w:t>
      </w:r>
      <w:proofErr w:type="spellStart"/>
      <w:r w:rsidRPr="00B13E8D">
        <w:rPr>
          <w:rFonts w:ascii="Arial" w:hAnsi="Arial" w:cs="Arial"/>
          <w:sz w:val="16"/>
          <w:szCs w:val="16"/>
        </w:rPr>
        <w:t>договора</w:t>
      </w:r>
      <w:r w:rsidRPr="00B13E8D">
        <w:rPr>
          <w:rFonts w:ascii="Arial" w:eastAsia="Calibri" w:hAnsi="Arial" w:cs="Arial"/>
          <w:sz w:val="16"/>
          <w:szCs w:val="16"/>
        </w:rPr>
        <w:t>купли-продажи</w:t>
      </w:r>
      <w:r w:rsidRPr="00B13E8D">
        <w:rPr>
          <w:rFonts w:ascii="Arial" w:hAnsi="Arial" w:cs="Arial"/>
          <w:sz w:val="16"/>
          <w:szCs w:val="16"/>
        </w:rPr>
        <w:t>земельного</w:t>
      </w:r>
      <w:proofErr w:type="spellEnd"/>
      <w:r w:rsidRPr="00B13E8D">
        <w:rPr>
          <w:rFonts w:ascii="Arial" w:hAnsi="Arial" w:cs="Arial"/>
          <w:sz w:val="16"/>
          <w:szCs w:val="16"/>
        </w:rPr>
        <w:t xml:space="preserve"> участка, находящегося в государственной или муниципальной собственности.</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xml:space="preserve">Договор </w:t>
      </w:r>
      <w:r w:rsidRPr="00B13E8D">
        <w:rPr>
          <w:rFonts w:ascii="Arial" w:eastAsia="Calibri" w:hAnsi="Arial" w:cs="Arial"/>
          <w:sz w:val="16"/>
          <w:szCs w:val="16"/>
        </w:rPr>
        <w:t>купли-продажи</w:t>
      </w:r>
      <w:r w:rsidRPr="00B13E8D">
        <w:rPr>
          <w:rFonts w:ascii="Arial" w:hAnsi="Arial" w:cs="Arial"/>
          <w:sz w:val="16"/>
          <w:szCs w:val="16"/>
        </w:rPr>
        <w:t xml:space="preserve"> земельного участка с победителем аукциона заключается по цене, установленной по результатам аукциона.</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xml:space="preserve">Договор </w:t>
      </w:r>
      <w:r w:rsidRPr="00B13E8D">
        <w:rPr>
          <w:rFonts w:ascii="Arial" w:eastAsia="Calibri" w:hAnsi="Arial" w:cs="Arial"/>
          <w:sz w:val="16"/>
          <w:szCs w:val="16"/>
        </w:rPr>
        <w:t>купли-продажи</w:t>
      </w:r>
      <w:r w:rsidRPr="00B13E8D">
        <w:rPr>
          <w:rFonts w:ascii="Arial" w:hAnsi="Arial" w:cs="Arial"/>
          <w:sz w:val="16"/>
          <w:szCs w:val="16"/>
        </w:rPr>
        <w:t xml:space="preserve"> земельного участка заключается по начальной цене предмета аукциона:</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с заявителем, признанным единственным участником аукциона,</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с единственным принявшим участие в аукционе его участником.</w:t>
      </w:r>
    </w:p>
    <w:p w:rsidR="00297FCB" w:rsidRPr="00B13E8D" w:rsidRDefault="00297FCB" w:rsidP="00B13E8D">
      <w:pPr>
        <w:pStyle w:val="ConsPlusNormal"/>
        <w:ind w:firstLine="284"/>
        <w:jc w:val="both"/>
        <w:rPr>
          <w:sz w:val="16"/>
          <w:szCs w:val="16"/>
        </w:rPr>
      </w:pPr>
      <w:r w:rsidRPr="00B13E8D">
        <w:rPr>
          <w:sz w:val="16"/>
          <w:szCs w:val="16"/>
        </w:rPr>
        <w:t xml:space="preserve">Если договор </w:t>
      </w:r>
      <w:r w:rsidRPr="00B13E8D">
        <w:rPr>
          <w:rFonts w:eastAsia="Calibri"/>
          <w:sz w:val="16"/>
          <w:szCs w:val="16"/>
        </w:rPr>
        <w:t>купли-продажи</w:t>
      </w:r>
      <w:r w:rsidRPr="00B13E8D">
        <w:rPr>
          <w:sz w:val="16"/>
          <w:szCs w:val="16"/>
        </w:rPr>
        <w:t xml:space="preserve">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297FCB" w:rsidRPr="00B13E8D" w:rsidRDefault="00297FCB" w:rsidP="00B13E8D">
      <w:pPr>
        <w:pStyle w:val="ConsPlusNormal"/>
        <w:ind w:firstLine="284"/>
        <w:jc w:val="both"/>
        <w:rPr>
          <w:sz w:val="16"/>
          <w:szCs w:val="16"/>
        </w:rPr>
      </w:pPr>
      <w:r w:rsidRPr="00B13E8D">
        <w:rPr>
          <w:sz w:val="16"/>
          <w:szCs w:val="16"/>
        </w:rPr>
        <w:t xml:space="preserve">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Pr="00B13E8D">
        <w:rPr>
          <w:rFonts w:eastAsia="Calibri"/>
          <w:sz w:val="16"/>
          <w:szCs w:val="16"/>
        </w:rPr>
        <w:t>купли-продажи</w:t>
      </w:r>
      <w:r w:rsidRPr="00B13E8D">
        <w:rPr>
          <w:sz w:val="16"/>
          <w:szCs w:val="16"/>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297FCB" w:rsidRPr="00B13E8D" w:rsidRDefault="00297FCB" w:rsidP="00B13E8D">
      <w:pPr>
        <w:pStyle w:val="ConsPlusNormal"/>
        <w:ind w:firstLine="284"/>
        <w:jc w:val="both"/>
        <w:rPr>
          <w:sz w:val="16"/>
          <w:szCs w:val="16"/>
        </w:rPr>
      </w:pPr>
      <w:r w:rsidRPr="00B13E8D">
        <w:rPr>
          <w:sz w:val="16"/>
          <w:szCs w:val="16"/>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1349"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sidRPr="00B13E8D">
          <w:rPr>
            <w:sz w:val="16"/>
            <w:szCs w:val="16"/>
          </w:rPr>
          <w:t>пунктом 13</w:t>
        </w:r>
      </w:hyperlink>
      <w:r w:rsidRPr="00B13E8D">
        <w:rPr>
          <w:sz w:val="16"/>
          <w:szCs w:val="16"/>
        </w:rPr>
        <w:t xml:space="preserve">, </w:t>
      </w:r>
      <w:hyperlink w:anchor="P1353"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sidRPr="00B13E8D">
          <w:rPr>
            <w:sz w:val="16"/>
            <w:szCs w:val="16"/>
          </w:rPr>
          <w:t>14</w:t>
        </w:r>
      </w:hyperlink>
      <w:r w:rsidRPr="00B13E8D">
        <w:rPr>
          <w:sz w:val="16"/>
          <w:szCs w:val="16"/>
        </w:rPr>
        <w:t xml:space="preserve">, </w:t>
      </w:r>
      <w:hyperlink w:anchor="P1381"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sidRPr="00B13E8D">
          <w:rPr>
            <w:sz w:val="16"/>
            <w:szCs w:val="16"/>
          </w:rPr>
          <w:t>20</w:t>
        </w:r>
      </w:hyperlink>
      <w:r w:rsidRPr="00B13E8D">
        <w:rPr>
          <w:sz w:val="16"/>
          <w:szCs w:val="16"/>
        </w:rPr>
        <w:t xml:space="preserve"> или </w:t>
      </w:r>
      <w:hyperlink w:anchor="P139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sidRPr="00B13E8D">
          <w:rPr>
            <w:sz w:val="16"/>
            <w:szCs w:val="16"/>
          </w:rPr>
          <w:t>25</w:t>
        </w:r>
      </w:hyperlink>
      <w:r w:rsidRPr="00B13E8D">
        <w:rPr>
          <w:sz w:val="16"/>
          <w:szCs w:val="16"/>
        </w:rPr>
        <w:t xml:space="preserve"> статьи 39.12 Земельного кодекса Российской Федерации, засчитываются в оплату приобретаемого земельного участка. Задатки, внесенные этими лицами, не заключившими в установленном настоящей статьей порядке договора </w:t>
      </w:r>
      <w:r w:rsidRPr="00B13E8D">
        <w:rPr>
          <w:rFonts w:eastAsia="Calibri"/>
          <w:sz w:val="16"/>
          <w:szCs w:val="16"/>
        </w:rPr>
        <w:t>купли-продажи</w:t>
      </w:r>
      <w:r w:rsidRPr="00B13E8D">
        <w:rPr>
          <w:sz w:val="16"/>
          <w:szCs w:val="16"/>
        </w:rPr>
        <w:t xml:space="preserve"> земельного участка вследствие уклонения от заключения указанного договора, не возвращаются.</w:t>
      </w:r>
    </w:p>
    <w:p w:rsidR="00297FCB" w:rsidRPr="00B13E8D" w:rsidRDefault="00297FCB" w:rsidP="00B13E8D">
      <w:pPr>
        <w:pStyle w:val="ac"/>
        <w:ind w:firstLine="284"/>
        <w:jc w:val="both"/>
        <w:rPr>
          <w:rFonts w:ascii="Arial" w:hAnsi="Arial" w:cs="Arial"/>
          <w:sz w:val="16"/>
          <w:szCs w:val="16"/>
        </w:rPr>
      </w:pPr>
      <w:r w:rsidRPr="00B13E8D">
        <w:rPr>
          <w:rFonts w:ascii="Arial" w:hAnsi="Arial" w:cs="Arial"/>
          <w:sz w:val="16"/>
          <w:szCs w:val="16"/>
        </w:rPr>
        <w:t>Сведения о победителях электронного аукциона, уклонившихся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аукционов.</w:t>
      </w:r>
    </w:p>
    <w:p w:rsidR="00297FCB" w:rsidRPr="00B13E8D" w:rsidRDefault="00297FCB" w:rsidP="00B13E8D">
      <w:pPr>
        <w:ind w:firstLine="284"/>
        <w:jc w:val="both"/>
        <w:rPr>
          <w:rFonts w:ascii="Arial" w:hAnsi="Arial" w:cs="Arial"/>
          <w:sz w:val="16"/>
          <w:szCs w:val="16"/>
        </w:rPr>
      </w:pPr>
      <w:r w:rsidRPr="00B13E8D">
        <w:rPr>
          <w:rFonts w:ascii="Arial" w:hAnsi="Arial" w:cs="Arial"/>
          <w:sz w:val="16"/>
          <w:szCs w:val="16"/>
        </w:rPr>
        <w:t xml:space="preserve">Проект договора купли-продажи земельного участка размещен на официальном сайте Российской Федерации для размещения информации о проведении торгов </w:t>
      </w:r>
      <w:hyperlink r:id="rId85" w:history="1">
        <w:r w:rsidRPr="00B13E8D">
          <w:rPr>
            <w:rStyle w:val="af3"/>
            <w:rFonts w:ascii="Arial" w:hAnsi="Arial" w:cs="Arial"/>
            <w:color w:val="auto"/>
            <w:sz w:val="16"/>
            <w:szCs w:val="16"/>
          </w:rPr>
          <w:t>http://torgi.gov.ru</w:t>
        </w:r>
      </w:hyperlink>
      <w:r w:rsidRPr="00B13E8D">
        <w:rPr>
          <w:rFonts w:ascii="Arial" w:hAnsi="Arial" w:cs="Arial"/>
          <w:sz w:val="16"/>
          <w:szCs w:val="16"/>
        </w:rPr>
        <w:t xml:space="preserve">, на официальном сайте Администрации Валдайского муниципального района </w:t>
      </w:r>
      <w:hyperlink r:id="rId86" w:history="1">
        <w:r w:rsidRPr="00B13E8D">
          <w:rPr>
            <w:rStyle w:val="af3"/>
            <w:rFonts w:ascii="Arial" w:eastAsia="SimSun" w:hAnsi="Arial" w:cs="Arial"/>
            <w:color w:val="auto"/>
            <w:sz w:val="16"/>
            <w:szCs w:val="16"/>
          </w:rPr>
          <w:t>http://www.valdayadm.ru/</w:t>
        </w:r>
      </w:hyperlink>
      <w:r w:rsidRPr="00B13E8D">
        <w:rPr>
          <w:rFonts w:ascii="Arial" w:hAnsi="Arial" w:cs="Arial"/>
          <w:sz w:val="16"/>
          <w:szCs w:val="16"/>
        </w:rPr>
        <w:t xml:space="preserve"> и на электронной площадке </w:t>
      </w:r>
      <w:hyperlink r:id="rId87" w:history="1">
        <w:r w:rsidRPr="00B13E8D">
          <w:rPr>
            <w:rStyle w:val="af3"/>
            <w:rFonts w:ascii="Arial" w:hAnsi="Arial" w:cs="Arial"/>
            <w:color w:val="auto"/>
            <w:sz w:val="16"/>
            <w:szCs w:val="16"/>
          </w:rPr>
          <w:t>http://utp.sberbank-ast.ru</w:t>
        </w:r>
      </w:hyperlink>
      <w:r w:rsidRPr="00B13E8D">
        <w:rPr>
          <w:rFonts w:ascii="Arial" w:hAnsi="Arial" w:cs="Arial"/>
          <w:sz w:val="16"/>
          <w:szCs w:val="16"/>
        </w:rPr>
        <w:t>.</w:t>
      </w:r>
    </w:p>
    <w:p w:rsidR="00297FCB" w:rsidRPr="00297FCB" w:rsidRDefault="00297FCB" w:rsidP="00297FCB">
      <w:pPr>
        <w:pStyle w:val="af7"/>
        <w:shd w:val="clear" w:color="auto" w:fill="FFFFFF"/>
        <w:spacing w:before="0" w:beforeAutospacing="0" w:after="0" w:afterAutospacing="0"/>
        <w:ind w:firstLine="709"/>
        <w:rPr>
          <w:rFonts w:ascii="Arial" w:hAnsi="Arial" w:cs="Arial"/>
          <w:sz w:val="16"/>
          <w:szCs w:val="16"/>
        </w:rPr>
      </w:pPr>
      <w:r w:rsidRPr="00297FCB">
        <w:rPr>
          <w:rFonts w:ascii="Arial" w:hAnsi="Arial" w:cs="Arial"/>
          <w:b/>
          <w:sz w:val="16"/>
          <w:szCs w:val="16"/>
        </w:rPr>
        <w:t>12. Порядок отказа от проведения электронного аукциона, внесений изменений в извещение о проведении аукциона и продлении срока подачи заявок</w:t>
      </w:r>
    </w:p>
    <w:p w:rsidR="00297FCB" w:rsidRPr="00297FCB" w:rsidRDefault="00297FCB" w:rsidP="00B13E8D">
      <w:pPr>
        <w:pStyle w:val="ConsPlusNormal"/>
        <w:ind w:firstLine="284"/>
        <w:jc w:val="both"/>
        <w:rPr>
          <w:sz w:val="16"/>
          <w:szCs w:val="16"/>
        </w:rPr>
      </w:pPr>
      <w:r w:rsidRPr="00297FCB">
        <w:rPr>
          <w:sz w:val="16"/>
          <w:szCs w:val="16"/>
        </w:rPr>
        <w:t xml:space="preserve">Организатор аукциона принимает решение об отказе в проведении аукциона в случае выявления обстоятельств, предусмотренных </w:t>
      </w:r>
      <w:hyperlink w:anchor="P1229" w:tooltip="8. Земельный участок, находящийся в государственной или муниципальной собственности, не может быть предметом аукциона, если:">
        <w:r w:rsidRPr="00297FCB">
          <w:rPr>
            <w:sz w:val="16"/>
            <w:szCs w:val="16"/>
          </w:rPr>
          <w:t>пунктом 8</w:t>
        </w:r>
      </w:hyperlink>
      <w:r w:rsidRPr="00297FCB">
        <w:rPr>
          <w:sz w:val="16"/>
          <w:szCs w:val="16"/>
        </w:rPr>
        <w:t xml:space="preserve"> статьи 39.11 Земельного кодекса Российской Федерации.</w:t>
      </w:r>
    </w:p>
    <w:p w:rsidR="00297FCB" w:rsidRPr="00297FCB" w:rsidRDefault="00297FCB" w:rsidP="00B13E8D">
      <w:pPr>
        <w:pStyle w:val="aff5"/>
        <w:spacing w:line="200" w:lineRule="atLeast"/>
        <w:ind w:left="0" w:firstLine="284"/>
        <w:jc w:val="both"/>
        <w:rPr>
          <w:rFonts w:ascii="Arial" w:hAnsi="Arial" w:cs="Arial"/>
          <w:sz w:val="16"/>
          <w:szCs w:val="16"/>
        </w:rPr>
      </w:pPr>
      <w:r w:rsidRPr="00297FCB">
        <w:rPr>
          <w:rFonts w:ascii="Arial" w:hAnsi="Arial" w:cs="Arial"/>
          <w:sz w:val="16"/>
          <w:szCs w:val="16"/>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297FCB" w:rsidRPr="00297FCB" w:rsidRDefault="00297FCB" w:rsidP="00B13E8D">
      <w:pPr>
        <w:pStyle w:val="aff5"/>
        <w:spacing w:line="200" w:lineRule="atLeast"/>
        <w:ind w:left="0" w:firstLine="284"/>
        <w:jc w:val="both"/>
        <w:rPr>
          <w:rFonts w:ascii="Arial" w:hAnsi="Arial" w:cs="Arial"/>
          <w:sz w:val="16"/>
          <w:szCs w:val="16"/>
        </w:rPr>
      </w:pPr>
      <w:r w:rsidRPr="00297FCB">
        <w:rPr>
          <w:rFonts w:ascii="Arial" w:hAnsi="Arial" w:cs="Arial"/>
          <w:sz w:val="16"/>
          <w:szCs w:val="16"/>
        </w:rPr>
        <w:lastRenderedPageBreak/>
        <w:t>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а также с видом права, на котором земельный участок предоставляется по результатам аукциона.</w:t>
      </w:r>
    </w:p>
    <w:p w:rsidR="00297FCB" w:rsidRPr="00297FCB" w:rsidRDefault="00297FCB" w:rsidP="00B13E8D">
      <w:pPr>
        <w:pStyle w:val="aff5"/>
        <w:spacing w:line="200" w:lineRule="atLeast"/>
        <w:ind w:left="0" w:firstLine="284"/>
        <w:jc w:val="both"/>
        <w:rPr>
          <w:rFonts w:ascii="Arial" w:hAnsi="Arial" w:cs="Arial"/>
          <w:sz w:val="16"/>
          <w:szCs w:val="16"/>
        </w:rPr>
      </w:pPr>
      <w:r w:rsidRPr="00297FCB">
        <w:rPr>
          <w:rFonts w:ascii="Arial" w:hAnsi="Arial" w:cs="Arial"/>
          <w:sz w:val="16"/>
          <w:szCs w:val="16"/>
        </w:rPr>
        <w:t>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w:t>
      </w:r>
    </w:p>
    <w:p w:rsidR="00BF5245" w:rsidRDefault="00297FCB" w:rsidP="00B13E8D">
      <w:pPr>
        <w:pStyle w:val="ac"/>
        <w:ind w:firstLine="709"/>
        <w:rPr>
          <w:rFonts w:ascii="Arial" w:hAnsi="Arial" w:cs="Arial"/>
          <w:sz w:val="16"/>
          <w:szCs w:val="16"/>
        </w:rPr>
      </w:pPr>
      <w:r w:rsidRPr="00297FCB">
        <w:rPr>
          <w:rFonts w:ascii="Arial" w:hAnsi="Arial" w:cs="Arial"/>
          <w:b/>
          <w:iCs/>
          <w:sz w:val="16"/>
          <w:szCs w:val="16"/>
        </w:rPr>
        <w:t>Все вопросы, касающиеся проведения процедуры, не нашедшие отражения в настоящем извещении, регулируются законодательством Российской Федерации.</w:t>
      </w:r>
    </w:p>
    <w:tbl>
      <w:tblPr>
        <w:tblStyle w:val="ab"/>
        <w:tblW w:w="0" w:type="auto"/>
        <w:tblLook w:val="04A0" w:firstRow="1" w:lastRow="0" w:firstColumn="1" w:lastColumn="0" w:noHBand="0" w:noVBand="1"/>
      </w:tblPr>
      <w:tblGrid>
        <w:gridCol w:w="10895"/>
      </w:tblGrid>
      <w:tr w:rsidR="00440473" w:rsidTr="00297FCB">
        <w:tc>
          <w:tcPr>
            <w:tcW w:w="10895" w:type="dxa"/>
          </w:tcPr>
          <w:p w:rsidR="00440473" w:rsidRPr="00BB518F" w:rsidRDefault="00440473" w:rsidP="00297FCB">
            <w:pPr>
              <w:rPr>
                <w:rFonts w:ascii="Arial" w:hAnsi="Arial" w:cs="Arial"/>
                <w:b/>
                <w:bCs/>
                <w:i/>
                <w:sz w:val="12"/>
                <w:szCs w:val="12"/>
              </w:rPr>
            </w:pPr>
            <w:r>
              <w:t xml:space="preserve"> </w:t>
            </w:r>
            <w:r>
              <w:rPr>
                <w:b/>
                <w:bCs/>
              </w:rPr>
              <w:t xml:space="preserve">                                                                       </w:t>
            </w:r>
            <w:r w:rsidRPr="00BB518F">
              <w:rPr>
                <w:rFonts w:ascii="Arial" w:hAnsi="Arial" w:cs="Arial"/>
                <w:b/>
                <w:bCs/>
                <w:sz w:val="12"/>
                <w:szCs w:val="12"/>
              </w:rPr>
              <w:t xml:space="preserve">ПРОДАВЦУ  </w:t>
            </w:r>
            <w:r w:rsidRPr="00BB518F">
              <w:rPr>
                <w:rFonts w:ascii="Arial" w:hAnsi="Arial" w:cs="Arial"/>
                <w:b/>
                <w:bCs/>
                <w:i/>
                <w:sz w:val="12"/>
                <w:szCs w:val="12"/>
              </w:rPr>
              <w:t xml:space="preserve">Администрация Валдайского </w:t>
            </w:r>
          </w:p>
          <w:p w:rsidR="00440473" w:rsidRPr="00BB518F" w:rsidRDefault="00440473" w:rsidP="00297FCB">
            <w:pPr>
              <w:rPr>
                <w:rFonts w:ascii="Arial" w:hAnsi="Arial" w:cs="Arial"/>
                <w:i/>
                <w:sz w:val="12"/>
                <w:szCs w:val="12"/>
              </w:rPr>
            </w:pPr>
            <w:r w:rsidRPr="00BB518F">
              <w:rPr>
                <w:rFonts w:ascii="Arial" w:hAnsi="Arial" w:cs="Arial"/>
                <w:b/>
                <w:bCs/>
                <w:i/>
                <w:sz w:val="12"/>
                <w:szCs w:val="12"/>
              </w:rPr>
              <w:t xml:space="preserve">                                                                                              муниципального района</w:t>
            </w:r>
            <w:r w:rsidRPr="00BB518F">
              <w:rPr>
                <w:rFonts w:ascii="Arial" w:hAnsi="Arial" w:cs="Arial"/>
                <w:i/>
                <w:sz w:val="12"/>
                <w:szCs w:val="12"/>
              </w:rPr>
              <w:t xml:space="preserve">  </w:t>
            </w:r>
          </w:p>
          <w:p w:rsidR="00440473" w:rsidRPr="00BB518F" w:rsidRDefault="00440473" w:rsidP="00297FCB">
            <w:pPr>
              <w:rPr>
                <w:rFonts w:ascii="Arial" w:hAnsi="Arial" w:cs="Arial"/>
                <w:sz w:val="12"/>
                <w:szCs w:val="12"/>
              </w:rPr>
            </w:pPr>
            <w:r w:rsidRPr="00BB518F">
              <w:rPr>
                <w:rFonts w:ascii="Arial" w:hAnsi="Arial" w:cs="Arial"/>
                <w:sz w:val="12"/>
                <w:szCs w:val="12"/>
              </w:rPr>
              <w:t xml:space="preserve">                      </w:t>
            </w:r>
          </w:p>
          <w:p w:rsidR="00440473" w:rsidRPr="00BB518F" w:rsidRDefault="00440473" w:rsidP="00297FCB">
            <w:pPr>
              <w:pStyle w:val="20"/>
              <w:outlineLvl w:val="1"/>
              <w:rPr>
                <w:rFonts w:ascii="Arial" w:hAnsi="Arial" w:cs="Arial"/>
                <w:sz w:val="12"/>
                <w:szCs w:val="12"/>
              </w:rPr>
            </w:pPr>
            <w:r w:rsidRPr="00BB518F">
              <w:rPr>
                <w:rFonts w:ascii="Arial" w:hAnsi="Arial" w:cs="Arial"/>
                <w:sz w:val="12"/>
                <w:szCs w:val="12"/>
              </w:rPr>
              <w:t>ЗАЯВКА НА УЧАСТИЕ В АУКЦИОНЕ</w:t>
            </w:r>
          </w:p>
          <w:p w:rsidR="00440473" w:rsidRPr="00BB518F" w:rsidRDefault="00440473" w:rsidP="00297FCB">
            <w:pPr>
              <w:rPr>
                <w:rFonts w:ascii="Arial" w:hAnsi="Arial" w:cs="Arial"/>
                <w:sz w:val="12"/>
                <w:szCs w:val="12"/>
              </w:rPr>
            </w:pPr>
          </w:p>
          <w:p w:rsidR="00440473" w:rsidRPr="00BB518F" w:rsidRDefault="00440473" w:rsidP="00297FCB">
            <w:pPr>
              <w:rPr>
                <w:rFonts w:ascii="Arial" w:hAnsi="Arial" w:cs="Arial"/>
                <w:sz w:val="12"/>
                <w:szCs w:val="12"/>
              </w:rPr>
            </w:pPr>
            <w:r w:rsidRPr="00BB518F">
              <w:rPr>
                <w:rFonts w:ascii="Arial" w:hAnsi="Arial" w:cs="Arial"/>
                <w:sz w:val="12"/>
                <w:szCs w:val="12"/>
              </w:rPr>
              <w:t>«_____»____________2024 г.</w:t>
            </w:r>
          </w:p>
          <w:p w:rsidR="00440473" w:rsidRPr="00BB518F" w:rsidRDefault="00440473" w:rsidP="00297FCB">
            <w:pPr>
              <w:rPr>
                <w:rFonts w:ascii="Arial" w:hAnsi="Arial" w:cs="Arial"/>
                <w:sz w:val="12"/>
                <w:szCs w:val="12"/>
              </w:rPr>
            </w:pPr>
            <w:r w:rsidRPr="00BB518F">
              <w:rPr>
                <w:rFonts w:ascii="Arial" w:hAnsi="Arial" w:cs="Arial"/>
                <w:sz w:val="12"/>
                <w:szCs w:val="12"/>
              </w:rPr>
              <w:t xml:space="preserve">_______________________________________________________________________________________________________________________________________________________________, </w:t>
            </w:r>
          </w:p>
          <w:p w:rsidR="00440473" w:rsidRPr="00BB518F" w:rsidRDefault="00440473" w:rsidP="00297FCB">
            <w:pPr>
              <w:rPr>
                <w:rFonts w:ascii="Arial" w:hAnsi="Arial" w:cs="Arial"/>
                <w:i/>
                <w:sz w:val="12"/>
                <w:szCs w:val="12"/>
              </w:rPr>
            </w:pPr>
            <w:r w:rsidRPr="00BB518F">
              <w:rPr>
                <w:rFonts w:ascii="Arial" w:hAnsi="Arial" w:cs="Arial"/>
                <w:i/>
                <w:sz w:val="12"/>
                <w:szCs w:val="12"/>
              </w:rPr>
              <w:t xml:space="preserve">/полное наименование юридического лица, подающего заявку, </w:t>
            </w:r>
          </w:p>
          <w:p w:rsidR="00440473" w:rsidRPr="00BB518F" w:rsidRDefault="00440473" w:rsidP="00297FCB">
            <w:pPr>
              <w:rPr>
                <w:rFonts w:ascii="Arial" w:hAnsi="Arial" w:cs="Arial"/>
                <w:i/>
                <w:sz w:val="12"/>
                <w:szCs w:val="12"/>
              </w:rPr>
            </w:pPr>
            <w:r w:rsidRPr="00BB518F">
              <w:rPr>
                <w:rFonts w:ascii="Arial" w:hAnsi="Arial" w:cs="Arial"/>
                <w:i/>
                <w:sz w:val="12"/>
                <w:szCs w:val="12"/>
              </w:rPr>
              <w:t>Ф.И.О. и паспортные данные физического лица /</w:t>
            </w:r>
          </w:p>
          <w:p w:rsidR="00440473" w:rsidRPr="00BB518F" w:rsidRDefault="00440473" w:rsidP="00297FCB">
            <w:pPr>
              <w:rPr>
                <w:rFonts w:ascii="Arial" w:hAnsi="Arial" w:cs="Arial"/>
                <w:sz w:val="12"/>
                <w:szCs w:val="12"/>
              </w:rPr>
            </w:pPr>
            <w:r w:rsidRPr="00BB518F">
              <w:rPr>
                <w:rFonts w:ascii="Arial" w:hAnsi="Arial" w:cs="Arial"/>
                <w:sz w:val="12"/>
                <w:szCs w:val="12"/>
              </w:rPr>
              <w:t>именуемый далее Претендент, в лице ________________________________________________</w:t>
            </w:r>
          </w:p>
          <w:p w:rsidR="00440473" w:rsidRPr="00BB518F" w:rsidRDefault="00440473" w:rsidP="00297FCB">
            <w:pPr>
              <w:pBdr>
                <w:bottom w:val="single" w:sz="12" w:space="1" w:color="auto"/>
              </w:pBdr>
              <w:rPr>
                <w:rFonts w:ascii="Arial" w:hAnsi="Arial" w:cs="Arial"/>
                <w:sz w:val="12"/>
                <w:szCs w:val="12"/>
              </w:rPr>
            </w:pPr>
            <w:r w:rsidRPr="00BB518F">
              <w:rPr>
                <w:rFonts w:ascii="Arial" w:hAnsi="Arial" w:cs="Arial"/>
                <w:sz w:val="12"/>
                <w:szCs w:val="12"/>
              </w:rPr>
              <w:t xml:space="preserve">                                                                                                  /</w:t>
            </w:r>
            <w:r w:rsidRPr="00BB518F">
              <w:rPr>
                <w:rFonts w:ascii="Arial" w:hAnsi="Arial" w:cs="Arial"/>
                <w:i/>
                <w:sz w:val="12"/>
                <w:szCs w:val="12"/>
              </w:rPr>
              <w:t>фамилия, имя, отчество, должность</w:t>
            </w:r>
            <w:r w:rsidRPr="00BB518F">
              <w:rPr>
                <w:rFonts w:ascii="Arial" w:hAnsi="Arial" w:cs="Arial"/>
                <w:sz w:val="12"/>
                <w:szCs w:val="12"/>
              </w:rPr>
              <w:t>/</w:t>
            </w:r>
          </w:p>
          <w:p w:rsidR="00440473" w:rsidRPr="00BB518F" w:rsidRDefault="00440473" w:rsidP="00297FCB">
            <w:pPr>
              <w:pBdr>
                <w:bottom w:val="single" w:sz="12" w:space="1" w:color="auto"/>
              </w:pBdr>
              <w:rPr>
                <w:rFonts w:ascii="Arial" w:hAnsi="Arial" w:cs="Arial"/>
                <w:sz w:val="12"/>
                <w:szCs w:val="12"/>
              </w:rPr>
            </w:pPr>
            <w:r w:rsidRPr="00BB518F">
              <w:rPr>
                <w:rFonts w:ascii="Arial" w:hAnsi="Arial" w:cs="Arial"/>
                <w:sz w:val="12"/>
                <w:szCs w:val="12"/>
              </w:rPr>
              <w:t>________________________________________________________________________________, действующего на основании _______________________________________________________,</w:t>
            </w:r>
          </w:p>
          <w:p w:rsidR="00440473" w:rsidRPr="00BB518F" w:rsidRDefault="00440473" w:rsidP="00297FCB">
            <w:pPr>
              <w:pBdr>
                <w:bottom w:val="single" w:sz="12" w:space="1" w:color="auto"/>
              </w:pBdr>
              <w:jc w:val="both"/>
              <w:rPr>
                <w:rFonts w:ascii="Arial" w:hAnsi="Arial" w:cs="Arial"/>
                <w:sz w:val="12"/>
                <w:szCs w:val="12"/>
              </w:rPr>
            </w:pPr>
            <w:r w:rsidRPr="00BB518F">
              <w:rPr>
                <w:rFonts w:ascii="Arial" w:hAnsi="Arial" w:cs="Arial"/>
                <w:sz w:val="12"/>
                <w:szCs w:val="12"/>
              </w:rPr>
              <w:t>принимая решение об участии в аукционе по продаже земельного участка для:____________________________________________________________________________</w:t>
            </w:r>
          </w:p>
          <w:p w:rsidR="00440473" w:rsidRPr="00BB518F" w:rsidRDefault="00440473" w:rsidP="00297FCB">
            <w:pPr>
              <w:pBdr>
                <w:bottom w:val="single" w:sz="12" w:space="1" w:color="auto"/>
              </w:pBdr>
              <w:rPr>
                <w:rFonts w:ascii="Arial" w:hAnsi="Arial" w:cs="Arial"/>
                <w:sz w:val="12"/>
                <w:szCs w:val="12"/>
              </w:rPr>
            </w:pPr>
            <w:r w:rsidRPr="00BB518F">
              <w:rPr>
                <w:rFonts w:ascii="Arial" w:hAnsi="Arial" w:cs="Arial"/>
                <w:sz w:val="12"/>
                <w:szCs w:val="12"/>
              </w:rPr>
              <w:t>________________________________________________________________________________</w:t>
            </w:r>
          </w:p>
          <w:p w:rsidR="00440473" w:rsidRPr="00BB518F" w:rsidRDefault="00440473" w:rsidP="00297FCB">
            <w:pPr>
              <w:pBdr>
                <w:bottom w:val="single" w:sz="12" w:space="1" w:color="auto"/>
              </w:pBdr>
              <w:rPr>
                <w:rFonts w:ascii="Arial" w:hAnsi="Arial" w:cs="Arial"/>
                <w:sz w:val="12"/>
                <w:szCs w:val="12"/>
              </w:rPr>
            </w:pPr>
            <w:r w:rsidRPr="00BB518F">
              <w:rPr>
                <w:rFonts w:ascii="Arial" w:hAnsi="Arial" w:cs="Arial"/>
                <w:sz w:val="12"/>
                <w:szCs w:val="12"/>
              </w:rPr>
              <w:t>/</w:t>
            </w:r>
            <w:r w:rsidRPr="00BB518F">
              <w:rPr>
                <w:rFonts w:ascii="Arial" w:hAnsi="Arial" w:cs="Arial"/>
                <w:i/>
                <w:sz w:val="12"/>
                <w:szCs w:val="12"/>
              </w:rPr>
              <w:t>основные характеристики, кадастровый номер и местонахождение земельного участка</w:t>
            </w:r>
            <w:r w:rsidRPr="00BB518F">
              <w:rPr>
                <w:rFonts w:ascii="Arial" w:hAnsi="Arial" w:cs="Arial"/>
                <w:sz w:val="12"/>
                <w:szCs w:val="12"/>
              </w:rPr>
              <w:t>/</w:t>
            </w:r>
          </w:p>
          <w:p w:rsidR="00440473" w:rsidRPr="00BB518F" w:rsidRDefault="00440473" w:rsidP="00297FCB">
            <w:pPr>
              <w:pBdr>
                <w:bottom w:val="single" w:sz="12" w:space="1" w:color="auto"/>
              </w:pBdr>
              <w:rPr>
                <w:rFonts w:ascii="Arial" w:hAnsi="Arial" w:cs="Arial"/>
                <w:sz w:val="12"/>
                <w:szCs w:val="12"/>
              </w:rPr>
            </w:pPr>
            <w:r w:rsidRPr="00BB518F">
              <w:rPr>
                <w:rFonts w:ascii="Arial" w:hAnsi="Arial" w:cs="Arial"/>
                <w:sz w:val="12"/>
                <w:szCs w:val="12"/>
              </w:rPr>
              <w:t>________________________________________________________________________________________________________________________________________________________________</w:t>
            </w:r>
          </w:p>
          <w:p w:rsidR="00440473" w:rsidRPr="00BB518F" w:rsidRDefault="00440473" w:rsidP="00297FCB">
            <w:pPr>
              <w:pStyle w:val="22"/>
              <w:pBdr>
                <w:bottom w:val="single" w:sz="12" w:space="2" w:color="auto"/>
              </w:pBdr>
              <w:rPr>
                <w:rFonts w:ascii="Arial" w:hAnsi="Arial" w:cs="Arial"/>
                <w:sz w:val="12"/>
                <w:szCs w:val="12"/>
              </w:rPr>
            </w:pPr>
            <w:r w:rsidRPr="00BB518F">
              <w:rPr>
                <w:rFonts w:ascii="Arial" w:hAnsi="Arial" w:cs="Arial"/>
                <w:sz w:val="12"/>
                <w:szCs w:val="12"/>
              </w:rPr>
              <w:t>1/ соблюдать условия аукциона, содержащиеся в информационном сообщении о проведении аукциона, опубликованном в периодическом печатном издании - бюллетене «Валдайский Вестник» от «11» апреля 2025 года №  23 (715);</w:t>
            </w:r>
          </w:p>
          <w:p w:rsidR="00440473" w:rsidRPr="00BB518F" w:rsidRDefault="00440473" w:rsidP="00297FCB">
            <w:pPr>
              <w:pBdr>
                <w:bottom w:val="single" w:sz="12" w:space="2" w:color="auto"/>
              </w:pBdr>
              <w:jc w:val="both"/>
              <w:rPr>
                <w:rFonts w:ascii="Arial" w:hAnsi="Arial" w:cs="Arial"/>
                <w:sz w:val="12"/>
                <w:szCs w:val="12"/>
              </w:rPr>
            </w:pPr>
            <w:r w:rsidRPr="00BB518F">
              <w:rPr>
                <w:rFonts w:ascii="Arial" w:hAnsi="Arial" w:cs="Arial"/>
                <w:sz w:val="12"/>
                <w:szCs w:val="12"/>
              </w:rPr>
              <w:t>2/ в случае признания победителем, либо единственным участником аукциона, заключить с Продавцом договор купли-продажи не позднее 30 дней после получения проекта договора купли-продажи земельного участка, но не ранее чем через десять дней со дня размещения информации о результатах на официальном сайте;</w:t>
            </w:r>
          </w:p>
          <w:p w:rsidR="00440473" w:rsidRPr="00BB518F" w:rsidRDefault="00440473" w:rsidP="00297FCB">
            <w:pPr>
              <w:pBdr>
                <w:bottom w:val="single" w:sz="12" w:space="2" w:color="auto"/>
              </w:pBdr>
              <w:jc w:val="both"/>
              <w:rPr>
                <w:rFonts w:ascii="Arial" w:hAnsi="Arial" w:cs="Arial"/>
                <w:sz w:val="12"/>
                <w:szCs w:val="12"/>
              </w:rPr>
            </w:pPr>
            <w:r w:rsidRPr="00BB518F">
              <w:rPr>
                <w:rFonts w:ascii="Arial" w:hAnsi="Arial" w:cs="Arial"/>
                <w:sz w:val="12"/>
                <w:szCs w:val="12"/>
              </w:rPr>
              <w:t>3/ предоставить Продавцу копию документа удостоверяющего личность.</w:t>
            </w:r>
          </w:p>
          <w:p w:rsidR="00440473" w:rsidRPr="00BB518F" w:rsidRDefault="00440473" w:rsidP="00297FCB">
            <w:pPr>
              <w:rPr>
                <w:rFonts w:ascii="Arial" w:hAnsi="Arial" w:cs="Arial"/>
                <w:sz w:val="12"/>
                <w:szCs w:val="12"/>
              </w:rPr>
            </w:pPr>
            <w:r w:rsidRPr="00BB518F">
              <w:rPr>
                <w:rFonts w:ascii="Arial" w:hAnsi="Arial" w:cs="Arial"/>
                <w:sz w:val="12"/>
                <w:szCs w:val="12"/>
              </w:rPr>
              <w:t xml:space="preserve">Адрес регистрации  Претендента, номер контактного телефона Заявителя, банковские реквизиты Претендента, ОГРН, ИНН, КПП (для юридического лица):____________________         </w:t>
            </w:r>
          </w:p>
          <w:p w:rsidR="00440473" w:rsidRPr="00BB518F" w:rsidRDefault="00440473" w:rsidP="00297FCB">
            <w:pPr>
              <w:rPr>
                <w:rFonts w:ascii="Arial" w:hAnsi="Arial" w:cs="Arial"/>
                <w:b/>
                <w:bCs/>
                <w:sz w:val="12"/>
                <w:szCs w:val="12"/>
              </w:rPr>
            </w:pPr>
            <w:r w:rsidRPr="00BB518F">
              <w:rPr>
                <w:rFonts w:ascii="Arial" w:hAnsi="Arial" w:cs="Arial"/>
                <w:b/>
                <w:bCs/>
                <w:sz w:val="12"/>
                <w:szCs w:val="12"/>
              </w:rPr>
              <w:t>________________________________________________________________________________</w:t>
            </w:r>
          </w:p>
          <w:p w:rsidR="00440473" w:rsidRPr="00BB518F" w:rsidRDefault="00440473" w:rsidP="00297FCB">
            <w:pPr>
              <w:rPr>
                <w:rFonts w:ascii="Arial" w:hAnsi="Arial" w:cs="Arial"/>
                <w:b/>
                <w:bCs/>
                <w:sz w:val="12"/>
                <w:szCs w:val="12"/>
              </w:rPr>
            </w:pPr>
            <w:r w:rsidRPr="00BB518F">
              <w:rPr>
                <w:rFonts w:ascii="Arial" w:hAnsi="Arial" w:cs="Arial"/>
                <w:b/>
                <w:bCs/>
                <w:sz w:val="12"/>
                <w:szCs w:val="12"/>
              </w:rPr>
              <w:t>________________________________________________________________________________</w:t>
            </w:r>
          </w:p>
          <w:p w:rsidR="00440473" w:rsidRPr="00BB518F" w:rsidRDefault="00440473" w:rsidP="00297FCB">
            <w:pPr>
              <w:rPr>
                <w:rFonts w:ascii="Arial" w:hAnsi="Arial" w:cs="Arial"/>
                <w:b/>
                <w:bCs/>
                <w:sz w:val="12"/>
                <w:szCs w:val="12"/>
              </w:rPr>
            </w:pPr>
            <w:r w:rsidRPr="00BB518F">
              <w:rPr>
                <w:rFonts w:ascii="Arial" w:hAnsi="Arial" w:cs="Arial"/>
                <w:b/>
                <w:bCs/>
                <w:sz w:val="12"/>
                <w:szCs w:val="12"/>
              </w:rPr>
              <w:t>________________________________________________________________________________</w:t>
            </w:r>
          </w:p>
          <w:p w:rsidR="00440473" w:rsidRPr="00BB518F" w:rsidRDefault="00440473" w:rsidP="00297FCB">
            <w:pPr>
              <w:rPr>
                <w:rFonts w:ascii="Arial" w:hAnsi="Arial" w:cs="Arial"/>
                <w:b/>
                <w:bCs/>
                <w:sz w:val="12"/>
                <w:szCs w:val="12"/>
              </w:rPr>
            </w:pPr>
            <w:r w:rsidRPr="00BB518F">
              <w:rPr>
                <w:rFonts w:ascii="Arial" w:hAnsi="Arial" w:cs="Arial"/>
                <w:b/>
                <w:bCs/>
                <w:sz w:val="12"/>
                <w:szCs w:val="12"/>
              </w:rPr>
              <w:t>________________________________________________________________________________</w:t>
            </w:r>
          </w:p>
          <w:p w:rsidR="00440473" w:rsidRPr="00BB518F" w:rsidRDefault="00440473" w:rsidP="00297FCB">
            <w:pPr>
              <w:rPr>
                <w:rFonts w:ascii="Arial" w:hAnsi="Arial" w:cs="Arial"/>
                <w:b/>
                <w:bCs/>
                <w:sz w:val="12"/>
                <w:szCs w:val="12"/>
              </w:rPr>
            </w:pPr>
            <w:r w:rsidRPr="00BB518F">
              <w:rPr>
                <w:rFonts w:ascii="Arial" w:hAnsi="Arial" w:cs="Arial"/>
                <w:b/>
                <w:bCs/>
                <w:sz w:val="12"/>
                <w:szCs w:val="12"/>
              </w:rPr>
              <w:t>Приложения:</w:t>
            </w:r>
          </w:p>
          <w:p w:rsidR="00440473" w:rsidRPr="00BB518F" w:rsidRDefault="00440473" w:rsidP="00297FCB">
            <w:pPr>
              <w:jc w:val="both"/>
              <w:rPr>
                <w:rFonts w:ascii="Arial" w:hAnsi="Arial" w:cs="Arial"/>
                <w:sz w:val="12"/>
                <w:szCs w:val="12"/>
              </w:rPr>
            </w:pPr>
            <w:r w:rsidRPr="00BB518F">
              <w:rPr>
                <w:rFonts w:ascii="Arial" w:hAnsi="Arial" w:cs="Arial"/>
                <w:sz w:val="12"/>
                <w:szCs w:val="12"/>
              </w:rPr>
              <w:t>1. _____________________________________________________________________________</w:t>
            </w:r>
          </w:p>
          <w:p w:rsidR="00440473" w:rsidRPr="00BB518F" w:rsidRDefault="00440473" w:rsidP="00297FCB">
            <w:pPr>
              <w:jc w:val="both"/>
              <w:rPr>
                <w:rFonts w:ascii="Arial" w:hAnsi="Arial" w:cs="Arial"/>
                <w:sz w:val="12"/>
                <w:szCs w:val="12"/>
              </w:rPr>
            </w:pPr>
            <w:r w:rsidRPr="00BB518F">
              <w:rPr>
                <w:rFonts w:ascii="Arial" w:hAnsi="Arial" w:cs="Arial"/>
                <w:sz w:val="12"/>
                <w:szCs w:val="12"/>
              </w:rPr>
              <w:t>2. _____________________________________________________________________________</w:t>
            </w:r>
          </w:p>
          <w:p w:rsidR="00440473" w:rsidRPr="00BB518F" w:rsidRDefault="00440473" w:rsidP="00297FCB">
            <w:pPr>
              <w:jc w:val="both"/>
              <w:rPr>
                <w:rFonts w:ascii="Arial" w:hAnsi="Arial" w:cs="Arial"/>
                <w:sz w:val="12"/>
                <w:szCs w:val="12"/>
              </w:rPr>
            </w:pPr>
            <w:r w:rsidRPr="00BB518F">
              <w:rPr>
                <w:rFonts w:ascii="Arial" w:hAnsi="Arial" w:cs="Arial"/>
                <w:sz w:val="12"/>
                <w:szCs w:val="12"/>
              </w:rPr>
              <w:t>3. _____________________________________________________________________________</w:t>
            </w:r>
          </w:p>
          <w:p w:rsidR="00440473" w:rsidRPr="00BB518F" w:rsidRDefault="00440473" w:rsidP="00297FCB">
            <w:pPr>
              <w:rPr>
                <w:rFonts w:ascii="Arial" w:hAnsi="Arial" w:cs="Arial"/>
                <w:sz w:val="12"/>
                <w:szCs w:val="12"/>
              </w:rPr>
            </w:pPr>
            <w:r w:rsidRPr="00BB518F">
              <w:rPr>
                <w:rFonts w:ascii="Arial" w:hAnsi="Arial" w:cs="Arial"/>
                <w:sz w:val="12"/>
                <w:szCs w:val="12"/>
              </w:rPr>
              <w:t>4. _____________________________________________________________________________</w:t>
            </w:r>
          </w:p>
          <w:p w:rsidR="00440473" w:rsidRPr="00BB518F" w:rsidRDefault="00440473" w:rsidP="00297FCB">
            <w:pPr>
              <w:rPr>
                <w:rFonts w:ascii="Arial" w:hAnsi="Arial" w:cs="Arial"/>
                <w:sz w:val="12"/>
                <w:szCs w:val="12"/>
              </w:rPr>
            </w:pPr>
            <w:r w:rsidRPr="00BB518F">
              <w:rPr>
                <w:rFonts w:ascii="Arial" w:hAnsi="Arial" w:cs="Arial"/>
                <w:sz w:val="12"/>
                <w:szCs w:val="12"/>
              </w:rPr>
              <w:t>5. _____________________________________________________________________________</w:t>
            </w:r>
          </w:p>
          <w:p w:rsidR="00440473" w:rsidRPr="00BB518F" w:rsidRDefault="00440473" w:rsidP="00297FCB">
            <w:pPr>
              <w:jc w:val="both"/>
              <w:rPr>
                <w:rFonts w:ascii="Arial" w:hAnsi="Arial" w:cs="Arial"/>
                <w:b/>
                <w:bCs/>
                <w:sz w:val="12"/>
                <w:szCs w:val="12"/>
              </w:rPr>
            </w:pPr>
          </w:p>
          <w:p w:rsidR="00440473" w:rsidRPr="00BB518F" w:rsidRDefault="00440473" w:rsidP="00297FCB">
            <w:pPr>
              <w:jc w:val="both"/>
              <w:rPr>
                <w:rFonts w:ascii="Arial" w:hAnsi="Arial" w:cs="Arial"/>
                <w:sz w:val="12"/>
                <w:szCs w:val="12"/>
              </w:rPr>
            </w:pPr>
            <w:r w:rsidRPr="00BB518F">
              <w:rPr>
                <w:rFonts w:ascii="Arial" w:hAnsi="Arial" w:cs="Arial"/>
                <w:b/>
                <w:bCs/>
                <w:sz w:val="12"/>
                <w:szCs w:val="12"/>
              </w:rPr>
              <w:t>Подпись Претендента</w:t>
            </w:r>
            <w:r w:rsidRPr="00BB518F">
              <w:rPr>
                <w:rFonts w:ascii="Arial" w:hAnsi="Arial" w:cs="Arial"/>
                <w:sz w:val="12"/>
                <w:szCs w:val="12"/>
              </w:rPr>
              <w:t xml:space="preserve"> /его полномочного представителя/</w:t>
            </w:r>
          </w:p>
          <w:p w:rsidR="00440473" w:rsidRPr="00BB518F" w:rsidRDefault="00440473" w:rsidP="00297FCB">
            <w:pPr>
              <w:rPr>
                <w:rFonts w:ascii="Arial" w:hAnsi="Arial" w:cs="Arial"/>
                <w:sz w:val="12"/>
                <w:szCs w:val="12"/>
              </w:rPr>
            </w:pPr>
            <w:r w:rsidRPr="00BB518F">
              <w:rPr>
                <w:rFonts w:ascii="Arial" w:hAnsi="Arial" w:cs="Arial"/>
                <w:sz w:val="12"/>
                <w:szCs w:val="12"/>
              </w:rPr>
              <w:t>______________________________________________________________________________</w:t>
            </w:r>
          </w:p>
          <w:p w:rsidR="00440473" w:rsidRPr="00BB518F" w:rsidRDefault="00440473" w:rsidP="00297FCB">
            <w:pPr>
              <w:rPr>
                <w:rFonts w:ascii="Arial" w:hAnsi="Arial" w:cs="Arial"/>
                <w:sz w:val="12"/>
                <w:szCs w:val="12"/>
              </w:rPr>
            </w:pPr>
            <w:r w:rsidRPr="00BB518F">
              <w:rPr>
                <w:rFonts w:ascii="Arial" w:hAnsi="Arial" w:cs="Arial"/>
                <w:sz w:val="12"/>
                <w:szCs w:val="12"/>
              </w:rPr>
              <w:t>МП</w:t>
            </w:r>
          </w:p>
          <w:p w:rsidR="00440473" w:rsidRPr="00BB518F" w:rsidRDefault="00440473" w:rsidP="00297FCB">
            <w:pPr>
              <w:rPr>
                <w:rFonts w:ascii="Arial" w:hAnsi="Arial" w:cs="Arial"/>
                <w:b/>
                <w:bCs/>
                <w:sz w:val="12"/>
                <w:szCs w:val="12"/>
              </w:rPr>
            </w:pPr>
          </w:p>
          <w:p w:rsidR="00440473" w:rsidRPr="00BB518F" w:rsidRDefault="00440473" w:rsidP="00297FCB">
            <w:pPr>
              <w:rPr>
                <w:rFonts w:ascii="Arial" w:hAnsi="Arial" w:cs="Arial"/>
                <w:sz w:val="12"/>
                <w:szCs w:val="12"/>
              </w:rPr>
            </w:pPr>
          </w:p>
          <w:p w:rsidR="00440473" w:rsidRPr="00BB518F" w:rsidRDefault="00440473" w:rsidP="00297FCB">
            <w:pPr>
              <w:ind w:firstLine="539"/>
              <w:jc w:val="both"/>
              <w:rPr>
                <w:rFonts w:ascii="Arial" w:hAnsi="Arial" w:cs="Arial"/>
                <w:sz w:val="12"/>
                <w:szCs w:val="12"/>
              </w:rPr>
            </w:pPr>
            <w:r w:rsidRPr="00BB518F">
              <w:rPr>
                <w:rFonts w:ascii="Arial" w:hAnsi="Arial" w:cs="Arial"/>
                <w:sz w:val="12"/>
                <w:szCs w:val="12"/>
              </w:rPr>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района (Новгородская область, </w:t>
            </w:r>
            <w:proofErr w:type="spellStart"/>
            <w:r w:rsidRPr="00BB518F">
              <w:rPr>
                <w:rFonts w:ascii="Arial" w:hAnsi="Arial" w:cs="Arial"/>
                <w:sz w:val="12"/>
                <w:szCs w:val="12"/>
              </w:rPr>
              <w:t>г.Валдай</w:t>
            </w:r>
            <w:proofErr w:type="spellEnd"/>
            <w:r w:rsidRPr="00BB518F">
              <w:rPr>
                <w:rFonts w:ascii="Arial" w:hAnsi="Arial" w:cs="Arial"/>
                <w:sz w:val="12"/>
                <w:szCs w:val="12"/>
              </w:rPr>
              <w:t xml:space="preserve">, </w:t>
            </w:r>
            <w:proofErr w:type="spellStart"/>
            <w:r w:rsidRPr="00BB518F">
              <w:rPr>
                <w:rFonts w:ascii="Arial" w:hAnsi="Arial" w:cs="Arial"/>
                <w:sz w:val="12"/>
                <w:szCs w:val="12"/>
              </w:rPr>
              <w:t>пр.Комсомольский</w:t>
            </w:r>
            <w:proofErr w:type="spellEnd"/>
            <w:r w:rsidRPr="00BB518F">
              <w:rPr>
                <w:rFonts w:ascii="Arial" w:hAnsi="Arial" w:cs="Arial"/>
                <w:sz w:val="12"/>
                <w:szCs w:val="12"/>
              </w:rPr>
              <w:t xml:space="preserve">,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района, если иное не установлено законодательством Российской Федерации. </w:t>
            </w:r>
          </w:p>
          <w:p w:rsidR="00440473" w:rsidRPr="00BB518F" w:rsidRDefault="00440473" w:rsidP="00297FCB">
            <w:pPr>
              <w:ind w:left="-357" w:right="-363"/>
              <w:rPr>
                <w:rFonts w:ascii="Arial" w:hAnsi="Arial" w:cs="Arial"/>
                <w:sz w:val="12"/>
                <w:szCs w:val="12"/>
              </w:rPr>
            </w:pPr>
          </w:p>
          <w:p w:rsidR="00440473" w:rsidRPr="00BB518F" w:rsidRDefault="00440473" w:rsidP="00297FCB">
            <w:pPr>
              <w:pStyle w:val="ConsPlusNonformat"/>
              <w:widowControl/>
              <w:rPr>
                <w:rFonts w:ascii="Arial" w:hAnsi="Arial" w:cs="Arial"/>
                <w:sz w:val="12"/>
                <w:szCs w:val="12"/>
              </w:rPr>
            </w:pPr>
            <w:r w:rsidRPr="00BB518F">
              <w:rPr>
                <w:rFonts w:ascii="Arial" w:hAnsi="Arial" w:cs="Arial"/>
                <w:sz w:val="12"/>
                <w:szCs w:val="12"/>
              </w:rPr>
              <w:t xml:space="preserve">____________________________/ ________________«____»__________20____г.    </w:t>
            </w:r>
          </w:p>
          <w:p w:rsidR="00440473" w:rsidRPr="00BB518F" w:rsidRDefault="00440473" w:rsidP="00297FCB">
            <w:pPr>
              <w:ind w:left="351" w:right="-363" w:firstLine="1065"/>
              <w:rPr>
                <w:rFonts w:ascii="Arial" w:hAnsi="Arial" w:cs="Arial"/>
                <w:sz w:val="12"/>
                <w:szCs w:val="12"/>
              </w:rPr>
            </w:pPr>
            <w:r w:rsidRPr="00BB518F">
              <w:rPr>
                <w:rFonts w:ascii="Arial" w:hAnsi="Arial" w:cs="Arial"/>
                <w:sz w:val="12"/>
                <w:szCs w:val="12"/>
              </w:rPr>
              <w:t xml:space="preserve">(Ф.И.О.)                                      (подпись) </w:t>
            </w:r>
          </w:p>
          <w:p w:rsidR="00440473" w:rsidRPr="00BB518F" w:rsidRDefault="00440473" w:rsidP="00297FCB">
            <w:pPr>
              <w:ind w:left="-357" w:right="-363"/>
              <w:rPr>
                <w:rFonts w:ascii="Arial" w:hAnsi="Arial" w:cs="Arial"/>
                <w:sz w:val="12"/>
                <w:szCs w:val="12"/>
              </w:rPr>
            </w:pPr>
            <w:r w:rsidRPr="00BB518F">
              <w:rPr>
                <w:rFonts w:ascii="Arial" w:hAnsi="Arial" w:cs="Arial"/>
                <w:sz w:val="12"/>
                <w:szCs w:val="12"/>
              </w:rPr>
              <w:t xml:space="preserve">              ______________________________________</w:t>
            </w:r>
          </w:p>
          <w:p w:rsidR="00440473" w:rsidRPr="00BB518F" w:rsidRDefault="00440473" w:rsidP="00297FCB">
            <w:pPr>
              <w:ind w:firstLine="709"/>
              <w:rPr>
                <w:rFonts w:ascii="Arial" w:eastAsia="Calibri" w:hAnsi="Arial" w:cs="Arial"/>
                <w:sz w:val="12"/>
                <w:szCs w:val="12"/>
                <w:lang w:eastAsia="en-US"/>
              </w:rPr>
            </w:pPr>
            <w:r w:rsidRPr="00BB518F">
              <w:rPr>
                <w:rFonts w:ascii="Arial" w:eastAsia="Calibri" w:hAnsi="Arial" w:cs="Arial"/>
                <w:sz w:val="12"/>
                <w:szCs w:val="12"/>
                <w:lang w:eastAsia="en-US"/>
              </w:rPr>
              <w:t xml:space="preserve">                                            </w:t>
            </w:r>
          </w:p>
          <w:p w:rsidR="00440473" w:rsidRDefault="00440473" w:rsidP="00297FCB">
            <w:pPr>
              <w:ind w:firstLine="709"/>
            </w:pPr>
          </w:p>
        </w:tc>
      </w:tr>
    </w:tbl>
    <w:p w:rsidR="00440473" w:rsidRPr="00325B90" w:rsidRDefault="00440473" w:rsidP="0041202B">
      <w:pPr>
        <w:ind w:firstLine="284"/>
        <w:jc w:val="both"/>
        <w:rPr>
          <w:rFonts w:ascii="Arial" w:hAnsi="Arial" w:cs="Arial"/>
          <w:sz w:val="16"/>
          <w:szCs w:val="16"/>
        </w:rPr>
      </w:pPr>
    </w:p>
    <w:p w:rsidR="00B5496D" w:rsidRPr="00B5496D" w:rsidRDefault="00B5496D" w:rsidP="00B5496D">
      <w:pPr>
        <w:rPr>
          <w:rFonts w:ascii="Arial" w:hAnsi="Arial" w:cs="Arial"/>
          <w:sz w:val="16"/>
          <w:szCs w:val="16"/>
        </w:rPr>
      </w:pPr>
      <w:r w:rsidRPr="00B5496D">
        <w:rPr>
          <w:rFonts w:ascii="Arial" w:hAnsi="Arial" w:cs="Arial"/>
          <w:sz w:val="16"/>
          <w:szCs w:val="16"/>
        </w:rPr>
        <w:t>П О С Т А Н О В Л Е Н И Е</w:t>
      </w:r>
    </w:p>
    <w:p w:rsidR="00B5496D" w:rsidRPr="00B5496D" w:rsidRDefault="00B5496D" w:rsidP="00B5496D">
      <w:pPr>
        <w:rPr>
          <w:rFonts w:ascii="Arial" w:hAnsi="Arial" w:cs="Arial"/>
          <w:sz w:val="16"/>
          <w:szCs w:val="16"/>
        </w:rPr>
      </w:pPr>
      <w:r w:rsidRPr="00B5496D">
        <w:rPr>
          <w:rFonts w:ascii="Arial" w:hAnsi="Arial" w:cs="Arial"/>
          <w:sz w:val="16"/>
          <w:szCs w:val="16"/>
        </w:rPr>
        <w:t>04.04.2025 № 853</w:t>
      </w:r>
    </w:p>
    <w:p w:rsidR="00B5496D" w:rsidRPr="00B5496D" w:rsidRDefault="00B5496D" w:rsidP="00B5496D">
      <w:pPr>
        <w:tabs>
          <w:tab w:val="left" w:pos="3600"/>
          <w:tab w:val="left" w:pos="3960"/>
        </w:tabs>
        <w:rPr>
          <w:rFonts w:ascii="Arial" w:hAnsi="Arial" w:cs="Arial"/>
          <w:sz w:val="16"/>
          <w:szCs w:val="16"/>
        </w:rPr>
      </w:pPr>
      <w:r w:rsidRPr="00B5496D">
        <w:rPr>
          <w:rFonts w:ascii="Arial" w:hAnsi="Arial" w:cs="Arial"/>
          <w:b/>
          <w:sz w:val="16"/>
          <w:szCs w:val="16"/>
        </w:rPr>
        <w:t>О внесении изменения в состав комиссии по отбору супружеских пар Валдайского</w:t>
      </w:r>
      <w:r>
        <w:rPr>
          <w:rFonts w:ascii="Arial" w:hAnsi="Arial" w:cs="Arial"/>
          <w:b/>
          <w:sz w:val="16"/>
          <w:szCs w:val="16"/>
        </w:rPr>
        <w:t xml:space="preserve"> </w:t>
      </w:r>
      <w:r w:rsidRPr="00B5496D">
        <w:rPr>
          <w:rFonts w:ascii="Arial" w:hAnsi="Arial" w:cs="Arial"/>
          <w:b/>
          <w:sz w:val="16"/>
          <w:szCs w:val="16"/>
        </w:rPr>
        <w:t>муниципального района для представления к награждению медалью «За любовь и верность»</w:t>
      </w:r>
    </w:p>
    <w:p w:rsidR="00B5496D" w:rsidRPr="00B5496D" w:rsidRDefault="00B5496D" w:rsidP="00B5496D">
      <w:pPr>
        <w:ind w:firstLine="284"/>
        <w:jc w:val="both"/>
        <w:rPr>
          <w:rFonts w:ascii="Arial" w:hAnsi="Arial" w:cs="Arial"/>
          <w:b/>
          <w:sz w:val="16"/>
          <w:szCs w:val="16"/>
        </w:rPr>
      </w:pPr>
      <w:r w:rsidRPr="00B5496D">
        <w:rPr>
          <w:rFonts w:ascii="Arial" w:hAnsi="Arial" w:cs="Arial"/>
          <w:sz w:val="16"/>
          <w:szCs w:val="16"/>
        </w:rPr>
        <w:t xml:space="preserve">Администрация Валдайского муниципального района </w:t>
      </w:r>
      <w:r w:rsidRPr="00B5496D">
        <w:rPr>
          <w:rFonts w:ascii="Arial" w:hAnsi="Arial" w:cs="Arial"/>
          <w:b/>
          <w:sz w:val="16"/>
          <w:szCs w:val="16"/>
        </w:rPr>
        <w:t>ПОСТАНОВЛЯЕТ:</w:t>
      </w:r>
    </w:p>
    <w:p w:rsidR="00B5496D" w:rsidRPr="00B5496D" w:rsidRDefault="00B5496D" w:rsidP="00B5496D">
      <w:pPr>
        <w:ind w:firstLine="284"/>
        <w:jc w:val="both"/>
        <w:rPr>
          <w:rFonts w:ascii="Arial" w:hAnsi="Arial" w:cs="Arial"/>
          <w:sz w:val="16"/>
          <w:szCs w:val="16"/>
        </w:rPr>
      </w:pPr>
      <w:r w:rsidRPr="00B5496D">
        <w:rPr>
          <w:rFonts w:ascii="Arial" w:hAnsi="Arial" w:cs="Arial"/>
          <w:sz w:val="16"/>
          <w:szCs w:val="16"/>
        </w:rPr>
        <w:t>1.Внести изменение в состав комиссии по отбору супружеских пар Валдайского муниципального района для представления к награждению медалью «За любовь и верность», утвержденный постановлением Администрации Валдайского муниципального района от 13.08.2024 № 2225, включив в качестве члена комиссии Медведеву Т.Ю., главного специалиста отдела кадров Администрации муниципального, исключив Кукушкину М.В.</w:t>
      </w:r>
    </w:p>
    <w:p w:rsidR="00B5496D" w:rsidRDefault="00B5496D" w:rsidP="00B5496D">
      <w:pPr>
        <w:ind w:firstLine="284"/>
        <w:jc w:val="both"/>
        <w:rPr>
          <w:rFonts w:ascii="Arial" w:hAnsi="Arial" w:cs="Arial"/>
          <w:sz w:val="16"/>
          <w:szCs w:val="16"/>
        </w:rPr>
      </w:pPr>
      <w:r w:rsidRPr="00B5496D">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233066" w:rsidRPr="00B5496D" w:rsidRDefault="00233066" w:rsidP="00B5496D">
      <w:pPr>
        <w:ind w:firstLine="284"/>
        <w:jc w:val="both"/>
        <w:rPr>
          <w:rFonts w:ascii="Arial" w:hAnsi="Arial" w:cs="Arial"/>
          <w:sz w:val="16"/>
          <w:szCs w:val="16"/>
        </w:rPr>
      </w:pPr>
    </w:p>
    <w:p w:rsidR="00B5496D" w:rsidRPr="00B5496D" w:rsidRDefault="00B5496D" w:rsidP="00B5496D">
      <w:pPr>
        <w:rPr>
          <w:rFonts w:ascii="Arial" w:hAnsi="Arial" w:cs="Arial"/>
          <w:sz w:val="16"/>
          <w:szCs w:val="16"/>
        </w:rPr>
      </w:pPr>
      <w:r w:rsidRPr="00B5496D">
        <w:rPr>
          <w:rFonts w:ascii="Arial" w:hAnsi="Arial" w:cs="Arial"/>
          <w:sz w:val="16"/>
          <w:szCs w:val="16"/>
        </w:rPr>
        <w:t>П О С Т А Н О В Л Е Н И Е</w:t>
      </w:r>
    </w:p>
    <w:p w:rsidR="00B5496D" w:rsidRPr="00B5496D" w:rsidRDefault="00B5496D" w:rsidP="00B5496D">
      <w:pPr>
        <w:rPr>
          <w:rFonts w:ascii="Arial" w:hAnsi="Arial" w:cs="Arial"/>
          <w:sz w:val="16"/>
          <w:szCs w:val="16"/>
        </w:rPr>
      </w:pPr>
      <w:r w:rsidRPr="00B5496D">
        <w:rPr>
          <w:rFonts w:ascii="Arial" w:hAnsi="Arial" w:cs="Arial"/>
          <w:sz w:val="16"/>
          <w:szCs w:val="16"/>
        </w:rPr>
        <w:t>07.04.2025 № 862</w:t>
      </w:r>
    </w:p>
    <w:p w:rsidR="00B5496D" w:rsidRPr="00B5496D" w:rsidRDefault="00B5496D" w:rsidP="00B5496D">
      <w:pPr>
        <w:shd w:val="clear" w:color="auto" w:fill="FFFFFF"/>
        <w:tabs>
          <w:tab w:val="left" w:pos="1418"/>
        </w:tabs>
        <w:rPr>
          <w:rFonts w:ascii="Arial" w:hAnsi="Arial" w:cs="Arial"/>
          <w:b/>
          <w:sz w:val="16"/>
          <w:szCs w:val="16"/>
        </w:rPr>
      </w:pPr>
      <w:r w:rsidRPr="00B5496D">
        <w:rPr>
          <w:rFonts w:ascii="Arial" w:hAnsi="Arial" w:cs="Arial"/>
          <w:b/>
          <w:sz w:val="16"/>
          <w:szCs w:val="16"/>
        </w:rPr>
        <w:t>О проведении открытого конкурса</w:t>
      </w:r>
    </w:p>
    <w:p w:rsidR="00B5496D" w:rsidRPr="00B5496D" w:rsidRDefault="00B5496D" w:rsidP="00B5496D">
      <w:pPr>
        <w:autoSpaceDE w:val="0"/>
        <w:autoSpaceDN w:val="0"/>
        <w:adjustRightInd w:val="0"/>
        <w:ind w:firstLine="284"/>
        <w:jc w:val="both"/>
        <w:rPr>
          <w:rFonts w:ascii="Arial" w:hAnsi="Arial" w:cs="Arial"/>
          <w:sz w:val="16"/>
          <w:szCs w:val="16"/>
        </w:rPr>
      </w:pPr>
      <w:r w:rsidRPr="00B5496D">
        <w:rPr>
          <w:rFonts w:ascii="Arial" w:hAnsi="Arial" w:cs="Arial"/>
          <w:sz w:val="16"/>
          <w:szCs w:val="16"/>
        </w:rPr>
        <w:t>В соответствии с Жилищным кодексом Российской Федерации, постановлением  Правительства Российской Федерации от 06 февраля 2006 года №</w:t>
      </w:r>
      <w:r>
        <w:rPr>
          <w:rFonts w:ascii="Arial" w:hAnsi="Arial" w:cs="Arial"/>
          <w:sz w:val="16"/>
          <w:szCs w:val="16"/>
        </w:rPr>
        <w:t xml:space="preserve"> </w:t>
      </w:r>
      <w:r w:rsidRPr="00B5496D">
        <w:rPr>
          <w:rFonts w:ascii="Arial" w:hAnsi="Arial" w:cs="Arial"/>
          <w:sz w:val="16"/>
          <w:szCs w:val="16"/>
        </w:rPr>
        <w:t xml:space="preserve">75 «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Валдайского муниципального района </w:t>
      </w:r>
      <w:r w:rsidRPr="00B5496D">
        <w:rPr>
          <w:rFonts w:ascii="Arial" w:hAnsi="Arial" w:cs="Arial"/>
          <w:b/>
          <w:sz w:val="16"/>
          <w:szCs w:val="16"/>
        </w:rPr>
        <w:t>ПОСТАНОВЛЯЕТ:</w:t>
      </w:r>
    </w:p>
    <w:p w:rsidR="00B5496D" w:rsidRPr="00B5496D" w:rsidRDefault="00B5496D" w:rsidP="00B5496D">
      <w:pPr>
        <w:ind w:firstLine="284"/>
        <w:jc w:val="both"/>
        <w:rPr>
          <w:rFonts w:ascii="Arial" w:hAnsi="Arial" w:cs="Arial"/>
          <w:sz w:val="16"/>
          <w:szCs w:val="16"/>
        </w:rPr>
      </w:pPr>
      <w:r w:rsidRPr="00B5496D">
        <w:rPr>
          <w:rFonts w:ascii="Arial" w:hAnsi="Arial" w:cs="Arial"/>
          <w:sz w:val="16"/>
          <w:szCs w:val="16"/>
        </w:rPr>
        <w:t xml:space="preserve">1. Провести открытый конкурс по отбору управляющей организации для управления многоквартирными жилыми домами, расположенными по адресу: Новгородская область, </w:t>
      </w:r>
      <w:proofErr w:type="spellStart"/>
      <w:r w:rsidRPr="00B5496D">
        <w:rPr>
          <w:rFonts w:ascii="Arial" w:hAnsi="Arial" w:cs="Arial"/>
          <w:sz w:val="16"/>
          <w:szCs w:val="16"/>
        </w:rPr>
        <w:t>н.п</w:t>
      </w:r>
      <w:proofErr w:type="spellEnd"/>
      <w:r w:rsidRPr="00B5496D">
        <w:rPr>
          <w:rFonts w:ascii="Arial" w:hAnsi="Arial" w:cs="Arial"/>
          <w:sz w:val="16"/>
          <w:szCs w:val="16"/>
        </w:rPr>
        <w:t xml:space="preserve">. Валдай-3, ул. Советская, д. 1, 2, 3, 4, 5, 6, 8, 10, 11, 12, 13, 14, 15, 17, 18, 19, 20, 21, 22; ул. Горького, д. 3, 8, 9, 10; ул. Лермонтова д.1; </w:t>
      </w:r>
      <w:proofErr w:type="spellStart"/>
      <w:r w:rsidRPr="00B5496D">
        <w:rPr>
          <w:rFonts w:ascii="Arial" w:hAnsi="Arial" w:cs="Arial"/>
          <w:sz w:val="16"/>
          <w:szCs w:val="16"/>
        </w:rPr>
        <w:t>н.п</w:t>
      </w:r>
      <w:proofErr w:type="spellEnd"/>
      <w:r w:rsidRPr="00B5496D">
        <w:rPr>
          <w:rFonts w:ascii="Arial" w:hAnsi="Arial" w:cs="Arial"/>
          <w:sz w:val="16"/>
          <w:szCs w:val="16"/>
        </w:rPr>
        <w:t>. Валдай-4, ул. Путиловская, д. 6, 7.</w:t>
      </w:r>
    </w:p>
    <w:p w:rsidR="00B5496D" w:rsidRPr="00B5496D" w:rsidRDefault="00B5496D" w:rsidP="00B5496D">
      <w:pPr>
        <w:ind w:firstLine="284"/>
        <w:jc w:val="both"/>
        <w:rPr>
          <w:rFonts w:ascii="Arial" w:hAnsi="Arial" w:cs="Arial"/>
          <w:sz w:val="16"/>
          <w:szCs w:val="16"/>
        </w:rPr>
      </w:pPr>
      <w:r w:rsidRPr="00B5496D">
        <w:rPr>
          <w:rFonts w:ascii="Arial" w:hAnsi="Arial" w:cs="Arial"/>
          <w:sz w:val="16"/>
          <w:szCs w:val="16"/>
        </w:rPr>
        <w:t xml:space="preserve">2. Утвердить конкурсную документацию по отбору управляющей организации для управления многоквартирными домами, расположенными по адресу: Новгородская область, </w:t>
      </w:r>
      <w:proofErr w:type="spellStart"/>
      <w:r w:rsidRPr="00B5496D">
        <w:rPr>
          <w:rFonts w:ascii="Arial" w:hAnsi="Arial" w:cs="Arial"/>
          <w:sz w:val="16"/>
          <w:szCs w:val="16"/>
        </w:rPr>
        <w:t>н.п</w:t>
      </w:r>
      <w:proofErr w:type="spellEnd"/>
      <w:r w:rsidRPr="00B5496D">
        <w:rPr>
          <w:rFonts w:ascii="Arial" w:hAnsi="Arial" w:cs="Arial"/>
          <w:sz w:val="16"/>
          <w:szCs w:val="16"/>
        </w:rPr>
        <w:t xml:space="preserve">. Валдай-3, ул. Советская, д. 1, 2, 3, 4, 5, 6, 8, 10, 11, 12, 13, 14, 15, 17,18, 19, 20, 21, 22, ул. Горького, д. 3, 8, 9, 10; ул. Лермонтова 1; </w:t>
      </w:r>
      <w:proofErr w:type="spellStart"/>
      <w:r w:rsidRPr="00B5496D">
        <w:rPr>
          <w:rFonts w:ascii="Arial" w:hAnsi="Arial" w:cs="Arial"/>
          <w:sz w:val="16"/>
          <w:szCs w:val="16"/>
        </w:rPr>
        <w:t>н.п</w:t>
      </w:r>
      <w:proofErr w:type="spellEnd"/>
      <w:r w:rsidRPr="00B5496D">
        <w:rPr>
          <w:rFonts w:ascii="Arial" w:hAnsi="Arial" w:cs="Arial"/>
          <w:sz w:val="16"/>
          <w:szCs w:val="16"/>
        </w:rPr>
        <w:t>. Валдай-4 ул. Путиловская, д. 6, 7.</w:t>
      </w:r>
    </w:p>
    <w:p w:rsidR="00B5496D" w:rsidRPr="00B5496D" w:rsidRDefault="00B5496D" w:rsidP="00B5496D">
      <w:pPr>
        <w:ind w:firstLine="284"/>
        <w:jc w:val="both"/>
        <w:rPr>
          <w:rFonts w:ascii="Arial" w:hAnsi="Arial" w:cs="Arial"/>
          <w:sz w:val="16"/>
          <w:szCs w:val="16"/>
        </w:rPr>
      </w:pPr>
      <w:r w:rsidRPr="00B5496D">
        <w:rPr>
          <w:rFonts w:ascii="Arial" w:hAnsi="Arial" w:cs="Arial"/>
          <w:sz w:val="16"/>
          <w:szCs w:val="16"/>
        </w:rPr>
        <w:t xml:space="preserve">3. Разместить информацию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88" w:history="1">
        <w:r w:rsidRPr="00B5496D">
          <w:rPr>
            <w:rStyle w:val="af3"/>
            <w:rFonts w:ascii="Arial" w:hAnsi="Arial" w:cs="Arial"/>
            <w:color w:val="auto"/>
            <w:sz w:val="16"/>
            <w:szCs w:val="16"/>
            <w:u w:val="none"/>
          </w:rPr>
          <w:t>www.torgi.gov.ru</w:t>
        </w:r>
      </w:hyperlink>
      <w:r w:rsidRPr="00B5496D">
        <w:rPr>
          <w:rFonts w:ascii="Arial" w:hAnsi="Arial" w:cs="Arial"/>
          <w:sz w:val="16"/>
          <w:szCs w:val="16"/>
        </w:rPr>
        <w:t>.</w:t>
      </w:r>
    </w:p>
    <w:p w:rsidR="00B5496D" w:rsidRPr="00B5496D" w:rsidRDefault="00B5496D" w:rsidP="00B5496D">
      <w:pPr>
        <w:ind w:firstLine="284"/>
        <w:jc w:val="both"/>
        <w:rPr>
          <w:rFonts w:ascii="Arial" w:hAnsi="Arial" w:cs="Arial"/>
          <w:sz w:val="16"/>
          <w:szCs w:val="16"/>
        </w:rPr>
      </w:pPr>
      <w:r w:rsidRPr="00B5496D">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9B1C4E" w:rsidRDefault="009B1C4E" w:rsidP="00B5496D">
      <w:pPr>
        <w:rPr>
          <w:rFonts w:ascii="Arial" w:hAnsi="Arial" w:cs="Arial"/>
          <w:sz w:val="16"/>
          <w:szCs w:val="16"/>
        </w:rPr>
      </w:pPr>
    </w:p>
    <w:p w:rsidR="00B5496D" w:rsidRPr="00B5496D" w:rsidRDefault="00B5496D" w:rsidP="00B5496D">
      <w:pPr>
        <w:rPr>
          <w:rFonts w:ascii="Arial" w:hAnsi="Arial" w:cs="Arial"/>
          <w:sz w:val="16"/>
          <w:szCs w:val="16"/>
        </w:rPr>
      </w:pPr>
      <w:r w:rsidRPr="00B5496D">
        <w:rPr>
          <w:rFonts w:ascii="Arial" w:hAnsi="Arial" w:cs="Arial"/>
          <w:sz w:val="16"/>
          <w:szCs w:val="16"/>
        </w:rPr>
        <w:t>П О С Т А Н О В Л Е Н И Е</w:t>
      </w:r>
    </w:p>
    <w:p w:rsidR="005B5827" w:rsidRPr="00B5496D" w:rsidRDefault="005B5827" w:rsidP="005B5827">
      <w:pPr>
        <w:rPr>
          <w:rFonts w:ascii="Arial" w:hAnsi="Arial" w:cs="Arial"/>
          <w:sz w:val="16"/>
          <w:szCs w:val="16"/>
        </w:rPr>
      </w:pPr>
      <w:r w:rsidRPr="00B5496D">
        <w:rPr>
          <w:rFonts w:ascii="Arial" w:hAnsi="Arial" w:cs="Arial"/>
          <w:sz w:val="16"/>
          <w:szCs w:val="16"/>
        </w:rPr>
        <w:t>07.04.2025 № 862</w:t>
      </w:r>
    </w:p>
    <w:p w:rsidR="005252D6" w:rsidRDefault="005B5827" w:rsidP="005252D6">
      <w:pPr>
        <w:autoSpaceDE w:val="0"/>
        <w:autoSpaceDN w:val="0"/>
        <w:adjustRightInd w:val="0"/>
        <w:ind w:firstLine="284"/>
        <w:rPr>
          <w:rFonts w:ascii="Arial" w:hAnsi="Arial" w:cs="Arial"/>
          <w:sz w:val="16"/>
          <w:szCs w:val="16"/>
        </w:rPr>
      </w:pPr>
      <w:r w:rsidRPr="00B5496D">
        <w:rPr>
          <w:rFonts w:ascii="Arial" w:hAnsi="Arial" w:cs="Arial"/>
          <w:b/>
          <w:sz w:val="16"/>
          <w:szCs w:val="16"/>
        </w:rPr>
        <w:t>О проведении открытого конкурса</w:t>
      </w:r>
    </w:p>
    <w:p w:rsidR="00B5496D" w:rsidRPr="00B5496D" w:rsidRDefault="00B5496D" w:rsidP="005B5827">
      <w:pPr>
        <w:autoSpaceDE w:val="0"/>
        <w:autoSpaceDN w:val="0"/>
        <w:adjustRightInd w:val="0"/>
        <w:ind w:firstLine="284"/>
        <w:jc w:val="both"/>
        <w:rPr>
          <w:rFonts w:ascii="Arial" w:hAnsi="Arial" w:cs="Arial"/>
          <w:sz w:val="16"/>
          <w:szCs w:val="16"/>
        </w:rPr>
      </w:pPr>
      <w:r w:rsidRPr="00B5496D">
        <w:rPr>
          <w:rFonts w:ascii="Arial" w:hAnsi="Arial" w:cs="Arial"/>
          <w:sz w:val="16"/>
          <w:szCs w:val="16"/>
        </w:rPr>
        <w:t xml:space="preserve">В соответствии с Жилищным кодексом Российской Федерации,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Валдайского муниципального района </w:t>
      </w:r>
      <w:r w:rsidRPr="00B5496D">
        <w:rPr>
          <w:rFonts w:ascii="Arial" w:hAnsi="Arial" w:cs="Arial"/>
          <w:b/>
          <w:sz w:val="16"/>
          <w:szCs w:val="16"/>
        </w:rPr>
        <w:t>ПОСТАНОВЛЯЕТ:</w:t>
      </w:r>
    </w:p>
    <w:p w:rsidR="00B5496D" w:rsidRPr="00B5496D" w:rsidRDefault="00B5496D" w:rsidP="00B5496D">
      <w:pPr>
        <w:ind w:firstLine="284"/>
        <w:jc w:val="both"/>
        <w:rPr>
          <w:rFonts w:ascii="Arial" w:hAnsi="Arial" w:cs="Arial"/>
          <w:sz w:val="16"/>
          <w:szCs w:val="16"/>
        </w:rPr>
      </w:pPr>
      <w:r w:rsidRPr="00B5496D">
        <w:rPr>
          <w:rFonts w:ascii="Arial" w:hAnsi="Arial" w:cs="Arial"/>
          <w:sz w:val="16"/>
          <w:szCs w:val="16"/>
        </w:rPr>
        <w:lastRenderedPageBreak/>
        <w:t>1. Провести открытый конкурс по отбору управляющей организации для управления многоквартирным жилым домом, расположенным по адресу: Новгородская область, Валдайский район, г. Валдай, ул. Энергетиков, д. 9; ул. Победы, д. 43; ул. Ленина, д. 8; ул. Студгородок, д.11;</w:t>
      </w:r>
      <w:r>
        <w:rPr>
          <w:rFonts w:ascii="Arial" w:hAnsi="Arial" w:cs="Arial"/>
          <w:sz w:val="16"/>
          <w:szCs w:val="16"/>
        </w:rPr>
        <w:t xml:space="preserve"> </w:t>
      </w:r>
      <w:r>
        <w:rPr>
          <w:rFonts w:ascii="Arial" w:hAnsi="Arial" w:cs="Arial"/>
          <w:sz w:val="16"/>
          <w:szCs w:val="16"/>
        </w:rPr>
        <w:br/>
      </w:r>
      <w:r w:rsidRPr="00B5496D">
        <w:rPr>
          <w:rFonts w:ascii="Arial" w:hAnsi="Arial" w:cs="Arial"/>
          <w:sz w:val="16"/>
          <w:szCs w:val="16"/>
        </w:rPr>
        <w:t>ул. Железнодорожная, д.5а.</w:t>
      </w:r>
    </w:p>
    <w:p w:rsidR="00B5496D" w:rsidRPr="00B5496D" w:rsidRDefault="00B5496D" w:rsidP="00B5496D">
      <w:pPr>
        <w:ind w:firstLine="284"/>
        <w:jc w:val="both"/>
        <w:rPr>
          <w:rFonts w:ascii="Arial" w:hAnsi="Arial" w:cs="Arial"/>
          <w:sz w:val="16"/>
          <w:szCs w:val="16"/>
        </w:rPr>
      </w:pPr>
      <w:r w:rsidRPr="00B5496D">
        <w:rPr>
          <w:rFonts w:ascii="Arial" w:hAnsi="Arial" w:cs="Arial"/>
          <w:sz w:val="16"/>
          <w:szCs w:val="16"/>
        </w:rPr>
        <w:t xml:space="preserve">2. Утвердить конкурсную документацию по отбору управляющей организации для управления многоквартирными домами, расположенными по  адресу: Новгородская область, Валдайский район, г. Валдай, ул. Энергетиков, д. 9; ул. Победы,  д. 43; ул. Ленина,  д. 8; ул. Студгородок, д.11; ул. Железнодорожная, д. 5а. </w:t>
      </w:r>
    </w:p>
    <w:p w:rsidR="00B5496D" w:rsidRPr="00B5496D" w:rsidRDefault="00B5496D" w:rsidP="00B5496D">
      <w:pPr>
        <w:ind w:firstLine="284"/>
        <w:jc w:val="both"/>
        <w:rPr>
          <w:rFonts w:ascii="Arial" w:hAnsi="Arial" w:cs="Arial"/>
          <w:sz w:val="16"/>
          <w:szCs w:val="16"/>
        </w:rPr>
      </w:pPr>
      <w:r w:rsidRPr="00B5496D">
        <w:rPr>
          <w:rFonts w:ascii="Arial" w:hAnsi="Arial" w:cs="Arial"/>
          <w:sz w:val="16"/>
          <w:szCs w:val="16"/>
        </w:rPr>
        <w:t>3. Разместить информацию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w:t>
      </w:r>
    </w:p>
    <w:p w:rsidR="00B5496D" w:rsidRPr="00B5496D" w:rsidRDefault="00B5496D" w:rsidP="00B5496D">
      <w:pPr>
        <w:ind w:firstLine="284"/>
        <w:jc w:val="both"/>
        <w:rPr>
          <w:rFonts w:ascii="Arial" w:hAnsi="Arial" w:cs="Arial"/>
          <w:sz w:val="16"/>
          <w:szCs w:val="16"/>
        </w:rPr>
      </w:pPr>
      <w:r w:rsidRPr="00B5496D">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807473" w:rsidRDefault="00807473" w:rsidP="004E1A32">
      <w:pPr>
        <w:tabs>
          <w:tab w:val="left" w:pos="5954"/>
        </w:tabs>
        <w:jc w:val="right"/>
        <w:rPr>
          <w:rFonts w:ascii="Arial" w:hAnsi="Arial" w:cs="Arial"/>
          <w:b/>
          <w:sz w:val="16"/>
          <w:szCs w:val="16"/>
        </w:rPr>
      </w:pPr>
    </w:p>
    <w:p w:rsidR="00352FE3" w:rsidRPr="00352FE3" w:rsidRDefault="00352FE3" w:rsidP="00352FE3">
      <w:pPr>
        <w:rPr>
          <w:rFonts w:ascii="Arial" w:hAnsi="Arial" w:cs="Arial"/>
          <w:sz w:val="16"/>
          <w:szCs w:val="16"/>
        </w:rPr>
      </w:pPr>
      <w:r w:rsidRPr="00352FE3">
        <w:rPr>
          <w:rFonts w:ascii="Arial" w:hAnsi="Arial" w:cs="Arial"/>
          <w:sz w:val="16"/>
          <w:szCs w:val="16"/>
        </w:rPr>
        <w:t>П О С Т А Н О В Л Е Н И Е</w:t>
      </w:r>
    </w:p>
    <w:p w:rsidR="00352FE3" w:rsidRPr="00352FE3" w:rsidRDefault="00352FE3" w:rsidP="00352FE3">
      <w:pPr>
        <w:rPr>
          <w:rFonts w:ascii="Arial" w:hAnsi="Arial" w:cs="Arial"/>
          <w:sz w:val="16"/>
          <w:szCs w:val="16"/>
        </w:rPr>
      </w:pPr>
      <w:r w:rsidRPr="00352FE3">
        <w:rPr>
          <w:rFonts w:ascii="Arial" w:hAnsi="Arial" w:cs="Arial"/>
          <w:sz w:val="16"/>
          <w:szCs w:val="16"/>
        </w:rPr>
        <w:t>07.04.2025 № 864</w:t>
      </w:r>
    </w:p>
    <w:p w:rsidR="00352FE3" w:rsidRPr="00352FE3" w:rsidRDefault="00352FE3" w:rsidP="00352FE3">
      <w:pPr>
        <w:shd w:val="clear" w:color="auto" w:fill="FFFFFF"/>
        <w:tabs>
          <w:tab w:val="left" w:pos="1418"/>
        </w:tabs>
        <w:rPr>
          <w:rFonts w:ascii="Arial" w:hAnsi="Arial" w:cs="Arial"/>
          <w:sz w:val="16"/>
          <w:szCs w:val="16"/>
        </w:rPr>
      </w:pPr>
      <w:r w:rsidRPr="00352FE3">
        <w:rPr>
          <w:rFonts w:ascii="Arial" w:hAnsi="Arial" w:cs="Arial"/>
          <w:b/>
          <w:sz w:val="16"/>
          <w:szCs w:val="16"/>
        </w:rPr>
        <w:t>О проведении открытого конкурса</w:t>
      </w:r>
    </w:p>
    <w:p w:rsidR="00352FE3" w:rsidRPr="00352FE3" w:rsidRDefault="00352FE3" w:rsidP="00352FE3">
      <w:pPr>
        <w:autoSpaceDE w:val="0"/>
        <w:autoSpaceDN w:val="0"/>
        <w:adjustRightInd w:val="0"/>
        <w:ind w:firstLine="284"/>
        <w:jc w:val="both"/>
        <w:rPr>
          <w:rFonts w:ascii="Arial" w:hAnsi="Arial" w:cs="Arial"/>
          <w:b/>
          <w:sz w:val="16"/>
          <w:szCs w:val="16"/>
        </w:rPr>
      </w:pPr>
      <w:r w:rsidRPr="00352FE3">
        <w:rPr>
          <w:rFonts w:ascii="Arial" w:hAnsi="Arial" w:cs="Arial"/>
          <w:sz w:val="16"/>
          <w:szCs w:val="16"/>
        </w:rPr>
        <w:t xml:space="preserve">В соответствии с Жилищным кодексом Российской Федерации,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Валдайского муниципального района </w:t>
      </w:r>
      <w:r w:rsidRPr="00352FE3">
        <w:rPr>
          <w:rFonts w:ascii="Arial" w:hAnsi="Arial" w:cs="Arial"/>
          <w:b/>
          <w:sz w:val="16"/>
          <w:szCs w:val="16"/>
        </w:rPr>
        <w:t>ПОСТАНОВЛЯЕТ:</w:t>
      </w:r>
    </w:p>
    <w:p w:rsidR="00352FE3" w:rsidRPr="00352FE3" w:rsidRDefault="00352FE3" w:rsidP="00352FE3">
      <w:pPr>
        <w:ind w:firstLine="284"/>
        <w:jc w:val="both"/>
        <w:rPr>
          <w:rFonts w:ascii="Arial" w:hAnsi="Arial" w:cs="Arial"/>
          <w:sz w:val="16"/>
          <w:szCs w:val="16"/>
        </w:rPr>
      </w:pPr>
      <w:r w:rsidRPr="00352FE3">
        <w:rPr>
          <w:rFonts w:ascii="Arial" w:hAnsi="Arial" w:cs="Arial"/>
          <w:sz w:val="16"/>
          <w:szCs w:val="16"/>
        </w:rPr>
        <w:t>1. Провести открытый конкурс по отбору управляющей организации для управления   многоквартирными жилыми домами, расположенными по адресу: Новгородская область, г. Валдай, ул. Павлова, д. 32 а; ул. Песчаная, д. 21; пр. Советский, д. 67; пр. Советский, д. 37</w:t>
      </w:r>
    </w:p>
    <w:p w:rsidR="00352FE3" w:rsidRPr="00352FE3" w:rsidRDefault="00352FE3" w:rsidP="00352FE3">
      <w:pPr>
        <w:ind w:firstLine="284"/>
        <w:jc w:val="both"/>
        <w:rPr>
          <w:rFonts w:ascii="Arial" w:hAnsi="Arial" w:cs="Arial"/>
          <w:sz w:val="16"/>
          <w:szCs w:val="16"/>
        </w:rPr>
      </w:pPr>
      <w:r w:rsidRPr="00352FE3">
        <w:rPr>
          <w:rFonts w:ascii="Arial" w:hAnsi="Arial" w:cs="Arial"/>
          <w:sz w:val="16"/>
          <w:szCs w:val="16"/>
        </w:rPr>
        <w:t>2. Утвердить конкурсную документацию по отбору управляющей организации для управления многоквартирными домами, расположенными по  адресу: Новгородская область, г. Валдай, ул. Павлова, д. 32 а; ул. Песчаная, д. 21; пр. Советский, д. 67; пр. Советский, д. 37.</w:t>
      </w:r>
    </w:p>
    <w:p w:rsidR="00352FE3" w:rsidRPr="00352FE3" w:rsidRDefault="00352FE3" w:rsidP="00352FE3">
      <w:pPr>
        <w:ind w:firstLine="284"/>
        <w:jc w:val="both"/>
        <w:rPr>
          <w:rFonts w:ascii="Arial" w:hAnsi="Arial" w:cs="Arial"/>
          <w:sz w:val="16"/>
          <w:szCs w:val="16"/>
        </w:rPr>
      </w:pPr>
      <w:r w:rsidRPr="00352FE3">
        <w:rPr>
          <w:rFonts w:ascii="Arial" w:hAnsi="Arial" w:cs="Arial"/>
          <w:sz w:val="16"/>
          <w:szCs w:val="16"/>
        </w:rPr>
        <w:t xml:space="preserve">3. Разместить информацию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89" w:history="1">
        <w:r w:rsidRPr="00352FE3">
          <w:rPr>
            <w:rStyle w:val="af3"/>
            <w:rFonts w:ascii="Arial" w:hAnsi="Arial" w:cs="Arial"/>
            <w:color w:val="auto"/>
            <w:sz w:val="16"/>
            <w:szCs w:val="16"/>
            <w:u w:val="none"/>
          </w:rPr>
          <w:t>www.torgi.gov.ru</w:t>
        </w:r>
      </w:hyperlink>
      <w:r w:rsidRPr="00352FE3">
        <w:rPr>
          <w:rFonts w:ascii="Arial" w:hAnsi="Arial" w:cs="Arial"/>
          <w:sz w:val="16"/>
          <w:szCs w:val="16"/>
        </w:rPr>
        <w:t>.</w:t>
      </w:r>
    </w:p>
    <w:p w:rsidR="00352FE3" w:rsidRPr="00352FE3" w:rsidRDefault="00352FE3" w:rsidP="00352FE3">
      <w:pPr>
        <w:ind w:firstLine="284"/>
        <w:jc w:val="both"/>
        <w:rPr>
          <w:rFonts w:ascii="Arial" w:hAnsi="Arial" w:cs="Arial"/>
          <w:sz w:val="16"/>
          <w:szCs w:val="16"/>
        </w:rPr>
      </w:pPr>
      <w:r w:rsidRPr="00352FE3">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C03BE5" w:rsidRPr="00C03BE5" w:rsidRDefault="00C03BE5" w:rsidP="00C03BE5">
      <w:pPr>
        <w:rPr>
          <w:rFonts w:ascii="Arial" w:hAnsi="Arial" w:cs="Arial"/>
          <w:color w:val="000000"/>
          <w:sz w:val="16"/>
          <w:szCs w:val="16"/>
        </w:rPr>
      </w:pPr>
      <w:r w:rsidRPr="00C03BE5">
        <w:rPr>
          <w:rFonts w:ascii="Arial" w:hAnsi="Arial" w:cs="Arial"/>
          <w:sz w:val="16"/>
          <w:szCs w:val="16"/>
        </w:rPr>
        <w:t>П О С Т А Н О В Л Е Н И Е</w:t>
      </w:r>
    </w:p>
    <w:p w:rsidR="00C03BE5" w:rsidRPr="00C03BE5" w:rsidRDefault="00C03BE5" w:rsidP="00C03BE5">
      <w:pPr>
        <w:rPr>
          <w:rFonts w:ascii="Arial" w:hAnsi="Arial" w:cs="Arial"/>
          <w:sz w:val="16"/>
          <w:szCs w:val="16"/>
        </w:rPr>
      </w:pPr>
      <w:r w:rsidRPr="00C03BE5">
        <w:rPr>
          <w:rFonts w:ascii="Arial" w:hAnsi="Arial" w:cs="Arial"/>
          <w:sz w:val="16"/>
          <w:szCs w:val="16"/>
        </w:rPr>
        <w:t>07.04.2025 № 866</w:t>
      </w:r>
    </w:p>
    <w:p w:rsidR="00C03BE5" w:rsidRPr="00C03BE5" w:rsidRDefault="00C03BE5" w:rsidP="00C03BE5">
      <w:pPr>
        <w:pStyle w:val="ConsPlusNormal"/>
        <w:ind w:firstLine="0"/>
        <w:rPr>
          <w:sz w:val="16"/>
          <w:szCs w:val="16"/>
        </w:rPr>
      </w:pPr>
      <w:r w:rsidRPr="00C03BE5">
        <w:rPr>
          <w:b/>
          <w:sz w:val="16"/>
          <w:szCs w:val="16"/>
        </w:rPr>
        <w:t>О подготовке проекта внесения изменений в Генеральный план Валдайского городского поселения</w:t>
      </w:r>
    </w:p>
    <w:p w:rsidR="00C03BE5" w:rsidRPr="00C03BE5" w:rsidRDefault="00C03BE5" w:rsidP="00C03BE5">
      <w:pPr>
        <w:pStyle w:val="ConsPlusNormal"/>
        <w:ind w:firstLine="284"/>
        <w:jc w:val="both"/>
        <w:rPr>
          <w:b/>
          <w:sz w:val="16"/>
          <w:szCs w:val="16"/>
        </w:rPr>
      </w:pPr>
      <w:r w:rsidRPr="00C03BE5">
        <w:rPr>
          <w:sz w:val="16"/>
          <w:szCs w:val="16"/>
        </w:rPr>
        <w:t xml:space="preserve">Рассмотрев заявление АНО «Центр комплексного развития территорий» г. Великий Новгород, ул. </w:t>
      </w:r>
      <w:proofErr w:type="spellStart"/>
      <w:r w:rsidRPr="00C03BE5">
        <w:rPr>
          <w:sz w:val="16"/>
          <w:szCs w:val="16"/>
        </w:rPr>
        <w:t>Лазаревская</w:t>
      </w:r>
      <w:proofErr w:type="spellEnd"/>
      <w:r w:rsidRPr="00C03BE5">
        <w:rPr>
          <w:sz w:val="16"/>
          <w:szCs w:val="16"/>
        </w:rPr>
        <w:t xml:space="preserve">, д. 11, пом. 51, в целях создания и развития инфраструктуры, необходимой для полноценного функционирования объектов местного значения, исходя из социальных, экономических и экологических факторов, для обеспечения устойчивого развития территории, развития инженерной, транспортной и социальной инфраструктур, обеспечения учета интересов граждан и их объединений в соответствии со статьей 9, 23-25 Градостроительного кодекса Российской Федерации, Администрация Валдайского муниципального района </w:t>
      </w:r>
      <w:r w:rsidRPr="00C03BE5">
        <w:rPr>
          <w:b/>
          <w:sz w:val="16"/>
          <w:szCs w:val="16"/>
        </w:rPr>
        <w:t>ПОСТАНОВЛЯЕТ:</w:t>
      </w:r>
    </w:p>
    <w:p w:rsidR="00C03BE5" w:rsidRPr="00C03BE5" w:rsidRDefault="00C03BE5" w:rsidP="00C03BE5">
      <w:pPr>
        <w:pStyle w:val="ConsPlusNormal"/>
        <w:ind w:firstLine="284"/>
        <w:jc w:val="both"/>
        <w:rPr>
          <w:sz w:val="16"/>
          <w:szCs w:val="16"/>
        </w:rPr>
      </w:pPr>
      <w:r w:rsidRPr="00C03BE5">
        <w:rPr>
          <w:sz w:val="16"/>
          <w:szCs w:val="16"/>
        </w:rPr>
        <w:t>1. Приступить к подготовке проекта внесения изменений в Генеральный план Валдайского городского поселения, утвержденный решением Совета депутатов Валдайского городского поселения от 28.12.2012 № 118 (далее - проект).</w:t>
      </w:r>
    </w:p>
    <w:p w:rsidR="00C03BE5" w:rsidRPr="00C03BE5" w:rsidRDefault="00C03BE5" w:rsidP="00C03BE5">
      <w:pPr>
        <w:pStyle w:val="ConsPlusNormal"/>
        <w:ind w:firstLine="284"/>
        <w:jc w:val="both"/>
        <w:rPr>
          <w:sz w:val="16"/>
          <w:szCs w:val="16"/>
        </w:rPr>
      </w:pPr>
      <w:r w:rsidRPr="00C03BE5">
        <w:rPr>
          <w:sz w:val="16"/>
          <w:szCs w:val="16"/>
        </w:rPr>
        <w:t>2. Рассмотреть письменные предложения, не противоречащие законодательству Российской Федерации, поступившие по проекту со дня опубликования настоящего постановления до дня проведении публичных слушаний.</w:t>
      </w:r>
    </w:p>
    <w:p w:rsidR="00C03BE5" w:rsidRPr="00C03BE5" w:rsidRDefault="00C03BE5" w:rsidP="00C03BE5">
      <w:pPr>
        <w:pStyle w:val="ConsPlusNormal"/>
        <w:ind w:firstLine="284"/>
        <w:jc w:val="both"/>
        <w:rPr>
          <w:sz w:val="16"/>
          <w:szCs w:val="16"/>
        </w:rPr>
      </w:pPr>
      <w:r w:rsidRPr="00C03BE5">
        <w:rPr>
          <w:sz w:val="16"/>
          <w:szCs w:val="16"/>
        </w:rPr>
        <w:t>3. Поручить комиссии по землепользованию и застройке Валдайского муниципального района совместно с отделом архитектуры, градостроительства и строительства Администрации Валдайского муниципального района:</w:t>
      </w:r>
    </w:p>
    <w:p w:rsidR="00C03BE5" w:rsidRPr="00C03BE5" w:rsidRDefault="00C03BE5" w:rsidP="00C03BE5">
      <w:pPr>
        <w:pStyle w:val="ConsPlusNormal"/>
        <w:ind w:firstLine="284"/>
        <w:jc w:val="both"/>
        <w:rPr>
          <w:sz w:val="16"/>
          <w:szCs w:val="16"/>
        </w:rPr>
      </w:pPr>
      <w:r w:rsidRPr="00C03BE5">
        <w:rPr>
          <w:sz w:val="16"/>
          <w:szCs w:val="16"/>
        </w:rPr>
        <w:t>3.1. Подготовить техническое задание для разработки проекта;</w:t>
      </w:r>
    </w:p>
    <w:p w:rsidR="00C03BE5" w:rsidRPr="00C03BE5" w:rsidRDefault="00C03BE5" w:rsidP="00C03BE5">
      <w:pPr>
        <w:pStyle w:val="ConsPlusNormal"/>
        <w:ind w:firstLine="284"/>
        <w:jc w:val="both"/>
        <w:rPr>
          <w:sz w:val="16"/>
          <w:szCs w:val="16"/>
        </w:rPr>
      </w:pPr>
      <w:r w:rsidRPr="00C03BE5">
        <w:rPr>
          <w:sz w:val="16"/>
          <w:szCs w:val="16"/>
        </w:rPr>
        <w:t>3.2. Назначить и провести публичные слушания по проекту;</w:t>
      </w:r>
    </w:p>
    <w:p w:rsidR="00C03BE5" w:rsidRPr="00C03BE5" w:rsidRDefault="00C03BE5" w:rsidP="00C03BE5">
      <w:pPr>
        <w:pStyle w:val="ConsPlusNormal"/>
        <w:ind w:firstLine="284"/>
        <w:jc w:val="both"/>
        <w:rPr>
          <w:sz w:val="16"/>
          <w:szCs w:val="16"/>
        </w:rPr>
      </w:pPr>
      <w:r w:rsidRPr="00C03BE5">
        <w:rPr>
          <w:sz w:val="16"/>
          <w:szCs w:val="16"/>
        </w:rPr>
        <w:t>3.3. Рассмотреть поступившие письменные предложения и замечания участников публичных слушаний по проекту на соответствие требованиям законодательства Российской Федерации;</w:t>
      </w:r>
    </w:p>
    <w:p w:rsidR="00C03BE5" w:rsidRPr="00C03BE5" w:rsidRDefault="00C03BE5" w:rsidP="00C03BE5">
      <w:pPr>
        <w:pStyle w:val="ConsPlusNormal"/>
        <w:ind w:firstLine="284"/>
        <w:jc w:val="both"/>
        <w:rPr>
          <w:sz w:val="16"/>
          <w:szCs w:val="16"/>
        </w:rPr>
      </w:pPr>
      <w:r w:rsidRPr="00C03BE5">
        <w:rPr>
          <w:sz w:val="16"/>
          <w:szCs w:val="16"/>
        </w:rPr>
        <w:t>3.4. Подготовить и опубликовать заключение по результатам публичных слушаний по проекту;</w:t>
      </w:r>
    </w:p>
    <w:p w:rsidR="00C03BE5" w:rsidRDefault="00C03BE5" w:rsidP="00C03BE5">
      <w:pPr>
        <w:pStyle w:val="ConsPlusNormal"/>
        <w:ind w:firstLine="284"/>
        <w:jc w:val="both"/>
        <w:rPr>
          <w:sz w:val="16"/>
          <w:szCs w:val="16"/>
        </w:rPr>
      </w:pPr>
      <w:r w:rsidRPr="00C03BE5">
        <w:rPr>
          <w:sz w:val="16"/>
          <w:szCs w:val="16"/>
        </w:rPr>
        <w:t>3.5. Представить Главе Валдайского муниципального района проект, протокол публичных слушаний по проекту и заключение по результатам публичных слушаний для принятия решения о направлении его в Совет депутатов  Валдайского городского поселения или об отклонении проекта и направлении его на доработку.</w:t>
      </w:r>
    </w:p>
    <w:p w:rsidR="0001427D" w:rsidRPr="00C03BE5" w:rsidRDefault="00C03BE5" w:rsidP="00C03BE5">
      <w:pPr>
        <w:pStyle w:val="ConsPlusNormal"/>
        <w:ind w:firstLine="284"/>
        <w:jc w:val="both"/>
        <w:rPr>
          <w:b/>
          <w:sz w:val="16"/>
          <w:szCs w:val="16"/>
        </w:rPr>
      </w:pPr>
      <w:r w:rsidRPr="00C03BE5">
        <w:rPr>
          <w:sz w:val="16"/>
          <w:szCs w:val="16"/>
        </w:rPr>
        <w:t xml:space="preserve">4. Опубликовать постановление в бюллетене </w:t>
      </w:r>
      <w:r>
        <w:rPr>
          <w:sz w:val="16"/>
          <w:szCs w:val="16"/>
        </w:rPr>
        <w:t>«</w:t>
      </w:r>
      <w:r w:rsidRPr="00C03BE5">
        <w:rPr>
          <w:sz w:val="16"/>
          <w:szCs w:val="16"/>
        </w:rPr>
        <w:t>Валдайский Вестник</w:t>
      </w:r>
      <w:r>
        <w:rPr>
          <w:sz w:val="16"/>
          <w:szCs w:val="16"/>
        </w:rPr>
        <w:t>»</w:t>
      </w:r>
      <w:r w:rsidRPr="00C03BE5">
        <w:rPr>
          <w:sz w:val="16"/>
          <w:szCs w:val="16"/>
        </w:rPr>
        <w:t>.</w:t>
      </w:r>
    </w:p>
    <w:p w:rsidR="0001427D" w:rsidRDefault="0001427D" w:rsidP="004E1A32">
      <w:pPr>
        <w:tabs>
          <w:tab w:val="left" w:pos="5954"/>
        </w:tabs>
        <w:jc w:val="right"/>
        <w:rPr>
          <w:rFonts w:ascii="Arial" w:hAnsi="Arial" w:cs="Arial"/>
          <w:b/>
          <w:sz w:val="16"/>
          <w:szCs w:val="16"/>
        </w:rPr>
      </w:pPr>
    </w:p>
    <w:p w:rsidR="003247ED" w:rsidRPr="003247ED" w:rsidRDefault="003247ED" w:rsidP="003247ED">
      <w:pPr>
        <w:rPr>
          <w:rFonts w:ascii="Arial" w:hAnsi="Arial" w:cs="Arial"/>
          <w:sz w:val="16"/>
          <w:szCs w:val="16"/>
        </w:rPr>
      </w:pPr>
      <w:r w:rsidRPr="003247ED">
        <w:rPr>
          <w:rFonts w:ascii="Arial" w:hAnsi="Arial" w:cs="Arial"/>
          <w:sz w:val="16"/>
          <w:szCs w:val="16"/>
        </w:rPr>
        <w:t>П О С Т А Н О В Л Е Н И Е</w:t>
      </w:r>
    </w:p>
    <w:p w:rsidR="003247ED" w:rsidRPr="003247ED" w:rsidRDefault="003247ED" w:rsidP="008F7A6D">
      <w:pPr>
        <w:rPr>
          <w:rFonts w:ascii="Arial" w:hAnsi="Arial" w:cs="Arial"/>
          <w:sz w:val="16"/>
          <w:szCs w:val="16"/>
        </w:rPr>
      </w:pPr>
      <w:r w:rsidRPr="003247ED">
        <w:rPr>
          <w:rFonts w:ascii="Arial" w:hAnsi="Arial" w:cs="Arial"/>
          <w:sz w:val="16"/>
          <w:szCs w:val="16"/>
        </w:rPr>
        <w:t>08.04.2025 № 878</w:t>
      </w:r>
    </w:p>
    <w:p w:rsidR="003247ED" w:rsidRPr="003247ED" w:rsidRDefault="003247ED" w:rsidP="008F7A6D">
      <w:pPr>
        <w:ind w:right="11"/>
        <w:rPr>
          <w:rFonts w:ascii="Arial" w:hAnsi="Arial" w:cs="Arial"/>
          <w:b/>
          <w:sz w:val="16"/>
          <w:szCs w:val="16"/>
        </w:rPr>
      </w:pPr>
      <w:r w:rsidRPr="003247ED">
        <w:rPr>
          <w:rFonts w:ascii="Arial" w:hAnsi="Arial" w:cs="Arial"/>
          <w:b/>
          <w:sz w:val="16"/>
          <w:szCs w:val="16"/>
        </w:rPr>
        <w:t xml:space="preserve">О внесении изменений в муниципальную программу Валдайского района «Развитие культуры в Валдайском муниципальном районе </w:t>
      </w:r>
      <w:r>
        <w:rPr>
          <w:rFonts w:ascii="Arial" w:hAnsi="Arial" w:cs="Arial"/>
          <w:b/>
          <w:sz w:val="16"/>
          <w:szCs w:val="16"/>
        </w:rPr>
        <w:br/>
      </w:r>
      <w:r w:rsidRPr="003247ED">
        <w:rPr>
          <w:rFonts w:ascii="Arial" w:hAnsi="Arial" w:cs="Arial"/>
          <w:b/>
          <w:sz w:val="16"/>
          <w:szCs w:val="16"/>
        </w:rPr>
        <w:t>(2023-2030 годы)»</w:t>
      </w:r>
    </w:p>
    <w:p w:rsidR="003247ED" w:rsidRPr="003247ED" w:rsidRDefault="003247ED" w:rsidP="003247ED">
      <w:pPr>
        <w:ind w:firstLine="284"/>
        <w:jc w:val="both"/>
        <w:rPr>
          <w:rFonts w:ascii="Arial" w:hAnsi="Arial" w:cs="Arial"/>
          <w:b/>
          <w:sz w:val="16"/>
          <w:szCs w:val="16"/>
        </w:rPr>
      </w:pPr>
      <w:r w:rsidRPr="003247ED">
        <w:rPr>
          <w:rFonts w:ascii="Arial" w:hAnsi="Arial" w:cs="Arial"/>
          <w:sz w:val="16"/>
          <w:szCs w:val="16"/>
        </w:rPr>
        <w:t xml:space="preserve">Администрация Валдайского муниципального района </w:t>
      </w:r>
      <w:r w:rsidRPr="003247ED">
        <w:rPr>
          <w:rFonts w:ascii="Arial" w:hAnsi="Arial" w:cs="Arial"/>
          <w:b/>
          <w:sz w:val="16"/>
          <w:szCs w:val="16"/>
        </w:rPr>
        <w:t>ПОСТАНОВЛЯЕТ:</w:t>
      </w:r>
    </w:p>
    <w:p w:rsidR="003247ED" w:rsidRPr="003247ED" w:rsidRDefault="003247ED" w:rsidP="003247ED">
      <w:pPr>
        <w:ind w:firstLine="284"/>
        <w:jc w:val="both"/>
        <w:rPr>
          <w:rFonts w:ascii="Arial" w:hAnsi="Arial" w:cs="Arial"/>
          <w:sz w:val="16"/>
          <w:szCs w:val="16"/>
        </w:rPr>
      </w:pPr>
      <w:r w:rsidRPr="003247ED">
        <w:rPr>
          <w:rFonts w:ascii="Arial" w:hAnsi="Arial" w:cs="Arial"/>
          <w:sz w:val="16"/>
          <w:szCs w:val="16"/>
        </w:rPr>
        <w:t>1. Внести изменения в муниципальную программу Валдайского района «Развитие культуры в Валдайском муниципальном районе (2023-2030 годы)», утвержденную постановление Администрации Валдайского муниципального района от 11.01.2023 № 24 (далее – муниципальная программа):</w:t>
      </w:r>
    </w:p>
    <w:p w:rsidR="003247ED" w:rsidRPr="003247ED" w:rsidRDefault="003247ED" w:rsidP="003247ED">
      <w:pPr>
        <w:ind w:firstLine="284"/>
        <w:jc w:val="both"/>
        <w:rPr>
          <w:rFonts w:ascii="Arial" w:hAnsi="Arial" w:cs="Arial"/>
          <w:sz w:val="16"/>
          <w:szCs w:val="16"/>
        </w:rPr>
      </w:pPr>
      <w:r w:rsidRPr="003247ED">
        <w:rPr>
          <w:rFonts w:ascii="Arial" w:hAnsi="Arial" w:cs="Arial"/>
          <w:sz w:val="16"/>
          <w:szCs w:val="16"/>
        </w:rPr>
        <w:t>1.1. Изложить раздел 7 паспорта муниципальной программы в редакции:</w:t>
      </w:r>
    </w:p>
    <w:p w:rsidR="003247ED" w:rsidRPr="003247ED" w:rsidRDefault="003247ED" w:rsidP="003247ED">
      <w:pPr>
        <w:ind w:firstLine="284"/>
        <w:jc w:val="both"/>
        <w:rPr>
          <w:rFonts w:ascii="Arial" w:hAnsi="Arial" w:cs="Arial"/>
          <w:sz w:val="16"/>
          <w:szCs w:val="16"/>
        </w:rPr>
      </w:pPr>
      <w:r w:rsidRPr="003247ED">
        <w:rPr>
          <w:rFonts w:ascii="Arial" w:hAnsi="Arial" w:cs="Arial"/>
          <w:sz w:val="16"/>
          <w:szCs w:val="16"/>
        </w:rPr>
        <w:t>«7. Объемы и источники финансирования муниципальной программы с разбивкой по годам реализации»: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0"/>
        <w:gridCol w:w="953"/>
        <w:gridCol w:w="1463"/>
        <w:gridCol w:w="1842"/>
        <w:gridCol w:w="1010"/>
        <w:gridCol w:w="1462"/>
        <w:gridCol w:w="1135"/>
        <w:gridCol w:w="1895"/>
      </w:tblGrid>
      <w:tr w:rsidR="003247ED" w:rsidRPr="003247ED" w:rsidTr="003247ED">
        <w:tc>
          <w:tcPr>
            <w:tcW w:w="706" w:type="pct"/>
            <w:vMerge w:val="restar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Объемы и источники финансирования муниципальной программы с разбивкой по годам реализации:</w:t>
            </w:r>
          </w:p>
          <w:p w:rsidR="003247ED" w:rsidRPr="003247ED" w:rsidRDefault="003247ED" w:rsidP="005F7E03">
            <w:pPr>
              <w:rPr>
                <w:rFonts w:ascii="Arial" w:hAnsi="Arial" w:cs="Arial"/>
                <w:b/>
                <w:sz w:val="12"/>
                <w:szCs w:val="12"/>
              </w:rPr>
            </w:pPr>
          </w:p>
        </w:tc>
        <w:tc>
          <w:tcPr>
            <w:tcW w:w="4294" w:type="pct"/>
            <w:gridSpan w:val="7"/>
          </w:tcPr>
          <w:p w:rsidR="003247ED" w:rsidRPr="003247ED" w:rsidRDefault="003247ED" w:rsidP="005F7E03">
            <w:pPr>
              <w:rPr>
                <w:rFonts w:ascii="Arial" w:hAnsi="Arial" w:cs="Arial"/>
                <w:b/>
                <w:sz w:val="12"/>
                <w:szCs w:val="12"/>
              </w:rPr>
            </w:pPr>
            <w:r w:rsidRPr="003247ED">
              <w:rPr>
                <w:rFonts w:ascii="Arial" w:hAnsi="Arial" w:cs="Arial"/>
                <w:b/>
                <w:sz w:val="12"/>
                <w:szCs w:val="12"/>
              </w:rPr>
              <w:t>Источник финансирования, тыс. руб.</w:t>
            </w:r>
          </w:p>
        </w:tc>
      </w:tr>
      <w:tr w:rsidR="003247ED" w:rsidRPr="003247ED" w:rsidTr="003247ED">
        <w:tc>
          <w:tcPr>
            <w:tcW w:w="706" w:type="pct"/>
            <w:vMerge/>
            <w:vAlign w:val="center"/>
          </w:tcPr>
          <w:p w:rsidR="003247ED" w:rsidRPr="003247ED" w:rsidRDefault="003247ED" w:rsidP="005F7E03">
            <w:pPr>
              <w:rPr>
                <w:rFonts w:ascii="Arial" w:hAnsi="Arial" w:cs="Arial"/>
                <w:b/>
                <w:sz w:val="12"/>
                <w:szCs w:val="12"/>
              </w:rPr>
            </w:pPr>
          </w:p>
        </w:tc>
        <w:tc>
          <w:tcPr>
            <w:tcW w:w="434"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Год</w:t>
            </w:r>
          </w:p>
        </w:tc>
        <w:tc>
          <w:tcPr>
            <w:tcW w:w="659"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областной бюджет</w:t>
            </w:r>
          </w:p>
        </w:tc>
        <w:tc>
          <w:tcPr>
            <w:tcW w:w="826"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бюджет муниципального района</w:t>
            </w:r>
          </w:p>
        </w:tc>
        <w:tc>
          <w:tcPr>
            <w:tcW w:w="459"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бюджет городского поселения</w:t>
            </w:r>
          </w:p>
        </w:tc>
        <w:tc>
          <w:tcPr>
            <w:tcW w:w="658"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федеральный бюджет</w:t>
            </w:r>
          </w:p>
        </w:tc>
        <w:tc>
          <w:tcPr>
            <w:tcW w:w="409"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внебюджетные средства</w:t>
            </w:r>
          </w:p>
        </w:tc>
        <w:tc>
          <w:tcPr>
            <w:tcW w:w="849"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Итого</w:t>
            </w:r>
          </w:p>
        </w:tc>
      </w:tr>
      <w:tr w:rsidR="003247ED" w:rsidRPr="003247ED" w:rsidTr="003247ED">
        <w:tc>
          <w:tcPr>
            <w:tcW w:w="706" w:type="pct"/>
            <w:vMerge/>
            <w:vAlign w:val="center"/>
          </w:tcPr>
          <w:p w:rsidR="003247ED" w:rsidRPr="003247ED" w:rsidRDefault="003247ED" w:rsidP="005F7E03">
            <w:pPr>
              <w:rPr>
                <w:rFonts w:ascii="Arial" w:hAnsi="Arial" w:cs="Arial"/>
                <w:b/>
                <w:sz w:val="12"/>
                <w:szCs w:val="12"/>
              </w:rPr>
            </w:pPr>
          </w:p>
        </w:tc>
        <w:tc>
          <w:tcPr>
            <w:tcW w:w="434" w:type="pct"/>
          </w:tcPr>
          <w:p w:rsidR="003247ED" w:rsidRPr="003247ED" w:rsidRDefault="003247ED" w:rsidP="005F7E03">
            <w:pPr>
              <w:rPr>
                <w:rFonts w:ascii="Arial" w:hAnsi="Arial" w:cs="Arial"/>
                <w:b/>
                <w:sz w:val="12"/>
                <w:szCs w:val="12"/>
              </w:rPr>
            </w:pPr>
            <w:r w:rsidRPr="003247ED">
              <w:rPr>
                <w:rFonts w:ascii="Arial" w:hAnsi="Arial" w:cs="Arial"/>
                <w:b/>
                <w:sz w:val="12"/>
                <w:szCs w:val="12"/>
              </w:rPr>
              <w:t>1</w:t>
            </w:r>
          </w:p>
        </w:tc>
        <w:tc>
          <w:tcPr>
            <w:tcW w:w="659" w:type="pct"/>
          </w:tcPr>
          <w:p w:rsidR="003247ED" w:rsidRPr="003247ED" w:rsidRDefault="003247ED" w:rsidP="005F7E03">
            <w:pPr>
              <w:rPr>
                <w:rFonts w:ascii="Arial" w:hAnsi="Arial" w:cs="Arial"/>
                <w:b/>
                <w:sz w:val="12"/>
                <w:szCs w:val="12"/>
              </w:rPr>
            </w:pPr>
            <w:r w:rsidRPr="003247ED">
              <w:rPr>
                <w:rFonts w:ascii="Arial" w:hAnsi="Arial" w:cs="Arial"/>
                <w:b/>
                <w:sz w:val="12"/>
                <w:szCs w:val="12"/>
              </w:rPr>
              <w:t>2</w:t>
            </w:r>
          </w:p>
        </w:tc>
        <w:tc>
          <w:tcPr>
            <w:tcW w:w="826" w:type="pct"/>
          </w:tcPr>
          <w:p w:rsidR="003247ED" w:rsidRPr="003247ED" w:rsidRDefault="003247ED" w:rsidP="005F7E03">
            <w:pPr>
              <w:rPr>
                <w:rFonts w:ascii="Arial" w:hAnsi="Arial" w:cs="Arial"/>
                <w:b/>
                <w:sz w:val="12"/>
                <w:szCs w:val="12"/>
              </w:rPr>
            </w:pPr>
            <w:r w:rsidRPr="003247ED">
              <w:rPr>
                <w:rFonts w:ascii="Arial" w:hAnsi="Arial" w:cs="Arial"/>
                <w:b/>
                <w:sz w:val="12"/>
                <w:szCs w:val="12"/>
              </w:rPr>
              <w:t>3</w:t>
            </w:r>
          </w:p>
        </w:tc>
        <w:tc>
          <w:tcPr>
            <w:tcW w:w="459" w:type="pct"/>
          </w:tcPr>
          <w:p w:rsidR="003247ED" w:rsidRPr="003247ED" w:rsidRDefault="003247ED" w:rsidP="005F7E03">
            <w:pPr>
              <w:rPr>
                <w:rFonts w:ascii="Arial" w:hAnsi="Arial" w:cs="Arial"/>
                <w:b/>
                <w:sz w:val="12"/>
                <w:szCs w:val="12"/>
              </w:rPr>
            </w:pPr>
            <w:r w:rsidRPr="003247ED">
              <w:rPr>
                <w:rFonts w:ascii="Arial" w:hAnsi="Arial" w:cs="Arial"/>
                <w:b/>
                <w:sz w:val="12"/>
                <w:szCs w:val="12"/>
              </w:rPr>
              <w:t>4</w:t>
            </w:r>
          </w:p>
        </w:tc>
        <w:tc>
          <w:tcPr>
            <w:tcW w:w="658" w:type="pct"/>
          </w:tcPr>
          <w:p w:rsidR="003247ED" w:rsidRPr="003247ED" w:rsidRDefault="003247ED" w:rsidP="005F7E03">
            <w:pPr>
              <w:rPr>
                <w:rFonts w:ascii="Arial" w:hAnsi="Arial" w:cs="Arial"/>
                <w:b/>
                <w:sz w:val="12"/>
                <w:szCs w:val="12"/>
              </w:rPr>
            </w:pPr>
            <w:r w:rsidRPr="003247ED">
              <w:rPr>
                <w:rFonts w:ascii="Arial" w:hAnsi="Arial" w:cs="Arial"/>
                <w:b/>
                <w:sz w:val="12"/>
                <w:szCs w:val="12"/>
              </w:rPr>
              <w:t>5</w:t>
            </w:r>
          </w:p>
        </w:tc>
        <w:tc>
          <w:tcPr>
            <w:tcW w:w="409" w:type="pct"/>
          </w:tcPr>
          <w:p w:rsidR="003247ED" w:rsidRPr="003247ED" w:rsidRDefault="003247ED" w:rsidP="005F7E03">
            <w:pPr>
              <w:rPr>
                <w:rFonts w:ascii="Arial" w:hAnsi="Arial" w:cs="Arial"/>
                <w:b/>
                <w:sz w:val="12"/>
                <w:szCs w:val="12"/>
              </w:rPr>
            </w:pPr>
            <w:r w:rsidRPr="003247ED">
              <w:rPr>
                <w:rFonts w:ascii="Arial" w:hAnsi="Arial" w:cs="Arial"/>
                <w:b/>
                <w:sz w:val="12"/>
                <w:szCs w:val="12"/>
              </w:rPr>
              <w:t>6</w:t>
            </w:r>
          </w:p>
        </w:tc>
        <w:tc>
          <w:tcPr>
            <w:tcW w:w="849" w:type="pct"/>
          </w:tcPr>
          <w:p w:rsidR="003247ED" w:rsidRPr="003247ED" w:rsidRDefault="003247ED" w:rsidP="005F7E03">
            <w:pPr>
              <w:rPr>
                <w:rFonts w:ascii="Arial" w:hAnsi="Arial" w:cs="Arial"/>
                <w:b/>
                <w:sz w:val="12"/>
                <w:szCs w:val="12"/>
              </w:rPr>
            </w:pPr>
            <w:r w:rsidRPr="003247ED">
              <w:rPr>
                <w:rFonts w:ascii="Arial" w:hAnsi="Arial" w:cs="Arial"/>
                <w:b/>
                <w:sz w:val="12"/>
                <w:szCs w:val="12"/>
              </w:rPr>
              <w:t>7</w:t>
            </w:r>
          </w:p>
        </w:tc>
      </w:tr>
      <w:tr w:rsidR="003247ED" w:rsidRPr="003247ED" w:rsidTr="003247ED">
        <w:tc>
          <w:tcPr>
            <w:tcW w:w="706" w:type="pct"/>
            <w:vMerge/>
            <w:vAlign w:val="center"/>
          </w:tcPr>
          <w:p w:rsidR="003247ED" w:rsidRPr="003247ED" w:rsidRDefault="003247ED" w:rsidP="005F7E03">
            <w:pPr>
              <w:rPr>
                <w:rFonts w:ascii="Arial" w:hAnsi="Arial" w:cs="Arial"/>
                <w:sz w:val="12"/>
                <w:szCs w:val="12"/>
              </w:rPr>
            </w:pPr>
          </w:p>
        </w:tc>
        <w:tc>
          <w:tcPr>
            <w:tcW w:w="434"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2023</w:t>
            </w:r>
          </w:p>
        </w:tc>
        <w:tc>
          <w:tcPr>
            <w:tcW w:w="6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16378,526</w:t>
            </w:r>
          </w:p>
        </w:tc>
        <w:tc>
          <w:tcPr>
            <w:tcW w:w="826"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82415,37899</w:t>
            </w:r>
          </w:p>
        </w:tc>
        <w:tc>
          <w:tcPr>
            <w:tcW w:w="4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350,9</w:t>
            </w:r>
          </w:p>
        </w:tc>
        <w:tc>
          <w:tcPr>
            <w:tcW w:w="658"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4483,044</w:t>
            </w:r>
          </w:p>
        </w:tc>
        <w:tc>
          <w:tcPr>
            <w:tcW w:w="40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84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103627,84899</w:t>
            </w:r>
          </w:p>
        </w:tc>
      </w:tr>
      <w:tr w:rsidR="003247ED" w:rsidRPr="003247ED" w:rsidTr="003247ED">
        <w:tc>
          <w:tcPr>
            <w:tcW w:w="706" w:type="pct"/>
            <w:vMerge/>
            <w:vAlign w:val="center"/>
          </w:tcPr>
          <w:p w:rsidR="003247ED" w:rsidRPr="003247ED" w:rsidRDefault="003247ED" w:rsidP="005F7E03">
            <w:pPr>
              <w:rPr>
                <w:rFonts w:ascii="Arial" w:hAnsi="Arial" w:cs="Arial"/>
                <w:sz w:val="12"/>
                <w:szCs w:val="12"/>
              </w:rPr>
            </w:pPr>
          </w:p>
        </w:tc>
        <w:tc>
          <w:tcPr>
            <w:tcW w:w="434"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2024</w:t>
            </w:r>
          </w:p>
        </w:tc>
        <w:tc>
          <w:tcPr>
            <w:tcW w:w="6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18704,19557</w:t>
            </w:r>
          </w:p>
        </w:tc>
        <w:tc>
          <w:tcPr>
            <w:tcW w:w="826"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92861,07355</w:t>
            </w:r>
          </w:p>
        </w:tc>
        <w:tc>
          <w:tcPr>
            <w:tcW w:w="4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1235,00063</w:t>
            </w:r>
          </w:p>
        </w:tc>
        <w:tc>
          <w:tcPr>
            <w:tcW w:w="658"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4266,23971</w:t>
            </w:r>
          </w:p>
        </w:tc>
        <w:tc>
          <w:tcPr>
            <w:tcW w:w="40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250,0</w:t>
            </w:r>
          </w:p>
        </w:tc>
        <w:tc>
          <w:tcPr>
            <w:tcW w:w="84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117316,50946</w:t>
            </w:r>
          </w:p>
        </w:tc>
      </w:tr>
      <w:tr w:rsidR="003247ED" w:rsidRPr="003247ED" w:rsidTr="003247ED">
        <w:tc>
          <w:tcPr>
            <w:tcW w:w="706" w:type="pct"/>
            <w:vMerge/>
            <w:vAlign w:val="center"/>
          </w:tcPr>
          <w:p w:rsidR="003247ED" w:rsidRPr="003247ED" w:rsidRDefault="003247ED" w:rsidP="005F7E03">
            <w:pPr>
              <w:rPr>
                <w:rFonts w:ascii="Arial" w:hAnsi="Arial" w:cs="Arial"/>
                <w:sz w:val="12"/>
                <w:szCs w:val="12"/>
              </w:rPr>
            </w:pPr>
          </w:p>
        </w:tc>
        <w:tc>
          <w:tcPr>
            <w:tcW w:w="434"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2025</w:t>
            </w:r>
          </w:p>
        </w:tc>
        <w:tc>
          <w:tcPr>
            <w:tcW w:w="6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13010,44</w:t>
            </w:r>
          </w:p>
        </w:tc>
        <w:tc>
          <w:tcPr>
            <w:tcW w:w="826" w:type="pct"/>
          </w:tcPr>
          <w:p w:rsidR="003247ED" w:rsidRPr="003247ED" w:rsidRDefault="003247ED" w:rsidP="005F7E03">
            <w:pPr>
              <w:rPr>
                <w:rFonts w:ascii="Arial" w:hAnsi="Arial" w:cs="Arial"/>
                <w:sz w:val="12"/>
                <w:szCs w:val="12"/>
              </w:rPr>
            </w:pPr>
            <w:r w:rsidRPr="003247ED">
              <w:rPr>
                <w:rFonts w:ascii="Arial" w:hAnsi="Arial" w:cs="Arial"/>
                <w:sz w:val="12"/>
                <w:szCs w:val="12"/>
              </w:rPr>
              <w:t>98357,74563</w:t>
            </w:r>
          </w:p>
        </w:tc>
        <w:tc>
          <w:tcPr>
            <w:tcW w:w="4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445,4</w:t>
            </w:r>
          </w:p>
        </w:tc>
        <w:tc>
          <w:tcPr>
            <w:tcW w:w="658"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65,49</w:t>
            </w:r>
          </w:p>
        </w:tc>
        <w:tc>
          <w:tcPr>
            <w:tcW w:w="40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849" w:type="pct"/>
          </w:tcPr>
          <w:p w:rsidR="003247ED" w:rsidRPr="003247ED" w:rsidRDefault="003247ED" w:rsidP="005F7E03">
            <w:pPr>
              <w:rPr>
                <w:rFonts w:ascii="Arial" w:hAnsi="Arial" w:cs="Arial"/>
                <w:sz w:val="12"/>
                <w:szCs w:val="12"/>
              </w:rPr>
            </w:pPr>
            <w:r w:rsidRPr="003247ED">
              <w:rPr>
                <w:rFonts w:ascii="Arial" w:hAnsi="Arial" w:cs="Arial"/>
                <w:sz w:val="12"/>
                <w:szCs w:val="12"/>
              </w:rPr>
              <w:t>111879,07563</w:t>
            </w:r>
          </w:p>
        </w:tc>
      </w:tr>
      <w:tr w:rsidR="003247ED" w:rsidRPr="003247ED" w:rsidTr="003247ED">
        <w:tc>
          <w:tcPr>
            <w:tcW w:w="706" w:type="pct"/>
            <w:vMerge/>
            <w:vAlign w:val="center"/>
          </w:tcPr>
          <w:p w:rsidR="003247ED" w:rsidRPr="003247ED" w:rsidRDefault="003247ED" w:rsidP="005F7E03">
            <w:pPr>
              <w:rPr>
                <w:rFonts w:ascii="Arial" w:hAnsi="Arial" w:cs="Arial"/>
                <w:sz w:val="12"/>
                <w:szCs w:val="12"/>
              </w:rPr>
            </w:pPr>
          </w:p>
        </w:tc>
        <w:tc>
          <w:tcPr>
            <w:tcW w:w="434"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2026</w:t>
            </w:r>
          </w:p>
        </w:tc>
        <w:tc>
          <w:tcPr>
            <w:tcW w:w="6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12014,56</w:t>
            </w:r>
          </w:p>
        </w:tc>
        <w:tc>
          <w:tcPr>
            <w:tcW w:w="826" w:type="pct"/>
          </w:tcPr>
          <w:p w:rsidR="003247ED" w:rsidRPr="003247ED" w:rsidRDefault="003247ED" w:rsidP="005F7E03">
            <w:pPr>
              <w:rPr>
                <w:rFonts w:ascii="Arial" w:hAnsi="Arial" w:cs="Arial"/>
                <w:sz w:val="12"/>
                <w:szCs w:val="12"/>
              </w:rPr>
            </w:pPr>
            <w:r w:rsidRPr="003247ED">
              <w:rPr>
                <w:rFonts w:ascii="Arial" w:hAnsi="Arial" w:cs="Arial"/>
                <w:sz w:val="12"/>
                <w:szCs w:val="12"/>
              </w:rPr>
              <w:t>94269,77956</w:t>
            </w:r>
          </w:p>
        </w:tc>
        <w:tc>
          <w:tcPr>
            <w:tcW w:w="4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445,4</w:t>
            </w:r>
          </w:p>
        </w:tc>
        <w:tc>
          <w:tcPr>
            <w:tcW w:w="658"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68,82</w:t>
            </w:r>
          </w:p>
        </w:tc>
        <w:tc>
          <w:tcPr>
            <w:tcW w:w="40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849" w:type="pct"/>
          </w:tcPr>
          <w:p w:rsidR="003247ED" w:rsidRPr="003247ED" w:rsidRDefault="003247ED" w:rsidP="005F7E03">
            <w:pPr>
              <w:rPr>
                <w:rFonts w:ascii="Arial" w:hAnsi="Arial" w:cs="Arial"/>
                <w:sz w:val="12"/>
                <w:szCs w:val="12"/>
              </w:rPr>
            </w:pPr>
            <w:r w:rsidRPr="003247ED">
              <w:rPr>
                <w:rFonts w:ascii="Arial" w:hAnsi="Arial" w:cs="Arial"/>
                <w:sz w:val="12"/>
                <w:szCs w:val="12"/>
              </w:rPr>
              <w:t>106798,55956</w:t>
            </w:r>
          </w:p>
        </w:tc>
      </w:tr>
      <w:tr w:rsidR="003247ED" w:rsidRPr="003247ED" w:rsidTr="003247ED">
        <w:tc>
          <w:tcPr>
            <w:tcW w:w="706" w:type="pct"/>
            <w:vMerge/>
            <w:vAlign w:val="center"/>
          </w:tcPr>
          <w:p w:rsidR="003247ED" w:rsidRPr="003247ED" w:rsidRDefault="003247ED" w:rsidP="005F7E03">
            <w:pPr>
              <w:rPr>
                <w:rFonts w:ascii="Arial" w:hAnsi="Arial" w:cs="Arial"/>
                <w:sz w:val="12"/>
                <w:szCs w:val="12"/>
              </w:rPr>
            </w:pPr>
          </w:p>
        </w:tc>
        <w:tc>
          <w:tcPr>
            <w:tcW w:w="434"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2027</w:t>
            </w:r>
          </w:p>
        </w:tc>
        <w:tc>
          <w:tcPr>
            <w:tcW w:w="6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12018,57</w:t>
            </w:r>
          </w:p>
        </w:tc>
        <w:tc>
          <w:tcPr>
            <w:tcW w:w="826" w:type="pct"/>
          </w:tcPr>
          <w:p w:rsidR="003247ED" w:rsidRPr="003247ED" w:rsidRDefault="003247ED" w:rsidP="005F7E03">
            <w:pPr>
              <w:rPr>
                <w:rFonts w:ascii="Arial" w:hAnsi="Arial" w:cs="Arial"/>
                <w:sz w:val="12"/>
                <w:szCs w:val="12"/>
              </w:rPr>
            </w:pPr>
            <w:r w:rsidRPr="003247ED">
              <w:rPr>
                <w:rFonts w:ascii="Arial" w:hAnsi="Arial" w:cs="Arial"/>
                <w:sz w:val="12"/>
                <w:szCs w:val="12"/>
              </w:rPr>
              <w:t>75142,29159</w:t>
            </w:r>
          </w:p>
        </w:tc>
        <w:tc>
          <w:tcPr>
            <w:tcW w:w="4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445,4</w:t>
            </w:r>
          </w:p>
        </w:tc>
        <w:tc>
          <w:tcPr>
            <w:tcW w:w="658"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66,46</w:t>
            </w:r>
          </w:p>
        </w:tc>
        <w:tc>
          <w:tcPr>
            <w:tcW w:w="40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849" w:type="pct"/>
          </w:tcPr>
          <w:p w:rsidR="003247ED" w:rsidRPr="003247ED" w:rsidRDefault="003247ED" w:rsidP="005F7E03">
            <w:pPr>
              <w:rPr>
                <w:rFonts w:ascii="Arial" w:hAnsi="Arial" w:cs="Arial"/>
                <w:sz w:val="12"/>
                <w:szCs w:val="12"/>
              </w:rPr>
            </w:pPr>
            <w:r w:rsidRPr="003247ED">
              <w:rPr>
                <w:rFonts w:ascii="Arial" w:hAnsi="Arial" w:cs="Arial"/>
                <w:sz w:val="12"/>
                <w:szCs w:val="12"/>
              </w:rPr>
              <w:t>87672,72159</w:t>
            </w:r>
          </w:p>
        </w:tc>
      </w:tr>
      <w:tr w:rsidR="003247ED" w:rsidRPr="003247ED" w:rsidTr="003247ED">
        <w:tc>
          <w:tcPr>
            <w:tcW w:w="706" w:type="pct"/>
            <w:vMerge/>
            <w:vAlign w:val="center"/>
          </w:tcPr>
          <w:p w:rsidR="003247ED" w:rsidRPr="003247ED" w:rsidRDefault="003247ED" w:rsidP="005F7E03">
            <w:pPr>
              <w:rPr>
                <w:rFonts w:ascii="Arial" w:hAnsi="Arial" w:cs="Arial"/>
                <w:sz w:val="12"/>
                <w:szCs w:val="12"/>
              </w:rPr>
            </w:pPr>
          </w:p>
        </w:tc>
        <w:tc>
          <w:tcPr>
            <w:tcW w:w="434"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2028</w:t>
            </w:r>
          </w:p>
        </w:tc>
        <w:tc>
          <w:tcPr>
            <w:tcW w:w="6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826" w:type="pct"/>
          </w:tcPr>
          <w:p w:rsidR="003247ED" w:rsidRPr="003247ED" w:rsidRDefault="003247ED" w:rsidP="005F7E03">
            <w:pPr>
              <w:rPr>
                <w:rFonts w:ascii="Arial" w:hAnsi="Arial" w:cs="Arial"/>
                <w:sz w:val="12"/>
                <w:szCs w:val="12"/>
              </w:rPr>
            </w:pPr>
            <w:r w:rsidRPr="003247ED">
              <w:rPr>
                <w:rFonts w:ascii="Arial" w:hAnsi="Arial" w:cs="Arial"/>
                <w:sz w:val="12"/>
                <w:szCs w:val="12"/>
              </w:rPr>
              <w:t>77620,63442</w:t>
            </w:r>
          </w:p>
        </w:tc>
        <w:tc>
          <w:tcPr>
            <w:tcW w:w="4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388,0</w:t>
            </w:r>
          </w:p>
        </w:tc>
        <w:tc>
          <w:tcPr>
            <w:tcW w:w="658"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40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849" w:type="pct"/>
          </w:tcPr>
          <w:p w:rsidR="003247ED" w:rsidRPr="003247ED" w:rsidRDefault="003247ED" w:rsidP="005F7E03">
            <w:pPr>
              <w:rPr>
                <w:rFonts w:ascii="Arial" w:hAnsi="Arial" w:cs="Arial"/>
                <w:sz w:val="12"/>
                <w:szCs w:val="12"/>
              </w:rPr>
            </w:pPr>
            <w:r w:rsidRPr="003247ED">
              <w:rPr>
                <w:rFonts w:ascii="Arial" w:hAnsi="Arial" w:cs="Arial"/>
                <w:sz w:val="12"/>
                <w:szCs w:val="12"/>
              </w:rPr>
              <w:t>78008,63442</w:t>
            </w:r>
          </w:p>
        </w:tc>
      </w:tr>
      <w:tr w:rsidR="003247ED" w:rsidRPr="003247ED" w:rsidTr="003247ED">
        <w:tc>
          <w:tcPr>
            <w:tcW w:w="706" w:type="pct"/>
            <w:vMerge/>
            <w:vAlign w:val="center"/>
          </w:tcPr>
          <w:p w:rsidR="003247ED" w:rsidRPr="003247ED" w:rsidRDefault="003247ED" w:rsidP="005F7E03">
            <w:pPr>
              <w:rPr>
                <w:rFonts w:ascii="Arial" w:hAnsi="Arial" w:cs="Arial"/>
                <w:sz w:val="12"/>
                <w:szCs w:val="12"/>
              </w:rPr>
            </w:pPr>
          </w:p>
        </w:tc>
        <w:tc>
          <w:tcPr>
            <w:tcW w:w="434"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2029</w:t>
            </w:r>
          </w:p>
        </w:tc>
        <w:tc>
          <w:tcPr>
            <w:tcW w:w="6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826" w:type="pct"/>
          </w:tcPr>
          <w:p w:rsidR="003247ED" w:rsidRPr="003247ED" w:rsidRDefault="003247ED" w:rsidP="005F7E03">
            <w:pPr>
              <w:rPr>
                <w:rFonts w:ascii="Arial" w:hAnsi="Arial" w:cs="Arial"/>
                <w:sz w:val="12"/>
                <w:szCs w:val="12"/>
              </w:rPr>
            </w:pPr>
            <w:r w:rsidRPr="003247ED">
              <w:rPr>
                <w:rFonts w:ascii="Arial" w:hAnsi="Arial" w:cs="Arial"/>
                <w:sz w:val="12"/>
                <w:szCs w:val="12"/>
              </w:rPr>
              <w:t>77620,63442</w:t>
            </w:r>
          </w:p>
        </w:tc>
        <w:tc>
          <w:tcPr>
            <w:tcW w:w="4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388,0</w:t>
            </w:r>
          </w:p>
        </w:tc>
        <w:tc>
          <w:tcPr>
            <w:tcW w:w="658"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40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849" w:type="pct"/>
          </w:tcPr>
          <w:p w:rsidR="003247ED" w:rsidRPr="003247ED" w:rsidRDefault="003247ED" w:rsidP="005F7E03">
            <w:pPr>
              <w:rPr>
                <w:rFonts w:ascii="Arial" w:hAnsi="Arial" w:cs="Arial"/>
                <w:sz w:val="12"/>
                <w:szCs w:val="12"/>
              </w:rPr>
            </w:pPr>
            <w:r w:rsidRPr="003247ED">
              <w:rPr>
                <w:rFonts w:ascii="Arial" w:hAnsi="Arial" w:cs="Arial"/>
                <w:sz w:val="12"/>
                <w:szCs w:val="12"/>
              </w:rPr>
              <w:t>78008,63442</w:t>
            </w:r>
          </w:p>
        </w:tc>
      </w:tr>
      <w:tr w:rsidR="003247ED" w:rsidRPr="003247ED" w:rsidTr="003247ED">
        <w:trPr>
          <w:trHeight w:val="91"/>
        </w:trPr>
        <w:tc>
          <w:tcPr>
            <w:tcW w:w="706" w:type="pct"/>
            <w:vMerge/>
            <w:vAlign w:val="center"/>
          </w:tcPr>
          <w:p w:rsidR="003247ED" w:rsidRPr="003247ED" w:rsidRDefault="003247ED" w:rsidP="005F7E03">
            <w:pPr>
              <w:rPr>
                <w:rFonts w:ascii="Arial" w:hAnsi="Arial" w:cs="Arial"/>
                <w:sz w:val="12"/>
                <w:szCs w:val="12"/>
              </w:rPr>
            </w:pPr>
          </w:p>
        </w:tc>
        <w:tc>
          <w:tcPr>
            <w:tcW w:w="434"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2030</w:t>
            </w:r>
          </w:p>
        </w:tc>
        <w:tc>
          <w:tcPr>
            <w:tcW w:w="6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826" w:type="pct"/>
          </w:tcPr>
          <w:p w:rsidR="003247ED" w:rsidRPr="003247ED" w:rsidRDefault="003247ED" w:rsidP="005F7E03">
            <w:pPr>
              <w:rPr>
                <w:rFonts w:ascii="Arial" w:hAnsi="Arial" w:cs="Arial"/>
                <w:sz w:val="12"/>
                <w:szCs w:val="12"/>
              </w:rPr>
            </w:pPr>
            <w:r w:rsidRPr="003247ED">
              <w:rPr>
                <w:rFonts w:ascii="Arial" w:hAnsi="Arial" w:cs="Arial"/>
                <w:sz w:val="12"/>
                <w:szCs w:val="12"/>
              </w:rPr>
              <w:t>77620,63442</w:t>
            </w:r>
          </w:p>
        </w:tc>
        <w:tc>
          <w:tcPr>
            <w:tcW w:w="45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388,0</w:t>
            </w:r>
          </w:p>
        </w:tc>
        <w:tc>
          <w:tcPr>
            <w:tcW w:w="658"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409" w:type="pct"/>
          </w:tcPr>
          <w:p w:rsidR="003247ED" w:rsidRPr="003247ED" w:rsidRDefault="003247ED" w:rsidP="005F7E03">
            <w:pPr>
              <w:jc w:val="both"/>
              <w:rPr>
                <w:rFonts w:ascii="Arial" w:hAnsi="Arial" w:cs="Arial"/>
                <w:sz w:val="12"/>
                <w:szCs w:val="12"/>
              </w:rPr>
            </w:pPr>
            <w:r w:rsidRPr="003247ED">
              <w:rPr>
                <w:rFonts w:ascii="Arial" w:hAnsi="Arial" w:cs="Arial"/>
                <w:sz w:val="12"/>
                <w:szCs w:val="12"/>
              </w:rPr>
              <w:t>-</w:t>
            </w:r>
          </w:p>
        </w:tc>
        <w:tc>
          <w:tcPr>
            <w:tcW w:w="849" w:type="pct"/>
          </w:tcPr>
          <w:p w:rsidR="003247ED" w:rsidRPr="003247ED" w:rsidRDefault="003247ED" w:rsidP="005F7E03">
            <w:pPr>
              <w:rPr>
                <w:rFonts w:ascii="Arial" w:hAnsi="Arial" w:cs="Arial"/>
                <w:sz w:val="12"/>
                <w:szCs w:val="12"/>
              </w:rPr>
            </w:pPr>
            <w:r w:rsidRPr="003247ED">
              <w:rPr>
                <w:rFonts w:ascii="Arial" w:hAnsi="Arial" w:cs="Arial"/>
                <w:sz w:val="12"/>
                <w:szCs w:val="12"/>
              </w:rPr>
              <w:t>78008,63442</w:t>
            </w:r>
          </w:p>
        </w:tc>
      </w:tr>
      <w:tr w:rsidR="003247ED" w:rsidRPr="003247ED" w:rsidTr="003247ED">
        <w:tc>
          <w:tcPr>
            <w:tcW w:w="706" w:type="pct"/>
          </w:tcPr>
          <w:p w:rsidR="003247ED" w:rsidRPr="003247ED" w:rsidRDefault="003247ED" w:rsidP="005F7E03">
            <w:pPr>
              <w:jc w:val="both"/>
              <w:rPr>
                <w:rFonts w:ascii="Arial" w:hAnsi="Arial" w:cs="Arial"/>
                <w:sz w:val="12"/>
                <w:szCs w:val="12"/>
              </w:rPr>
            </w:pPr>
          </w:p>
        </w:tc>
        <w:tc>
          <w:tcPr>
            <w:tcW w:w="434"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Всего</w:t>
            </w:r>
          </w:p>
        </w:tc>
        <w:tc>
          <w:tcPr>
            <w:tcW w:w="659"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72126,29157</w:t>
            </w:r>
          </w:p>
        </w:tc>
        <w:tc>
          <w:tcPr>
            <w:tcW w:w="826"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675908,17258</w:t>
            </w:r>
          </w:p>
        </w:tc>
        <w:tc>
          <w:tcPr>
            <w:tcW w:w="459"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4086,10063</w:t>
            </w:r>
          </w:p>
        </w:tc>
        <w:tc>
          <w:tcPr>
            <w:tcW w:w="658"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8950,05371</w:t>
            </w:r>
          </w:p>
        </w:tc>
        <w:tc>
          <w:tcPr>
            <w:tcW w:w="409"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250,0</w:t>
            </w:r>
          </w:p>
        </w:tc>
        <w:tc>
          <w:tcPr>
            <w:tcW w:w="849" w:type="pct"/>
          </w:tcPr>
          <w:p w:rsidR="003247ED" w:rsidRPr="003247ED" w:rsidRDefault="003247ED" w:rsidP="005F7E03">
            <w:pPr>
              <w:jc w:val="both"/>
              <w:rPr>
                <w:rFonts w:ascii="Arial" w:hAnsi="Arial" w:cs="Arial"/>
                <w:b/>
                <w:sz w:val="12"/>
                <w:szCs w:val="12"/>
              </w:rPr>
            </w:pPr>
            <w:r w:rsidRPr="003247ED">
              <w:rPr>
                <w:rFonts w:ascii="Arial" w:hAnsi="Arial" w:cs="Arial"/>
                <w:b/>
                <w:sz w:val="12"/>
                <w:szCs w:val="12"/>
              </w:rPr>
              <w:t>761320,61849</w:t>
            </w:r>
          </w:p>
        </w:tc>
      </w:tr>
    </w:tbl>
    <w:p w:rsidR="003247ED" w:rsidRPr="003247ED" w:rsidRDefault="003247ED" w:rsidP="003247ED">
      <w:pPr>
        <w:ind w:firstLine="700"/>
        <w:jc w:val="right"/>
        <w:rPr>
          <w:rFonts w:ascii="Arial" w:hAnsi="Arial" w:cs="Arial"/>
          <w:b/>
          <w:bCs/>
          <w:sz w:val="16"/>
          <w:szCs w:val="16"/>
        </w:rPr>
      </w:pPr>
      <w:r w:rsidRPr="003247ED">
        <w:rPr>
          <w:rFonts w:ascii="Arial" w:hAnsi="Arial" w:cs="Arial"/>
          <w:sz w:val="16"/>
          <w:szCs w:val="16"/>
        </w:rPr>
        <w:t xml:space="preserve">»; </w:t>
      </w:r>
    </w:p>
    <w:p w:rsidR="003247ED" w:rsidRPr="003247ED" w:rsidRDefault="003247ED" w:rsidP="003247ED">
      <w:pPr>
        <w:ind w:firstLine="284"/>
        <w:jc w:val="both"/>
        <w:rPr>
          <w:rFonts w:ascii="Arial" w:hAnsi="Arial" w:cs="Arial"/>
          <w:sz w:val="16"/>
          <w:szCs w:val="16"/>
        </w:rPr>
      </w:pPr>
      <w:r w:rsidRPr="003247ED">
        <w:rPr>
          <w:rFonts w:ascii="Arial" w:hAnsi="Arial" w:cs="Arial"/>
          <w:sz w:val="16"/>
          <w:szCs w:val="16"/>
        </w:rPr>
        <w:t>1.2. Изложить раздел 4 паспорта подпрограммы «Культура Валдайского района» в редакции:</w:t>
      </w:r>
    </w:p>
    <w:p w:rsidR="003247ED" w:rsidRPr="003247ED" w:rsidRDefault="003247ED" w:rsidP="003247ED">
      <w:pPr>
        <w:ind w:firstLine="284"/>
        <w:jc w:val="both"/>
        <w:rPr>
          <w:rFonts w:ascii="Arial" w:hAnsi="Arial" w:cs="Arial"/>
          <w:sz w:val="16"/>
          <w:szCs w:val="16"/>
        </w:rPr>
      </w:pPr>
      <w:r w:rsidRPr="003247ED">
        <w:rPr>
          <w:rFonts w:ascii="Arial" w:hAnsi="Arial" w:cs="Arial"/>
          <w:sz w:val="16"/>
          <w:szCs w:val="16"/>
        </w:rPr>
        <w:t>«4. Объемы и источники финансирования  подпрограммы с разбивкой по годам реализации»: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6"/>
        <w:gridCol w:w="1015"/>
        <w:gridCol w:w="1430"/>
        <w:gridCol w:w="1845"/>
        <w:gridCol w:w="1016"/>
        <w:gridCol w:w="1464"/>
        <w:gridCol w:w="1135"/>
        <w:gridCol w:w="1789"/>
      </w:tblGrid>
      <w:tr w:rsidR="003247ED" w:rsidRPr="003247ED" w:rsidTr="003247ED">
        <w:tc>
          <w:tcPr>
            <w:tcW w:w="732" w:type="pct"/>
            <w:vMerge w:val="restar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Объемы и источники финансирования муниципальной программы с разбивкой по годам реализации:</w:t>
            </w:r>
          </w:p>
          <w:p w:rsidR="003247ED" w:rsidRPr="003247ED" w:rsidRDefault="003247ED" w:rsidP="003247ED">
            <w:pPr>
              <w:rPr>
                <w:rFonts w:ascii="Arial" w:hAnsi="Arial" w:cs="Arial"/>
                <w:b/>
                <w:sz w:val="12"/>
                <w:szCs w:val="12"/>
              </w:rPr>
            </w:pPr>
          </w:p>
        </w:tc>
        <w:tc>
          <w:tcPr>
            <w:tcW w:w="4268" w:type="pct"/>
            <w:gridSpan w:val="7"/>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Источник финансирования, тыс. руб.</w:t>
            </w:r>
          </w:p>
        </w:tc>
      </w:tr>
      <w:tr w:rsidR="003247ED" w:rsidRPr="003247ED" w:rsidTr="003247ED">
        <w:tc>
          <w:tcPr>
            <w:tcW w:w="732" w:type="pct"/>
            <w:vMerge/>
            <w:vAlign w:val="center"/>
          </w:tcPr>
          <w:p w:rsidR="003247ED" w:rsidRPr="003247ED" w:rsidRDefault="003247ED" w:rsidP="003247ED">
            <w:pPr>
              <w:rPr>
                <w:rFonts w:ascii="Arial" w:hAnsi="Arial" w:cs="Arial"/>
                <w:b/>
                <w:sz w:val="12"/>
                <w:szCs w:val="12"/>
              </w:rPr>
            </w:pPr>
          </w:p>
        </w:tc>
        <w:tc>
          <w:tcPr>
            <w:tcW w:w="458"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Год</w:t>
            </w:r>
          </w:p>
        </w:tc>
        <w:tc>
          <w:tcPr>
            <w:tcW w:w="641"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областной бюджет</w:t>
            </w:r>
          </w:p>
        </w:tc>
        <w:tc>
          <w:tcPr>
            <w:tcW w:w="824"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бюджет муниципального района</w:t>
            </w:r>
          </w:p>
        </w:tc>
        <w:tc>
          <w:tcPr>
            <w:tcW w:w="458"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бюджет городского поселения</w:t>
            </w:r>
          </w:p>
        </w:tc>
        <w:tc>
          <w:tcPr>
            <w:tcW w:w="656"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федеральный бюджет</w:t>
            </w:r>
          </w:p>
        </w:tc>
        <w:tc>
          <w:tcPr>
            <w:tcW w:w="432"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внебюджетные средства</w:t>
            </w:r>
          </w:p>
        </w:tc>
        <w:tc>
          <w:tcPr>
            <w:tcW w:w="800"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Итого</w:t>
            </w:r>
          </w:p>
        </w:tc>
      </w:tr>
      <w:tr w:rsidR="003247ED" w:rsidRPr="003247ED" w:rsidTr="003247ED">
        <w:tc>
          <w:tcPr>
            <w:tcW w:w="732" w:type="pct"/>
            <w:vMerge/>
            <w:vAlign w:val="center"/>
          </w:tcPr>
          <w:p w:rsidR="003247ED" w:rsidRPr="003247ED" w:rsidRDefault="003247ED" w:rsidP="003247ED">
            <w:pPr>
              <w:rPr>
                <w:rFonts w:ascii="Arial" w:hAnsi="Arial" w:cs="Arial"/>
                <w:b/>
                <w:sz w:val="12"/>
                <w:szCs w:val="12"/>
              </w:rPr>
            </w:pPr>
          </w:p>
        </w:tc>
        <w:tc>
          <w:tcPr>
            <w:tcW w:w="458"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1</w:t>
            </w:r>
          </w:p>
        </w:tc>
        <w:tc>
          <w:tcPr>
            <w:tcW w:w="641"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2</w:t>
            </w:r>
          </w:p>
        </w:tc>
        <w:tc>
          <w:tcPr>
            <w:tcW w:w="824"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3</w:t>
            </w:r>
          </w:p>
        </w:tc>
        <w:tc>
          <w:tcPr>
            <w:tcW w:w="458"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4</w:t>
            </w:r>
          </w:p>
        </w:tc>
        <w:tc>
          <w:tcPr>
            <w:tcW w:w="656"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5</w:t>
            </w:r>
          </w:p>
        </w:tc>
        <w:tc>
          <w:tcPr>
            <w:tcW w:w="432"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6</w:t>
            </w:r>
          </w:p>
        </w:tc>
        <w:tc>
          <w:tcPr>
            <w:tcW w:w="800"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7</w:t>
            </w:r>
          </w:p>
        </w:tc>
      </w:tr>
      <w:tr w:rsidR="003247ED" w:rsidRPr="003247ED" w:rsidTr="003247ED">
        <w:tc>
          <w:tcPr>
            <w:tcW w:w="732" w:type="pct"/>
            <w:vMerge/>
            <w:vAlign w:val="center"/>
          </w:tcPr>
          <w:p w:rsidR="003247ED" w:rsidRPr="003247ED" w:rsidRDefault="003247ED" w:rsidP="003247ED">
            <w:pPr>
              <w:rPr>
                <w:rFonts w:ascii="Arial" w:hAnsi="Arial" w:cs="Arial"/>
                <w:sz w:val="12"/>
                <w:szCs w:val="12"/>
              </w:rPr>
            </w:pP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2023</w:t>
            </w:r>
          </w:p>
        </w:tc>
        <w:tc>
          <w:tcPr>
            <w:tcW w:w="641"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16326,95761</w:t>
            </w:r>
          </w:p>
        </w:tc>
        <w:tc>
          <w:tcPr>
            <w:tcW w:w="824"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79161,74858</w:t>
            </w: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350,9</w:t>
            </w:r>
          </w:p>
        </w:tc>
        <w:tc>
          <w:tcPr>
            <w:tcW w:w="656"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4483,044</w:t>
            </w:r>
          </w:p>
        </w:tc>
        <w:tc>
          <w:tcPr>
            <w:tcW w:w="432"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800"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100322,65019</w:t>
            </w:r>
          </w:p>
        </w:tc>
      </w:tr>
      <w:tr w:rsidR="003247ED" w:rsidRPr="003247ED" w:rsidTr="003247ED">
        <w:tc>
          <w:tcPr>
            <w:tcW w:w="732" w:type="pct"/>
            <w:vMerge/>
            <w:vAlign w:val="center"/>
          </w:tcPr>
          <w:p w:rsidR="003247ED" w:rsidRPr="003247ED" w:rsidRDefault="003247ED" w:rsidP="003247ED">
            <w:pPr>
              <w:rPr>
                <w:rFonts w:ascii="Arial" w:hAnsi="Arial" w:cs="Arial"/>
                <w:sz w:val="12"/>
                <w:szCs w:val="12"/>
              </w:rPr>
            </w:pP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2024</w:t>
            </w:r>
          </w:p>
        </w:tc>
        <w:tc>
          <w:tcPr>
            <w:tcW w:w="641"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18648,63458</w:t>
            </w:r>
          </w:p>
        </w:tc>
        <w:tc>
          <w:tcPr>
            <w:tcW w:w="824"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89032,8043</w:t>
            </w: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1235,00063</w:t>
            </w:r>
          </w:p>
        </w:tc>
        <w:tc>
          <w:tcPr>
            <w:tcW w:w="656"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4266,23971</w:t>
            </w:r>
          </w:p>
        </w:tc>
        <w:tc>
          <w:tcPr>
            <w:tcW w:w="432"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250,0</w:t>
            </w:r>
          </w:p>
        </w:tc>
        <w:tc>
          <w:tcPr>
            <w:tcW w:w="800"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113432,67922</w:t>
            </w:r>
          </w:p>
        </w:tc>
      </w:tr>
      <w:tr w:rsidR="003247ED" w:rsidRPr="003247ED" w:rsidTr="003247ED">
        <w:tc>
          <w:tcPr>
            <w:tcW w:w="732" w:type="pct"/>
            <w:vMerge/>
            <w:vAlign w:val="center"/>
          </w:tcPr>
          <w:p w:rsidR="003247ED" w:rsidRPr="003247ED" w:rsidRDefault="003247ED" w:rsidP="003247ED">
            <w:pPr>
              <w:rPr>
                <w:rFonts w:ascii="Arial" w:hAnsi="Arial" w:cs="Arial"/>
                <w:sz w:val="12"/>
                <w:szCs w:val="12"/>
              </w:rPr>
            </w:pP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2025</w:t>
            </w:r>
          </w:p>
        </w:tc>
        <w:tc>
          <w:tcPr>
            <w:tcW w:w="641"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12951,64</w:t>
            </w:r>
          </w:p>
        </w:tc>
        <w:tc>
          <w:tcPr>
            <w:tcW w:w="824"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94479,88832</w:t>
            </w: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445,4</w:t>
            </w:r>
          </w:p>
        </w:tc>
        <w:tc>
          <w:tcPr>
            <w:tcW w:w="656"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65,49</w:t>
            </w:r>
          </w:p>
        </w:tc>
        <w:tc>
          <w:tcPr>
            <w:tcW w:w="432"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800"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107942,41832</w:t>
            </w:r>
          </w:p>
        </w:tc>
      </w:tr>
      <w:tr w:rsidR="003247ED" w:rsidRPr="003247ED" w:rsidTr="003247ED">
        <w:tc>
          <w:tcPr>
            <w:tcW w:w="732" w:type="pct"/>
            <w:vMerge/>
            <w:vAlign w:val="center"/>
          </w:tcPr>
          <w:p w:rsidR="003247ED" w:rsidRPr="003247ED" w:rsidRDefault="003247ED" w:rsidP="003247ED">
            <w:pPr>
              <w:rPr>
                <w:rFonts w:ascii="Arial" w:hAnsi="Arial" w:cs="Arial"/>
                <w:sz w:val="12"/>
                <w:szCs w:val="12"/>
              </w:rPr>
            </w:pP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2026</w:t>
            </w:r>
          </w:p>
        </w:tc>
        <w:tc>
          <w:tcPr>
            <w:tcW w:w="641"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11955,76</w:t>
            </w:r>
          </w:p>
        </w:tc>
        <w:tc>
          <w:tcPr>
            <w:tcW w:w="824"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91244,4682</w:t>
            </w: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445,4</w:t>
            </w:r>
          </w:p>
        </w:tc>
        <w:tc>
          <w:tcPr>
            <w:tcW w:w="656"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68,82</w:t>
            </w:r>
          </w:p>
        </w:tc>
        <w:tc>
          <w:tcPr>
            <w:tcW w:w="432"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800"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103714,4482</w:t>
            </w:r>
          </w:p>
        </w:tc>
      </w:tr>
      <w:tr w:rsidR="003247ED" w:rsidRPr="003247ED" w:rsidTr="003247ED">
        <w:tc>
          <w:tcPr>
            <w:tcW w:w="732" w:type="pct"/>
            <w:vMerge/>
            <w:vAlign w:val="center"/>
          </w:tcPr>
          <w:p w:rsidR="003247ED" w:rsidRPr="003247ED" w:rsidRDefault="003247ED" w:rsidP="003247ED">
            <w:pPr>
              <w:rPr>
                <w:rFonts w:ascii="Arial" w:hAnsi="Arial" w:cs="Arial"/>
                <w:sz w:val="12"/>
                <w:szCs w:val="12"/>
              </w:rPr>
            </w:pP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2027</w:t>
            </w:r>
          </w:p>
        </w:tc>
        <w:tc>
          <w:tcPr>
            <w:tcW w:w="641"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11959,77</w:t>
            </w:r>
          </w:p>
        </w:tc>
        <w:tc>
          <w:tcPr>
            <w:tcW w:w="824"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72116,98023</w:t>
            </w: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445,4</w:t>
            </w:r>
          </w:p>
        </w:tc>
        <w:tc>
          <w:tcPr>
            <w:tcW w:w="656"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66,46</w:t>
            </w:r>
          </w:p>
        </w:tc>
        <w:tc>
          <w:tcPr>
            <w:tcW w:w="432"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800"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84588,61023</w:t>
            </w:r>
          </w:p>
        </w:tc>
      </w:tr>
      <w:tr w:rsidR="003247ED" w:rsidRPr="003247ED" w:rsidTr="003247ED">
        <w:tc>
          <w:tcPr>
            <w:tcW w:w="732" w:type="pct"/>
            <w:vMerge/>
            <w:vAlign w:val="center"/>
          </w:tcPr>
          <w:p w:rsidR="003247ED" w:rsidRPr="003247ED" w:rsidRDefault="003247ED" w:rsidP="003247ED">
            <w:pPr>
              <w:rPr>
                <w:rFonts w:ascii="Arial" w:hAnsi="Arial" w:cs="Arial"/>
                <w:sz w:val="12"/>
                <w:szCs w:val="12"/>
              </w:rPr>
            </w:pP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2028</w:t>
            </w:r>
          </w:p>
        </w:tc>
        <w:tc>
          <w:tcPr>
            <w:tcW w:w="641"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824"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74453,23</w:t>
            </w: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388,0</w:t>
            </w:r>
          </w:p>
        </w:tc>
        <w:tc>
          <w:tcPr>
            <w:tcW w:w="656"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432"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800"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74841,23</w:t>
            </w:r>
          </w:p>
        </w:tc>
      </w:tr>
      <w:tr w:rsidR="003247ED" w:rsidRPr="003247ED" w:rsidTr="003247ED">
        <w:tc>
          <w:tcPr>
            <w:tcW w:w="732" w:type="pct"/>
            <w:vMerge/>
            <w:vAlign w:val="center"/>
          </w:tcPr>
          <w:p w:rsidR="003247ED" w:rsidRPr="003247ED" w:rsidRDefault="003247ED" w:rsidP="003247ED">
            <w:pPr>
              <w:rPr>
                <w:rFonts w:ascii="Arial" w:hAnsi="Arial" w:cs="Arial"/>
                <w:sz w:val="12"/>
                <w:szCs w:val="12"/>
              </w:rPr>
            </w:pP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2029</w:t>
            </w:r>
          </w:p>
        </w:tc>
        <w:tc>
          <w:tcPr>
            <w:tcW w:w="641"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824"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74453,23</w:t>
            </w: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388,0</w:t>
            </w:r>
          </w:p>
        </w:tc>
        <w:tc>
          <w:tcPr>
            <w:tcW w:w="656"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432"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800"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74841,23</w:t>
            </w:r>
          </w:p>
        </w:tc>
      </w:tr>
      <w:tr w:rsidR="003247ED" w:rsidRPr="003247ED" w:rsidTr="003247ED">
        <w:tc>
          <w:tcPr>
            <w:tcW w:w="732" w:type="pct"/>
            <w:vMerge/>
            <w:vAlign w:val="center"/>
          </w:tcPr>
          <w:p w:rsidR="003247ED" w:rsidRPr="003247ED" w:rsidRDefault="003247ED" w:rsidP="003247ED">
            <w:pPr>
              <w:rPr>
                <w:rFonts w:ascii="Arial" w:hAnsi="Arial" w:cs="Arial"/>
                <w:sz w:val="12"/>
                <w:szCs w:val="12"/>
              </w:rPr>
            </w:pP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2030</w:t>
            </w:r>
          </w:p>
        </w:tc>
        <w:tc>
          <w:tcPr>
            <w:tcW w:w="641"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824"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74453,23</w:t>
            </w:r>
          </w:p>
        </w:tc>
        <w:tc>
          <w:tcPr>
            <w:tcW w:w="458"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388,0</w:t>
            </w:r>
          </w:p>
        </w:tc>
        <w:tc>
          <w:tcPr>
            <w:tcW w:w="656"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432"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w:t>
            </w:r>
          </w:p>
        </w:tc>
        <w:tc>
          <w:tcPr>
            <w:tcW w:w="800" w:type="pct"/>
            <w:vAlign w:val="center"/>
          </w:tcPr>
          <w:p w:rsidR="003247ED" w:rsidRPr="003247ED" w:rsidRDefault="003247ED" w:rsidP="003247ED">
            <w:pPr>
              <w:rPr>
                <w:rFonts w:ascii="Arial" w:hAnsi="Arial" w:cs="Arial"/>
                <w:sz w:val="12"/>
                <w:szCs w:val="12"/>
              </w:rPr>
            </w:pPr>
            <w:r w:rsidRPr="003247ED">
              <w:rPr>
                <w:rFonts w:ascii="Arial" w:hAnsi="Arial" w:cs="Arial"/>
                <w:sz w:val="12"/>
                <w:szCs w:val="12"/>
              </w:rPr>
              <w:t>74841,23</w:t>
            </w:r>
          </w:p>
        </w:tc>
      </w:tr>
      <w:tr w:rsidR="003247ED" w:rsidRPr="003247ED" w:rsidTr="003247ED">
        <w:tc>
          <w:tcPr>
            <w:tcW w:w="732" w:type="pct"/>
            <w:vAlign w:val="center"/>
          </w:tcPr>
          <w:p w:rsidR="003247ED" w:rsidRPr="003247ED" w:rsidRDefault="003247ED" w:rsidP="003247ED">
            <w:pPr>
              <w:rPr>
                <w:rFonts w:ascii="Arial" w:hAnsi="Arial" w:cs="Arial"/>
                <w:sz w:val="12"/>
                <w:szCs w:val="12"/>
              </w:rPr>
            </w:pPr>
          </w:p>
        </w:tc>
        <w:tc>
          <w:tcPr>
            <w:tcW w:w="458"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Всего</w:t>
            </w:r>
          </w:p>
        </w:tc>
        <w:tc>
          <w:tcPr>
            <w:tcW w:w="641"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71842,76219</w:t>
            </w:r>
          </w:p>
        </w:tc>
        <w:tc>
          <w:tcPr>
            <w:tcW w:w="824"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649395,57963</w:t>
            </w:r>
          </w:p>
        </w:tc>
        <w:tc>
          <w:tcPr>
            <w:tcW w:w="458"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4086,10063</w:t>
            </w:r>
          </w:p>
        </w:tc>
        <w:tc>
          <w:tcPr>
            <w:tcW w:w="656"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8950,05371</w:t>
            </w:r>
          </w:p>
        </w:tc>
        <w:tc>
          <w:tcPr>
            <w:tcW w:w="432"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250,0</w:t>
            </w:r>
          </w:p>
        </w:tc>
        <w:tc>
          <w:tcPr>
            <w:tcW w:w="800" w:type="pct"/>
            <w:vAlign w:val="center"/>
          </w:tcPr>
          <w:p w:rsidR="003247ED" w:rsidRPr="003247ED" w:rsidRDefault="003247ED" w:rsidP="003247ED">
            <w:pPr>
              <w:rPr>
                <w:rFonts w:ascii="Arial" w:hAnsi="Arial" w:cs="Arial"/>
                <w:b/>
                <w:sz w:val="12"/>
                <w:szCs w:val="12"/>
              </w:rPr>
            </w:pPr>
            <w:r w:rsidRPr="003247ED">
              <w:rPr>
                <w:rFonts w:ascii="Arial" w:hAnsi="Arial" w:cs="Arial"/>
                <w:b/>
                <w:sz w:val="12"/>
                <w:szCs w:val="12"/>
              </w:rPr>
              <w:t>734524,49616</w:t>
            </w:r>
          </w:p>
        </w:tc>
      </w:tr>
    </w:tbl>
    <w:p w:rsidR="003247ED" w:rsidRPr="003247ED" w:rsidRDefault="003247ED" w:rsidP="003247ED">
      <w:pPr>
        <w:ind w:firstLine="700"/>
        <w:jc w:val="right"/>
        <w:rPr>
          <w:rFonts w:ascii="Arial" w:hAnsi="Arial" w:cs="Arial"/>
          <w:sz w:val="16"/>
          <w:szCs w:val="16"/>
        </w:rPr>
      </w:pPr>
      <w:r w:rsidRPr="003247ED">
        <w:rPr>
          <w:rFonts w:ascii="Arial" w:hAnsi="Arial" w:cs="Arial"/>
          <w:sz w:val="16"/>
          <w:szCs w:val="16"/>
        </w:rPr>
        <w:t>»;</w:t>
      </w:r>
    </w:p>
    <w:p w:rsidR="003247ED" w:rsidRPr="003247ED" w:rsidRDefault="003247ED" w:rsidP="003247ED">
      <w:pPr>
        <w:ind w:firstLine="709"/>
        <w:jc w:val="both"/>
        <w:rPr>
          <w:rFonts w:ascii="Arial" w:hAnsi="Arial" w:cs="Arial"/>
          <w:sz w:val="16"/>
          <w:szCs w:val="16"/>
        </w:rPr>
      </w:pPr>
      <w:r w:rsidRPr="003247ED">
        <w:rPr>
          <w:rFonts w:ascii="Arial" w:hAnsi="Arial" w:cs="Arial"/>
          <w:sz w:val="16"/>
          <w:szCs w:val="16"/>
        </w:rPr>
        <w:t>1.3. Изложить строки 1.1.31, 1.3.7, 1.4.1, 1.4.2  мероприятий муниципальной программы в прилагаемой редакции (приложение).</w:t>
      </w:r>
    </w:p>
    <w:p w:rsidR="003247ED" w:rsidRPr="003247ED" w:rsidRDefault="003247ED" w:rsidP="003247ED">
      <w:pPr>
        <w:ind w:firstLine="709"/>
        <w:jc w:val="both"/>
        <w:rPr>
          <w:rFonts w:ascii="Arial" w:hAnsi="Arial" w:cs="Arial"/>
          <w:sz w:val="16"/>
          <w:szCs w:val="16"/>
        </w:rPr>
      </w:pPr>
      <w:r w:rsidRPr="003247ED">
        <w:rPr>
          <w:rFonts w:ascii="Arial" w:hAnsi="Arial" w:cs="Arial"/>
          <w:sz w:val="16"/>
          <w:szCs w:val="16"/>
        </w:rPr>
        <w:lastRenderedPageBreak/>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BC4EC3" w:rsidRDefault="00BC4EC3" w:rsidP="003247ED">
      <w:pPr>
        <w:widowControl w:val="0"/>
        <w:autoSpaceDE w:val="0"/>
        <w:autoSpaceDN w:val="0"/>
        <w:jc w:val="right"/>
        <w:rPr>
          <w:rFonts w:ascii="Arial" w:hAnsi="Arial" w:cs="Arial"/>
          <w:sz w:val="16"/>
          <w:szCs w:val="16"/>
        </w:rPr>
      </w:pPr>
    </w:p>
    <w:p w:rsidR="00BC4EC3" w:rsidRDefault="00BC4EC3" w:rsidP="003247ED">
      <w:pPr>
        <w:widowControl w:val="0"/>
        <w:autoSpaceDE w:val="0"/>
        <w:autoSpaceDN w:val="0"/>
        <w:jc w:val="right"/>
        <w:rPr>
          <w:rFonts w:ascii="Arial" w:hAnsi="Arial" w:cs="Arial"/>
          <w:sz w:val="16"/>
          <w:szCs w:val="16"/>
        </w:rPr>
      </w:pPr>
    </w:p>
    <w:p w:rsidR="003247ED" w:rsidRDefault="003247ED" w:rsidP="003247ED">
      <w:pPr>
        <w:widowControl w:val="0"/>
        <w:autoSpaceDE w:val="0"/>
        <w:autoSpaceDN w:val="0"/>
        <w:jc w:val="right"/>
        <w:rPr>
          <w:rFonts w:ascii="Arial" w:hAnsi="Arial" w:cs="Arial"/>
          <w:sz w:val="16"/>
          <w:szCs w:val="16"/>
        </w:rPr>
      </w:pPr>
      <w:r w:rsidRPr="00F22986">
        <w:rPr>
          <w:rFonts w:ascii="Arial" w:hAnsi="Arial" w:cs="Arial"/>
          <w:sz w:val="16"/>
          <w:szCs w:val="16"/>
        </w:rPr>
        <w:t>П</w:t>
      </w:r>
      <w:r w:rsidR="00F22986">
        <w:rPr>
          <w:rFonts w:ascii="Arial" w:hAnsi="Arial" w:cs="Arial"/>
          <w:sz w:val="16"/>
          <w:szCs w:val="16"/>
        </w:rPr>
        <w:t>риложение</w:t>
      </w:r>
    </w:p>
    <w:p w:rsidR="00F22986" w:rsidRDefault="00F22986" w:rsidP="003247ED">
      <w:pPr>
        <w:widowControl w:val="0"/>
        <w:autoSpaceDE w:val="0"/>
        <w:autoSpaceDN w:val="0"/>
        <w:jc w:val="right"/>
        <w:rPr>
          <w:rFonts w:ascii="Arial" w:hAnsi="Arial" w:cs="Arial"/>
          <w:sz w:val="16"/>
          <w:szCs w:val="16"/>
        </w:rPr>
      </w:pPr>
      <w:r>
        <w:rPr>
          <w:rFonts w:ascii="Arial" w:hAnsi="Arial" w:cs="Arial"/>
          <w:sz w:val="16"/>
          <w:szCs w:val="16"/>
        </w:rPr>
        <w:t>к постановлению Администрации</w:t>
      </w:r>
    </w:p>
    <w:p w:rsidR="00F22986" w:rsidRDefault="00F22986" w:rsidP="003247ED">
      <w:pPr>
        <w:widowControl w:val="0"/>
        <w:autoSpaceDE w:val="0"/>
        <w:autoSpaceDN w:val="0"/>
        <w:jc w:val="right"/>
        <w:rPr>
          <w:rFonts w:ascii="Arial" w:hAnsi="Arial" w:cs="Arial"/>
          <w:sz w:val="16"/>
          <w:szCs w:val="16"/>
        </w:rPr>
      </w:pPr>
      <w:r>
        <w:rPr>
          <w:rFonts w:ascii="Arial" w:hAnsi="Arial" w:cs="Arial"/>
          <w:sz w:val="16"/>
          <w:szCs w:val="16"/>
        </w:rPr>
        <w:t>муниципального района</w:t>
      </w:r>
    </w:p>
    <w:p w:rsidR="00F22986" w:rsidRPr="00F22986" w:rsidRDefault="00F22986" w:rsidP="003247ED">
      <w:pPr>
        <w:widowControl w:val="0"/>
        <w:autoSpaceDE w:val="0"/>
        <w:autoSpaceDN w:val="0"/>
        <w:jc w:val="right"/>
        <w:rPr>
          <w:rFonts w:ascii="Arial" w:hAnsi="Arial" w:cs="Arial"/>
          <w:sz w:val="16"/>
          <w:szCs w:val="16"/>
        </w:rPr>
      </w:pPr>
      <w:r>
        <w:rPr>
          <w:rFonts w:ascii="Arial" w:hAnsi="Arial" w:cs="Arial"/>
          <w:sz w:val="16"/>
          <w:szCs w:val="16"/>
        </w:rPr>
        <w:t>от 08.04.2025 № 878</w:t>
      </w:r>
    </w:p>
    <w:p w:rsidR="003247ED" w:rsidRPr="00F22986" w:rsidRDefault="003247ED" w:rsidP="00F22986">
      <w:pPr>
        <w:widowControl w:val="0"/>
        <w:autoSpaceDE w:val="0"/>
        <w:autoSpaceDN w:val="0"/>
        <w:rPr>
          <w:rFonts w:ascii="Arial" w:hAnsi="Arial" w:cs="Arial"/>
          <w:b/>
          <w:sz w:val="16"/>
          <w:szCs w:val="16"/>
        </w:rPr>
      </w:pPr>
      <w:r w:rsidRPr="00F22986">
        <w:rPr>
          <w:rFonts w:ascii="Arial" w:hAnsi="Arial" w:cs="Arial"/>
          <w:b/>
          <w:sz w:val="16"/>
          <w:szCs w:val="16"/>
        </w:rPr>
        <w:t>Мероприятия муниципальной программы</w:t>
      </w:r>
    </w:p>
    <w:p w:rsidR="003247ED" w:rsidRPr="00452FD6" w:rsidRDefault="003247ED" w:rsidP="00F22986">
      <w:pPr>
        <w:rPr>
          <w:rFonts w:ascii="Arial" w:hAnsi="Arial" w:cs="Arial"/>
          <w:sz w:val="16"/>
          <w:szCs w:val="16"/>
        </w:rPr>
      </w:pPr>
      <w:r w:rsidRPr="00452FD6">
        <w:rPr>
          <w:rFonts w:ascii="Arial" w:hAnsi="Arial" w:cs="Arial"/>
          <w:b/>
          <w:bCs/>
          <w:sz w:val="16"/>
          <w:szCs w:val="16"/>
        </w:rPr>
        <w:t>«Развитие культуры в Валдайском муниципальном районе (2023-2030 годы)»</w:t>
      </w:r>
    </w:p>
    <w:tbl>
      <w:tblPr>
        <w:tblpPr w:leftFromText="180" w:rightFromText="180" w:vertAnchor="text" w:tblpX="4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4"/>
        <w:gridCol w:w="1212"/>
        <w:gridCol w:w="906"/>
        <w:gridCol w:w="816"/>
        <w:gridCol w:w="1138"/>
        <w:gridCol w:w="1140"/>
        <w:gridCol w:w="811"/>
        <w:gridCol w:w="811"/>
        <w:gridCol w:w="811"/>
        <w:gridCol w:w="548"/>
        <w:gridCol w:w="811"/>
        <w:gridCol w:w="614"/>
        <w:gridCol w:w="614"/>
        <w:gridCol w:w="614"/>
      </w:tblGrid>
      <w:tr w:rsidR="003247ED" w:rsidRPr="0050692E" w:rsidTr="0050692E">
        <w:trPr>
          <w:trHeight w:val="113"/>
        </w:trPr>
        <w:tc>
          <w:tcPr>
            <w:tcW w:w="213" w:type="pct"/>
            <w:vMerge w:val="restar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 п/п</w:t>
            </w:r>
          </w:p>
        </w:tc>
        <w:tc>
          <w:tcPr>
            <w:tcW w:w="535" w:type="pct"/>
            <w:vMerge w:val="restar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Наименование мероприятия</w:t>
            </w:r>
          </w:p>
        </w:tc>
        <w:tc>
          <w:tcPr>
            <w:tcW w:w="400" w:type="pct"/>
            <w:vMerge w:val="restar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Исполнитель</w:t>
            </w:r>
          </w:p>
        </w:tc>
        <w:tc>
          <w:tcPr>
            <w:tcW w:w="360" w:type="pct"/>
            <w:vMerge w:val="restar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Срок реализации</w:t>
            </w:r>
          </w:p>
        </w:tc>
        <w:tc>
          <w:tcPr>
            <w:tcW w:w="502" w:type="pct"/>
            <w:vMerge w:val="restar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Целевой показатель (номер целевого показателя из перечня целевых показателей государственной программы)</w:t>
            </w:r>
          </w:p>
        </w:tc>
        <w:tc>
          <w:tcPr>
            <w:tcW w:w="503" w:type="pct"/>
            <w:vMerge w:val="restar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Источник финансирования</w:t>
            </w:r>
          </w:p>
        </w:tc>
        <w:tc>
          <w:tcPr>
            <w:tcW w:w="2488" w:type="pct"/>
            <w:gridSpan w:val="8"/>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Объем финансирования по годам (тыс. руб.)</w:t>
            </w:r>
          </w:p>
        </w:tc>
      </w:tr>
      <w:tr w:rsidR="003247ED" w:rsidRPr="0050692E" w:rsidTr="0050692E">
        <w:trPr>
          <w:trHeight w:val="113"/>
        </w:trPr>
        <w:tc>
          <w:tcPr>
            <w:tcW w:w="213" w:type="pct"/>
            <w:vMerge/>
            <w:vAlign w:val="center"/>
          </w:tcPr>
          <w:p w:rsidR="003247ED" w:rsidRPr="0050692E" w:rsidRDefault="003247ED" w:rsidP="001F4C17">
            <w:pPr>
              <w:rPr>
                <w:rFonts w:ascii="Arial" w:hAnsi="Arial" w:cs="Arial"/>
                <w:b/>
                <w:sz w:val="12"/>
                <w:szCs w:val="12"/>
              </w:rPr>
            </w:pPr>
          </w:p>
        </w:tc>
        <w:tc>
          <w:tcPr>
            <w:tcW w:w="535" w:type="pct"/>
            <w:vMerge/>
            <w:vAlign w:val="center"/>
          </w:tcPr>
          <w:p w:rsidR="003247ED" w:rsidRPr="0050692E" w:rsidRDefault="003247ED" w:rsidP="001F4C17">
            <w:pPr>
              <w:rPr>
                <w:rFonts w:ascii="Arial" w:hAnsi="Arial" w:cs="Arial"/>
                <w:b/>
                <w:sz w:val="12"/>
                <w:szCs w:val="12"/>
              </w:rPr>
            </w:pPr>
          </w:p>
        </w:tc>
        <w:tc>
          <w:tcPr>
            <w:tcW w:w="400" w:type="pct"/>
            <w:vMerge/>
            <w:vAlign w:val="center"/>
          </w:tcPr>
          <w:p w:rsidR="003247ED" w:rsidRPr="0050692E" w:rsidRDefault="003247ED" w:rsidP="001F4C17">
            <w:pPr>
              <w:rPr>
                <w:rFonts w:ascii="Arial" w:hAnsi="Arial" w:cs="Arial"/>
                <w:b/>
                <w:sz w:val="12"/>
                <w:szCs w:val="12"/>
              </w:rPr>
            </w:pPr>
          </w:p>
        </w:tc>
        <w:tc>
          <w:tcPr>
            <w:tcW w:w="360" w:type="pct"/>
            <w:vMerge/>
            <w:vAlign w:val="center"/>
          </w:tcPr>
          <w:p w:rsidR="003247ED" w:rsidRPr="0050692E" w:rsidRDefault="003247ED" w:rsidP="001F4C17">
            <w:pPr>
              <w:rPr>
                <w:rFonts w:ascii="Arial" w:hAnsi="Arial" w:cs="Arial"/>
                <w:b/>
                <w:sz w:val="12"/>
                <w:szCs w:val="12"/>
              </w:rPr>
            </w:pPr>
          </w:p>
        </w:tc>
        <w:tc>
          <w:tcPr>
            <w:tcW w:w="502" w:type="pct"/>
            <w:vMerge/>
            <w:vAlign w:val="center"/>
          </w:tcPr>
          <w:p w:rsidR="003247ED" w:rsidRPr="0050692E" w:rsidRDefault="003247ED" w:rsidP="001F4C17">
            <w:pPr>
              <w:rPr>
                <w:rFonts w:ascii="Arial" w:hAnsi="Arial" w:cs="Arial"/>
                <w:b/>
                <w:sz w:val="12"/>
                <w:szCs w:val="12"/>
              </w:rPr>
            </w:pPr>
          </w:p>
        </w:tc>
        <w:tc>
          <w:tcPr>
            <w:tcW w:w="503" w:type="pct"/>
            <w:vMerge/>
            <w:vAlign w:val="center"/>
          </w:tcPr>
          <w:p w:rsidR="003247ED" w:rsidRPr="0050692E" w:rsidRDefault="003247ED" w:rsidP="001F4C17">
            <w:pPr>
              <w:rPr>
                <w:rFonts w:ascii="Arial" w:hAnsi="Arial" w:cs="Arial"/>
                <w:b/>
                <w:sz w:val="12"/>
                <w:szCs w:val="12"/>
              </w:rPr>
            </w:pPr>
          </w:p>
        </w:tc>
        <w:tc>
          <w:tcPr>
            <w:tcW w:w="358"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2023</w:t>
            </w:r>
          </w:p>
        </w:tc>
        <w:tc>
          <w:tcPr>
            <w:tcW w:w="358"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2024</w:t>
            </w:r>
          </w:p>
        </w:tc>
        <w:tc>
          <w:tcPr>
            <w:tcW w:w="358"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2025</w:t>
            </w:r>
          </w:p>
        </w:tc>
        <w:tc>
          <w:tcPr>
            <w:tcW w:w="242"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2026</w:t>
            </w:r>
          </w:p>
        </w:tc>
        <w:tc>
          <w:tcPr>
            <w:tcW w:w="358"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2027</w:t>
            </w:r>
          </w:p>
        </w:tc>
        <w:tc>
          <w:tcPr>
            <w:tcW w:w="271"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2028</w:t>
            </w:r>
          </w:p>
        </w:tc>
        <w:tc>
          <w:tcPr>
            <w:tcW w:w="271"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2029</w:t>
            </w:r>
          </w:p>
        </w:tc>
        <w:tc>
          <w:tcPr>
            <w:tcW w:w="271"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2030</w:t>
            </w:r>
          </w:p>
        </w:tc>
      </w:tr>
      <w:tr w:rsidR="003247ED" w:rsidRPr="0050692E" w:rsidTr="0050692E">
        <w:trPr>
          <w:trHeight w:val="113"/>
        </w:trPr>
        <w:tc>
          <w:tcPr>
            <w:tcW w:w="213"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1</w:t>
            </w:r>
          </w:p>
        </w:tc>
        <w:tc>
          <w:tcPr>
            <w:tcW w:w="535"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2</w:t>
            </w:r>
          </w:p>
        </w:tc>
        <w:tc>
          <w:tcPr>
            <w:tcW w:w="400"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3</w:t>
            </w:r>
          </w:p>
        </w:tc>
        <w:tc>
          <w:tcPr>
            <w:tcW w:w="360"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4</w:t>
            </w:r>
          </w:p>
        </w:tc>
        <w:tc>
          <w:tcPr>
            <w:tcW w:w="502"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5</w:t>
            </w:r>
          </w:p>
        </w:tc>
        <w:tc>
          <w:tcPr>
            <w:tcW w:w="503"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6</w:t>
            </w:r>
          </w:p>
        </w:tc>
        <w:tc>
          <w:tcPr>
            <w:tcW w:w="358"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7</w:t>
            </w:r>
          </w:p>
        </w:tc>
        <w:tc>
          <w:tcPr>
            <w:tcW w:w="358"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8</w:t>
            </w:r>
          </w:p>
        </w:tc>
        <w:tc>
          <w:tcPr>
            <w:tcW w:w="358"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9</w:t>
            </w:r>
          </w:p>
        </w:tc>
        <w:tc>
          <w:tcPr>
            <w:tcW w:w="242"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10</w:t>
            </w:r>
          </w:p>
        </w:tc>
        <w:tc>
          <w:tcPr>
            <w:tcW w:w="358"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11</w:t>
            </w:r>
          </w:p>
        </w:tc>
        <w:tc>
          <w:tcPr>
            <w:tcW w:w="271"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12</w:t>
            </w:r>
          </w:p>
        </w:tc>
        <w:tc>
          <w:tcPr>
            <w:tcW w:w="271"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13</w:t>
            </w:r>
          </w:p>
        </w:tc>
        <w:tc>
          <w:tcPr>
            <w:tcW w:w="271"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14</w:t>
            </w:r>
          </w:p>
        </w:tc>
      </w:tr>
      <w:tr w:rsidR="003247ED" w:rsidRPr="0050692E" w:rsidTr="0050692E">
        <w:trPr>
          <w:trHeight w:val="113"/>
        </w:trPr>
        <w:tc>
          <w:tcPr>
            <w:tcW w:w="213" w:type="pct"/>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1.</w:t>
            </w:r>
          </w:p>
        </w:tc>
        <w:tc>
          <w:tcPr>
            <w:tcW w:w="4787" w:type="pct"/>
            <w:gridSpan w:val="13"/>
            <w:vAlign w:val="center"/>
          </w:tcPr>
          <w:p w:rsidR="003247ED" w:rsidRPr="0050692E" w:rsidRDefault="003247ED" w:rsidP="001F4C17">
            <w:pPr>
              <w:autoSpaceDE w:val="0"/>
              <w:autoSpaceDN w:val="0"/>
              <w:adjustRightInd w:val="0"/>
              <w:rPr>
                <w:rFonts w:ascii="Arial" w:hAnsi="Arial" w:cs="Arial"/>
                <w:b/>
                <w:sz w:val="12"/>
                <w:szCs w:val="12"/>
              </w:rPr>
            </w:pPr>
            <w:r w:rsidRPr="0050692E">
              <w:rPr>
                <w:rFonts w:ascii="Arial" w:hAnsi="Arial" w:cs="Arial"/>
                <w:b/>
                <w:sz w:val="12"/>
                <w:szCs w:val="12"/>
              </w:rPr>
              <w:t>Подпрограмма «Культура Валдайского района»</w:t>
            </w:r>
          </w:p>
        </w:tc>
      </w:tr>
      <w:tr w:rsidR="003247ED" w:rsidRPr="0050692E" w:rsidTr="0050692E">
        <w:trPr>
          <w:trHeight w:val="113"/>
        </w:trPr>
        <w:tc>
          <w:tcPr>
            <w:tcW w:w="213" w:type="pct"/>
            <w:vAlign w:val="center"/>
          </w:tcPr>
          <w:p w:rsidR="003247ED" w:rsidRPr="0050692E" w:rsidRDefault="003247ED" w:rsidP="001F4C17">
            <w:pPr>
              <w:autoSpaceDE w:val="0"/>
              <w:autoSpaceDN w:val="0"/>
              <w:adjustRightInd w:val="0"/>
              <w:rPr>
                <w:rFonts w:ascii="Arial" w:hAnsi="Arial" w:cs="Arial"/>
                <w:sz w:val="12"/>
                <w:szCs w:val="12"/>
              </w:rPr>
            </w:pPr>
            <w:r w:rsidRPr="0050692E">
              <w:rPr>
                <w:rFonts w:ascii="Arial" w:hAnsi="Arial" w:cs="Arial"/>
                <w:sz w:val="12"/>
                <w:szCs w:val="12"/>
              </w:rPr>
              <w:t>1.1.</w:t>
            </w:r>
          </w:p>
        </w:tc>
        <w:tc>
          <w:tcPr>
            <w:tcW w:w="4787" w:type="pct"/>
            <w:gridSpan w:val="13"/>
            <w:vAlign w:val="center"/>
          </w:tcPr>
          <w:p w:rsidR="003247ED" w:rsidRPr="0050692E" w:rsidRDefault="003247ED" w:rsidP="001F4C17">
            <w:pPr>
              <w:autoSpaceDE w:val="0"/>
              <w:autoSpaceDN w:val="0"/>
              <w:adjustRightInd w:val="0"/>
              <w:rPr>
                <w:rFonts w:ascii="Arial" w:hAnsi="Arial" w:cs="Arial"/>
                <w:sz w:val="12"/>
                <w:szCs w:val="12"/>
              </w:rPr>
            </w:pPr>
            <w:r w:rsidRPr="0050692E">
              <w:rPr>
                <w:rFonts w:ascii="Arial" w:hAnsi="Arial" w:cs="Arial"/>
                <w:sz w:val="12"/>
                <w:szCs w:val="12"/>
              </w:rPr>
              <w:t>Задача 1.Обеспечение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r>
      <w:tr w:rsidR="003247ED" w:rsidRPr="0050692E" w:rsidTr="0050692E">
        <w:trPr>
          <w:trHeight w:val="113"/>
        </w:trPr>
        <w:tc>
          <w:tcPr>
            <w:tcW w:w="213"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1.1.31.</w:t>
            </w:r>
          </w:p>
        </w:tc>
        <w:tc>
          <w:tcPr>
            <w:tcW w:w="535" w:type="pct"/>
            <w:vMerge w:val="restart"/>
            <w:tcBorders>
              <w:top w:val="nil"/>
            </w:tcBorders>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 xml:space="preserve">Организация и проведение мероприятия Дни колокольной славы Валдая, в </w:t>
            </w:r>
            <w:proofErr w:type="spellStart"/>
            <w:r w:rsidRPr="0050692E">
              <w:rPr>
                <w:rFonts w:ascii="Arial" w:hAnsi="Arial" w:cs="Arial"/>
                <w:sz w:val="12"/>
                <w:szCs w:val="12"/>
              </w:rPr>
              <w:t>т.ч</w:t>
            </w:r>
            <w:proofErr w:type="spellEnd"/>
            <w:r w:rsidRPr="0050692E">
              <w:rPr>
                <w:rFonts w:ascii="Arial" w:hAnsi="Arial" w:cs="Arial"/>
                <w:sz w:val="12"/>
                <w:szCs w:val="12"/>
              </w:rPr>
              <w:t>. в рамках выполнения муниципального задания средства бюджета муниципального района</w:t>
            </w:r>
          </w:p>
        </w:tc>
        <w:tc>
          <w:tcPr>
            <w:tcW w:w="400" w:type="pct"/>
            <w:vMerge w:val="restart"/>
            <w:tcBorders>
              <w:top w:val="nil"/>
            </w:tcBorders>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комитет культуры</w:t>
            </w:r>
          </w:p>
        </w:tc>
        <w:tc>
          <w:tcPr>
            <w:tcW w:w="360" w:type="pct"/>
            <w:vMerge w:val="restart"/>
            <w:tcBorders>
              <w:top w:val="nil"/>
            </w:tcBorders>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 xml:space="preserve">2023-2030 </w:t>
            </w:r>
            <w:r w:rsidRPr="0050692E">
              <w:rPr>
                <w:rFonts w:ascii="Arial" w:hAnsi="Arial" w:cs="Arial"/>
                <w:sz w:val="12"/>
                <w:szCs w:val="12"/>
              </w:rPr>
              <w:br/>
              <w:t>годы</w:t>
            </w:r>
          </w:p>
        </w:tc>
        <w:tc>
          <w:tcPr>
            <w:tcW w:w="502" w:type="pct"/>
            <w:vMerge w:val="restart"/>
            <w:tcBorders>
              <w:top w:val="nil"/>
            </w:tcBorders>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1.10, 1.23, 1.24</w:t>
            </w:r>
          </w:p>
        </w:tc>
        <w:tc>
          <w:tcPr>
            <w:tcW w:w="503" w:type="pct"/>
            <w:tcBorders>
              <w:top w:val="nil"/>
            </w:tcBorders>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бюджет городского поселения</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11,0</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11,0</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11,0</w:t>
            </w:r>
          </w:p>
        </w:tc>
        <w:tc>
          <w:tcPr>
            <w:tcW w:w="242"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11,0</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11,0</w:t>
            </w:r>
          </w:p>
        </w:tc>
        <w:tc>
          <w:tcPr>
            <w:tcW w:w="271"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11,0</w:t>
            </w:r>
          </w:p>
        </w:tc>
        <w:tc>
          <w:tcPr>
            <w:tcW w:w="271"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11,0</w:t>
            </w:r>
          </w:p>
        </w:tc>
        <w:tc>
          <w:tcPr>
            <w:tcW w:w="271"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11,0</w:t>
            </w:r>
          </w:p>
        </w:tc>
      </w:tr>
      <w:tr w:rsidR="003247ED" w:rsidRPr="0050692E" w:rsidTr="0050692E">
        <w:trPr>
          <w:trHeight w:val="113"/>
        </w:trPr>
        <w:tc>
          <w:tcPr>
            <w:tcW w:w="213" w:type="pct"/>
            <w:vMerge/>
            <w:vAlign w:val="center"/>
          </w:tcPr>
          <w:p w:rsidR="003247ED" w:rsidRPr="0050692E" w:rsidRDefault="003247ED" w:rsidP="001F4C17">
            <w:pPr>
              <w:rPr>
                <w:rFonts w:ascii="Arial" w:hAnsi="Arial" w:cs="Arial"/>
                <w:sz w:val="12"/>
                <w:szCs w:val="12"/>
              </w:rPr>
            </w:pPr>
          </w:p>
        </w:tc>
        <w:tc>
          <w:tcPr>
            <w:tcW w:w="535" w:type="pct"/>
            <w:vMerge/>
            <w:tcBorders>
              <w:bottom w:val="single" w:sz="4" w:space="0" w:color="auto"/>
            </w:tcBorders>
            <w:vAlign w:val="center"/>
          </w:tcPr>
          <w:p w:rsidR="003247ED" w:rsidRPr="0050692E" w:rsidRDefault="003247ED" w:rsidP="001F4C17">
            <w:pPr>
              <w:rPr>
                <w:rFonts w:ascii="Arial" w:hAnsi="Arial" w:cs="Arial"/>
                <w:sz w:val="12"/>
                <w:szCs w:val="12"/>
              </w:rPr>
            </w:pPr>
          </w:p>
        </w:tc>
        <w:tc>
          <w:tcPr>
            <w:tcW w:w="400" w:type="pct"/>
            <w:vMerge/>
            <w:tcBorders>
              <w:bottom w:val="single" w:sz="4" w:space="0" w:color="auto"/>
            </w:tcBorders>
            <w:vAlign w:val="center"/>
          </w:tcPr>
          <w:p w:rsidR="003247ED" w:rsidRPr="0050692E" w:rsidRDefault="003247ED" w:rsidP="001F4C17">
            <w:pPr>
              <w:rPr>
                <w:rFonts w:ascii="Arial" w:hAnsi="Arial" w:cs="Arial"/>
                <w:sz w:val="12"/>
                <w:szCs w:val="12"/>
              </w:rPr>
            </w:pPr>
          </w:p>
        </w:tc>
        <w:tc>
          <w:tcPr>
            <w:tcW w:w="360" w:type="pct"/>
            <w:vMerge/>
            <w:tcBorders>
              <w:bottom w:val="single" w:sz="4" w:space="0" w:color="auto"/>
            </w:tcBorders>
            <w:vAlign w:val="center"/>
          </w:tcPr>
          <w:p w:rsidR="003247ED" w:rsidRPr="0050692E" w:rsidRDefault="003247ED" w:rsidP="001F4C17">
            <w:pPr>
              <w:rPr>
                <w:rFonts w:ascii="Arial" w:hAnsi="Arial" w:cs="Arial"/>
                <w:sz w:val="12"/>
                <w:szCs w:val="12"/>
              </w:rPr>
            </w:pPr>
          </w:p>
        </w:tc>
        <w:tc>
          <w:tcPr>
            <w:tcW w:w="502" w:type="pct"/>
            <w:vMerge/>
            <w:tcBorders>
              <w:bottom w:val="single" w:sz="4" w:space="0" w:color="auto"/>
            </w:tcBorders>
            <w:vAlign w:val="center"/>
          </w:tcPr>
          <w:p w:rsidR="003247ED" w:rsidRPr="0050692E" w:rsidRDefault="003247ED" w:rsidP="001F4C17">
            <w:pPr>
              <w:rPr>
                <w:rFonts w:ascii="Arial" w:hAnsi="Arial" w:cs="Arial"/>
                <w:sz w:val="12"/>
                <w:szCs w:val="12"/>
              </w:rPr>
            </w:pPr>
          </w:p>
        </w:tc>
        <w:tc>
          <w:tcPr>
            <w:tcW w:w="503" w:type="pct"/>
            <w:tcBorders>
              <w:bottom w:val="single" w:sz="4" w:space="0" w:color="auto"/>
            </w:tcBorders>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бюджет муниципального района</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10,0</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10,0</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20,0</w:t>
            </w:r>
          </w:p>
        </w:tc>
        <w:tc>
          <w:tcPr>
            <w:tcW w:w="242"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17,0</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22,0</w:t>
            </w:r>
          </w:p>
        </w:tc>
        <w:tc>
          <w:tcPr>
            <w:tcW w:w="271"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10,0</w:t>
            </w:r>
          </w:p>
        </w:tc>
        <w:tc>
          <w:tcPr>
            <w:tcW w:w="271"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10,0</w:t>
            </w:r>
          </w:p>
        </w:tc>
        <w:tc>
          <w:tcPr>
            <w:tcW w:w="271"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10,0</w:t>
            </w:r>
          </w:p>
        </w:tc>
      </w:tr>
      <w:tr w:rsidR="003247ED" w:rsidRPr="0050692E" w:rsidTr="0050692E">
        <w:trPr>
          <w:trHeight w:val="113"/>
        </w:trPr>
        <w:tc>
          <w:tcPr>
            <w:tcW w:w="213" w:type="pct"/>
            <w:vAlign w:val="center"/>
          </w:tcPr>
          <w:p w:rsidR="003247ED" w:rsidRPr="0050692E" w:rsidRDefault="003247ED" w:rsidP="001F4C17">
            <w:pPr>
              <w:autoSpaceDE w:val="0"/>
              <w:autoSpaceDN w:val="0"/>
              <w:adjustRightInd w:val="0"/>
              <w:rPr>
                <w:rFonts w:ascii="Arial" w:hAnsi="Arial" w:cs="Arial"/>
                <w:sz w:val="12"/>
                <w:szCs w:val="12"/>
              </w:rPr>
            </w:pPr>
            <w:r w:rsidRPr="0050692E">
              <w:rPr>
                <w:rFonts w:ascii="Arial" w:hAnsi="Arial" w:cs="Arial"/>
                <w:sz w:val="12"/>
                <w:szCs w:val="12"/>
              </w:rPr>
              <w:t>1.3.</w:t>
            </w:r>
          </w:p>
        </w:tc>
        <w:tc>
          <w:tcPr>
            <w:tcW w:w="4787" w:type="pct"/>
            <w:gridSpan w:val="13"/>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Задача 3. Укрепление и модернизация материально-технической базы учреждений культуры и дополнительного образования детей в сфере культуры</w:t>
            </w:r>
          </w:p>
        </w:tc>
      </w:tr>
      <w:tr w:rsidR="003247ED" w:rsidRPr="0050692E" w:rsidTr="0050692E">
        <w:trPr>
          <w:trHeight w:val="113"/>
        </w:trPr>
        <w:tc>
          <w:tcPr>
            <w:tcW w:w="213"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1.3.7.</w:t>
            </w:r>
          </w:p>
        </w:tc>
        <w:tc>
          <w:tcPr>
            <w:tcW w:w="535" w:type="pct"/>
            <w:vMerge w:val="restart"/>
            <w:vAlign w:val="center"/>
          </w:tcPr>
          <w:p w:rsidR="003247ED" w:rsidRPr="0050692E" w:rsidRDefault="003247ED" w:rsidP="001F4C17">
            <w:pPr>
              <w:rPr>
                <w:rFonts w:ascii="Arial" w:hAnsi="Arial" w:cs="Arial"/>
                <w:sz w:val="12"/>
                <w:szCs w:val="12"/>
              </w:rPr>
            </w:pPr>
            <w:proofErr w:type="spellStart"/>
            <w:r w:rsidRPr="0050692E">
              <w:rPr>
                <w:rFonts w:ascii="Arial" w:hAnsi="Arial" w:cs="Arial"/>
                <w:sz w:val="12"/>
                <w:szCs w:val="12"/>
              </w:rPr>
              <w:t>Софинансирование</w:t>
            </w:r>
            <w:proofErr w:type="spellEnd"/>
            <w:r w:rsidRPr="0050692E">
              <w:rPr>
                <w:rFonts w:ascii="Arial" w:hAnsi="Arial" w:cs="Arial"/>
                <w:sz w:val="12"/>
                <w:szCs w:val="12"/>
              </w:rPr>
              <w:t xml:space="preserve"> к областной субсидии бюджетам муниципальных районов на реализацию местных инициатив в рамках приоритетного регионального проекта «Наш выбор»</w:t>
            </w:r>
          </w:p>
        </w:tc>
        <w:tc>
          <w:tcPr>
            <w:tcW w:w="400"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комитет культуры</w:t>
            </w:r>
          </w:p>
        </w:tc>
        <w:tc>
          <w:tcPr>
            <w:tcW w:w="360"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2025 год</w:t>
            </w:r>
          </w:p>
        </w:tc>
        <w:tc>
          <w:tcPr>
            <w:tcW w:w="502"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1.6, 1.10,</w:t>
            </w:r>
          </w:p>
          <w:p w:rsidR="003247ED" w:rsidRPr="0050692E" w:rsidRDefault="003247ED" w:rsidP="001F4C17">
            <w:pPr>
              <w:rPr>
                <w:rFonts w:ascii="Arial" w:hAnsi="Arial" w:cs="Arial"/>
                <w:sz w:val="12"/>
                <w:szCs w:val="12"/>
              </w:rPr>
            </w:pPr>
            <w:r w:rsidRPr="0050692E">
              <w:rPr>
                <w:rFonts w:ascii="Arial" w:hAnsi="Arial" w:cs="Arial"/>
                <w:sz w:val="12"/>
                <w:szCs w:val="12"/>
              </w:rPr>
              <w:t>1.17,</w:t>
            </w:r>
          </w:p>
          <w:p w:rsidR="003247ED" w:rsidRPr="0050692E" w:rsidRDefault="003247ED" w:rsidP="001F4C17">
            <w:pPr>
              <w:rPr>
                <w:rFonts w:ascii="Arial" w:hAnsi="Arial" w:cs="Arial"/>
                <w:sz w:val="12"/>
                <w:szCs w:val="12"/>
              </w:rPr>
            </w:pPr>
            <w:r w:rsidRPr="0050692E">
              <w:rPr>
                <w:rFonts w:ascii="Arial" w:hAnsi="Arial" w:cs="Arial"/>
                <w:sz w:val="12"/>
                <w:szCs w:val="12"/>
              </w:rPr>
              <w:t>1.19</w:t>
            </w:r>
          </w:p>
        </w:tc>
        <w:tc>
          <w:tcPr>
            <w:tcW w:w="503"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областной бюджет</w:t>
            </w:r>
          </w:p>
        </w:tc>
        <w:tc>
          <w:tcPr>
            <w:tcW w:w="358"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1000,0</w:t>
            </w:r>
          </w:p>
        </w:tc>
        <w:tc>
          <w:tcPr>
            <w:tcW w:w="242"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r>
      <w:tr w:rsidR="003247ED" w:rsidRPr="0050692E" w:rsidTr="0050692E">
        <w:trPr>
          <w:trHeight w:val="113"/>
        </w:trPr>
        <w:tc>
          <w:tcPr>
            <w:tcW w:w="213" w:type="pct"/>
            <w:vMerge/>
            <w:vAlign w:val="center"/>
          </w:tcPr>
          <w:p w:rsidR="003247ED" w:rsidRPr="0050692E" w:rsidRDefault="003247ED" w:rsidP="001F4C17">
            <w:pPr>
              <w:rPr>
                <w:rFonts w:ascii="Arial" w:hAnsi="Arial" w:cs="Arial"/>
                <w:sz w:val="12"/>
                <w:szCs w:val="12"/>
              </w:rPr>
            </w:pPr>
          </w:p>
        </w:tc>
        <w:tc>
          <w:tcPr>
            <w:tcW w:w="535" w:type="pct"/>
            <w:vMerge/>
            <w:vAlign w:val="center"/>
          </w:tcPr>
          <w:p w:rsidR="003247ED" w:rsidRPr="0050692E" w:rsidRDefault="003247ED" w:rsidP="001F4C17">
            <w:pPr>
              <w:rPr>
                <w:rFonts w:ascii="Arial" w:hAnsi="Arial" w:cs="Arial"/>
                <w:sz w:val="12"/>
                <w:szCs w:val="12"/>
              </w:rPr>
            </w:pPr>
          </w:p>
        </w:tc>
        <w:tc>
          <w:tcPr>
            <w:tcW w:w="400" w:type="pct"/>
            <w:vMerge/>
            <w:vAlign w:val="center"/>
          </w:tcPr>
          <w:p w:rsidR="003247ED" w:rsidRPr="0050692E" w:rsidRDefault="003247ED" w:rsidP="001F4C17">
            <w:pPr>
              <w:rPr>
                <w:rFonts w:ascii="Arial" w:hAnsi="Arial" w:cs="Arial"/>
                <w:sz w:val="12"/>
                <w:szCs w:val="12"/>
              </w:rPr>
            </w:pPr>
          </w:p>
        </w:tc>
        <w:tc>
          <w:tcPr>
            <w:tcW w:w="360" w:type="pct"/>
            <w:vMerge/>
            <w:vAlign w:val="center"/>
          </w:tcPr>
          <w:p w:rsidR="003247ED" w:rsidRPr="0050692E" w:rsidRDefault="003247ED" w:rsidP="001F4C17">
            <w:pPr>
              <w:rPr>
                <w:rFonts w:ascii="Arial" w:hAnsi="Arial" w:cs="Arial"/>
                <w:sz w:val="12"/>
                <w:szCs w:val="12"/>
              </w:rPr>
            </w:pPr>
          </w:p>
        </w:tc>
        <w:tc>
          <w:tcPr>
            <w:tcW w:w="502" w:type="pct"/>
            <w:vMerge/>
            <w:vAlign w:val="center"/>
          </w:tcPr>
          <w:p w:rsidR="003247ED" w:rsidRPr="0050692E" w:rsidRDefault="003247ED" w:rsidP="001F4C17">
            <w:pPr>
              <w:rPr>
                <w:rFonts w:ascii="Arial" w:hAnsi="Arial" w:cs="Arial"/>
                <w:sz w:val="12"/>
                <w:szCs w:val="12"/>
              </w:rPr>
            </w:pPr>
          </w:p>
        </w:tc>
        <w:tc>
          <w:tcPr>
            <w:tcW w:w="503"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районный бюджет</w:t>
            </w:r>
          </w:p>
        </w:tc>
        <w:tc>
          <w:tcPr>
            <w:tcW w:w="358"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834,98</w:t>
            </w:r>
          </w:p>
        </w:tc>
        <w:tc>
          <w:tcPr>
            <w:tcW w:w="242"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r>
      <w:tr w:rsidR="003247ED" w:rsidRPr="0050692E" w:rsidTr="0050692E">
        <w:trPr>
          <w:trHeight w:val="113"/>
        </w:trPr>
        <w:tc>
          <w:tcPr>
            <w:tcW w:w="213" w:type="pct"/>
            <w:vMerge/>
            <w:vAlign w:val="center"/>
          </w:tcPr>
          <w:p w:rsidR="003247ED" w:rsidRPr="0050692E" w:rsidRDefault="003247ED" w:rsidP="001F4C17">
            <w:pPr>
              <w:rPr>
                <w:rFonts w:ascii="Arial" w:hAnsi="Arial" w:cs="Arial"/>
                <w:sz w:val="12"/>
                <w:szCs w:val="12"/>
              </w:rPr>
            </w:pPr>
          </w:p>
        </w:tc>
        <w:tc>
          <w:tcPr>
            <w:tcW w:w="535" w:type="pct"/>
            <w:vMerge/>
            <w:vAlign w:val="center"/>
          </w:tcPr>
          <w:p w:rsidR="003247ED" w:rsidRPr="0050692E" w:rsidRDefault="003247ED" w:rsidP="001F4C17">
            <w:pPr>
              <w:rPr>
                <w:rFonts w:ascii="Arial" w:hAnsi="Arial" w:cs="Arial"/>
                <w:sz w:val="12"/>
                <w:szCs w:val="12"/>
              </w:rPr>
            </w:pPr>
          </w:p>
        </w:tc>
        <w:tc>
          <w:tcPr>
            <w:tcW w:w="400" w:type="pct"/>
            <w:vMerge/>
            <w:vAlign w:val="center"/>
          </w:tcPr>
          <w:p w:rsidR="003247ED" w:rsidRPr="0050692E" w:rsidRDefault="003247ED" w:rsidP="001F4C17">
            <w:pPr>
              <w:rPr>
                <w:rFonts w:ascii="Arial" w:hAnsi="Arial" w:cs="Arial"/>
                <w:sz w:val="12"/>
                <w:szCs w:val="12"/>
              </w:rPr>
            </w:pPr>
          </w:p>
        </w:tc>
        <w:tc>
          <w:tcPr>
            <w:tcW w:w="360" w:type="pct"/>
            <w:vMerge/>
            <w:vAlign w:val="center"/>
          </w:tcPr>
          <w:p w:rsidR="003247ED" w:rsidRPr="0050692E" w:rsidRDefault="003247ED" w:rsidP="001F4C17">
            <w:pPr>
              <w:rPr>
                <w:rFonts w:ascii="Arial" w:hAnsi="Arial" w:cs="Arial"/>
                <w:sz w:val="12"/>
                <w:szCs w:val="12"/>
              </w:rPr>
            </w:pPr>
          </w:p>
        </w:tc>
        <w:tc>
          <w:tcPr>
            <w:tcW w:w="502" w:type="pct"/>
            <w:vMerge/>
            <w:vAlign w:val="center"/>
          </w:tcPr>
          <w:p w:rsidR="003247ED" w:rsidRPr="0050692E" w:rsidRDefault="003247ED" w:rsidP="001F4C17">
            <w:pPr>
              <w:rPr>
                <w:rFonts w:ascii="Arial" w:hAnsi="Arial" w:cs="Arial"/>
                <w:sz w:val="12"/>
                <w:szCs w:val="12"/>
              </w:rPr>
            </w:pPr>
          </w:p>
        </w:tc>
        <w:tc>
          <w:tcPr>
            <w:tcW w:w="503"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внебюджетные средства</w:t>
            </w:r>
          </w:p>
        </w:tc>
        <w:tc>
          <w:tcPr>
            <w:tcW w:w="358"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242"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r>
      <w:tr w:rsidR="003247ED" w:rsidRPr="0050692E" w:rsidTr="0050692E">
        <w:trPr>
          <w:trHeight w:val="113"/>
        </w:trPr>
        <w:tc>
          <w:tcPr>
            <w:tcW w:w="213"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1.4.</w:t>
            </w:r>
          </w:p>
        </w:tc>
        <w:tc>
          <w:tcPr>
            <w:tcW w:w="4787" w:type="pct"/>
            <w:gridSpan w:val="13"/>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Задача 4. 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r>
      <w:tr w:rsidR="003247ED" w:rsidRPr="0050692E" w:rsidTr="0050692E">
        <w:trPr>
          <w:trHeight w:val="113"/>
        </w:trPr>
        <w:tc>
          <w:tcPr>
            <w:tcW w:w="213"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1.4.1.</w:t>
            </w:r>
          </w:p>
        </w:tc>
        <w:tc>
          <w:tcPr>
            <w:tcW w:w="535"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Предоставление субсидии на выполнение муниципальных заданий муниципальным учреждениям культуры и дополнительного образования детей в сфере культуры</w:t>
            </w:r>
          </w:p>
        </w:tc>
        <w:tc>
          <w:tcPr>
            <w:tcW w:w="400"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МБУК ВЦКС, МБУК "Валдайский ДНТ", МБУК Библиотека, МБУДО Валдайская ДШИ</w:t>
            </w:r>
          </w:p>
        </w:tc>
        <w:tc>
          <w:tcPr>
            <w:tcW w:w="360"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 xml:space="preserve">2023-2030 </w:t>
            </w:r>
            <w:r w:rsidRPr="0050692E">
              <w:rPr>
                <w:rFonts w:ascii="Arial" w:hAnsi="Arial" w:cs="Arial"/>
                <w:sz w:val="12"/>
                <w:szCs w:val="12"/>
              </w:rPr>
              <w:br/>
              <w:t>годы</w:t>
            </w:r>
          </w:p>
        </w:tc>
        <w:tc>
          <w:tcPr>
            <w:tcW w:w="502"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1.10, 1.15, 1.21</w:t>
            </w:r>
          </w:p>
        </w:tc>
        <w:tc>
          <w:tcPr>
            <w:tcW w:w="503"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субсидия из областного бюджета</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13779,42924</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14396,46302</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10249,8</w:t>
            </w:r>
          </w:p>
        </w:tc>
        <w:tc>
          <w:tcPr>
            <w:tcW w:w="242"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10249,8</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10249,8</w:t>
            </w: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r>
      <w:tr w:rsidR="003247ED" w:rsidRPr="0050692E" w:rsidTr="0050692E">
        <w:trPr>
          <w:trHeight w:val="113"/>
        </w:trPr>
        <w:tc>
          <w:tcPr>
            <w:tcW w:w="213" w:type="pct"/>
            <w:vMerge/>
            <w:vAlign w:val="center"/>
          </w:tcPr>
          <w:p w:rsidR="003247ED" w:rsidRPr="0050692E" w:rsidRDefault="003247ED" w:rsidP="001F4C17">
            <w:pPr>
              <w:rPr>
                <w:rFonts w:ascii="Arial" w:hAnsi="Arial" w:cs="Arial"/>
                <w:sz w:val="12"/>
                <w:szCs w:val="12"/>
              </w:rPr>
            </w:pPr>
          </w:p>
        </w:tc>
        <w:tc>
          <w:tcPr>
            <w:tcW w:w="535" w:type="pct"/>
            <w:vMerge/>
            <w:vAlign w:val="center"/>
          </w:tcPr>
          <w:p w:rsidR="003247ED" w:rsidRPr="0050692E" w:rsidRDefault="003247ED" w:rsidP="001F4C17">
            <w:pPr>
              <w:rPr>
                <w:rFonts w:ascii="Arial" w:hAnsi="Arial" w:cs="Arial"/>
                <w:sz w:val="12"/>
                <w:szCs w:val="12"/>
              </w:rPr>
            </w:pPr>
          </w:p>
        </w:tc>
        <w:tc>
          <w:tcPr>
            <w:tcW w:w="400" w:type="pct"/>
            <w:vMerge/>
            <w:vAlign w:val="center"/>
          </w:tcPr>
          <w:p w:rsidR="003247ED" w:rsidRPr="0050692E" w:rsidRDefault="003247ED" w:rsidP="001F4C17">
            <w:pPr>
              <w:rPr>
                <w:rFonts w:ascii="Arial" w:hAnsi="Arial" w:cs="Arial"/>
                <w:sz w:val="12"/>
                <w:szCs w:val="12"/>
              </w:rPr>
            </w:pPr>
          </w:p>
        </w:tc>
        <w:tc>
          <w:tcPr>
            <w:tcW w:w="360" w:type="pct"/>
            <w:vMerge/>
            <w:vAlign w:val="center"/>
          </w:tcPr>
          <w:p w:rsidR="003247ED" w:rsidRPr="0050692E" w:rsidRDefault="003247ED" w:rsidP="001F4C17">
            <w:pPr>
              <w:rPr>
                <w:rFonts w:ascii="Arial" w:hAnsi="Arial" w:cs="Arial"/>
                <w:sz w:val="12"/>
                <w:szCs w:val="12"/>
              </w:rPr>
            </w:pPr>
          </w:p>
        </w:tc>
        <w:tc>
          <w:tcPr>
            <w:tcW w:w="502" w:type="pct"/>
            <w:vMerge/>
            <w:vAlign w:val="center"/>
          </w:tcPr>
          <w:p w:rsidR="003247ED" w:rsidRPr="0050692E" w:rsidRDefault="003247ED" w:rsidP="001F4C17">
            <w:pPr>
              <w:rPr>
                <w:rFonts w:ascii="Arial" w:hAnsi="Arial" w:cs="Arial"/>
                <w:sz w:val="12"/>
                <w:szCs w:val="12"/>
              </w:rPr>
            </w:pPr>
          </w:p>
        </w:tc>
        <w:tc>
          <w:tcPr>
            <w:tcW w:w="503"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бюджет муниципального района</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76591,82618</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82016,19079</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90616,34696</w:t>
            </w:r>
          </w:p>
        </w:tc>
        <w:tc>
          <w:tcPr>
            <w:tcW w:w="242"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90217,7</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71090,20023</w:t>
            </w:r>
          </w:p>
        </w:tc>
        <w:tc>
          <w:tcPr>
            <w:tcW w:w="271"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73865,71</w:t>
            </w:r>
          </w:p>
        </w:tc>
        <w:tc>
          <w:tcPr>
            <w:tcW w:w="271"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73865,71</w:t>
            </w:r>
          </w:p>
        </w:tc>
        <w:tc>
          <w:tcPr>
            <w:tcW w:w="271"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73865,71</w:t>
            </w:r>
          </w:p>
        </w:tc>
      </w:tr>
      <w:tr w:rsidR="003247ED" w:rsidRPr="0050692E" w:rsidTr="0050692E">
        <w:trPr>
          <w:trHeight w:val="113"/>
        </w:trPr>
        <w:tc>
          <w:tcPr>
            <w:tcW w:w="213"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1.4.2.</w:t>
            </w:r>
          </w:p>
        </w:tc>
        <w:tc>
          <w:tcPr>
            <w:tcW w:w="535"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Предоставление ассигнований на иные цели муниципальным учреждениям культуры и дополнительного образования детей в сфере культуры</w:t>
            </w:r>
          </w:p>
        </w:tc>
        <w:tc>
          <w:tcPr>
            <w:tcW w:w="400"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МБУК ВЦКС, МБУК "Валдайский ДНТ", МБУК Библиотека, МБУДО Валдайская ДШИ</w:t>
            </w:r>
          </w:p>
        </w:tc>
        <w:tc>
          <w:tcPr>
            <w:tcW w:w="360"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 xml:space="preserve">2023-2030 </w:t>
            </w:r>
            <w:r w:rsidRPr="0050692E">
              <w:rPr>
                <w:rFonts w:ascii="Arial" w:hAnsi="Arial" w:cs="Arial"/>
                <w:sz w:val="12"/>
                <w:szCs w:val="12"/>
              </w:rPr>
              <w:br/>
              <w:t>годы</w:t>
            </w:r>
          </w:p>
        </w:tc>
        <w:tc>
          <w:tcPr>
            <w:tcW w:w="502" w:type="pct"/>
            <w:vMerge w:val="restar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1.22</w:t>
            </w:r>
          </w:p>
        </w:tc>
        <w:tc>
          <w:tcPr>
            <w:tcW w:w="503"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бюджет муниципального района</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50,0</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5902,00217</w:t>
            </w:r>
          </w:p>
        </w:tc>
        <w:tc>
          <w:tcPr>
            <w:tcW w:w="358"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2001,87286</w:t>
            </w:r>
          </w:p>
        </w:tc>
        <w:tc>
          <w:tcPr>
            <w:tcW w:w="242"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r>
      <w:tr w:rsidR="003247ED" w:rsidRPr="0050692E" w:rsidTr="0050692E">
        <w:trPr>
          <w:trHeight w:val="113"/>
        </w:trPr>
        <w:tc>
          <w:tcPr>
            <w:tcW w:w="213" w:type="pct"/>
            <w:vMerge/>
            <w:vAlign w:val="center"/>
          </w:tcPr>
          <w:p w:rsidR="003247ED" w:rsidRPr="0050692E" w:rsidRDefault="003247ED" w:rsidP="001F4C17">
            <w:pPr>
              <w:rPr>
                <w:rFonts w:ascii="Arial" w:hAnsi="Arial" w:cs="Arial"/>
                <w:sz w:val="12"/>
                <w:szCs w:val="12"/>
              </w:rPr>
            </w:pPr>
          </w:p>
        </w:tc>
        <w:tc>
          <w:tcPr>
            <w:tcW w:w="535" w:type="pct"/>
            <w:vMerge/>
            <w:vAlign w:val="center"/>
          </w:tcPr>
          <w:p w:rsidR="003247ED" w:rsidRPr="0050692E" w:rsidRDefault="003247ED" w:rsidP="001F4C17">
            <w:pPr>
              <w:rPr>
                <w:rFonts w:ascii="Arial" w:hAnsi="Arial" w:cs="Arial"/>
                <w:sz w:val="12"/>
                <w:szCs w:val="12"/>
              </w:rPr>
            </w:pPr>
          </w:p>
        </w:tc>
        <w:tc>
          <w:tcPr>
            <w:tcW w:w="400" w:type="pct"/>
            <w:vMerge/>
            <w:vAlign w:val="center"/>
          </w:tcPr>
          <w:p w:rsidR="003247ED" w:rsidRPr="0050692E" w:rsidRDefault="003247ED" w:rsidP="001F4C17">
            <w:pPr>
              <w:rPr>
                <w:rFonts w:ascii="Arial" w:hAnsi="Arial" w:cs="Arial"/>
                <w:sz w:val="12"/>
                <w:szCs w:val="12"/>
              </w:rPr>
            </w:pPr>
          </w:p>
        </w:tc>
        <w:tc>
          <w:tcPr>
            <w:tcW w:w="360" w:type="pct"/>
            <w:vMerge/>
            <w:vAlign w:val="center"/>
          </w:tcPr>
          <w:p w:rsidR="003247ED" w:rsidRPr="0050692E" w:rsidRDefault="003247ED" w:rsidP="001F4C17">
            <w:pPr>
              <w:rPr>
                <w:rFonts w:ascii="Arial" w:hAnsi="Arial" w:cs="Arial"/>
                <w:sz w:val="12"/>
                <w:szCs w:val="12"/>
              </w:rPr>
            </w:pPr>
          </w:p>
        </w:tc>
        <w:tc>
          <w:tcPr>
            <w:tcW w:w="502" w:type="pct"/>
            <w:vMerge/>
            <w:vAlign w:val="center"/>
          </w:tcPr>
          <w:p w:rsidR="003247ED" w:rsidRPr="0050692E" w:rsidRDefault="003247ED" w:rsidP="001F4C17">
            <w:pPr>
              <w:rPr>
                <w:rFonts w:ascii="Arial" w:hAnsi="Arial" w:cs="Arial"/>
                <w:sz w:val="12"/>
                <w:szCs w:val="12"/>
              </w:rPr>
            </w:pPr>
          </w:p>
        </w:tc>
        <w:tc>
          <w:tcPr>
            <w:tcW w:w="503"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областной бюджет</w:t>
            </w:r>
          </w:p>
        </w:tc>
        <w:tc>
          <w:tcPr>
            <w:tcW w:w="358"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242"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r>
      <w:tr w:rsidR="003247ED" w:rsidRPr="0050692E" w:rsidTr="0050692E">
        <w:trPr>
          <w:trHeight w:val="113"/>
        </w:trPr>
        <w:tc>
          <w:tcPr>
            <w:tcW w:w="213" w:type="pct"/>
            <w:vMerge/>
            <w:vAlign w:val="center"/>
          </w:tcPr>
          <w:p w:rsidR="003247ED" w:rsidRPr="0050692E" w:rsidRDefault="003247ED" w:rsidP="001F4C17">
            <w:pPr>
              <w:rPr>
                <w:rFonts w:ascii="Arial" w:hAnsi="Arial" w:cs="Arial"/>
                <w:sz w:val="12"/>
                <w:szCs w:val="12"/>
              </w:rPr>
            </w:pPr>
          </w:p>
        </w:tc>
        <w:tc>
          <w:tcPr>
            <w:tcW w:w="535" w:type="pct"/>
            <w:vMerge/>
            <w:vAlign w:val="center"/>
          </w:tcPr>
          <w:p w:rsidR="003247ED" w:rsidRPr="0050692E" w:rsidRDefault="003247ED" w:rsidP="001F4C17">
            <w:pPr>
              <w:rPr>
                <w:rFonts w:ascii="Arial" w:hAnsi="Arial" w:cs="Arial"/>
                <w:sz w:val="12"/>
                <w:szCs w:val="12"/>
              </w:rPr>
            </w:pPr>
          </w:p>
        </w:tc>
        <w:tc>
          <w:tcPr>
            <w:tcW w:w="400" w:type="pct"/>
            <w:vMerge/>
            <w:vAlign w:val="center"/>
          </w:tcPr>
          <w:p w:rsidR="003247ED" w:rsidRPr="0050692E" w:rsidRDefault="003247ED" w:rsidP="001F4C17">
            <w:pPr>
              <w:rPr>
                <w:rFonts w:ascii="Arial" w:hAnsi="Arial" w:cs="Arial"/>
                <w:sz w:val="12"/>
                <w:szCs w:val="12"/>
              </w:rPr>
            </w:pPr>
          </w:p>
        </w:tc>
        <w:tc>
          <w:tcPr>
            <w:tcW w:w="360" w:type="pct"/>
            <w:vMerge/>
            <w:vAlign w:val="center"/>
          </w:tcPr>
          <w:p w:rsidR="003247ED" w:rsidRPr="0050692E" w:rsidRDefault="003247ED" w:rsidP="001F4C17">
            <w:pPr>
              <w:rPr>
                <w:rFonts w:ascii="Arial" w:hAnsi="Arial" w:cs="Arial"/>
                <w:sz w:val="12"/>
                <w:szCs w:val="12"/>
              </w:rPr>
            </w:pPr>
          </w:p>
        </w:tc>
        <w:tc>
          <w:tcPr>
            <w:tcW w:w="502" w:type="pct"/>
            <w:vMerge/>
            <w:vAlign w:val="center"/>
          </w:tcPr>
          <w:p w:rsidR="003247ED" w:rsidRPr="0050692E" w:rsidRDefault="003247ED" w:rsidP="001F4C17">
            <w:pPr>
              <w:rPr>
                <w:rFonts w:ascii="Arial" w:hAnsi="Arial" w:cs="Arial"/>
                <w:sz w:val="12"/>
                <w:szCs w:val="12"/>
              </w:rPr>
            </w:pPr>
          </w:p>
        </w:tc>
        <w:tc>
          <w:tcPr>
            <w:tcW w:w="503" w:type="pct"/>
            <w:vAlign w:val="center"/>
          </w:tcPr>
          <w:p w:rsidR="003247ED" w:rsidRPr="0050692E" w:rsidRDefault="003247ED" w:rsidP="001F4C17">
            <w:pPr>
              <w:rPr>
                <w:rFonts w:ascii="Arial" w:hAnsi="Arial" w:cs="Arial"/>
                <w:sz w:val="12"/>
                <w:szCs w:val="12"/>
              </w:rPr>
            </w:pPr>
            <w:r w:rsidRPr="0050692E">
              <w:rPr>
                <w:rFonts w:ascii="Arial" w:hAnsi="Arial" w:cs="Arial"/>
                <w:sz w:val="12"/>
                <w:szCs w:val="12"/>
              </w:rPr>
              <w:t>федеральный бюджет</w:t>
            </w:r>
          </w:p>
        </w:tc>
        <w:tc>
          <w:tcPr>
            <w:tcW w:w="358"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242" w:type="pct"/>
            <w:vAlign w:val="center"/>
          </w:tcPr>
          <w:p w:rsidR="003247ED" w:rsidRPr="0050692E" w:rsidRDefault="003247ED" w:rsidP="001F4C17">
            <w:pPr>
              <w:rPr>
                <w:rFonts w:ascii="Arial" w:hAnsi="Arial" w:cs="Arial"/>
                <w:sz w:val="12"/>
                <w:szCs w:val="12"/>
              </w:rPr>
            </w:pPr>
          </w:p>
        </w:tc>
        <w:tc>
          <w:tcPr>
            <w:tcW w:w="358"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c>
          <w:tcPr>
            <w:tcW w:w="271" w:type="pct"/>
            <w:vAlign w:val="center"/>
          </w:tcPr>
          <w:p w:rsidR="003247ED" w:rsidRPr="0050692E" w:rsidRDefault="003247ED" w:rsidP="001F4C17">
            <w:pPr>
              <w:rPr>
                <w:rFonts w:ascii="Arial" w:hAnsi="Arial" w:cs="Arial"/>
                <w:sz w:val="12"/>
                <w:szCs w:val="12"/>
              </w:rPr>
            </w:pPr>
          </w:p>
        </w:tc>
      </w:tr>
    </w:tbl>
    <w:p w:rsidR="0001427D" w:rsidRDefault="0001427D" w:rsidP="004E1A32">
      <w:pPr>
        <w:tabs>
          <w:tab w:val="left" w:pos="5954"/>
        </w:tabs>
        <w:jc w:val="right"/>
        <w:rPr>
          <w:rFonts w:ascii="Arial" w:hAnsi="Arial" w:cs="Arial"/>
          <w:b/>
          <w:sz w:val="16"/>
          <w:szCs w:val="16"/>
        </w:rPr>
      </w:pPr>
    </w:p>
    <w:p w:rsidR="005F7E03" w:rsidRPr="005F7E03" w:rsidRDefault="005F7E03" w:rsidP="005F7E03">
      <w:pPr>
        <w:rPr>
          <w:rFonts w:ascii="Arial" w:hAnsi="Arial" w:cs="Arial"/>
          <w:sz w:val="16"/>
          <w:szCs w:val="16"/>
        </w:rPr>
      </w:pPr>
      <w:r w:rsidRPr="005F7E03">
        <w:rPr>
          <w:rFonts w:ascii="Arial" w:hAnsi="Arial" w:cs="Arial"/>
          <w:sz w:val="16"/>
          <w:szCs w:val="16"/>
        </w:rPr>
        <w:t>П О С Т А Н О В Л Е Н И Е</w:t>
      </w:r>
    </w:p>
    <w:p w:rsidR="005F7E03" w:rsidRPr="005F7E03" w:rsidRDefault="005F7E03" w:rsidP="005F7E03">
      <w:pPr>
        <w:rPr>
          <w:rFonts w:ascii="Arial" w:hAnsi="Arial" w:cs="Arial"/>
          <w:sz w:val="16"/>
          <w:szCs w:val="16"/>
        </w:rPr>
      </w:pPr>
      <w:r w:rsidRPr="005F7E03">
        <w:rPr>
          <w:rFonts w:ascii="Arial" w:hAnsi="Arial" w:cs="Arial"/>
          <w:sz w:val="16"/>
          <w:szCs w:val="16"/>
        </w:rPr>
        <w:t>08.04.2025 № 881</w:t>
      </w:r>
    </w:p>
    <w:p w:rsidR="005F7E03" w:rsidRDefault="005F7E03" w:rsidP="005F7E03">
      <w:pPr>
        <w:rPr>
          <w:rFonts w:ascii="Arial" w:hAnsi="Arial" w:cs="Arial"/>
          <w:b/>
          <w:bCs/>
          <w:sz w:val="16"/>
          <w:szCs w:val="16"/>
        </w:rPr>
      </w:pPr>
      <w:r w:rsidRPr="005F7E03">
        <w:rPr>
          <w:rFonts w:ascii="Arial" w:hAnsi="Arial" w:cs="Arial"/>
          <w:b/>
          <w:bCs/>
          <w:sz w:val="16"/>
          <w:szCs w:val="16"/>
        </w:rPr>
        <w:t xml:space="preserve">О внесении изменений в Положение об оплате труда работников муниципального автономного учреждения </w:t>
      </w:r>
    </w:p>
    <w:p w:rsidR="005F7E03" w:rsidRPr="005F7E03" w:rsidRDefault="005F7E03" w:rsidP="005F7E03">
      <w:pPr>
        <w:rPr>
          <w:rFonts w:ascii="Arial" w:hAnsi="Arial" w:cs="Arial"/>
          <w:b/>
          <w:bCs/>
          <w:sz w:val="16"/>
          <w:szCs w:val="16"/>
        </w:rPr>
      </w:pPr>
      <w:r w:rsidRPr="005F7E03">
        <w:rPr>
          <w:rFonts w:ascii="Arial" w:hAnsi="Arial" w:cs="Arial"/>
          <w:b/>
          <w:bCs/>
          <w:sz w:val="16"/>
          <w:szCs w:val="16"/>
        </w:rPr>
        <w:t>«Расчетно-информационный центр»</w:t>
      </w:r>
    </w:p>
    <w:p w:rsidR="005F7E03" w:rsidRPr="005F7E03" w:rsidRDefault="005F7E03" w:rsidP="005F7E03">
      <w:pPr>
        <w:ind w:firstLine="284"/>
        <w:jc w:val="both"/>
        <w:rPr>
          <w:rFonts w:ascii="Arial" w:hAnsi="Arial" w:cs="Arial"/>
          <w:b/>
          <w:bCs/>
          <w:sz w:val="16"/>
          <w:szCs w:val="16"/>
        </w:rPr>
      </w:pPr>
      <w:r w:rsidRPr="005F7E03">
        <w:rPr>
          <w:rFonts w:ascii="Arial" w:hAnsi="Arial" w:cs="Arial"/>
          <w:sz w:val="16"/>
          <w:szCs w:val="16"/>
        </w:rPr>
        <w:t xml:space="preserve">В соответствии с Трудовым </w:t>
      </w:r>
      <w:hyperlink r:id="rId90" w:history="1">
        <w:r w:rsidRPr="005F7E03">
          <w:rPr>
            <w:rStyle w:val="af3"/>
            <w:rFonts w:ascii="Arial" w:hAnsi="Arial" w:cs="Arial"/>
            <w:color w:val="auto"/>
            <w:sz w:val="16"/>
            <w:szCs w:val="16"/>
            <w:u w:val="none"/>
          </w:rPr>
          <w:t>кодексом</w:t>
        </w:r>
      </w:hyperlink>
      <w:r w:rsidRPr="005F7E03">
        <w:rPr>
          <w:rFonts w:ascii="Arial" w:hAnsi="Arial" w:cs="Arial"/>
          <w:sz w:val="16"/>
          <w:szCs w:val="16"/>
        </w:rPr>
        <w:t xml:space="preserve"> Российской Федерации, постановлением Администрации Валдайского муниципального района от 03.06.2014 № 1062 «О системе оплаты труда работников муниципальных бюджетных учреждений Администрации Валдайского муниципального района», Уставом муниципального автономного учреждения «Расчетно-информационный центр», в целях определения порядка оплаты труда работников муниципального автономного учреждения «Расчетно-информационный центр» Администрация Валдайского муниципального района </w:t>
      </w:r>
      <w:r w:rsidRPr="005F7E03">
        <w:rPr>
          <w:rFonts w:ascii="Arial" w:hAnsi="Arial" w:cs="Arial"/>
          <w:b/>
          <w:bCs/>
          <w:sz w:val="16"/>
          <w:szCs w:val="16"/>
        </w:rPr>
        <w:t>ПОСТАНОВЛЯЕТ:</w:t>
      </w:r>
    </w:p>
    <w:p w:rsidR="005F7E03" w:rsidRPr="005F7E03" w:rsidRDefault="005F7E03" w:rsidP="005F7E03">
      <w:pPr>
        <w:ind w:firstLine="284"/>
        <w:jc w:val="both"/>
        <w:rPr>
          <w:rFonts w:ascii="Arial" w:hAnsi="Arial" w:cs="Arial"/>
          <w:sz w:val="16"/>
          <w:szCs w:val="16"/>
        </w:rPr>
      </w:pPr>
      <w:r w:rsidRPr="005F7E03">
        <w:rPr>
          <w:rFonts w:ascii="Arial" w:hAnsi="Arial" w:cs="Arial"/>
          <w:sz w:val="16"/>
          <w:szCs w:val="16"/>
        </w:rPr>
        <w:t xml:space="preserve">внести изменения в Положение об оплате труда </w:t>
      </w:r>
      <w:r w:rsidRPr="005F7E03">
        <w:rPr>
          <w:rFonts w:ascii="Arial" w:hAnsi="Arial" w:cs="Arial"/>
          <w:bCs/>
          <w:sz w:val="16"/>
          <w:szCs w:val="16"/>
        </w:rPr>
        <w:t>работников муниципального автономного учреждения «Расчетно-информационный центр»</w:t>
      </w:r>
      <w:r w:rsidRPr="005F7E03">
        <w:rPr>
          <w:rFonts w:ascii="Arial" w:hAnsi="Arial" w:cs="Arial"/>
          <w:sz w:val="16"/>
          <w:szCs w:val="16"/>
        </w:rPr>
        <w:t>, утвержденного постановлением Администрации Валдайского муниципального района от 26.10.2016 № 1678, изложив приложение 1 в редакции:</w:t>
      </w:r>
    </w:p>
    <w:p w:rsidR="005F7E03" w:rsidRPr="005F7E03" w:rsidRDefault="005F7E03" w:rsidP="00233066">
      <w:pPr>
        <w:autoSpaceDE w:val="0"/>
        <w:autoSpaceDN w:val="0"/>
        <w:adjustRightInd w:val="0"/>
        <w:ind w:left="3600"/>
        <w:jc w:val="right"/>
        <w:outlineLvl w:val="0"/>
        <w:rPr>
          <w:rFonts w:ascii="Arial" w:hAnsi="Arial" w:cs="Arial"/>
          <w:sz w:val="16"/>
          <w:szCs w:val="16"/>
        </w:rPr>
      </w:pPr>
      <w:r w:rsidRPr="005F7E03">
        <w:rPr>
          <w:rFonts w:ascii="Arial" w:hAnsi="Arial" w:cs="Arial"/>
          <w:sz w:val="16"/>
          <w:szCs w:val="16"/>
        </w:rPr>
        <w:t>Приложение 1</w:t>
      </w:r>
    </w:p>
    <w:p w:rsidR="00301C47" w:rsidRDefault="005F7E03" w:rsidP="00233066">
      <w:pPr>
        <w:widowControl w:val="0"/>
        <w:autoSpaceDE w:val="0"/>
        <w:autoSpaceDN w:val="0"/>
        <w:adjustRightInd w:val="0"/>
        <w:ind w:left="4100"/>
        <w:jc w:val="right"/>
        <w:outlineLvl w:val="1"/>
        <w:rPr>
          <w:rFonts w:ascii="Arial" w:hAnsi="Arial" w:cs="Arial"/>
          <w:bCs/>
          <w:sz w:val="16"/>
          <w:szCs w:val="16"/>
        </w:rPr>
      </w:pPr>
      <w:r w:rsidRPr="005F7E03">
        <w:rPr>
          <w:rFonts w:ascii="Arial" w:hAnsi="Arial" w:cs="Arial"/>
          <w:sz w:val="16"/>
          <w:szCs w:val="16"/>
        </w:rPr>
        <w:t xml:space="preserve">к Положению </w:t>
      </w:r>
      <w:r w:rsidRPr="005F7E03">
        <w:rPr>
          <w:rFonts w:ascii="Arial" w:hAnsi="Arial" w:cs="Arial"/>
          <w:bCs/>
          <w:sz w:val="16"/>
          <w:szCs w:val="16"/>
        </w:rPr>
        <w:t>об оплате труда работников</w:t>
      </w:r>
    </w:p>
    <w:p w:rsidR="005F7E03" w:rsidRPr="005F7E03" w:rsidRDefault="005F7E03" w:rsidP="00233066">
      <w:pPr>
        <w:widowControl w:val="0"/>
        <w:autoSpaceDE w:val="0"/>
        <w:autoSpaceDN w:val="0"/>
        <w:adjustRightInd w:val="0"/>
        <w:ind w:left="4100"/>
        <w:jc w:val="right"/>
        <w:outlineLvl w:val="1"/>
        <w:rPr>
          <w:rFonts w:ascii="Arial" w:hAnsi="Arial" w:cs="Arial"/>
          <w:bCs/>
          <w:sz w:val="16"/>
          <w:szCs w:val="16"/>
        </w:rPr>
      </w:pPr>
      <w:r w:rsidRPr="005F7E03">
        <w:rPr>
          <w:rFonts w:ascii="Arial" w:hAnsi="Arial" w:cs="Arial"/>
          <w:bCs/>
          <w:sz w:val="16"/>
          <w:szCs w:val="16"/>
        </w:rPr>
        <w:t>муниципального автономного учреждения</w:t>
      </w:r>
    </w:p>
    <w:p w:rsidR="005F7E03" w:rsidRPr="005F7E03" w:rsidRDefault="005F7E03" w:rsidP="00233066">
      <w:pPr>
        <w:widowControl w:val="0"/>
        <w:autoSpaceDE w:val="0"/>
        <w:autoSpaceDN w:val="0"/>
        <w:adjustRightInd w:val="0"/>
        <w:ind w:left="4100"/>
        <w:jc w:val="right"/>
        <w:outlineLvl w:val="1"/>
        <w:rPr>
          <w:rFonts w:ascii="Arial" w:hAnsi="Arial" w:cs="Arial"/>
          <w:bCs/>
          <w:sz w:val="16"/>
          <w:szCs w:val="16"/>
        </w:rPr>
      </w:pPr>
      <w:r w:rsidRPr="005F7E03">
        <w:rPr>
          <w:rFonts w:ascii="Arial" w:hAnsi="Arial" w:cs="Arial"/>
          <w:bCs/>
          <w:sz w:val="16"/>
          <w:szCs w:val="16"/>
        </w:rPr>
        <w:t>«Расчетно-информационный центр»</w:t>
      </w:r>
    </w:p>
    <w:p w:rsidR="005F7E03" w:rsidRPr="005F7E03" w:rsidRDefault="005F7E03" w:rsidP="005F7E03">
      <w:pPr>
        <w:autoSpaceDE w:val="0"/>
        <w:autoSpaceDN w:val="0"/>
        <w:adjustRightInd w:val="0"/>
        <w:rPr>
          <w:rFonts w:ascii="Arial" w:hAnsi="Arial" w:cs="Arial"/>
          <w:b/>
          <w:bCs/>
          <w:sz w:val="16"/>
          <w:szCs w:val="16"/>
        </w:rPr>
      </w:pPr>
      <w:r w:rsidRPr="005F7E03">
        <w:rPr>
          <w:rFonts w:ascii="Arial" w:hAnsi="Arial" w:cs="Arial"/>
          <w:b/>
          <w:bCs/>
          <w:sz w:val="16"/>
          <w:szCs w:val="16"/>
        </w:rPr>
        <w:t>ПЕРЕЧЕНЬ</w:t>
      </w:r>
    </w:p>
    <w:p w:rsidR="005F7E03" w:rsidRPr="005F7E03" w:rsidRDefault="005F7E03" w:rsidP="005F7E03">
      <w:pPr>
        <w:autoSpaceDE w:val="0"/>
        <w:autoSpaceDN w:val="0"/>
        <w:adjustRightInd w:val="0"/>
        <w:rPr>
          <w:rFonts w:ascii="Arial" w:hAnsi="Arial" w:cs="Arial"/>
          <w:sz w:val="16"/>
          <w:szCs w:val="16"/>
        </w:rPr>
      </w:pPr>
      <w:r w:rsidRPr="005F7E03">
        <w:rPr>
          <w:rFonts w:ascii="Arial" w:hAnsi="Arial" w:cs="Arial"/>
          <w:sz w:val="16"/>
          <w:szCs w:val="16"/>
        </w:rPr>
        <w:t xml:space="preserve">показателей эффективности деятельности </w:t>
      </w:r>
      <w:proofErr w:type="spellStart"/>
      <w:r w:rsidRPr="005F7E03">
        <w:rPr>
          <w:rFonts w:ascii="Arial" w:hAnsi="Arial" w:cs="Arial"/>
          <w:sz w:val="16"/>
          <w:szCs w:val="16"/>
        </w:rPr>
        <w:t>учреждения,руководителя</w:t>
      </w:r>
      <w:proofErr w:type="spellEnd"/>
      <w:r w:rsidRPr="005F7E03">
        <w:rPr>
          <w:rFonts w:ascii="Arial" w:hAnsi="Arial" w:cs="Arial"/>
          <w:sz w:val="16"/>
          <w:szCs w:val="16"/>
        </w:rPr>
        <w:t xml:space="preserve"> учреждения и критериев оценки</w:t>
      </w:r>
      <w:r>
        <w:rPr>
          <w:rFonts w:ascii="Arial" w:hAnsi="Arial" w:cs="Arial"/>
          <w:sz w:val="16"/>
          <w:szCs w:val="16"/>
        </w:rPr>
        <w:t xml:space="preserve"> </w:t>
      </w:r>
      <w:r w:rsidRPr="005F7E03">
        <w:rPr>
          <w:rFonts w:ascii="Arial" w:hAnsi="Arial" w:cs="Arial"/>
          <w:sz w:val="16"/>
          <w:szCs w:val="16"/>
        </w:rPr>
        <w:t>эффективности их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859"/>
        <w:gridCol w:w="4627"/>
        <w:gridCol w:w="4412"/>
        <w:gridCol w:w="1432"/>
      </w:tblGrid>
      <w:tr w:rsidR="005F7E03" w:rsidRPr="005F7E03" w:rsidTr="005F7E03">
        <w:trPr>
          <w:trHeight w:val="20"/>
        </w:trPr>
        <w:tc>
          <w:tcPr>
            <w:tcW w:w="379" w:type="pct"/>
            <w:vAlign w:val="center"/>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b/>
                <w:bCs/>
                <w:sz w:val="12"/>
                <w:szCs w:val="12"/>
              </w:rPr>
              <w:lastRenderedPageBreak/>
              <w:t>№ п/п</w:t>
            </w:r>
          </w:p>
        </w:tc>
        <w:tc>
          <w:tcPr>
            <w:tcW w:w="2042" w:type="pct"/>
            <w:vAlign w:val="center"/>
          </w:tcPr>
          <w:p w:rsidR="005F7E03" w:rsidRPr="005F7E03" w:rsidRDefault="005F7E03" w:rsidP="005F7E03">
            <w:pPr>
              <w:autoSpaceDE w:val="0"/>
              <w:autoSpaceDN w:val="0"/>
              <w:adjustRightInd w:val="0"/>
              <w:contextualSpacing/>
              <w:rPr>
                <w:rFonts w:ascii="Arial" w:hAnsi="Arial" w:cs="Arial"/>
                <w:b/>
                <w:bCs/>
                <w:sz w:val="12"/>
                <w:szCs w:val="12"/>
                <w:lang w:eastAsia="en-US"/>
              </w:rPr>
            </w:pPr>
            <w:r w:rsidRPr="005F7E03">
              <w:rPr>
                <w:rFonts w:ascii="Arial" w:hAnsi="Arial" w:cs="Arial"/>
                <w:b/>
                <w:bCs/>
                <w:sz w:val="12"/>
                <w:szCs w:val="12"/>
              </w:rPr>
              <w:t>Наименование показателя</w:t>
            </w:r>
          </w:p>
        </w:tc>
        <w:tc>
          <w:tcPr>
            <w:tcW w:w="1947" w:type="pct"/>
            <w:vAlign w:val="center"/>
          </w:tcPr>
          <w:p w:rsidR="005F7E03" w:rsidRPr="005F7E03" w:rsidRDefault="005F7E03" w:rsidP="005F7E03">
            <w:pPr>
              <w:autoSpaceDE w:val="0"/>
              <w:autoSpaceDN w:val="0"/>
              <w:adjustRightInd w:val="0"/>
              <w:contextualSpacing/>
              <w:rPr>
                <w:rFonts w:ascii="Arial" w:hAnsi="Arial" w:cs="Arial"/>
                <w:b/>
                <w:bCs/>
                <w:sz w:val="12"/>
                <w:szCs w:val="12"/>
                <w:lang w:eastAsia="en-US"/>
              </w:rPr>
            </w:pPr>
            <w:r w:rsidRPr="005F7E03">
              <w:rPr>
                <w:rFonts w:ascii="Arial" w:hAnsi="Arial" w:cs="Arial"/>
                <w:b/>
                <w:bCs/>
                <w:sz w:val="12"/>
                <w:szCs w:val="12"/>
              </w:rPr>
              <w:t>Критерий оценки эффективности деятельности</w:t>
            </w:r>
          </w:p>
        </w:tc>
        <w:tc>
          <w:tcPr>
            <w:tcW w:w="632" w:type="pct"/>
            <w:vAlign w:val="center"/>
          </w:tcPr>
          <w:p w:rsidR="005F7E03" w:rsidRPr="005F7E03" w:rsidRDefault="005F7E03" w:rsidP="005F7E03">
            <w:pPr>
              <w:autoSpaceDE w:val="0"/>
              <w:autoSpaceDN w:val="0"/>
              <w:adjustRightInd w:val="0"/>
              <w:contextualSpacing/>
              <w:rPr>
                <w:rFonts w:ascii="Arial" w:hAnsi="Arial" w:cs="Arial"/>
                <w:b/>
                <w:bCs/>
                <w:sz w:val="12"/>
                <w:szCs w:val="12"/>
                <w:lang w:eastAsia="en-US"/>
              </w:rPr>
            </w:pPr>
            <w:r w:rsidRPr="005F7E03">
              <w:rPr>
                <w:rFonts w:ascii="Arial" w:hAnsi="Arial" w:cs="Arial"/>
                <w:b/>
                <w:bCs/>
                <w:sz w:val="12"/>
                <w:szCs w:val="12"/>
              </w:rPr>
              <w:t>Количество</w:t>
            </w:r>
            <w:r w:rsidRPr="005F7E03">
              <w:rPr>
                <w:rFonts w:ascii="Arial" w:hAnsi="Arial" w:cs="Arial"/>
                <w:b/>
                <w:bCs/>
                <w:sz w:val="12"/>
                <w:szCs w:val="12"/>
              </w:rPr>
              <w:br/>
              <w:t>баллов</w:t>
            </w:r>
          </w:p>
        </w:tc>
      </w:tr>
      <w:tr w:rsidR="005F7E03" w:rsidRPr="005F7E03" w:rsidTr="005F7E03">
        <w:trPr>
          <w:trHeight w:val="20"/>
        </w:trPr>
        <w:tc>
          <w:tcPr>
            <w:tcW w:w="379" w:type="pct"/>
            <w:vAlign w:val="center"/>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w:t>
            </w:r>
          </w:p>
        </w:tc>
        <w:tc>
          <w:tcPr>
            <w:tcW w:w="2042" w:type="pct"/>
            <w:vAlign w:val="center"/>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2</w:t>
            </w:r>
          </w:p>
        </w:tc>
        <w:tc>
          <w:tcPr>
            <w:tcW w:w="1947" w:type="pct"/>
            <w:vAlign w:val="center"/>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3</w:t>
            </w:r>
          </w:p>
        </w:tc>
        <w:tc>
          <w:tcPr>
            <w:tcW w:w="632" w:type="pct"/>
            <w:vAlign w:val="center"/>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4</w:t>
            </w:r>
          </w:p>
        </w:tc>
      </w:tr>
      <w:tr w:rsidR="005F7E03" w:rsidRPr="005F7E03" w:rsidTr="005F7E03">
        <w:trPr>
          <w:trHeight w:val="20"/>
        </w:trPr>
        <w:tc>
          <w:tcPr>
            <w:tcW w:w="5000" w:type="pct"/>
            <w:gridSpan w:val="4"/>
          </w:tcPr>
          <w:p w:rsidR="005F7E03" w:rsidRPr="005F7E03" w:rsidRDefault="005F7E03" w:rsidP="005F7E03">
            <w:pPr>
              <w:autoSpaceDE w:val="0"/>
              <w:autoSpaceDN w:val="0"/>
              <w:adjustRightInd w:val="0"/>
              <w:contextualSpacing/>
              <w:outlineLvl w:val="1"/>
              <w:rPr>
                <w:rFonts w:ascii="Arial" w:hAnsi="Arial" w:cs="Arial"/>
                <w:b/>
                <w:sz w:val="12"/>
                <w:szCs w:val="12"/>
                <w:lang w:eastAsia="en-US"/>
              </w:rPr>
            </w:pPr>
            <w:r w:rsidRPr="005F7E03">
              <w:rPr>
                <w:rFonts w:ascii="Arial" w:hAnsi="Arial" w:cs="Arial"/>
                <w:b/>
                <w:sz w:val="12"/>
                <w:szCs w:val="12"/>
              </w:rPr>
              <w:t>1. Основная деятельность учреждения</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1.1.</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Осуществление функций муниципального заказчика (соблюдение требований законодательства Российской Федерации и иных нормативных правовых актов о контрактной системе в сфере закупок)</w:t>
            </w: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отсутствие протоколов об административных правонарушениях</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10</w:t>
            </w:r>
          </w:p>
        </w:tc>
      </w:tr>
      <w:tr w:rsidR="005F7E03" w:rsidRPr="005F7E03" w:rsidTr="005F7E03">
        <w:trPr>
          <w:trHeight w:val="20"/>
        </w:trPr>
        <w:tc>
          <w:tcPr>
            <w:tcW w:w="379" w:type="pct"/>
            <w:vMerge/>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наличие протоколов об административных правонарушениях</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1.2.</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Обеспечение комплексной безопасности учреждения (соблюдение мер противопожарной и антитеррористической безопасности, правил по охране труда, санитарно-гигиенических норм)</w:t>
            </w: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наличие и эффективное функционирование пожарной сигнализации, отсутствие зарегистрированных случаев травматизма, предписаний, представлений, замечаний со стороны контролирующих и надзорных органов по итогам проведенных проверок либо отсутствие самих проверок</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10</w:t>
            </w:r>
          </w:p>
        </w:tc>
      </w:tr>
      <w:tr w:rsidR="005F7E03" w:rsidRPr="005F7E03" w:rsidTr="005F7E03">
        <w:trPr>
          <w:trHeight w:val="20"/>
        </w:trPr>
        <w:tc>
          <w:tcPr>
            <w:tcW w:w="379" w:type="pct"/>
            <w:vMerge/>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наличие не исполненных в срок предписаний, представлений, предложений или исполненных с нарушением указанных сроков</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1.3.</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Уровень оснащенности учреждения помещением, оборудованием, техническими и иными средствами, необходимыми для качественного оказания муниципальных услуг и соответствующими установленным нормам и нормативам</w:t>
            </w: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удовлетворительный</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10</w:t>
            </w:r>
          </w:p>
        </w:tc>
      </w:tr>
      <w:tr w:rsidR="005F7E03" w:rsidRPr="005F7E03" w:rsidTr="005F7E03">
        <w:trPr>
          <w:trHeight w:val="20"/>
        </w:trPr>
        <w:tc>
          <w:tcPr>
            <w:tcW w:w="379" w:type="pct"/>
            <w:vMerge/>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неудовлетворительный</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1.4.</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Обеспечение регистрации и размещения информации об учреждении в соответствии с установленными показателями на официальном сайте Администрации Валдайского муниципального района</w:t>
            </w: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информация представлена в полном объеме</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10</w:t>
            </w:r>
          </w:p>
        </w:tc>
      </w:tr>
      <w:tr w:rsidR="005F7E03" w:rsidRPr="005F7E03" w:rsidTr="005F7E03">
        <w:trPr>
          <w:trHeight w:val="20"/>
        </w:trPr>
        <w:tc>
          <w:tcPr>
            <w:tcW w:w="379" w:type="pct"/>
            <w:vMerge/>
            <w:vAlign w:val="center"/>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информация отсутствует</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5000" w:type="pct"/>
            <w:gridSpan w:val="4"/>
          </w:tcPr>
          <w:p w:rsidR="005F7E03" w:rsidRPr="005F7E03" w:rsidRDefault="005F7E03" w:rsidP="005F7E03">
            <w:pPr>
              <w:autoSpaceDE w:val="0"/>
              <w:autoSpaceDN w:val="0"/>
              <w:adjustRightInd w:val="0"/>
              <w:contextualSpacing/>
              <w:outlineLvl w:val="1"/>
              <w:rPr>
                <w:rFonts w:ascii="Arial" w:hAnsi="Arial" w:cs="Arial"/>
                <w:b/>
                <w:sz w:val="12"/>
                <w:szCs w:val="12"/>
                <w:lang w:eastAsia="en-US"/>
              </w:rPr>
            </w:pPr>
            <w:r w:rsidRPr="005F7E03">
              <w:rPr>
                <w:rFonts w:ascii="Arial" w:hAnsi="Arial" w:cs="Arial"/>
                <w:b/>
                <w:sz w:val="12"/>
                <w:szCs w:val="12"/>
              </w:rPr>
              <w:t>2. Финансово-экономическая деятельность учреждения</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2.1.</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Своевременность представления учреждением бухгалтерской, статистической, налоговой отчетности, других сведений и их качество</w:t>
            </w: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соблюдение сроков, установленных порядков и форм представления бухгалтерской, статистической, налоговой отчетности, других сведений</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20</w:t>
            </w:r>
          </w:p>
        </w:tc>
      </w:tr>
      <w:tr w:rsidR="005F7E03" w:rsidRPr="005F7E03" w:rsidTr="005F7E03">
        <w:trPr>
          <w:trHeight w:val="20"/>
        </w:trPr>
        <w:tc>
          <w:tcPr>
            <w:tcW w:w="379" w:type="pct"/>
            <w:vMerge/>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нарушение сроков, установленных порядков и форм представления бухгалтерской, статистической, налоговой отчетности, других сведений</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2.2.</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Отсутствие правонарушений, выявленных в ходе проверок надзорных органов</w:t>
            </w:r>
          </w:p>
        </w:tc>
        <w:tc>
          <w:tcPr>
            <w:tcW w:w="1947" w:type="pct"/>
            <w:vAlign w:val="center"/>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отсутствие принятых решений об административных наказаниях</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10</w:t>
            </w:r>
          </w:p>
        </w:tc>
      </w:tr>
      <w:tr w:rsidR="005F7E03" w:rsidRPr="005F7E03" w:rsidTr="005F7E03">
        <w:trPr>
          <w:trHeight w:val="20"/>
        </w:trPr>
        <w:tc>
          <w:tcPr>
            <w:tcW w:w="379" w:type="pct"/>
            <w:vMerge/>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наличие принятых решений об административных наказаниях</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2.3.</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Отсутствие обоснованных жалоб на качество предоставления муниципальных услуг</w:t>
            </w:r>
          </w:p>
        </w:tc>
        <w:tc>
          <w:tcPr>
            <w:tcW w:w="1947" w:type="pct"/>
            <w:vAlign w:val="center"/>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отсутствие жалоб, обоснованность которых официально подтверждена</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20</w:t>
            </w:r>
          </w:p>
        </w:tc>
      </w:tr>
      <w:tr w:rsidR="005F7E03" w:rsidRPr="005F7E03" w:rsidTr="005F7E03">
        <w:trPr>
          <w:trHeight w:val="20"/>
        </w:trPr>
        <w:tc>
          <w:tcPr>
            <w:tcW w:w="379" w:type="pct"/>
            <w:vMerge/>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наличие жалоб, обоснованность которых официально подтверждена</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2.4.</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Наличие в учреждении внутреннего финансового контроля</w:t>
            </w:r>
          </w:p>
        </w:tc>
        <w:tc>
          <w:tcPr>
            <w:tcW w:w="1947" w:type="pct"/>
            <w:vAlign w:val="center"/>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выполнение условий нормативного акта о внутреннем финансовом контроле</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10</w:t>
            </w:r>
          </w:p>
        </w:tc>
      </w:tr>
      <w:tr w:rsidR="005F7E03" w:rsidRPr="005F7E03" w:rsidTr="005F7E03">
        <w:trPr>
          <w:trHeight w:val="20"/>
        </w:trPr>
        <w:tc>
          <w:tcPr>
            <w:tcW w:w="379" w:type="pct"/>
            <w:vMerge/>
            <w:vAlign w:val="center"/>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невыполнение условий нормативного акта о внутреннем финансовом контроле</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5000" w:type="pct"/>
            <w:gridSpan w:val="4"/>
          </w:tcPr>
          <w:p w:rsidR="005F7E03" w:rsidRPr="005F7E03" w:rsidRDefault="005F7E03" w:rsidP="005F7E03">
            <w:pPr>
              <w:autoSpaceDE w:val="0"/>
              <w:autoSpaceDN w:val="0"/>
              <w:adjustRightInd w:val="0"/>
              <w:contextualSpacing/>
              <w:outlineLvl w:val="1"/>
              <w:rPr>
                <w:rFonts w:ascii="Arial" w:hAnsi="Arial" w:cs="Arial"/>
                <w:b/>
                <w:sz w:val="12"/>
                <w:szCs w:val="12"/>
                <w:lang w:eastAsia="en-US"/>
              </w:rPr>
            </w:pPr>
            <w:r w:rsidRPr="005F7E03">
              <w:rPr>
                <w:rFonts w:ascii="Arial" w:hAnsi="Arial" w:cs="Arial"/>
                <w:b/>
                <w:sz w:val="12"/>
                <w:szCs w:val="12"/>
              </w:rPr>
              <w:t>3. Финансово-экономическая деятельность руководителя учреждения при установлении премии (процент к должностному окладу)</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3.1.</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Своевременное и качественное предоставление отчетов, информации по запросам</w:t>
            </w: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соблюдение сроков и качественное выполнение отчетности</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lang w:eastAsia="en-US"/>
              </w:rPr>
              <w:t>5</w:t>
            </w:r>
          </w:p>
        </w:tc>
      </w:tr>
      <w:tr w:rsidR="005F7E03" w:rsidRPr="005F7E03" w:rsidTr="005F7E03">
        <w:trPr>
          <w:trHeight w:val="20"/>
        </w:trPr>
        <w:tc>
          <w:tcPr>
            <w:tcW w:w="379" w:type="pct"/>
            <w:vMerge/>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jc w:val="both"/>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нарушение сроков и некачественное выполнение отчетности</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3.2.</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Отсутствие просроченной кредиторской задолженности</w:t>
            </w:r>
          </w:p>
        </w:tc>
        <w:tc>
          <w:tcPr>
            <w:tcW w:w="1947" w:type="pct"/>
            <w:vAlign w:val="center"/>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отсутствие просроченной кредиторской задолженности</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10</w:t>
            </w:r>
          </w:p>
        </w:tc>
      </w:tr>
      <w:tr w:rsidR="005F7E03" w:rsidRPr="005F7E03" w:rsidTr="005F7E03">
        <w:trPr>
          <w:trHeight w:val="20"/>
        </w:trPr>
        <w:tc>
          <w:tcPr>
            <w:tcW w:w="379" w:type="pct"/>
            <w:vMerge/>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jc w:val="both"/>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наличие просроченной кредиторской задолженности</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3.3.</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Соблюдение срока выплаты заработной платы</w:t>
            </w: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соблюдение сроков выплаты заработной платы</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lang w:eastAsia="en-US"/>
              </w:rPr>
              <w:t>5</w:t>
            </w:r>
          </w:p>
        </w:tc>
      </w:tr>
      <w:tr w:rsidR="005F7E03" w:rsidRPr="005F7E03" w:rsidTr="005F7E03">
        <w:trPr>
          <w:trHeight w:val="20"/>
        </w:trPr>
        <w:tc>
          <w:tcPr>
            <w:tcW w:w="379" w:type="pct"/>
            <w:vMerge/>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jc w:val="both"/>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нарушение сроков выплаты заработной платы</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379" w:type="pct"/>
            <w:vMerge w:val="restar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3.4.</w:t>
            </w:r>
          </w:p>
        </w:tc>
        <w:tc>
          <w:tcPr>
            <w:tcW w:w="2042" w:type="pct"/>
            <w:vMerge w:val="restar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Отсутствие обоснованных жалоб на работу учреждения, качество предоставления услуг</w:t>
            </w: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отсутствие жалоб на работу учреждения и качество предоставления услуг</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val="en-US" w:eastAsia="en-US"/>
              </w:rPr>
            </w:pPr>
            <w:r w:rsidRPr="005F7E03">
              <w:rPr>
                <w:rFonts w:ascii="Arial" w:hAnsi="Arial" w:cs="Arial"/>
                <w:sz w:val="12"/>
                <w:szCs w:val="12"/>
                <w:lang w:val="en-US" w:eastAsia="en-US"/>
              </w:rPr>
              <w:t>15</w:t>
            </w:r>
          </w:p>
        </w:tc>
      </w:tr>
      <w:tr w:rsidR="005F7E03" w:rsidRPr="005F7E03" w:rsidTr="005F7E03">
        <w:trPr>
          <w:trHeight w:val="20"/>
        </w:trPr>
        <w:tc>
          <w:tcPr>
            <w:tcW w:w="379" w:type="pct"/>
            <w:vMerge/>
          </w:tcPr>
          <w:p w:rsidR="005F7E03" w:rsidRPr="005F7E03" w:rsidRDefault="005F7E03" w:rsidP="005F7E03">
            <w:pPr>
              <w:contextualSpacing/>
              <w:rPr>
                <w:rFonts w:ascii="Arial" w:hAnsi="Arial" w:cs="Arial"/>
                <w:sz w:val="12"/>
                <w:szCs w:val="12"/>
                <w:lang w:eastAsia="en-US"/>
              </w:rPr>
            </w:pPr>
          </w:p>
        </w:tc>
        <w:tc>
          <w:tcPr>
            <w:tcW w:w="2042" w:type="pct"/>
            <w:vMerge/>
            <w:vAlign w:val="center"/>
          </w:tcPr>
          <w:p w:rsidR="005F7E03" w:rsidRPr="005F7E03" w:rsidRDefault="005F7E03" w:rsidP="005F7E03">
            <w:pPr>
              <w:contextualSpacing/>
              <w:jc w:val="both"/>
              <w:rPr>
                <w:rFonts w:ascii="Arial" w:hAnsi="Arial" w:cs="Arial"/>
                <w:sz w:val="12"/>
                <w:szCs w:val="12"/>
                <w:lang w:eastAsia="en-US"/>
              </w:rPr>
            </w:pP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наличие жалоб на работу учреждения и качество предоставления услуг</w:t>
            </w:r>
          </w:p>
        </w:tc>
        <w:tc>
          <w:tcPr>
            <w:tcW w:w="632"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0</w:t>
            </w:r>
          </w:p>
        </w:tc>
      </w:tr>
      <w:tr w:rsidR="005F7E03" w:rsidRPr="005F7E03" w:rsidTr="005F7E03">
        <w:trPr>
          <w:trHeight w:val="20"/>
        </w:trPr>
        <w:tc>
          <w:tcPr>
            <w:tcW w:w="379" w:type="pct"/>
          </w:tcPr>
          <w:p w:rsidR="005F7E03" w:rsidRPr="005F7E03" w:rsidRDefault="005F7E03" w:rsidP="005F7E03">
            <w:pPr>
              <w:autoSpaceDE w:val="0"/>
              <w:autoSpaceDN w:val="0"/>
              <w:adjustRightInd w:val="0"/>
              <w:contextualSpacing/>
              <w:rPr>
                <w:rFonts w:ascii="Arial" w:hAnsi="Arial" w:cs="Arial"/>
                <w:sz w:val="12"/>
                <w:szCs w:val="12"/>
                <w:lang w:eastAsia="en-US"/>
              </w:rPr>
            </w:pPr>
            <w:r w:rsidRPr="005F7E03">
              <w:rPr>
                <w:rFonts w:ascii="Arial" w:hAnsi="Arial" w:cs="Arial"/>
                <w:sz w:val="12"/>
                <w:szCs w:val="12"/>
              </w:rPr>
              <w:t>3.5.</w:t>
            </w:r>
          </w:p>
        </w:tc>
        <w:tc>
          <w:tcPr>
            <w:tcW w:w="2042" w:type="pct"/>
          </w:tcPr>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Целевое и эффективное использования внебюджетных средств (средства от приносящей доход деятельности учреждения, благотворительная и спонсорская помощь</w:t>
            </w:r>
          </w:p>
        </w:tc>
        <w:tc>
          <w:tcPr>
            <w:tcW w:w="1947" w:type="pct"/>
          </w:tcPr>
          <w:p w:rsidR="005F7E03" w:rsidRPr="005F7E03" w:rsidRDefault="005F7E03" w:rsidP="005F7E03">
            <w:pPr>
              <w:autoSpaceDE w:val="0"/>
              <w:autoSpaceDN w:val="0"/>
              <w:adjustRightInd w:val="0"/>
              <w:contextualSpacing/>
              <w:jc w:val="both"/>
              <w:rPr>
                <w:rFonts w:ascii="Arial" w:hAnsi="Arial" w:cs="Arial"/>
                <w:sz w:val="12"/>
                <w:szCs w:val="12"/>
              </w:rPr>
            </w:pPr>
            <w:r w:rsidRPr="005F7E03">
              <w:rPr>
                <w:rFonts w:ascii="Arial" w:hAnsi="Arial" w:cs="Arial"/>
                <w:sz w:val="12"/>
                <w:szCs w:val="12"/>
              </w:rPr>
              <w:t>целевое и эффективное использования внебюджетных средств (средства от приносящей доход деятельности учреждения, благотворительная и спонсорская помощь</w:t>
            </w:r>
          </w:p>
          <w:p w:rsidR="005F7E03" w:rsidRPr="005F7E03" w:rsidRDefault="005F7E03" w:rsidP="005F7E03">
            <w:pPr>
              <w:autoSpaceDE w:val="0"/>
              <w:autoSpaceDN w:val="0"/>
              <w:adjustRightInd w:val="0"/>
              <w:contextualSpacing/>
              <w:jc w:val="both"/>
              <w:rPr>
                <w:rFonts w:ascii="Arial" w:hAnsi="Arial" w:cs="Arial"/>
                <w:sz w:val="12"/>
                <w:szCs w:val="12"/>
                <w:lang w:eastAsia="en-US"/>
              </w:rPr>
            </w:pPr>
            <w:r w:rsidRPr="005F7E03">
              <w:rPr>
                <w:rFonts w:ascii="Arial" w:hAnsi="Arial" w:cs="Arial"/>
                <w:sz w:val="12"/>
                <w:szCs w:val="12"/>
              </w:rPr>
              <w:t>не целевое и эффективное использования внебюджетных средств (средства от приносящей доход деятельности учреждения, благотворительная и спонсорская помощь</w:t>
            </w:r>
          </w:p>
        </w:tc>
        <w:tc>
          <w:tcPr>
            <w:tcW w:w="632" w:type="pct"/>
          </w:tcPr>
          <w:p w:rsidR="005F7E03" w:rsidRPr="005F7E03" w:rsidRDefault="005F7E03" w:rsidP="005F7E03">
            <w:pPr>
              <w:autoSpaceDE w:val="0"/>
              <w:autoSpaceDN w:val="0"/>
              <w:adjustRightInd w:val="0"/>
              <w:contextualSpacing/>
              <w:rPr>
                <w:rFonts w:ascii="Arial" w:hAnsi="Arial" w:cs="Arial"/>
                <w:sz w:val="12"/>
                <w:szCs w:val="12"/>
              </w:rPr>
            </w:pPr>
          </w:p>
          <w:p w:rsidR="005F7E03" w:rsidRPr="005F7E03" w:rsidRDefault="005F7E03" w:rsidP="005F7E03">
            <w:pPr>
              <w:autoSpaceDE w:val="0"/>
              <w:autoSpaceDN w:val="0"/>
              <w:adjustRightInd w:val="0"/>
              <w:contextualSpacing/>
              <w:rPr>
                <w:rFonts w:ascii="Arial" w:hAnsi="Arial" w:cs="Arial"/>
                <w:sz w:val="12"/>
                <w:szCs w:val="12"/>
              </w:rPr>
            </w:pPr>
            <w:r w:rsidRPr="005F7E03">
              <w:rPr>
                <w:rFonts w:ascii="Arial" w:hAnsi="Arial" w:cs="Arial"/>
                <w:sz w:val="12"/>
                <w:szCs w:val="12"/>
              </w:rPr>
              <w:t>10</w:t>
            </w:r>
          </w:p>
          <w:p w:rsidR="005F7E03" w:rsidRPr="005F7E03" w:rsidRDefault="005F7E03" w:rsidP="005F7E03">
            <w:pPr>
              <w:autoSpaceDE w:val="0"/>
              <w:autoSpaceDN w:val="0"/>
              <w:adjustRightInd w:val="0"/>
              <w:contextualSpacing/>
              <w:rPr>
                <w:rFonts w:ascii="Arial" w:hAnsi="Arial" w:cs="Arial"/>
                <w:sz w:val="12"/>
                <w:szCs w:val="12"/>
              </w:rPr>
            </w:pPr>
          </w:p>
          <w:p w:rsidR="005F7E03" w:rsidRPr="005F7E03" w:rsidRDefault="005F7E03" w:rsidP="005F7E03">
            <w:pPr>
              <w:autoSpaceDE w:val="0"/>
              <w:autoSpaceDN w:val="0"/>
              <w:adjustRightInd w:val="0"/>
              <w:contextualSpacing/>
              <w:rPr>
                <w:rFonts w:ascii="Arial" w:hAnsi="Arial" w:cs="Arial"/>
                <w:sz w:val="12"/>
                <w:szCs w:val="12"/>
              </w:rPr>
            </w:pPr>
          </w:p>
          <w:p w:rsidR="005F7E03" w:rsidRPr="005F7E03" w:rsidRDefault="005F7E03" w:rsidP="005F7E03">
            <w:pPr>
              <w:autoSpaceDE w:val="0"/>
              <w:autoSpaceDN w:val="0"/>
              <w:adjustRightInd w:val="0"/>
              <w:contextualSpacing/>
              <w:rPr>
                <w:rFonts w:ascii="Arial" w:hAnsi="Arial" w:cs="Arial"/>
                <w:sz w:val="12"/>
                <w:szCs w:val="12"/>
                <w:highlight w:val="yellow"/>
                <w:lang w:eastAsia="en-US"/>
              </w:rPr>
            </w:pPr>
            <w:r w:rsidRPr="005F7E03">
              <w:rPr>
                <w:rFonts w:ascii="Arial" w:hAnsi="Arial" w:cs="Arial"/>
                <w:sz w:val="12"/>
                <w:szCs w:val="12"/>
              </w:rPr>
              <w:t>0</w:t>
            </w:r>
          </w:p>
        </w:tc>
      </w:tr>
      <w:tr w:rsidR="005F7E03" w:rsidRPr="005F7E03" w:rsidTr="005F7E03">
        <w:trPr>
          <w:trHeight w:val="20"/>
        </w:trPr>
        <w:tc>
          <w:tcPr>
            <w:tcW w:w="379" w:type="pct"/>
          </w:tcPr>
          <w:p w:rsidR="005F7E03" w:rsidRPr="005F7E03" w:rsidRDefault="005F7E03" w:rsidP="005F7E03">
            <w:pPr>
              <w:autoSpaceDE w:val="0"/>
              <w:autoSpaceDN w:val="0"/>
              <w:adjustRightInd w:val="0"/>
              <w:contextualSpacing/>
              <w:rPr>
                <w:rFonts w:ascii="Arial" w:hAnsi="Arial" w:cs="Arial"/>
                <w:sz w:val="12"/>
                <w:szCs w:val="12"/>
              </w:rPr>
            </w:pPr>
            <w:r w:rsidRPr="005F7E03">
              <w:rPr>
                <w:rFonts w:ascii="Arial" w:hAnsi="Arial" w:cs="Arial"/>
                <w:sz w:val="12"/>
                <w:szCs w:val="12"/>
              </w:rPr>
              <w:t>3.6</w:t>
            </w:r>
          </w:p>
        </w:tc>
        <w:tc>
          <w:tcPr>
            <w:tcW w:w="2042" w:type="pct"/>
            <w:vAlign w:val="center"/>
          </w:tcPr>
          <w:p w:rsidR="005F7E03" w:rsidRPr="005F7E03" w:rsidRDefault="005F7E03" w:rsidP="005F7E03">
            <w:pPr>
              <w:autoSpaceDE w:val="0"/>
              <w:autoSpaceDN w:val="0"/>
              <w:adjustRightInd w:val="0"/>
              <w:contextualSpacing/>
              <w:jc w:val="both"/>
              <w:rPr>
                <w:rFonts w:ascii="Arial" w:hAnsi="Arial" w:cs="Arial"/>
                <w:sz w:val="12"/>
                <w:szCs w:val="12"/>
              </w:rPr>
            </w:pPr>
            <w:r w:rsidRPr="005F7E03">
              <w:rPr>
                <w:rFonts w:ascii="Arial" w:hAnsi="Arial" w:cs="Arial"/>
                <w:sz w:val="12"/>
                <w:szCs w:val="12"/>
              </w:rPr>
              <w:t>Выполнение квоты по приему на работу инвалидов, в соответствии с действующим законодательством</w:t>
            </w:r>
          </w:p>
        </w:tc>
        <w:tc>
          <w:tcPr>
            <w:tcW w:w="1947" w:type="pct"/>
            <w:vAlign w:val="center"/>
          </w:tcPr>
          <w:p w:rsidR="005F7E03" w:rsidRPr="005F7E03" w:rsidRDefault="005F7E03" w:rsidP="005F7E03">
            <w:pPr>
              <w:autoSpaceDE w:val="0"/>
              <w:autoSpaceDN w:val="0"/>
              <w:adjustRightInd w:val="0"/>
              <w:contextualSpacing/>
              <w:jc w:val="both"/>
              <w:rPr>
                <w:rFonts w:ascii="Arial" w:hAnsi="Arial" w:cs="Arial"/>
                <w:sz w:val="12"/>
                <w:szCs w:val="12"/>
              </w:rPr>
            </w:pPr>
            <w:r w:rsidRPr="005F7E03">
              <w:rPr>
                <w:rFonts w:ascii="Arial" w:hAnsi="Arial" w:cs="Arial"/>
                <w:sz w:val="12"/>
                <w:szCs w:val="12"/>
              </w:rPr>
              <w:t>выполнение квоты</w:t>
            </w:r>
          </w:p>
        </w:tc>
        <w:tc>
          <w:tcPr>
            <w:tcW w:w="632" w:type="pct"/>
            <w:vAlign w:val="center"/>
          </w:tcPr>
          <w:p w:rsidR="005F7E03" w:rsidRPr="005F7E03" w:rsidRDefault="005F7E03" w:rsidP="005F7E03">
            <w:pPr>
              <w:autoSpaceDE w:val="0"/>
              <w:autoSpaceDN w:val="0"/>
              <w:adjustRightInd w:val="0"/>
              <w:contextualSpacing/>
              <w:rPr>
                <w:rFonts w:ascii="Arial" w:hAnsi="Arial" w:cs="Arial"/>
                <w:sz w:val="12"/>
                <w:szCs w:val="12"/>
              </w:rPr>
            </w:pPr>
            <w:r w:rsidRPr="005F7E03">
              <w:rPr>
                <w:rFonts w:ascii="Arial" w:hAnsi="Arial" w:cs="Arial"/>
                <w:sz w:val="12"/>
                <w:szCs w:val="12"/>
              </w:rPr>
              <w:t>5</w:t>
            </w:r>
          </w:p>
        </w:tc>
      </w:tr>
      <w:tr w:rsidR="005F7E03" w:rsidRPr="005F7E03" w:rsidTr="005F7E03">
        <w:trPr>
          <w:trHeight w:val="20"/>
        </w:trPr>
        <w:tc>
          <w:tcPr>
            <w:tcW w:w="379" w:type="pct"/>
          </w:tcPr>
          <w:p w:rsidR="005F7E03" w:rsidRPr="005F7E03" w:rsidRDefault="005F7E03" w:rsidP="005F7E03">
            <w:pPr>
              <w:autoSpaceDE w:val="0"/>
              <w:autoSpaceDN w:val="0"/>
              <w:adjustRightInd w:val="0"/>
              <w:contextualSpacing/>
              <w:rPr>
                <w:rFonts w:ascii="Arial" w:hAnsi="Arial" w:cs="Arial"/>
                <w:sz w:val="12"/>
                <w:szCs w:val="12"/>
              </w:rPr>
            </w:pPr>
            <w:r w:rsidRPr="005F7E03">
              <w:rPr>
                <w:rFonts w:ascii="Arial" w:hAnsi="Arial" w:cs="Arial"/>
                <w:sz w:val="12"/>
                <w:szCs w:val="12"/>
              </w:rPr>
              <w:t>3.7</w:t>
            </w:r>
          </w:p>
        </w:tc>
        <w:tc>
          <w:tcPr>
            <w:tcW w:w="2042" w:type="pct"/>
            <w:vAlign w:val="center"/>
          </w:tcPr>
          <w:p w:rsidR="005F7E03" w:rsidRPr="005F7E03" w:rsidRDefault="005F7E03" w:rsidP="005F7E03">
            <w:pPr>
              <w:autoSpaceDE w:val="0"/>
              <w:autoSpaceDN w:val="0"/>
              <w:adjustRightInd w:val="0"/>
              <w:contextualSpacing/>
              <w:jc w:val="both"/>
              <w:rPr>
                <w:rFonts w:ascii="Arial" w:hAnsi="Arial" w:cs="Arial"/>
                <w:sz w:val="12"/>
                <w:szCs w:val="12"/>
              </w:rPr>
            </w:pPr>
            <w:r w:rsidRPr="005F7E03">
              <w:rPr>
                <w:rFonts w:ascii="Arial" w:hAnsi="Arial" w:cs="Arial"/>
                <w:sz w:val="12"/>
                <w:szCs w:val="12"/>
              </w:rPr>
              <w:t xml:space="preserve">Наличие замечаний к исполнению муниципального задания со стороны Администрации муниципального района </w:t>
            </w:r>
          </w:p>
        </w:tc>
        <w:tc>
          <w:tcPr>
            <w:tcW w:w="1947" w:type="pct"/>
            <w:vAlign w:val="center"/>
          </w:tcPr>
          <w:p w:rsidR="005F7E03" w:rsidRPr="005F7E03" w:rsidRDefault="005F7E03" w:rsidP="005F7E03">
            <w:pPr>
              <w:autoSpaceDE w:val="0"/>
              <w:autoSpaceDN w:val="0"/>
              <w:adjustRightInd w:val="0"/>
              <w:contextualSpacing/>
              <w:jc w:val="both"/>
              <w:rPr>
                <w:rFonts w:ascii="Arial" w:hAnsi="Arial" w:cs="Arial"/>
                <w:sz w:val="12"/>
                <w:szCs w:val="12"/>
              </w:rPr>
            </w:pPr>
            <w:r w:rsidRPr="005F7E03">
              <w:rPr>
                <w:rFonts w:ascii="Arial" w:hAnsi="Arial" w:cs="Arial"/>
                <w:sz w:val="12"/>
                <w:szCs w:val="12"/>
              </w:rPr>
              <w:t xml:space="preserve">Наличие замечаний, обращений на работу учреждения, поступивших в адрес администрации муниципального района </w:t>
            </w:r>
          </w:p>
        </w:tc>
        <w:tc>
          <w:tcPr>
            <w:tcW w:w="632" w:type="pct"/>
            <w:vAlign w:val="center"/>
          </w:tcPr>
          <w:p w:rsidR="005F7E03" w:rsidRPr="005F7E03" w:rsidRDefault="005F7E03" w:rsidP="005F7E03">
            <w:pPr>
              <w:autoSpaceDE w:val="0"/>
              <w:autoSpaceDN w:val="0"/>
              <w:adjustRightInd w:val="0"/>
              <w:contextualSpacing/>
              <w:rPr>
                <w:rFonts w:ascii="Arial" w:hAnsi="Arial" w:cs="Arial"/>
                <w:sz w:val="12"/>
                <w:szCs w:val="12"/>
                <w:lang w:val="en-US"/>
              </w:rPr>
            </w:pPr>
            <w:r w:rsidRPr="005F7E03">
              <w:rPr>
                <w:rFonts w:ascii="Arial" w:hAnsi="Arial" w:cs="Arial"/>
                <w:sz w:val="12"/>
                <w:szCs w:val="12"/>
              </w:rPr>
              <w:t>0-50</w:t>
            </w:r>
          </w:p>
        </w:tc>
      </w:tr>
    </w:tbl>
    <w:p w:rsidR="005F7E03" w:rsidRPr="005F7E03" w:rsidRDefault="005F7E03" w:rsidP="005F7E03">
      <w:pPr>
        <w:autoSpaceDE w:val="0"/>
        <w:autoSpaceDN w:val="0"/>
        <w:adjustRightInd w:val="0"/>
        <w:ind w:firstLine="567"/>
        <w:jc w:val="right"/>
        <w:outlineLvl w:val="0"/>
        <w:rPr>
          <w:rFonts w:ascii="Arial" w:hAnsi="Arial" w:cs="Arial"/>
          <w:sz w:val="16"/>
          <w:szCs w:val="16"/>
        </w:rPr>
      </w:pPr>
    </w:p>
    <w:p w:rsidR="005F7E03" w:rsidRPr="005F7E03" w:rsidRDefault="005F7E03" w:rsidP="005F7E03">
      <w:pPr>
        <w:autoSpaceDE w:val="0"/>
        <w:autoSpaceDN w:val="0"/>
        <w:adjustRightInd w:val="0"/>
        <w:ind w:firstLine="720"/>
        <w:jc w:val="both"/>
        <w:rPr>
          <w:rFonts w:ascii="Arial" w:hAnsi="Arial" w:cs="Arial"/>
          <w:sz w:val="16"/>
          <w:szCs w:val="16"/>
        </w:rPr>
      </w:pPr>
      <w:r w:rsidRPr="005F7E03">
        <w:rPr>
          <w:rFonts w:ascii="Arial" w:hAnsi="Arial" w:cs="Arial"/>
          <w:sz w:val="16"/>
          <w:szCs w:val="16"/>
        </w:rPr>
        <w:t>2. Постановление вступает после его официального обнародования.</w:t>
      </w:r>
    </w:p>
    <w:p w:rsidR="005F7E03" w:rsidRPr="005F7E03" w:rsidRDefault="005F7E03" w:rsidP="005F7E03">
      <w:pPr>
        <w:autoSpaceDE w:val="0"/>
        <w:autoSpaceDN w:val="0"/>
        <w:adjustRightInd w:val="0"/>
        <w:ind w:firstLine="720"/>
        <w:jc w:val="both"/>
        <w:rPr>
          <w:rFonts w:ascii="Arial" w:hAnsi="Arial" w:cs="Arial"/>
          <w:sz w:val="16"/>
          <w:szCs w:val="16"/>
        </w:rPr>
      </w:pPr>
      <w:r w:rsidRPr="005F7E03">
        <w:rPr>
          <w:rFonts w:ascii="Arial" w:hAnsi="Arial" w:cs="Arial"/>
          <w:sz w:val="16"/>
          <w:szCs w:val="16"/>
        </w:rPr>
        <w:t>3.</w:t>
      </w:r>
      <w:r w:rsidRPr="005F7E03">
        <w:rPr>
          <w:rFonts w:ascii="Arial" w:hAnsi="Arial" w:cs="Arial"/>
          <w:kern w:val="16"/>
          <w:sz w:val="16"/>
          <w:szCs w:val="16"/>
        </w:rPr>
        <w:t xml:space="preserve">Опубликовать постановление в бюллетене «Валдайский Вестник» и </w:t>
      </w:r>
      <w:r w:rsidRPr="005F7E03">
        <w:rPr>
          <w:rFonts w:ascii="Arial" w:hAnsi="Arial" w:cs="Arial"/>
          <w:sz w:val="16"/>
          <w:szCs w:val="16"/>
        </w:rPr>
        <w:t>разместить на официальном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A87396" w:rsidRPr="00A87396" w:rsidRDefault="00A87396" w:rsidP="00A87396">
      <w:pPr>
        <w:rPr>
          <w:rFonts w:ascii="Arial" w:hAnsi="Arial" w:cs="Arial"/>
          <w:sz w:val="16"/>
          <w:szCs w:val="16"/>
        </w:rPr>
      </w:pPr>
      <w:r w:rsidRPr="00A87396">
        <w:rPr>
          <w:rFonts w:ascii="Arial" w:hAnsi="Arial" w:cs="Arial"/>
          <w:sz w:val="16"/>
          <w:szCs w:val="16"/>
        </w:rPr>
        <w:t>П О С Т А Н О В Л Е Н И Е</w:t>
      </w:r>
    </w:p>
    <w:p w:rsidR="00A87396" w:rsidRPr="00A87396" w:rsidRDefault="00A87396" w:rsidP="00A87396">
      <w:pPr>
        <w:rPr>
          <w:rFonts w:ascii="Arial" w:hAnsi="Arial" w:cs="Arial"/>
          <w:sz w:val="16"/>
          <w:szCs w:val="16"/>
        </w:rPr>
      </w:pPr>
      <w:r w:rsidRPr="00A87396">
        <w:rPr>
          <w:rFonts w:ascii="Arial" w:hAnsi="Arial" w:cs="Arial"/>
          <w:sz w:val="16"/>
          <w:szCs w:val="16"/>
        </w:rPr>
        <w:t>08.04.2025 № 882</w:t>
      </w:r>
    </w:p>
    <w:p w:rsidR="00A87396" w:rsidRPr="00A87396" w:rsidRDefault="00A87396" w:rsidP="00A87396">
      <w:pPr>
        <w:adjustRightInd w:val="0"/>
        <w:rPr>
          <w:rFonts w:ascii="Arial" w:hAnsi="Arial" w:cs="Arial"/>
          <w:sz w:val="16"/>
          <w:szCs w:val="16"/>
        </w:rPr>
      </w:pPr>
      <w:r w:rsidRPr="00A87396">
        <w:rPr>
          <w:rFonts w:ascii="Arial" w:eastAsia="SimSun" w:hAnsi="Arial" w:cs="Arial"/>
          <w:b/>
          <w:bCs/>
          <w:sz w:val="16"/>
          <w:szCs w:val="16"/>
          <w:lang w:eastAsia="en-US" w:bidi="en-US"/>
        </w:rPr>
        <w:t xml:space="preserve">Об </w:t>
      </w:r>
      <w:r w:rsidRPr="00A87396">
        <w:rPr>
          <w:rFonts w:ascii="Arial" w:hAnsi="Arial" w:cs="Arial"/>
          <w:b/>
          <w:bCs/>
          <w:sz w:val="16"/>
          <w:szCs w:val="16"/>
        </w:rPr>
        <w:t>утверждении Положения о молодежном</w:t>
      </w:r>
      <w:r>
        <w:rPr>
          <w:rFonts w:ascii="Arial" w:hAnsi="Arial" w:cs="Arial"/>
          <w:b/>
          <w:bCs/>
          <w:sz w:val="16"/>
          <w:szCs w:val="16"/>
        </w:rPr>
        <w:t xml:space="preserve"> </w:t>
      </w:r>
      <w:r w:rsidRPr="00A87396">
        <w:rPr>
          <w:rFonts w:ascii="Arial" w:hAnsi="Arial" w:cs="Arial"/>
          <w:b/>
          <w:bCs/>
          <w:sz w:val="16"/>
          <w:szCs w:val="16"/>
        </w:rPr>
        <w:t>инициативном бюджетировании</w:t>
      </w:r>
      <w:r>
        <w:rPr>
          <w:rFonts w:ascii="Arial" w:hAnsi="Arial" w:cs="Arial"/>
          <w:b/>
          <w:bCs/>
          <w:sz w:val="16"/>
          <w:szCs w:val="16"/>
        </w:rPr>
        <w:t xml:space="preserve"> </w:t>
      </w:r>
      <w:r w:rsidRPr="00A87396">
        <w:rPr>
          <w:rFonts w:ascii="Arial" w:hAnsi="Arial" w:cs="Arial"/>
          <w:b/>
          <w:bCs/>
          <w:sz w:val="16"/>
          <w:szCs w:val="16"/>
        </w:rPr>
        <w:t>в Валдайском муниципальном районе</w:t>
      </w:r>
    </w:p>
    <w:p w:rsidR="00A87396" w:rsidRPr="00A87396" w:rsidRDefault="00A87396" w:rsidP="00A87396">
      <w:pPr>
        <w:tabs>
          <w:tab w:val="left" w:pos="709"/>
        </w:tabs>
        <w:ind w:firstLine="284"/>
        <w:jc w:val="both"/>
        <w:rPr>
          <w:rFonts w:ascii="Arial" w:hAnsi="Arial" w:cs="Arial"/>
          <w:sz w:val="16"/>
          <w:szCs w:val="16"/>
        </w:rPr>
      </w:pPr>
      <w:r w:rsidRPr="00A87396">
        <w:rPr>
          <w:rFonts w:ascii="Arial" w:hAnsi="Arial" w:cs="Arial"/>
          <w:sz w:val="16"/>
          <w:szCs w:val="16"/>
        </w:rPr>
        <w:t xml:space="preserve">В соответствии с Бюджетным кодексом Российской Федерации от 6 октября 2003 года № </w:t>
      </w:r>
      <w:hyperlink r:id="rId91" w:history="1">
        <w:r w:rsidRPr="00A87396">
          <w:rPr>
            <w:rFonts w:ascii="Arial" w:hAnsi="Arial" w:cs="Arial"/>
            <w:sz w:val="16"/>
            <w:szCs w:val="16"/>
          </w:rPr>
          <w:t>131-ФЗ</w:t>
        </w:r>
      </w:hyperlink>
      <w:r w:rsidRPr="00A87396">
        <w:rPr>
          <w:rFonts w:ascii="Arial" w:hAnsi="Arial" w:cs="Arial"/>
          <w:sz w:val="16"/>
          <w:szCs w:val="16"/>
        </w:rPr>
        <w:t xml:space="preserve"> «Об общих принципах организации местного самоуправления в Российской Федерации», Уставом Валдайского муниципального района, в целях содействия формированию гражданской компетентности, активной жизненной позиции молодежи в определении приоритетов в расходовании бюджетных средств Валдайского муниципального района Администрация Валдайского муниципального района</w:t>
      </w:r>
      <w:r w:rsidRPr="00A87396">
        <w:rPr>
          <w:rFonts w:ascii="Arial" w:hAnsi="Arial" w:cs="Arial"/>
          <w:b/>
          <w:sz w:val="16"/>
          <w:szCs w:val="16"/>
        </w:rPr>
        <w:t xml:space="preserve"> ПОСТАНОВЛЯЕТ:</w:t>
      </w:r>
    </w:p>
    <w:p w:rsidR="00A87396" w:rsidRPr="00A87396" w:rsidRDefault="00A87396" w:rsidP="00A87396">
      <w:pPr>
        <w:adjustRightInd w:val="0"/>
        <w:ind w:firstLine="284"/>
        <w:jc w:val="both"/>
        <w:rPr>
          <w:rFonts w:ascii="Arial" w:hAnsi="Arial" w:cs="Arial"/>
          <w:sz w:val="16"/>
          <w:szCs w:val="16"/>
        </w:rPr>
      </w:pPr>
      <w:r w:rsidRPr="00A87396">
        <w:rPr>
          <w:rFonts w:ascii="Arial" w:hAnsi="Arial" w:cs="Arial"/>
          <w:sz w:val="16"/>
          <w:szCs w:val="16"/>
        </w:rPr>
        <w:t xml:space="preserve">1. Утвердить прилагаемое Положение о </w:t>
      </w:r>
      <w:r w:rsidRPr="00A87396">
        <w:rPr>
          <w:rFonts w:ascii="Arial" w:hAnsi="Arial" w:cs="Arial"/>
          <w:bCs/>
          <w:sz w:val="16"/>
          <w:szCs w:val="16"/>
        </w:rPr>
        <w:t>молодежном инициативном бюджетировании в Валдайском муниципальном районе.</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A87396" w:rsidRPr="00A87396" w:rsidRDefault="00A87396" w:rsidP="00A87396">
      <w:pPr>
        <w:widowControl w:val="0"/>
        <w:autoSpaceDE w:val="0"/>
        <w:autoSpaceDN w:val="0"/>
        <w:adjustRightInd w:val="0"/>
        <w:ind w:firstLine="284"/>
        <w:jc w:val="right"/>
        <w:outlineLvl w:val="0"/>
        <w:rPr>
          <w:rFonts w:ascii="Arial" w:hAnsi="Arial" w:cs="Arial"/>
          <w:sz w:val="16"/>
          <w:szCs w:val="16"/>
        </w:rPr>
      </w:pPr>
      <w:r w:rsidRPr="00A87396">
        <w:rPr>
          <w:rFonts w:ascii="Arial" w:hAnsi="Arial" w:cs="Arial"/>
          <w:sz w:val="16"/>
          <w:szCs w:val="16"/>
        </w:rPr>
        <w:t>УТВЕРЖДЕНО</w:t>
      </w:r>
    </w:p>
    <w:p w:rsidR="00A87396" w:rsidRPr="00A87396" w:rsidRDefault="00A87396" w:rsidP="00A87396">
      <w:pPr>
        <w:widowControl w:val="0"/>
        <w:autoSpaceDE w:val="0"/>
        <w:autoSpaceDN w:val="0"/>
        <w:adjustRightInd w:val="0"/>
        <w:ind w:firstLine="284"/>
        <w:jc w:val="right"/>
        <w:outlineLvl w:val="0"/>
        <w:rPr>
          <w:rFonts w:ascii="Arial" w:hAnsi="Arial" w:cs="Arial"/>
          <w:sz w:val="16"/>
          <w:szCs w:val="16"/>
        </w:rPr>
      </w:pPr>
      <w:r w:rsidRPr="00A87396">
        <w:rPr>
          <w:rFonts w:ascii="Arial" w:hAnsi="Arial" w:cs="Arial"/>
          <w:sz w:val="16"/>
          <w:szCs w:val="16"/>
        </w:rPr>
        <w:t>постановлением Администрации</w:t>
      </w:r>
    </w:p>
    <w:p w:rsidR="00A87396" w:rsidRPr="00A87396" w:rsidRDefault="00A87396" w:rsidP="00A87396">
      <w:pPr>
        <w:widowControl w:val="0"/>
        <w:autoSpaceDE w:val="0"/>
        <w:autoSpaceDN w:val="0"/>
        <w:adjustRightInd w:val="0"/>
        <w:ind w:firstLine="284"/>
        <w:jc w:val="right"/>
        <w:outlineLvl w:val="0"/>
        <w:rPr>
          <w:rFonts w:ascii="Arial" w:hAnsi="Arial" w:cs="Arial"/>
          <w:sz w:val="16"/>
          <w:szCs w:val="16"/>
        </w:rPr>
      </w:pPr>
      <w:r w:rsidRPr="00A87396">
        <w:rPr>
          <w:rFonts w:ascii="Arial" w:hAnsi="Arial" w:cs="Arial"/>
          <w:sz w:val="16"/>
          <w:szCs w:val="16"/>
        </w:rPr>
        <w:t>муниципального района</w:t>
      </w:r>
    </w:p>
    <w:p w:rsidR="00A87396" w:rsidRPr="00A87396" w:rsidRDefault="00A87396" w:rsidP="00A87396">
      <w:pPr>
        <w:widowControl w:val="0"/>
        <w:autoSpaceDE w:val="0"/>
        <w:autoSpaceDN w:val="0"/>
        <w:adjustRightInd w:val="0"/>
        <w:ind w:firstLine="284"/>
        <w:jc w:val="right"/>
        <w:outlineLvl w:val="0"/>
        <w:rPr>
          <w:rFonts w:ascii="Arial" w:hAnsi="Arial" w:cs="Arial"/>
          <w:sz w:val="16"/>
          <w:szCs w:val="16"/>
        </w:rPr>
      </w:pPr>
      <w:r w:rsidRPr="00A87396">
        <w:rPr>
          <w:rFonts w:ascii="Arial" w:hAnsi="Arial" w:cs="Arial"/>
          <w:sz w:val="16"/>
          <w:szCs w:val="16"/>
        </w:rPr>
        <w:t>от 08.04.2025 № 882</w:t>
      </w:r>
    </w:p>
    <w:p w:rsidR="00A87396" w:rsidRPr="00A87396" w:rsidRDefault="00A87396" w:rsidP="00A87396">
      <w:pPr>
        <w:widowControl w:val="0"/>
        <w:autoSpaceDE w:val="0"/>
        <w:autoSpaceDN w:val="0"/>
        <w:adjustRightInd w:val="0"/>
        <w:ind w:firstLine="284"/>
        <w:rPr>
          <w:rFonts w:ascii="Arial" w:hAnsi="Arial" w:cs="Arial"/>
          <w:b/>
          <w:bCs/>
          <w:sz w:val="16"/>
          <w:szCs w:val="16"/>
        </w:rPr>
      </w:pPr>
      <w:r w:rsidRPr="00A87396">
        <w:rPr>
          <w:rFonts w:ascii="Arial" w:hAnsi="Arial" w:cs="Arial"/>
          <w:b/>
          <w:bCs/>
          <w:sz w:val="16"/>
          <w:szCs w:val="16"/>
        </w:rPr>
        <w:t>ПОЛОЖЕНИЕ</w:t>
      </w:r>
    </w:p>
    <w:p w:rsidR="00A87396" w:rsidRPr="00A87396" w:rsidRDefault="00A87396" w:rsidP="00A87396">
      <w:pPr>
        <w:widowControl w:val="0"/>
        <w:autoSpaceDE w:val="0"/>
        <w:autoSpaceDN w:val="0"/>
        <w:adjustRightInd w:val="0"/>
        <w:ind w:firstLine="284"/>
        <w:outlineLvl w:val="1"/>
        <w:rPr>
          <w:rFonts w:ascii="Arial" w:hAnsi="Arial" w:cs="Arial"/>
          <w:sz w:val="16"/>
          <w:szCs w:val="16"/>
        </w:rPr>
      </w:pPr>
      <w:r w:rsidRPr="00A87396">
        <w:rPr>
          <w:rFonts w:ascii="Arial" w:hAnsi="Arial" w:cs="Arial"/>
          <w:b/>
          <w:sz w:val="16"/>
          <w:szCs w:val="16"/>
        </w:rPr>
        <w:t xml:space="preserve">о </w:t>
      </w:r>
      <w:r w:rsidRPr="00A87396">
        <w:rPr>
          <w:rFonts w:ascii="Arial" w:hAnsi="Arial" w:cs="Arial"/>
          <w:b/>
          <w:bCs/>
          <w:sz w:val="16"/>
          <w:szCs w:val="16"/>
        </w:rPr>
        <w:t>молодежном инициативном бюджетировании в Валдайском муниципальном районе</w:t>
      </w:r>
    </w:p>
    <w:p w:rsidR="00A87396" w:rsidRPr="00A87396" w:rsidRDefault="00A87396" w:rsidP="00A87396">
      <w:pPr>
        <w:widowControl w:val="0"/>
        <w:autoSpaceDE w:val="0"/>
        <w:autoSpaceDN w:val="0"/>
        <w:adjustRightInd w:val="0"/>
        <w:ind w:firstLine="284"/>
        <w:outlineLvl w:val="1"/>
        <w:rPr>
          <w:rFonts w:ascii="Arial" w:hAnsi="Arial" w:cs="Arial"/>
          <w:b/>
          <w:sz w:val="16"/>
          <w:szCs w:val="16"/>
        </w:rPr>
      </w:pPr>
      <w:r w:rsidRPr="00A87396">
        <w:rPr>
          <w:rFonts w:ascii="Arial" w:hAnsi="Arial" w:cs="Arial"/>
          <w:b/>
          <w:sz w:val="16"/>
          <w:szCs w:val="16"/>
        </w:rPr>
        <w:t>1. Общие положения</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pacing w:val="-7"/>
          <w:sz w:val="16"/>
          <w:szCs w:val="16"/>
        </w:rPr>
        <w:t>1.1. </w:t>
      </w:r>
      <w:r w:rsidRPr="00A87396">
        <w:rPr>
          <w:rFonts w:ascii="Arial" w:hAnsi="Arial" w:cs="Arial"/>
          <w:spacing w:val="-1"/>
          <w:sz w:val="16"/>
          <w:szCs w:val="16"/>
        </w:rPr>
        <w:t xml:space="preserve">Настоящее Положение о молодежном инициативном бюджетировании в Валдайском муниципальном районе </w:t>
      </w:r>
      <w:r w:rsidRPr="00A87396">
        <w:rPr>
          <w:rFonts w:ascii="Arial" w:hAnsi="Arial" w:cs="Arial"/>
          <w:sz w:val="16"/>
          <w:szCs w:val="16"/>
        </w:rPr>
        <w:t>(далее - Положение, молодежное инициативное бюджетирование, муниципальный район) разработано с целью вовлечения молодежи от 16 до 35 лет, проживающей на территории Валдайского муниципального района, в инициативное бюджетирование путем проведения конкурсного отбора и реализации инициатив, предложенных молодежью.</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1.2. Заказчиком по реализации проектов молодежного инициативного бюджетирования выступает Администрация Валдайского муниципального района.</w:t>
      </w:r>
    </w:p>
    <w:p w:rsidR="00A87396" w:rsidRPr="00A87396" w:rsidRDefault="00A87396" w:rsidP="00A87396">
      <w:pPr>
        <w:shd w:val="clear" w:color="auto" w:fill="FFFFFF"/>
        <w:ind w:firstLine="284"/>
        <w:jc w:val="both"/>
        <w:rPr>
          <w:rFonts w:ascii="Arial" w:hAnsi="Arial" w:cs="Arial"/>
          <w:sz w:val="16"/>
          <w:szCs w:val="16"/>
        </w:rPr>
      </w:pPr>
      <w:r w:rsidRPr="00A87396">
        <w:rPr>
          <w:rFonts w:ascii="Arial" w:hAnsi="Arial" w:cs="Arial"/>
          <w:spacing w:val="-6"/>
          <w:sz w:val="16"/>
          <w:szCs w:val="16"/>
        </w:rPr>
        <w:t>1.3. </w:t>
      </w:r>
      <w:r w:rsidRPr="00A87396">
        <w:rPr>
          <w:rFonts w:ascii="Arial" w:hAnsi="Arial" w:cs="Arial"/>
          <w:spacing w:val="-1"/>
          <w:sz w:val="16"/>
          <w:szCs w:val="16"/>
        </w:rPr>
        <w:t xml:space="preserve">Целью молодежного инициативного бюджетирования (далее </w:t>
      </w:r>
      <w:r w:rsidRPr="00A87396">
        <w:rPr>
          <w:rFonts w:ascii="Arial" w:hAnsi="Arial" w:cs="Arial"/>
          <w:sz w:val="16"/>
          <w:szCs w:val="16"/>
        </w:rPr>
        <w:t xml:space="preserve">- проект) является содействие формированию гражданской компетентности, активной жизненной позиции </w:t>
      </w:r>
      <w:r w:rsidRPr="00A87396">
        <w:rPr>
          <w:rFonts w:ascii="Arial" w:hAnsi="Arial" w:cs="Arial"/>
          <w:spacing w:val="-1"/>
          <w:sz w:val="16"/>
          <w:szCs w:val="16"/>
        </w:rPr>
        <w:t xml:space="preserve">путем организации участия в определении приоритетов расходования </w:t>
      </w:r>
      <w:r w:rsidRPr="00A87396">
        <w:rPr>
          <w:rFonts w:ascii="Arial" w:hAnsi="Arial" w:cs="Arial"/>
          <w:sz w:val="16"/>
          <w:szCs w:val="16"/>
        </w:rPr>
        <w:t>средств бюджета муниципального района, направленных на решение вопросов по направлениям, установленным настоящим Положением.</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pacing w:val="-5"/>
          <w:sz w:val="16"/>
          <w:szCs w:val="16"/>
        </w:rPr>
        <w:t>1.4. </w:t>
      </w:r>
      <w:r w:rsidRPr="00A87396">
        <w:rPr>
          <w:rFonts w:ascii="Arial" w:hAnsi="Arial" w:cs="Arial"/>
          <w:sz w:val="16"/>
          <w:szCs w:val="16"/>
        </w:rPr>
        <w:t>Задачи молодежного инициативного бюджетирования:</w:t>
      </w:r>
    </w:p>
    <w:p w:rsidR="00A87396" w:rsidRPr="00A87396" w:rsidRDefault="00A87396" w:rsidP="00A87396">
      <w:pPr>
        <w:shd w:val="clear" w:color="auto" w:fill="FFFFFF"/>
        <w:tabs>
          <w:tab w:val="left" w:pos="0"/>
          <w:tab w:val="left" w:pos="1001"/>
        </w:tabs>
        <w:ind w:firstLine="284"/>
        <w:jc w:val="both"/>
        <w:rPr>
          <w:rFonts w:ascii="Arial" w:hAnsi="Arial" w:cs="Arial"/>
          <w:sz w:val="16"/>
          <w:szCs w:val="16"/>
        </w:rPr>
      </w:pPr>
      <w:r w:rsidRPr="00A87396">
        <w:rPr>
          <w:rFonts w:ascii="Arial" w:hAnsi="Arial" w:cs="Arial"/>
          <w:spacing w:val="-5"/>
          <w:sz w:val="16"/>
          <w:szCs w:val="16"/>
        </w:rPr>
        <w:t>1.4.1. </w:t>
      </w:r>
      <w:r w:rsidRPr="00A87396">
        <w:rPr>
          <w:rFonts w:ascii="Arial" w:hAnsi="Arial" w:cs="Arial"/>
          <w:sz w:val="16"/>
          <w:szCs w:val="16"/>
        </w:rPr>
        <w:t>Вовлечение молодежи в бюджетный процесс муниципального района;</w:t>
      </w:r>
    </w:p>
    <w:p w:rsidR="00A87396" w:rsidRPr="00A87396" w:rsidRDefault="00A87396" w:rsidP="00A87396">
      <w:pPr>
        <w:shd w:val="clear" w:color="auto" w:fill="FFFFFF"/>
        <w:tabs>
          <w:tab w:val="left" w:pos="0"/>
          <w:tab w:val="left" w:pos="1001"/>
        </w:tabs>
        <w:ind w:firstLine="284"/>
        <w:jc w:val="both"/>
        <w:rPr>
          <w:rFonts w:ascii="Arial" w:hAnsi="Arial" w:cs="Arial"/>
          <w:spacing w:val="-1"/>
          <w:sz w:val="16"/>
          <w:szCs w:val="16"/>
        </w:rPr>
      </w:pPr>
      <w:r w:rsidRPr="00A87396">
        <w:rPr>
          <w:rFonts w:ascii="Arial" w:hAnsi="Arial" w:cs="Arial"/>
          <w:sz w:val="16"/>
          <w:szCs w:val="16"/>
        </w:rPr>
        <w:t>1.4.2. </w:t>
      </w:r>
      <w:r w:rsidRPr="00A87396">
        <w:rPr>
          <w:rFonts w:ascii="Arial" w:hAnsi="Arial" w:cs="Arial"/>
          <w:spacing w:val="-1"/>
          <w:sz w:val="16"/>
          <w:szCs w:val="16"/>
        </w:rPr>
        <w:t>Финансовая и организационная поддержка проектных предложений, выдвинутых и отобранных молодежью;</w:t>
      </w:r>
    </w:p>
    <w:p w:rsidR="00A87396" w:rsidRPr="00A87396" w:rsidRDefault="00A87396" w:rsidP="00A87396">
      <w:pPr>
        <w:shd w:val="clear" w:color="auto" w:fill="FFFFFF"/>
        <w:tabs>
          <w:tab w:val="left" w:pos="0"/>
          <w:tab w:val="left" w:pos="1001"/>
        </w:tabs>
        <w:ind w:firstLine="284"/>
        <w:jc w:val="both"/>
        <w:rPr>
          <w:rFonts w:ascii="Arial" w:hAnsi="Arial" w:cs="Arial"/>
          <w:spacing w:val="-1"/>
          <w:sz w:val="16"/>
          <w:szCs w:val="16"/>
        </w:rPr>
      </w:pPr>
      <w:r w:rsidRPr="00A87396">
        <w:rPr>
          <w:rFonts w:ascii="Arial" w:hAnsi="Arial" w:cs="Arial"/>
          <w:spacing w:val="-1"/>
          <w:sz w:val="16"/>
          <w:szCs w:val="16"/>
        </w:rPr>
        <w:t xml:space="preserve">1.4.3. Стимулирование развития креативных способностей и мышления, творческого потенциала молодежи, приобретения навыков коммуникации, </w:t>
      </w:r>
      <w:r w:rsidRPr="00A87396">
        <w:rPr>
          <w:rFonts w:ascii="Arial" w:hAnsi="Arial" w:cs="Arial"/>
          <w:sz w:val="16"/>
          <w:szCs w:val="16"/>
        </w:rPr>
        <w:t xml:space="preserve">творческого </w:t>
      </w:r>
      <w:r w:rsidRPr="00A87396">
        <w:rPr>
          <w:rFonts w:ascii="Arial" w:hAnsi="Arial" w:cs="Arial"/>
          <w:spacing w:val="-1"/>
          <w:sz w:val="16"/>
          <w:szCs w:val="16"/>
        </w:rPr>
        <w:t>умения работать в команде;</w:t>
      </w:r>
    </w:p>
    <w:p w:rsidR="00A87396" w:rsidRPr="00A87396" w:rsidRDefault="00A87396" w:rsidP="00A87396">
      <w:pPr>
        <w:shd w:val="clear" w:color="auto" w:fill="FFFFFF"/>
        <w:tabs>
          <w:tab w:val="left" w:pos="0"/>
          <w:tab w:val="left" w:pos="1001"/>
        </w:tabs>
        <w:ind w:firstLine="284"/>
        <w:jc w:val="both"/>
        <w:rPr>
          <w:rFonts w:ascii="Arial" w:hAnsi="Arial" w:cs="Arial"/>
          <w:sz w:val="16"/>
          <w:szCs w:val="16"/>
        </w:rPr>
      </w:pPr>
      <w:r w:rsidRPr="00A87396">
        <w:rPr>
          <w:rFonts w:ascii="Arial" w:hAnsi="Arial" w:cs="Arial"/>
          <w:spacing w:val="-1"/>
          <w:sz w:val="16"/>
          <w:szCs w:val="16"/>
        </w:rPr>
        <w:t>1.4.4. Повышение уровня</w:t>
      </w:r>
      <w:r w:rsidRPr="00A87396">
        <w:rPr>
          <w:rFonts w:ascii="Arial" w:hAnsi="Arial" w:cs="Arial"/>
          <w:sz w:val="16"/>
          <w:szCs w:val="16"/>
        </w:rPr>
        <w:t xml:space="preserve"> финансовой грамотности </w:t>
      </w:r>
      <w:r w:rsidRPr="00A87396">
        <w:rPr>
          <w:rFonts w:ascii="Arial" w:hAnsi="Arial" w:cs="Arial"/>
          <w:spacing w:val="-1"/>
          <w:sz w:val="16"/>
          <w:szCs w:val="16"/>
        </w:rPr>
        <w:t>молодежи;</w:t>
      </w:r>
    </w:p>
    <w:p w:rsidR="00A87396" w:rsidRPr="00A87396" w:rsidRDefault="00A87396" w:rsidP="00A87396">
      <w:pPr>
        <w:widowControl w:val="0"/>
        <w:shd w:val="clear" w:color="auto" w:fill="FFFFFF"/>
        <w:tabs>
          <w:tab w:val="left" w:pos="0"/>
        </w:tabs>
        <w:autoSpaceDE w:val="0"/>
        <w:autoSpaceDN w:val="0"/>
        <w:adjustRightInd w:val="0"/>
        <w:ind w:firstLine="284"/>
        <w:jc w:val="both"/>
        <w:rPr>
          <w:rFonts w:ascii="Arial" w:hAnsi="Arial" w:cs="Arial"/>
          <w:sz w:val="16"/>
          <w:szCs w:val="16"/>
        </w:rPr>
      </w:pPr>
      <w:r w:rsidRPr="00A87396">
        <w:rPr>
          <w:rFonts w:ascii="Arial" w:hAnsi="Arial" w:cs="Arial"/>
          <w:spacing w:val="-3"/>
          <w:sz w:val="16"/>
          <w:szCs w:val="16"/>
        </w:rPr>
        <w:t>1.4.5. Повышение заинтересованности молодежи в решении вопросов местного значения.</w:t>
      </w:r>
    </w:p>
    <w:p w:rsidR="00A87396" w:rsidRPr="00A87396" w:rsidRDefault="00A87396" w:rsidP="00A87396">
      <w:pPr>
        <w:shd w:val="clear" w:color="auto" w:fill="FFFFFF"/>
        <w:tabs>
          <w:tab w:val="left" w:pos="0"/>
          <w:tab w:val="left" w:pos="878"/>
        </w:tabs>
        <w:ind w:firstLine="284"/>
        <w:jc w:val="both"/>
        <w:rPr>
          <w:rFonts w:ascii="Arial" w:hAnsi="Arial" w:cs="Arial"/>
          <w:sz w:val="16"/>
          <w:szCs w:val="16"/>
        </w:rPr>
      </w:pPr>
      <w:r w:rsidRPr="00A87396">
        <w:rPr>
          <w:rFonts w:ascii="Arial" w:hAnsi="Arial" w:cs="Arial"/>
          <w:spacing w:val="-7"/>
          <w:sz w:val="16"/>
          <w:szCs w:val="16"/>
        </w:rPr>
        <w:t>1.5.</w:t>
      </w:r>
      <w:r w:rsidRPr="00A87396">
        <w:rPr>
          <w:rFonts w:ascii="Arial" w:hAnsi="Arial" w:cs="Arial"/>
          <w:sz w:val="16"/>
          <w:szCs w:val="16"/>
        </w:rPr>
        <w:t> Реализация проектных решений может осуществляться по</w:t>
      </w:r>
      <w:r>
        <w:rPr>
          <w:rFonts w:ascii="Arial" w:hAnsi="Arial" w:cs="Arial"/>
          <w:sz w:val="16"/>
          <w:szCs w:val="16"/>
        </w:rPr>
        <w:t xml:space="preserve"> </w:t>
      </w:r>
      <w:r w:rsidRPr="00A87396">
        <w:rPr>
          <w:rFonts w:ascii="Arial" w:hAnsi="Arial" w:cs="Arial"/>
          <w:spacing w:val="-1"/>
          <w:sz w:val="16"/>
          <w:szCs w:val="16"/>
        </w:rPr>
        <w:t>следующим направлениям:</w:t>
      </w:r>
    </w:p>
    <w:p w:rsidR="00A87396" w:rsidRPr="00A87396" w:rsidRDefault="00A87396" w:rsidP="00A87396">
      <w:pPr>
        <w:shd w:val="clear" w:color="auto" w:fill="FFFFFF"/>
        <w:tabs>
          <w:tab w:val="left" w:pos="0"/>
          <w:tab w:val="left" w:pos="1008"/>
        </w:tabs>
        <w:ind w:firstLine="284"/>
        <w:jc w:val="both"/>
        <w:rPr>
          <w:rFonts w:ascii="Arial" w:hAnsi="Arial" w:cs="Arial"/>
          <w:sz w:val="16"/>
          <w:szCs w:val="16"/>
        </w:rPr>
      </w:pPr>
      <w:r w:rsidRPr="00A87396">
        <w:rPr>
          <w:rFonts w:ascii="Arial" w:hAnsi="Arial" w:cs="Arial"/>
          <w:spacing w:val="-5"/>
          <w:sz w:val="16"/>
          <w:szCs w:val="16"/>
        </w:rPr>
        <w:t>1.5.1. </w:t>
      </w:r>
      <w:r w:rsidRPr="00A87396">
        <w:rPr>
          <w:rFonts w:ascii="Arial" w:hAnsi="Arial" w:cs="Arial"/>
          <w:sz w:val="16"/>
          <w:szCs w:val="16"/>
        </w:rPr>
        <w:t>Организация мероприятий, акций, проектов, направленных на реализацию различных направлений молодежной политики на территории муниципального района;</w:t>
      </w:r>
    </w:p>
    <w:p w:rsidR="00A87396" w:rsidRPr="00A87396" w:rsidRDefault="00A87396" w:rsidP="00A87396">
      <w:pPr>
        <w:shd w:val="clear" w:color="auto" w:fill="FFFFFF"/>
        <w:tabs>
          <w:tab w:val="left" w:pos="0"/>
          <w:tab w:val="left" w:pos="1008"/>
        </w:tabs>
        <w:ind w:firstLine="284"/>
        <w:jc w:val="both"/>
        <w:rPr>
          <w:rFonts w:ascii="Arial" w:hAnsi="Arial" w:cs="Arial"/>
          <w:sz w:val="16"/>
          <w:szCs w:val="16"/>
        </w:rPr>
      </w:pPr>
      <w:r w:rsidRPr="00A87396">
        <w:rPr>
          <w:rFonts w:ascii="Arial" w:hAnsi="Arial" w:cs="Arial"/>
          <w:sz w:val="16"/>
          <w:szCs w:val="16"/>
        </w:rPr>
        <w:t xml:space="preserve">1.5.2. Трансформация и новое пространственное развитие помещений и территорий муниципальных учреждений, создание и открытие новых направлений деятельности, развитие существующих направлений деятельности, </w:t>
      </w:r>
      <w:r w:rsidRPr="00A87396">
        <w:rPr>
          <w:rFonts w:ascii="Arial" w:hAnsi="Arial" w:cs="Arial"/>
          <w:spacing w:val="-2"/>
          <w:sz w:val="16"/>
          <w:szCs w:val="16"/>
        </w:rPr>
        <w:t xml:space="preserve">в том числе техническое оснащение и переоснащение объектов муниципальных </w:t>
      </w:r>
      <w:r w:rsidRPr="00A87396">
        <w:rPr>
          <w:rFonts w:ascii="Arial" w:hAnsi="Arial" w:cs="Arial"/>
          <w:sz w:val="16"/>
          <w:szCs w:val="16"/>
        </w:rPr>
        <w:t>учреждений, проведение ремонта, переформатирования пространства и помещений учреждений, подведомственных Администрации муниципального района и ее отраслевым органам;</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1.5.3. Создание и развитие арт-объектов инфраструктуры, фотозон, креативных пространств, точек притяжения молодежи, включая благоустройство на общественных территориях и в муниципальных учреждениях;</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lastRenderedPageBreak/>
        <w:t>1.5.4. Молодежные экологические проекты;</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1.5.5. Проекты в сфере защиты животных.</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 xml:space="preserve">1.6. Не допускается направление средств на содержание персонала </w:t>
      </w:r>
      <w:r w:rsidRPr="00A87396">
        <w:rPr>
          <w:rFonts w:ascii="Arial" w:hAnsi="Arial" w:cs="Arial"/>
          <w:spacing w:val="-1"/>
          <w:sz w:val="16"/>
          <w:szCs w:val="16"/>
        </w:rPr>
        <w:t xml:space="preserve">муниципальных учреждений муниципального района, </w:t>
      </w:r>
      <w:r w:rsidRPr="00A87396">
        <w:rPr>
          <w:rFonts w:ascii="Arial" w:hAnsi="Arial" w:cs="Arial"/>
          <w:sz w:val="16"/>
          <w:szCs w:val="16"/>
        </w:rPr>
        <w:t>коммерческую деятельность и направления, не установленные настоящим Положением.</w:t>
      </w:r>
    </w:p>
    <w:p w:rsidR="00A87396" w:rsidRPr="00A87396" w:rsidRDefault="00A87396" w:rsidP="006F7E75">
      <w:pPr>
        <w:widowControl w:val="0"/>
        <w:numPr>
          <w:ilvl w:val="1"/>
          <w:numId w:val="18"/>
        </w:numPr>
        <w:shd w:val="clear" w:color="auto" w:fill="FFFFFF"/>
        <w:tabs>
          <w:tab w:val="left" w:pos="0"/>
        </w:tabs>
        <w:autoSpaceDE w:val="0"/>
        <w:autoSpaceDN w:val="0"/>
        <w:adjustRightInd w:val="0"/>
        <w:ind w:left="0" w:firstLine="284"/>
        <w:jc w:val="both"/>
        <w:rPr>
          <w:rFonts w:ascii="Arial" w:hAnsi="Arial" w:cs="Arial"/>
          <w:spacing w:val="-7"/>
          <w:sz w:val="16"/>
          <w:szCs w:val="16"/>
        </w:rPr>
      </w:pPr>
      <w:r w:rsidRPr="00A87396">
        <w:rPr>
          <w:rFonts w:ascii="Arial" w:hAnsi="Arial" w:cs="Arial"/>
          <w:sz w:val="16"/>
          <w:szCs w:val="16"/>
        </w:rPr>
        <w:t>Срок реализации проектного предложения должен ограничиваться годом, в котором осуществляется предоставление средств бюджета муниципального района.</w:t>
      </w:r>
    </w:p>
    <w:p w:rsidR="00A87396" w:rsidRPr="00A87396" w:rsidRDefault="00A87396" w:rsidP="006F7E75">
      <w:pPr>
        <w:widowControl w:val="0"/>
        <w:numPr>
          <w:ilvl w:val="1"/>
          <w:numId w:val="18"/>
        </w:numPr>
        <w:shd w:val="clear" w:color="auto" w:fill="FFFFFF"/>
        <w:tabs>
          <w:tab w:val="left" w:pos="0"/>
        </w:tabs>
        <w:autoSpaceDE w:val="0"/>
        <w:autoSpaceDN w:val="0"/>
        <w:adjustRightInd w:val="0"/>
        <w:ind w:left="0" w:firstLine="284"/>
        <w:jc w:val="both"/>
        <w:rPr>
          <w:rFonts w:ascii="Arial" w:hAnsi="Arial" w:cs="Arial"/>
          <w:spacing w:val="-5"/>
          <w:sz w:val="16"/>
          <w:szCs w:val="16"/>
        </w:rPr>
      </w:pPr>
      <w:r w:rsidRPr="00A87396">
        <w:rPr>
          <w:rFonts w:ascii="Arial" w:hAnsi="Arial" w:cs="Arial"/>
          <w:sz w:val="16"/>
          <w:szCs w:val="16"/>
        </w:rPr>
        <w:t>Проект реализуется за счет средств бюджета муниципального района в рамках муниципальной программы Валдайского муниципального района «Развитие форм участия населения в осуществлении местного самоуправления в Валдайском муниципальном районе на 2024 - 2028 годы» в соответствии с законодательством Российской Федерации.</w:t>
      </w:r>
    </w:p>
    <w:p w:rsidR="00A87396" w:rsidRPr="00A87396" w:rsidRDefault="00A87396" w:rsidP="00A87396">
      <w:pPr>
        <w:shd w:val="clear" w:color="auto" w:fill="FFFFFF"/>
        <w:ind w:firstLine="284"/>
        <w:rPr>
          <w:rFonts w:ascii="Arial" w:hAnsi="Arial" w:cs="Arial"/>
          <w:b/>
          <w:sz w:val="16"/>
          <w:szCs w:val="16"/>
        </w:rPr>
      </w:pPr>
      <w:r w:rsidRPr="00A87396">
        <w:rPr>
          <w:rFonts w:ascii="Arial" w:hAnsi="Arial" w:cs="Arial"/>
          <w:b/>
          <w:sz w:val="16"/>
          <w:szCs w:val="16"/>
        </w:rPr>
        <w:t>2. Организация подготовки и реализации проекта молодежного инициативного бюджетирования в Валдайском муниципальном районе</w:t>
      </w:r>
    </w:p>
    <w:p w:rsidR="00A87396" w:rsidRPr="00A87396" w:rsidRDefault="00A87396" w:rsidP="00A87396">
      <w:pPr>
        <w:shd w:val="clear" w:color="auto" w:fill="FFFFFF"/>
        <w:ind w:firstLine="284"/>
        <w:jc w:val="both"/>
        <w:rPr>
          <w:rFonts w:ascii="Arial" w:hAnsi="Arial" w:cs="Arial"/>
          <w:sz w:val="16"/>
          <w:szCs w:val="16"/>
        </w:rPr>
      </w:pPr>
      <w:r w:rsidRPr="00A87396">
        <w:rPr>
          <w:rFonts w:ascii="Arial" w:hAnsi="Arial" w:cs="Arial"/>
          <w:sz w:val="16"/>
          <w:szCs w:val="16"/>
        </w:rPr>
        <w:t xml:space="preserve">2.1. Администрация муниципального района </w:t>
      </w:r>
      <w:r w:rsidRPr="00A87396">
        <w:rPr>
          <w:rFonts w:ascii="Arial" w:hAnsi="Arial" w:cs="Arial"/>
          <w:spacing w:val="-1"/>
          <w:sz w:val="16"/>
          <w:szCs w:val="16"/>
        </w:rPr>
        <w:t xml:space="preserve">(далее </w:t>
      </w:r>
      <w:r w:rsidRPr="00A87396">
        <w:rPr>
          <w:rFonts w:ascii="Arial" w:hAnsi="Arial" w:cs="Arial"/>
          <w:sz w:val="16"/>
          <w:szCs w:val="16"/>
        </w:rPr>
        <w:t>- Организатор) в рамках подготовки и реализации проекта:</w:t>
      </w:r>
    </w:p>
    <w:p w:rsidR="00A87396" w:rsidRPr="00A87396" w:rsidRDefault="00A87396" w:rsidP="00A87396">
      <w:pPr>
        <w:shd w:val="clear" w:color="auto" w:fill="FFFFFF"/>
        <w:ind w:firstLine="284"/>
        <w:jc w:val="both"/>
        <w:rPr>
          <w:rFonts w:ascii="Arial" w:hAnsi="Arial" w:cs="Arial"/>
          <w:sz w:val="16"/>
          <w:szCs w:val="16"/>
        </w:rPr>
      </w:pPr>
      <w:r w:rsidRPr="00A87396">
        <w:rPr>
          <w:rFonts w:ascii="Arial" w:hAnsi="Arial" w:cs="Arial"/>
          <w:sz w:val="16"/>
          <w:szCs w:val="16"/>
        </w:rPr>
        <w:t>2.1.1. Организует участие молодежи в мероприятиях проекта;</w:t>
      </w:r>
    </w:p>
    <w:p w:rsidR="00A87396" w:rsidRPr="00A87396" w:rsidRDefault="00A87396" w:rsidP="006F7E75">
      <w:pPr>
        <w:widowControl w:val="0"/>
        <w:numPr>
          <w:ilvl w:val="0"/>
          <w:numId w:val="19"/>
        </w:numPr>
        <w:shd w:val="clear" w:color="auto" w:fill="FFFFFF"/>
        <w:tabs>
          <w:tab w:val="left" w:pos="0"/>
        </w:tabs>
        <w:autoSpaceDE w:val="0"/>
        <w:autoSpaceDN w:val="0"/>
        <w:adjustRightInd w:val="0"/>
        <w:ind w:firstLine="284"/>
        <w:jc w:val="both"/>
        <w:rPr>
          <w:rFonts w:ascii="Arial" w:hAnsi="Arial" w:cs="Arial"/>
          <w:spacing w:val="-2"/>
          <w:sz w:val="16"/>
          <w:szCs w:val="16"/>
        </w:rPr>
      </w:pPr>
      <w:r w:rsidRPr="00A87396">
        <w:rPr>
          <w:rFonts w:ascii="Arial" w:hAnsi="Arial" w:cs="Arial"/>
          <w:spacing w:val="-2"/>
          <w:sz w:val="16"/>
          <w:szCs w:val="16"/>
        </w:rPr>
        <w:t xml:space="preserve"> Обеспечивает проведение процедур, необходимых для отбора </w:t>
      </w:r>
      <w:r w:rsidRPr="00A87396">
        <w:rPr>
          <w:rFonts w:ascii="Arial" w:hAnsi="Arial" w:cs="Arial"/>
          <w:spacing w:val="-1"/>
          <w:sz w:val="16"/>
          <w:szCs w:val="16"/>
        </w:rPr>
        <w:t>проектов;</w:t>
      </w:r>
    </w:p>
    <w:p w:rsidR="00A87396" w:rsidRPr="00A87396" w:rsidRDefault="00A87396" w:rsidP="006F7E75">
      <w:pPr>
        <w:widowControl w:val="0"/>
        <w:numPr>
          <w:ilvl w:val="0"/>
          <w:numId w:val="19"/>
        </w:numPr>
        <w:shd w:val="clear" w:color="auto" w:fill="FFFFFF"/>
        <w:tabs>
          <w:tab w:val="left" w:pos="0"/>
        </w:tabs>
        <w:autoSpaceDE w:val="0"/>
        <w:autoSpaceDN w:val="0"/>
        <w:adjustRightInd w:val="0"/>
        <w:ind w:firstLine="284"/>
        <w:jc w:val="both"/>
        <w:rPr>
          <w:rFonts w:ascii="Arial" w:hAnsi="Arial" w:cs="Arial"/>
          <w:spacing w:val="-2"/>
          <w:sz w:val="16"/>
          <w:szCs w:val="16"/>
        </w:rPr>
      </w:pPr>
      <w:r w:rsidRPr="00A87396">
        <w:rPr>
          <w:rFonts w:ascii="Arial" w:hAnsi="Arial" w:cs="Arial"/>
          <w:sz w:val="16"/>
          <w:szCs w:val="16"/>
        </w:rPr>
        <w:t xml:space="preserve"> Обеспечивает распространение информационных материалов о проекте;</w:t>
      </w:r>
    </w:p>
    <w:p w:rsidR="00A87396" w:rsidRPr="00A87396" w:rsidRDefault="00A87396" w:rsidP="006F7E75">
      <w:pPr>
        <w:widowControl w:val="0"/>
        <w:numPr>
          <w:ilvl w:val="0"/>
          <w:numId w:val="19"/>
        </w:numPr>
        <w:shd w:val="clear" w:color="auto" w:fill="FFFFFF"/>
        <w:tabs>
          <w:tab w:val="left" w:pos="0"/>
        </w:tabs>
        <w:autoSpaceDE w:val="0"/>
        <w:autoSpaceDN w:val="0"/>
        <w:adjustRightInd w:val="0"/>
        <w:ind w:firstLine="284"/>
        <w:jc w:val="both"/>
        <w:rPr>
          <w:rFonts w:ascii="Arial" w:hAnsi="Arial" w:cs="Arial"/>
          <w:spacing w:val="-2"/>
          <w:sz w:val="16"/>
          <w:szCs w:val="16"/>
        </w:rPr>
      </w:pPr>
      <w:r w:rsidRPr="00A87396">
        <w:rPr>
          <w:rFonts w:ascii="Arial" w:hAnsi="Arial" w:cs="Arial"/>
          <w:sz w:val="16"/>
          <w:szCs w:val="16"/>
        </w:rPr>
        <w:t xml:space="preserve"> Осуществляет учет и хранение документов, поступающих в ходе </w:t>
      </w:r>
      <w:r w:rsidRPr="00A87396">
        <w:rPr>
          <w:rFonts w:ascii="Arial" w:hAnsi="Arial" w:cs="Arial"/>
          <w:spacing w:val="-1"/>
          <w:sz w:val="16"/>
          <w:szCs w:val="16"/>
        </w:rPr>
        <w:t>подготовки и реализации проекта;</w:t>
      </w:r>
    </w:p>
    <w:p w:rsidR="00A87396" w:rsidRPr="00A87396" w:rsidRDefault="00A87396" w:rsidP="00A87396">
      <w:pPr>
        <w:shd w:val="clear" w:color="auto" w:fill="FFFFFF"/>
        <w:tabs>
          <w:tab w:val="left" w:pos="0"/>
          <w:tab w:val="left" w:pos="1030"/>
        </w:tabs>
        <w:ind w:firstLine="284"/>
        <w:jc w:val="both"/>
        <w:rPr>
          <w:rFonts w:ascii="Arial" w:hAnsi="Arial" w:cs="Arial"/>
          <w:sz w:val="16"/>
          <w:szCs w:val="16"/>
        </w:rPr>
      </w:pPr>
      <w:r w:rsidRPr="00A87396">
        <w:rPr>
          <w:rFonts w:ascii="Arial" w:hAnsi="Arial" w:cs="Arial"/>
          <w:spacing w:val="-1"/>
          <w:sz w:val="16"/>
          <w:szCs w:val="16"/>
        </w:rPr>
        <w:t>2.1.5. </w:t>
      </w:r>
      <w:r w:rsidRPr="00A87396">
        <w:rPr>
          <w:rFonts w:ascii="Arial" w:hAnsi="Arial" w:cs="Arial"/>
          <w:sz w:val="16"/>
          <w:szCs w:val="16"/>
        </w:rPr>
        <w:t xml:space="preserve">Осуществляет мониторинг реализации проекта, информирует </w:t>
      </w:r>
      <w:r w:rsidRPr="00A87396">
        <w:rPr>
          <w:rFonts w:ascii="Arial" w:hAnsi="Arial" w:cs="Arial"/>
          <w:spacing w:val="-1"/>
          <w:sz w:val="16"/>
          <w:szCs w:val="16"/>
        </w:rPr>
        <w:t>участников и общественность о ходе реализации проектов;</w:t>
      </w:r>
    </w:p>
    <w:p w:rsidR="00A87396" w:rsidRPr="00A87396" w:rsidRDefault="00A87396" w:rsidP="006F7E75">
      <w:pPr>
        <w:widowControl w:val="0"/>
        <w:numPr>
          <w:ilvl w:val="0"/>
          <w:numId w:val="20"/>
        </w:numPr>
        <w:shd w:val="clear" w:color="auto" w:fill="FFFFFF"/>
        <w:tabs>
          <w:tab w:val="left" w:pos="0"/>
        </w:tabs>
        <w:autoSpaceDE w:val="0"/>
        <w:autoSpaceDN w:val="0"/>
        <w:adjustRightInd w:val="0"/>
        <w:ind w:firstLine="284"/>
        <w:jc w:val="both"/>
        <w:rPr>
          <w:rFonts w:ascii="Arial" w:hAnsi="Arial" w:cs="Arial"/>
          <w:spacing w:val="-4"/>
          <w:sz w:val="16"/>
          <w:szCs w:val="16"/>
        </w:rPr>
      </w:pPr>
      <w:r w:rsidRPr="00A87396">
        <w:rPr>
          <w:rFonts w:ascii="Arial" w:hAnsi="Arial" w:cs="Arial"/>
          <w:spacing w:val="-1"/>
          <w:sz w:val="16"/>
          <w:szCs w:val="16"/>
        </w:rPr>
        <w:t>Формирует и опубликовывает извещение о конкурсном отборе;</w:t>
      </w:r>
    </w:p>
    <w:p w:rsidR="00A87396" w:rsidRPr="00A87396" w:rsidRDefault="00A87396" w:rsidP="006F7E75">
      <w:pPr>
        <w:widowControl w:val="0"/>
        <w:numPr>
          <w:ilvl w:val="0"/>
          <w:numId w:val="21"/>
        </w:numPr>
        <w:shd w:val="clear" w:color="auto" w:fill="FFFFFF"/>
        <w:tabs>
          <w:tab w:val="left" w:pos="0"/>
          <w:tab w:val="left" w:pos="907"/>
        </w:tabs>
        <w:autoSpaceDE w:val="0"/>
        <w:autoSpaceDN w:val="0"/>
        <w:adjustRightInd w:val="0"/>
        <w:ind w:firstLine="284"/>
        <w:jc w:val="both"/>
        <w:rPr>
          <w:rFonts w:ascii="Arial" w:hAnsi="Arial" w:cs="Arial"/>
          <w:spacing w:val="-1"/>
          <w:sz w:val="16"/>
          <w:szCs w:val="16"/>
        </w:rPr>
      </w:pPr>
      <w:r w:rsidRPr="00A87396">
        <w:rPr>
          <w:rFonts w:ascii="Arial" w:hAnsi="Arial" w:cs="Arial"/>
          <w:sz w:val="16"/>
          <w:szCs w:val="16"/>
        </w:rPr>
        <w:t xml:space="preserve">Создает комиссию </w:t>
      </w:r>
      <w:r w:rsidRPr="00A87396">
        <w:rPr>
          <w:rFonts w:ascii="Arial" w:hAnsi="Arial" w:cs="Arial"/>
          <w:spacing w:val="-1"/>
          <w:sz w:val="16"/>
          <w:szCs w:val="16"/>
        </w:rPr>
        <w:t xml:space="preserve">по отбору проектов </w:t>
      </w:r>
      <w:r w:rsidRPr="00A87396">
        <w:rPr>
          <w:rFonts w:ascii="Arial" w:hAnsi="Arial" w:cs="Arial"/>
          <w:sz w:val="16"/>
          <w:szCs w:val="16"/>
        </w:rPr>
        <w:t>молодежного инициативного бюджетирования;</w:t>
      </w:r>
    </w:p>
    <w:p w:rsidR="00A87396" w:rsidRPr="00A87396" w:rsidRDefault="00A87396" w:rsidP="006F7E75">
      <w:pPr>
        <w:widowControl w:val="0"/>
        <w:numPr>
          <w:ilvl w:val="0"/>
          <w:numId w:val="21"/>
        </w:numPr>
        <w:shd w:val="clear" w:color="auto" w:fill="FFFFFF"/>
        <w:tabs>
          <w:tab w:val="left" w:pos="0"/>
          <w:tab w:val="left" w:pos="907"/>
        </w:tabs>
        <w:autoSpaceDE w:val="0"/>
        <w:autoSpaceDN w:val="0"/>
        <w:adjustRightInd w:val="0"/>
        <w:ind w:firstLine="284"/>
        <w:jc w:val="both"/>
        <w:rPr>
          <w:rFonts w:ascii="Arial" w:hAnsi="Arial" w:cs="Arial"/>
          <w:spacing w:val="-1"/>
          <w:sz w:val="16"/>
          <w:szCs w:val="16"/>
        </w:rPr>
      </w:pPr>
      <w:r w:rsidRPr="00A87396">
        <w:rPr>
          <w:rFonts w:ascii="Arial" w:hAnsi="Arial" w:cs="Arial"/>
          <w:spacing w:val="-3"/>
          <w:sz w:val="16"/>
          <w:szCs w:val="16"/>
        </w:rPr>
        <w:t xml:space="preserve">Обеспечивает необходимую методическую и техническую поддержку </w:t>
      </w:r>
      <w:r w:rsidRPr="00A87396">
        <w:rPr>
          <w:rFonts w:ascii="Arial" w:hAnsi="Arial" w:cs="Arial"/>
          <w:spacing w:val="-2"/>
          <w:sz w:val="16"/>
          <w:szCs w:val="16"/>
        </w:rPr>
        <w:t>участникам в ходе реализации проекта;</w:t>
      </w:r>
    </w:p>
    <w:p w:rsidR="00A87396" w:rsidRPr="00A87396" w:rsidRDefault="00A87396" w:rsidP="006F7E75">
      <w:pPr>
        <w:widowControl w:val="0"/>
        <w:numPr>
          <w:ilvl w:val="0"/>
          <w:numId w:val="21"/>
        </w:numPr>
        <w:shd w:val="clear" w:color="auto" w:fill="FFFFFF"/>
        <w:tabs>
          <w:tab w:val="left" w:pos="0"/>
          <w:tab w:val="left" w:pos="907"/>
        </w:tabs>
        <w:autoSpaceDE w:val="0"/>
        <w:autoSpaceDN w:val="0"/>
        <w:adjustRightInd w:val="0"/>
        <w:ind w:firstLine="284"/>
        <w:jc w:val="left"/>
        <w:rPr>
          <w:rFonts w:ascii="Arial" w:hAnsi="Arial" w:cs="Arial"/>
          <w:spacing w:val="-1"/>
          <w:sz w:val="16"/>
          <w:szCs w:val="16"/>
        </w:rPr>
      </w:pPr>
      <w:r w:rsidRPr="00A87396">
        <w:rPr>
          <w:rFonts w:ascii="Arial" w:hAnsi="Arial" w:cs="Arial"/>
          <w:spacing w:val="-1"/>
          <w:sz w:val="16"/>
          <w:szCs w:val="16"/>
        </w:rPr>
        <w:t xml:space="preserve">Обеспечивает финансирование отобранных для реализации  </w:t>
      </w:r>
      <w:r w:rsidRPr="00A87396">
        <w:rPr>
          <w:rFonts w:ascii="Arial" w:hAnsi="Arial" w:cs="Arial"/>
          <w:sz w:val="16"/>
          <w:szCs w:val="16"/>
        </w:rPr>
        <w:t>проектов в пределах средств бюджета муниципального района.</w:t>
      </w:r>
    </w:p>
    <w:p w:rsidR="00A87396" w:rsidRPr="00A87396" w:rsidRDefault="00A87396" w:rsidP="006F7E75">
      <w:pPr>
        <w:widowControl w:val="0"/>
        <w:numPr>
          <w:ilvl w:val="0"/>
          <w:numId w:val="18"/>
        </w:numPr>
        <w:shd w:val="clear" w:color="auto" w:fill="FFFFFF"/>
        <w:tabs>
          <w:tab w:val="left" w:pos="0"/>
          <w:tab w:val="left" w:pos="907"/>
        </w:tabs>
        <w:autoSpaceDE w:val="0"/>
        <w:autoSpaceDN w:val="0"/>
        <w:adjustRightInd w:val="0"/>
        <w:ind w:left="0" w:firstLine="284"/>
        <w:rPr>
          <w:rFonts w:ascii="Arial" w:hAnsi="Arial" w:cs="Arial"/>
          <w:b/>
          <w:spacing w:val="-1"/>
          <w:sz w:val="16"/>
          <w:szCs w:val="16"/>
        </w:rPr>
      </w:pPr>
      <w:r w:rsidRPr="00A87396">
        <w:rPr>
          <w:rFonts w:ascii="Arial" w:hAnsi="Arial" w:cs="Arial"/>
          <w:b/>
          <w:spacing w:val="-1"/>
          <w:sz w:val="16"/>
          <w:szCs w:val="16"/>
        </w:rPr>
        <w:t>Порядок проведения конкурсного отбора проектов молодежного инициативного бюджетирования</w:t>
      </w:r>
    </w:p>
    <w:p w:rsidR="00A87396" w:rsidRPr="00A87396" w:rsidRDefault="00A87396" w:rsidP="00A87396">
      <w:pPr>
        <w:widowControl w:val="0"/>
        <w:shd w:val="clear" w:color="auto" w:fill="FFFFFF"/>
        <w:tabs>
          <w:tab w:val="left" w:pos="0"/>
          <w:tab w:val="left" w:pos="907"/>
        </w:tabs>
        <w:autoSpaceDE w:val="0"/>
        <w:autoSpaceDN w:val="0"/>
        <w:adjustRightInd w:val="0"/>
        <w:ind w:firstLine="284"/>
        <w:jc w:val="both"/>
        <w:rPr>
          <w:rFonts w:ascii="Arial" w:hAnsi="Arial" w:cs="Arial"/>
          <w:spacing w:val="-1"/>
          <w:sz w:val="16"/>
          <w:szCs w:val="16"/>
        </w:rPr>
      </w:pPr>
      <w:r w:rsidRPr="00A87396">
        <w:rPr>
          <w:rFonts w:ascii="Arial" w:hAnsi="Arial" w:cs="Arial"/>
          <w:spacing w:val="-2"/>
          <w:sz w:val="16"/>
          <w:szCs w:val="16"/>
        </w:rPr>
        <w:t>3.1. </w:t>
      </w:r>
      <w:r w:rsidRPr="00A87396">
        <w:rPr>
          <w:rFonts w:ascii="Arial" w:hAnsi="Arial" w:cs="Arial"/>
          <w:sz w:val="16"/>
          <w:szCs w:val="16"/>
        </w:rPr>
        <w:t xml:space="preserve">Извещение о проведении конкурсного отбора проектов </w:t>
      </w:r>
      <w:r w:rsidRPr="00A87396">
        <w:rPr>
          <w:rFonts w:ascii="Arial" w:hAnsi="Arial" w:cs="Arial"/>
          <w:spacing w:val="-1"/>
          <w:sz w:val="16"/>
          <w:szCs w:val="16"/>
        </w:rPr>
        <w:t xml:space="preserve">молодежного инициативного бюджетирования (далее - Конкурс) </w:t>
      </w:r>
      <w:r w:rsidRPr="00A87396">
        <w:rPr>
          <w:rFonts w:ascii="Arial" w:hAnsi="Arial" w:cs="Arial"/>
          <w:sz w:val="16"/>
          <w:szCs w:val="16"/>
        </w:rPr>
        <w:t xml:space="preserve">размещается на официальном сайте Администрации муниципального района не позднее чем за 1 календарный день до даты начала приема конкурсных заявок и должно содержать </w:t>
      </w:r>
      <w:r w:rsidRPr="00A87396">
        <w:rPr>
          <w:rFonts w:ascii="Arial" w:hAnsi="Arial" w:cs="Arial"/>
          <w:spacing w:val="-2"/>
          <w:sz w:val="16"/>
          <w:szCs w:val="16"/>
        </w:rPr>
        <w:t>следующую информацию:</w:t>
      </w:r>
    </w:p>
    <w:p w:rsidR="00A87396" w:rsidRPr="00A87396" w:rsidRDefault="00A87396" w:rsidP="00A87396">
      <w:pPr>
        <w:shd w:val="clear" w:color="auto" w:fill="FFFFFF"/>
        <w:tabs>
          <w:tab w:val="left" w:pos="0"/>
        </w:tabs>
        <w:ind w:firstLine="284"/>
        <w:jc w:val="both"/>
        <w:rPr>
          <w:rFonts w:ascii="Arial" w:hAnsi="Arial" w:cs="Arial"/>
          <w:spacing w:val="-2"/>
          <w:sz w:val="16"/>
          <w:szCs w:val="16"/>
        </w:rPr>
      </w:pPr>
      <w:r w:rsidRPr="00A87396">
        <w:rPr>
          <w:rFonts w:ascii="Arial" w:hAnsi="Arial" w:cs="Arial"/>
          <w:spacing w:val="-2"/>
          <w:sz w:val="16"/>
          <w:szCs w:val="16"/>
        </w:rPr>
        <w:t>3.1.1. Дату начала подачи и окончания приема заявок на участие в Конкурсе (далее – заявка), которая не может быть ранее 30-го календарного дня, следующего за днем размещения извещения о проведении Конкурса;</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3.1.2. Наименование, место нахождения, почтовый адрес, телефон, адрес электронной почты Организатора;</w:t>
      </w:r>
    </w:p>
    <w:p w:rsidR="00A87396" w:rsidRPr="00A87396" w:rsidRDefault="00A87396" w:rsidP="00A87396">
      <w:pPr>
        <w:shd w:val="clear" w:color="auto" w:fill="FFFFFF"/>
        <w:tabs>
          <w:tab w:val="left" w:pos="0"/>
        </w:tabs>
        <w:ind w:firstLine="284"/>
        <w:jc w:val="both"/>
        <w:rPr>
          <w:rFonts w:ascii="Arial" w:hAnsi="Arial" w:cs="Arial"/>
          <w:spacing w:val="-2"/>
          <w:sz w:val="16"/>
          <w:szCs w:val="16"/>
        </w:rPr>
      </w:pPr>
      <w:r w:rsidRPr="00A87396">
        <w:rPr>
          <w:rFonts w:ascii="Arial" w:hAnsi="Arial" w:cs="Arial"/>
          <w:sz w:val="16"/>
          <w:szCs w:val="16"/>
        </w:rPr>
        <w:t>3.1.3. </w:t>
      </w:r>
      <w:r w:rsidRPr="00A87396">
        <w:rPr>
          <w:rFonts w:ascii="Arial" w:hAnsi="Arial" w:cs="Arial"/>
          <w:spacing w:val="-1"/>
          <w:sz w:val="16"/>
          <w:szCs w:val="16"/>
        </w:rPr>
        <w:t xml:space="preserve">Перечень направлений согласно пункту 1.5 настоящего Положения, </w:t>
      </w:r>
      <w:r w:rsidRPr="00A87396">
        <w:rPr>
          <w:rFonts w:ascii="Arial" w:hAnsi="Arial" w:cs="Arial"/>
          <w:spacing w:val="-2"/>
          <w:sz w:val="16"/>
          <w:szCs w:val="16"/>
        </w:rPr>
        <w:t>на реализацию которых могут быть направлены проекты;</w:t>
      </w:r>
    </w:p>
    <w:p w:rsidR="00A87396" w:rsidRPr="00A87396" w:rsidRDefault="00A87396" w:rsidP="00A87396">
      <w:pPr>
        <w:shd w:val="clear" w:color="auto" w:fill="FFFFFF"/>
        <w:tabs>
          <w:tab w:val="left" w:pos="0"/>
        </w:tabs>
        <w:ind w:firstLine="284"/>
        <w:jc w:val="both"/>
        <w:rPr>
          <w:rFonts w:ascii="Arial" w:hAnsi="Arial" w:cs="Arial"/>
          <w:spacing w:val="-2"/>
          <w:sz w:val="16"/>
          <w:szCs w:val="16"/>
        </w:rPr>
      </w:pPr>
      <w:r w:rsidRPr="00A87396">
        <w:rPr>
          <w:rFonts w:ascii="Arial" w:hAnsi="Arial" w:cs="Arial"/>
          <w:spacing w:val="-2"/>
          <w:sz w:val="16"/>
          <w:szCs w:val="16"/>
        </w:rPr>
        <w:t>3.1.4. Требования к участникам конкурсного отбора проектов в соответствии с подпунктом 3.3 настоящего Положения;</w:t>
      </w:r>
    </w:p>
    <w:p w:rsidR="00A87396" w:rsidRPr="00A87396" w:rsidRDefault="00A87396" w:rsidP="00A87396">
      <w:pPr>
        <w:shd w:val="clear" w:color="auto" w:fill="FFFFFF"/>
        <w:tabs>
          <w:tab w:val="left" w:pos="-142"/>
          <w:tab w:val="left" w:pos="0"/>
        </w:tabs>
        <w:ind w:firstLine="284"/>
        <w:jc w:val="both"/>
        <w:rPr>
          <w:rFonts w:ascii="Arial" w:hAnsi="Arial" w:cs="Arial"/>
          <w:spacing w:val="-1"/>
          <w:sz w:val="16"/>
          <w:szCs w:val="16"/>
        </w:rPr>
      </w:pPr>
      <w:r w:rsidRPr="00A87396">
        <w:rPr>
          <w:rFonts w:ascii="Arial" w:hAnsi="Arial" w:cs="Arial"/>
          <w:spacing w:val="-2"/>
          <w:sz w:val="16"/>
          <w:szCs w:val="16"/>
        </w:rPr>
        <w:t>3.1.5. </w:t>
      </w:r>
      <w:r w:rsidRPr="00A87396">
        <w:rPr>
          <w:rFonts w:ascii="Arial" w:hAnsi="Arial" w:cs="Arial"/>
          <w:sz w:val="16"/>
          <w:szCs w:val="16"/>
        </w:rPr>
        <w:t>Порядок подачи заявок участниками Конкурса и требования, предъявляемые к форме и содержанию заявок, подаваемых участниками Конкурса в соответствии с подпунктами 3.6, 3.7 настоящего Положения</w:t>
      </w:r>
      <w:r w:rsidRPr="00A87396">
        <w:rPr>
          <w:rFonts w:ascii="Arial" w:hAnsi="Arial" w:cs="Arial"/>
          <w:spacing w:val="-1"/>
          <w:sz w:val="16"/>
          <w:szCs w:val="16"/>
        </w:rPr>
        <w:t>;</w:t>
      </w:r>
    </w:p>
    <w:p w:rsidR="00A87396" w:rsidRPr="00A87396" w:rsidRDefault="00A87396" w:rsidP="00A87396">
      <w:pPr>
        <w:shd w:val="clear" w:color="auto" w:fill="FFFFFF"/>
        <w:tabs>
          <w:tab w:val="left" w:pos="-142"/>
          <w:tab w:val="left" w:pos="0"/>
        </w:tabs>
        <w:ind w:firstLine="284"/>
        <w:jc w:val="both"/>
        <w:rPr>
          <w:rFonts w:ascii="Arial" w:hAnsi="Arial" w:cs="Arial"/>
          <w:sz w:val="16"/>
          <w:szCs w:val="16"/>
        </w:rPr>
      </w:pPr>
      <w:r w:rsidRPr="00A87396">
        <w:rPr>
          <w:rFonts w:ascii="Arial" w:hAnsi="Arial" w:cs="Arial"/>
          <w:spacing w:val="-1"/>
          <w:sz w:val="16"/>
          <w:szCs w:val="16"/>
        </w:rPr>
        <w:t>3.1.6. Порядок отзыва заявок, порядок возврата заявок, определяющий в том числе основания для возврата, порядок внесения изменений в заявки;</w:t>
      </w:r>
    </w:p>
    <w:p w:rsidR="00A87396" w:rsidRPr="00A87396" w:rsidRDefault="00A87396" w:rsidP="00A87396">
      <w:pPr>
        <w:widowControl w:val="0"/>
        <w:shd w:val="clear" w:color="auto" w:fill="FFFFFF"/>
        <w:tabs>
          <w:tab w:val="left" w:pos="-142"/>
          <w:tab w:val="left" w:pos="0"/>
        </w:tabs>
        <w:autoSpaceDE w:val="0"/>
        <w:autoSpaceDN w:val="0"/>
        <w:adjustRightInd w:val="0"/>
        <w:ind w:firstLine="284"/>
        <w:jc w:val="both"/>
        <w:rPr>
          <w:rFonts w:ascii="Arial" w:hAnsi="Arial" w:cs="Arial"/>
          <w:spacing w:val="-1"/>
          <w:sz w:val="16"/>
          <w:szCs w:val="16"/>
        </w:rPr>
      </w:pPr>
      <w:r w:rsidRPr="00A87396">
        <w:rPr>
          <w:rFonts w:ascii="Arial" w:hAnsi="Arial" w:cs="Arial"/>
          <w:spacing w:val="-3"/>
          <w:sz w:val="16"/>
          <w:szCs w:val="16"/>
        </w:rPr>
        <w:t xml:space="preserve">3.1.7. Объем денежных средств, предусмотренный для реализации </w:t>
      </w:r>
      <w:r w:rsidRPr="00A87396">
        <w:rPr>
          <w:rFonts w:ascii="Arial" w:hAnsi="Arial" w:cs="Arial"/>
          <w:spacing w:val="-1"/>
          <w:sz w:val="16"/>
          <w:szCs w:val="16"/>
        </w:rPr>
        <w:t>молодежного инициативного бюджетирования.</w:t>
      </w:r>
    </w:p>
    <w:p w:rsidR="00A87396" w:rsidRPr="00A87396" w:rsidRDefault="00A87396" w:rsidP="00A87396">
      <w:pPr>
        <w:widowControl w:val="0"/>
        <w:shd w:val="clear" w:color="auto" w:fill="FFFFFF"/>
        <w:tabs>
          <w:tab w:val="left" w:pos="-142"/>
          <w:tab w:val="left" w:pos="0"/>
        </w:tabs>
        <w:autoSpaceDE w:val="0"/>
        <w:autoSpaceDN w:val="0"/>
        <w:adjustRightInd w:val="0"/>
        <w:ind w:firstLine="284"/>
        <w:jc w:val="both"/>
        <w:rPr>
          <w:rFonts w:ascii="Arial" w:hAnsi="Arial" w:cs="Arial"/>
          <w:spacing w:val="-1"/>
          <w:sz w:val="16"/>
          <w:szCs w:val="16"/>
        </w:rPr>
      </w:pPr>
      <w:r w:rsidRPr="00A87396">
        <w:rPr>
          <w:rFonts w:ascii="Arial" w:hAnsi="Arial" w:cs="Arial"/>
          <w:spacing w:val="-1"/>
          <w:sz w:val="16"/>
          <w:szCs w:val="16"/>
        </w:rPr>
        <w:t>3.2. Сроки проведения Конкурса устанавливаются Организатором.</w:t>
      </w:r>
    </w:p>
    <w:p w:rsidR="00A87396" w:rsidRPr="00A87396" w:rsidRDefault="00A87396" w:rsidP="00A87396">
      <w:pPr>
        <w:pStyle w:val="af7"/>
        <w:tabs>
          <w:tab w:val="left" w:pos="0"/>
        </w:tabs>
        <w:spacing w:before="0" w:beforeAutospacing="0" w:after="0" w:afterAutospacing="0"/>
        <w:ind w:firstLine="284"/>
        <w:jc w:val="both"/>
        <w:rPr>
          <w:rFonts w:ascii="Arial" w:hAnsi="Arial" w:cs="Arial"/>
          <w:sz w:val="16"/>
          <w:szCs w:val="16"/>
        </w:rPr>
      </w:pPr>
      <w:r w:rsidRPr="00A87396">
        <w:rPr>
          <w:rFonts w:ascii="Arial" w:hAnsi="Arial" w:cs="Arial"/>
          <w:spacing w:val="-1"/>
          <w:sz w:val="16"/>
          <w:szCs w:val="16"/>
        </w:rPr>
        <w:t xml:space="preserve">3.3. Участвовать в конкурсном отборе проектов имеют право физические лица </w:t>
      </w:r>
      <w:r w:rsidRPr="00A87396">
        <w:rPr>
          <w:rFonts w:ascii="Arial" w:hAnsi="Arial" w:cs="Arial"/>
          <w:sz w:val="16"/>
          <w:szCs w:val="16"/>
        </w:rPr>
        <w:t>в возрасте от 14 до 35 лет, соответствующие следующим условиям:</w:t>
      </w:r>
    </w:p>
    <w:p w:rsidR="00A87396" w:rsidRPr="00A87396" w:rsidRDefault="00A87396" w:rsidP="00A87396">
      <w:pPr>
        <w:pStyle w:val="af7"/>
        <w:tabs>
          <w:tab w:val="left" w:pos="0"/>
        </w:tabs>
        <w:spacing w:before="0" w:beforeAutospacing="0" w:after="0" w:afterAutospacing="0"/>
        <w:ind w:firstLine="284"/>
        <w:jc w:val="both"/>
        <w:rPr>
          <w:rFonts w:ascii="Arial" w:hAnsi="Arial" w:cs="Arial"/>
          <w:sz w:val="16"/>
          <w:szCs w:val="16"/>
        </w:rPr>
      </w:pPr>
      <w:r w:rsidRPr="00A87396">
        <w:rPr>
          <w:rFonts w:ascii="Arial" w:hAnsi="Arial" w:cs="Arial"/>
          <w:sz w:val="16"/>
          <w:szCs w:val="16"/>
        </w:rPr>
        <w:t>имеют постоянную или временную регистрацию по месту жительства на территории Валдайского муниципального района;</w:t>
      </w:r>
    </w:p>
    <w:p w:rsidR="00A87396" w:rsidRPr="00A87396" w:rsidRDefault="00A87396" w:rsidP="00A87396">
      <w:pPr>
        <w:pStyle w:val="af7"/>
        <w:tabs>
          <w:tab w:val="left" w:pos="0"/>
        </w:tabs>
        <w:spacing w:before="0" w:beforeAutospacing="0" w:after="0" w:afterAutospacing="0"/>
        <w:ind w:firstLine="284"/>
        <w:jc w:val="both"/>
        <w:rPr>
          <w:rFonts w:ascii="Arial" w:hAnsi="Arial" w:cs="Arial"/>
          <w:sz w:val="16"/>
          <w:szCs w:val="16"/>
        </w:rPr>
      </w:pPr>
      <w:r w:rsidRPr="00A87396">
        <w:rPr>
          <w:rFonts w:ascii="Arial" w:hAnsi="Arial" w:cs="Arial"/>
          <w:sz w:val="16"/>
          <w:szCs w:val="16"/>
        </w:rPr>
        <w:t>не занимают должность муниципального служащего в органах местного самоуправления Валдайского муниципального района, не являются работниками муниципальных учреждений.</w:t>
      </w:r>
    </w:p>
    <w:p w:rsidR="00A87396" w:rsidRPr="00A87396" w:rsidRDefault="00A87396" w:rsidP="00A87396">
      <w:pPr>
        <w:pStyle w:val="af7"/>
        <w:tabs>
          <w:tab w:val="left" w:pos="0"/>
        </w:tabs>
        <w:spacing w:before="0" w:beforeAutospacing="0" w:after="0" w:afterAutospacing="0"/>
        <w:ind w:firstLine="284"/>
        <w:jc w:val="both"/>
        <w:rPr>
          <w:rFonts w:ascii="Arial" w:hAnsi="Arial" w:cs="Arial"/>
          <w:sz w:val="16"/>
          <w:szCs w:val="16"/>
        </w:rPr>
      </w:pPr>
      <w:r w:rsidRPr="00A87396">
        <w:rPr>
          <w:rFonts w:ascii="Arial" w:hAnsi="Arial" w:cs="Arial"/>
          <w:sz w:val="16"/>
          <w:szCs w:val="16"/>
        </w:rPr>
        <w:t>3.4. Конкурс проводится в два этапа:</w:t>
      </w:r>
    </w:p>
    <w:p w:rsidR="00A87396" w:rsidRPr="00A87396" w:rsidRDefault="00A87396" w:rsidP="00A87396">
      <w:pPr>
        <w:pStyle w:val="af7"/>
        <w:tabs>
          <w:tab w:val="left" w:pos="0"/>
        </w:tabs>
        <w:spacing w:before="0" w:beforeAutospacing="0" w:after="0" w:afterAutospacing="0"/>
        <w:ind w:firstLine="284"/>
        <w:jc w:val="both"/>
        <w:rPr>
          <w:rFonts w:ascii="Arial" w:hAnsi="Arial" w:cs="Arial"/>
          <w:sz w:val="16"/>
          <w:szCs w:val="16"/>
        </w:rPr>
      </w:pPr>
      <w:r w:rsidRPr="00A87396">
        <w:rPr>
          <w:rFonts w:ascii="Arial" w:hAnsi="Arial" w:cs="Arial"/>
          <w:sz w:val="16"/>
          <w:szCs w:val="16"/>
        </w:rPr>
        <w:t>1 этап Конкурса – прием заявок на участие в Конкурсе и документов, предусмотренных подпунктом 3.7. настоящего Положения;</w:t>
      </w:r>
    </w:p>
    <w:p w:rsidR="00A87396" w:rsidRPr="00A87396" w:rsidRDefault="00A87396" w:rsidP="00A87396">
      <w:pPr>
        <w:pStyle w:val="af7"/>
        <w:tabs>
          <w:tab w:val="left" w:pos="0"/>
        </w:tabs>
        <w:spacing w:before="0" w:beforeAutospacing="0" w:after="0" w:afterAutospacing="0"/>
        <w:ind w:firstLine="284"/>
        <w:jc w:val="both"/>
        <w:rPr>
          <w:rFonts w:ascii="Arial" w:hAnsi="Arial" w:cs="Arial"/>
          <w:sz w:val="16"/>
          <w:szCs w:val="16"/>
        </w:rPr>
      </w:pPr>
      <w:r w:rsidRPr="00A87396">
        <w:rPr>
          <w:rFonts w:ascii="Arial" w:hAnsi="Arial" w:cs="Arial"/>
          <w:sz w:val="16"/>
          <w:szCs w:val="16"/>
        </w:rPr>
        <w:t>2 этап Конкурса – очная защита проектов, в отношении которых принято решение о допуске к участию в Конкурсе в соответствии с подпунктом 3.10 настоящего Положения.</w:t>
      </w:r>
    </w:p>
    <w:p w:rsidR="00A87396" w:rsidRPr="00A87396" w:rsidRDefault="00A87396" w:rsidP="00A87396">
      <w:pPr>
        <w:pStyle w:val="af7"/>
        <w:tabs>
          <w:tab w:val="left" w:pos="0"/>
        </w:tabs>
        <w:spacing w:before="0" w:beforeAutospacing="0" w:after="0" w:afterAutospacing="0"/>
        <w:ind w:firstLine="284"/>
        <w:jc w:val="both"/>
        <w:rPr>
          <w:rFonts w:ascii="Arial" w:hAnsi="Arial" w:cs="Arial"/>
          <w:sz w:val="16"/>
          <w:szCs w:val="16"/>
        </w:rPr>
      </w:pPr>
      <w:r w:rsidRPr="00A87396">
        <w:rPr>
          <w:rFonts w:ascii="Arial" w:hAnsi="Arial" w:cs="Arial"/>
          <w:sz w:val="16"/>
          <w:szCs w:val="16"/>
        </w:rPr>
        <w:t>3.5. Проект должен соответствовать перечню направлений, указанных в пункте 1.5 настоящего Положения.</w:t>
      </w:r>
    </w:p>
    <w:p w:rsidR="00A87396" w:rsidRPr="00A87396" w:rsidRDefault="00A87396" w:rsidP="00A87396">
      <w:pPr>
        <w:pStyle w:val="af7"/>
        <w:tabs>
          <w:tab w:val="left" w:pos="0"/>
        </w:tabs>
        <w:spacing w:before="0" w:beforeAutospacing="0" w:after="0" w:afterAutospacing="0"/>
        <w:ind w:firstLine="284"/>
        <w:jc w:val="both"/>
        <w:rPr>
          <w:rFonts w:ascii="Arial" w:hAnsi="Arial" w:cs="Arial"/>
          <w:sz w:val="16"/>
          <w:szCs w:val="16"/>
        </w:rPr>
      </w:pPr>
      <w:r w:rsidRPr="00A87396">
        <w:rPr>
          <w:rFonts w:ascii="Arial" w:hAnsi="Arial" w:cs="Arial"/>
          <w:sz w:val="16"/>
          <w:szCs w:val="16"/>
        </w:rPr>
        <w:t>3.6. Один участник Конкурса вправе представить не более одной заявки на участие в Конкурсе.</w:t>
      </w:r>
    </w:p>
    <w:p w:rsidR="00A87396" w:rsidRPr="00A87396" w:rsidRDefault="00A87396" w:rsidP="00A87396">
      <w:pPr>
        <w:shd w:val="clear" w:color="auto" w:fill="FFFFFF"/>
        <w:tabs>
          <w:tab w:val="left" w:pos="-142"/>
          <w:tab w:val="left" w:pos="0"/>
          <w:tab w:val="left" w:pos="1116"/>
        </w:tabs>
        <w:ind w:firstLine="284"/>
        <w:jc w:val="both"/>
        <w:rPr>
          <w:rFonts w:ascii="Arial" w:hAnsi="Arial" w:cs="Arial"/>
          <w:spacing w:val="-1"/>
          <w:sz w:val="16"/>
          <w:szCs w:val="16"/>
        </w:rPr>
      </w:pPr>
      <w:r w:rsidRPr="00A87396">
        <w:rPr>
          <w:rFonts w:ascii="Arial" w:hAnsi="Arial" w:cs="Arial"/>
          <w:spacing w:val="-1"/>
          <w:sz w:val="16"/>
          <w:szCs w:val="16"/>
        </w:rPr>
        <w:t>3.7. В установленные извещением сроки участник Конкурса предоставляет Организатору:</w:t>
      </w:r>
    </w:p>
    <w:p w:rsidR="00A87396" w:rsidRPr="00A87396" w:rsidRDefault="00A87396" w:rsidP="00A87396">
      <w:pPr>
        <w:shd w:val="clear" w:color="auto" w:fill="FFFFFF"/>
        <w:tabs>
          <w:tab w:val="left" w:pos="-142"/>
          <w:tab w:val="left" w:pos="0"/>
          <w:tab w:val="left" w:pos="1116"/>
        </w:tabs>
        <w:ind w:firstLine="284"/>
        <w:jc w:val="both"/>
        <w:rPr>
          <w:rFonts w:ascii="Arial" w:hAnsi="Arial" w:cs="Arial"/>
          <w:spacing w:val="-1"/>
          <w:sz w:val="16"/>
          <w:szCs w:val="16"/>
        </w:rPr>
      </w:pPr>
      <w:r w:rsidRPr="00A87396">
        <w:rPr>
          <w:rFonts w:ascii="Arial" w:hAnsi="Arial" w:cs="Arial"/>
          <w:spacing w:val="-1"/>
          <w:sz w:val="16"/>
          <w:szCs w:val="16"/>
        </w:rPr>
        <w:t>заявку согласно приложению 1 к настоящему Положению;</w:t>
      </w:r>
    </w:p>
    <w:p w:rsidR="00A87396" w:rsidRPr="00A87396" w:rsidRDefault="00A87396" w:rsidP="00A87396">
      <w:pPr>
        <w:shd w:val="clear" w:color="auto" w:fill="FFFFFF"/>
        <w:tabs>
          <w:tab w:val="left" w:pos="-142"/>
          <w:tab w:val="left" w:pos="0"/>
          <w:tab w:val="left" w:pos="1116"/>
        </w:tabs>
        <w:ind w:firstLine="284"/>
        <w:jc w:val="both"/>
        <w:rPr>
          <w:rFonts w:ascii="Arial" w:hAnsi="Arial" w:cs="Arial"/>
          <w:spacing w:val="-1"/>
          <w:sz w:val="16"/>
          <w:szCs w:val="16"/>
        </w:rPr>
      </w:pPr>
      <w:r w:rsidRPr="00A87396">
        <w:rPr>
          <w:rFonts w:ascii="Arial" w:hAnsi="Arial" w:cs="Arial"/>
          <w:spacing w:val="-1"/>
          <w:sz w:val="16"/>
          <w:szCs w:val="16"/>
        </w:rPr>
        <w:t>копию паспорта гражданина Российской Федерации или документа его заменяющего;</w:t>
      </w:r>
    </w:p>
    <w:p w:rsidR="00A87396" w:rsidRPr="00A87396" w:rsidRDefault="00A87396" w:rsidP="00A87396">
      <w:pPr>
        <w:shd w:val="clear" w:color="auto" w:fill="FFFFFF"/>
        <w:tabs>
          <w:tab w:val="left" w:pos="-142"/>
          <w:tab w:val="left" w:pos="0"/>
          <w:tab w:val="left" w:pos="1116"/>
        </w:tabs>
        <w:ind w:firstLine="284"/>
        <w:jc w:val="both"/>
        <w:rPr>
          <w:rFonts w:ascii="Arial" w:hAnsi="Arial" w:cs="Arial"/>
          <w:sz w:val="16"/>
          <w:szCs w:val="16"/>
        </w:rPr>
      </w:pPr>
      <w:r w:rsidRPr="00A87396">
        <w:rPr>
          <w:rFonts w:ascii="Arial" w:hAnsi="Arial" w:cs="Arial"/>
          <w:sz w:val="16"/>
          <w:szCs w:val="16"/>
        </w:rPr>
        <w:t>предварительную смету расходов на реализацию проекта (приложение 2);</w:t>
      </w:r>
    </w:p>
    <w:p w:rsidR="00A87396" w:rsidRPr="00A87396" w:rsidRDefault="00A87396" w:rsidP="00A87396">
      <w:pPr>
        <w:shd w:val="clear" w:color="auto" w:fill="FFFFFF"/>
        <w:tabs>
          <w:tab w:val="left" w:pos="-142"/>
          <w:tab w:val="left" w:pos="0"/>
          <w:tab w:val="left" w:pos="1116"/>
        </w:tabs>
        <w:ind w:firstLine="284"/>
        <w:jc w:val="both"/>
        <w:rPr>
          <w:rFonts w:ascii="Arial" w:hAnsi="Arial" w:cs="Arial"/>
          <w:sz w:val="16"/>
          <w:szCs w:val="16"/>
        </w:rPr>
      </w:pPr>
      <w:r w:rsidRPr="00A87396">
        <w:rPr>
          <w:rFonts w:ascii="Arial" w:hAnsi="Arial" w:cs="Arial"/>
          <w:sz w:val="16"/>
          <w:szCs w:val="16"/>
        </w:rPr>
        <w:t>календарный план проекта при наличии (приложение 3);</w:t>
      </w:r>
    </w:p>
    <w:p w:rsidR="00A87396" w:rsidRPr="00A87396" w:rsidRDefault="00A87396" w:rsidP="00A87396">
      <w:pPr>
        <w:shd w:val="clear" w:color="auto" w:fill="FFFFFF"/>
        <w:tabs>
          <w:tab w:val="left" w:pos="-142"/>
          <w:tab w:val="left" w:pos="0"/>
          <w:tab w:val="left" w:pos="1116"/>
        </w:tabs>
        <w:ind w:firstLine="284"/>
        <w:jc w:val="both"/>
        <w:rPr>
          <w:rFonts w:ascii="Arial" w:hAnsi="Arial" w:cs="Arial"/>
          <w:sz w:val="16"/>
          <w:szCs w:val="16"/>
        </w:rPr>
      </w:pPr>
      <w:r w:rsidRPr="00A87396">
        <w:rPr>
          <w:rFonts w:ascii="Arial" w:hAnsi="Arial" w:cs="Arial"/>
          <w:sz w:val="16"/>
          <w:szCs w:val="16"/>
        </w:rPr>
        <w:t>согласие на обработку персональных данных (приложение 4);</w:t>
      </w:r>
    </w:p>
    <w:p w:rsidR="00A87396" w:rsidRPr="00A87396" w:rsidRDefault="00A87396" w:rsidP="00A87396">
      <w:pPr>
        <w:shd w:val="clear" w:color="auto" w:fill="FFFFFF"/>
        <w:tabs>
          <w:tab w:val="left" w:pos="-142"/>
          <w:tab w:val="left" w:pos="0"/>
          <w:tab w:val="left" w:pos="1116"/>
        </w:tabs>
        <w:ind w:firstLine="284"/>
        <w:jc w:val="both"/>
        <w:rPr>
          <w:rFonts w:ascii="Arial" w:hAnsi="Arial" w:cs="Arial"/>
          <w:spacing w:val="-1"/>
          <w:sz w:val="16"/>
          <w:szCs w:val="16"/>
        </w:rPr>
      </w:pPr>
      <w:r w:rsidRPr="00A87396">
        <w:rPr>
          <w:rFonts w:ascii="Arial" w:hAnsi="Arial" w:cs="Arial"/>
          <w:sz w:val="16"/>
          <w:szCs w:val="16"/>
        </w:rPr>
        <w:t xml:space="preserve">согласие законных представителей на обработку персональных данный участника в случае, если участник Конкурса не достиг 18 лет </w:t>
      </w:r>
      <w:r>
        <w:rPr>
          <w:rFonts w:ascii="Arial" w:hAnsi="Arial" w:cs="Arial"/>
          <w:sz w:val="16"/>
          <w:szCs w:val="16"/>
        </w:rPr>
        <w:br/>
      </w:r>
      <w:r w:rsidRPr="00A87396">
        <w:rPr>
          <w:rFonts w:ascii="Arial" w:hAnsi="Arial" w:cs="Arial"/>
          <w:sz w:val="16"/>
          <w:szCs w:val="16"/>
        </w:rPr>
        <w:t>(приложение 5);</w:t>
      </w:r>
    </w:p>
    <w:p w:rsidR="00A87396" w:rsidRPr="00A87396" w:rsidRDefault="00A87396" w:rsidP="00A87396">
      <w:pPr>
        <w:shd w:val="clear" w:color="auto" w:fill="FFFFFF"/>
        <w:tabs>
          <w:tab w:val="left" w:pos="0"/>
        </w:tabs>
        <w:ind w:firstLine="284"/>
        <w:jc w:val="both"/>
        <w:rPr>
          <w:rFonts w:ascii="Arial" w:hAnsi="Arial" w:cs="Arial"/>
          <w:spacing w:val="-1"/>
          <w:sz w:val="16"/>
          <w:szCs w:val="16"/>
        </w:rPr>
      </w:pPr>
      <w:r w:rsidRPr="00A87396">
        <w:rPr>
          <w:rFonts w:ascii="Arial" w:hAnsi="Arial" w:cs="Arial"/>
          <w:sz w:val="16"/>
          <w:szCs w:val="16"/>
        </w:rPr>
        <w:t>другие материалы по желанию инициатора (презентации, гарантийные письма партнеров и т.д.).</w:t>
      </w:r>
    </w:p>
    <w:p w:rsidR="00A87396" w:rsidRPr="00A87396" w:rsidRDefault="00A87396" w:rsidP="00A87396">
      <w:pPr>
        <w:shd w:val="clear" w:color="auto" w:fill="FFFFFF"/>
        <w:tabs>
          <w:tab w:val="left" w:pos="-142"/>
          <w:tab w:val="left" w:pos="0"/>
          <w:tab w:val="left" w:pos="1116"/>
        </w:tabs>
        <w:ind w:firstLine="284"/>
        <w:jc w:val="both"/>
        <w:rPr>
          <w:rFonts w:ascii="Arial" w:hAnsi="Arial" w:cs="Arial"/>
          <w:spacing w:val="-1"/>
          <w:sz w:val="16"/>
          <w:szCs w:val="16"/>
        </w:rPr>
      </w:pPr>
      <w:r w:rsidRPr="00A87396">
        <w:rPr>
          <w:rFonts w:ascii="Arial" w:hAnsi="Arial" w:cs="Arial"/>
          <w:spacing w:val="-1"/>
          <w:sz w:val="16"/>
          <w:szCs w:val="16"/>
        </w:rPr>
        <w:t>Документы, поступившие Организатору после наступления даты окончания приема документов, не регистрируются и не рассматриваются.</w:t>
      </w:r>
    </w:p>
    <w:p w:rsidR="00A87396" w:rsidRPr="00A87396" w:rsidRDefault="00A87396" w:rsidP="00A87396">
      <w:pPr>
        <w:shd w:val="clear" w:color="auto" w:fill="FFFFFF"/>
        <w:tabs>
          <w:tab w:val="left" w:pos="-142"/>
          <w:tab w:val="left" w:pos="0"/>
          <w:tab w:val="left" w:pos="1116"/>
        </w:tabs>
        <w:ind w:firstLine="284"/>
        <w:jc w:val="both"/>
        <w:rPr>
          <w:rFonts w:ascii="Arial" w:hAnsi="Arial" w:cs="Arial"/>
          <w:spacing w:val="-1"/>
          <w:sz w:val="16"/>
          <w:szCs w:val="16"/>
        </w:rPr>
      </w:pPr>
      <w:r w:rsidRPr="00A87396">
        <w:rPr>
          <w:rFonts w:ascii="Arial" w:hAnsi="Arial" w:cs="Arial"/>
          <w:spacing w:val="-1"/>
          <w:sz w:val="16"/>
          <w:szCs w:val="16"/>
        </w:rPr>
        <w:t>Заявка на участие в Конкурсе может быть отозвана или в нее могут быть внесены изменения до окончания срока приема документов путем официального письменного обращения физического лица.</w:t>
      </w:r>
    </w:p>
    <w:p w:rsidR="00A87396" w:rsidRPr="00A87396" w:rsidRDefault="00A87396" w:rsidP="00A87396">
      <w:pPr>
        <w:shd w:val="clear" w:color="auto" w:fill="FFFFFF"/>
        <w:tabs>
          <w:tab w:val="left" w:pos="-142"/>
          <w:tab w:val="left" w:pos="0"/>
          <w:tab w:val="left" w:pos="1116"/>
        </w:tabs>
        <w:ind w:firstLine="284"/>
        <w:jc w:val="both"/>
        <w:rPr>
          <w:rFonts w:ascii="Arial" w:hAnsi="Arial" w:cs="Arial"/>
          <w:spacing w:val="-1"/>
          <w:sz w:val="16"/>
          <w:szCs w:val="16"/>
        </w:rPr>
      </w:pPr>
      <w:r w:rsidRPr="00A87396">
        <w:rPr>
          <w:rFonts w:ascii="Arial" w:hAnsi="Arial" w:cs="Arial"/>
          <w:spacing w:val="-1"/>
          <w:sz w:val="16"/>
          <w:szCs w:val="16"/>
        </w:rPr>
        <w:t>3.8. Ответственность за достоверность представленных документов несут участники Конкурса.</w:t>
      </w:r>
    </w:p>
    <w:p w:rsidR="00A87396" w:rsidRPr="00A87396" w:rsidRDefault="00A87396" w:rsidP="00A87396">
      <w:pPr>
        <w:shd w:val="clear" w:color="auto" w:fill="FFFFFF"/>
        <w:tabs>
          <w:tab w:val="left" w:pos="-142"/>
          <w:tab w:val="left" w:pos="0"/>
          <w:tab w:val="left" w:pos="1116"/>
        </w:tabs>
        <w:ind w:firstLine="284"/>
        <w:jc w:val="both"/>
        <w:rPr>
          <w:rFonts w:ascii="Arial" w:hAnsi="Arial" w:cs="Arial"/>
          <w:spacing w:val="-1"/>
          <w:sz w:val="16"/>
          <w:szCs w:val="16"/>
        </w:rPr>
      </w:pPr>
      <w:r w:rsidRPr="00A87396">
        <w:rPr>
          <w:rFonts w:ascii="Arial" w:hAnsi="Arial" w:cs="Arial"/>
          <w:spacing w:val="-1"/>
          <w:sz w:val="16"/>
          <w:szCs w:val="16"/>
        </w:rPr>
        <w:t>3.9. Факт участия в Конкурсе подразумевает то, что его участники соглашаются с тем, что их имена, фамилии, фотографии (при необходимости) могут быть использованы Организатором, в том числе опубликованы на сайте и в  официальных группах в социальных сетях.</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pacing w:val="-1"/>
          <w:sz w:val="16"/>
          <w:szCs w:val="16"/>
        </w:rPr>
        <w:t>3.10. Организатор в течение 5 рабочих дней со дня поступления заявки на Конкурс</w:t>
      </w:r>
      <w:r w:rsidRPr="00A87396">
        <w:rPr>
          <w:rFonts w:ascii="Arial" w:hAnsi="Arial" w:cs="Arial"/>
          <w:sz w:val="16"/>
          <w:szCs w:val="16"/>
        </w:rPr>
        <w:t xml:space="preserve"> осуществляет рассмотрение заявок на предмет соответствия поданных документов требованиям настоящего Положения и принимает решение о допуске участников Конкурса к участию в Конкурсе, или отклонении заявки участника Конкурса от участия в Конкурсе.</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3.11. Основаниями для отклонения заявки от участия в Конкурсе является:</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несоответствие участника Конкурса требованиям, указанным в подпункте 3.3. настоящего Положения;</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неполный пакет документов, указанных в подпункте 3.7 настоящего Положения;</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подача участником Конкурса заявки после даты, определенной для подачи заявки;</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 xml:space="preserve">сумма на реализацию проекта превышает </w:t>
      </w:r>
      <w:r w:rsidRPr="00A87396">
        <w:rPr>
          <w:rFonts w:ascii="Arial" w:hAnsi="Arial" w:cs="Arial"/>
          <w:spacing w:val="-3"/>
          <w:sz w:val="16"/>
          <w:szCs w:val="16"/>
        </w:rPr>
        <w:t xml:space="preserve">объем денежных средств, предусмотренный для реализации </w:t>
      </w:r>
      <w:r w:rsidRPr="00A87396">
        <w:rPr>
          <w:rFonts w:ascii="Arial" w:hAnsi="Arial" w:cs="Arial"/>
          <w:spacing w:val="-1"/>
          <w:sz w:val="16"/>
          <w:szCs w:val="16"/>
        </w:rPr>
        <w:t>молодежного инициативного бюджетирования</w:t>
      </w:r>
      <w:r w:rsidRPr="00A87396">
        <w:rPr>
          <w:rFonts w:ascii="Arial" w:hAnsi="Arial" w:cs="Arial"/>
          <w:sz w:val="16"/>
          <w:szCs w:val="16"/>
        </w:rPr>
        <w:t>;</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несоответствие проекта направлениям, указанным в подпункте 1.5. настоящего Положения.</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Организатор направляет участнику Конкурса письменное уведомление об отказе в участии в Конкурсе с разъяснением оснований для отклонения заявки.</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3.12. Отбор Победителей Конкурса осуществляется на основании презентации проектов. Адрес, время и место проведения презентации проектов сообщается участникам Конкурса, прошедшим 1 этап Конкурса, не позднее чем за 7 календарных дней до даты проведения презентации проектов.</w:t>
      </w:r>
    </w:p>
    <w:p w:rsidR="00A87396" w:rsidRPr="00A87396" w:rsidRDefault="00A87396" w:rsidP="00A87396">
      <w:pPr>
        <w:shd w:val="clear" w:color="auto" w:fill="FFFFFF"/>
        <w:tabs>
          <w:tab w:val="left" w:pos="0"/>
        </w:tabs>
        <w:ind w:firstLine="284"/>
        <w:jc w:val="both"/>
        <w:rPr>
          <w:rFonts w:ascii="Arial" w:hAnsi="Arial" w:cs="Arial"/>
          <w:spacing w:val="-1"/>
          <w:sz w:val="16"/>
          <w:szCs w:val="16"/>
        </w:rPr>
      </w:pPr>
      <w:r w:rsidRPr="00A87396">
        <w:rPr>
          <w:rFonts w:ascii="Arial" w:hAnsi="Arial" w:cs="Arial"/>
          <w:sz w:val="16"/>
          <w:szCs w:val="16"/>
        </w:rPr>
        <w:t xml:space="preserve">3.13. Проведение конкурсного отбора осуществляется комиссией </w:t>
      </w:r>
      <w:r w:rsidRPr="00A87396">
        <w:rPr>
          <w:rFonts w:ascii="Arial" w:hAnsi="Arial" w:cs="Arial"/>
          <w:spacing w:val="-1"/>
          <w:sz w:val="16"/>
          <w:szCs w:val="16"/>
        </w:rPr>
        <w:t xml:space="preserve">по отбору проектов </w:t>
      </w:r>
      <w:r w:rsidRPr="00A87396">
        <w:rPr>
          <w:rFonts w:ascii="Arial" w:hAnsi="Arial" w:cs="Arial"/>
          <w:sz w:val="16"/>
          <w:szCs w:val="16"/>
        </w:rPr>
        <w:t>молодежного инициативного бюджетирования (далее - комиссия Организатора).</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 xml:space="preserve">3.14. Комиссия Организатора осуществляет свою деятельность в соответствии с Положением о конкурсной комиссии по </w:t>
      </w:r>
      <w:r w:rsidRPr="00A87396">
        <w:rPr>
          <w:rFonts w:ascii="Arial" w:hAnsi="Arial" w:cs="Arial"/>
          <w:spacing w:val="-1"/>
          <w:sz w:val="16"/>
          <w:szCs w:val="16"/>
        </w:rPr>
        <w:t xml:space="preserve">отбору проектов </w:t>
      </w:r>
      <w:r w:rsidRPr="00A87396">
        <w:rPr>
          <w:rFonts w:ascii="Arial" w:hAnsi="Arial" w:cs="Arial"/>
          <w:sz w:val="16"/>
          <w:szCs w:val="16"/>
        </w:rPr>
        <w:t>молодежного инициативного бюджетирования (приложение 6).</w:t>
      </w:r>
    </w:p>
    <w:p w:rsidR="00A87396" w:rsidRPr="00A87396" w:rsidRDefault="00A87396" w:rsidP="00A87396">
      <w:pPr>
        <w:pStyle w:val="af7"/>
        <w:spacing w:before="0" w:beforeAutospacing="0" w:after="0" w:afterAutospacing="0"/>
        <w:ind w:firstLine="284"/>
        <w:jc w:val="both"/>
        <w:rPr>
          <w:rFonts w:ascii="Arial" w:hAnsi="Arial" w:cs="Arial"/>
          <w:sz w:val="16"/>
          <w:szCs w:val="16"/>
        </w:rPr>
      </w:pPr>
      <w:r w:rsidRPr="00A87396">
        <w:rPr>
          <w:rFonts w:ascii="Arial" w:hAnsi="Arial" w:cs="Arial"/>
          <w:sz w:val="16"/>
          <w:szCs w:val="16"/>
        </w:rPr>
        <w:t>3.15. Проекты рассматривается</w:t>
      </w:r>
      <w:r w:rsidRPr="00A87396">
        <w:rPr>
          <w:rFonts w:ascii="Arial" w:hAnsi="Arial" w:cs="Arial"/>
          <w:spacing w:val="-1"/>
          <w:sz w:val="16"/>
          <w:szCs w:val="16"/>
        </w:rPr>
        <w:t xml:space="preserve"> комиссией Организатора</w:t>
      </w:r>
      <w:r w:rsidRPr="00A87396">
        <w:rPr>
          <w:rFonts w:ascii="Arial" w:hAnsi="Arial" w:cs="Arial"/>
          <w:sz w:val="16"/>
          <w:szCs w:val="16"/>
        </w:rPr>
        <w:t xml:space="preserve"> в течение 30 дней с даты окончания приема заявок на участие в Конкурсе.</w:t>
      </w:r>
    </w:p>
    <w:p w:rsidR="00A87396" w:rsidRPr="00A87396" w:rsidRDefault="00A87396" w:rsidP="00A87396">
      <w:pPr>
        <w:shd w:val="clear" w:color="auto" w:fill="FFFFFF"/>
        <w:tabs>
          <w:tab w:val="left" w:pos="0"/>
        </w:tabs>
        <w:ind w:firstLine="284"/>
        <w:jc w:val="both"/>
        <w:rPr>
          <w:rFonts w:ascii="Arial" w:hAnsi="Arial" w:cs="Arial"/>
          <w:sz w:val="16"/>
          <w:szCs w:val="16"/>
        </w:rPr>
      </w:pPr>
      <w:r w:rsidRPr="00A87396">
        <w:rPr>
          <w:rFonts w:ascii="Arial" w:hAnsi="Arial" w:cs="Arial"/>
          <w:sz w:val="16"/>
          <w:szCs w:val="16"/>
        </w:rPr>
        <w:t>3.16. Для технического анализа проектных предложений, с целью определения их возможной реализации, комиссия Организатора имеет право привлекать на безвозмездной основе специалистов Администрации муниципального района и специалистов ее отраслевых органов.</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3.17. Конкурсный отбор проектов и подведение итогов осуществляются комиссией Организатора в соответствии с критериями оценки проектов, указанными в приложении 7.</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3.18. При проведении конкурсного отбора конкурсная комиссия осуществляет ранжирование инициативных проектов по набранному количеству баллов.</w:t>
      </w:r>
    </w:p>
    <w:p w:rsidR="00A87396" w:rsidRPr="00A87396" w:rsidRDefault="00A87396" w:rsidP="00A87396">
      <w:pPr>
        <w:pStyle w:val="af7"/>
        <w:shd w:val="clear" w:color="auto" w:fill="FFFFFF"/>
        <w:spacing w:before="0" w:beforeAutospacing="0" w:after="0" w:afterAutospacing="0"/>
        <w:ind w:firstLine="284"/>
        <w:jc w:val="both"/>
        <w:rPr>
          <w:rFonts w:ascii="Arial" w:hAnsi="Arial" w:cs="Arial"/>
          <w:sz w:val="16"/>
          <w:szCs w:val="16"/>
        </w:rPr>
      </w:pPr>
      <w:r w:rsidRPr="00A87396">
        <w:rPr>
          <w:rFonts w:ascii="Arial" w:hAnsi="Arial" w:cs="Arial"/>
          <w:sz w:val="16"/>
          <w:szCs w:val="16"/>
        </w:rPr>
        <w:t>3.19. В случае поступления одного проекта конкурс признается несостоявшимся, если поданная заявка при рассмотрении комиссией набрала менее 23 баллов. В случае если заявка набрала 23 и более балла, то конкурс считается состоявшимся, и данный участник отбора признается победителем конкурса.</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lastRenderedPageBreak/>
        <w:t>3.20. Победителями Конкурса признаются проекты, набравшие наибольшее количество баллов по отношению к остальным проектам, с учетом общей суммы бюджетных ассигнований местного бюджета, предусмотренных на реализацию проектов в Валдайском муниципальном районе в текущем финансовом году.</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3.21. В случае если два или более проекта получили равную оценку, более высокий рейтинг присваивается участнику с наиболее ранней датой внесения проекта.</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3.22. По результатам заседания комиссии Организатора составляется протокол заседания комиссии, который подписывается председателем и секретарем комиссии Организатора.</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3.24. Комиссия Организатора формирует перечень прошедших конкурсный отбор проектов, набравших наибольшее количество баллов, который представляет Администрации муниципального района в течение 3 дней со дня проведения заседания.</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3.25. Список молодежных проектов инициативного бюджетирования – победителей Конкурса, утверждается постановлением Администрации муниципального района на основании протокола заседания комиссии Организатора.</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3.26. Не позднее 7-го календарного дня, следующего за днем определения победителей Конкурса, на сайте Организатора размещается информационное сообщение о результатах Конкурса.</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Информация о результатах Конкурса включает:</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дату и место проведения оценки заявок;</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информацию о рассмотренных заявках;</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проекты – победители Конкурса и размер представляемой субсидии на реализацию проекта.</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3.26. Организатор в течение 10 дней после принятия решения конкурсной комиссией доводит до сведения инициатора проекта его результаты по указанному адресу электронной почты и (или) посредством телефонной связи.</w:t>
      </w:r>
    </w:p>
    <w:p w:rsidR="00A87396" w:rsidRPr="00A87396" w:rsidRDefault="00A87396" w:rsidP="00A87396">
      <w:pPr>
        <w:ind w:firstLine="284"/>
        <w:jc w:val="both"/>
        <w:rPr>
          <w:rFonts w:ascii="Arial" w:hAnsi="Arial" w:cs="Arial"/>
          <w:sz w:val="16"/>
          <w:szCs w:val="16"/>
        </w:rPr>
      </w:pPr>
      <w:r w:rsidRPr="00A87396">
        <w:rPr>
          <w:rFonts w:ascii="Arial" w:hAnsi="Arial" w:cs="Arial"/>
          <w:sz w:val="16"/>
          <w:szCs w:val="16"/>
        </w:rPr>
        <w:t>3.27. Заявки, документы и материалы, прошедшие конкурсный отбор, участникам конкурсного отбора не возвращаются.</w:t>
      </w:r>
    </w:p>
    <w:p w:rsidR="00A87396" w:rsidRPr="00A87396" w:rsidRDefault="00A87396" w:rsidP="00A87396">
      <w:pPr>
        <w:ind w:firstLine="284"/>
        <w:jc w:val="both"/>
        <w:rPr>
          <w:rFonts w:ascii="Arial" w:hAnsi="Arial" w:cs="Arial"/>
          <w:sz w:val="16"/>
          <w:szCs w:val="16"/>
        </w:rPr>
      </w:pPr>
      <w:r w:rsidRPr="00A87396">
        <w:rPr>
          <w:rFonts w:ascii="Arial" w:hAnsi="Arial" w:cs="Arial"/>
          <w:bCs/>
          <w:sz w:val="16"/>
          <w:szCs w:val="16"/>
        </w:rPr>
        <w:t xml:space="preserve">3.28. </w:t>
      </w:r>
      <w:r w:rsidRPr="00A87396">
        <w:rPr>
          <w:rFonts w:ascii="Arial" w:hAnsi="Arial" w:cs="Arial"/>
          <w:sz w:val="16"/>
          <w:szCs w:val="16"/>
        </w:rPr>
        <w:t>Проекты-победители Конкурса реализуются до конца бюджетного года Администрацией муниципального района при участии инициативной группы молодежного проекта.</w:t>
      </w:r>
    </w:p>
    <w:p w:rsidR="00205160" w:rsidRPr="00205160" w:rsidRDefault="00205160" w:rsidP="00205160">
      <w:pPr>
        <w:widowControl w:val="0"/>
        <w:autoSpaceDE w:val="0"/>
        <w:autoSpaceDN w:val="0"/>
        <w:adjustRightInd w:val="0"/>
        <w:jc w:val="right"/>
        <w:outlineLvl w:val="1"/>
        <w:rPr>
          <w:rFonts w:ascii="Arial" w:hAnsi="Arial" w:cs="Arial"/>
          <w:sz w:val="16"/>
          <w:szCs w:val="16"/>
        </w:rPr>
      </w:pPr>
      <w:r w:rsidRPr="00205160">
        <w:rPr>
          <w:rFonts w:ascii="Arial" w:hAnsi="Arial" w:cs="Arial"/>
          <w:sz w:val="16"/>
          <w:szCs w:val="16"/>
        </w:rPr>
        <w:t>Приложение 1</w:t>
      </w:r>
    </w:p>
    <w:p w:rsidR="00205160" w:rsidRPr="00205160" w:rsidRDefault="00205160" w:rsidP="00205160">
      <w:pPr>
        <w:widowControl w:val="0"/>
        <w:autoSpaceDE w:val="0"/>
        <w:autoSpaceDN w:val="0"/>
        <w:adjustRightInd w:val="0"/>
        <w:jc w:val="right"/>
        <w:rPr>
          <w:rFonts w:ascii="Arial" w:hAnsi="Arial" w:cs="Arial"/>
          <w:sz w:val="16"/>
          <w:szCs w:val="16"/>
        </w:rPr>
      </w:pPr>
      <w:r>
        <w:rPr>
          <w:rFonts w:ascii="Arial" w:hAnsi="Arial" w:cs="Arial"/>
          <w:sz w:val="16"/>
          <w:szCs w:val="16"/>
        </w:rPr>
        <w:t>к Положению о молодежном</w:t>
      </w:r>
    </w:p>
    <w:p w:rsidR="00205160" w:rsidRDefault="00205160" w:rsidP="00205160">
      <w:pPr>
        <w:widowControl w:val="0"/>
        <w:autoSpaceDE w:val="0"/>
        <w:autoSpaceDN w:val="0"/>
        <w:adjustRightInd w:val="0"/>
        <w:jc w:val="right"/>
        <w:rPr>
          <w:rFonts w:ascii="Arial" w:hAnsi="Arial" w:cs="Arial"/>
          <w:sz w:val="16"/>
          <w:szCs w:val="16"/>
        </w:rPr>
      </w:pPr>
      <w:r>
        <w:rPr>
          <w:rFonts w:ascii="Arial" w:hAnsi="Arial" w:cs="Arial"/>
          <w:sz w:val="16"/>
          <w:szCs w:val="16"/>
        </w:rPr>
        <w:t>инициативном бюджетировании</w:t>
      </w:r>
    </w:p>
    <w:p w:rsidR="00205160" w:rsidRDefault="00205160" w:rsidP="00205160">
      <w:pPr>
        <w:widowControl w:val="0"/>
        <w:autoSpaceDE w:val="0"/>
        <w:autoSpaceDN w:val="0"/>
        <w:adjustRightInd w:val="0"/>
        <w:jc w:val="right"/>
        <w:rPr>
          <w:rFonts w:ascii="Arial" w:hAnsi="Arial" w:cs="Arial"/>
          <w:b/>
          <w:spacing w:val="-1"/>
          <w:sz w:val="16"/>
          <w:szCs w:val="16"/>
        </w:rPr>
      </w:pPr>
      <w:r w:rsidRPr="00205160">
        <w:rPr>
          <w:rFonts w:ascii="Arial" w:hAnsi="Arial" w:cs="Arial"/>
          <w:sz w:val="16"/>
          <w:szCs w:val="16"/>
        </w:rPr>
        <w:t>в Валдайском муниципальном районе</w:t>
      </w:r>
    </w:p>
    <w:p w:rsidR="00A87396" w:rsidRPr="00205160" w:rsidRDefault="00A87396" w:rsidP="00205160">
      <w:pPr>
        <w:widowControl w:val="0"/>
        <w:autoSpaceDE w:val="0"/>
        <w:autoSpaceDN w:val="0"/>
        <w:adjustRightInd w:val="0"/>
        <w:rPr>
          <w:rFonts w:ascii="Arial" w:hAnsi="Arial" w:cs="Arial"/>
          <w:b/>
          <w:spacing w:val="-1"/>
          <w:sz w:val="16"/>
          <w:szCs w:val="16"/>
        </w:rPr>
      </w:pPr>
      <w:r w:rsidRPr="00205160">
        <w:rPr>
          <w:rFonts w:ascii="Arial" w:hAnsi="Arial" w:cs="Arial"/>
          <w:b/>
          <w:spacing w:val="-1"/>
          <w:sz w:val="16"/>
          <w:szCs w:val="16"/>
        </w:rPr>
        <w:t>ЗАЯВКА</w:t>
      </w:r>
    </w:p>
    <w:p w:rsidR="00A87396" w:rsidRPr="00205160" w:rsidRDefault="00A87396" w:rsidP="00205160">
      <w:pPr>
        <w:widowControl w:val="0"/>
        <w:autoSpaceDE w:val="0"/>
        <w:autoSpaceDN w:val="0"/>
        <w:adjustRightInd w:val="0"/>
        <w:rPr>
          <w:rFonts w:ascii="Arial" w:hAnsi="Arial" w:cs="Arial"/>
          <w:sz w:val="16"/>
          <w:szCs w:val="16"/>
        </w:rPr>
      </w:pPr>
      <w:r w:rsidRPr="00205160">
        <w:rPr>
          <w:rFonts w:ascii="Arial" w:hAnsi="Arial" w:cs="Arial"/>
          <w:b/>
          <w:spacing w:val="-1"/>
          <w:sz w:val="16"/>
          <w:szCs w:val="16"/>
        </w:rPr>
        <w:t>на участие в конкурсом отборе проектов</w:t>
      </w:r>
      <w:r w:rsidR="00205160">
        <w:rPr>
          <w:rFonts w:ascii="Arial" w:hAnsi="Arial" w:cs="Arial"/>
          <w:b/>
          <w:spacing w:val="-1"/>
          <w:sz w:val="16"/>
          <w:szCs w:val="16"/>
        </w:rPr>
        <w:t xml:space="preserve"> </w:t>
      </w:r>
      <w:r w:rsidRPr="00205160">
        <w:rPr>
          <w:rFonts w:ascii="Arial" w:hAnsi="Arial" w:cs="Arial"/>
          <w:b/>
          <w:spacing w:val="-1"/>
          <w:sz w:val="16"/>
          <w:szCs w:val="16"/>
        </w:rPr>
        <w:t>молодежного инициативного бюджетирования</w:t>
      </w:r>
      <w:r w:rsidR="00205160">
        <w:rPr>
          <w:rFonts w:ascii="Arial" w:hAnsi="Arial" w:cs="Arial"/>
          <w:b/>
          <w:spacing w:val="-1"/>
          <w:sz w:val="16"/>
          <w:szCs w:val="16"/>
        </w:rPr>
        <w:t xml:space="preserve"> в</w:t>
      </w:r>
      <w:r w:rsidRPr="00205160">
        <w:rPr>
          <w:rFonts w:ascii="Arial" w:hAnsi="Arial" w:cs="Arial"/>
          <w:b/>
          <w:spacing w:val="-1"/>
          <w:sz w:val="16"/>
          <w:szCs w:val="16"/>
        </w:rPr>
        <w:t xml:space="preserve"> Валдайском муниципальном районе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66"/>
        <w:gridCol w:w="3195"/>
        <w:gridCol w:w="3469"/>
      </w:tblGrid>
      <w:tr w:rsidR="00A87396" w:rsidRPr="00205160" w:rsidTr="00636CE1">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rsidR="00A87396" w:rsidRPr="00205160" w:rsidRDefault="00A87396" w:rsidP="00636CE1">
            <w:pPr>
              <w:rPr>
                <w:rFonts w:ascii="Arial" w:hAnsi="Arial" w:cs="Arial"/>
                <w:sz w:val="12"/>
                <w:szCs w:val="12"/>
              </w:rPr>
            </w:pPr>
            <w:r w:rsidRPr="00205160">
              <w:rPr>
                <w:rFonts w:ascii="Arial" w:hAnsi="Arial" w:cs="Arial"/>
                <w:sz w:val="12"/>
                <w:szCs w:val="12"/>
              </w:rPr>
              <w:t>О проекте</w:t>
            </w:r>
          </w:p>
        </w:tc>
      </w:tr>
      <w:tr w:rsidR="00A87396" w:rsidRPr="00205160" w:rsidTr="00636CE1">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r w:rsidRPr="00205160">
              <w:rPr>
                <w:rFonts w:ascii="Arial" w:hAnsi="Arial" w:cs="Arial"/>
                <w:sz w:val="12"/>
                <w:szCs w:val="12"/>
              </w:rPr>
              <w:t>Название проекта</w:t>
            </w:r>
          </w:p>
        </w:tc>
        <w:tc>
          <w:tcPr>
            <w:tcW w:w="2941" w:type="pct"/>
            <w:gridSpan w:val="2"/>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r w:rsidRPr="00205160">
              <w:rPr>
                <w:rFonts w:ascii="Arial" w:hAnsi="Arial" w:cs="Arial"/>
                <w:sz w:val="12"/>
                <w:szCs w:val="12"/>
              </w:rPr>
              <w:t>Направление проекта</w:t>
            </w:r>
          </w:p>
        </w:tc>
        <w:tc>
          <w:tcPr>
            <w:tcW w:w="2941" w:type="pct"/>
            <w:gridSpan w:val="2"/>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r w:rsidRPr="00205160">
              <w:rPr>
                <w:rFonts w:ascii="Arial" w:hAnsi="Arial" w:cs="Arial"/>
                <w:sz w:val="12"/>
                <w:szCs w:val="12"/>
              </w:rPr>
              <w:t>География проекта (место реализации проекта)</w:t>
            </w:r>
          </w:p>
        </w:tc>
        <w:tc>
          <w:tcPr>
            <w:tcW w:w="2941" w:type="pct"/>
            <w:gridSpan w:val="2"/>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000000"/>
              <w:left w:val="single" w:sz="4" w:space="0" w:color="000000"/>
              <w:bottom w:val="single" w:sz="4" w:space="0" w:color="000000"/>
              <w:right w:val="single" w:sz="4" w:space="0" w:color="000000"/>
            </w:tcBorders>
          </w:tcPr>
          <w:p w:rsidR="00A87396" w:rsidRPr="00205160" w:rsidRDefault="00A87396" w:rsidP="00636CE1">
            <w:pPr>
              <w:rPr>
                <w:rFonts w:ascii="Arial" w:hAnsi="Arial" w:cs="Arial"/>
                <w:sz w:val="12"/>
                <w:szCs w:val="12"/>
              </w:rPr>
            </w:pPr>
            <w:r w:rsidRPr="00205160">
              <w:rPr>
                <w:rFonts w:ascii="Arial" w:hAnsi="Arial" w:cs="Arial"/>
                <w:sz w:val="12"/>
                <w:szCs w:val="12"/>
              </w:rPr>
              <w:t>Сроки реализации проекта</w:t>
            </w:r>
          </w:p>
        </w:tc>
        <w:tc>
          <w:tcPr>
            <w:tcW w:w="2941" w:type="pct"/>
            <w:gridSpan w:val="2"/>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000000"/>
              <w:left w:val="single" w:sz="4" w:space="0" w:color="000000"/>
              <w:bottom w:val="single" w:sz="4" w:space="0" w:color="000000"/>
              <w:right w:val="single" w:sz="4" w:space="0" w:color="000000"/>
            </w:tcBorders>
          </w:tcPr>
          <w:p w:rsidR="00A87396" w:rsidRPr="00205160" w:rsidRDefault="00A87396" w:rsidP="00636CE1">
            <w:pPr>
              <w:rPr>
                <w:rFonts w:ascii="Arial" w:hAnsi="Arial" w:cs="Arial"/>
                <w:sz w:val="12"/>
                <w:szCs w:val="12"/>
              </w:rPr>
            </w:pPr>
            <w:r w:rsidRPr="00205160">
              <w:rPr>
                <w:rFonts w:ascii="Arial" w:hAnsi="Arial" w:cs="Arial"/>
                <w:sz w:val="12"/>
                <w:szCs w:val="12"/>
              </w:rPr>
              <w:t>Описание проблемы, на решение которой направлен проект или обоснование социальной значимости проекта</w:t>
            </w:r>
          </w:p>
        </w:tc>
        <w:tc>
          <w:tcPr>
            <w:tcW w:w="2941" w:type="pct"/>
            <w:gridSpan w:val="2"/>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proofErr w:type="spellStart"/>
            <w:r w:rsidRPr="00205160">
              <w:rPr>
                <w:rFonts w:ascii="Arial" w:hAnsi="Arial" w:cs="Arial"/>
                <w:sz w:val="12"/>
                <w:szCs w:val="12"/>
              </w:rPr>
              <w:t>Благополучатели</w:t>
            </w:r>
            <w:proofErr w:type="spellEnd"/>
            <w:r w:rsidRPr="00205160">
              <w:rPr>
                <w:rFonts w:ascii="Arial" w:hAnsi="Arial" w:cs="Arial"/>
                <w:sz w:val="12"/>
                <w:szCs w:val="12"/>
              </w:rPr>
              <w:t xml:space="preserve"> проекта (целевые группы – группы населения, которые регулярно будут пользоваться результатами проекта)</w:t>
            </w:r>
          </w:p>
        </w:tc>
        <w:tc>
          <w:tcPr>
            <w:tcW w:w="2941" w:type="pct"/>
            <w:gridSpan w:val="2"/>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r w:rsidRPr="00205160">
              <w:rPr>
                <w:rFonts w:ascii="Arial" w:hAnsi="Arial" w:cs="Arial"/>
                <w:sz w:val="12"/>
                <w:szCs w:val="12"/>
              </w:rPr>
              <w:t>Цели проекта</w:t>
            </w:r>
          </w:p>
        </w:tc>
        <w:tc>
          <w:tcPr>
            <w:tcW w:w="2941" w:type="pct"/>
            <w:gridSpan w:val="2"/>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A87396" w:rsidRPr="00205160" w:rsidRDefault="00A87396" w:rsidP="00636CE1">
            <w:pPr>
              <w:rPr>
                <w:rFonts w:ascii="Arial" w:hAnsi="Arial" w:cs="Arial"/>
                <w:sz w:val="12"/>
                <w:szCs w:val="12"/>
              </w:rPr>
            </w:pPr>
            <w:r w:rsidRPr="00205160">
              <w:rPr>
                <w:rFonts w:ascii="Arial" w:hAnsi="Arial" w:cs="Arial"/>
                <w:sz w:val="12"/>
                <w:szCs w:val="12"/>
              </w:rPr>
              <w:t>Задачи проекта</w:t>
            </w:r>
          </w:p>
        </w:tc>
        <w:tc>
          <w:tcPr>
            <w:tcW w:w="2941" w:type="pct"/>
            <w:gridSpan w:val="2"/>
            <w:tcBorders>
              <w:top w:val="single" w:sz="4" w:space="0" w:color="000000"/>
              <w:left w:val="single" w:sz="4" w:space="0" w:color="000000"/>
              <w:bottom w:val="single" w:sz="4" w:space="0" w:color="000000"/>
              <w:right w:val="single" w:sz="4" w:space="0" w:color="000000"/>
            </w:tcBorders>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auto"/>
              <w:left w:val="single" w:sz="4" w:space="0" w:color="000000"/>
              <w:bottom w:val="single" w:sz="4" w:space="0" w:color="auto"/>
              <w:right w:val="single" w:sz="4" w:space="0" w:color="000000"/>
            </w:tcBorders>
            <w:hideMark/>
          </w:tcPr>
          <w:p w:rsidR="00A87396" w:rsidRPr="00205160" w:rsidRDefault="00A87396" w:rsidP="00636CE1">
            <w:pPr>
              <w:rPr>
                <w:rFonts w:ascii="Arial" w:hAnsi="Arial" w:cs="Arial"/>
                <w:sz w:val="12"/>
                <w:szCs w:val="12"/>
              </w:rPr>
            </w:pPr>
            <w:r w:rsidRPr="00205160">
              <w:rPr>
                <w:rFonts w:ascii="Arial" w:hAnsi="Arial" w:cs="Arial"/>
                <w:sz w:val="12"/>
                <w:szCs w:val="12"/>
              </w:rPr>
              <w:t>Партнёры проекта</w:t>
            </w:r>
          </w:p>
        </w:tc>
        <w:tc>
          <w:tcPr>
            <w:tcW w:w="2941" w:type="pct"/>
            <w:gridSpan w:val="2"/>
            <w:tcBorders>
              <w:top w:val="single" w:sz="4" w:space="0" w:color="auto"/>
              <w:left w:val="single" w:sz="4" w:space="0" w:color="000000"/>
              <w:bottom w:val="single" w:sz="4" w:space="0" w:color="auto"/>
              <w:right w:val="single" w:sz="4" w:space="0" w:color="000000"/>
            </w:tcBorders>
            <w:hideMark/>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auto"/>
              <w:left w:val="single" w:sz="4" w:space="0" w:color="000000"/>
              <w:bottom w:val="single" w:sz="4" w:space="0" w:color="auto"/>
              <w:right w:val="single" w:sz="4" w:space="0" w:color="000000"/>
            </w:tcBorders>
            <w:hideMark/>
          </w:tcPr>
          <w:p w:rsidR="00A87396" w:rsidRPr="00205160" w:rsidRDefault="00A87396" w:rsidP="00636CE1">
            <w:pPr>
              <w:rPr>
                <w:rFonts w:ascii="Arial" w:hAnsi="Arial" w:cs="Arial"/>
                <w:sz w:val="12"/>
                <w:szCs w:val="12"/>
              </w:rPr>
            </w:pPr>
            <w:r w:rsidRPr="00205160">
              <w:rPr>
                <w:rFonts w:ascii="Arial" w:hAnsi="Arial" w:cs="Arial"/>
                <w:sz w:val="12"/>
                <w:szCs w:val="12"/>
              </w:rPr>
              <w:t>Как планируется освещать проект</w:t>
            </w:r>
          </w:p>
        </w:tc>
        <w:tc>
          <w:tcPr>
            <w:tcW w:w="2941" w:type="pct"/>
            <w:gridSpan w:val="2"/>
            <w:tcBorders>
              <w:top w:val="single" w:sz="4" w:space="0" w:color="auto"/>
              <w:left w:val="single" w:sz="4" w:space="0" w:color="000000"/>
              <w:bottom w:val="single" w:sz="4" w:space="0" w:color="auto"/>
              <w:right w:val="single" w:sz="4" w:space="0" w:color="000000"/>
            </w:tcBorders>
            <w:hideMark/>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vMerge w:val="restart"/>
            <w:tcBorders>
              <w:top w:val="single" w:sz="4" w:space="0" w:color="auto"/>
              <w:left w:val="single" w:sz="4" w:space="0" w:color="000000"/>
              <w:right w:val="single" w:sz="4" w:space="0" w:color="000000"/>
            </w:tcBorders>
          </w:tcPr>
          <w:p w:rsidR="00A87396" w:rsidRPr="00205160" w:rsidRDefault="00A87396" w:rsidP="00636CE1">
            <w:pPr>
              <w:rPr>
                <w:rFonts w:ascii="Arial" w:hAnsi="Arial" w:cs="Arial"/>
                <w:sz w:val="12"/>
                <w:szCs w:val="12"/>
              </w:rPr>
            </w:pPr>
            <w:r w:rsidRPr="00205160">
              <w:rPr>
                <w:rFonts w:ascii="Arial" w:hAnsi="Arial" w:cs="Arial"/>
                <w:sz w:val="12"/>
                <w:szCs w:val="12"/>
              </w:rPr>
              <w:t>Количественные результаты проекта</w:t>
            </w:r>
          </w:p>
        </w:tc>
        <w:tc>
          <w:tcPr>
            <w:tcW w:w="1410" w:type="pct"/>
            <w:tcBorders>
              <w:top w:val="single" w:sz="4" w:space="0" w:color="auto"/>
              <w:left w:val="single" w:sz="4" w:space="0" w:color="000000"/>
              <w:bottom w:val="single" w:sz="4" w:space="0" w:color="auto"/>
              <w:right w:val="single" w:sz="4" w:space="0" w:color="auto"/>
            </w:tcBorders>
            <w:hideMark/>
          </w:tcPr>
          <w:p w:rsidR="00A87396" w:rsidRPr="00205160" w:rsidRDefault="00A87396" w:rsidP="00636CE1">
            <w:pPr>
              <w:rPr>
                <w:rFonts w:ascii="Arial" w:hAnsi="Arial" w:cs="Arial"/>
                <w:sz w:val="12"/>
                <w:szCs w:val="12"/>
              </w:rPr>
            </w:pPr>
            <w:r w:rsidRPr="00205160">
              <w:rPr>
                <w:rFonts w:ascii="Arial" w:hAnsi="Arial" w:cs="Arial"/>
                <w:sz w:val="12"/>
                <w:szCs w:val="12"/>
              </w:rPr>
              <w:t>показатель</w:t>
            </w:r>
          </w:p>
        </w:tc>
        <w:tc>
          <w:tcPr>
            <w:tcW w:w="1531" w:type="pct"/>
            <w:tcBorders>
              <w:top w:val="single" w:sz="4" w:space="0" w:color="auto"/>
              <w:left w:val="single" w:sz="4" w:space="0" w:color="auto"/>
              <w:bottom w:val="single" w:sz="4" w:space="0" w:color="auto"/>
              <w:right w:val="single" w:sz="4" w:space="0" w:color="000000"/>
            </w:tcBorders>
            <w:hideMark/>
          </w:tcPr>
          <w:p w:rsidR="00A87396" w:rsidRPr="00205160" w:rsidRDefault="00A87396" w:rsidP="00636CE1">
            <w:pPr>
              <w:rPr>
                <w:rFonts w:ascii="Arial" w:hAnsi="Arial" w:cs="Arial"/>
                <w:sz w:val="12"/>
                <w:szCs w:val="12"/>
              </w:rPr>
            </w:pPr>
            <w:r w:rsidRPr="00205160">
              <w:rPr>
                <w:rFonts w:ascii="Arial" w:hAnsi="Arial" w:cs="Arial"/>
                <w:sz w:val="12"/>
                <w:szCs w:val="12"/>
              </w:rPr>
              <w:t>ожидаемый результат</w:t>
            </w:r>
          </w:p>
        </w:tc>
      </w:tr>
      <w:tr w:rsidR="00A87396" w:rsidRPr="00205160" w:rsidTr="00636CE1">
        <w:trPr>
          <w:trHeight w:val="20"/>
        </w:trPr>
        <w:tc>
          <w:tcPr>
            <w:tcW w:w="2059" w:type="pct"/>
            <w:vMerge/>
            <w:tcBorders>
              <w:left w:val="single" w:sz="4" w:space="0" w:color="000000"/>
              <w:bottom w:val="single" w:sz="4" w:space="0" w:color="auto"/>
              <w:right w:val="single" w:sz="4" w:space="0" w:color="000000"/>
            </w:tcBorders>
          </w:tcPr>
          <w:p w:rsidR="00A87396" w:rsidRPr="00205160" w:rsidRDefault="00A87396" w:rsidP="00636CE1">
            <w:pPr>
              <w:rPr>
                <w:rFonts w:ascii="Arial" w:hAnsi="Arial" w:cs="Arial"/>
                <w:sz w:val="12"/>
                <w:szCs w:val="12"/>
              </w:rPr>
            </w:pPr>
          </w:p>
        </w:tc>
        <w:tc>
          <w:tcPr>
            <w:tcW w:w="1410" w:type="pct"/>
            <w:tcBorders>
              <w:top w:val="single" w:sz="4" w:space="0" w:color="auto"/>
              <w:left w:val="single" w:sz="4" w:space="0" w:color="000000"/>
              <w:bottom w:val="single" w:sz="4" w:space="0" w:color="auto"/>
              <w:right w:val="single" w:sz="4" w:space="0" w:color="auto"/>
            </w:tcBorders>
            <w:hideMark/>
          </w:tcPr>
          <w:p w:rsidR="00A87396" w:rsidRPr="00205160" w:rsidRDefault="00A87396" w:rsidP="00636CE1">
            <w:pPr>
              <w:rPr>
                <w:rFonts w:ascii="Arial" w:hAnsi="Arial" w:cs="Arial"/>
                <w:sz w:val="12"/>
                <w:szCs w:val="12"/>
              </w:rPr>
            </w:pPr>
          </w:p>
        </w:tc>
        <w:tc>
          <w:tcPr>
            <w:tcW w:w="1531" w:type="pct"/>
            <w:tcBorders>
              <w:top w:val="single" w:sz="4" w:space="0" w:color="auto"/>
              <w:left w:val="single" w:sz="4" w:space="0" w:color="auto"/>
              <w:bottom w:val="single" w:sz="4" w:space="0" w:color="auto"/>
              <w:right w:val="single" w:sz="4" w:space="0" w:color="000000"/>
            </w:tcBorders>
            <w:hideMark/>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auto"/>
              <w:left w:val="single" w:sz="4" w:space="0" w:color="000000"/>
              <w:bottom w:val="single" w:sz="4" w:space="0" w:color="auto"/>
              <w:right w:val="single" w:sz="4" w:space="0" w:color="auto"/>
            </w:tcBorders>
          </w:tcPr>
          <w:p w:rsidR="00A87396" w:rsidRPr="00205160" w:rsidRDefault="00A87396" w:rsidP="00636CE1">
            <w:pPr>
              <w:rPr>
                <w:rFonts w:ascii="Arial" w:hAnsi="Arial" w:cs="Arial"/>
                <w:sz w:val="12"/>
                <w:szCs w:val="12"/>
              </w:rPr>
            </w:pPr>
            <w:r w:rsidRPr="00205160">
              <w:rPr>
                <w:rFonts w:ascii="Arial" w:hAnsi="Arial" w:cs="Arial"/>
                <w:sz w:val="12"/>
                <w:szCs w:val="12"/>
              </w:rPr>
              <w:t>Качественные результаты</w:t>
            </w:r>
          </w:p>
        </w:tc>
        <w:tc>
          <w:tcPr>
            <w:tcW w:w="2941" w:type="pct"/>
            <w:gridSpan w:val="2"/>
            <w:tcBorders>
              <w:top w:val="single" w:sz="4" w:space="0" w:color="auto"/>
              <w:left w:val="single" w:sz="4" w:space="0" w:color="auto"/>
              <w:bottom w:val="single" w:sz="4" w:space="0" w:color="auto"/>
              <w:right w:val="single" w:sz="4" w:space="0" w:color="000000"/>
            </w:tcBorders>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auto"/>
              <w:left w:val="single" w:sz="4" w:space="0" w:color="000000"/>
              <w:bottom w:val="single" w:sz="4" w:space="0" w:color="auto"/>
              <w:right w:val="single" w:sz="4" w:space="0" w:color="000000"/>
            </w:tcBorders>
            <w:hideMark/>
          </w:tcPr>
          <w:p w:rsidR="00A87396" w:rsidRPr="00205160" w:rsidRDefault="00A87396" w:rsidP="00636CE1">
            <w:pPr>
              <w:rPr>
                <w:rFonts w:ascii="Arial" w:hAnsi="Arial" w:cs="Arial"/>
                <w:sz w:val="12"/>
                <w:szCs w:val="12"/>
              </w:rPr>
            </w:pPr>
            <w:r w:rsidRPr="00205160">
              <w:rPr>
                <w:rFonts w:ascii="Arial" w:hAnsi="Arial" w:cs="Arial"/>
                <w:sz w:val="12"/>
                <w:szCs w:val="12"/>
              </w:rPr>
              <w:t>Дальнейшее развитие проекта</w:t>
            </w:r>
          </w:p>
        </w:tc>
        <w:tc>
          <w:tcPr>
            <w:tcW w:w="2941" w:type="pct"/>
            <w:gridSpan w:val="2"/>
            <w:tcBorders>
              <w:top w:val="single" w:sz="4" w:space="0" w:color="auto"/>
              <w:left w:val="single" w:sz="4" w:space="0" w:color="000000"/>
              <w:bottom w:val="single" w:sz="4" w:space="0" w:color="auto"/>
              <w:right w:val="single" w:sz="4" w:space="0" w:color="000000"/>
            </w:tcBorders>
            <w:hideMark/>
          </w:tcPr>
          <w:p w:rsidR="00A87396" w:rsidRPr="00205160" w:rsidRDefault="00A87396" w:rsidP="00636CE1">
            <w:pPr>
              <w:rPr>
                <w:rFonts w:ascii="Arial" w:hAnsi="Arial" w:cs="Arial"/>
                <w:sz w:val="12"/>
                <w:szCs w:val="12"/>
              </w:rPr>
            </w:pPr>
          </w:p>
        </w:tc>
      </w:tr>
      <w:tr w:rsidR="00A87396" w:rsidRPr="00205160" w:rsidTr="00636CE1">
        <w:trPr>
          <w:trHeight w:val="20"/>
        </w:trPr>
        <w:tc>
          <w:tcPr>
            <w:tcW w:w="5000" w:type="pct"/>
            <w:gridSpan w:val="3"/>
            <w:tcBorders>
              <w:top w:val="single" w:sz="4" w:space="0" w:color="auto"/>
              <w:left w:val="single" w:sz="4" w:space="0" w:color="000000"/>
              <w:bottom w:val="single" w:sz="4" w:space="0" w:color="auto"/>
              <w:right w:val="single" w:sz="4" w:space="0" w:color="000000"/>
            </w:tcBorders>
          </w:tcPr>
          <w:p w:rsidR="00A87396" w:rsidRPr="00205160" w:rsidRDefault="00A87396" w:rsidP="00636CE1">
            <w:pPr>
              <w:rPr>
                <w:rFonts w:ascii="Arial" w:hAnsi="Arial" w:cs="Arial"/>
                <w:sz w:val="12"/>
                <w:szCs w:val="12"/>
              </w:rPr>
            </w:pPr>
            <w:r w:rsidRPr="00205160">
              <w:rPr>
                <w:rFonts w:ascii="Arial" w:hAnsi="Arial" w:cs="Arial"/>
                <w:sz w:val="12"/>
                <w:szCs w:val="12"/>
              </w:rPr>
              <w:t>Команда проекта</w:t>
            </w:r>
          </w:p>
        </w:tc>
      </w:tr>
      <w:tr w:rsidR="00A87396" w:rsidRPr="00205160" w:rsidTr="00636CE1">
        <w:trPr>
          <w:trHeight w:val="20"/>
        </w:trPr>
        <w:tc>
          <w:tcPr>
            <w:tcW w:w="2059" w:type="pct"/>
            <w:tcBorders>
              <w:top w:val="single" w:sz="4" w:space="0" w:color="auto"/>
              <w:left w:val="single" w:sz="4" w:space="0" w:color="000000"/>
              <w:bottom w:val="single" w:sz="4" w:space="0" w:color="auto"/>
              <w:right w:val="single" w:sz="4" w:space="0" w:color="000000"/>
            </w:tcBorders>
            <w:hideMark/>
          </w:tcPr>
          <w:p w:rsidR="00A87396" w:rsidRPr="00205160" w:rsidRDefault="00A87396" w:rsidP="00636CE1">
            <w:pPr>
              <w:rPr>
                <w:rFonts w:ascii="Arial" w:hAnsi="Arial" w:cs="Arial"/>
                <w:sz w:val="12"/>
                <w:szCs w:val="12"/>
              </w:rPr>
            </w:pPr>
            <w:r w:rsidRPr="00205160">
              <w:rPr>
                <w:rFonts w:ascii="Arial" w:hAnsi="Arial" w:cs="Arial"/>
                <w:sz w:val="12"/>
                <w:szCs w:val="12"/>
              </w:rPr>
              <w:t>Руководитель проекта (ФИО, телефон)</w:t>
            </w:r>
          </w:p>
        </w:tc>
        <w:tc>
          <w:tcPr>
            <w:tcW w:w="2941" w:type="pct"/>
            <w:gridSpan w:val="2"/>
            <w:tcBorders>
              <w:top w:val="single" w:sz="4" w:space="0" w:color="auto"/>
              <w:left w:val="single" w:sz="4" w:space="0" w:color="000000"/>
              <w:bottom w:val="single" w:sz="4" w:space="0" w:color="auto"/>
              <w:right w:val="single" w:sz="4" w:space="0" w:color="000000"/>
            </w:tcBorders>
          </w:tcPr>
          <w:p w:rsidR="00A87396" w:rsidRPr="00205160" w:rsidRDefault="00A87396" w:rsidP="00636CE1">
            <w:pPr>
              <w:rPr>
                <w:rFonts w:ascii="Arial" w:hAnsi="Arial" w:cs="Arial"/>
                <w:sz w:val="12"/>
                <w:szCs w:val="12"/>
              </w:rPr>
            </w:pPr>
          </w:p>
        </w:tc>
      </w:tr>
      <w:tr w:rsidR="00A87396" w:rsidRPr="00205160" w:rsidTr="00636CE1">
        <w:trPr>
          <w:trHeight w:val="20"/>
        </w:trPr>
        <w:tc>
          <w:tcPr>
            <w:tcW w:w="2059" w:type="pct"/>
            <w:tcBorders>
              <w:top w:val="single" w:sz="4" w:space="0" w:color="auto"/>
              <w:left w:val="single" w:sz="4" w:space="0" w:color="000000"/>
              <w:bottom w:val="single" w:sz="4" w:space="0" w:color="auto"/>
              <w:right w:val="single" w:sz="4" w:space="0" w:color="000000"/>
            </w:tcBorders>
          </w:tcPr>
          <w:p w:rsidR="00A87396" w:rsidRPr="00205160" w:rsidRDefault="00A87396" w:rsidP="00636CE1">
            <w:pPr>
              <w:rPr>
                <w:rFonts w:ascii="Arial" w:hAnsi="Arial" w:cs="Arial"/>
                <w:sz w:val="12"/>
                <w:szCs w:val="12"/>
              </w:rPr>
            </w:pPr>
            <w:r w:rsidRPr="00205160">
              <w:rPr>
                <w:rFonts w:ascii="Arial" w:hAnsi="Arial" w:cs="Arial"/>
                <w:sz w:val="12"/>
                <w:szCs w:val="12"/>
              </w:rPr>
              <w:t>Члены команды (ФИО)</w:t>
            </w:r>
          </w:p>
        </w:tc>
        <w:tc>
          <w:tcPr>
            <w:tcW w:w="2941" w:type="pct"/>
            <w:gridSpan w:val="2"/>
            <w:tcBorders>
              <w:top w:val="single" w:sz="4" w:space="0" w:color="auto"/>
              <w:left w:val="single" w:sz="4" w:space="0" w:color="000000"/>
              <w:bottom w:val="single" w:sz="4" w:space="0" w:color="auto"/>
              <w:right w:val="single" w:sz="4" w:space="0" w:color="000000"/>
            </w:tcBorders>
            <w:hideMark/>
          </w:tcPr>
          <w:p w:rsidR="00A87396" w:rsidRPr="00205160" w:rsidRDefault="00A87396" w:rsidP="00636CE1">
            <w:pPr>
              <w:rPr>
                <w:rFonts w:ascii="Arial" w:hAnsi="Arial" w:cs="Arial"/>
                <w:sz w:val="12"/>
                <w:szCs w:val="12"/>
              </w:rPr>
            </w:pPr>
          </w:p>
        </w:tc>
      </w:tr>
    </w:tbl>
    <w:p w:rsidR="00F86A6B" w:rsidRPr="00F86A6B" w:rsidRDefault="00F86A6B" w:rsidP="00F86A6B">
      <w:pPr>
        <w:widowControl w:val="0"/>
        <w:autoSpaceDE w:val="0"/>
        <w:autoSpaceDN w:val="0"/>
        <w:adjustRightInd w:val="0"/>
        <w:spacing w:line="240" w:lineRule="exact"/>
        <w:jc w:val="right"/>
        <w:outlineLvl w:val="1"/>
        <w:rPr>
          <w:rFonts w:ascii="Arial" w:hAnsi="Arial" w:cs="Arial"/>
          <w:sz w:val="16"/>
          <w:szCs w:val="16"/>
        </w:rPr>
      </w:pPr>
      <w:r w:rsidRPr="00F86A6B">
        <w:rPr>
          <w:rFonts w:ascii="Arial" w:hAnsi="Arial" w:cs="Arial"/>
          <w:sz w:val="16"/>
          <w:szCs w:val="16"/>
        </w:rPr>
        <w:t>Приложение 2</w:t>
      </w:r>
    </w:p>
    <w:p w:rsidR="00F86A6B" w:rsidRDefault="00F86A6B" w:rsidP="00F86A6B">
      <w:pPr>
        <w:widowControl w:val="0"/>
        <w:autoSpaceDE w:val="0"/>
        <w:autoSpaceDN w:val="0"/>
        <w:adjustRightInd w:val="0"/>
        <w:ind w:firstLine="709"/>
        <w:jc w:val="right"/>
        <w:rPr>
          <w:rFonts w:ascii="Arial" w:hAnsi="Arial" w:cs="Arial"/>
          <w:sz w:val="16"/>
          <w:szCs w:val="16"/>
        </w:rPr>
      </w:pPr>
      <w:r>
        <w:rPr>
          <w:rFonts w:ascii="Arial" w:hAnsi="Arial" w:cs="Arial"/>
          <w:sz w:val="16"/>
          <w:szCs w:val="16"/>
        </w:rPr>
        <w:t>к Положению о молодежном</w:t>
      </w:r>
    </w:p>
    <w:p w:rsidR="00F86A6B" w:rsidRDefault="00F86A6B" w:rsidP="00F86A6B">
      <w:pPr>
        <w:widowControl w:val="0"/>
        <w:autoSpaceDE w:val="0"/>
        <w:autoSpaceDN w:val="0"/>
        <w:adjustRightInd w:val="0"/>
        <w:ind w:firstLine="709"/>
        <w:jc w:val="right"/>
        <w:rPr>
          <w:rFonts w:ascii="Arial" w:hAnsi="Arial" w:cs="Arial"/>
          <w:sz w:val="16"/>
          <w:szCs w:val="16"/>
        </w:rPr>
      </w:pPr>
      <w:r>
        <w:rPr>
          <w:rFonts w:ascii="Arial" w:hAnsi="Arial" w:cs="Arial"/>
          <w:sz w:val="16"/>
          <w:szCs w:val="16"/>
        </w:rPr>
        <w:t xml:space="preserve">инициативном </w:t>
      </w:r>
      <w:r w:rsidRPr="00F86A6B">
        <w:rPr>
          <w:rFonts w:ascii="Arial" w:hAnsi="Arial" w:cs="Arial"/>
          <w:sz w:val="16"/>
          <w:szCs w:val="16"/>
        </w:rPr>
        <w:t>бюджетировании</w:t>
      </w:r>
    </w:p>
    <w:p w:rsidR="00A87396" w:rsidRPr="00F86A6B" w:rsidRDefault="00F86A6B" w:rsidP="00F86A6B">
      <w:pPr>
        <w:widowControl w:val="0"/>
        <w:autoSpaceDE w:val="0"/>
        <w:autoSpaceDN w:val="0"/>
        <w:adjustRightInd w:val="0"/>
        <w:ind w:firstLine="709"/>
        <w:jc w:val="right"/>
        <w:rPr>
          <w:rFonts w:ascii="Arial" w:hAnsi="Arial" w:cs="Arial"/>
          <w:sz w:val="16"/>
          <w:szCs w:val="16"/>
        </w:rPr>
      </w:pPr>
      <w:r w:rsidRPr="00F86A6B">
        <w:rPr>
          <w:rFonts w:ascii="Arial" w:hAnsi="Arial" w:cs="Arial"/>
          <w:sz w:val="16"/>
          <w:szCs w:val="16"/>
        </w:rPr>
        <w:t>в Валдайском муниципальном районе</w:t>
      </w:r>
    </w:p>
    <w:p w:rsidR="00A87396" w:rsidRPr="001A2B22" w:rsidRDefault="00A87396" w:rsidP="00A87396">
      <w:pPr>
        <w:pStyle w:val="20"/>
        <w:rPr>
          <w:rFonts w:ascii="Arial" w:eastAsia="Calibri" w:hAnsi="Arial" w:cs="Arial"/>
          <w:b/>
          <w:bCs/>
          <w:sz w:val="16"/>
          <w:szCs w:val="16"/>
        </w:rPr>
      </w:pPr>
      <w:r w:rsidRPr="001A2B22">
        <w:rPr>
          <w:rFonts w:ascii="Arial" w:eastAsia="Calibri" w:hAnsi="Arial" w:cs="Arial"/>
          <w:b/>
          <w:sz w:val="16"/>
          <w:szCs w:val="16"/>
        </w:rPr>
        <w:t>ПРЕДВАРИТЕЛЬНАЯ СМЕТА РАСХОДОВ НА РЕАЛИЗАЦИЮ ПРОЕКТА</w:t>
      </w: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52"/>
        <w:gridCol w:w="3208"/>
        <w:gridCol w:w="1455"/>
        <w:gridCol w:w="1564"/>
        <w:gridCol w:w="2672"/>
        <w:gridCol w:w="1779"/>
      </w:tblGrid>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vAlign w:val="center"/>
            <w:hideMark/>
          </w:tcPr>
          <w:p w:rsidR="00A87396" w:rsidRPr="00F86A6B" w:rsidRDefault="00A87396" w:rsidP="00636CE1">
            <w:pPr>
              <w:autoSpaceDE w:val="0"/>
              <w:autoSpaceDN w:val="0"/>
              <w:adjustRightInd w:val="0"/>
              <w:rPr>
                <w:rFonts w:ascii="Arial" w:eastAsia="Calibri" w:hAnsi="Arial" w:cs="Arial"/>
                <w:b/>
                <w:sz w:val="12"/>
                <w:szCs w:val="12"/>
              </w:rPr>
            </w:pPr>
            <w:r w:rsidRPr="00F86A6B">
              <w:rPr>
                <w:rFonts w:ascii="Arial" w:eastAsia="Calibri" w:hAnsi="Arial" w:cs="Arial"/>
                <w:b/>
                <w:sz w:val="12"/>
                <w:szCs w:val="12"/>
              </w:rPr>
              <w:t>№</w:t>
            </w:r>
          </w:p>
          <w:p w:rsidR="00A87396" w:rsidRPr="00F86A6B" w:rsidRDefault="00A87396" w:rsidP="00636CE1">
            <w:pPr>
              <w:autoSpaceDE w:val="0"/>
              <w:autoSpaceDN w:val="0"/>
              <w:adjustRightInd w:val="0"/>
              <w:rPr>
                <w:rFonts w:ascii="Arial" w:eastAsia="Calibri" w:hAnsi="Arial" w:cs="Arial"/>
                <w:b/>
                <w:sz w:val="12"/>
                <w:szCs w:val="12"/>
              </w:rPr>
            </w:pPr>
            <w:r w:rsidRPr="00F86A6B">
              <w:rPr>
                <w:rFonts w:ascii="Arial" w:eastAsia="Calibri" w:hAnsi="Arial" w:cs="Arial"/>
                <w:b/>
                <w:sz w:val="12"/>
                <w:szCs w:val="12"/>
              </w:rPr>
              <w:t>п/п</w:t>
            </w:r>
          </w:p>
        </w:tc>
        <w:tc>
          <w:tcPr>
            <w:tcW w:w="1416" w:type="pct"/>
            <w:tcBorders>
              <w:top w:val="single" w:sz="4" w:space="0" w:color="auto"/>
              <w:left w:val="single" w:sz="4" w:space="0" w:color="auto"/>
              <w:bottom w:val="single" w:sz="4" w:space="0" w:color="auto"/>
              <w:right w:val="single" w:sz="4" w:space="0" w:color="auto"/>
            </w:tcBorders>
            <w:vAlign w:val="center"/>
            <w:hideMark/>
          </w:tcPr>
          <w:p w:rsidR="00A87396" w:rsidRPr="00F86A6B" w:rsidRDefault="00A87396" w:rsidP="00636CE1">
            <w:pPr>
              <w:autoSpaceDE w:val="0"/>
              <w:autoSpaceDN w:val="0"/>
              <w:adjustRightInd w:val="0"/>
              <w:rPr>
                <w:rFonts w:ascii="Arial" w:eastAsia="Calibri" w:hAnsi="Arial" w:cs="Arial"/>
                <w:b/>
                <w:sz w:val="12"/>
                <w:szCs w:val="12"/>
              </w:rPr>
            </w:pPr>
            <w:r w:rsidRPr="00F86A6B">
              <w:rPr>
                <w:rFonts w:ascii="Arial" w:eastAsia="Calibri" w:hAnsi="Arial" w:cs="Arial"/>
                <w:b/>
                <w:sz w:val="12"/>
                <w:szCs w:val="12"/>
              </w:rPr>
              <w:t>Виды затрат</w:t>
            </w:r>
          </w:p>
        </w:tc>
        <w:tc>
          <w:tcPr>
            <w:tcW w:w="642" w:type="pct"/>
            <w:tcBorders>
              <w:top w:val="single" w:sz="4" w:space="0" w:color="auto"/>
              <w:left w:val="single" w:sz="4" w:space="0" w:color="auto"/>
              <w:bottom w:val="single" w:sz="4" w:space="0" w:color="auto"/>
              <w:right w:val="single" w:sz="4" w:space="0" w:color="auto"/>
            </w:tcBorders>
            <w:vAlign w:val="center"/>
          </w:tcPr>
          <w:p w:rsidR="00A87396" w:rsidRPr="00F86A6B" w:rsidRDefault="00A87396" w:rsidP="00636CE1">
            <w:pPr>
              <w:autoSpaceDE w:val="0"/>
              <w:autoSpaceDN w:val="0"/>
              <w:adjustRightInd w:val="0"/>
              <w:rPr>
                <w:rFonts w:ascii="Arial" w:eastAsia="Calibri" w:hAnsi="Arial" w:cs="Arial"/>
                <w:b/>
                <w:sz w:val="12"/>
                <w:szCs w:val="12"/>
              </w:rPr>
            </w:pPr>
            <w:r w:rsidRPr="00F86A6B">
              <w:rPr>
                <w:rFonts w:ascii="Arial" w:eastAsia="Calibri" w:hAnsi="Arial" w:cs="Arial"/>
                <w:b/>
                <w:sz w:val="12"/>
                <w:szCs w:val="12"/>
              </w:rPr>
              <w:t>Ед. измерения</w:t>
            </w:r>
          </w:p>
        </w:tc>
        <w:tc>
          <w:tcPr>
            <w:tcW w:w="690" w:type="pct"/>
            <w:tcBorders>
              <w:top w:val="single" w:sz="4" w:space="0" w:color="auto"/>
              <w:left w:val="single" w:sz="4" w:space="0" w:color="auto"/>
              <w:bottom w:val="single" w:sz="4" w:space="0" w:color="auto"/>
              <w:right w:val="single" w:sz="4" w:space="0" w:color="auto"/>
            </w:tcBorders>
            <w:vAlign w:val="center"/>
            <w:hideMark/>
          </w:tcPr>
          <w:p w:rsidR="00A87396" w:rsidRPr="00F86A6B" w:rsidRDefault="00A87396" w:rsidP="00636CE1">
            <w:pPr>
              <w:autoSpaceDE w:val="0"/>
              <w:autoSpaceDN w:val="0"/>
              <w:adjustRightInd w:val="0"/>
              <w:rPr>
                <w:rFonts w:ascii="Arial" w:eastAsia="Calibri" w:hAnsi="Arial" w:cs="Arial"/>
                <w:b/>
                <w:sz w:val="12"/>
                <w:szCs w:val="12"/>
              </w:rPr>
            </w:pPr>
            <w:r w:rsidRPr="00F86A6B">
              <w:rPr>
                <w:rFonts w:ascii="Arial" w:eastAsia="Calibri" w:hAnsi="Arial" w:cs="Arial"/>
                <w:b/>
                <w:sz w:val="12"/>
                <w:szCs w:val="12"/>
              </w:rPr>
              <w:t>Количество (</w:t>
            </w:r>
            <w:proofErr w:type="spellStart"/>
            <w:r w:rsidRPr="00F86A6B">
              <w:rPr>
                <w:rFonts w:ascii="Arial" w:eastAsia="Calibri" w:hAnsi="Arial" w:cs="Arial"/>
                <w:b/>
                <w:sz w:val="12"/>
                <w:szCs w:val="12"/>
              </w:rPr>
              <w:t>ед</w:t>
            </w:r>
            <w:proofErr w:type="spellEnd"/>
            <w:r w:rsidRPr="00F86A6B">
              <w:rPr>
                <w:rFonts w:ascii="Arial" w:eastAsia="Calibri" w:hAnsi="Arial" w:cs="Arial"/>
                <w:b/>
                <w:sz w:val="12"/>
                <w:szCs w:val="12"/>
              </w:rPr>
              <w:t>).</w:t>
            </w:r>
          </w:p>
        </w:tc>
        <w:tc>
          <w:tcPr>
            <w:tcW w:w="1179" w:type="pct"/>
            <w:tcBorders>
              <w:top w:val="single" w:sz="4" w:space="0" w:color="auto"/>
              <w:left w:val="single" w:sz="4" w:space="0" w:color="auto"/>
              <w:bottom w:val="single" w:sz="4" w:space="0" w:color="auto"/>
              <w:right w:val="nil"/>
            </w:tcBorders>
            <w:vAlign w:val="center"/>
            <w:hideMark/>
          </w:tcPr>
          <w:p w:rsidR="00A87396" w:rsidRPr="00F86A6B" w:rsidRDefault="00A87396" w:rsidP="00636CE1">
            <w:pPr>
              <w:autoSpaceDE w:val="0"/>
              <w:autoSpaceDN w:val="0"/>
              <w:adjustRightInd w:val="0"/>
              <w:rPr>
                <w:rFonts w:ascii="Arial" w:eastAsia="Calibri" w:hAnsi="Arial" w:cs="Arial"/>
                <w:b/>
                <w:sz w:val="12"/>
                <w:szCs w:val="12"/>
              </w:rPr>
            </w:pPr>
            <w:r w:rsidRPr="00F86A6B">
              <w:rPr>
                <w:rFonts w:ascii="Arial" w:eastAsia="Calibri" w:hAnsi="Arial" w:cs="Arial"/>
                <w:b/>
                <w:sz w:val="12"/>
                <w:szCs w:val="12"/>
              </w:rPr>
              <w:t>Цена</w:t>
            </w:r>
          </w:p>
          <w:p w:rsidR="00A87396" w:rsidRPr="00F86A6B" w:rsidRDefault="00A87396" w:rsidP="00636CE1">
            <w:pPr>
              <w:autoSpaceDE w:val="0"/>
              <w:autoSpaceDN w:val="0"/>
              <w:adjustRightInd w:val="0"/>
              <w:rPr>
                <w:rFonts w:ascii="Arial" w:eastAsia="Calibri" w:hAnsi="Arial" w:cs="Arial"/>
                <w:b/>
                <w:sz w:val="12"/>
                <w:szCs w:val="12"/>
              </w:rPr>
            </w:pPr>
            <w:r w:rsidRPr="00F86A6B">
              <w:rPr>
                <w:rFonts w:ascii="Arial" w:eastAsia="Calibri" w:hAnsi="Arial" w:cs="Arial"/>
                <w:b/>
                <w:sz w:val="12"/>
                <w:szCs w:val="12"/>
              </w:rPr>
              <w:t>за 1 единицу</w:t>
            </w:r>
          </w:p>
          <w:p w:rsidR="00A87396" w:rsidRPr="00F86A6B" w:rsidRDefault="00A87396" w:rsidP="00636CE1">
            <w:pPr>
              <w:autoSpaceDE w:val="0"/>
              <w:autoSpaceDN w:val="0"/>
              <w:adjustRightInd w:val="0"/>
              <w:rPr>
                <w:rFonts w:ascii="Arial" w:eastAsia="Calibri" w:hAnsi="Arial" w:cs="Arial"/>
                <w:b/>
                <w:sz w:val="12"/>
                <w:szCs w:val="12"/>
              </w:rPr>
            </w:pPr>
            <w:r w:rsidRPr="00F86A6B">
              <w:rPr>
                <w:rFonts w:ascii="Arial" w:eastAsia="Calibri" w:hAnsi="Arial" w:cs="Arial"/>
                <w:b/>
                <w:sz w:val="12"/>
                <w:szCs w:val="12"/>
              </w:rPr>
              <w:t>(тыс. рублей)</w:t>
            </w:r>
          </w:p>
        </w:tc>
        <w:tc>
          <w:tcPr>
            <w:tcW w:w="785" w:type="pct"/>
            <w:tcBorders>
              <w:top w:val="single" w:sz="4" w:space="0" w:color="auto"/>
              <w:left w:val="single" w:sz="4" w:space="0" w:color="auto"/>
              <w:bottom w:val="single" w:sz="4" w:space="0" w:color="auto"/>
              <w:right w:val="single" w:sz="4" w:space="0" w:color="auto"/>
            </w:tcBorders>
            <w:vAlign w:val="center"/>
            <w:hideMark/>
          </w:tcPr>
          <w:p w:rsidR="00A87396" w:rsidRPr="00F86A6B" w:rsidRDefault="00A87396" w:rsidP="00636CE1">
            <w:pPr>
              <w:autoSpaceDE w:val="0"/>
              <w:autoSpaceDN w:val="0"/>
              <w:adjustRightInd w:val="0"/>
              <w:rPr>
                <w:rFonts w:ascii="Arial" w:eastAsia="Calibri" w:hAnsi="Arial" w:cs="Arial"/>
                <w:b/>
                <w:sz w:val="12"/>
                <w:szCs w:val="12"/>
              </w:rPr>
            </w:pPr>
            <w:r w:rsidRPr="00F86A6B">
              <w:rPr>
                <w:rFonts w:ascii="Arial" w:eastAsia="Calibri" w:hAnsi="Arial" w:cs="Arial"/>
                <w:b/>
                <w:sz w:val="12"/>
                <w:szCs w:val="12"/>
              </w:rPr>
              <w:t>Всего</w:t>
            </w:r>
          </w:p>
          <w:p w:rsidR="00A87396" w:rsidRPr="00F86A6B" w:rsidRDefault="00A87396" w:rsidP="00636CE1">
            <w:pPr>
              <w:autoSpaceDE w:val="0"/>
              <w:autoSpaceDN w:val="0"/>
              <w:adjustRightInd w:val="0"/>
              <w:rPr>
                <w:rFonts w:ascii="Arial" w:eastAsia="Calibri" w:hAnsi="Arial" w:cs="Arial"/>
                <w:b/>
                <w:sz w:val="12"/>
                <w:szCs w:val="12"/>
              </w:rPr>
            </w:pPr>
            <w:r w:rsidRPr="00F86A6B">
              <w:rPr>
                <w:rFonts w:ascii="Arial" w:eastAsia="Calibri" w:hAnsi="Arial" w:cs="Arial"/>
                <w:b/>
                <w:sz w:val="12"/>
                <w:szCs w:val="12"/>
              </w:rPr>
              <w:t>(тыс. руб.)</w:t>
            </w: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vAlign w:val="center"/>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1</w:t>
            </w:r>
          </w:p>
        </w:tc>
        <w:tc>
          <w:tcPr>
            <w:tcW w:w="1416" w:type="pct"/>
            <w:tcBorders>
              <w:top w:val="single" w:sz="4" w:space="0" w:color="auto"/>
              <w:left w:val="single" w:sz="4" w:space="0" w:color="auto"/>
              <w:bottom w:val="single" w:sz="4" w:space="0" w:color="auto"/>
              <w:right w:val="single" w:sz="4" w:space="0" w:color="auto"/>
            </w:tcBorders>
            <w:vAlign w:val="center"/>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2</w:t>
            </w:r>
          </w:p>
        </w:tc>
        <w:tc>
          <w:tcPr>
            <w:tcW w:w="642" w:type="pct"/>
            <w:tcBorders>
              <w:top w:val="single" w:sz="4" w:space="0" w:color="auto"/>
              <w:left w:val="single" w:sz="4" w:space="0" w:color="auto"/>
              <w:bottom w:val="single" w:sz="4" w:space="0" w:color="auto"/>
              <w:right w:val="single" w:sz="4" w:space="0" w:color="auto"/>
            </w:tcBorders>
            <w:vAlign w:val="center"/>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3</w:t>
            </w:r>
          </w:p>
        </w:tc>
        <w:tc>
          <w:tcPr>
            <w:tcW w:w="690" w:type="pct"/>
            <w:tcBorders>
              <w:top w:val="single" w:sz="4" w:space="0" w:color="auto"/>
              <w:left w:val="single" w:sz="4" w:space="0" w:color="auto"/>
              <w:bottom w:val="single" w:sz="4" w:space="0" w:color="auto"/>
              <w:right w:val="single" w:sz="4" w:space="0" w:color="auto"/>
            </w:tcBorders>
            <w:vAlign w:val="center"/>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4</w:t>
            </w:r>
          </w:p>
        </w:tc>
        <w:tc>
          <w:tcPr>
            <w:tcW w:w="1179" w:type="pct"/>
            <w:tcBorders>
              <w:top w:val="single" w:sz="4" w:space="0" w:color="auto"/>
              <w:left w:val="single" w:sz="4" w:space="0" w:color="auto"/>
              <w:bottom w:val="single" w:sz="4" w:space="0" w:color="auto"/>
              <w:right w:val="nil"/>
            </w:tcBorders>
            <w:vAlign w:val="center"/>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5</w:t>
            </w:r>
          </w:p>
        </w:tc>
        <w:tc>
          <w:tcPr>
            <w:tcW w:w="785" w:type="pct"/>
            <w:tcBorders>
              <w:top w:val="single" w:sz="4" w:space="0" w:color="auto"/>
              <w:left w:val="single" w:sz="4" w:space="0" w:color="auto"/>
              <w:bottom w:val="single" w:sz="4" w:space="0" w:color="auto"/>
              <w:right w:val="single" w:sz="4" w:space="0" w:color="auto"/>
            </w:tcBorders>
            <w:vAlign w:val="center"/>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6</w:t>
            </w: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11.</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Выполнение работ (указать)</w:t>
            </w: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1.1.</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2.</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Приобретение материалов (указать)</w:t>
            </w: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2.1.</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3.</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Приобретение товаров, оборудования (указать)</w:t>
            </w: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3.1.</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4.</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Прочие расходы (указать)</w:t>
            </w: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4.1.</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288"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sz w:val="12"/>
                <w:szCs w:val="12"/>
              </w:rPr>
              <w:t>…</w:t>
            </w:r>
          </w:p>
        </w:tc>
        <w:tc>
          <w:tcPr>
            <w:tcW w:w="1416"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42"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690"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c>
          <w:tcPr>
            <w:tcW w:w="1179" w:type="pct"/>
            <w:tcBorders>
              <w:top w:val="single" w:sz="4" w:space="0" w:color="auto"/>
              <w:left w:val="single" w:sz="4" w:space="0" w:color="auto"/>
              <w:bottom w:val="single" w:sz="4" w:space="0" w:color="auto"/>
              <w:right w:val="nil"/>
            </w:tcBorders>
          </w:tcPr>
          <w:p w:rsidR="00A87396" w:rsidRPr="00F86A6B" w:rsidRDefault="00A87396" w:rsidP="00636CE1">
            <w:pPr>
              <w:autoSpaceDE w:val="0"/>
              <w:autoSpaceDN w:val="0"/>
              <w:adjustRightInd w:val="0"/>
              <w:rPr>
                <w:rFonts w:ascii="Arial" w:eastAsia="Calibri" w:hAnsi="Arial" w:cs="Arial"/>
                <w:sz w:val="12"/>
                <w:szCs w:val="12"/>
              </w:rPr>
            </w:pPr>
          </w:p>
        </w:tc>
        <w:tc>
          <w:tcPr>
            <w:tcW w:w="785" w:type="pct"/>
            <w:tcBorders>
              <w:top w:val="single" w:sz="4" w:space="0" w:color="auto"/>
              <w:left w:val="single" w:sz="4" w:space="0" w:color="auto"/>
              <w:bottom w:val="single" w:sz="4" w:space="0" w:color="auto"/>
              <w:right w:val="single" w:sz="4" w:space="0" w:color="auto"/>
            </w:tcBorders>
          </w:tcPr>
          <w:p w:rsidR="00A87396" w:rsidRPr="00F86A6B" w:rsidRDefault="00A87396" w:rsidP="00636CE1">
            <w:pPr>
              <w:autoSpaceDE w:val="0"/>
              <w:autoSpaceDN w:val="0"/>
              <w:adjustRightInd w:val="0"/>
              <w:rPr>
                <w:rFonts w:ascii="Arial" w:eastAsia="Calibri" w:hAnsi="Arial" w:cs="Arial"/>
                <w:sz w:val="12"/>
                <w:szCs w:val="12"/>
              </w:rPr>
            </w:pPr>
          </w:p>
        </w:tc>
      </w:tr>
      <w:tr w:rsidR="00A87396" w:rsidRPr="005D6A10" w:rsidTr="00636CE1">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A87396" w:rsidRPr="00F86A6B" w:rsidRDefault="00A87396" w:rsidP="00636CE1">
            <w:pPr>
              <w:autoSpaceDE w:val="0"/>
              <w:autoSpaceDN w:val="0"/>
              <w:adjustRightInd w:val="0"/>
              <w:rPr>
                <w:rFonts w:ascii="Arial" w:eastAsia="Calibri" w:hAnsi="Arial" w:cs="Arial"/>
                <w:sz w:val="12"/>
                <w:szCs w:val="12"/>
              </w:rPr>
            </w:pPr>
            <w:r w:rsidRPr="00F86A6B">
              <w:rPr>
                <w:rFonts w:ascii="Arial" w:eastAsia="Calibri" w:hAnsi="Arial" w:cs="Arial"/>
                <w:b/>
                <w:sz w:val="12"/>
                <w:szCs w:val="12"/>
              </w:rPr>
              <w:t>ИТОГО:</w:t>
            </w:r>
          </w:p>
        </w:tc>
      </w:tr>
    </w:tbl>
    <w:p w:rsidR="00A87396" w:rsidRPr="00471083" w:rsidRDefault="00A87396" w:rsidP="00F86A6B">
      <w:pPr>
        <w:autoSpaceDE w:val="0"/>
        <w:autoSpaceDN w:val="0"/>
        <w:adjustRightInd w:val="0"/>
        <w:ind w:firstLine="709"/>
        <w:jc w:val="right"/>
        <w:rPr>
          <w:rFonts w:eastAsia="Calibri"/>
          <w:sz w:val="16"/>
          <w:szCs w:val="16"/>
        </w:rPr>
      </w:pPr>
    </w:p>
    <w:p w:rsidR="00F86A6B" w:rsidRPr="00F86A6B" w:rsidRDefault="00F86A6B" w:rsidP="00F86A6B">
      <w:pPr>
        <w:widowControl w:val="0"/>
        <w:autoSpaceDE w:val="0"/>
        <w:autoSpaceDN w:val="0"/>
        <w:adjustRightInd w:val="0"/>
        <w:jc w:val="right"/>
        <w:outlineLvl w:val="1"/>
        <w:rPr>
          <w:rFonts w:ascii="Arial" w:hAnsi="Arial" w:cs="Arial"/>
          <w:sz w:val="16"/>
          <w:szCs w:val="16"/>
        </w:rPr>
      </w:pPr>
      <w:r w:rsidRPr="00F86A6B">
        <w:rPr>
          <w:rFonts w:ascii="Arial" w:hAnsi="Arial" w:cs="Arial"/>
          <w:sz w:val="16"/>
          <w:szCs w:val="16"/>
        </w:rPr>
        <w:t>Приложение 3</w:t>
      </w:r>
    </w:p>
    <w:p w:rsidR="00F86A6B" w:rsidRDefault="00F86A6B" w:rsidP="00F86A6B">
      <w:pPr>
        <w:widowControl w:val="0"/>
        <w:autoSpaceDE w:val="0"/>
        <w:autoSpaceDN w:val="0"/>
        <w:adjustRightInd w:val="0"/>
        <w:jc w:val="right"/>
        <w:outlineLvl w:val="1"/>
        <w:rPr>
          <w:rFonts w:ascii="Arial" w:hAnsi="Arial" w:cs="Arial"/>
          <w:sz w:val="16"/>
          <w:szCs w:val="16"/>
        </w:rPr>
      </w:pPr>
      <w:r w:rsidRPr="00F86A6B">
        <w:rPr>
          <w:rFonts w:ascii="Arial" w:hAnsi="Arial" w:cs="Arial"/>
          <w:sz w:val="16"/>
          <w:szCs w:val="16"/>
        </w:rPr>
        <w:t>к Положению о молодежном</w:t>
      </w:r>
    </w:p>
    <w:p w:rsidR="00F86A6B" w:rsidRDefault="00F86A6B" w:rsidP="00F86A6B">
      <w:pPr>
        <w:widowControl w:val="0"/>
        <w:autoSpaceDE w:val="0"/>
        <w:autoSpaceDN w:val="0"/>
        <w:adjustRightInd w:val="0"/>
        <w:jc w:val="right"/>
        <w:outlineLvl w:val="1"/>
        <w:rPr>
          <w:rFonts w:ascii="Arial" w:hAnsi="Arial" w:cs="Arial"/>
          <w:sz w:val="16"/>
          <w:szCs w:val="16"/>
        </w:rPr>
      </w:pPr>
      <w:r>
        <w:rPr>
          <w:rFonts w:ascii="Arial" w:hAnsi="Arial" w:cs="Arial"/>
          <w:sz w:val="16"/>
          <w:szCs w:val="16"/>
        </w:rPr>
        <w:t xml:space="preserve"> инициативном бюджетировании</w:t>
      </w:r>
    </w:p>
    <w:p w:rsidR="00A87396" w:rsidRPr="00F86A6B" w:rsidRDefault="00F86A6B" w:rsidP="00F86A6B">
      <w:pPr>
        <w:widowControl w:val="0"/>
        <w:autoSpaceDE w:val="0"/>
        <w:autoSpaceDN w:val="0"/>
        <w:adjustRightInd w:val="0"/>
        <w:jc w:val="right"/>
        <w:outlineLvl w:val="1"/>
        <w:rPr>
          <w:rFonts w:ascii="Arial" w:hAnsi="Arial" w:cs="Arial"/>
          <w:sz w:val="16"/>
          <w:szCs w:val="16"/>
        </w:rPr>
      </w:pPr>
      <w:r w:rsidRPr="00F86A6B">
        <w:rPr>
          <w:rFonts w:ascii="Arial" w:hAnsi="Arial" w:cs="Arial"/>
          <w:sz w:val="16"/>
          <w:szCs w:val="16"/>
        </w:rPr>
        <w:t>в Валдайском муниципальном районе</w:t>
      </w:r>
    </w:p>
    <w:p w:rsidR="00A87396" w:rsidRPr="00F86A6B" w:rsidRDefault="00A87396" w:rsidP="00A87396">
      <w:pPr>
        <w:widowControl w:val="0"/>
        <w:autoSpaceDE w:val="0"/>
        <w:autoSpaceDN w:val="0"/>
        <w:adjustRightInd w:val="0"/>
        <w:outlineLvl w:val="1"/>
        <w:rPr>
          <w:rFonts w:ascii="Arial" w:hAnsi="Arial" w:cs="Arial"/>
          <w:sz w:val="16"/>
          <w:szCs w:val="16"/>
        </w:rPr>
      </w:pPr>
      <w:r w:rsidRPr="00F86A6B">
        <w:rPr>
          <w:rFonts w:ascii="Arial" w:hAnsi="Arial" w:cs="Arial"/>
          <w:b/>
          <w:sz w:val="16"/>
          <w:szCs w:val="16"/>
        </w:rPr>
        <w:t>КАЛЕНДАРНЫЙ ПЛАН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2642"/>
        <w:gridCol w:w="1888"/>
        <w:gridCol w:w="1888"/>
        <w:gridCol w:w="1888"/>
        <w:gridCol w:w="1890"/>
      </w:tblGrid>
      <w:tr w:rsidR="00A87396" w:rsidRPr="00F86A6B" w:rsidTr="00636CE1">
        <w:trPr>
          <w:trHeight w:val="113"/>
        </w:trPr>
        <w:tc>
          <w:tcPr>
            <w:tcW w:w="501" w:type="pct"/>
            <w:vAlign w:val="center"/>
          </w:tcPr>
          <w:p w:rsidR="00A87396" w:rsidRPr="00F86A6B" w:rsidRDefault="00A87396" w:rsidP="00636CE1">
            <w:pPr>
              <w:widowControl w:val="0"/>
              <w:autoSpaceDE w:val="0"/>
              <w:autoSpaceDN w:val="0"/>
              <w:adjustRightInd w:val="0"/>
              <w:outlineLvl w:val="1"/>
              <w:rPr>
                <w:rFonts w:ascii="Arial" w:hAnsi="Arial" w:cs="Arial"/>
                <w:b/>
                <w:sz w:val="12"/>
                <w:szCs w:val="12"/>
              </w:rPr>
            </w:pPr>
            <w:r w:rsidRPr="00F86A6B">
              <w:rPr>
                <w:rFonts w:ascii="Arial" w:hAnsi="Arial" w:cs="Arial"/>
                <w:b/>
                <w:sz w:val="12"/>
                <w:szCs w:val="12"/>
              </w:rPr>
              <w:t>№ п\п</w:t>
            </w:r>
          </w:p>
        </w:tc>
        <w:tc>
          <w:tcPr>
            <w:tcW w:w="1166" w:type="pct"/>
            <w:vAlign w:val="center"/>
          </w:tcPr>
          <w:p w:rsidR="00A87396" w:rsidRPr="00F86A6B" w:rsidRDefault="00A87396" w:rsidP="00636CE1">
            <w:pPr>
              <w:widowControl w:val="0"/>
              <w:autoSpaceDE w:val="0"/>
              <w:autoSpaceDN w:val="0"/>
              <w:adjustRightInd w:val="0"/>
              <w:outlineLvl w:val="1"/>
              <w:rPr>
                <w:rFonts w:ascii="Arial" w:hAnsi="Arial" w:cs="Arial"/>
                <w:b/>
                <w:sz w:val="12"/>
                <w:szCs w:val="12"/>
              </w:rPr>
            </w:pPr>
            <w:r w:rsidRPr="00F86A6B">
              <w:rPr>
                <w:rFonts w:ascii="Arial" w:hAnsi="Arial" w:cs="Arial"/>
                <w:b/>
                <w:sz w:val="12"/>
                <w:szCs w:val="12"/>
              </w:rPr>
              <w:t>Наименование мероприятия</w:t>
            </w: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b/>
                <w:sz w:val="12"/>
                <w:szCs w:val="12"/>
              </w:rPr>
            </w:pPr>
            <w:r w:rsidRPr="00F86A6B">
              <w:rPr>
                <w:rFonts w:ascii="Arial" w:hAnsi="Arial" w:cs="Arial"/>
                <w:b/>
                <w:sz w:val="12"/>
                <w:szCs w:val="12"/>
              </w:rPr>
              <w:t>Дата проведения</w:t>
            </w: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b/>
                <w:sz w:val="12"/>
                <w:szCs w:val="12"/>
              </w:rPr>
            </w:pPr>
            <w:r w:rsidRPr="00F86A6B">
              <w:rPr>
                <w:rFonts w:ascii="Arial" w:hAnsi="Arial" w:cs="Arial"/>
                <w:b/>
                <w:sz w:val="12"/>
                <w:szCs w:val="12"/>
              </w:rPr>
              <w:t>Место проведения</w:t>
            </w: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b/>
                <w:sz w:val="12"/>
                <w:szCs w:val="12"/>
              </w:rPr>
            </w:pPr>
            <w:r w:rsidRPr="00F86A6B">
              <w:rPr>
                <w:rFonts w:ascii="Arial" w:hAnsi="Arial" w:cs="Arial"/>
                <w:b/>
                <w:sz w:val="12"/>
                <w:szCs w:val="12"/>
              </w:rPr>
              <w:t>Краткое описание</w:t>
            </w:r>
          </w:p>
        </w:tc>
        <w:tc>
          <w:tcPr>
            <w:tcW w:w="834" w:type="pct"/>
            <w:vAlign w:val="center"/>
          </w:tcPr>
          <w:p w:rsidR="00A87396" w:rsidRPr="00F86A6B" w:rsidRDefault="00A87396" w:rsidP="00636CE1">
            <w:pPr>
              <w:widowControl w:val="0"/>
              <w:autoSpaceDE w:val="0"/>
              <w:autoSpaceDN w:val="0"/>
              <w:adjustRightInd w:val="0"/>
              <w:outlineLvl w:val="1"/>
              <w:rPr>
                <w:rFonts w:ascii="Arial" w:hAnsi="Arial" w:cs="Arial"/>
                <w:b/>
                <w:sz w:val="12"/>
                <w:szCs w:val="12"/>
              </w:rPr>
            </w:pPr>
            <w:r w:rsidRPr="00F86A6B">
              <w:rPr>
                <w:rFonts w:ascii="Arial" w:hAnsi="Arial" w:cs="Arial"/>
                <w:b/>
                <w:sz w:val="12"/>
                <w:szCs w:val="12"/>
              </w:rPr>
              <w:t>Ожидаемый результат</w:t>
            </w:r>
          </w:p>
        </w:tc>
      </w:tr>
      <w:tr w:rsidR="00A87396" w:rsidRPr="00F86A6B" w:rsidTr="00636CE1">
        <w:trPr>
          <w:trHeight w:val="113"/>
        </w:trPr>
        <w:tc>
          <w:tcPr>
            <w:tcW w:w="501"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r w:rsidRPr="00F86A6B">
              <w:rPr>
                <w:rFonts w:ascii="Arial" w:hAnsi="Arial" w:cs="Arial"/>
                <w:sz w:val="12"/>
                <w:szCs w:val="12"/>
              </w:rPr>
              <w:t>1.</w:t>
            </w:r>
          </w:p>
        </w:tc>
        <w:tc>
          <w:tcPr>
            <w:tcW w:w="1166"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4"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r>
      <w:tr w:rsidR="00A87396" w:rsidRPr="00F86A6B" w:rsidTr="00636CE1">
        <w:trPr>
          <w:trHeight w:val="113"/>
        </w:trPr>
        <w:tc>
          <w:tcPr>
            <w:tcW w:w="501"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r w:rsidRPr="00F86A6B">
              <w:rPr>
                <w:rFonts w:ascii="Arial" w:hAnsi="Arial" w:cs="Arial"/>
                <w:sz w:val="12"/>
                <w:szCs w:val="12"/>
              </w:rPr>
              <w:t>2.</w:t>
            </w:r>
          </w:p>
        </w:tc>
        <w:tc>
          <w:tcPr>
            <w:tcW w:w="1166"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4"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r>
      <w:tr w:rsidR="00A87396" w:rsidRPr="00F86A6B" w:rsidTr="00636CE1">
        <w:trPr>
          <w:trHeight w:val="113"/>
        </w:trPr>
        <w:tc>
          <w:tcPr>
            <w:tcW w:w="501"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r w:rsidRPr="00F86A6B">
              <w:rPr>
                <w:rFonts w:ascii="Arial" w:hAnsi="Arial" w:cs="Arial"/>
                <w:sz w:val="12"/>
                <w:szCs w:val="12"/>
              </w:rPr>
              <w:t>3.</w:t>
            </w:r>
          </w:p>
        </w:tc>
        <w:tc>
          <w:tcPr>
            <w:tcW w:w="1166"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3"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c>
          <w:tcPr>
            <w:tcW w:w="834" w:type="pct"/>
            <w:vAlign w:val="center"/>
          </w:tcPr>
          <w:p w:rsidR="00A87396" w:rsidRPr="00F86A6B" w:rsidRDefault="00A87396" w:rsidP="00636CE1">
            <w:pPr>
              <w:widowControl w:val="0"/>
              <w:autoSpaceDE w:val="0"/>
              <w:autoSpaceDN w:val="0"/>
              <w:adjustRightInd w:val="0"/>
              <w:outlineLvl w:val="1"/>
              <w:rPr>
                <w:rFonts w:ascii="Arial" w:hAnsi="Arial" w:cs="Arial"/>
                <w:sz w:val="12"/>
                <w:szCs w:val="12"/>
              </w:rPr>
            </w:pPr>
          </w:p>
        </w:tc>
      </w:tr>
    </w:tbl>
    <w:p w:rsidR="00F86A6B" w:rsidRPr="00F86A6B" w:rsidRDefault="00F86A6B" w:rsidP="00F86A6B">
      <w:pPr>
        <w:widowControl w:val="0"/>
        <w:autoSpaceDE w:val="0"/>
        <w:autoSpaceDN w:val="0"/>
        <w:adjustRightInd w:val="0"/>
        <w:spacing w:line="240" w:lineRule="exact"/>
        <w:jc w:val="right"/>
        <w:outlineLvl w:val="1"/>
        <w:rPr>
          <w:rFonts w:ascii="Arial" w:hAnsi="Arial" w:cs="Arial"/>
          <w:sz w:val="16"/>
          <w:szCs w:val="16"/>
        </w:rPr>
      </w:pPr>
      <w:r w:rsidRPr="00F86A6B">
        <w:rPr>
          <w:rFonts w:ascii="Arial" w:hAnsi="Arial" w:cs="Arial"/>
          <w:sz w:val="16"/>
          <w:szCs w:val="16"/>
        </w:rPr>
        <w:t>Приложение 4</w:t>
      </w:r>
    </w:p>
    <w:p w:rsidR="00F86A6B" w:rsidRDefault="00F86A6B" w:rsidP="00F86A6B">
      <w:pPr>
        <w:widowControl w:val="0"/>
        <w:autoSpaceDE w:val="0"/>
        <w:autoSpaceDN w:val="0"/>
        <w:adjustRightInd w:val="0"/>
        <w:jc w:val="right"/>
        <w:outlineLvl w:val="1"/>
        <w:rPr>
          <w:rFonts w:ascii="Arial" w:hAnsi="Arial" w:cs="Arial"/>
          <w:sz w:val="16"/>
          <w:szCs w:val="16"/>
        </w:rPr>
      </w:pPr>
      <w:r>
        <w:rPr>
          <w:rFonts w:ascii="Arial" w:hAnsi="Arial" w:cs="Arial"/>
          <w:sz w:val="16"/>
          <w:szCs w:val="16"/>
        </w:rPr>
        <w:t>к Положению о молодежном</w:t>
      </w:r>
    </w:p>
    <w:p w:rsidR="00F86A6B" w:rsidRDefault="00F86A6B" w:rsidP="00F86A6B">
      <w:pPr>
        <w:widowControl w:val="0"/>
        <w:autoSpaceDE w:val="0"/>
        <w:autoSpaceDN w:val="0"/>
        <w:adjustRightInd w:val="0"/>
        <w:jc w:val="right"/>
        <w:outlineLvl w:val="1"/>
        <w:rPr>
          <w:rFonts w:ascii="Arial" w:hAnsi="Arial" w:cs="Arial"/>
          <w:sz w:val="16"/>
          <w:szCs w:val="16"/>
        </w:rPr>
      </w:pPr>
      <w:r>
        <w:rPr>
          <w:rFonts w:ascii="Arial" w:hAnsi="Arial" w:cs="Arial"/>
          <w:sz w:val="16"/>
          <w:szCs w:val="16"/>
        </w:rPr>
        <w:t>инициативном бюджетировании</w:t>
      </w:r>
    </w:p>
    <w:p w:rsidR="00A87396" w:rsidRPr="00F86A6B" w:rsidRDefault="00F86A6B" w:rsidP="00F86A6B">
      <w:pPr>
        <w:widowControl w:val="0"/>
        <w:autoSpaceDE w:val="0"/>
        <w:autoSpaceDN w:val="0"/>
        <w:adjustRightInd w:val="0"/>
        <w:jc w:val="right"/>
        <w:outlineLvl w:val="1"/>
        <w:rPr>
          <w:rFonts w:ascii="Arial" w:hAnsi="Arial" w:cs="Arial"/>
          <w:sz w:val="16"/>
          <w:szCs w:val="16"/>
        </w:rPr>
      </w:pPr>
      <w:r w:rsidRPr="00F86A6B">
        <w:rPr>
          <w:rFonts w:ascii="Arial" w:hAnsi="Arial" w:cs="Arial"/>
          <w:sz w:val="16"/>
          <w:szCs w:val="16"/>
        </w:rPr>
        <w:t>в Валдайском муниципальном районе</w:t>
      </w:r>
    </w:p>
    <w:p w:rsidR="00A87396" w:rsidRPr="00F86A6B" w:rsidRDefault="00A87396" w:rsidP="00F86A6B">
      <w:pPr>
        <w:widowControl w:val="0"/>
        <w:autoSpaceDE w:val="0"/>
        <w:autoSpaceDN w:val="0"/>
        <w:adjustRightInd w:val="0"/>
        <w:outlineLvl w:val="1"/>
        <w:rPr>
          <w:rFonts w:ascii="Arial" w:hAnsi="Arial" w:cs="Arial"/>
          <w:b/>
          <w:sz w:val="16"/>
          <w:szCs w:val="16"/>
        </w:rPr>
      </w:pPr>
      <w:r w:rsidRPr="00F86A6B">
        <w:rPr>
          <w:rFonts w:ascii="Arial" w:hAnsi="Arial" w:cs="Arial"/>
          <w:b/>
          <w:sz w:val="16"/>
          <w:szCs w:val="16"/>
        </w:rPr>
        <w:t>СОГЛАСИЕ</w:t>
      </w:r>
    </w:p>
    <w:p w:rsidR="00A87396" w:rsidRPr="00F86A6B" w:rsidRDefault="00A87396" w:rsidP="00F86A6B">
      <w:pPr>
        <w:widowControl w:val="0"/>
        <w:autoSpaceDE w:val="0"/>
        <w:autoSpaceDN w:val="0"/>
        <w:adjustRightInd w:val="0"/>
        <w:outlineLvl w:val="1"/>
        <w:rPr>
          <w:rFonts w:ascii="Arial" w:hAnsi="Arial" w:cs="Arial"/>
          <w:sz w:val="16"/>
          <w:szCs w:val="16"/>
        </w:rPr>
      </w:pPr>
      <w:r w:rsidRPr="00F86A6B">
        <w:rPr>
          <w:rFonts w:ascii="Arial" w:hAnsi="Arial" w:cs="Arial"/>
          <w:b/>
          <w:sz w:val="16"/>
          <w:szCs w:val="16"/>
        </w:rPr>
        <w:t>на обработку персональных данных при участии в конкурсе молодежных проектов инициативного бюджетирования</w:t>
      </w:r>
    </w:p>
    <w:p w:rsidR="00A87396" w:rsidRPr="00F86A6B" w:rsidRDefault="00A87396" w:rsidP="00A87396">
      <w:pPr>
        <w:widowControl w:val="0"/>
        <w:autoSpaceDE w:val="0"/>
        <w:autoSpaceDN w:val="0"/>
        <w:adjustRightInd w:val="0"/>
        <w:ind w:firstLine="709"/>
        <w:jc w:val="both"/>
        <w:outlineLvl w:val="1"/>
        <w:rPr>
          <w:rFonts w:ascii="Arial" w:hAnsi="Arial" w:cs="Arial"/>
          <w:sz w:val="16"/>
          <w:szCs w:val="16"/>
        </w:rPr>
      </w:pPr>
      <w:r w:rsidRPr="00F86A6B">
        <w:rPr>
          <w:rFonts w:ascii="Arial" w:hAnsi="Arial" w:cs="Arial"/>
          <w:sz w:val="16"/>
          <w:szCs w:val="16"/>
        </w:rPr>
        <w:t xml:space="preserve">Я, __________________________________________________________, </w:t>
      </w:r>
    </w:p>
    <w:p w:rsidR="00A87396" w:rsidRPr="00F86A6B" w:rsidRDefault="00A87396" w:rsidP="00A87396">
      <w:pPr>
        <w:widowControl w:val="0"/>
        <w:autoSpaceDE w:val="0"/>
        <w:autoSpaceDN w:val="0"/>
        <w:adjustRightInd w:val="0"/>
        <w:ind w:firstLine="709"/>
        <w:jc w:val="both"/>
        <w:outlineLvl w:val="1"/>
        <w:rPr>
          <w:rFonts w:ascii="Arial" w:hAnsi="Arial" w:cs="Arial"/>
          <w:sz w:val="16"/>
          <w:szCs w:val="16"/>
        </w:rPr>
      </w:pPr>
    </w:p>
    <w:p w:rsidR="00A87396" w:rsidRPr="00F86A6B" w:rsidRDefault="00A87396" w:rsidP="00A87396">
      <w:pPr>
        <w:widowControl w:val="0"/>
        <w:autoSpaceDE w:val="0"/>
        <w:autoSpaceDN w:val="0"/>
        <w:adjustRightInd w:val="0"/>
        <w:jc w:val="both"/>
        <w:outlineLvl w:val="1"/>
        <w:rPr>
          <w:rFonts w:ascii="Arial" w:hAnsi="Arial" w:cs="Arial"/>
          <w:sz w:val="16"/>
          <w:szCs w:val="16"/>
        </w:rPr>
      </w:pPr>
      <w:r w:rsidRPr="00F86A6B">
        <w:rPr>
          <w:rFonts w:ascii="Arial" w:hAnsi="Arial" w:cs="Arial"/>
          <w:sz w:val="16"/>
          <w:szCs w:val="16"/>
        </w:rPr>
        <w:t>паспорт: серия ____________ номер ________________ выдан ____________</w:t>
      </w:r>
    </w:p>
    <w:p w:rsidR="00A87396" w:rsidRPr="00F86A6B" w:rsidRDefault="00A87396" w:rsidP="00A87396">
      <w:pPr>
        <w:widowControl w:val="0"/>
        <w:autoSpaceDE w:val="0"/>
        <w:autoSpaceDN w:val="0"/>
        <w:adjustRightInd w:val="0"/>
        <w:jc w:val="both"/>
        <w:outlineLvl w:val="1"/>
        <w:rPr>
          <w:rFonts w:ascii="Arial" w:hAnsi="Arial" w:cs="Arial"/>
          <w:sz w:val="16"/>
          <w:szCs w:val="16"/>
        </w:rPr>
      </w:pPr>
      <w:r w:rsidRPr="00F86A6B">
        <w:rPr>
          <w:rFonts w:ascii="Arial" w:hAnsi="Arial" w:cs="Arial"/>
          <w:sz w:val="16"/>
          <w:szCs w:val="16"/>
        </w:rPr>
        <w:t xml:space="preserve">_______________________________________________ «___» _________ года, </w:t>
      </w:r>
    </w:p>
    <w:p w:rsidR="00A87396" w:rsidRPr="00F86A6B" w:rsidRDefault="00A87396" w:rsidP="00A87396">
      <w:pPr>
        <w:widowControl w:val="0"/>
        <w:autoSpaceDE w:val="0"/>
        <w:autoSpaceDN w:val="0"/>
        <w:adjustRightInd w:val="0"/>
        <w:jc w:val="both"/>
        <w:outlineLvl w:val="1"/>
        <w:rPr>
          <w:rFonts w:ascii="Arial" w:hAnsi="Arial" w:cs="Arial"/>
          <w:sz w:val="16"/>
          <w:szCs w:val="16"/>
        </w:rPr>
      </w:pPr>
    </w:p>
    <w:p w:rsidR="00A87396" w:rsidRPr="00F86A6B" w:rsidRDefault="00A87396" w:rsidP="00A87396">
      <w:pPr>
        <w:widowControl w:val="0"/>
        <w:autoSpaceDE w:val="0"/>
        <w:autoSpaceDN w:val="0"/>
        <w:adjustRightInd w:val="0"/>
        <w:jc w:val="both"/>
        <w:outlineLvl w:val="1"/>
        <w:rPr>
          <w:rFonts w:ascii="Arial" w:hAnsi="Arial" w:cs="Arial"/>
          <w:sz w:val="16"/>
          <w:szCs w:val="16"/>
        </w:rPr>
      </w:pPr>
      <w:r w:rsidRPr="00F86A6B">
        <w:rPr>
          <w:rFonts w:ascii="Arial" w:hAnsi="Arial" w:cs="Arial"/>
          <w:sz w:val="16"/>
          <w:szCs w:val="16"/>
        </w:rPr>
        <w:t>проживающий по адресу _____________________________________________</w:t>
      </w:r>
    </w:p>
    <w:p w:rsidR="00A87396" w:rsidRPr="00F86A6B" w:rsidRDefault="00A87396" w:rsidP="00A87396">
      <w:pPr>
        <w:widowControl w:val="0"/>
        <w:autoSpaceDE w:val="0"/>
        <w:autoSpaceDN w:val="0"/>
        <w:adjustRightInd w:val="0"/>
        <w:jc w:val="both"/>
        <w:outlineLvl w:val="1"/>
        <w:rPr>
          <w:rFonts w:ascii="Arial" w:hAnsi="Arial" w:cs="Arial"/>
          <w:sz w:val="16"/>
          <w:szCs w:val="16"/>
        </w:rPr>
      </w:pPr>
      <w:r w:rsidRPr="00F86A6B">
        <w:rPr>
          <w:rFonts w:ascii="Arial" w:hAnsi="Arial" w:cs="Arial"/>
          <w:sz w:val="16"/>
          <w:szCs w:val="16"/>
        </w:rPr>
        <w:t>__________________________________________________________________,</w:t>
      </w:r>
    </w:p>
    <w:p w:rsidR="00A87396" w:rsidRPr="00F86A6B" w:rsidRDefault="00A87396" w:rsidP="00A87396">
      <w:pPr>
        <w:widowControl w:val="0"/>
        <w:autoSpaceDE w:val="0"/>
        <w:autoSpaceDN w:val="0"/>
        <w:adjustRightInd w:val="0"/>
        <w:ind w:firstLine="709"/>
        <w:jc w:val="both"/>
        <w:outlineLvl w:val="1"/>
        <w:rPr>
          <w:rFonts w:ascii="Arial" w:hAnsi="Arial" w:cs="Arial"/>
          <w:sz w:val="16"/>
          <w:szCs w:val="16"/>
        </w:rPr>
      </w:pPr>
    </w:p>
    <w:p w:rsidR="00A87396" w:rsidRPr="00F86A6B" w:rsidRDefault="00A87396" w:rsidP="00A87396">
      <w:pPr>
        <w:widowControl w:val="0"/>
        <w:autoSpaceDE w:val="0"/>
        <w:autoSpaceDN w:val="0"/>
        <w:adjustRightInd w:val="0"/>
        <w:jc w:val="both"/>
        <w:outlineLvl w:val="1"/>
        <w:rPr>
          <w:rFonts w:ascii="Arial" w:hAnsi="Arial" w:cs="Arial"/>
          <w:sz w:val="16"/>
          <w:szCs w:val="16"/>
        </w:rPr>
      </w:pPr>
      <w:r w:rsidRPr="00F86A6B">
        <w:rPr>
          <w:rFonts w:ascii="Arial" w:hAnsi="Arial" w:cs="Arial"/>
          <w:sz w:val="16"/>
          <w:szCs w:val="16"/>
        </w:rPr>
        <w:lastRenderedPageBreak/>
        <w:t xml:space="preserve">в соответствии с Федеральным законом от 27 июля 2006 года № 152-ФЗ </w:t>
      </w:r>
      <w:r w:rsidRPr="00F86A6B">
        <w:rPr>
          <w:rFonts w:ascii="Arial" w:hAnsi="Arial" w:cs="Arial"/>
          <w:sz w:val="16"/>
          <w:szCs w:val="16"/>
        </w:rPr>
        <w:br/>
        <w:t>«О персональных данных» даю согласие Администрации Валдайского муниципального района, расположенной по адресу: Новгородская обл., г. Валдай, пр. Комсомольский, д. 19\21, на обработку моих персональных данных, а именно: ФИО, дата рождения, адрес проживания, ИНН, сведения о банковском счете, паспортные данные, место работы (учебы), СНИЛС, контактный телефон и адрес электронной почты, другие _________________.</w:t>
      </w:r>
    </w:p>
    <w:p w:rsidR="00A87396" w:rsidRPr="00F86A6B" w:rsidRDefault="00A87396" w:rsidP="00A87396">
      <w:pPr>
        <w:widowControl w:val="0"/>
        <w:autoSpaceDE w:val="0"/>
        <w:autoSpaceDN w:val="0"/>
        <w:adjustRightInd w:val="0"/>
        <w:ind w:firstLine="709"/>
        <w:jc w:val="both"/>
        <w:outlineLvl w:val="1"/>
        <w:rPr>
          <w:rFonts w:ascii="Arial" w:hAnsi="Arial" w:cs="Arial"/>
          <w:sz w:val="16"/>
          <w:szCs w:val="16"/>
        </w:rPr>
      </w:pPr>
      <w:r w:rsidRPr="00F86A6B">
        <w:rPr>
          <w:rFonts w:ascii="Arial" w:hAnsi="Arial" w:cs="Arial"/>
          <w:sz w:val="16"/>
          <w:szCs w:val="16"/>
        </w:rPr>
        <w:t>Перечень действий с персональными данными, на совершение которых дается согласие: сбор, систематизация, хранение, уточнение, уничтожение.</w:t>
      </w:r>
    </w:p>
    <w:p w:rsidR="00A87396" w:rsidRPr="00F86A6B" w:rsidRDefault="00A87396" w:rsidP="00A87396">
      <w:pPr>
        <w:widowControl w:val="0"/>
        <w:autoSpaceDE w:val="0"/>
        <w:autoSpaceDN w:val="0"/>
        <w:adjustRightInd w:val="0"/>
        <w:ind w:firstLine="709"/>
        <w:jc w:val="both"/>
        <w:outlineLvl w:val="1"/>
        <w:rPr>
          <w:rFonts w:ascii="Arial" w:hAnsi="Arial" w:cs="Arial"/>
          <w:sz w:val="16"/>
          <w:szCs w:val="16"/>
        </w:rPr>
      </w:pPr>
      <w:r w:rsidRPr="00F86A6B">
        <w:rPr>
          <w:rFonts w:ascii="Arial" w:hAnsi="Arial" w:cs="Arial"/>
          <w:sz w:val="16"/>
          <w:szCs w:val="16"/>
        </w:rPr>
        <w:t>Согласие вступает в силу со дня его подписания и действует до срока окончания мероприятий, связанных с проведением конкурса. Действие настоящего согласия прекращается досрочно в случае принятия Администрацией Валдайского муниципального района решения о прекращении обработки персональных данных и\или уничтожения документов, содержащих персональные данные.</w:t>
      </w:r>
    </w:p>
    <w:p w:rsidR="00A87396" w:rsidRPr="00F86A6B" w:rsidRDefault="00A87396" w:rsidP="00A87396">
      <w:pPr>
        <w:widowControl w:val="0"/>
        <w:autoSpaceDE w:val="0"/>
        <w:autoSpaceDN w:val="0"/>
        <w:adjustRightInd w:val="0"/>
        <w:ind w:firstLine="709"/>
        <w:jc w:val="both"/>
        <w:outlineLvl w:val="1"/>
        <w:rPr>
          <w:rFonts w:ascii="Arial" w:hAnsi="Arial" w:cs="Arial"/>
          <w:sz w:val="16"/>
          <w:szCs w:val="16"/>
        </w:rPr>
      </w:pPr>
      <w:r w:rsidRPr="00F86A6B">
        <w:rPr>
          <w:rFonts w:ascii="Arial" w:hAnsi="Arial" w:cs="Arial"/>
          <w:sz w:val="16"/>
          <w:szCs w:val="16"/>
        </w:rPr>
        <w:t>Согласие может быть отозвано мною в любое время на основании моего письменного заявления.</w:t>
      </w:r>
    </w:p>
    <w:p w:rsidR="00A87396" w:rsidRPr="00F86A6B" w:rsidRDefault="00A87396" w:rsidP="00A87396">
      <w:pPr>
        <w:widowControl w:val="0"/>
        <w:autoSpaceDE w:val="0"/>
        <w:autoSpaceDN w:val="0"/>
        <w:adjustRightInd w:val="0"/>
        <w:jc w:val="both"/>
        <w:outlineLvl w:val="1"/>
        <w:rPr>
          <w:rFonts w:ascii="Arial" w:hAnsi="Arial" w:cs="Arial"/>
          <w:sz w:val="16"/>
          <w:szCs w:val="16"/>
        </w:rPr>
      </w:pPr>
    </w:p>
    <w:p w:rsidR="00A87396" w:rsidRPr="00F86A6B" w:rsidRDefault="00A87396" w:rsidP="00A87396">
      <w:pPr>
        <w:widowControl w:val="0"/>
        <w:autoSpaceDE w:val="0"/>
        <w:autoSpaceDN w:val="0"/>
        <w:adjustRightInd w:val="0"/>
        <w:jc w:val="both"/>
        <w:outlineLvl w:val="1"/>
        <w:rPr>
          <w:rFonts w:ascii="Arial" w:hAnsi="Arial" w:cs="Arial"/>
          <w:sz w:val="16"/>
          <w:szCs w:val="16"/>
        </w:rPr>
      </w:pPr>
      <w:r w:rsidRPr="00F86A6B">
        <w:rPr>
          <w:rFonts w:ascii="Arial" w:hAnsi="Arial" w:cs="Arial"/>
          <w:sz w:val="16"/>
          <w:szCs w:val="16"/>
        </w:rPr>
        <w:t>«______» ____________20____г.</w:t>
      </w:r>
    </w:p>
    <w:p w:rsidR="00A87396" w:rsidRPr="00F86A6B" w:rsidRDefault="00A87396" w:rsidP="00A87396">
      <w:pPr>
        <w:widowControl w:val="0"/>
        <w:autoSpaceDE w:val="0"/>
        <w:autoSpaceDN w:val="0"/>
        <w:adjustRightInd w:val="0"/>
        <w:jc w:val="both"/>
        <w:outlineLvl w:val="1"/>
        <w:rPr>
          <w:rFonts w:ascii="Arial" w:hAnsi="Arial" w:cs="Arial"/>
          <w:sz w:val="16"/>
          <w:szCs w:val="16"/>
        </w:rPr>
      </w:pPr>
    </w:p>
    <w:p w:rsidR="00A87396" w:rsidRPr="00F86A6B" w:rsidRDefault="00A87396" w:rsidP="00A87396">
      <w:pPr>
        <w:widowControl w:val="0"/>
        <w:autoSpaceDE w:val="0"/>
        <w:autoSpaceDN w:val="0"/>
        <w:adjustRightInd w:val="0"/>
        <w:jc w:val="both"/>
        <w:outlineLvl w:val="1"/>
        <w:rPr>
          <w:rFonts w:ascii="Arial" w:hAnsi="Arial" w:cs="Arial"/>
          <w:sz w:val="16"/>
          <w:szCs w:val="16"/>
        </w:rPr>
      </w:pPr>
    </w:p>
    <w:p w:rsidR="00A87396" w:rsidRPr="00F86A6B" w:rsidRDefault="00A87396" w:rsidP="00A87396">
      <w:pPr>
        <w:widowControl w:val="0"/>
        <w:autoSpaceDE w:val="0"/>
        <w:autoSpaceDN w:val="0"/>
        <w:adjustRightInd w:val="0"/>
        <w:jc w:val="both"/>
        <w:outlineLvl w:val="1"/>
        <w:rPr>
          <w:rFonts w:ascii="Arial" w:hAnsi="Arial" w:cs="Arial"/>
          <w:sz w:val="16"/>
          <w:szCs w:val="16"/>
        </w:rPr>
      </w:pPr>
      <w:r w:rsidRPr="00F86A6B">
        <w:rPr>
          <w:rFonts w:ascii="Arial" w:hAnsi="Arial" w:cs="Arial"/>
          <w:sz w:val="16"/>
          <w:szCs w:val="16"/>
        </w:rPr>
        <w:t>______________________________                                 ____________________</w:t>
      </w:r>
    </w:p>
    <w:p w:rsidR="00A87396" w:rsidRPr="00F86A6B" w:rsidRDefault="00A87396" w:rsidP="00A87396">
      <w:pPr>
        <w:widowControl w:val="0"/>
        <w:autoSpaceDE w:val="0"/>
        <w:autoSpaceDN w:val="0"/>
        <w:adjustRightInd w:val="0"/>
        <w:jc w:val="both"/>
        <w:outlineLvl w:val="1"/>
        <w:rPr>
          <w:rFonts w:ascii="Arial" w:hAnsi="Arial" w:cs="Arial"/>
          <w:sz w:val="16"/>
          <w:szCs w:val="16"/>
        </w:rPr>
      </w:pPr>
      <w:r w:rsidRPr="00F86A6B">
        <w:rPr>
          <w:rFonts w:ascii="Arial" w:hAnsi="Arial" w:cs="Arial"/>
          <w:sz w:val="16"/>
          <w:szCs w:val="16"/>
        </w:rPr>
        <w:t xml:space="preserve">          Расшифровка подписи                                                                             Подпись</w:t>
      </w:r>
    </w:p>
    <w:p w:rsidR="005F6F65" w:rsidRPr="005F6F65" w:rsidRDefault="005F6F65" w:rsidP="005F6F65">
      <w:pPr>
        <w:widowControl w:val="0"/>
        <w:autoSpaceDE w:val="0"/>
        <w:autoSpaceDN w:val="0"/>
        <w:adjustRightInd w:val="0"/>
        <w:spacing w:line="240" w:lineRule="exact"/>
        <w:jc w:val="right"/>
        <w:outlineLvl w:val="1"/>
        <w:rPr>
          <w:rFonts w:ascii="Arial" w:hAnsi="Arial" w:cs="Arial"/>
          <w:sz w:val="16"/>
          <w:szCs w:val="16"/>
        </w:rPr>
      </w:pPr>
      <w:r w:rsidRPr="005F6F65">
        <w:rPr>
          <w:rFonts w:ascii="Arial" w:hAnsi="Arial" w:cs="Arial"/>
          <w:sz w:val="16"/>
          <w:szCs w:val="16"/>
        </w:rPr>
        <w:t>Приложение 5</w:t>
      </w:r>
    </w:p>
    <w:p w:rsidR="005F6F65" w:rsidRDefault="005F6F65" w:rsidP="005F6F65">
      <w:pPr>
        <w:widowControl w:val="0"/>
        <w:autoSpaceDE w:val="0"/>
        <w:autoSpaceDN w:val="0"/>
        <w:adjustRightInd w:val="0"/>
        <w:jc w:val="right"/>
        <w:outlineLvl w:val="1"/>
        <w:rPr>
          <w:rFonts w:ascii="Arial" w:hAnsi="Arial" w:cs="Arial"/>
          <w:sz w:val="16"/>
          <w:szCs w:val="16"/>
        </w:rPr>
      </w:pPr>
      <w:r w:rsidRPr="005F6F65">
        <w:rPr>
          <w:rFonts w:ascii="Arial" w:hAnsi="Arial" w:cs="Arial"/>
          <w:sz w:val="16"/>
          <w:szCs w:val="16"/>
        </w:rPr>
        <w:t>к Положению о молодежном</w:t>
      </w:r>
    </w:p>
    <w:p w:rsidR="005F6F65" w:rsidRDefault="005F6F65" w:rsidP="005F6F65">
      <w:pPr>
        <w:widowControl w:val="0"/>
        <w:autoSpaceDE w:val="0"/>
        <w:autoSpaceDN w:val="0"/>
        <w:adjustRightInd w:val="0"/>
        <w:jc w:val="right"/>
        <w:outlineLvl w:val="1"/>
        <w:rPr>
          <w:rFonts w:ascii="Arial" w:hAnsi="Arial" w:cs="Arial"/>
          <w:sz w:val="16"/>
          <w:szCs w:val="16"/>
        </w:rPr>
      </w:pPr>
      <w:r w:rsidRPr="005F6F65">
        <w:rPr>
          <w:rFonts w:ascii="Arial" w:hAnsi="Arial" w:cs="Arial"/>
          <w:sz w:val="16"/>
          <w:szCs w:val="16"/>
        </w:rPr>
        <w:t xml:space="preserve"> инициативном бюджетировании</w:t>
      </w:r>
    </w:p>
    <w:p w:rsidR="00A87396" w:rsidRPr="005F6F65" w:rsidRDefault="005F6F65" w:rsidP="005F6F65">
      <w:pPr>
        <w:widowControl w:val="0"/>
        <w:autoSpaceDE w:val="0"/>
        <w:autoSpaceDN w:val="0"/>
        <w:adjustRightInd w:val="0"/>
        <w:jc w:val="right"/>
        <w:outlineLvl w:val="1"/>
        <w:rPr>
          <w:rFonts w:ascii="Arial" w:hAnsi="Arial" w:cs="Arial"/>
          <w:sz w:val="16"/>
          <w:szCs w:val="16"/>
        </w:rPr>
      </w:pPr>
      <w:r w:rsidRPr="005F6F65">
        <w:rPr>
          <w:rFonts w:ascii="Arial" w:hAnsi="Arial" w:cs="Arial"/>
          <w:sz w:val="16"/>
          <w:szCs w:val="16"/>
        </w:rPr>
        <w:t xml:space="preserve"> в Валдайском муниципальном районе</w:t>
      </w:r>
    </w:p>
    <w:p w:rsidR="00A87396" w:rsidRPr="005F6F65" w:rsidRDefault="00A87396" w:rsidP="00A87396">
      <w:pPr>
        <w:widowControl w:val="0"/>
        <w:autoSpaceDE w:val="0"/>
        <w:autoSpaceDN w:val="0"/>
        <w:adjustRightInd w:val="0"/>
        <w:outlineLvl w:val="1"/>
        <w:rPr>
          <w:rFonts w:ascii="Arial" w:hAnsi="Arial" w:cs="Arial"/>
          <w:b/>
          <w:sz w:val="16"/>
          <w:szCs w:val="16"/>
        </w:rPr>
      </w:pPr>
      <w:r w:rsidRPr="005F6F65">
        <w:rPr>
          <w:rFonts w:ascii="Arial" w:hAnsi="Arial" w:cs="Arial"/>
          <w:b/>
          <w:sz w:val="16"/>
          <w:szCs w:val="16"/>
        </w:rPr>
        <w:t>СОГЛАСИЕ ЗАКОННОГО ПРЕДСТАВИТЕЛЯ</w:t>
      </w:r>
    </w:p>
    <w:p w:rsidR="00A87396" w:rsidRPr="005F6F65" w:rsidRDefault="00A87396" w:rsidP="005F6F65">
      <w:pPr>
        <w:widowControl w:val="0"/>
        <w:autoSpaceDE w:val="0"/>
        <w:autoSpaceDN w:val="0"/>
        <w:adjustRightInd w:val="0"/>
        <w:rPr>
          <w:rFonts w:ascii="Arial" w:hAnsi="Arial" w:cs="Arial"/>
          <w:sz w:val="16"/>
          <w:szCs w:val="16"/>
        </w:rPr>
      </w:pPr>
      <w:r w:rsidRPr="005F6F65">
        <w:rPr>
          <w:rFonts w:ascii="Arial" w:hAnsi="Arial" w:cs="Arial"/>
          <w:b/>
          <w:sz w:val="16"/>
          <w:szCs w:val="16"/>
        </w:rPr>
        <w:t>на обработку персональных данных несовершеннолетнего</w:t>
      </w:r>
      <w:r w:rsidR="005F6F65">
        <w:rPr>
          <w:rFonts w:ascii="Arial" w:hAnsi="Arial" w:cs="Arial"/>
          <w:b/>
          <w:sz w:val="16"/>
          <w:szCs w:val="16"/>
        </w:rPr>
        <w:t xml:space="preserve"> </w:t>
      </w:r>
      <w:r w:rsidRPr="005F6F65">
        <w:rPr>
          <w:rFonts w:ascii="Arial" w:hAnsi="Arial" w:cs="Arial"/>
          <w:b/>
          <w:sz w:val="16"/>
          <w:szCs w:val="16"/>
        </w:rPr>
        <w:t>ребенка при участии в конкурсе молодежных проектов инициативного бюджетирования</w:t>
      </w:r>
    </w:p>
    <w:p w:rsidR="00A87396" w:rsidRPr="005F6F65" w:rsidRDefault="00A87396" w:rsidP="00A87396">
      <w:pPr>
        <w:widowControl w:val="0"/>
        <w:autoSpaceDE w:val="0"/>
        <w:autoSpaceDN w:val="0"/>
        <w:adjustRightInd w:val="0"/>
        <w:ind w:firstLine="709"/>
        <w:jc w:val="both"/>
        <w:outlineLvl w:val="1"/>
        <w:rPr>
          <w:rFonts w:ascii="Arial" w:hAnsi="Arial" w:cs="Arial"/>
          <w:sz w:val="16"/>
          <w:szCs w:val="16"/>
        </w:rPr>
      </w:pPr>
      <w:r w:rsidRPr="005F6F65">
        <w:rPr>
          <w:rFonts w:ascii="Arial" w:hAnsi="Arial" w:cs="Arial"/>
          <w:sz w:val="16"/>
          <w:szCs w:val="16"/>
        </w:rPr>
        <w:t xml:space="preserve">Я, __________________________________________________________, </w:t>
      </w:r>
    </w:p>
    <w:p w:rsidR="00A87396" w:rsidRPr="005F6F65" w:rsidRDefault="00A87396" w:rsidP="00A87396">
      <w:pPr>
        <w:widowControl w:val="0"/>
        <w:autoSpaceDE w:val="0"/>
        <w:autoSpaceDN w:val="0"/>
        <w:adjustRightInd w:val="0"/>
        <w:outlineLvl w:val="1"/>
        <w:rPr>
          <w:rFonts w:ascii="Arial" w:hAnsi="Arial" w:cs="Arial"/>
          <w:sz w:val="16"/>
          <w:szCs w:val="16"/>
        </w:rPr>
      </w:pPr>
      <w:r w:rsidRPr="005F6F65">
        <w:rPr>
          <w:rFonts w:ascii="Arial" w:hAnsi="Arial" w:cs="Arial"/>
          <w:sz w:val="16"/>
          <w:szCs w:val="16"/>
        </w:rPr>
        <w:t>(Ф.И.О. полностью)</w:t>
      </w:r>
    </w:p>
    <w:p w:rsidR="00A87396" w:rsidRPr="005F6F65" w:rsidRDefault="00A87396" w:rsidP="00A87396">
      <w:pPr>
        <w:widowControl w:val="0"/>
        <w:autoSpaceDE w:val="0"/>
        <w:autoSpaceDN w:val="0"/>
        <w:adjustRightInd w:val="0"/>
        <w:jc w:val="both"/>
        <w:outlineLvl w:val="1"/>
        <w:rPr>
          <w:rFonts w:ascii="Arial" w:hAnsi="Arial" w:cs="Arial"/>
          <w:sz w:val="16"/>
          <w:szCs w:val="16"/>
        </w:rPr>
      </w:pPr>
      <w:r w:rsidRPr="005F6F65">
        <w:rPr>
          <w:rFonts w:ascii="Arial" w:hAnsi="Arial" w:cs="Arial"/>
          <w:sz w:val="16"/>
          <w:szCs w:val="16"/>
        </w:rPr>
        <w:t xml:space="preserve">законный представитель (родитель, усыновитель, </w:t>
      </w:r>
      <w:proofErr w:type="spellStart"/>
      <w:r w:rsidRPr="005F6F65">
        <w:rPr>
          <w:rFonts w:ascii="Arial" w:hAnsi="Arial" w:cs="Arial"/>
          <w:sz w:val="16"/>
          <w:szCs w:val="16"/>
        </w:rPr>
        <w:t>удочеритель</w:t>
      </w:r>
      <w:proofErr w:type="spellEnd"/>
      <w:r w:rsidRPr="005F6F65">
        <w:rPr>
          <w:rFonts w:ascii="Arial" w:hAnsi="Arial" w:cs="Arial"/>
          <w:sz w:val="16"/>
          <w:szCs w:val="16"/>
        </w:rPr>
        <w:t>, опекун, попечитель) – (нужное подчеркнуть), несовершеннолетнего ребенка (подопечного) (нужное подчеркнуть) __________________________________</w:t>
      </w:r>
    </w:p>
    <w:p w:rsidR="00A87396" w:rsidRPr="005F6F65" w:rsidRDefault="00A87396" w:rsidP="00A87396">
      <w:pPr>
        <w:widowControl w:val="0"/>
        <w:autoSpaceDE w:val="0"/>
        <w:autoSpaceDN w:val="0"/>
        <w:adjustRightInd w:val="0"/>
        <w:jc w:val="both"/>
        <w:outlineLvl w:val="1"/>
        <w:rPr>
          <w:rFonts w:ascii="Arial" w:hAnsi="Arial" w:cs="Arial"/>
          <w:sz w:val="16"/>
          <w:szCs w:val="16"/>
        </w:rPr>
      </w:pPr>
      <w:r w:rsidRPr="005F6F65">
        <w:rPr>
          <w:rFonts w:ascii="Arial" w:hAnsi="Arial" w:cs="Arial"/>
          <w:sz w:val="16"/>
          <w:szCs w:val="16"/>
        </w:rPr>
        <w:t>__________________________________________________________________</w:t>
      </w:r>
    </w:p>
    <w:p w:rsidR="00A87396" w:rsidRPr="005F6F65" w:rsidRDefault="00A87396" w:rsidP="00A87396">
      <w:pPr>
        <w:widowControl w:val="0"/>
        <w:autoSpaceDE w:val="0"/>
        <w:autoSpaceDN w:val="0"/>
        <w:adjustRightInd w:val="0"/>
        <w:outlineLvl w:val="1"/>
        <w:rPr>
          <w:rFonts w:ascii="Arial" w:hAnsi="Arial" w:cs="Arial"/>
          <w:sz w:val="16"/>
          <w:szCs w:val="16"/>
        </w:rPr>
      </w:pPr>
      <w:r w:rsidRPr="005F6F65">
        <w:rPr>
          <w:rFonts w:ascii="Arial" w:hAnsi="Arial" w:cs="Arial"/>
          <w:sz w:val="16"/>
          <w:szCs w:val="16"/>
        </w:rPr>
        <w:t>(Ф.И.О. и дата рождения несовершеннолетнего участника полностью)</w:t>
      </w:r>
    </w:p>
    <w:p w:rsidR="00A87396" w:rsidRPr="005F6F65" w:rsidRDefault="00A87396" w:rsidP="00A87396">
      <w:pPr>
        <w:widowControl w:val="0"/>
        <w:autoSpaceDE w:val="0"/>
        <w:autoSpaceDN w:val="0"/>
        <w:adjustRightInd w:val="0"/>
        <w:jc w:val="both"/>
        <w:outlineLvl w:val="1"/>
        <w:rPr>
          <w:rFonts w:ascii="Arial" w:hAnsi="Arial" w:cs="Arial"/>
          <w:sz w:val="16"/>
          <w:szCs w:val="16"/>
        </w:rPr>
      </w:pPr>
    </w:p>
    <w:p w:rsidR="00A87396" w:rsidRPr="005F6F65" w:rsidRDefault="00A87396" w:rsidP="00A87396">
      <w:pPr>
        <w:widowControl w:val="0"/>
        <w:autoSpaceDE w:val="0"/>
        <w:autoSpaceDN w:val="0"/>
        <w:adjustRightInd w:val="0"/>
        <w:jc w:val="both"/>
        <w:outlineLvl w:val="1"/>
        <w:rPr>
          <w:rFonts w:ascii="Arial" w:hAnsi="Arial" w:cs="Arial"/>
          <w:sz w:val="16"/>
          <w:szCs w:val="16"/>
        </w:rPr>
      </w:pPr>
      <w:r w:rsidRPr="005F6F65">
        <w:rPr>
          <w:rFonts w:ascii="Arial" w:hAnsi="Arial" w:cs="Arial"/>
          <w:sz w:val="16"/>
          <w:szCs w:val="16"/>
        </w:rPr>
        <w:t xml:space="preserve">в соответствии с Федеральным законом от 27 июля 2006 года № 152-ФЗ </w:t>
      </w:r>
      <w:r w:rsidRPr="005F6F65">
        <w:rPr>
          <w:rFonts w:ascii="Arial" w:hAnsi="Arial" w:cs="Arial"/>
          <w:sz w:val="16"/>
          <w:szCs w:val="16"/>
        </w:rPr>
        <w:br/>
        <w:t>«О персональных данных» даю согласие Администрации Валдайского муниципального района, расположенной по адресу: Новгородская обл., г. Валдай, пр. Комсомольский, д. 19\21, на обработку персональных данных несовершеннолетнего ребенка, а именно: ФИО, дата рождения, адрес проживания, ИНН, сведения о банковском счете, паспортные данные, СНИЛС, контактный телефон и адрес электронной почты.</w:t>
      </w:r>
    </w:p>
    <w:p w:rsidR="00A87396" w:rsidRPr="005F6F65" w:rsidRDefault="00A87396" w:rsidP="00A87396">
      <w:pPr>
        <w:widowControl w:val="0"/>
        <w:autoSpaceDE w:val="0"/>
        <w:autoSpaceDN w:val="0"/>
        <w:adjustRightInd w:val="0"/>
        <w:ind w:firstLine="709"/>
        <w:jc w:val="both"/>
        <w:outlineLvl w:val="1"/>
        <w:rPr>
          <w:rFonts w:ascii="Arial" w:hAnsi="Arial" w:cs="Arial"/>
          <w:sz w:val="16"/>
          <w:szCs w:val="16"/>
        </w:rPr>
      </w:pPr>
      <w:r w:rsidRPr="005F6F65">
        <w:rPr>
          <w:rFonts w:ascii="Arial" w:hAnsi="Arial" w:cs="Arial"/>
          <w:sz w:val="16"/>
          <w:szCs w:val="16"/>
        </w:rPr>
        <w:t>Перечень действий с персональными данными, на совершение которых дается согласие: сбор, систематизация, хранение, уточнение, уничтожение.</w:t>
      </w:r>
    </w:p>
    <w:p w:rsidR="00A87396" w:rsidRPr="005F6F65" w:rsidRDefault="00A87396" w:rsidP="00A87396">
      <w:pPr>
        <w:widowControl w:val="0"/>
        <w:autoSpaceDE w:val="0"/>
        <w:autoSpaceDN w:val="0"/>
        <w:adjustRightInd w:val="0"/>
        <w:ind w:firstLine="709"/>
        <w:jc w:val="both"/>
        <w:outlineLvl w:val="1"/>
        <w:rPr>
          <w:rFonts w:ascii="Arial" w:hAnsi="Arial" w:cs="Arial"/>
          <w:sz w:val="16"/>
          <w:szCs w:val="16"/>
        </w:rPr>
      </w:pPr>
      <w:r w:rsidRPr="005F6F65">
        <w:rPr>
          <w:rFonts w:ascii="Arial" w:hAnsi="Arial" w:cs="Arial"/>
          <w:sz w:val="16"/>
          <w:szCs w:val="16"/>
        </w:rPr>
        <w:t>Согласие вступает в силу со дня его подписания и действует до срока окончания мероприятий, связанных с проведением конкурса. Действие настоящего согласия прекращается досрочно в случае принятия Администрацией Валдайского муниципального района решения о прекращении обработки персональных данных и\или уничтожения документов, содержащих персональные данные.</w:t>
      </w:r>
    </w:p>
    <w:p w:rsidR="00A87396" w:rsidRPr="005F6F65" w:rsidRDefault="00A87396" w:rsidP="00A87396">
      <w:pPr>
        <w:widowControl w:val="0"/>
        <w:autoSpaceDE w:val="0"/>
        <w:autoSpaceDN w:val="0"/>
        <w:adjustRightInd w:val="0"/>
        <w:ind w:firstLine="709"/>
        <w:jc w:val="both"/>
        <w:outlineLvl w:val="1"/>
        <w:rPr>
          <w:rFonts w:ascii="Arial" w:hAnsi="Arial" w:cs="Arial"/>
          <w:sz w:val="16"/>
          <w:szCs w:val="16"/>
        </w:rPr>
      </w:pPr>
      <w:r w:rsidRPr="005F6F65">
        <w:rPr>
          <w:rFonts w:ascii="Arial" w:hAnsi="Arial" w:cs="Arial"/>
          <w:sz w:val="16"/>
          <w:szCs w:val="16"/>
        </w:rPr>
        <w:t>Согласие может быть отозвано мною в любое время на основании моего письменного заявления.</w:t>
      </w:r>
    </w:p>
    <w:p w:rsidR="00A87396" w:rsidRPr="005F6F65" w:rsidRDefault="00A87396" w:rsidP="00A87396">
      <w:pPr>
        <w:widowControl w:val="0"/>
        <w:autoSpaceDE w:val="0"/>
        <w:autoSpaceDN w:val="0"/>
        <w:adjustRightInd w:val="0"/>
        <w:jc w:val="both"/>
        <w:outlineLvl w:val="1"/>
        <w:rPr>
          <w:rFonts w:ascii="Arial" w:hAnsi="Arial" w:cs="Arial"/>
          <w:sz w:val="16"/>
          <w:szCs w:val="16"/>
        </w:rPr>
      </w:pPr>
    </w:p>
    <w:p w:rsidR="00A87396" w:rsidRPr="005F6F65" w:rsidRDefault="00A87396" w:rsidP="00A87396">
      <w:pPr>
        <w:widowControl w:val="0"/>
        <w:autoSpaceDE w:val="0"/>
        <w:autoSpaceDN w:val="0"/>
        <w:adjustRightInd w:val="0"/>
        <w:jc w:val="both"/>
        <w:outlineLvl w:val="1"/>
        <w:rPr>
          <w:rFonts w:ascii="Arial" w:hAnsi="Arial" w:cs="Arial"/>
          <w:sz w:val="16"/>
          <w:szCs w:val="16"/>
        </w:rPr>
      </w:pPr>
      <w:r w:rsidRPr="005F6F65">
        <w:rPr>
          <w:rFonts w:ascii="Arial" w:hAnsi="Arial" w:cs="Arial"/>
          <w:sz w:val="16"/>
          <w:szCs w:val="16"/>
        </w:rPr>
        <w:t>«______» ____________20____г.</w:t>
      </w:r>
    </w:p>
    <w:p w:rsidR="00A87396" w:rsidRPr="005F6F65" w:rsidRDefault="00A87396" w:rsidP="00A87396">
      <w:pPr>
        <w:widowControl w:val="0"/>
        <w:autoSpaceDE w:val="0"/>
        <w:autoSpaceDN w:val="0"/>
        <w:adjustRightInd w:val="0"/>
        <w:jc w:val="both"/>
        <w:outlineLvl w:val="1"/>
        <w:rPr>
          <w:rFonts w:ascii="Arial" w:hAnsi="Arial" w:cs="Arial"/>
          <w:sz w:val="16"/>
          <w:szCs w:val="16"/>
        </w:rPr>
      </w:pPr>
    </w:p>
    <w:p w:rsidR="00A87396" w:rsidRPr="005F6F65" w:rsidRDefault="00A87396" w:rsidP="00A87396">
      <w:pPr>
        <w:widowControl w:val="0"/>
        <w:autoSpaceDE w:val="0"/>
        <w:autoSpaceDN w:val="0"/>
        <w:adjustRightInd w:val="0"/>
        <w:jc w:val="both"/>
        <w:outlineLvl w:val="1"/>
        <w:rPr>
          <w:rFonts w:ascii="Arial" w:hAnsi="Arial" w:cs="Arial"/>
          <w:sz w:val="16"/>
          <w:szCs w:val="16"/>
        </w:rPr>
      </w:pPr>
      <w:r w:rsidRPr="005F6F65">
        <w:rPr>
          <w:rFonts w:ascii="Arial" w:hAnsi="Arial" w:cs="Arial"/>
          <w:sz w:val="16"/>
          <w:szCs w:val="16"/>
        </w:rPr>
        <w:t>______________________________                                 ____________________</w:t>
      </w:r>
    </w:p>
    <w:p w:rsidR="00A87396" w:rsidRPr="005F6F65" w:rsidRDefault="00A87396" w:rsidP="00A87396">
      <w:pPr>
        <w:widowControl w:val="0"/>
        <w:autoSpaceDE w:val="0"/>
        <w:autoSpaceDN w:val="0"/>
        <w:adjustRightInd w:val="0"/>
        <w:jc w:val="both"/>
        <w:outlineLvl w:val="1"/>
        <w:rPr>
          <w:rFonts w:ascii="Arial" w:hAnsi="Arial" w:cs="Arial"/>
          <w:sz w:val="16"/>
          <w:szCs w:val="16"/>
        </w:rPr>
      </w:pPr>
      <w:r w:rsidRPr="005F6F65">
        <w:rPr>
          <w:rFonts w:ascii="Arial" w:hAnsi="Arial" w:cs="Arial"/>
          <w:sz w:val="16"/>
          <w:szCs w:val="16"/>
        </w:rPr>
        <w:t xml:space="preserve">          Расшифровка подписи                                                                             Подпись</w:t>
      </w:r>
    </w:p>
    <w:p w:rsidR="005F6F65" w:rsidRPr="005F6F65" w:rsidRDefault="005F6F65" w:rsidP="009B1C4E">
      <w:pPr>
        <w:widowControl w:val="0"/>
        <w:autoSpaceDE w:val="0"/>
        <w:autoSpaceDN w:val="0"/>
        <w:adjustRightInd w:val="0"/>
        <w:jc w:val="right"/>
        <w:outlineLvl w:val="1"/>
        <w:rPr>
          <w:rFonts w:ascii="Arial" w:hAnsi="Arial" w:cs="Arial"/>
          <w:sz w:val="16"/>
          <w:szCs w:val="16"/>
        </w:rPr>
      </w:pPr>
      <w:r w:rsidRPr="005F6F65">
        <w:rPr>
          <w:rFonts w:ascii="Arial" w:hAnsi="Arial" w:cs="Arial"/>
          <w:sz w:val="16"/>
          <w:szCs w:val="16"/>
        </w:rPr>
        <w:t>Приложение 6</w:t>
      </w:r>
    </w:p>
    <w:p w:rsidR="005F6F65" w:rsidRDefault="005F6F65" w:rsidP="009B1C4E">
      <w:pPr>
        <w:widowControl w:val="0"/>
        <w:autoSpaceDE w:val="0"/>
        <w:autoSpaceDN w:val="0"/>
        <w:adjustRightInd w:val="0"/>
        <w:jc w:val="right"/>
        <w:outlineLvl w:val="1"/>
        <w:rPr>
          <w:rFonts w:ascii="Arial" w:hAnsi="Arial" w:cs="Arial"/>
          <w:sz w:val="16"/>
          <w:szCs w:val="16"/>
        </w:rPr>
      </w:pPr>
      <w:r>
        <w:rPr>
          <w:rFonts w:ascii="Arial" w:hAnsi="Arial" w:cs="Arial"/>
          <w:sz w:val="16"/>
          <w:szCs w:val="16"/>
        </w:rPr>
        <w:t>к Положению о молодежном</w:t>
      </w:r>
    </w:p>
    <w:p w:rsidR="005F6F65" w:rsidRDefault="005F6F65" w:rsidP="005F6F65">
      <w:pPr>
        <w:widowControl w:val="0"/>
        <w:autoSpaceDE w:val="0"/>
        <w:autoSpaceDN w:val="0"/>
        <w:adjustRightInd w:val="0"/>
        <w:jc w:val="right"/>
        <w:outlineLvl w:val="1"/>
        <w:rPr>
          <w:rFonts w:ascii="Arial" w:hAnsi="Arial" w:cs="Arial"/>
          <w:sz w:val="16"/>
          <w:szCs w:val="16"/>
        </w:rPr>
      </w:pPr>
      <w:r>
        <w:rPr>
          <w:rFonts w:ascii="Arial" w:hAnsi="Arial" w:cs="Arial"/>
          <w:sz w:val="16"/>
          <w:szCs w:val="16"/>
        </w:rPr>
        <w:t>инициативном бюджетировании</w:t>
      </w:r>
    </w:p>
    <w:p w:rsidR="00A87396" w:rsidRPr="005F6F65" w:rsidRDefault="005F6F65" w:rsidP="005F6F65">
      <w:pPr>
        <w:widowControl w:val="0"/>
        <w:autoSpaceDE w:val="0"/>
        <w:autoSpaceDN w:val="0"/>
        <w:adjustRightInd w:val="0"/>
        <w:jc w:val="right"/>
        <w:outlineLvl w:val="1"/>
        <w:rPr>
          <w:rFonts w:ascii="Arial" w:hAnsi="Arial" w:cs="Arial"/>
          <w:sz w:val="16"/>
          <w:szCs w:val="16"/>
        </w:rPr>
      </w:pPr>
      <w:r w:rsidRPr="005F6F65">
        <w:rPr>
          <w:rFonts w:ascii="Arial" w:hAnsi="Arial" w:cs="Arial"/>
          <w:sz w:val="16"/>
          <w:szCs w:val="16"/>
        </w:rPr>
        <w:t>в Валдайском муниципальном районе</w:t>
      </w:r>
    </w:p>
    <w:p w:rsidR="00A87396" w:rsidRPr="005F6F65" w:rsidRDefault="00A87396" w:rsidP="005F6F65">
      <w:pPr>
        <w:pStyle w:val="af7"/>
        <w:spacing w:before="0" w:beforeAutospacing="0" w:after="0" w:afterAutospacing="0"/>
        <w:ind w:firstLine="0"/>
        <w:rPr>
          <w:rFonts w:ascii="Arial" w:hAnsi="Arial" w:cs="Arial"/>
          <w:b/>
          <w:bCs/>
          <w:sz w:val="16"/>
          <w:szCs w:val="16"/>
        </w:rPr>
      </w:pPr>
      <w:r w:rsidRPr="005F6F65">
        <w:rPr>
          <w:rFonts w:ascii="Arial" w:hAnsi="Arial" w:cs="Arial"/>
          <w:b/>
          <w:bCs/>
          <w:sz w:val="16"/>
          <w:szCs w:val="16"/>
        </w:rPr>
        <w:t>ПОЛОЖЕНИЕ</w:t>
      </w:r>
    </w:p>
    <w:p w:rsidR="00A87396" w:rsidRPr="005F6F65" w:rsidRDefault="00A87396" w:rsidP="005F6F65">
      <w:pPr>
        <w:suppressAutoHyphens/>
        <w:autoSpaceDE w:val="0"/>
        <w:autoSpaceDN w:val="0"/>
        <w:adjustRightInd w:val="0"/>
        <w:rPr>
          <w:rFonts w:ascii="Arial" w:eastAsia="Calibri" w:hAnsi="Arial" w:cs="Arial"/>
          <w:sz w:val="16"/>
          <w:szCs w:val="16"/>
          <w:lang w:eastAsia="en-US"/>
        </w:rPr>
      </w:pPr>
      <w:r w:rsidRPr="005F6F65">
        <w:rPr>
          <w:rFonts w:ascii="Arial" w:hAnsi="Arial" w:cs="Arial"/>
          <w:b/>
          <w:sz w:val="16"/>
          <w:szCs w:val="16"/>
        </w:rPr>
        <w:t>о конкурсной комиссии по отбору проектов молодежного инициативного бюджетирования</w:t>
      </w:r>
    </w:p>
    <w:p w:rsidR="00A87396" w:rsidRPr="005F6F65" w:rsidRDefault="00A87396" w:rsidP="005F6F65">
      <w:pPr>
        <w:suppressAutoHyphens/>
        <w:autoSpaceDE w:val="0"/>
        <w:autoSpaceDN w:val="0"/>
        <w:adjustRightInd w:val="0"/>
        <w:outlineLvl w:val="0"/>
        <w:rPr>
          <w:rFonts w:ascii="Arial" w:hAnsi="Arial" w:cs="Arial"/>
          <w:b/>
          <w:bCs/>
          <w:sz w:val="16"/>
          <w:szCs w:val="16"/>
        </w:rPr>
      </w:pPr>
      <w:r w:rsidRPr="005F6F65">
        <w:rPr>
          <w:rFonts w:ascii="Arial" w:hAnsi="Arial" w:cs="Arial"/>
          <w:b/>
          <w:bCs/>
          <w:sz w:val="16"/>
          <w:szCs w:val="16"/>
        </w:rPr>
        <w:t>1. Общие положения</w:t>
      </w:r>
    </w:p>
    <w:p w:rsidR="00A87396" w:rsidRPr="005F6F65" w:rsidRDefault="00A87396" w:rsidP="005F6F65">
      <w:pPr>
        <w:suppressAutoHyphens/>
        <w:autoSpaceDE w:val="0"/>
        <w:autoSpaceDN w:val="0"/>
        <w:adjustRightInd w:val="0"/>
        <w:ind w:firstLine="284"/>
        <w:jc w:val="both"/>
        <w:rPr>
          <w:rFonts w:ascii="Arial" w:hAnsi="Arial" w:cs="Arial"/>
          <w:sz w:val="16"/>
          <w:szCs w:val="16"/>
        </w:rPr>
      </w:pPr>
      <w:r w:rsidRPr="005F6F65">
        <w:rPr>
          <w:rFonts w:ascii="Arial" w:hAnsi="Arial" w:cs="Arial"/>
          <w:sz w:val="16"/>
          <w:szCs w:val="16"/>
        </w:rPr>
        <w:t>1.1. Положение о конкурсной комиссии по организации и проведению конкурсного отбора инициативных проектов (далее Положение) определяет порядок формирования и работы конкурсной комиссии по организации и проведению конкурсного отбора инициативных проектов (далее – конкурсная комиссия, комиссия).</w:t>
      </w:r>
    </w:p>
    <w:p w:rsidR="00A87396" w:rsidRPr="005F6F65" w:rsidRDefault="00A87396" w:rsidP="005F6F65">
      <w:pPr>
        <w:suppressAutoHyphens/>
        <w:autoSpaceDE w:val="0"/>
        <w:autoSpaceDN w:val="0"/>
        <w:adjustRightInd w:val="0"/>
        <w:ind w:firstLine="284"/>
        <w:jc w:val="both"/>
        <w:rPr>
          <w:rFonts w:ascii="Arial" w:hAnsi="Arial" w:cs="Arial"/>
          <w:sz w:val="16"/>
          <w:szCs w:val="16"/>
        </w:rPr>
      </w:pPr>
      <w:r w:rsidRPr="005F6F65">
        <w:rPr>
          <w:rFonts w:ascii="Arial" w:hAnsi="Arial" w:cs="Arial"/>
          <w:sz w:val="16"/>
          <w:szCs w:val="16"/>
        </w:rPr>
        <w:t xml:space="preserve">1.2. Конкурсная комиссия осуществляет свою деятельность на основе </w:t>
      </w:r>
      <w:hyperlink r:id="rId92" w:history="1">
        <w:r w:rsidRPr="005F6F65">
          <w:rPr>
            <w:rStyle w:val="af3"/>
            <w:rFonts w:ascii="Arial" w:hAnsi="Arial" w:cs="Arial"/>
            <w:color w:val="auto"/>
            <w:sz w:val="16"/>
            <w:szCs w:val="16"/>
            <w:u w:val="none"/>
          </w:rPr>
          <w:t>Конституции</w:t>
        </w:r>
      </w:hyperlink>
      <w:r w:rsidRPr="005F6F65">
        <w:rPr>
          <w:rFonts w:ascii="Arial" w:hAnsi="Arial" w:cs="Arial"/>
          <w:sz w:val="16"/>
          <w:szCs w:val="16"/>
        </w:rPr>
        <w:t xml:space="preserve"> Российской Федерации, федеральных законов, иных нормативных правовых актов Российской Федерации, Порядка проведения конкурсного отбора инициативного проекта для реализации на территории, части территории Валдайского муниципального района (далее – Порядок проведения конкурсного отбора) и настоящего Положения.</w:t>
      </w:r>
    </w:p>
    <w:p w:rsidR="00A87396" w:rsidRPr="005F6F65" w:rsidRDefault="00A87396" w:rsidP="005F6F65">
      <w:pPr>
        <w:widowControl w:val="0"/>
        <w:autoSpaceDE w:val="0"/>
        <w:autoSpaceDN w:val="0"/>
        <w:adjustRightInd w:val="0"/>
        <w:ind w:firstLine="284"/>
        <w:jc w:val="both"/>
        <w:rPr>
          <w:rFonts w:ascii="Arial" w:hAnsi="Arial" w:cs="Arial"/>
          <w:sz w:val="16"/>
          <w:szCs w:val="16"/>
        </w:rPr>
      </w:pPr>
      <w:r w:rsidRPr="005F6F65">
        <w:rPr>
          <w:rFonts w:ascii="Arial" w:hAnsi="Arial" w:cs="Arial"/>
          <w:sz w:val="16"/>
          <w:szCs w:val="16"/>
        </w:rPr>
        <w:t>1.3. Конкурсная комиссия формируется Администрацией Валдайского муниципального района. Число членов конкурсной комиссии должно быть нечетным и составлять не менее 5 человек.</w:t>
      </w:r>
    </w:p>
    <w:p w:rsidR="00A87396" w:rsidRPr="005F6F65" w:rsidRDefault="00A87396" w:rsidP="005F6F65">
      <w:pPr>
        <w:suppressAutoHyphens/>
        <w:autoSpaceDE w:val="0"/>
        <w:autoSpaceDN w:val="0"/>
        <w:adjustRightInd w:val="0"/>
        <w:ind w:firstLine="284"/>
        <w:jc w:val="both"/>
        <w:rPr>
          <w:rFonts w:ascii="Arial" w:hAnsi="Arial" w:cs="Arial"/>
          <w:sz w:val="16"/>
          <w:szCs w:val="16"/>
        </w:rPr>
      </w:pPr>
      <w:r w:rsidRPr="005F6F65">
        <w:rPr>
          <w:rFonts w:ascii="Arial" w:hAnsi="Arial" w:cs="Arial"/>
          <w:sz w:val="16"/>
          <w:szCs w:val="16"/>
        </w:rPr>
        <w:t>1.4. Состав конкурсной комиссии утверждается постановлением Администрации Валдайского муниципального района.</w:t>
      </w:r>
    </w:p>
    <w:p w:rsidR="00A87396" w:rsidRPr="005F6F65" w:rsidRDefault="00A87396" w:rsidP="005F6F65">
      <w:pPr>
        <w:suppressAutoHyphens/>
        <w:autoSpaceDE w:val="0"/>
        <w:autoSpaceDN w:val="0"/>
        <w:adjustRightInd w:val="0"/>
        <w:ind w:firstLine="284"/>
        <w:rPr>
          <w:rFonts w:ascii="Arial" w:hAnsi="Arial" w:cs="Arial"/>
          <w:sz w:val="16"/>
          <w:szCs w:val="16"/>
        </w:rPr>
      </w:pPr>
    </w:p>
    <w:p w:rsidR="00A87396" w:rsidRPr="005F6F65" w:rsidRDefault="00A87396" w:rsidP="005F6F65">
      <w:pPr>
        <w:suppressAutoHyphens/>
        <w:autoSpaceDE w:val="0"/>
        <w:autoSpaceDN w:val="0"/>
        <w:adjustRightInd w:val="0"/>
        <w:ind w:firstLine="284"/>
        <w:rPr>
          <w:rFonts w:ascii="Arial" w:eastAsia="Calibri" w:hAnsi="Arial" w:cs="Arial"/>
          <w:b/>
          <w:sz w:val="16"/>
          <w:szCs w:val="16"/>
          <w:lang w:eastAsia="en-US"/>
        </w:rPr>
      </w:pPr>
      <w:r w:rsidRPr="005F6F65">
        <w:rPr>
          <w:rFonts w:ascii="Arial" w:eastAsia="Calibri" w:hAnsi="Arial" w:cs="Arial"/>
          <w:b/>
          <w:sz w:val="16"/>
          <w:szCs w:val="16"/>
          <w:lang w:eastAsia="en-US"/>
        </w:rPr>
        <w:t>2. Основные задачи, функции и права конкурсной комиссии</w:t>
      </w:r>
    </w:p>
    <w:p w:rsidR="00A87396" w:rsidRPr="005F6F65" w:rsidRDefault="00A87396" w:rsidP="005F6F65">
      <w:pPr>
        <w:suppressAutoHyphens/>
        <w:autoSpaceDE w:val="0"/>
        <w:autoSpaceDN w:val="0"/>
        <w:adjustRightInd w:val="0"/>
        <w:ind w:firstLine="284"/>
        <w:jc w:val="both"/>
        <w:rPr>
          <w:rFonts w:ascii="Arial" w:hAnsi="Arial" w:cs="Arial"/>
          <w:sz w:val="16"/>
          <w:szCs w:val="16"/>
        </w:rPr>
      </w:pPr>
      <w:r w:rsidRPr="005F6F65">
        <w:rPr>
          <w:rFonts w:ascii="Arial" w:hAnsi="Arial" w:cs="Arial"/>
          <w:sz w:val="16"/>
          <w:szCs w:val="16"/>
        </w:rPr>
        <w:t xml:space="preserve">2.1. Основной задачей конкурсной комиссии является </w:t>
      </w:r>
      <w:r w:rsidRPr="005F6F65">
        <w:rPr>
          <w:rFonts w:ascii="Arial" w:eastAsia="Calibri" w:hAnsi="Arial" w:cs="Arial"/>
          <w:sz w:val="16"/>
          <w:szCs w:val="16"/>
          <w:lang w:eastAsia="en-US"/>
        </w:rPr>
        <w:t>определение лучшего, из числа представленных на конкурсный отбор, инициативного проекта для реализации на территории, части территории Валдайского муниципального района.</w:t>
      </w:r>
    </w:p>
    <w:p w:rsidR="00A87396" w:rsidRPr="005F6F65" w:rsidRDefault="00A87396" w:rsidP="005F6F65">
      <w:pPr>
        <w:suppressAutoHyphens/>
        <w:autoSpaceDE w:val="0"/>
        <w:autoSpaceDN w:val="0"/>
        <w:adjustRightInd w:val="0"/>
        <w:ind w:firstLine="284"/>
        <w:jc w:val="both"/>
        <w:rPr>
          <w:rFonts w:ascii="Arial" w:hAnsi="Arial" w:cs="Arial"/>
          <w:sz w:val="16"/>
          <w:szCs w:val="16"/>
        </w:rPr>
      </w:pPr>
      <w:r w:rsidRPr="005F6F65">
        <w:rPr>
          <w:rFonts w:ascii="Arial" w:hAnsi="Arial" w:cs="Arial"/>
          <w:sz w:val="16"/>
          <w:szCs w:val="16"/>
        </w:rPr>
        <w:t>2.2. Основными функциями конкурсной комиссии являются:</w:t>
      </w:r>
    </w:p>
    <w:p w:rsidR="00A87396" w:rsidRPr="005F6F65" w:rsidRDefault="00A87396" w:rsidP="005F6F65">
      <w:pPr>
        <w:suppressAutoHyphens/>
        <w:autoSpaceDE w:val="0"/>
        <w:autoSpaceDN w:val="0"/>
        <w:adjustRightInd w:val="0"/>
        <w:ind w:firstLine="284"/>
        <w:jc w:val="both"/>
        <w:rPr>
          <w:rFonts w:ascii="Arial" w:hAnsi="Arial" w:cs="Arial"/>
          <w:sz w:val="16"/>
          <w:szCs w:val="16"/>
        </w:rPr>
      </w:pPr>
      <w:r w:rsidRPr="005F6F65">
        <w:rPr>
          <w:rFonts w:ascii="Arial" w:hAnsi="Arial" w:cs="Arial"/>
          <w:sz w:val="16"/>
          <w:szCs w:val="16"/>
        </w:rPr>
        <w:t>2.2.1. Размещение информации о ходе проведения конкурсном отборе на официальном сайте Администрации Валдайского муниципального района в сети «Интернет»;</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 xml:space="preserve">2.2.2. Информирование Администрации </w:t>
      </w:r>
      <w:r w:rsidRPr="005F6F65">
        <w:rPr>
          <w:rFonts w:ascii="Arial" w:hAnsi="Arial" w:cs="Arial"/>
          <w:sz w:val="16"/>
          <w:szCs w:val="16"/>
        </w:rPr>
        <w:t>Валдайского муниципального района</w:t>
      </w:r>
      <w:r w:rsidRPr="005F6F65">
        <w:rPr>
          <w:rFonts w:ascii="Arial" w:eastAsia="Calibri" w:hAnsi="Arial" w:cs="Arial"/>
          <w:sz w:val="16"/>
          <w:szCs w:val="16"/>
          <w:lang w:eastAsia="en-US"/>
        </w:rPr>
        <w:t xml:space="preserve"> и инициаторов проектов по вопросам организации и проведения конкурсного отбора;</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2.2.3. Рассмотрение и оценка поступивших инициативных проектов;</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2.2.4. Формирование перечня прошедших конкурсный отбор проектов, набравших наибольшее количество баллов;</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2.2.5. Решение иных вопросов при организации и проведении конкурсного отбора.</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2.3. Для решения возложенных на конкурсную комиссию функций она имеет право:</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 xml:space="preserve">запрашивать в установленном порядке и получать от Администрации </w:t>
      </w:r>
      <w:r w:rsidRPr="005F6F65">
        <w:rPr>
          <w:rFonts w:ascii="Arial" w:hAnsi="Arial" w:cs="Arial"/>
          <w:sz w:val="16"/>
          <w:szCs w:val="16"/>
        </w:rPr>
        <w:t>Валдайского муниципального района</w:t>
      </w:r>
      <w:r w:rsidRPr="005F6F65">
        <w:rPr>
          <w:rFonts w:ascii="Arial" w:eastAsia="Calibri" w:hAnsi="Arial" w:cs="Arial"/>
          <w:sz w:val="16"/>
          <w:szCs w:val="16"/>
          <w:lang w:eastAsia="en-US"/>
        </w:rPr>
        <w:t>, инициаторов проектов информацию по вопросам, относящимся к компетенции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привлекать специалистов для проведения ими экспертизы представленных документов.</w:t>
      </w:r>
    </w:p>
    <w:p w:rsidR="00A87396" w:rsidRPr="005F6F65" w:rsidRDefault="00A87396" w:rsidP="005F6F65">
      <w:pPr>
        <w:suppressAutoHyphens/>
        <w:autoSpaceDE w:val="0"/>
        <w:autoSpaceDN w:val="0"/>
        <w:adjustRightInd w:val="0"/>
        <w:ind w:firstLine="284"/>
        <w:rPr>
          <w:rFonts w:ascii="Arial" w:eastAsia="Calibri" w:hAnsi="Arial" w:cs="Arial"/>
          <w:sz w:val="16"/>
          <w:szCs w:val="16"/>
          <w:lang w:eastAsia="en-US"/>
        </w:rPr>
      </w:pPr>
    </w:p>
    <w:p w:rsidR="00A87396" w:rsidRPr="005F6F65" w:rsidRDefault="00A87396" w:rsidP="005F6F65">
      <w:pPr>
        <w:suppressAutoHyphens/>
        <w:autoSpaceDE w:val="0"/>
        <w:autoSpaceDN w:val="0"/>
        <w:adjustRightInd w:val="0"/>
        <w:ind w:firstLine="284"/>
        <w:rPr>
          <w:rFonts w:ascii="Arial" w:eastAsia="Calibri" w:hAnsi="Arial" w:cs="Arial"/>
          <w:b/>
          <w:sz w:val="16"/>
          <w:szCs w:val="16"/>
          <w:lang w:eastAsia="en-US"/>
        </w:rPr>
      </w:pPr>
      <w:r w:rsidRPr="005F6F65">
        <w:rPr>
          <w:rFonts w:ascii="Arial" w:eastAsia="Calibri" w:hAnsi="Arial" w:cs="Arial"/>
          <w:b/>
          <w:sz w:val="16"/>
          <w:szCs w:val="16"/>
          <w:lang w:eastAsia="en-US"/>
        </w:rPr>
        <w:t>3. Порядок работы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3.1.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3.2. Председатель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осуществляет общее руководство работой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ведет заседание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определяет дату, время и место проведения заседания конкурсной комиссии, утверждает повестку дня;</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подписывает протокол заседания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lastRenderedPageBreak/>
        <w:t>3.3. В случае временного отсутствия председателя конкурсной комиссии его обязанности исполняет заместитель председателя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3.4. Секретарь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организует проведение заседания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информирует членов комиссии об очередном заседании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готовит проекты повестки дня очередного заседания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ведет протокол заседания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участвует во всех мероприятиях, проводимых конкурсной комиссией, получает материалы по ее деятельности, обеспечивает организацию делопроизводства конкурсной комиссии, выполняет иные функции, связанные с работой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3.5. 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3.6. Члены конкурсной комиссии принимают личное участие в ее заседаниях и имеют право вносить предложения и получать пояснения по рассматриваемым вопросам.</w:t>
      </w:r>
    </w:p>
    <w:p w:rsidR="00A87396" w:rsidRPr="005F6F65" w:rsidRDefault="00A87396" w:rsidP="005F6F65">
      <w:pPr>
        <w:widowControl w:val="0"/>
        <w:suppressAutoHyphens/>
        <w:autoSpaceDE w:val="0"/>
        <w:autoSpaceDN w:val="0"/>
        <w:adjustRightInd w:val="0"/>
        <w:ind w:firstLine="284"/>
        <w:jc w:val="both"/>
        <w:rPr>
          <w:rFonts w:ascii="Arial" w:hAnsi="Arial" w:cs="Arial"/>
          <w:sz w:val="16"/>
          <w:szCs w:val="16"/>
        </w:rPr>
      </w:pPr>
      <w:r w:rsidRPr="005F6F65">
        <w:rPr>
          <w:rFonts w:ascii="Arial" w:eastAsia="Calibri" w:hAnsi="Arial" w:cs="Arial"/>
          <w:sz w:val="16"/>
          <w:szCs w:val="16"/>
          <w:lang w:eastAsia="en-US"/>
        </w:rPr>
        <w:t>3.7. Конкурсная комиссия правомочна проводить заседания и принимать решения, если на заседании присутствует не менее половины ее членов.</w:t>
      </w:r>
    </w:p>
    <w:p w:rsidR="00A87396" w:rsidRPr="005F6F65" w:rsidRDefault="00A87396" w:rsidP="005F6F65">
      <w:pPr>
        <w:suppressAutoHyphens/>
        <w:autoSpaceDE w:val="0"/>
        <w:autoSpaceDN w:val="0"/>
        <w:adjustRightInd w:val="0"/>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3.8.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w:t>
      </w:r>
    </w:p>
    <w:p w:rsidR="00A87396" w:rsidRPr="005F6F65" w:rsidRDefault="00A87396" w:rsidP="005F6F65">
      <w:pPr>
        <w:widowControl w:val="0"/>
        <w:autoSpaceDE w:val="0"/>
        <w:autoSpaceDN w:val="0"/>
        <w:adjustRightInd w:val="0"/>
        <w:ind w:firstLine="284"/>
        <w:jc w:val="both"/>
        <w:rPr>
          <w:rFonts w:ascii="Arial" w:hAnsi="Arial" w:cs="Arial"/>
          <w:sz w:val="16"/>
          <w:szCs w:val="16"/>
        </w:rPr>
      </w:pPr>
      <w:r w:rsidRPr="005F6F65">
        <w:rPr>
          <w:rFonts w:ascii="Arial" w:eastAsia="Calibri" w:hAnsi="Arial" w:cs="Arial"/>
          <w:sz w:val="16"/>
          <w:szCs w:val="16"/>
          <w:lang w:eastAsia="en-US"/>
        </w:rPr>
        <w:t>3.9. </w:t>
      </w:r>
      <w:r w:rsidRPr="005F6F65">
        <w:rPr>
          <w:rFonts w:ascii="Arial" w:hAnsi="Arial" w:cs="Arial"/>
          <w:sz w:val="16"/>
          <w:szCs w:val="16"/>
        </w:rPr>
        <w:t>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письменному поручению председателя конкурсной комиссии.</w:t>
      </w:r>
    </w:p>
    <w:p w:rsidR="00A87396" w:rsidRPr="005F6F65" w:rsidRDefault="00A87396" w:rsidP="005F6F65">
      <w:pPr>
        <w:suppressAutoHyphens/>
        <w:autoSpaceDE w:val="0"/>
        <w:autoSpaceDN w:val="0"/>
        <w:adjustRightInd w:val="0"/>
        <w:ind w:firstLine="284"/>
        <w:jc w:val="both"/>
        <w:rPr>
          <w:rFonts w:ascii="Arial" w:hAnsi="Arial" w:cs="Arial"/>
          <w:sz w:val="16"/>
          <w:szCs w:val="16"/>
        </w:rPr>
      </w:pPr>
      <w:r w:rsidRPr="005F6F65">
        <w:rPr>
          <w:rFonts w:ascii="Arial" w:hAnsi="Arial" w:cs="Arial"/>
          <w:sz w:val="16"/>
          <w:szCs w:val="16"/>
        </w:rPr>
        <w:t xml:space="preserve">3.10. Решение </w:t>
      </w:r>
      <w:r w:rsidRPr="005F6F65">
        <w:rPr>
          <w:rFonts w:ascii="Arial" w:eastAsia="Calibri" w:hAnsi="Arial" w:cs="Arial"/>
          <w:sz w:val="16"/>
          <w:szCs w:val="16"/>
          <w:lang w:eastAsia="en-US"/>
        </w:rPr>
        <w:t xml:space="preserve">конкурсной </w:t>
      </w:r>
      <w:r w:rsidRPr="005F6F65">
        <w:rPr>
          <w:rFonts w:ascii="Arial" w:hAnsi="Arial" w:cs="Arial"/>
          <w:sz w:val="16"/>
          <w:szCs w:val="16"/>
        </w:rPr>
        <w:t>комиссии оформляется протоколом заседания комиссии, который 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направляется Главе Валдайского муниципального района.</w:t>
      </w:r>
    </w:p>
    <w:p w:rsidR="00A87396" w:rsidRPr="005F6F65" w:rsidRDefault="00A87396" w:rsidP="005F6F65">
      <w:pPr>
        <w:ind w:firstLine="284"/>
        <w:jc w:val="both"/>
        <w:rPr>
          <w:rFonts w:ascii="Arial" w:eastAsia="Calibri" w:hAnsi="Arial" w:cs="Arial"/>
          <w:sz w:val="16"/>
          <w:szCs w:val="16"/>
          <w:lang w:eastAsia="en-US"/>
        </w:rPr>
      </w:pPr>
      <w:r w:rsidRPr="005F6F65">
        <w:rPr>
          <w:rFonts w:ascii="Arial" w:eastAsia="Calibri" w:hAnsi="Arial" w:cs="Arial"/>
          <w:sz w:val="16"/>
          <w:szCs w:val="16"/>
          <w:lang w:eastAsia="en-US"/>
        </w:rPr>
        <w:t>3.11. Организационно-техническое обеспечение деятельности, организацию и ведение делопроизводства конкурсной комиссии осуществляет Администрация Валдайского муниципального района.</w:t>
      </w:r>
    </w:p>
    <w:p w:rsidR="001519C2" w:rsidRPr="001519C2" w:rsidRDefault="001519C2" w:rsidP="009B1C4E">
      <w:pPr>
        <w:widowControl w:val="0"/>
        <w:autoSpaceDE w:val="0"/>
        <w:autoSpaceDN w:val="0"/>
        <w:adjustRightInd w:val="0"/>
        <w:jc w:val="right"/>
        <w:outlineLvl w:val="1"/>
        <w:rPr>
          <w:rFonts w:ascii="Arial" w:hAnsi="Arial" w:cs="Arial"/>
          <w:sz w:val="16"/>
          <w:szCs w:val="16"/>
        </w:rPr>
      </w:pPr>
      <w:r w:rsidRPr="001519C2">
        <w:rPr>
          <w:rFonts w:ascii="Arial" w:hAnsi="Arial" w:cs="Arial"/>
          <w:sz w:val="16"/>
          <w:szCs w:val="16"/>
        </w:rPr>
        <w:t>Приложение 7</w:t>
      </w:r>
    </w:p>
    <w:p w:rsidR="001519C2" w:rsidRDefault="001519C2" w:rsidP="009B1C4E">
      <w:pPr>
        <w:ind w:firstLine="709"/>
        <w:jc w:val="right"/>
        <w:rPr>
          <w:rFonts w:ascii="Arial" w:hAnsi="Arial" w:cs="Arial"/>
          <w:sz w:val="16"/>
          <w:szCs w:val="16"/>
        </w:rPr>
      </w:pPr>
      <w:r>
        <w:rPr>
          <w:rFonts w:ascii="Arial" w:hAnsi="Arial" w:cs="Arial"/>
          <w:sz w:val="16"/>
          <w:szCs w:val="16"/>
        </w:rPr>
        <w:t>к Положению о молодежном</w:t>
      </w:r>
    </w:p>
    <w:p w:rsidR="001519C2" w:rsidRDefault="001519C2" w:rsidP="001519C2">
      <w:pPr>
        <w:ind w:firstLine="709"/>
        <w:jc w:val="right"/>
        <w:rPr>
          <w:rFonts w:ascii="Arial" w:hAnsi="Arial" w:cs="Arial"/>
          <w:sz w:val="16"/>
          <w:szCs w:val="16"/>
        </w:rPr>
      </w:pPr>
      <w:r>
        <w:rPr>
          <w:rFonts w:ascii="Arial" w:hAnsi="Arial" w:cs="Arial"/>
          <w:sz w:val="16"/>
          <w:szCs w:val="16"/>
        </w:rPr>
        <w:t>инициативном бюджетировании</w:t>
      </w:r>
    </w:p>
    <w:p w:rsidR="00A87396" w:rsidRPr="001519C2" w:rsidRDefault="001519C2" w:rsidP="001519C2">
      <w:pPr>
        <w:ind w:firstLine="709"/>
        <w:jc w:val="right"/>
        <w:rPr>
          <w:rFonts w:ascii="Arial" w:hAnsi="Arial" w:cs="Arial"/>
          <w:sz w:val="16"/>
          <w:szCs w:val="16"/>
        </w:rPr>
      </w:pPr>
      <w:r w:rsidRPr="001519C2">
        <w:rPr>
          <w:rFonts w:ascii="Arial" w:hAnsi="Arial" w:cs="Arial"/>
          <w:sz w:val="16"/>
          <w:szCs w:val="16"/>
        </w:rPr>
        <w:t>в Валдайском муниципальном районе</w:t>
      </w:r>
    </w:p>
    <w:p w:rsidR="00A87396" w:rsidRPr="001519C2" w:rsidRDefault="00A87396" w:rsidP="00A87396">
      <w:pPr>
        <w:rPr>
          <w:rFonts w:ascii="Arial" w:hAnsi="Arial" w:cs="Arial"/>
          <w:b/>
          <w:sz w:val="16"/>
          <w:szCs w:val="16"/>
        </w:rPr>
      </w:pPr>
      <w:r w:rsidRPr="001519C2">
        <w:rPr>
          <w:rFonts w:ascii="Arial" w:hAnsi="Arial" w:cs="Arial"/>
          <w:b/>
          <w:sz w:val="16"/>
          <w:szCs w:val="16"/>
        </w:rPr>
        <w:t>КРИТЕРИИ ОЦЕНКИ</w:t>
      </w:r>
    </w:p>
    <w:p w:rsidR="00A87396" w:rsidRPr="001519C2" w:rsidRDefault="00A87396" w:rsidP="001519C2">
      <w:pPr>
        <w:rPr>
          <w:rFonts w:ascii="Arial" w:hAnsi="Arial" w:cs="Arial"/>
          <w:sz w:val="16"/>
          <w:szCs w:val="16"/>
        </w:rPr>
      </w:pPr>
      <w:r w:rsidRPr="001519C2">
        <w:rPr>
          <w:rFonts w:ascii="Arial" w:hAnsi="Arial" w:cs="Arial"/>
          <w:b/>
          <w:sz w:val="16"/>
          <w:szCs w:val="16"/>
        </w:rPr>
        <w:t>инициативных проектов, представленных для конкурсного отбора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3"/>
        <w:gridCol w:w="5617"/>
        <w:gridCol w:w="4484"/>
        <w:gridCol w:w="956"/>
      </w:tblGrid>
      <w:tr w:rsidR="00A87396" w:rsidRPr="001519C2" w:rsidTr="00636CE1">
        <w:trPr>
          <w:trHeight w:val="20"/>
        </w:trPr>
        <w:tc>
          <w:tcPr>
            <w:tcW w:w="0" w:type="auto"/>
            <w:hideMark/>
          </w:tcPr>
          <w:p w:rsidR="00A87396" w:rsidRPr="00E61235" w:rsidRDefault="00A87396" w:rsidP="00636CE1">
            <w:pPr>
              <w:pStyle w:val="ConsPlusNormal"/>
              <w:ind w:firstLine="0"/>
              <w:rPr>
                <w:b/>
                <w:sz w:val="12"/>
                <w:szCs w:val="12"/>
              </w:rPr>
            </w:pPr>
            <w:r w:rsidRPr="00E61235">
              <w:rPr>
                <w:b/>
                <w:sz w:val="12"/>
                <w:szCs w:val="12"/>
              </w:rPr>
              <w:t>№ п/п</w:t>
            </w:r>
          </w:p>
        </w:tc>
        <w:tc>
          <w:tcPr>
            <w:tcW w:w="0" w:type="auto"/>
            <w:hideMark/>
          </w:tcPr>
          <w:p w:rsidR="00A87396" w:rsidRPr="00E61235" w:rsidRDefault="00A87396" w:rsidP="00636CE1">
            <w:pPr>
              <w:pStyle w:val="ConsPlusNormal"/>
              <w:ind w:firstLine="0"/>
              <w:rPr>
                <w:b/>
                <w:sz w:val="12"/>
                <w:szCs w:val="12"/>
              </w:rPr>
            </w:pPr>
            <w:r w:rsidRPr="00E61235">
              <w:rPr>
                <w:b/>
                <w:sz w:val="12"/>
                <w:szCs w:val="12"/>
              </w:rPr>
              <w:t>Наименования критериев конкурсного отбора</w:t>
            </w:r>
          </w:p>
        </w:tc>
        <w:tc>
          <w:tcPr>
            <w:tcW w:w="0" w:type="auto"/>
            <w:hideMark/>
          </w:tcPr>
          <w:p w:rsidR="00A87396" w:rsidRPr="00E61235" w:rsidRDefault="00A87396" w:rsidP="00636CE1">
            <w:pPr>
              <w:pStyle w:val="ConsPlusNormal"/>
              <w:ind w:firstLine="0"/>
              <w:rPr>
                <w:b/>
                <w:sz w:val="12"/>
                <w:szCs w:val="12"/>
              </w:rPr>
            </w:pPr>
            <w:r w:rsidRPr="00E61235">
              <w:rPr>
                <w:b/>
                <w:sz w:val="12"/>
                <w:szCs w:val="12"/>
              </w:rPr>
              <w:t>Значения критериев конкурсного отбора</w:t>
            </w:r>
          </w:p>
        </w:tc>
        <w:tc>
          <w:tcPr>
            <w:tcW w:w="0" w:type="auto"/>
            <w:hideMark/>
          </w:tcPr>
          <w:p w:rsidR="00A87396" w:rsidRPr="00E61235" w:rsidRDefault="00A87396" w:rsidP="00636CE1">
            <w:pPr>
              <w:pStyle w:val="ConsPlusNormal"/>
              <w:ind w:firstLine="0"/>
              <w:rPr>
                <w:b/>
                <w:sz w:val="12"/>
                <w:szCs w:val="12"/>
              </w:rPr>
            </w:pPr>
            <w:r w:rsidRPr="00E61235">
              <w:rPr>
                <w:b/>
                <w:sz w:val="12"/>
                <w:szCs w:val="12"/>
              </w:rPr>
              <w:t>Количество баллов</w:t>
            </w:r>
          </w:p>
        </w:tc>
      </w:tr>
      <w:tr w:rsidR="00A87396" w:rsidRPr="001519C2" w:rsidTr="00636CE1">
        <w:trPr>
          <w:trHeight w:val="20"/>
        </w:trPr>
        <w:tc>
          <w:tcPr>
            <w:tcW w:w="0" w:type="auto"/>
            <w:hideMark/>
          </w:tcPr>
          <w:p w:rsidR="00A87396" w:rsidRPr="00E61235" w:rsidRDefault="00A87396" w:rsidP="00636CE1">
            <w:pPr>
              <w:pStyle w:val="ConsPlusNormal"/>
              <w:ind w:firstLine="0"/>
              <w:rPr>
                <w:sz w:val="12"/>
                <w:szCs w:val="12"/>
              </w:rPr>
            </w:pPr>
            <w:r w:rsidRPr="00E61235">
              <w:rPr>
                <w:sz w:val="12"/>
                <w:szCs w:val="12"/>
              </w:rPr>
              <w:t>1</w:t>
            </w:r>
          </w:p>
        </w:tc>
        <w:tc>
          <w:tcPr>
            <w:tcW w:w="0" w:type="auto"/>
            <w:hideMark/>
          </w:tcPr>
          <w:p w:rsidR="00A87396" w:rsidRPr="00E61235" w:rsidRDefault="00A87396" w:rsidP="00636CE1">
            <w:pPr>
              <w:pStyle w:val="ConsPlusNormal"/>
              <w:ind w:firstLine="0"/>
              <w:rPr>
                <w:sz w:val="12"/>
                <w:szCs w:val="12"/>
              </w:rPr>
            </w:pPr>
            <w:r w:rsidRPr="00E61235">
              <w:rPr>
                <w:sz w:val="12"/>
                <w:szCs w:val="12"/>
              </w:rPr>
              <w:t>2</w:t>
            </w:r>
          </w:p>
        </w:tc>
        <w:tc>
          <w:tcPr>
            <w:tcW w:w="0" w:type="auto"/>
            <w:hideMark/>
          </w:tcPr>
          <w:p w:rsidR="00A87396" w:rsidRPr="00E61235" w:rsidRDefault="00A87396" w:rsidP="00636CE1">
            <w:pPr>
              <w:pStyle w:val="ConsPlusNormal"/>
              <w:ind w:firstLine="0"/>
              <w:rPr>
                <w:sz w:val="12"/>
                <w:szCs w:val="12"/>
              </w:rPr>
            </w:pPr>
            <w:r w:rsidRPr="00E61235">
              <w:rPr>
                <w:sz w:val="12"/>
                <w:szCs w:val="12"/>
              </w:rPr>
              <w:t>3</w:t>
            </w:r>
          </w:p>
        </w:tc>
        <w:tc>
          <w:tcPr>
            <w:tcW w:w="0" w:type="auto"/>
            <w:hideMark/>
          </w:tcPr>
          <w:p w:rsidR="00A87396" w:rsidRPr="00E61235" w:rsidRDefault="00A87396" w:rsidP="00636CE1">
            <w:pPr>
              <w:pStyle w:val="ConsPlusNormal"/>
              <w:ind w:firstLine="0"/>
              <w:rPr>
                <w:sz w:val="12"/>
                <w:szCs w:val="12"/>
              </w:rPr>
            </w:pPr>
            <w:r w:rsidRPr="00E61235">
              <w:rPr>
                <w:sz w:val="12"/>
                <w:szCs w:val="12"/>
              </w:rPr>
              <w:t>4</w:t>
            </w:r>
          </w:p>
        </w:tc>
      </w:tr>
      <w:tr w:rsidR="00A87396" w:rsidRPr="001519C2" w:rsidTr="00636CE1">
        <w:trPr>
          <w:trHeight w:val="20"/>
        </w:trPr>
        <w:tc>
          <w:tcPr>
            <w:tcW w:w="0" w:type="auto"/>
            <w:hideMark/>
          </w:tcPr>
          <w:p w:rsidR="00A87396" w:rsidRPr="00E61235" w:rsidRDefault="00A87396" w:rsidP="00636CE1">
            <w:pPr>
              <w:pStyle w:val="ConsPlusNormal"/>
              <w:ind w:firstLine="0"/>
              <w:rPr>
                <w:sz w:val="12"/>
                <w:szCs w:val="12"/>
              </w:rPr>
            </w:pPr>
            <w:r w:rsidRPr="00E61235">
              <w:rPr>
                <w:sz w:val="12"/>
                <w:szCs w:val="12"/>
              </w:rPr>
              <w:t>1.</w:t>
            </w:r>
          </w:p>
        </w:tc>
        <w:tc>
          <w:tcPr>
            <w:tcW w:w="0" w:type="auto"/>
            <w:hideMark/>
          </w:tcPr>
          <w:p w:rsidR="00A87396" w:rsidRPr="00E61235" w:rsidRDefault="00A87396" w:rsidP="00636CE1">
            <w:pPr>
              <w:pStyle w:val="ConsPlusNormal"/>
              <w:ind w:firstLine="0"/>
              <w:rPr>
                <w:sz w:val="12"/>
                <w:szCs w:val="12"/>
              </w:rPr>
            </w:pPr>
            <w:r w:rsidRPr="00E61235">
              <w:rPr>
                <w:sz w:val="12"/>
                <w:szCs w:val="12"/>
              </w:rPr>
              <w:t>Соответствие целей и задач проекта приоритетным направлениям конкурса  наличие и реалистичность значений показателей результативности реализации программы (проекта)</w:t>
            </w:r>
          </w:p>
        </w:tc>
        <w:tc>
          <w:tcPr>
            <w:tcW w:w="0" w:type="auto"/>
            <w:hideMark/>
          </w:tcPr>
          <w:p w:rsidR="00A87396" w:rsidRPr="00E61235" w:rsidRDefault="00A87396" w:rsidP="00636CE1">
            <w:pPr>
              <w:pStyle w:val="ConsPlusNormal"/>
              <w:ind w:firstLine="0"/>
              <w:rPr>
                <w:sz w:val="12"/>
                <w:szCs w:val="12"/>
              </w:rPr>
            </w:pPr>
            <w:r w:rsidRPr="00E61235">
              <w:rPr>
                <w:sz w:val="12"/>
                <w:szCs w:val="12"/>
              </w:rPr>
              <w:t>да</w:t>
            </w:r>
          </w:p>
        </w:tc>
        <w:tc>
          <w:tcPr>
            <w:tcW w:w="0" w:type="auto"/>
            <w:hideMark/>
          </w:tcPr>
          <w:p w:rsidR="00A87396" w:rsidRPr="00E61235" w:rsidRDefault="00A87396" w:rsidP="00636CE1">
            <w:pPr>
              <w:pStyle w:val="ConsPlusNormal"/>
              <w:ind w:firstLine="0"/>
              <w:rPr>
                <w:sz w:val="12"/>
                <w:szCs w:val="12"/>
              </w:rPr>
            </w:pPr>
            <w:r w:rsidRPr="00E61235">
              <w:rPr>
                <w:sz w:val="12"/>
                <w:szCs w:val="12"/>
              </w:rPr>
              <w:t>5</w:t>
            </w:r>
          </w:p>
        </w:tc>
      </w:tr>
      <w:tr w:rsidR="00A87396" w:rsidRPr="001519C2" w:rsidTr="00636CE1">
        <w:trPr>
          <w:trHeight w:val="20"/>
        </w:trPr>
        <w:tc>
          <w:tcPr>
            <w:tcW w:w="0" w:type="auto"/>
            <w:hideMark/>
          </w:tcPr>
          <w:p w:rsidR="00A87396" w:rsidRPr="00E61235" w:rsidRDefault="00A87396" w:rsidP="00636CE1">
            <w:pPr>
              <w:pStyle w:val="ConsPlusNormal"/>
              <w:ind w:firstLine="0"/>
              <w:rPr>
                <w:sz w:val="12"/>
                <w:szCs w:val="12"/>
              </w:rPr>
            </w:pPr>
            <w:r w:rsidRPr="00E61235">
              <w:rPr>
                <w:sz w:val="12"/>
                <w:szCs w:val="12"/>
              </w:rPr>
              <w:t>2.</w:t>
            </w:r>
          </w:p>
        </w:tc>
        <w:tc>
          <w:tcPr>
            <w:tcW w:w="0" w:type="auto"/>
            <w:hideMark/>
          </w:tcPr>
          <w:p w:rsidR="00A87396" w:rsidRPr="00E61235" w:rsidRDefault="00A87396" w:rsidP="00636CE1">
            <w:pPr>
              <w:pStyle w:val="ConsPlusNormal"/>
              <w:ind w:firstLine="0"/>
              <w:rPr>
                <w:sz w:val="12"/>
                <w:szCs w:val="12"/>
              </w:rPr>
            </w:pPr>
            <w:r w:rsidRPr="00E61235">
              <w:rPr>
                <w:sz w:val="12"/>
                <w:szCs w:val="12"/>
              </w:rPr>
              <w:t>Реалистичность и достижимость целей проекта</w:t>
            </w:r>
          </w:p>
        </w:tc>
        <w:tc>
          <w:tcPr>
            <w:tcW w:w="0" w:type="auto"/>
            <w:hideMark/>
          </w:tcPr>
          <w:p w:rsidR="00A87396" w:rsidRPr="00E61235" w:rsidRDefault="00A87396" w:rsidP="00636CE1">
            <w:pPr>
              <w:pStyle w:val="ConsPlusNormal"/>
              <w:ind w:firstLine="0"/>
              <w:jc w:val="both"/>
              <w:rPr>
                <w:sz w:val="12"/>
                <w:szCs w:val="12"/>
              </w:rPr>
            </w:pPr>
            <w:r w:rsidRPr="00E61235">
              <w:rPr>
                <w:sz w:val="12"/>
                <w:szCs w:val="12"/>
              </w:rPr>
              <w:t>реалистичны, достижимы</w:t>
            </w:r>
          </w:p>
        </w:tc>
        <w:tc>
          <w:tcPr>
            <w:tcW w:w="0" w:type="auto"/>
            <w:hideMark/>
          </w:tcPr>
          <w:p w:rsidR="00A87396" w:rsidRPr="00E61235" w:rsidRDefault="00A87396" w:rsidP="00636CE1">
            <w:pPr>
              <w:pStyle w:val="ConsPlusNormal"/>
              <w:ind w:firstLine="0"/>
              <w:rPr>
                <w:sz w:val="12"/>
                <w:szCs w:val="12"/>
              </w:rPr>
            </w:pPr>
            <w:r w:rsidRPr="00E61235">
              <w:rPr>
                <w:sz w:val="12"/>
                <w:szCs w:val="12"/>
              </w:rPr>
              <w:t>5</w:t>
            </w:r>
          </w:p>
        </w:tc>
      </w:tr>
      <w:tr w:rsidR="00A87396" w:rsidRPr="001519C2" w:rsidTr="00636CE1">
        <w:trPr>
          <w:trHeight w:val="20"/>
        </w:trPr>
        <w:tc>
          <w:tcPr>
            <w:tcW w:w="0" w:type="auto"/>
            <w:vMerge w:val="restart"/>
            <w:hideMark/>
          </w:tcPr>
          <w:p w:rsidR="00A87396" w:rsidRPr="00E61235" w:rsidRDefault="00A87396" w:rsidP="00636CE1">
            <w:pPr>
              <w:pStyle w:val="ConsPlusNormal"/>
              <w:ind w:firstLine="0"/>
              <w:rPr>
                <w:sz w:val="12"/>
                <w:szCs w:val="12"/>
              </w:rPr>
            </w:pPr>
            <w:r w:rsidRPr="00E61235">
              <w:rPr>
                <w:sz w:val="12"/>
                <w:szCs w:val="12"/>
              </w:rPr>
              <w:t>3.</w:t>
            </w:r>
          </w:p>
        </w:tc>
        <w:tc>
          <w:tcPr>
            <w:tcW w:w="0" w:type="auto"/>
            <w:vMerge w:val="restart"/>
            <w:hideMark/>
          </w:tcPr>
          <w:p w:rsidR="00A87396" w:rsidRPr="00E61235" w:rsidRDefault="00A87396" w:rsidP="00636CE1">
            <w:pPr>
              <w:pStyle w:val="ConsPlusNormal"/>
              <w:ind w:firstLine="0"/>
              <w:rPr>
                <w:sz w:val="12"/>
                <w:szCs w:val="12"/>
              </w:rPr>
            </w:pPr>
            <w:r w:rsidRPr="00E61235">
              <w:rPr>
                <w:sz w:val="12"/>
                <w:szCs w:val="12"/>
              </w:rPr>
              <w:t>Актуальность проекта для Валдайского муниципального района</w:t>
            </w:r>
          </w:p>
        </w:tc>
        <w:tc>
          <w:tcPr>
            <w:tcW w:w="0" w:type="auto"/>
            <w:hideMark/>
          </w:tcPr>
          <w:p w:rsidR="00A87396" w:rsidRPr="00E61235" w:rsidRDefault="00A87396" w:rsidP="00636CE1">
            <w:pPr>
              <w:pStyle w:val="ConsPlusNormal"/>
              <w:ind w:firstLine="0"/>
              <w:jc w:val="both"/>
              <w:rPr>
                <w:sz w:val="12"/>
                <w:szCs w:val="12"/>
              </w:rPr>
            </w:pPr>
            <w:r w:rsidRPr="00E61235">
              <w:rPr>
                <w:sz w:val="12"/>
                <w:szCs w:val="12"/>
              </w:rPr>
              <w:t>средняя - проблема достаточно широко осознается целевой группой населения, ее решение может привести к улучшению качества жизни</w:t>
            </w:r>
          </w:p>
        </w:tc>
        <w:tc>
          <w:tcPr>
            <w:tcW w:w="0" w:type="auto"/>
            <w:hideMark/>
          </w:tcPr>
          <w:p w:rsidR="00A87396" w:rsidRPr="00E61235" w:rsidRDefault="00A87396" w:rsidP="00636CE1">
            <w:pPr>
              <w:pStyle w:val="ConsPlusNormal"/>
              <w:ind w:firstLine="0"/>
              <w:rPr>
                <w:sz w:val="12"/>
                <w:szCs w:val="12"/>
              </w:rPr>
            </w:pPr>
            <w:r w:rsidRPr="00E61235">
              <w:rPr>
                <w:sz w:val="12"/>
                <w:szCs w:val="12"/>
              </w:rPr>
              <w:t>3</w:t>
            </w:r>
          </w:p>
        </w:tc>
      </w:tr>
      <w:tr w:rsidR="00A87396" w:rsidRPr="001519C2" w:rsidTr="00636CE1">
        <w:trPr>
          <w:trHeight w:val="20"/>
        </w:trPr>
        <w:tc>
          <w:tcPr>
            <w:tcW w:w="0" w:type="auto"/>
            <w:vMerge/>
            <w:hideMark/>
          </w:tcPr>
          <w:p w:rsidR="00A87396" w:rsidRPr="00E61235" w:rsidRDefault="00A87396" w:rsidP="00636CE1">
            <w:pPr>
              <w:pStyle w:val="ConsPlusNormal"/>
              <w:ind w:firstLine="0"/>
              <w:rPr>
                <w:sz w:val="12"/>
                <w:szCs w:val="12"/>
              </w:rPr>
            </w:pPr>
          </w:p>
        </w:tc>
        <w:tc>
          <w:tcPr>
            <w:tcW w:w="0" w:type="auto"/>
            <w:vMerge/>
            <w:hideMark/>
          </w:tcPr>
          <w:p w:rsidR="00A87396" w:rsidRPr="00E61235" w:rsidRDefault="00A87396" w:rsidP="00636CE1">
            <w:pPr>
              <w:pStyle w:val="ConsPlusNormal"/>
              <w:ind w:firstLine="0"/>
              <w:rPr>
                <w:sz w:val="12"/>
                <w:szCs w:val="12"/>
              </w:rPr>
            </w:pPr>
          </w:p>
        </w:tc>
        <w:tc>
          <w:tcPr>
            <w:tcW w:w="0" w:type="auto"/>
            <w:hideMark/>
          </w:tcPr>
          <w:p w:rsidR="00A87396" w:rsidRPr="00E61235" w:rsidRDefault="00A87396" w:rsidP="00636CE1">
            <w:pPr>
              <w:pStyle w:val="ConsPlusNormal"/>
              <w:ind w:firstLine="0"/>
              <w:jc w:val="both"/>
              <w:rPr>
                <w:sz w:val="12"/>
                <w:szCs w:val="12"/>
              </w:rPr>
            </w:pPr>
            <w:r w:rsidRPr="00E61235">
              <w:rPr>
                <w:sz w:val="12"/>
                <w:szCs w:val="12"/>
              </w:rPr>
              <w:t>высокая - отсутствие решения будет негативно сказываться на качестве жизни населения</w:t>
            </w:r>
          </w:p>
        </w:tc>
        <w:tc>
          <w:tcPr>
            <w:tcW w:w="0" w:type="auto"/>
            <w:hideMark/>
          </w:tcPr>
          <w:p w:rsidR="00A87396" w:rsidRPr="00E61235" w:rsidRDefault="00A87396" w:rsidP="00636CE1">
            <w:pPr>
              <w:pStyle w:val="ConsPlusNormal"/>
              <w:ind w:firstLine="0"/>
              <w:rPr>
                <w:sz w:val="12"/>
                <w:szCs w:val="12"/>
              </w:rPr>
            </w:pPr>
            <w:r w:rsidRPr="00E61235">
              <w:rPr>
                <w:sz w:val="12"/>
                <w:szCs w:val="12"/>
              </w:rPr>
              <w:t>5</w:t>
            </w:r>
          </w:p>
        </w:tc>
      </w:tr>
      <w:tr w:rsidR="00A87396" w:rsidRPr="001519C2" w:rsidTr="00636CE1">
        <w:trPr>
          <w:trHeight w:val="20"/>
        </w:trPr>
        <w:tc>
          <w:tcPr>
            <w:tcW w:w="0" w:type="auto"/>
            <w:vMerge/>
            <w:hideMark/>
          </w:tcPr>
          <w:p w:rsidR="00A87396" w:rsidRPr="00E61235" w:rsidRDefault="00A87396" w:rsidP="00636CE1">
            <w:pPr>
              <w:pStyle w:val="ConsPlusNormal"/>
              <w:ind w:firstLine="0"/>
              <w:rPr>
                <w:sz w:val="12"/>
                <w:szCs w:val="12"/>
              </w:rPr>
            </w:pPr>
          </w:p>
        </w:tc>
        <w:tc>
          <w:tcPr>
            <w:tcW w:w="0" w:type="auto"/>
            <w:vMerge/>
            <w:hideMark/>
          </w:tcPr>
          <w:p w:rsidR="00A87396" w:rsidRPr="00E61235" w:rsidRDefault="00A87396" w:rsidP="00636CE1">
            <w:pPr>
              <w:pStyle w:val="ConsPlusNormal"/>
              <w:ind w:firstLine="0"/>
              <w:rPr>
                <w:sz w:val="12"/>
                <w:szCs w:val="12"/>
              </w:rPr>
            </w:pPr>
          </w:p>
        </w:tc>
        <w:tc>
          <w:tcPr>
            <w:tcW w:w="0" w:type="auto"/>
            <w:hideMark/>
          </w:tcPr>
          <w:p w:rsidR="00A87396" w:rsidRPr="00E61235" w:rsidRDefault="00A87396" w:rsidP="00636CE1">
            <w:pPr>
              <w:pStyle w:val="ConsPlusNormal"/>
              <w:ind w:firstLine="0"/>
              <w:jc w:val="both"/>
              <w:rPr>
                <w:sz w:val="12"/>
                <w:szCs w:val="12"/>
              </w:rPr>
            </w:pPr>
            <w:r w:rsidRPr="00E61235">
              <w:rPr>
                <w:sz w:val="12"/>
                <w:szCs w:val="12"/>
              </w:rPr>
              <w:t>очень высокая - решение проблемы необходимо для поддержания и сохранения условий жизнеобеспечения населения</w:t>
            </w:r>
          </w:p>
        </w:tc>
        <w:tc>
          <w:tcPr>
            <w:tcW w:w="0" w:type="auto"/>
            <w:hideMark/>
          </w:tcPr>
          <w:p w:rsidR="00A87396" w:rsidRPr="00E61235" w:rsidRDefault="00A87396" w:rsidP="00636CE1">
            <w:pPr>
              <w:pStyle w:val="ConsPlusNormal"/>
              <w:ind w:firstLine="0"/>
              <w:rPr>
                <w:sz w:val="12"/>
                <w:szCs w:val="12"/>
              </w:rPr>
            </w:pPr>
            <w:r w:rsidRPr="00E61235">
              <w:rPr>
                <w:sz w:val="12"/>
                <w:szCs w:val="12"/>
              </w:rPr>
              <w:t>7</w:t>
            </w:r>
          </w:p>
        </w:tc>
      </w:tr>
      <w:tr w:rsidR="00A87396" w:rsidRPr="001519C2" w:rsidTr="00636CE1">
        <w:trPr>
          <w:trHeight w:val="20"/>
        </w:trPr>
        <w:tc>
          <w:tcPr>
            <w:tcW w:w="0" w:type="auto"/>
            <w:vMerge w:val="restart"/>
            <w:hideMark/>
          </w:tcPr>
          <w:p w:rsidR="00A87396" w:rsidRPr="00E61235" w:rsidRDefault="00A87396" w:rsidP="00636CE1">
            <w:pPr>
              <w:pStyle w:val="ConsPlusNormal"/>
              <w:ind w:firstLine="0"/>
              <w:rPr>
                <w:sz w:val="12"/>
                <w:szCs w:val="12"/>
              </w:rPr>
            </w:pPr>
            <w:r w:rsidRPr="00E61235">
              <w:rPr>
                <w:sz w:val="12"/>
                <w:szCs w:val="12"/>
              </w:rPr>
              <w:t>4.</w:t>
            </w:r>
          </w:p>
        </w:tc>
        <w:tc>
          <w:tcPr>
            <w:tcW w:w="0" w:type="auto"/>
            <w:vMerge w:val="restart"/>
            <w:hideMark/>
          </w:tcPr>
          <w:p w:rsidR="00A87396" w:rsidRPr="00E61235" w:rsidRDefault="00A87396" w:rsidP="00636CE1">
            <w:pPr>
              <w:pStyle w:val="ConsPlusNormal"/>
              <w:ind w:firstLine="0"/>
              <w:rPr>
                <w:sz w:val="12"/>
                <w:szCs w:val="12"/>
              </w:rPr>
            </w:pPr>
            <w:r w:rsidRPr="00E61235">
              <w:rPr>
                <w:sz w:val="12"/>
                <w:szCs w:val="12"/>
              </w:rPr>
              <w:t xml:space="preserve">Охват </w:t>
            </w:r>
            <w:proofErr w:type="spellStart"/>
            <w:r w:rsidRPr="00E61235">
              <w:rPr>
                <w:sz w:val="12"/>
                <w:szCs w:val="12"/>
              </w:rPr>
              <w:t>благополучателей</w:t>
            </w:r>
            <w:proofErr w:type="spellEnd"/>
            <w:r w:rsidRPr="00E61235">
              <w:rPr>
                <w:sz w:val="12"/>
                <w:szCs w:val="12"/>
              </w:rPr>
              <w:t xml:space="preserve"> (целевой аудитории)</w:t>
            </w:r>
          </w:p>
        </w:tc>
        <w:tc>
          <w:tcPr>
            <w:tcW w:w="0" w:type="auto"/>
            <w:hideMark/>
          </w:tcPr>
          <w:p w:rsidR="00A87396" w:rsidRPr="00E61235" w:rsidRDefault="00A87396" w:rsidP="00636CE1">
            <w:pPr>
              <w:pStyle w:val="ConsPlusNormal"/>
              <w:ind w:firstLine="0"/>
              <w:rPr>
                <w:sz w:val="12"/>
                <w:szCs w:val="12"/>
              </w:rPr>
            </w:pPr>
            <w:r w:rsidRPr="00E61235">
              <w:rPr>
                <w:sz w:val="12"/>
                <w:szCs w:val="12"/>
              </w:rPr>
              <w:t>до 30 человек</w:t>
            </w:r>
          </w:p>
        </w:tc>
        <w:tc>
          <w:tcPr>
            <w:tcW w:w="0" w:type="auto"/>
            <w:hideMark/>
          </w:tcPr>
          <w:p w:rsidR="00A87396" w:rsidRPr="00E61235" w:rsidRDefault="00A87396" w:rsidP="00636CE1">
            <w:pPr>
              <w:pStyle w:val="ConsPlusNormal"/>
              <w:ind w:firstLine="0"/>
              <w:rPr>
                <w:sz w:val="12"/>
                <w:szCs w:val="12"/>
              </w:rPr>
            </w:pPr>
            <w:r w:rsidRPr="00E61235">
              <w:rPr>
                <w:sz w:val="12"/>
                <w:szCs w:val="12"/>
              </w:rPr>
              <w:t>3</w:t>
            </w:r>
          </w:p>
        </w:tc>
      </w:tr>
      <w:tr w:rsidR="00A87396" w:rsidRPr="001519C2" w:rsidTr="00636CE1">
        <w:trPr>
          <w:trHeight w:val="20"/>
        </w:trPr>
        <w:tc>
          <w:tcPr>
            <w:tcW w:w="0" w:type="auto"/>
            <w:vMerge/>
            <w:hideMark/>
          </w:tcPr>
          <w:p w:rsidR="00A87396" w:rsidRPr="00E61235" w:rsidRDefault="00A87396" w:rsidP="00636CE1">
            <w:pPr>
              <w:rPr>
                <w:rFonts w:ascii="Arial" w:hAnsi="Arial" w:cs="Arial"/>
                <w:sz w:val="12"/>
                <w:szCs w:val="12"/>
              </w:rPr>
            </w:pPr>
          </w:p>
        </w:tc>
        <w:tc>
          <w:tcPr>
            <w:tcW w:w="0" w:type="auto"/>
            <w:vMerge/>
            <w:hideMark/>
          </w:tcPr>
          <w:p w:rsidR="00A87396" w:rsidRPr="00E61235" w:rsidRDefault="00A87396" w:rsidP="00636CE1">
            <w:pPr>
              <w:rPr>
                <w:rFonts w:ascii="Arial" w:hAnsi="Arial" w:cs="Arial"/>
                <w:sz w:val="12"/>
                <w:szCs w:val="12"/>
              </w:rPr>
            </w:pPr>
          </w:p>
        </w:tc>
        <w:tc>
          <w:tcPr>
            <w:tcW w:w="0" w:type="auto"/>
            <w:hideMark/>
          </w:tcPr>
          <w:p w:rsidR="00A87396" w:rsidRPr="00E61235" w:rsidRDefault="00A87396" w:rsidP="00636CE1">
            <w:pPr>
              <w:pStyle w:val="ConsPlusNormal"/>
              <w:ind w:firstLine="0"/>
              <w:rPr>
                <w:sz w:val="12"/>
                <w:szCs w:val="12"/>
              </w:rPr>
            </w:pPr>
            <w:r w:rsidRPr="00E61235">
              <w:rPr>
                <w:sz w:val="12"/>
                <w:szCs w:val="12"/>
              </w:rPr>
              <w:t>от 30 до 100 человек</w:t>
            </w:r>
          </w:p>
        </w:tc>
        <w:tc>
          <w:tcPr>
            <w:tcW w:w="0" w:type="auto"/>
            <w:hideMark/>
          </w:tcPr>
          <w:p w:rsidR="00A87396" w:rsidRPr="00E61235" w:rsidRDefault="00A87396" w:rsidP="00636CE1">
            <w:pPr>
              <w:pStyle w:val="ConsPlusNormal"/>
              <w:ind w:firstLine="0"/>
              <w:rPr>
                <w:sz w:val="12"/>
                <w:szCs w:val="12"/>
              </w:rPr>
            </w:pPr>
            <w:r w:rsidRPr="00E61235">
              <w:rPr>
                <w:sz w:val="12"/>
                <w:szCs w:val="12"/>
              </w:rPr>
              <w:t>5</w:t>
            </w:r>
          </w:p>
        </w:tc>
      </w:tr>
      <w:tr w:rsidR="00A87396" w:rsidRPr="001519C2" w:rsidTr="00636CE1">
        <w:trPr>
          <w:trHeight w:val="20"/>
        </w:trPr>
        <w:tc>
          <w:tcPr>
            <w:tcW w:w="0" w:type="auto"/>
            <w:vMerge/>
            <w:hideMark/>
          </w:tcPr>
          <w:p w:rsidR="00A87396" w:rsidRPr="00E61235" w:rsidRDefault="00A87396" w:rsidP="00636CE1">
            <w:pPr>
              <w:rPr>
                <w:rFonts w:ascii="Arial" w:hAnsi="Arial" w:cs="Arial"/>
                <w:sz w:val="12"/>
                <w:szCs w:val="12"/>
              </w:rPr>
            </w:pPr>
          </w:p>
        </w:tc>
        <w:tc>
          <w:tcPr>
            <w:tcW w:w="0" w:type="auto"/>
            <w:vMerge/>
            <w:hideMark/>
          </w:tcPr>
          <w:p w:rsidR="00A87396" w:rsidRPr="00E61235" w:rsidRDefault="00A87396" w:rsidP="00636CE1">
            <w:pPr>
              <w:rPr>
                <w:rFonts w:ascii="Arial" w:hAnsi="Arial" w:cs="Arial"/>
                <w:sz w:val="12"/>
                <w:szCs w:val="12"/>
              </w:rPr>
            </w:pPr>
          </w:p>
        </w:tc>
        <w:tc>
          <w:tcPr>
            <w:tcW w:w="0" w:type="auto"/>
            <w:hideMark/>
          </w:tcPr>
          <w:p w:rsidR="00A87396" w:rsidRPr="00E61235" w:rsidRDefault="00A87396" w:rsidP="00636CE1">
            <w:pPr>
              <w:pStyle w:val="ConsPlusNormal"/>
              <w:ind w:firstLine="0"/>
              <w:rPr>
                <w:sz w:val="12"/>
                <w:szCs w:val="12"/>
              </w:rPr>
            </w:pPr>
            <w:r w:rsidRPr="00E61235">
              <w:rPr>
                <w:sz w:val="12"/>
                <w:szCs w:val="12"/>
              </w:rPr>
              <w:t>более 100 человек</w:t>
            </w:r>
          </w:p>
        </w:tc>
        <w:tc>
          <w:tcPr>
            <w:tcW w:w="0" w:type="auto"/>
            <w:hideMark/>
          </w:tcPr>
          <w:p w:rsidR="00A87396" w:rsidRPr="00E61235" w:rsidRDefault="00A87396" w:rsidP="00636CE1">
            <w:pPr>
              <w:pStyle w:val="ConsPlusNormal"/>
              <w:ind w:firstLine="0"/>
              <w:rPr>
                <w:sz w:val="12"/>
                <w:szCs w:val="12"/>
              </w:rPr>
            </w:pPr>
            <w:r w:rsidRPr="00E61235">
              <w:rPr>
                <w:sz w:val="12"/>
                <w:szCs w:val="12"/>
              </w:rPr>
              <w:t>7</w:t>
            </w:r>
          </w:p>
        </w:tc>
      </w:tr>
      <w:tr w:rsidR="00A87396" w:rsidRPr="001519C2" w:rsidTr="00636CE1">
        <w:trPr>
          <w:trHeight w:val="20"/>
        </w:trPr>
        <w:tc>
          <w:tcPr>
            <w:tcW w:w="0" w:type="auto"/>
            <w:vMerge w:val="restart"/>
            <w:hideMark/>
          </w:tcPr>
          <w:p w:rsidR="00A87396" w:rsidRPr="00E61235" w:rsidRDefault="00A87396" w:rsidP="00636CE1">
            <w:pPr>
              <w:pStyle w:val="ConsPlusNormal"/>
              <w:ind w:firstLine="0"/>
              <w:rPr>
                <w:sz w:val="12"/>
                <w:szCs w:val="12"/>
              </w:rPr>
            </w:pPr>
            <w:r w:rsidRPr="00E61235">
              <w:rPr>
                <w:sz w:val="12"/>
                <w:szCs w:val="12"/>
              </w:rPr>
              <w:t>5.</w:t>
            </w:r>
          </w:p>
        </w:tc>
        <w:tc>
          <w:tcPr>
            <w:tcW w:w="0" w:type="auto"/>
            <w:vMerge w:val="restart"/>
            <w:hideMark/>
          </w:tcPr>
          <w:p w:rsidR="00A87396" w:rsidRPr="00E61235" w:rsidRDefault="00A87396" w:rsidP="00636CE1">
            <w:pPr>
              <w:pStyle w:val="ConsPlusNormal"/>
              <w:ind w:firstLine="0"/>
              <w:rPr>
                <w:sz w:val="12"/>
                <w:szCs w:val="12"/>
              </w:rPr>
            </w:pPr>
            <w:r w:rsidRPr="00E61235">
              <w:rPr>
                <w:sz w:val="12"/>
                <w:szCs w:val="12"/>
              </w:rPr>
              <w:t>«Долговечность» результатов проекта</w:t>
            </w:r>
          </w:p>
        </w:tc>
        <w:tc>
          <w:tcPr>
            <w:tcW w:w="0" w:type="auto"/>
            <w:hideMark/>
          </w:tcPr>
          <w:p w:rsidR="00A87396" w:rsidRPr="00E61235" w:rsidRDefault="00A87396" w:rsidP="00636CE1">
            <w:pPr>
              <w:pStyle w:val="ConsPlusNormal"/>
              <w:ind w:firstLine="0"/>
              <w:rPr>
                <w:sz w:val="12"/>
                <w:szCs w:val="12"/>
              </w:rPr>
            </w:pPr>
            <w:r w:rsidRPr="00E61235">
              <w:rPr>
                <w:sz w:val="12"/>
                <w:szCs w:val="12"/>
              </w:rPr>
              <w:t>более 5 лет</w:t>
            </w:r>
          </w:p>
        </w:tc>
        <w:tc>
          <w:tcPr>
            <w:tcW w:w="0" w:type="auto"/>
            <w:hideMark/>
          </w:tcPr>
          <w:p w:rsidR="00A87396" w:rsidRPr="00E61235" w:rsidRDefault="00A87396" w:rsidP="00636CE1">
            <w:pPr>
              <w:pStyle w:val="ConsPlusNormal"/>
              <w:ind w:firstLine="0"/>
              <w:rPr>
                <w:sz w:val="12"/>
                <w:szCs w:val="12"/>
              </w:rPr>
            </w:pPr>
            <w:r w:rsidRPr="00E61235">
              <w:rPr>
                <w:sz w:val="12"/>
                <w:szCs w:val="12"/>
              </w:rPr>
              <w:t>7</w:t>
            </w:r>
          </w:p>
        </w:tc>
      </w:tr>
      <w:tr w:rsidR="00A87396" w:rsidRPr="001519C2" w:rsidTr="00636CE1">
        <w:trPr>
          <w:trHeight w:val="20"/>
        </w:trPr>
        <w:tc>
          <w:tcPr>
            <w:tcW w:w="0" w:type="auto"/>
            <w:vMerge/>
            <w:hideMark/>
          </w:tcPr>
          <w:p w:rsidR="00A87396" w:rsidRPr="00E61235" w:rsidRDefault="00A87396" w:rsidP="00636CE1">
            <w:pPr>
              <w:rPr>
                <w:rFonts w:ascii="Arial" w:hAnsi="Arial" w:cs="Arial"/>
                <w:sz w:val="12"/>
                <w:szCs w:val="12"/>
              </w:rPr>
            </w:pPr>
          </w:p>
        </w:tc>
        <w:tc>
          <w:tcPr>
            <w:tcW w:w="0" w:type="auto"/>
            <w:vMerge/>
            <w:hideMark/>
          </w:tcPr>
          <w:p w:rsidR="00A87396" w:rsidRPr="00E61235" w:rsidRDefault="00A87396" w:rsidP="00636CE1">
            <w:pPr>
              <w:rPr>
                <w:rFonts w:ascii="Arial" w:hAnsi="Arial" w:cs="Arial"/>
                <w:sz w:val="12"/>
                <w:szCs w:val="12"/>
              </w:rPr>
            </w:pPr>
          </w:p>
        </w:tc>
        <w:tc>
          <w:tcPr>
            <w:tcW w:w="0" w:type="auto"/>
            <w:hideMark/>
          </w:tcPr>
          <w:p w:rsidR="00A87396" w:rsidRPr="00E61235" w:rsidRDefault="00A87396" w:rsidP="00636CE1">
            <w:pPr>
              <w:pStyle w:val="ConsPlusNormal"/>
              <w:ind w:firstLine="0"/>
              <w:rPr>
                <w:sz w:val="12"/>
                <w:szCs w:val="12"/>
              </w:rPr>
            </w:pPr>
            <w:r w:rsidRPr="00E61235">
              <w:rPr>
                <w:sz w:val="12"/>
                <w:szCs w:val="12"/>
              </w:rPr>
              <w:t>от 1 года до 5 лет</w:t>
            </w:r>
          </w:p>
        </w:tc>
        <w:tc>
          <w:tcPr>
            <w:tcW w:w="0" w:type="auto"/>
            <w:hideMark/>
          </w:tcPr>
          <w:p w:rsidR="00A87396" w:rsidRPr="00E61235" w:rsidRDefault="00A87396" w:rsidP="00636CE1">
            <w:pPr>
              <w:pStyle w:val="ConsPlusNormal"/>
              <w:ind w:firstLine="0"/>
              <w:rPr>
                <w:sz w:val="12"/>
                <w:szCs w:val="12"/>
              </w:rPr>
            </w:pPr>
            <w:r w:rsidRPr="00E61235">
              <w:rPr>
                <w:sz w:val="12"/>
                <w:szCs w:val="12"/>
              </w:rPr>
              <w:t>5</w:t>
            </w:r>
          </w:p>
        </w:tc>
      </w:tr>
      <w:tr w:rsidR="00A87396" w:rsidRPr="001519C2" w:rsidTr="00636CE1">
        <w:trPr>
          <w:trHeight w:val="20"/>
        </w:trPr>
        <w:tc>
          <w:tcPr>
            <w:tcW w:w="0" w:type="auto"/>
            <w:vMerge/>
            <w:hideMark/>
          </w:tcPr>
          <w:p w:rsidR="00A87396" w:rsidRPr="00E61235" w:rsidRDefault="00A87396" w:rsidP="00636CE1">
            <w:pPr>
              <w:rPr>
                <w:rFonts w:ascii="Arial" w:hAnsi="Arial" w:cs="Arial"/>
                <w:sz w:val="12"/>
                <w:szCs w:val="12"/>
              </w:rPr>
            </w:pPr>
          </w:p>
        </w:tc>
        <w:tc>
          <w:tcPr>
            <w:tcW w:w="0" w:type="auto"/>
            <w:vMerge/>
            <w:hideMark/>
          </w:tcPr>
          <w:p w:rsidR="00A87396" w:rsidRPr="00E61235" w:rsidRDefault="00A87396" w:rsidP="00636CE1">
            <w:pPr>
              <w:rPr>
                <w:rFonts w:ascii="Arial" w:hAnsi="Arial" w:cs="Arial"/>
                <w:sz w:val="12"/>
                <w:szCs w:val="12"/>
              </w:rPr>
            </w:pPr>
          </w:p>
        </w:tc>
        <w:tc>
          <w:tcPr>
            <w:tcW w:w="0" w:type="auto"/>
            <w:hideMark/>
          </w:tcPr>
          <w:p w:rsidR="00A87396" w:rsidRPr="00E61235" w:rsidRDefault="00A87396" w:rsidP="00636CE1">
            <w:pPr>
              <w:pStyle w:val="ConsPlusNormal"/>
              <w:ind w:firstLine="0"/>
              <w:rPr>
                <w:sz w:val="12"/>
                <w:szCs w:val="12"/>
              </w:rPr>
            </w:pPr>
            <w:r w:rsidRPr="00E61235">
              <w:rPr>
                <w:sz w:val="12"/>
                <w:szCs w:val="12"/>
              </w:rPr>
              <w:t>от 0 до 1 года</w:t>
            </w:r>
          </w:p>
        </w:tc>
        <w:tc>
          <w:tcPr>
            <w:tcW w:w="0" w:type="auto"/>
            <w:hideMark/>
          </w:tcPr>
          <w:p w:rsidR="00A87396" w:rsidRPr="00E61235" w:rsidRDefault="00A87396" w:rsidP="00636CE1">
            <w:pPr>
              <w:pStyle w:val="ConsPlusNormal"/>
              <w:ind w:firstLine="0"/>
              <w:rPr>
                <w:sz w:val="12"/>
                <w:szCs w:val="12"/>
              </w:rPr>
            </w:pPr>
            <w:r w:rsidRPr="00E61235">
              <w:rPr>
                <w:sz w:val="12"/>
                <w:szCs w:val="12"/>
              </w:rPr>
              <w:t>3</w:t>
            </w:r>
          </w:p>
        </w:tc>
      </w:tr>
      <w:tr w:rsidR="00A87396" w:rsidRPr="001519C2" w:rsidTr="00636CE1">
        <w:trPr>
          <w:trHeight w:val="20"/>
        </w:trPr>
        <w:tc>
          <w:tcPr>
            <w:tcW w:w="0" w:type="auto"/>
            <w:hideMark/>
          </w:tcPr>
          <w:p w:rsidR="00A87396" w:rsidRPr="00E61235" w:rsidRDefault="00A87396" w:rsidP="00636CE1">
            <w:pPr>
              <w:rPr>
                <w:rFonts w:ascii="Arial" w:hAnsi="Arial" w:cs="Arial"/>
                <w:sz w:val="12"/>
                <w:szCs w:val="12"/>
              </w:rPr>
            </w:pPr>
            <w:r w:rsidRPr="00E61235">
              <w:rPr>
                <w:rFonts w:ascii="Arial" w:hAnsi="Arial" w:cs="Arial"/>
                <w:sz w:val="12"/>
                <w:szCs w:val="12"/>
              </w:rPr>
              <w:t>6.</w:t>
            </w:r>
          </w:p>
        </w:tc>
        <w:tc>
          <w:tcPr>
            <w:tcW w:w="0" w:type="auto"/>
            <w:hideMark/>
          </w:tcPr>
          <w:p w:rsidR="00A87396" w:rsidRPr="00E61235" w:rsidRDefault="00A87396" w:rsidP="00636CE1">
            <w:pPr>
              <w:rPr>
                <w:rFonts w:ascii="Arial" w:hAnsi="Arial" w:cs="Arial"/>
                <w:sz w:val="12"/>
                <w:szCs w:val="12"/>
              </w:rPr>
            </w:pPr>
            <w:r w:rsidRPr="00E61235">
              <w:rPr>
                <w:rFonts w:ascii="Arial" w:hAnsi="Arial" w:cs="Arial"/>
                <w:sz w:val="12"/>
                <w:szCs w:val="12"/>
              </w:rPr>
              <w:t>Наличие конкретных (количественных) результатов в проекте (да/нет)</w:t>
            </w:r>
          </w:p>
        </w:tc>
        <w:tc>
          <w:tcPr>
            <w:tcW w:w="0" w:type="auto"/>
            <w:hideMark/>
          </w:tcPr>
          <w:p w:rsidR="00A87396" w:rsidRPr="00E61235" w:rsidRDefault="00A87396" w:rsidP="00636CE1">
            <w:pPr>
              <w:pStyle w:val="ConsPlusNormal"/>
              <w:ind w:firstLine="0"/>
              <w:rPr>
                <w:sz w:val="12"/>
                <w:szCs w:val="12"/>
              </w:rPr>
            </w:pPr>
            <w:r w:rsidRPr="00E61235">
              <w:rPr>
                <w:sz w:val="12"/>
                <w:szCs w:val="12"/>
              </w:rPr>
              <w:t>да</w:t>
            </w:r>
          </w:p>
        </w:tc>
        <w:tc>
          <w:tcPr>
            <w:tcW w:w="0" w:type="auto"/>
            <w:hideMark/>
          </w:tcPr>
          <w:p w:rsidR="00A87396" w:rsidRPr="00E61235" w:rsidRDefault="00A87396" w:rsidP="00636CE1">
            <w:pPr>
              <w:pStyle w:val="ConsPlusNormal"/>
              <w:ind w:firstLine="0"/>
              <w:rPr>
                <w:sz w:val="12"/>
                <w:szCs w:val="12"/>
              </w:rPr>
            </w:pPr>
            <w:r w:rsidRPr="00E61235">
              <w:rPr>
                <w:sz w:val="12"/>
                <w:szCs w:val="12"/>
              </w:rPr>
              <w:t>5</w:t>
            </w:r>
          </w:p>
        </w:tc>
      </w:tr>
      <w:tr w:rsidR="00A87396" w:rsidRPr="001519C2" w:rsidTr="00636CE1">
        <w:trPr>
          <w:trHeight w:val="20"/>
        </w:trPr>
        <w:tc>
          <w:tcPr>
            <w:tcW w:w="0" w:type="auto"/>
            <w:hideMark/>
          </w:tcPr>
          <w:p w:rsidR="00A87396" w:rsidRPr="00E61235" w:rsidRDefault="00A87396" w:rsidP="00636CE1">
            <w:pPr>
              <w:rPr>
                <w:rFonts w:ascii="Arial" w:hAnsi="Arial" w:cs="Arial"/>
                <w:sz w:val="12"/>
                <w:szCs w:val="12"/>
              </w:rPr>
            </w:pPr>
            <w:r w:rsidRPr="00E61235">
              <w:rPr>
                <w:rFonts w:ascii="Arial" w:hAnsi="Arial" w:cs="Arial"/>
                <w:sz w:val="12"/>
                <w:szCs w:val="12"/>
              </w:rPr>
              <w:t>7.</w:t>
            </w:r>
          </w:p>
        </w:tc>
        <w:tc>
          <w:tcPr>
            <w:tcW w:w="0" w:type="auto"/>
            <w:hideMark/>
          </w:tcPr>
          <w:p w:rsidR="00A87396" w:rsidRPr="00E61235" w:rsidRDefault="00A87396" w:rsidP="00636CE1">
            <w:pPr>
              <w:rPr>
                <w:rFonts w:ascii="Arial" w:hAnsi="Arial" w:cs="Arial"/>
                <w:sz w:val="12"/>
                <w:szCs w:val="12"/>
              </w:rPr>
            </w:pPr>
            <w:r w:rsidRPr="00E61235">
              <w:rPr>
                <w:rFonts w:ascii="Arial" w:hAnsi="Arial" w:cs="Arial"/>
                <w:sz w:val="12"/>
                <w:szCs w:val="12"/>
              </w:rPr>
              <w:t>Перспективность. Дальнейшее развитие проекта (есть\нет)</w:t>
            </w:r>
          </w:p>
        </w:tc>
        <w:tc>
          <w:tcPr>
            <w:tcW w:w="0" w:type="auto"/>
            <w:hideMark/>
          </w:tcPr>
          <w:p w:rsidR="00A87396" w:rsidRPr="00E61235" w:rsidRDefault="00A87396" w:rsidP="00636CE1">
            <w:pPr>
              <w:pStyle w:val="ConsPlusNormal"/>
              <w:ind w:firstLine="0"/>
              <w:rPr>
                <w:sz w:val="12"/>
                <w:szCs w:val="12"/>
              </w:rPr>
            </w:pPr>
            <w:r w:rsidRPr="00E61235">
              <w:rPr>
                <w:sz w:val="12"/>
                <w:szCs w:val="12"/>
              </w:rPr>
              <w:t>есть</w:t>
            </w:r>
          </w:p>
        </w:tc>
        <w:tc>
          <w:tcPr>
            <w:tcW w:w="0" w:type="auto"/>
            <w:hideMark/>
          </w:tcPr>
          <w:p w:rsidR="00A87396" w:rsidRPr="00E61235" w:rsidRDefault="00A87396" w:rsidP="00636CE1">
            <w:pPr>
              <w:pStyle w:val="ConsPlusNormal"/>
              <w:ind w:firstLine="0"/>
              <w:rPr>
                <w:sz w:val="12"/>
                <w:szCs w:val="12"/>
              </w:rPr>
            </w:pPr>
            <w:r w:rsidRPr="00E61235">
              <w:rPr>
                <w:sz w:val="12"/>
                <w:szCs w:val="12"/>
              </w:rPr>
              <w:t>5</w:t>
            </w:r>
          </w:p>
        </w:tc>
      </w:tr>
      <w:tr w:rsidR="00A87396" w:rsidRPr="001519C2" w:rsidTr="00636CE1">
        <w:trPr>
          <w:trHeight w:val="20"/>
        </w:trPr>
        <w:tc>
          <w:tcPr>
            <w:tcW w:w="0" w:type="auto"/>
            <w:hideMark/>
          </w:tcPr>
          <w:p w:rsidR="00A87396" w:rsidRPr="00E61235" w:rsidRDefault="00A87396" w:rsidP="00636CE1">
            <w:pPr>
              <w:rPr>
                <w:rFonts w:ascii="Arial" w:hAnsi="Arial" w:cs="Arial"/>
                <w:sz w:val="12"/>
                <w:szCs w:val="12"/>
              </w:rPr>
            </w:pPr>
          </w:p>
        </w:tc>
        <w:tc>
          <w:tcPr>
            <w:tcW w:w="0" w:type="auto"/>
            <w:hideMark/>
          </w:tcPr>
          <w:p w:rsidR="00A87396" w:rsidRPr="00E61235" w:rsidRDefault="00A87396" w:rsidP="00636CE1">
            <w:pPr>
              <w:rPr>
                <w:rFonts w:ascii="Arial" w:hAnsi="Arial" w:cs="Arial"/>
                <w:sz w:val="12"/>
                <w:szCs w:val="12"/>
              </w:rPr>
            </w:pPr>
            <w:r w:rsidRPr="00E61235">
              <w:rPr>
                <w:rFonts w:ascii="Arial" w:hAnsi="Arial" w:cs="Arial"/>
                <w:sz w:val="12"/>
                <w:szCs w:val="12"/>
              </w:rPr>
              <w:t>Максимальная оценка</w:t>
            </w:r>
          </w:p>
        </w:tc>
        <w:tc>
          <w:tcPr>
            <w:tcW w:w="0" w:type="auto"/>
            <w:hideMark/>
          </w:tcPr>
          <w:p w:rsidR="00A87396" w:rsidRPr="00E61235" w:rsidRDefault="00A87396" w:rsidP="00636CE1">
            <w:pPr>
              <w:pStyle w:val="ConsPlusNormal"/>
              <w:ind w:firstLine="0"/>
              <w:jc w:val="both"/>
              <w:rPr>
                <w:sz w:val="12"/>
                <w:szCs w:val="12"/>
              </w:rPr>
            </w:pPr>
          </w:p>
        </w:tc>
        <w:tc>
          <w:tcPr>
            <w:tcW w:w="0" w:type="auto"/>
            <w:hideMark/>
          </w:tcPr>
          <w:p w:rsidR="00A87396" w:rsidRPr="00E61235" w:rsidRDefault="00A87396" w:rsidP="00636CE1">
            <w:pPr>
              <w:pStyle w:val="ConsPlusNormal"/>
              <w:ind w:firstLine="0"/>
              <w:rPr>
                <w:sz w:val="12"/>
                <w:szCs w:val="12"/>
              </w:rPr>
            </w:pPr>
            <w:r w:rsidRPr="00E61235">
              <w:rPr>
                <w:sz w:val="12"/>
                <w:szCs w:val="12"/>
              </w:rPr>
              <w:t>46</w:t>
            </w:r>
          </w:p>
        </w:tc>
      </w:tr>
    </w:tbl>
    <w:p w:rsidR="0001427D" w:rsidRDefault="0001427D" w:rsidP="004E1A32">
      <w:pPr>
        <w:tabs>
          <w:tab w:val="left" w:pos="5954"/>
        </w:tabs>
        <w:jc w:val="right"/>
        <w:rPr>
          <w:rFonts w:ascii="Arial" w:hAnsi="Arial" w:cs="Arial"/>
          <w:b/>
          <w:sz w:val="16"/>
          <w:szCs w:val="16"/>
        </w:rPr>
      </w:pPr>
    </w:p>
    <w:p w:rsidR="00E61235" w:rsidRPr="00E61235" w:rsidRDefault="00E61235" w:rsidP="00E61235">
      <w:pPr>
        <w:rPr>
          <w:rFonts w:ascii="Arial" w:hAnsi="Arial" w:cs="Arial"/>
          <w:sz w:val="16"/>
          <w:szCs w:val="16"/>
        </w:rPr>
      </w:pPr>
      <w:r w:rsidRPr="00E61235">
        <w:rPr>
          <w:rFonts w:ascii="Arial" w:hAnsi="Arial" w:cs="Arial"/>
          <w:sz w:val="16"/>
          <w:szCs w:val="16"/>
        </w:rPr>
        <w:t>П О С Т А Н О В Л Е Н И Е</w:t>
      </w:r>
    </w:p>
    <w:p w:rsidR="00E61235" w:rsidRPr="00E61235" w:rsidRDefault="00E61235" w:rsidP="0049415D">
      <w:pPr>
        <w:rPr>
          <w:rFonts w:ascii="Arial" w:hAnsi="Arial" w:cs="Arial"/>
          <w:sz w:val="16"/>
          <w:szCs w:val="16"/>
        </w:rPr>
      </w:pPr>
      <w:r w:rsidRPr="00E61235">
        <w:rPr>
          <w:rFonts w:ascii="Arial" w:hAnsi="Arial" w:cs="Arial"/>
          <w:sz w:val="16"/>
          <w:szCs w:val="16"/>
        </w:rPr>
        <w:t>08.04.2025 № 883</w:t>
      </w:r>
    </w:p>
    <w:p w:rsidR="00E61235" w:rsidRPr="00E61235" w:rsidRDefault="00E61235" w:rsidP="0049415D">
      <w:pPr>
        <w:adjustRightInd w:val="0"/>
        <w:rPr>
          <w:rFonts w:ascii="Arial" w:hAnsi="Arial" w:cs="Arial"/>
          <w:sz w:val="16"/>
          <w:szCs w:val="16"/>
        </w:rPr>
      </w:pPr>
      <w:r w:rsidRPr="00E61235">
        <w:rPr>
          <w:rFonts w:ascii="Arial" w:eastAsia="SimSun" w:hAnsi="Arial" w:cs="Arial"/>
          <w:b/>
          <w:bCs/>
          <w:sz w:val="16"/>
          <w:szCs w:val="16"/>
          <w:lang w:eastAsia="en-US" w:bidi="en-US"/>
        </w:rPr>
        <w:t xml:space="preserve">О признании утратившим силу </w:t>
      </w:r>
      <w:r w:rsidRPr="00E61235">
        <w:rPr>
          <w:rFonts w:ascii="Arial" w:hAnsi="Arial" w:cs="Arial"/>
          <w:b/>
          <w:bCs/>
          <w:sz w:val="16"/>
          <w:szCs w:val="16"/>
        </w:rPr>
        <w:t>постановления Администрации Валдайского муниципального района от 09.01.2025 № 14</w:t>
      </w:r>
    </w:p>
    <w:p w:rsidR="00E61235" w:rsidRPr="00E61235" w:rsidRDefault="00E61235" w:rsidP="00E61235">
      <w:pPr>
        <w:tabs>
          <w:tab w:val="left" w:pos="709"/>
        </w:tabs>
        <w:ind w:firstLine="284"/>
        <w:jc w:val="both"/>
        <w:rPr>
          <w:rFonts w:ascii="Arial" w:hAnsi="Arial" w:cs="Arial"/>
          <w:sz w:val="16"/>
          <w:szCs w:val="16"/>
        </w:rPr>
      </w:pPr>
      <w:r w:rsidRPr="00E61235">
        <w:rPr>
          <w:rFonts w:ascii="Arial" w:hAnsi="Arial" w:cs="Arial"/>
          <w:sz w:val="16"/>
          <w:szCs w:val="16"/>
        </w:rPr>
        <w:t>Администрация Валдайского муниципального района</w:t>
      </w:r>
      <w:r w:rsidRPr="00E61235">
        <w:rPr>
          <w:rFonts w:ascii="Arial" w:hAnsi="Arial" w:cs="Arial"/>
          <w:b/>
          <w:sz w:val="16"/>
          <w:szCs w:val="16"/>
        </w:rPr>
        <w:t xml:space="preserve"> ПОСТАНОВЛЯЕТ:</w:t>
      </w:r>
    </w:p>
    <w:p w:rsidR="00E61235" w:rsidRPr="00E61235" w:rsidRDefault="00E61235" w:rsidP="00E61235">
      <w:pPr>
        <w:adjustRightInd w:val="0"/>
        <w:ind w:firstLine="284"/>
        <w:jc w:val="both"/>
        <w:rPr>
          <w:rFonts w:ascii="Arial" w:hAnsi="Arial" w:cs="Arial"/>
          <w:sz w:val="16"/>
          <w:szCs w:val="16"/>
        </w:rPr>
      </w:pPr>
      <w:r w:rsidRPr="00E61235">
        <w:rPr>
          <w:rFonts w:ascii="Arial" w:hAnsi="Arial" w:cs="Arial"/>
          <w:sz w:val="16"/>
          <w:szCs w:val="16"/>
        </w:rPr>
        <w:t xml:space="preserve">1. Признать утратившим силу постановление Администрации муниципального района от 09.01.2025 № 14 «Об утверждении Положения о </w:t>
      </w:r>
      <w:r w:rsidRPr="00E61235">
        <w:rPr>
          <w:rFonts w:ascii="Arial" w:hAnsi="Arial" w:cs="Arial"/>
          <w:bCs/>
          <w:sz w:val="16"/>
          <w:szCs w:val="16"/>
        </w:rPr>
        <w:t>молодежном инициативном бюджетировании в Валдайском муниципальном районе».</w:t>
      </w:r>
    </w:p>
    <w:p w:rsidR="00E61235" w:rsidRPr="00E61235" w:rsidRDefault="00E61235" w:rsidP="00E61235">
      <w:pPr>
        <w:ind w:firstLine="284"/>
        <w:jc w:val="both"/>
        <w:rPr>
          <w:rFonts w:ascii="Arial" w:hAnsi="Arial" w:cs="Arial"/>
          <w:sz w:val="16"/>
          <w:szCs w:val="16"/>
        </w:rPr>
      </w:pPr>
      <w:r w:rsidRPr="00E61235">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E438E3" w:rsidRPr="00E438E3" w:rsidRDefault="00E438E3" w:rsidP="00E438E3">
      <w:pPr>
        <w:rPr>
          <w:rFonts w:ascii="Arial" w:hAnsi="Arial" w:cs="Arial"/>
          <w:color w:val="000000"/>
          <w:sz w:val="16"/>
          <w:szCs w:val="16"/>
        </w:rPr>
      </w:pPr>
      <w:r w:rsidRPr="00E438E3">
        <w:rPr>
          <w:rFonts w:ascii="Arial" w:hAnsi="Arial" w:cs="Arial"/>
          <w:sz w:val="16"/>
          <w:szCs w:val="16"/>
        </w:rPr>
        <w:t>П О С Т А Н О В Л Е Н И Е</w:t>
      </w:r>
    </w:p>
    <w:p w:rsidR="00E438E3" w:rsidRPr="00E438E3" w:rsidRDefault="00E438E3" w:rsidP="00E438E3">
      <w:pPr>
        <w:rPr>
          <w:rFonts w:ascii="Arial" w:hAnsi="Arial" w:cs="Arial"/>
          <w:sz w:val="16"/>
          <w:szCs w:val="16"/>
        </w:rPr>
      </w:pPr>
      <w:r w:rsidRPr="00E438E3">
        <w:rPr>
          <w:rFonts w:ascii="Arial" w:hAnsi="Arial" w:cs="Arial"/>
          <w:sz w:val="16"/>
          <w:szCs w:val="16"/>
        </w:rPr>
        <w:t>10.04.2025 № 893</w:t>
      </w:r>
    </w:p>
    <w:p w:rsidR="00E438E3" w:rsidRPr="00E438E3" w:rsidRDefault="00E438E3" w:rsidP="00E438E3">
      <w:pPr>
        <w:tabs>
          <w:tab w:val="left" w:pos="3600"/>
          <w:tab w:val="left" w:pos="9355"/>
        </w:tabs>
        <w:rPr>
          <w:rFonts w:ascii="Arial" w:hAnsi="Arial" w:cs="Arial"/>
          <w:b/>
          <w:bCs/>
          <w:spacing w:val="-2"/>
          <w:sz w:val="16"/>
          <w:szCs w:val="16"/>
        </w:rPr>
      </w:pPr>
      <w:r w:rsidRPr="00E438E3">
        <w:rPr>
          <w:rFonts w:ascii="Arial" w:hAnsi="Arial" w:cs="Arial"/>
          <w:b/>
          <w:bCs/>
          <w:spacing w:val="-2"/>
          <w:sz w:val="16"/>
          <w:szCs w:val="16"/>
        </w:rPr>
        <w:t xml:space="preserve">О внесении изменений в </w:t>
      </w:r>
      <w:r w:rsidRPr="00E438E3">
        <w:rPr>
          <w:rFonts w:ascii="Arial" w:hAnsi="Arial" w:cs="Arial"/>
          <w:b/>
          <w:sz w:val="16"/>
          <w:szCs w:val="16"/>
        </w:rPr>
        <w:t>постановление Администрации Валдайского муниципального района от 19.01.2023 № 54 «</w:t>
      </w:r>
      <w:r w:rsidRPr="00E438E3">
        <w:rPr>
          <w:rFonts w:ascii="Arial" w:hAnsi="Arial" w:cs="Arial"/>
          <w:b/>
          <w:color w:val="000000"/>
          <w:sz w:val="16"/>
          <w:szCs w:val="16"/>
        </w:rPr>
        <w:t xml:space="preserve">Об утверждении муниципальной программы </w:t>
      </w:r>
      <w:r w:rsidRPr="00E438E3">
        <w:rPr>
          <w:rFonts w:ascii="Arial" w:hAnsi="Arial" w:cs="Arial"/>
          <w:b/>
          <w:bCs/>
          <w:spacing w:val="-1"/>
          <w:sz w:val="16"/>
          <w:szCs w:val="16"/>
        </w:rPr>
        <w:t>«</w:t>
      </w:r>
      <w:r w:rsidRPr="00E438E3">
        <w:rPr>
          <w:rFonts w:ascii="Arial" w:hAnsi="Arial" w:cs="Arial"/>
          <w:b/>
          <w:sz w:val="16"/>
          <w:szCs w:val="16"/>
        </w:rPr>
        <w:t>Благоустройство территории Валдайского городского поселения на 2023-2026 годы»</w:t>
      </w:r>
    </w:p>
    <w:p w:rsidR="00E438E3" w:rsidRPr="00E438E3" w:rsidRDefault="00E438E3" w:rsidP="00E438E3">
      <w:pPr>
        <w:shd w:val="clear" w:color="auto" w:fill="FFFFFF"/>
        <w:tabs>
          <w:tab w:val="left" w:pos="851"/>
        </w:tabs>
        <w:ind w:firstLine="284"/>
        <w:jc w:val="both"/>
        <w:rPr>
          <w:rFonts w:ascii="Arial" w:hAnsi="Arial" w:cs="Arial"/>
          <w:b/>
          <w:bCs/>
          <w:sz w:val="16"/>
          <w:szCs w:val="16"/>
        </w:rPr>
      </w:pPr>
      <w:r w:rsidRPr="00E438E3">
        <w:rPr>
          <w:rFonts w:ascii="Arial" w:hAnsi="Arial" w:cs="Arial"/>
          <w:sz w:val="16"/>
          <w:szCs w:val="16"/>
        </w:rPr>
        <w:t xml:space="preserve">В соответствии с постановлением Администрации Валдайского муниципального района от 16.01.2020 № 48 «Об утверждении Порядка принятия решений о разработке муниципальных программ Валдайского муниципального района и Валдайского городского поселения, их формирования, реализации и проведения оценки эффективности» Администрация Валдайского муниципального района </w:t>
      </w:r>
      <w:r w:rsidRPr="00E438E3">
        <w:rPr>
          <w:rFonts w:ascii="Arial" w:hAnsi="Arial" w:cs="Arial"/>
          <w:b/>
          <w:bCs/>
          <w:sz w:val="16"/>
          <w:szCs w:val="16"/>
        </w:rPr>
        <w:t>ПОСТАНОВЛЯЕТ:</w:t>
      </w:r>
    </w:p>
    <w:p w:rsidR="00E438E3" w:rsidRPr="00E438E3" w:rsidRDefault="00E438E3" w:rsidP="00E438E3">
      <w:pPr>
        <w:widowControl w:val="0"/>
        <w:ind w:firstLine="284"/>
        <w:jc w:val="both"/>
        <w:rPr>
          <w:rFonts w:ascii="Arial" w:hAnsi="Arial" w:cs="Arial"/>
          <w:sz w:val="16"/>
          <w:szCs w:val="16"/>
        </w:rPr>
      </w:pPr>
      <w:r w:rsidRPr="00E438E3">
        <w:rPr>
          <w:rFonts w:ascii="Arial" w:hAnsi="Arial" w:cs="Arial"/>
          <w:sz w:val="16"/>
          <w:szCs w:val="16"/>
        </w:rPr>
        <w:t>1. Внести изменения в постановление Администрации Валдайского муниципального района от 19.01.2023 № 54 «</w:t>
      </w:r>
      <w:r w:rsidRPr="00E438E3">
        <w:rPr>
          <w:rFonts w:ascii="Arial" w:hAnsi="Arial" w:cs="Arial"/>
          <w:color w:val="000000"/>
          <w:sz w:val="16"/>
          <w:szCs w:val="16"/>
        </w:rPr>
        <w:t xml:space="preserve">Об утверждении муниципальной программы </w:t>
      </w:r>
      <w:r w:rsidRPr="00E438E3">
        <w:rPr>
          <w:rFonts w:ascii="Arial" w:hAnsi="Arial" w:cs="Arial"/>
          <w:bCs/>
          <w:spacing w:val="-1"/>
          <w:sz w:val="16"/>
          <w:szCs w:val="16"/>
        </w:rPr>
        <w:t>«</w:t>
      </w:r>
      <w:r w:rsidRPr="00E438E3">
        <w:rPr>
          <w:rFonts w:ascii="Arial" w:hAnsi="Arial" w:cs="Arial"/>
          <w:sz w:val="16"/>
          <w:szCs w:val="16"/>
        </w:rPr>
        <w:t>Благоустройство территории Валдайского городского поселения на 2023-2026 годы»:</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1.1. Заменить в наименовании и пункте 1 постановления, в наименовании муниципальной программы слова «….на 2023-2026 годы» на  «….на 2023-2027 годы»;</w:t>
      </w:r>
    </w:p>
    <w:p w:rsidR="00E438E3" w:rsidRPr="00E438E3" w:rsidRDefault="00E438E3" w:rsidP="00E438E3">
      <w:pPr>
        <w:pStyle w:val="ConsPlusTitle"/>
        <w:tabs>
          <w:tab w:val="left" w:pos="851"/>
        </w:tabs>
        <w:ind w:firstLine="284"/>
        <w:jc w:val="both"/>
        <w:rPr>
          <w:rFonts w:ascii="Arial" w:hAnsi="Arial" w:cs="Arial"/>
          <w:b w:val="0"/>
          <w:sz w:val="16"/>
          <w:szCs w:val="16"/>
        </w:rPr>
      </w:pPr>
      <w:r w:rsidRPr="00E438E3">
        <w:rPr>
          <w:rFonts w:ascii="Arial" w:hAnsi="Arial" w:cs="Arial"/>
          <w:b w:val="0"/>
          <w:sz w:val="16"/>
          <w:szCs w:val="16"/>
        </w:rPr>
        <w:t>1.1. Изложить муниципальную программу «Благоустройство территории Валдайского городского поселения на 2023-2027 годы</w:t>
      </w:r>
      <w:r w:rsidRPr="00E438E3">
        <w:rPr>
          <w:rFonts w:ascii="Arial" w:hAnsi="Arial" w:cs="Arial"/>
          <w:b w:val="0"/>
          <w:kern w:val="24"/>
          <w:sz w:val="16"/>
          <w:szCs w:val="16"/>
        </w:rPr>
        <w:t>»</w:t>
      </w:r>
      <w:r w:rsidRPr="00E438E3">
        <w:rPr>
          <w:rFonts w:ascii="Arial" w:hAnsi="Arial" w:cs="Arial"/>
          <w:b w:val="0"/>
          <w:sz w:val="16"/>
          <w:szCs w:val="16"/>
        </w:rPr>
        <w:t>, в прилагаемой редакции.</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E438E3" w:rsidRPr="00E438E3" w:rsidRDefault="00E438E3" w:rsidP="00E438E3">
      <w:pPr>
        <w:jc w:val="right"/>
        <w:rPr>
          <w:rFonts w:ascii="Arial" w:hAnsi="Arial" w:cs="Arial"/>
          <w:sz w:val="16"/>
          <w:szCs w:val="16"/>
        </w:rPr>
      </w:pPr>
      <w:r w:rsidRPr="00E438E3">
        <w:rPr>
          <w:rFonts w:ascii="Arial" w:hAnsi="Arial" w:cs="Arial"/>
          <w:sz w:val="16"/>
          <w:szCs w:val="16"/>
        </w:rPr>
        <w:t>УТВЕРЖДЕНА</w:t>
      </w:r>
    </w:p>
    <w:p w:rsidR="00E438E3" w:rsidRPr="00E438E3" w:rsidRDefault="00E438E3" w:rsidP="00E438E3">
      <w:pPr>
        <w:jc w:val="right"/>
        <w:rPr>
          <w:rFonts w:ascii="Arial" w:hAnsi="Arial" w:cs="Arial"/>
          <w:sz w:val="16"/>
          <w:szCs w:val="16"/>
        </w:rPr>
      </w:pPr>
      <w:r w:rsidRPr="00E438E3">
        <w:rPr>
          <w:rFonts w:ascii="Arial" w:hAnsi="Arial" w:cs="Arial"/>
          <w:sz w:val="16"/>
          <w:szCs w:val="16"/>
        </w:rPr>
        <w:t>постановлением Администрации</w:t>
      </w:r>
    </w:p>
    <w:p w:rsidR="00E438E3" w:rsidRPr="00E438E3" w:rsidRDefault="00E438E3" w:rsidP="00E438E3">
      <w:pPr>
        <w:jc w:val="right"/>
        <w:rPr>
          <w:rFonts w:ascii="Arial" w:hAnsi="Arial" w:cs="Arial"/>
          <w:sz w:val="16"/>
          <w:szCs w:val="16"/>
        </w:rPr>
      </w:pPr>
      <w:r w:rsidRPr="00E438E3">
        <w:rPr>
          <w:rFonts w:ascii="Arial" w:hAnsi="Arial" w:cs="Arial"/>
          <w:sz w:val="16"/>
          <w:szCs w:val="16"/>
        </w:rPr>
        <w:t>муниципального района</w:t>
      </w:r>
    </w:p>
    <w:p w:rsidR="00E438E3" w:rsidRPr="00E438E3" w:rsidRDefault="00E438E3" w:rsidP="00E438E3">
      <w:pPr>
        <w:jc w:val="right"/>
        <w:rPr>
          <w:rFonts w:ascii="Arial" w:hAnsi="Arial" w:cs="Arial"/>
          <w:sz w:val="16"/>
          <w:szCs w:val="16"/>
        </w:rPr>
      </w:pPr>
      <w:r w:rsidRPr="00E438E3">
        <w:rPr>
          <w:rFonts w:ascii="Arial" w:hAnsi="Arial" w:cs="Arial"/>
          <w:sz w:val="16"/>
          <w:szCs w:val="16"/>
        </w:rPr>
        <w:t>от 10.04.2025 № 893</w:t>
      </w:r>
    </w:p>
    <w:p w:rsidR="00E438E3" w:rsidRPr="00E438E3" w:rsidRDefault="00E438E3" w:rsidP="009B1C4E">
      <w:pPr>
        <w:widowControl w:val="0"/>
        <w:rPr>
          <w:rFonts w:ascii="Arial" w:hAnsi="Arial" w:cs="Arial"/>
          <w:b/>
          <w:sz w:val="16"/>
          <w:szCs w:val="16"/>
        </w:rPr>
      </w:pPr>
      <w:r w:rsidRPr="00E438E3">
        <w:rPr>
          <w:rFonts w:ascii="Arial" w:hAnsi="Arial" w:cs="Arial"/>
          <w:b/>
          <w:sz w:val="16"/>
          <w:szCs w:val="16"/>
        </w:rPr>
        <w:t>МУНИЦИПАЛЬНАЯ ПРОГРАММА</w:t>
      </w:r>
    </w:p>
    <w:p w:rsidR="00E438E3" w:rsidRPr="00E438E3" w:rsidRDefault="00E438E3" w:rsidP="009B1C4E">
      <w:pPr>
        <w:widowControl w:val="0"/>
        <w:rPr>
          <w:rFonts w:ascii="Arial" w:hAnsi="Arial" w:cs="Arial"/>
          <w:b/>
          <w:sz w:val="16"/>
          <w:szCs w:val="16"/>
        </w:rPr>
      </w:pPr>
      <w:r w:rsidRPr="00E438E3">
        <w:rPr>
          <w:rFonts w:ascii="Arial" w:hAnsi="Arial" w:cs="Arial"/>
          <w:b/>
          <w:sz w:val="16"/>
          <w:szCs w:val="16"/>
        </w:rPr>
        <w:t>«Благоустройство территории Валдайского</w:t>
      </w:r>
      <w:r>
        <w:rPr>
          <w:rFonts w:ascii="Arial" w:hAnsi="Arial" w:cs="Arial"/>
          <w:b/>
          <w:sz w:val="16"/>
          <w:szCs w:val="16"/>
        </w:rPr>
        <w:t xml:space="preserve"> </w:t>
      </w:r>
      <w:r w:rsidRPr="00E438E3">
        <w:rPr>
          <w:rFonts w:ascii="Arial" w:hAnsi="Arial" w:cs="Arial"/>
          <w:b/>
          <w:sz w:val="16"/>
          <w:szCs w:val="16"/>
        </w:rPr>
        <w:t>городского поселения» на 2023-2027 годы»</w:t>
      </w:r>
    </w:p>
    <w:p w:rsidR="00E438E3" w:rsidRPr="00E438E3" w:rsidRDefault="00E438E3" w:rsidP="00E438E3">
      <w:pPr>
        <w:widowControl w:val="0"/>
        <w:spacing w:line="240" w:lineRule="exact"/>
        <w:rPr>
          <w:rFonts w:ascii="Arial" w:hAnsi="Arial" w:cs="Arial"/>
          <w:b/>
          <w:sz w:val="16"/>
          <w:szCs w:val="16"/>
        </w:rPr>
      </w:pPr>
      <w:r w:rsidRPr="00E438E3">
        <w:rPr>
          <w:rFonts w:ascii="Arial" w:hAnsi="Arial" w:cs="Arial"/>
          <w:b/>
          <w:sz w:val="16"/>
          <w:szCs w:val="16"/>
        </w:rPr>
        <w:t>ПАСПОРТ</w:t>
      </w:r>
    </w:p>
    <w:p w:rsidR="00E438E3" w:rsidRPr="00E438E3" w:rsidRDefault="00E438E3" w:rsidP="00E438E3">
      <w:pPr>
        <w:widowControl w:val="0"/>
        <w:spacing w:line="240" w:lineRule="exact"/>
        <w:rPr>
          <w:rFonts w:ascii="Arial" w:hAnsi="Arial" w:cs="Arial"/>
          <w:b/>
          <w:sz w:val="16"/>
          <w:szCs w:val="16"/>
        </w:rPr>
      </w:pPr>
      <w:r w:rsidRPr="00E438E3">
        <w:rPr>
          <w:rFonts w:ascii="Arial" w:hAnsi="Arial" w:cs="Arial"/>
          <w:b/>
          <w:sz w:val="16"/>
          <w:szCs w:val="16"/>
        </w:rPr>
        <w:t>муниципальной программы «Благоустройство территории Валдайского городского поселения» на 2023-2027 годы»</w:t>
      </w:r>
    </w:p>
    <w:p w:rsidR="00E438E3" w:rsidRPr="00E438E3" w:rsidRDefault="00E438E3" w:rsidP="006F7E75">
      <w:pPr>
        <w:widowControl w:val="0"/>
        <w:numPr>
          <w:ilvl w:val="0"/>
          <w:numId w:val="22"/>
        </w:numPr>
        <w:autoSpaceDE w:val="0"/>
        <w:autoSpaceDN w:val="0"/>
        <w:adjustRightInd w:val="0"/>
        <w:ind w:left="0" w:firstLine="284"/>
        <w:jc w:val="both"/>
        <w:rPr>
          <w:rFonts w:ascii="Arial" w:hAnsi="Arial" w:cs="Arial"/>
          <w:sz w:val="16"/>
          <w:szCs w:val="16"/>
        </w:rPr>
      </w:pPr>
      <w:bookmarkStart w:id="1" w:name="Par107"/>
      <w:bookmarkEnd w:id="1"/>
      <w:r w:rsidRPr="00E438E3">
        <w:rPr>
          <w:rFonts w:ascii="Arial" w:hAnsi="Arial" w:cs="Arial"/>
          <w:sz w:val="16"/>
          <w:szCs w:val="16"/>
        </w:rPr>
        <w:t>Ответственный исполнитель муниципальной программы: комитет жилищно-коммунального и дорожного хозяйства Администрации Валдайского муниципального района.</w:t>
      </w:r>
    </w:p>
    <w:p w:rsidR="00E438E3" w:rsidRPr="00E438E3" w:rsidRDefault="00E438E3" w:rsidP="006F7E75">
      <w:pPr>
        <w:widowControl w:val="0"/>
        <w:numPr>
          <w:ilvl w:val="0"/>
          <w:numId w:val="22"/>
        </w:numPr>
        <w:autoSpaceDE w:val="0"/>
        <w:autoSpaceDN w:val="0"/>
        <w:adjustRightInd w:val="0"/>
        <w:ind w:left="0" w:firstLine="284"/>
        <w:jc w:val="both"/>
        <w:rPr>
          <w:rFonts w:ascii="Arial" w:hAnsi="Arial" w:cs="Arial"/>
          <w:sz w:val="16"/>
          <w:szCs w:val="16"/>
        </w:rPr>
      </w:pPr>
      <w:r w:rsidRPr="00E438E3">
        <w:rPr>
          <w:rFonts w:ascii="Arial" w:hAnsi="Arial" w:cs="Arial"/>
          <w:sz w:val="16"/>
          <w:szCs w:val="16"/>
        </w:rPr>
        <w:t>Соисполнители муниципальной программы: нет.</w:t>
      </w:r>
    </w:p>
    <w:p w:rsidR="00E438E3" w:rsidRPr="00E438E3" w:rsidRDefault="00E438E3" w:rsidP="006F7E75">
      <w:pPr>
        <w:widowControl w:val="0"/>
        <w:numPr>
          <w:ilvl w:val="0"/>
          <w:numId w:val="22"/>
        </w:numPr>
        <w:autoSpaceDE w:val="0"/>
        <w:autoSpaceDN w:val="0"/>
        <w:adjustRightInd w:val="0"/>
        <w:ind w:left="0" w:firstLine="284"/>
        <w:jc w:val="both"/>
        <w:rPr>
          <w:rFonts w:ascii="Arial" w:hAnsi="Arial" w:cs="Arial"/>
          <w:sz w:val="16"/>
          <w:szCs w:val="16"/>
        </w:rPr>
      </w:pPr>
      <w:r w:rsidRPr="00E438E3">
        <w:rPr>
          <w:rFonts w:ascii="Arial" w:hAnsi="Arial" w:cs="Arial"/>
          <w:sz w:val="16"/>
          <w:szCs w:val="16"/>
        </w:rPr>
        <w:t>Цели муниципальной программы: комплексное решение проблем благоустройства, улучшение санитарного и эстетического вида территории Валдайского городского поселения, создание благоприятных и комфортных условий для проживания населения.</w:t>
      </w:r>
    </w:p>
    <w:p w:rsidR="00E438E3" w:rsidRPr="00E438E3" w:rsidRDefault="00E438E3" w:rsidP="006F7E75">
      <w:pPr>
        <w:widowControl w:val="0"/>
        <w:numPr>
          <w:ilvl w:val="0"/>
          <w:numId w:val="22"/>
        </w:numPr>
        <w:autoSpaceDE w:val="0"/>
        <w:autoSpaceDN w:val="0"/>
        <w:adjustRightInd w:val="0"/>
        <w:ind w:left="0" w:firstLine="284"/>
        <w:jc w:val="both"/>
        <w:rPr>
          <w:rFonts w:ascii="Arial" w:hAnsi="Arial" w:cs="Arial"/>
          <w:sz w:val="16"/>
          <w:szCs w:val="16"/>
        </w:rPr>
      </w:pPr>
      <w:r w:rsidRPr="00E438E3">
        <w:rPr>
          <w:rFonts w:ascii="Arial" w:hAnsi="Arial" w:cs="Arial"/>
          <w:sz w:val="16"/>
          <w:szCs w:val="16"/>
        </w:rPr>
        <w:t>Задачи муниципальной программы: повышение уровня и качества благоустройства и санитарного содержания территории Валдайского городского поселения.</w:t>
      </w:r>
    </w:p>
    <w:p w:rsidR="00E438E3" w:rsidRPr="00E438E3" w:rsidRDefault="00E438E3" w:rsidP="006F7E75">
      <w:pPr>
        <w:widowControl w:val="0"/>
        <w:numPr>
          <w:ilvl w:val="0"/>
          <w:numId w:val="22"/>
        </w:numPr>
        <w:autoSpaceDE w:val="0"/>
        <w:autoSpaceDN w:val="0"/>
        <w:adjustRightInd w:val="0"/>
        <w:ind w:left="0" w:firstLine="284"/>
        <w:jc w:val="both"/>
        <w:rPr>
          <w:rFonts w:ascii="Arial" w:hAnsi="Arial" w:cs="Arial"/>
          <w:sz w:val="16"/>
          <w:szCs w:val="16"/>
        </w:rPr>
      </w:pPr>
      <w:r w:rsidRPr="00E438E3">
        <w:rPr>
          <w:rFonts w:ascii="Arial" w:hAnsi="Arial" w:cs="Arial"/>
          <w:sz w:val="16"/>
          <w:szCs w:val="16"/>
        </w:rPr>
        <w:t>Подпрограммы муниципальной программы:</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lastRenderedPageBreak/>
        <w:t>обеспечение уличного освещения;</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организация озеленения территории Валдайского городского поселения;</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организация содержания мест захоронения;</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прочие мероприятия по благоустройству;</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благоустройство и содержание общественных территорий.</w:t>
      </w:r>
    </w:p>
    <w:p w:rsidR="00E438E3" w:rsidRPr="00E438E3" w:rsidRDefault="00E438E3" w:rsidP="006F7E75">
      <w:pPr>
        <w:widowControl w:val="0"/>
        <w:numPr>
          <w:ilvl w:val="0"/>
          <w:numId w:val="22"/>
        </w:numPr>
        <w:autoSpaceDE w:val="0"/>
        <w:autoSpaceDN w:val="0"/>
        <w:adjustRightInd w:val="0"/>
        <w:ind w:left="0" w:firstLine="284"/>
        <w:jc w:val="both"/>
        <w:rPr>
          <w:rFonts w:ascii="Arial" w:hAnsi="Arial" w:cs="Arial"/>
          <w:sz w:val="16"/>
          <w:szCs w:val="16"/>
        </w:rPr>
      </w:pPr>
      <w:r w:rsidRPr="00E438E3">
        <w:rPr>
          <w:rFonts w:ascii="Arial" w:hAnsi="Arial" w:cs="Arial"/>
          <w:sz w:val="16"/>
          <w:szCs w:val="16"/>
        </w:rPr>
        <w:t>Сроки реализации муниципальной программы: 2023-2027 годы.</w:t>
      </w:r>
    </w:p>
    <w:p w:rsidR="00E438E3" w:rsidRPr="00E438E3" w:rsidRDefault="00E438E3" w:rsidP="006F7E75">
      <w:pPr>
        <w:widowControl w:val="0"/>
        <w:numPr>
          <w:ilvl w:val="0"/>
          <w:numId w:val="22"/>
        </w:numPr>
        <w:ind w:left="0" w:firstLine="284"/>
        <w:jc w:val="both"/>
        <w:rPr>
          <w:rFonts w:ascii="Arial" w:hAnsi="Arial" w:cs="Arial"/>
          <w:sz w:val="16"/>
          <w:szCs w:val="16"/>
        </w:rPr>
      </w:pPr>
      <w:r w:rsidRPr="00E438E3">
        <w:rPr>
          <w:rFonts w:ascii="Arial" w:hAnsi="Arial" w:cs="Arial"/>
          <w:sz w:val="16"/>
          <w:szCs w:val="16"/>
        </w:rPr>
        <w:t>Объемы и источники финансирования муниципальной программы в целом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39"/>
        <w:gridCol w:w="2765"/>
        <w:gridCol w:w="1647"/>
        <w:gridCol w:w="2089"/>
        <w:gridCol w:w="2309"/>
        <w:gridCol w:w="1681"/>
      </w:tblGrid>
      <w:tr w:rsidR="00E438E3" w:rsidRPr="00484384" w:rsidTr="00E438E3">
        <w:trPr>
          <w:trHeight w:val="20"/>
        </w:trPr>
        <w:tc>
          <w:tcPr>
            <w:tcW w:w="370" w:type="pct"/>
            <w:vMerge w:val="restar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Год</w:t>
            </w:r>
          </w:p>
        </w:tc>
        <w:tc>
          <w:tcPr>
            <w:tcW w:w="4630" w:type="pct"/>
            <w:gridSpan w:val="5"/>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Источник финансирования</w:t>
            </w:r>
          </w:p>
        </w:tc>
      </w:tr>
      <w:tr w:rsidR="00E438E3" w:rsidRPr="00484384" w:rsidTr="00E438E3">
        <w:trPr>
          <w:trHeight w:val="20"/>
        </w:trPr>
        <w:tc>
          <w:tcPr>
            <w:tcW w:w="370" w:type="pct"/>
            <w:vMerge/>
            <w:vAlign w:val="center"/>
          </w:tcPr>
          <w:p w:rsidR="00E438E3" w:rsidRPr="00E438E3" w:rsidRDefault="00E438E3" w:rsidP="00E438E3">
            <w:pPr>
              <w:widowControl w:val="0"/>
              <w:rPr>
                <w:rFonts w:ascii="Arial" w:hAnsi="Arial" w:cs="Arial"/>
                <w:b/>
                <w:sz w:val="12"/>
                <w:szCs w:val="12"/>
              </w:rPr>
            </w:pPr>
          </w:p>
        </w:tc>
        <w:tc>
          <w:tcPr>
            <w:tcW w:w="1220" w:type="pc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бюджет Валдайского городского поселения</w:t>
            </w:r>
          </w:p>
        </w:tc>
        <w:tc>
          <w:tcPr>
            <w:tcW w:w="727" w:type="pc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областной бюджет</w:t>
            </w:r>
          </w:p>
        </w:tc>
        <w:tc>
          <w:tcPr>
            <w:tcW w:w="922" w:type="pc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федеральный бюджет</w:t>
            </w:r>
          </w:p>
        </w:tc>
        <w:tc>
          <w:tcPr>
            <w:tcW w:w="1019" w:type="pc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внебюджетные средства</w:t>
            </w:r>
          </w:p>
        </w:tc>
        <w:tc>
          <w:tcPr>
            <w:tcW w:w="742" w:type="pc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всего</w:t>
            </w:r>
          </w:p>
        </w:tc>
      </w:tr>
      <w:tr w:rsidR="00E438E3" w:rsidRPr="00484384" w:rsidTr="00E438E3">
        <w:trPr>
          <w:trHeight w:val="20"/>
        </w:trPr>
        <w:tc>
          <w:tcPr>
            <w:tcW w:w="370" w:type="pc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2023</w:t>
            </w:r>
          </w:p>
        </w:tc>
        <w:tc>
          <w:tcPr>
            <w:tcW w:w="1220"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19792,00063</w:t>
            </w:r>
          </w:p>
        </w:tc>
        <w:tc>
          <w:tcPr>
            <w:tcW w:w="727"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2712,729</w:t>
            </w:r>
          </w:p>
        </w:tc>
        <w:tc>
          <w:tcPr>
            <w:tcW w:w="922"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w:t>
            </w:r>
          </w:p>
        </w:tc>
        <w:tc>
          <w:tcPr>
            <w:tcW w:w="1019"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140,001</w:t>
            </w:r>
          </w:p>
        </w:tc>
        <w:tc>
          <w:tcPr>
            <w:tcW w:w="742" w:type="pct"/>
            <w:vAlign w:val="center"/>
          </w:tcPr>
          <w:p w:rsidR="00E438E3" w:rsidRPr="00E438E3" w:rsidRDefault="00E438E3" w:rsidP="00E438E3">
            <w:pPr>
              <w:rPr>
                <w:rFonts w:ascii="Arial" w:hAnsi="Arial" w:cs="Arial"/>
                <w:b/>
                <w:sz w:val="12"/>
                <w:szCs w:val="12"/>
              </w:rPr>
            </w:pPr>
            <w:r w:rsidRPr="00E438E3">
              <w:rPr>
                <w:rFonts w:ascii="Arial" w:hAnsi="Arial" w:cs="Arial"/>
                <w:b/>
                <w:sz w:val="12"/>
                <w:szCs w:val="12"/>
              </w:rPr>
              <w:t>22644,73063</w:t>
            </w:r>
          </w:p>
        </w:tc>
      </w:tr>
      <w:tr w:rsidR="00E438E3" w:rsidRPr="00484384" w:rsidTr="00E438E3">
        <w:trPr>
          <w:trHeight w:val="20"/>
        </w:trPr>
        <w:tc>
          <w:tcPr>
            <w:tcW w:w="370" w:type="pc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2024</w:t>
            </w:r>
          </w:p>
        </w:tc>
        <w:tc>
          <w:tcPr>
            <w:tcW w:w="1220" w:type="pct"/>
            <w:vAlign w:val="center"/>
          </w:tcPr>
          <w:p w:rsidR="00E438E3" w:rsidRPr="00E438E3" w:rsidRDefault="00E438E3" w:rsidP="00E438E3">
            <w:pPr>
              <w:rPr>
                <w:rFonts w:ascii="Arial" w:hAnsi="Arial" w:cs="Arial"/>
                <w:sz w:val="12"/>
                <w:szCs w:val="12"/>
                <w:lang w:val="en-US"/>
              </w:rPr>
            </w:pPr>
            <w:r w:rsidRPr="00E438E3">
              <w:rPr>
                <w:rFonts w:ascii="Arial" w:hAnsi="Arial" w:cs="Arial"/>
                <w:sz w:val="12"/>
                <w:szCs w:val="12"/>
              </w:rPr>
              <w:t>27521,19284</w:t>
            </w:r>
          </w:p>
        </w:tc>
        <w:tc>
          <w:tcPr>
            <w:tcW w:w="727"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5891,500</w:t>
            </w:r>
          </w:p>
        </w:tc>
        <w:tc>
          <w:tcPr>
            <w:tcW w:w="922"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20000,000</w:t>
            </w:r>
          </w:p>
        </w:tc>
        <w:tc>
          <w:tcPr>
            <w:tcW w:w="1019"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w:t>
            </w:r>
          </w:p>
        </w:tc>
        <w:tc>
          <w:tcPr>
            <w:tcW w:w="742" w:type="pct"/>
            <w:vAlign w:val="center"/>
          </w:tcPr>
          <w:p w:rsidR="00E438E3" w:rsidRPr="00E438E3" w:rsidRDefault="00E438E3" w:rsidP="00E438E3">
            <w:pPr>
              <w:rPr>
                <w:rFonts w:ascii="Arial" w:hAnsi="Arial" w:cs="Arial"/>
                <w:b/>
                <w:sz w:val="12"/>
                <w:szCs w:val="12"/>
              </w:rPr>
            </w:pPr>
            <w:r w:rsidRPr="00E438E3">
              <w:rPr>
                <w:rFonts w:ascii="Arial" w:hAnsi="Arial" w:cs="Arial"/>
                <w:b/>
                <w:sz w:val="12"/>
                <w:szCs w:val="12"/>
              </w:rPr>
              <w:t>53412,69284</w:t>
            </w:r>
          </w:p>
        </w:tc>
      </w:tr>
      <w:tr w:rsidR="00E438E3" w:rsidRPr="00484384" w:rsidTr="00E438E3">
        <w:trPr>
          <w:trHeight w:val="20"/>
        </w:trPr>
        <w:tc>
          <w:tcPr>
            <w:tcW w:w="370" w:type="pc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2025</w:t>
            </w:r>
          </w:p>
        </w:tc>
        <w:tc>
          <w:tcPr>
            <w:tcW w:w="1220"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15155,16782</w:t>
            </w:r>
          </w:p>
        </w:tc>
        <w:tc>
          <w:tcPr>
            <w:tcW w:w="727"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w:t>
            </w:r>
          </w:p>
        </w:tc>
        <w:tc>
          <w:tcPr>
            <w:tcW w:w="922"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w:t>
            </w:r>
          </w:p>
        </w:tc>
        <w:tc>
          <w:tcPr>
            <w:tcW w:w="1019"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w:t>
            </w:r>
          </w:p>
        </w:tc>
        <w:tc>
          <w:tcPr>
            <w:tcW w:w="742" w:type="pct"/>
            <w:vAlign w:val="center"/>
          </w:tcPr>
          <w:p w:rsidR="00E438E3" w:rsidRPr="00E438E3" w:rsidRDefault="00E438E3" w:rsidP="00E438E3">
            <w:pPr>
              <w:rPr>
                <w:rFonts w:ascii="Arial" w:hAnsi="Arial" w:cs="Arial"/>
                <w:b/>
                <w:sz w:val="12"/>
                <w:szCs w:val="12"/>
              </w:rPr>
            </w:pPr>
            <w:r w:rsidRPr="00E438E3">
              <w:rPr>
                <w:rFonts w:ascii="Arial" w:hAnsi="Arial" w:cs="Arial"/>
                <w:b/>
                <w:sz w:val="12"/>
                <w:szCs w:val="12"/>
              </w:rPr>
              <w:t>15155,16782</w:t>
            </w:r>
          </w:p>
        </w:tc>
      </w:tr>
      <w:tr w:rsidR="00E438E3" w:rsidRPr="00484384" w:rsidTr="00E438E3">
        <w:trPr>
          <w:trHeight w:val="20"/>
        </w:trPr>
        <w:tc>
          <w:tcPr>
            <w:tcW w:w="370" w:type="pc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2026</w:t>
            </w:r>
          </w:p>
        </w:tc>
        <w:tc>
          <w:tcPr>
            <w:tcW w:w="1220"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14944,60303</w:t>
            </w:r>
          </w:p>
        </w:tc>
        <w:tc>
          <w:tcPr>
            <w:tcW w:w="727"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w:t>
            </w:r>
          </w:p>
        </w:tc>
        <w:tc>
          <w:tcPr>
            <w:tcW w:w="922"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w:t>
            </w:r>
          </w:p>
        </w:tc>
        <w:tc>
          <w:tcPr>
            <w:tcW w:w="1019"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w:t>
            </w:r>
          </w:p>
        </w:tc>
        <w:tc>
          <w:tcPr>
            <w:tcW w:w="742" w:type="pct"/>
            <w:vAlign w:val="center"/>
          </w:tcPr>
          <w:p w:rsidR="00E438E3" w:rsidRPr="00E438E3" w:rsidRDefault="00E438E3" w:rsidP="00E438E3">
            <w:pPr>
              <w:rPr>
                <w:rFonts w:ascii="Arial" w:hAnsi="Arial" w:cs="Arial"/>
                <w:b/>
                <w:sz w:val="12"/>
                <w:szCs w:val="12"/>
              </w:rPr>
            </w:pPr>
            <w:r w:rsidRPr="00E438E3">
              <w:rPr>
                <w:rFonts w:ascii="Arial" w:hAnsi="Arial" w:cs="Arial"/>
                <w:b/>
                <w:sz w:val="12"/>
                <w:szCs w:val="12"/>
              </w:rPr>
              <w:t>14944,60303</w:t>
            </w:r>
          </w:p>
        </w:tc>
      </w:tr>
      <w:tr w:rsidR="00E438E3" w:rsidRPr="00484384" w:rsidTr="00E438E3">
        <w:trPr>
          <w:trHeight w:val="20"/>
        </w:trPr>
        <w:tc>
          <w:tcPr>
            <w:tcW w:w="370" w:type="pc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2027</w:t>
            </w:r>
          </w:p>
        </w:tc>
        <w:tc>
          <w:tcPr>
            <w:tcW w:w="1220"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14944,60303</w:t>
            </w:r>
          </w:p>
        </w:tc>
        <w:tc>
          <w:tcPr>
            <w:tcW w:w="727"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w:t>
            </w:r>
          </w:p>
        </w:tc>
        <w:tc>
          <w:tcPr>
            <w:tcW w:w="922"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w:t>
            </w:r>
          </w:p>
        </w:tc>
        <w:tc>
          <w:tcPr>
            <w:tcW w:w="1019" w:type="pct"/>
            <w:vAlign w:val="center"/>
          </w:tcPr>
          <w:p w:rsidR="00E438E3" w:rsidRPr="00E438E3" w:rsidRDefault="00E438E3" w:rsidP="00E438E3">
            <w:pPr>
              <w:rPr>
                <w:rFonts w:ascii="Arial" w:hAnsi="Arial" w:cs="Arial"/>
                <w:sz w:val="12"/>
                <w:szCs w:val="12"/>
              </w:rPr>
            </w:pPr>
            <w:r w:rsidRPr="00E438E3">
              <w:rPr>
                <w:rFonts w:ascii="Arial" w:hAnsi="Arial" w:cs="Arial"/>
                <w:sz w:val="12"/>
                <w:szCs w:val="12"/>
              </w:rPr>
              <w:t>-</w:t>
            </w:r>
          </w:p>
        </w:tc>
        <w:tc>
          <w:tcPr>
            <w:tcW w:w="742" w:type="pct"/>
            <w:vAlign w:val="center"/>
          </w:tcPr>
          <w:p w:rsidR="00E438E3" w:rsidRPr="00E438E3" w:rsidRDefault="00E438E3" w:rsidP="00E438E3">
            <w:pPr>
              <w:rPr>
                <w:rFonts w:ascii="Arial" w:hAnsi="Arial" w:cs="Arial"/>
                <w:b/>
                <w:sz w:val="12"/>
                <w:szCs w:val="12"/>
              </w:rPr>
            </w:pPr>
            <w:r w:rsidRPr="00E438E3">
              <w:rPr>
                <w:rFonts w:ascii="Arial" w:hAnsi="Arial" w:cs="Arial"/>
                <w:b/>
                <w:sz w:val="12"/>
                <w:szCs w:val="12"/>
              </w:rPr>
              <w:t>14944,60303</w:t>
            </w:r>
          </w:p>
        </w:tc>
      </w:tr>
      <w:tr w:rsidR="00E438E3" w:rsidRPr="00484384" w:rsidTr="00E438E3">
        <w:trPr>
          <w:trHeight w:val="20"/>
        </w:trPr>
        <w:tc>
          <w:tcPr>
            <w:tcW w:w="370" w:type="pct"/>
            <w:vAlign w:val="center"/>
          </w:tcPr>
          <w:p w:rsidR="00E438E3" w:rsidRPr="00E438E3" w:rsidRDefault="00E438E3" w:rsidP="00E438E3">
            <w:pPr>
              <w:widowControl w:val="0"/>
              <w:rPr>
                <w:rFonts w:ascii="Arial" w:hAnsi="Arial" w:cs="Arial"/>
                <w:b/>
                <w:sz w:val="12"/>
                <w:szCs w:val="12"/>
              </w:rPr>
            </w:pPr>
            <w:r w:rsidRPr="00E438E3">
              <w:rPr>
                <w:rFonts w:ascii="Arial" w:hAnsi="Arial" w:cs="Arial"/>
                <w:b/>
                <w:sz w:val="12"/>
                <w:szCs w:val="12"/>
              </w:rPr>
              <w:t>Всего:</w:t>
            </w:r>
          </w:p>
        </w:tc>
        <w:tc>
          <w:tcPr>
            <w:tcW w:w="1220" w:type="pct"/>
            <w:vAlign w:val="center"/>
          </w:tcPr>
          <w:p w:rsidR="00E438E3" w:rsidRPr="00E438E3" w:rsidRDefault="00E438E3" w:rsidP="00E438E3">
            <w:pPr>
              <w:rPr>
                <w:rFonts w:ascii="Arial" w:hAnsi="Arial" w:cs="Arial"/>
                <w:b/>
                <w:bCs/>
                <w:sz w:val="12"/>
                <w:szCs w:val="12"/>
              </w:rPr>
            </w:pPr>
            <w:r w:rsidRPr="00E438E3">
              <w:rPr>
                <w:rFonts w:ascii="Arial" w:hAnsi="Arial" w:cs="Arial"/>
                <w:b/>
                <w:bCs/>
                <w:sz w:val="12"/>
                <w:szCs w:val="12"/>
              </w:rPr>
              <w:t>92357,56735</w:t>
            </w:r>
          </w:p>
        </w:tc>
        <w:tc>
          <w:tcPr>
            <w:tcW w:w="727" w:type="pct"/>
            <w:vAlign w:val="center"/>
          </w:tcPr>
          <w:p w:rsidR="00E438E3" w:rsidRPr="00E438E3" w:rsidRDefault="00E438E3" w:rsidP="00E438E3">
            <w:pPr>
              <w:rPr>
                <w:rFonts w:ascii="Arial" w:hAnsi="Arial" w:cs="Arial"/>
                <w:b/>
                <w:bCs/>
                <w:sz w:val="12"/>
                <w:szCs w:val="12"/>
              </w:rPr>
            </w:pPr>
            <w:r w:rsidRPr="00E438E3">
              <w:rPr>
                <w:rFonts w:ascii="Arial" w:hAnsi="Arial" w:cs="Arial"/>
                <w:b/>
                <w:bCs/>
                <w:sz w:val="12"/>
                <w:szCs w:val="12"/>
              </w:rPr>
              <w:t>8604,229</w:t>
            </w:r>
          </w:p>
        </w:tc>
        <w:tc>
          <w:tcPr>
            <w:tcW w:w="922" w:type="pct"/>
            <w:vAlign w:val="center"/>
          </w:tcPr>
          <w:p w:rsidR="00E438E3" w:rsidRPr="00E438E3" w:rsidRDefault="00E438E3" w:rsidP="00E438E3">
            <w:pPr>
              <w:rPr>
                <w:rFonts w:ascii="Arial" w:hAnsi="Arial" w:cs="Arial"/>
                <w:b/>
                <w:bCs/>
                <w:sz w:val="12"/>
                <w:szCs w:val="12"/>
              </w:rPr>
            </w:pPr>
            <w:r w:rsidRPr="00E438E3">
              <w:rPr>
                <w:rFonts w:ascii="Arial" w:hAnsi="Arial" w:cs="Arial"/>
                <w:b/>
                <w:bCs/>
                <w:sz w:val="12"/>
                <w:szCs w:val="12"/>
              </w:rPr>
              <w:t>20000,000</w:t>
            </w:r>
          </w:p>
        </w:tc>
        <w:tc>
          <w:tcPr>
            <w:tcW w:w="1019" w:type="pct"/>
            <w:vAlign w:val="center"/>
          </w:tcPr>
          <w:p w:rsidR="00E438E3" w:rsidRPr="00E438E3" w:rsidRDefault="00E438E3" w:rsidP="00E438E3">
            <w:pPr>
              <w:rPr>
                <w:rFonts w:ascii="Arial" w:hAnsi="Arial" w:cs="Arial"/>
                <w:b/>
                <w:bCs/>
                <w:sz w:val="12"/>
                <w:szCs w:val="12"/>
              </w:rPr>
            </w:pPr>
            <w:r w:rsidRPr="00E438E3">
              <w:rPr>
                <w:rFonts w:ascii="Arial" w:hAnsi="Arial" w:cs="Arial"/>
                <w:b/>
                <w:bCs/>
                <w:sz w:val="12"/>
                <w:szCs w:val="12"/>
              </w:rPr>
              <w:t>140,001</w:t>
            </w:r>
          </w:p>
        </w:tc>
        <w:tc>
          <w:tcPr>
            <w:tcW w:w="742" w:type="pct"/>
            <w:vAlign w:val="center"/>
          </w:tcPr>
          <w:p w:rsidR="00E438E3" w:rsidRPr="00E438E3" w:rsidRDefault="00E438E3" w:rsidP="00E438E3">
            <w:pPr>
              <w:rPr>
                <w:rFonts w:ascii="Arial" w:hAnsi="Arial" w:cs="Arial"/>
                <w:b/>
                <w:bCs/>
                <w:sz w:val="12"/>
                <w:szCs w:val="12"/>
              </w:rPr>
            </w:pPr>
            <w:r w:rsidRPr="00E438E3">
              <w:rPr>
                <w:rFonts w:ascii="Arial" w:hAnsi="Arial" w:cs="Arial"/>
                <w:b/>
                <w:bCs/>
                <w:sz w:val="12"/>
                <w:szCs w:val="12"/>
              </w:rPr>
              <w:t>121101,79735</w:t>
            </w:r>
          </w:p>
        </w:tc>
      </w:tr>
    </w:tbl>
    <w:p w:rsidR="00E438E3" w:rsidRPr="00E438E3" w:rsidRDefault="00E438E3" w:rsidP="006F7E75">
      <w:pPr>
        <w:widowControl w:val="0"/>
        <w:numPr>
          <w:ilvl w:val="0"/>
          <w:numId w:val="22"/>
        </w:numPr>
        <w:autoSpaceDE w:val="0"/>
        <w:autoSpaceDN w:val="0"/>
        <w:adjustRightInd w:val="0"/>
        <w:ind w:left="0" w:firstLine="284"/>
        <w:jc w:val="both"/>
        <w:rPr>
          <w:rFonts w:ascii="Arial" w:hAnsi="Arial" w:cs="Arial"/>
          <w:sz w:val="16"/>
          <w:szCs w:val="16"/>
        </w:rPr>
      </w:pPr>
      <w:r w:rsidRPr="00E438E3">
        <w:rPr>
          <w:rFonts w:ascii="Arial" w:hAnsi="Arial" w:cs="Arial"/>
          <w:sz w:val="16"/>
          <w:szCs w:val="16"/>
        </w:rPr>
        <w:t>Ожидаемые конечные результаты реализации муниципальной программы:</w:t>
      </w:r>
    </w:p>
    <w:p w:rsidR="00E438E3" w:rsidRPr="00E438E3" w:rsidRDefault="00E438E3" w:rsidP="00E438E3">
      <w:pPr>
        <w:widowControl w:val="0"/>
        <w:autoSpaceDE w:val="0"/>
        <w:autoSpaceDN w:val="0"/>
        <w:adjustRightInd w:val="0"/>
        <w:ind w:firstLine="284"/>
        <w:jc w:val="both"/>
        <w:rPr>
          <w:rFonts w:ascii="Arial" w:hAnsi="Arial" w:cs="Arial"/>
          <w:sz w:val="16"/>
          <w:szCs w:val="16"/>
        </w:rPr>
      </w:pPr>
      <w:r w:rsidRPr="00E438E3">
        <w:rPr>
          <w:rFonts w:ascii="Arial" w:hAnsi="Arial" w:cs="Arial"/>
          <w:sz w:val="16"/>
          <w:szCs w:val="16"/>
        </w:rPr>
        <w:t>повышение качества и эффективности освещения улиц Валдайского городского поселения;</w:t>
      </w:r>
    </w:p>
    <w:p w:rsidR="00E438E3" w:rsidRPr="00E438E3" w:rsidRDefault="00E438E3" w:rsidP="00E438E3">
      <w:pPr>
        <w:widowControl w:val="0"/>
        <w:autoSpaceDE w:val="0"/>
        <w:autoSpaceDN w:val="0"/>
        <w:adjustRightInd w:val="0"/>
        <w:ind w:firstLine="284"/>
        <w:jc w:val="both"/>
        <w:rPr>
          <w:rFonts w:ascii="Arial" w:hAnsi="Arial" w:cs="Arial"/>
          <w:sz w:val="16"/>
          <w:szCs w:val="16"/>
        </w:rPr>
      </w:pPr>
      <w:r w:rsidRPr="00E438E3">
        <w:rPr>
          <w:rFonts w:ascii="Arial" w:hAnsi="Arial" w:cs="Arial"/>
          <w:sz w:val="16"/>
          <w:szCs w:val="16"/>
        </w:rPr>
        <w:t>создание благоприятных условий для проживания и отдыха жителей Валдайского городского поселения;</w:t>
      </w:r>
    </w:p>
    <w:p w:rsidR="00E438E3" w:rsidRPr="00E438E3" w:rsidRDefault="00E438E3" w:rsidP="00E438E3">
      <w:pPr>
        <w:widowControl w:val="0"/>
        <w:autoSpaceDE w:val="0"/>
        <w:autoSpaceDN w:val="0"/>
        <w:adjustRightInd w:val="0"/>
        <w:ind w:firstLine="284"/>
        <w:jc w:val="both"/>
        <w:rPr>
          <w:rFonts w:ascii="Arial" w:hAnsi="Arial" w:cs="Arial"/>
          <w:sz w:val="16"/>
          <w:szCs w:val="16"/>
        </w:rPr>
      </w:pPr>
      <w:r w:rsidRPr="00E438E3">
        <w:rPr>
          <w:rFonts w:ascii="Arial" w:hAnsi="Arial" w:cs="Arial"/>
          <w:sz w:val="16"/>
          <w:szCs w:val="16"/>
        </w:rPr>
        <w:t>улучшение экологической обстановки и создание среды, комфортной для проживания жителей Валдайского городского поселения;</w:t>
      </w:r>
    </w:p>
    <w:p w:rsidR="00E438E3" w:rsidRPr="00E438E3" w:rsidRDefault="00E438E3" w:rsidP="00E438E3">
      <w:pPr>
        <w:widowControl w:val="0"/>
        <w:autoSpaceDE w:val="0"/>
        <w:autoSpaceDN w:val="0"/>
        <w:adjustRightInd w:val="0"/>
        <w:ind w:firstLine="284"/>
        <w:jc w:val="both"/>
        <w:rPr>
          <w:rFonts w:ascii="Arial" w:hAnsi="Arial" w:cs="Arial"/>
          <w:sz w:val="16"/>
          <w:szCs w:val="16"/>
        </w:rPr>
      </w:pPr>
      <w:r w:rsidRPr="00E438E3">
        <w:rPr>
          <w:rFonts w:ascii="Arial" w:hAnsi="Arial" w:cs="Arial"/>
          <w:sz w:val="16"/>
          <w:szCs w:val="16"/>
        </w:rPr>
        <w:t>обеспечение условий, не допускающих снижения уровня благоустроенности Валдайского городского поселения;</w:t>
      </w:r>
    </w:p>
    <w:p w:rsidR="00E438E3" w:rsidRPr="00E438E3" w:rsidRDefault="00E438E3" w:rsidP="00E438E3">
      <w:pPr>
        <w:widowControl w:val="0"/>
        <w:autoSpaceDE w:val="0"/>
        <w:autoSpaceDN w:val="0"/>
        <w:adjustRightInd w:val="0"/>
        <w:ind w:firstLine="284"/>
        <w:jc w:val="both"/>
        <w:rPr>
          <w:rFonts w:ascii="Arial" w:hAnsi="Arial" w:cs="Arial"/>
          <w:sz w:val="16"/>
          <w:szCs w:val="16"/>
        </w:rPr>
      </w:pPr>
      <w:r w:rsidRPr="00E438E3">
        <w:rPr>
          <w:rFonts w:ascii="Arial" w:hAnsi="Arial" w:cs="Arial"/>
          <w:sz w:val="16"/>
          <w:szCs w:val="16"/>
        </w:rPr>
        <w:t>воспитание у подрастающего поколения бережного отношения к окружающей природной среде.</w:t>
      </w:r>
    </w:p>
    <w:p w:rsidR="00E438E3" w:rsidRPr="00E438E3" w:rsidRDefault="00E438E3" w:rsidP="00E438E3">
      <w:pPr>
        <w:rPr>
          <w:rFonts w:ascii="Arial" w:hAnsi="Arial" w:cs="Arial"/>
          <w:b/>
          <w:sz w:val="16"/>
          <w:szCs w:val="16"/>
        </w:rPr>
      </w:pPr>
      <w:r w:rsidRPr="00E438E3">
        <w:rPr>
          <w:rFonts w:ascii="Arial" w:hAnsi="Arial" w:cs="Arial"/>
          <w:b/>
          <w:sz w:val="16"/>
          <w:szCs w:val="16"/>
        </w:rPr>
        <w:t>Характеристика текущего состояния сферы благоустройства Валдайского городского поселения, приоритеты, цели государственной и региональной политики в указанной сфере, общая характеристика сферы реализации муниципальной программы</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Благоустройство Валдайского городского поселения – комплекс мероприятий, решающий задачи создания благоприятной жизненной среды с обеспечением комфортных условий для всех видов деятельности населения (искусственное освещение городской территории, оздоровление городской среды при помощи озеленения, санитарная очистка и содержание мест захоронения).</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Муниципальная программа разработана с целью повышения уровня благоустройства территории Валдайского городского поселения, обеспечения устойчивого и эффективного функционирования объектов благоустройства.</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 xml:space="preserve">Федеральным </w:t>
      </w:r>
      <w:hyperlink r:id="rId93" w:history="1">
        <w:r w:rsidRPr="00E438E3">
          <w:rPr>
            <w:rFonts w:ascii="Arial" w:hAnsi="Arial" w:cs="Arial"/>
            <w:sz w:val="16"/>
            <w:szCs w:val="16"/>
          </w:rPr>
          <w:t>законом</w:t>
        </w:r>
      </w:hyperlink>
      <w:r w:rsidRPr="00E438E3">
        <w:rPr>
          <w:rFonts w:ascii="Arial" w:hAnsi="Arial" w:cs="Arial"/>
          <w:sz w:val="16"/>
          <w:szCs w:val="16"/>
        </w:rPr>
        <w:t xml:space="preserve"> от 6 октября 2003 года № 131-ФЗ «Об общих принципах организации местного самоуправления в Российской Федерации» к вопросам местного значения городского поселения отнесены:</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повышение уровня и качества жизни населения Валдайского городского поселения является приоритетной социально-экономической задачей развития городского поселения, формирование современной городской инфраструктуры и благоустройство мест общего пользования, создание благоприятной среды для проживания и хозяйственной деятельности - важными социальными задачами, на успешное решение которых должны быть направлены совместные усилия органов местного самоуправления Валдайского городского поселения.</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Необходимость развития и совершенствования освещения Валдайского городского поселения вызвана значительным ростом автомобилизации, повышением интенсивности автомобильного движения, ростом деловой и досуговой активности в вечерние и ночные часы, развитием жилищного строительства на территории Валдайского городского поселения.</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В целях улучшения эстетического облика Валдайского городского поселения, повышения безопасности движения автотранспорта и пешеходов в ночное и вечернее время необходима бесперебойная подача электроэнергии к линиям уличного освещения.</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Содержание системы наружного освещения осуществляется за счет средств бюджета Валдайского городского поселения. В настоящее время улицы Валдайского городского поселения освещают 1831 светильник.</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Проблема слабой освещенности улиц особенно остро проявляется в осенне-зимний период, когда продолжительность светового дня уменьшается до нескольких часов в сутки. В этот период регистрируется большее число преступлений, дорожно-транспортных происшествий, несчастных случаев, связанных с отсутствием должного освещения на улицах Валдайского городского поселения. Наружное освещение входит в комплекс благоустройства и систем жизнеобеспечения Валдайского городского поселения и влияет на условия проживания граждан. Для стабильной работы сетей наружного освещения необходимы бесперебойная подача электроэнергии и оплата потребленных энергоресурсов. Осветительное оборудование требует эксплуатации и ремонта, своевременной замены перегоревших ламп для поддержания освещенности территорий. Объем финансовых средств для осуществления расчетов за выполненные работы по содержанию системы наружного освещения и оплаты израсходованной электроэнергии должен быть достаточным для решения поставленной задачи. Надежная система наружного освещения способствует улучшению ориентации и безопасности движения на дорогах и пешеходных путях, благоприятно влияет на формирование образа города, повышает эстетические свойства городского пейзажа, позволяет расширить временные границы для отдыха населения и получения услуг.</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Зеленые насаждения являются неотъемлемой частью градостроительной структуры Валдайского городского поселения. Они входят в систему жизнеобеспечения Валдайского городского поселения как важнейшие факторы, обеспечивающие комфортность и качество среды обитания человека, и как обязательный элемент городского ландшафта. Ежегодно существует необходимость в организации клумб и вазонов, уходом за зелеными насаждениями: своевременной обрезке кустарников и деревьев. Развитие городских территорий, сопровождаемое организацией новых производств, строительством транспортной и инженерной инфраструктуры, интенсивным землепользованием, приводит к ухудшению экологического состояния территории и ставит вопрос о поддержании и развитии системы озеленения территории Валдайского городского поселения.</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Состояние зеленых насаждений за последние годы на территории Валдайского городского поселения ухудшается, кроме того, значительная часть зеленых насаждений достигла состояния естественного старения, что требует особого ухода либо замены новыми посадками (уровень аварийности деревьев составляет 40 процентов).</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В условиях застройки городских территорий, увеличения количества автомобильных дорог и транспорта площадь зеленых насаждений сокращается. Несмотря на принимаемые меры в данной сфере необходимо выделение следующих проблем:</w:t>
      </w:r>
    </w:p>
    <w:p w:rsidR="00E438E3" w:rsidRPr="00E438E3" w:rsidRDefault="00E438E3" w:rsidP="00E438E3">
      <w:pPr>
        <w:ind w:firstLine="284"/>
        <w:jc w:val="both"/>
        <w:rPr>
          <w:rFonts w:ascii="Arial" w:hAnsi="Arial" w:cs="Arial"/>
          <w:sz w:val="16"/>
          <w:szCs w:val="16"/>
        </w:rPr>
      </w:pPr>
      <w:proofErr w:type="spellStart"/>
      <w:r w:rsidRPr="00E438E3">
        <w:rPr>
          <w:rFonts w:ascii="Arial" w:hAnsi="Arial" w:cs="Arial"/>
          <w:sz w:val="16"/>
          <w:szCs w:val="16"/>
        </w:rPr>
        <w:t>старовозрастность</w:t>
      </w:r>
      <w:proofErr w:type="spellEnd"/>
      <w:r w:rsidRPr="00E438E3">
        <w:rPr>
          <w:rFonts w:ascii="Arial" w:hAnsi="Arial" w:cs="Arial"/>
          <w:sz w:val="16"/>
          <w:szCs w:val="16"/>
        </w:rPr>
        <w:t xml:space="preserve"> существующих зеленых насаждений;</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сокращение площади, используемой для создания новых зеленых зон;</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самопроизвольное падение деревьев угрожает жизни граждан, создает аварийные ситуации, связанные с обрывами электропроводов;</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за зелеными насаждениями осуществляется недостаточно качественный уход - в парковых зонах не ведется санитарная очистка насаждений, имеется большая доля деревьев (преимущественно тополей), требующих сноса, в том числе на территории кладбищ и парков;</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посадка деревьев и кустарников осуществляется в режиме восстановительных посадок вдоль улично-дорожной сети.</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В рамках муниципальной программы намечены мероприятия по содержанию и обслуживанию зеленых насаждений.</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Кроме того, с целью поддержания в надлежащем состоянии территорий, занятых зелеными насаждениями, необходимо проводить комплекс работ по ремонту зеленых насаждений (посев газонов, посадка деревьев и кустарников, устройство клумб и т.д.) и осуществлять за ними уход (окрашивание газонов, санитарная и декоративная обрезка деревьев и кустарников, полив зеленых насаждений, сбор мусора и т.д.).</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Организация похоронного дела позволяет обеспечить право граждан на погребение, а содержание общественных кладбищ является необходимым элементом реализации данного права. На территории Валдайского городского поселения расположено 3 муниципальных кладбища. На территории кладбищ необходимо регулярно производить работы по ремонту дорожек, ограждению территории, обустройству дополнительных контейнерных площадок для бытового и крупногабаритного мусора, вывозу мусора, завозу воды, клещевой обработки, осуществлять по необходимости снос и вывоз аварийных деревьев, выполнять обрезку кустарников, зимой расчищать подъездные пути. Для развития цивилизованного похоронного сервиса, сохранения ритуальных традиций необходимо обеспечение соблюдения санитарных и экологических требований к содержанию мест захоронения, осуществление благоустройства их территорий, уход и санитарное содержание зеленых насаждений, так как культура похорон является частью общей культуры общества.</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lastRenderedPageBreak/>
        <w:t>К объектам благоустройства также относятся места массового отдыха населения на водных объектах, малые архитектурные сооружения (скамейки, урны, навесы на остановках общественного транспорта, декоративные скульптуры и композиции, памятники, оборудование детских и спортивных площадок, вазы для цветов), общественные туалеты и другое. Все объекты благоустройства требуют проведения ежегодного содержания, необходимого ремонта или замены (в случаях невозможности восстановления, полного износа).</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Для повышения уровня культурного отдыха населения на территории Валдайского городского поселения необходимо приобретение новых малых форм (скамейки, урны) и прочего оборудования для поддержания чистоты, осуществление ремонта и устройство прочих объектов, связанных с благоустройством Валдайского городского поселения.</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Для обустройства мест массового отдыха населения на водных объектах выполняются ежедневная санитарная очистка территорий.</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Не менее важными аспектами обеспечения благоустройства территории является организация мероприятий по ликвидации борщевика Сосновского, а также выполнение обработки территорий от клещей и комаров летной и личиночной формы.</w:t>
      </w:r>
    </w:p>
    <w:p w:rsidR="00E438E3" w:rsidRPr="00E438E3" w:rsidRDefault="00E438E3" w:rsidP="00E438E3">
      <w:pPr>
        <w:ind w:firstLine="284"/>
        <w:jc w:val="both"/>
        <w:rPr>
          <w:rFonts w:ascii="Arial" w:hAnsi="Arial" w:cs="Arial"/>
          <w:sz w:val="16"/>
          <w:szCs w:val="16"/>
        </w:rPr>
      </w:pPr>
      <w:r w:rsidRPr="00E438E3">
        <w:rPr>
          <w:rFonts w:ascii="Arial" w:hAnsi="Arial" w:cs="Arial"/>
          <w:sz w:val="16"/>
          <w:szCs w:val="16"/>
        </w:rPr>
        <w:t>Для решения проблем, стоящих перед Валдайским городским поселением, необходимо проведение длительной и целенаправленной работы по обеспечению экологической безопасности и сохранению природных ресурсов.</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Кроме достижения природоохранных целей, мероприятия муниципальной программы направлены на решение социальных и экономических задач, что доказывает необходимость комплексного подхода в обеспечении процесса устойчивого развития Валдайского городского поселения.</w:t>
      </w:r>
    </w:p>
    <w:p w:rsidR="00E438E3" w:rsidRPr="00E438E3" w:rsidRDefault="00E438E3" w:rsidP="00E438E3">
      <w:pPr>
        <w:autoSpaceDE w:val="0"/>
        <w:autoSpaceDN w:val="0"/>
        <w:adjustRightInd w:val="0"/>
        <w:ind w:firstLine="284"/>
        <w:rPr>
          <w:rFonts w:ascii="Arial" w:hAnsi="Arial" w:cs="Arial"/>
          <w:sz w:val="16"/>
          <w:szCs w:val="16"/>
        </w:rPr>
      </w:pPr>
      <w:r w:rsidRPr="00E438E3">
        <w:rPr>
          <w:rFonts w:ascii="Arial" w:hAnsi="Arial" w:cs="Arial"/>
          <w:b/>
          <w:sz w:val="16"/>
          <w:szCs w:val="16"/>
        </w:rPr>
        <w:t>Перечень и анализ социальных, финансово-экономических</w:t>
      </w:r>
      <w:r>
        <w:rPr>
          <w:rFonts w:ascii="Arial" w:hAnsi="Arial" w:cs="Arial"/>
          <w:b/>
          <w:sz w:val="16"/>
          <w:szCs w:val="16"/>
        </w:rPr>
        <w:t xml:space="preserve"> </w:t>
      </w:r>
      <w:r w:rsidRPr="00E438E3">
        <w:rPr>
          <w:rFonts w:ascii="Arial" w:hAnsi="Arial" w:cs="Arial"/>
          <w:b/>
          <w:sz w:val="16"/>
          <w:szCs w:val="16"/>
        </w:rPr>
        <w:t>и прочих рисков реализации муниципальной программы</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Возможными рисками в ходе реализации муниципальной программы могут стать операционный и финансовый риски.</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Операционный риск включает в себя риски исполнителя (соисполнителя) муниципальной программы. Недостаточная квалификация и недобросовестность исполнителя (соисполнителя) могут привести к неэффективному использованию бюджетных средств, невыполнению мероприятий муниципальной программы. Операционный риск может быть оценен как умеренный.</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Финансовый риск связан с повышением стоимости выполнения работ по содержанию объектов благоустройства, вызванным инфляционными процессами в экономике и сложной экономической ситуацией в стране, сокращением объемов финансирования муниципальной программы из бюджета Валдайского городского поселения. Данный риск можно считать высоким.</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Реализации муниципальной программы также угрожают риски, которыми невозможно управлять – ухудшение состояния экономики и форс-мажорные обстоятельства.</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Ухудшение состояния экономики может привести к ухудшению основных макроэкономических показателей, в том числе повышению инфляции, снижению темпов экономического роста и бюджетных доходов. Риск для реализации муниципальной программы может быть оценен как высокий.</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Возникновение обстоятельств непреодолимой силы (природные и техногенные катастрофы и катаклизмы) могут привести к существенному ухудшению состояния объектов благоустройства Валдайского городского поселения и потребовать концентрации средств на преодоление последствий таких катастроф. Такой риск для муниципальной программы можно оценить как низкий.</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Устранению или минимизации указанных рисков будут способствовать:</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определение приоритетов для первоочередного финансирования;</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проведение регулярного мониторинга планируемых изменений в действующем законодательстве, внесение изменений в муниципальную программу;</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обеспечение качества планирования деятельности по достижению цели и задач муниципальной программы (разработка в установленные сроки плана реализации мероприятий, оперативная корректировка этого плана с учетом текущей ситуации, своевременное внесение изменений);</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проведение мониторинга выполнения муниципальной программы, регулярный анализ причин отклонения от плановых значений конечных показателей, выявление причин, негативно влияющих на реализацию муниципальной программы;</w:t>
      </w:r>
    </w:p>
    <w:p w:rsidR="00E438E3" w:rsidRPr="00E438E3" w:rsidRDefault="00E438E3" w:rsidP="00E438E3">
      <w:pPr>
        <w:autoSpaceDE w:val="0"/>
        <w:autoSpaceDN w:val="0"/>
        <w:adjustRightInd w:val="0"/>
        <w:ind w:firstLine="284"/>
        <w:jc w:val="both"/>
        <w:rPr>
          <w:rFonts w:ascii="Arial" w:hAnsi="Arial" w:cs="Arial"/>
          <w:sz w:val="16"/>
          <w:szCs w:val="16"/>
        </w:rPr>
      </w:pPr>
      <w:r w:rsidRPr="00E438E3">
        <w:rPr>
          <w:rFonts w:ascii="Arial" w:hAnsi="Arial" w:cs="Arial"/>
          <w:sz w:val="16"/>
          <w:szCs w:val="16"/>
        </w:rPr>
        <w:t>организация эффективного межведомственного взаимодействия.</w:t>
      </w:r>
    </w:p>
    <w:p w:rsidR="00E438E3" w:rsidRPr="00E438E3" w:rsidRDefault="00E438E3" w:rsidP="007354C2">
      <w:pPr>
        <w:autoSpaceDE w:val="0"/>
        <w:autoSpaceDN w:val="0"/>
        <w:adjustRightInd w:val="0"/>
        <w:rPr>
          <w:rFonts w:ascii="Arial" w:hAnsi="Arial" w:cs="Arial"/>
          <w:sz w:val="16"/>
          <w:szCs w:val="16"/>
        </w:rPr>
      </w:pPr>
      <w:r w:rsidRPr="00E438E3">
        <w:rPr>
          <w:rFonts w:ascii="Arial" w:hAnsi="Arial" w:cs="Arial"/>
          <w:b/>
          <w:sz w:val="16"/>
          <w:szCs w:val="16"/>
        </w:rPr>
        <w:t>Механизм управления реализацией муниципальной программы</w:t>
      </w:r>
    </w:p>
    <w:p w:rsidR="00E438E3" w:rsidRPr="00E438E3" w:rsidRDefault="00E438E3" w:rsidP="007354C2">
      <w:pPr>
        <w:autoSpaceDE w:val="0"/>
        <w:autoSpaceDN w:val="0"/>
        <w:adjustRightInd w:val="0"/>
        <w:ind w:firstLine="284"/>
        <w:jc w:val="both"/>
        <w:rPr>
          <w:rFonts w:ascii="Arial" w:hAnsi="Arial" w:cs="Arial"/>
          <w:sz w:val="16"/>
          <w:szCs w:val="16"/>
        </w:rPr>
      </w:pPr>
      <w:r w:rsidRPr="00E438E3">
        <w:rPr>
          <w:rFonts w:ascii="Arial" w:hAnsi="Arial" w:cs="Arial"/>
          <w:sz w:val="16"/>
          <w:szCs w:val="16"/>
        </w:rPr>
        <w:t>Комитет жилищно-коммунального и дорожного хозяйства Администрации Валдайского муниципального района осуществляет следующие функции:</w:t>
      </w:r>
    </w:p>
    <w:p w:rsidR="00E438E3" w:rsidRPr="00E438E3" w:rsidRDefault="00E438E3" w:rsidP="007354C2">
      <w:pPr>
        <w:autoSpaceDE w:val="0"/>
        <w:autoSpaceDN w:val="0"/>
        <w:adjustRightInd w:val="0"/>
        <w:ind w:firstLine="284"/>
        <w:jc w:val="both"/>
        <w:rPr>
          <w:rFonts w:ascii="Arial" w:hAnsi="Arial" w:cs="Arial"/>
          <w:sz w:val="16"/>
          <w:szCs w:val="16"/>
        </w:rPr>
      </w:pPr>
      <w:r w:rsidRPr="00E438E3">
        <w:rPr>
          <w:rFonts w:ascii="Arial" w:hAnsi="Arial" w:cs="Arial"/>
          <w:sz w:val="16"/>
          <w:szCs w:val="16"/>
        </w:rPr>
        <w:t>участвует в разработке и реализации мероприятий муниципальной программы;</w:t>
      </w:r>
    </w:p>
    <w:p w:rsidR="00E438E3" w:rsidRPr="00E438E3" w:rsidRDefault="00E438E3" w:rsidP="007354C2">
      <w:pPr>
        <w:autoSpaceDE w:val="0"/>
        <w:autoSpaceDN w:val="0"/>
        <w:adjustRightInd w:val="0"/>
        <w:ind w:firstLine="284"/>
        <w:jc w:val="both"/>
        <w:rPr>
          <w:rFonts w:ascii="Arial" w:hAnsi="Arial" w:cs="Arial"/>
          <w:sz w:val="16"/>
          <w:szCs w:val="16"/>
        </w:rPr>
      </w:pPr>
      <w:r w:rsidRPr="00E438E3">
        <w:rPr>
          <w:rFonts w:ascii="Arial" w:hAnsi="Arial" w:cs="Arial"/>
          <w:sz w:val="16"/>
          <w:szCs w:val="16"/>
        </w:rPr>
        <w:t>представляет в рамках своей компетенции предложения по корректировке муниципальной программы;</w:t>
      </w:r>
    </w:p>
    <w:p w:rsidR="00E438E3" w:rsidRPr="00E438E3" w:rsidRDefault="00E438E3" w:rsidP="007354C2">
      <w:pPr>
        <w:autoSpaceDE w:val="0"/>
        <w:autoSpaceDN w:val="0"/>
        <w:adjustRightInd w:val="0"/>
        <w:ind w:firstLine="284"/>
        <w:jc w:val="both"/>
        <w:rPr>
          <w:rFonts w:ascii="Arial" w:hAnsi="Arial" w:cs="Arial"/>
          <w:sz w:val="16"/>
          <w:szCs w:val="16"/>
        </w:rPr>
      </w:pPr>
      <w:r w:rsidRPr="00E438E3">
        <w:rPr>
          <w:rFonts w:ascii="Arial" w:hAnsi="Arial" w:cs="Arial"/>
          <w:sz w:val="16"/>
          <w:szCs w:val="16"/>
        </w:rPr>
        <w:t>осуществляет контроль за реализацией мероприятий муниципальной программы, координацию деятельности исполнителя муниципальной программы в процессе ее реализации;</w:t>
      </w:r>
    </w:p>
    <w:p w:rsidR="00E438E3" w:rsidRPr="00E438E3" w:rsidRDefault="00E438E3" w:rsidP="007354C2">
      <w:pPr>
        <w:autoSpaceDE w:val="0"/>
        <w:autoSpaceDN w:val="0"/>
        <w:adjustRightInd w:val="0"/>
        <w:ind w:firstLine="284"/>
        <w:jc w:val="both"/>
        <w:rPr>
          <w:rFonts w:ascii="Arial" w:hAnsi="Arial" w:cs="Arial"/>
          <w:sz w:val="16"/>
          <w:szCs w:val="16"/>
        </w:rPr>
      </w:pPr>
      <w:r w:rsidRPr="00E438E3">
        <w:rPr>
          <w:rFonts w:ascii="Arial" w:hAnsi="Arial" w:cs="Arial"/>
          <w:sz w:val="16"/>
          <w:szCs w:val="16"/>
        </w:rPr>
        <w:t>обеспечивает эффективность реализации муниципальной программы;</w:t>
      </w:r>
    </w:p>
    <w:p w:rsidR="00E438E3" w:rsidRPr="00E438E3" w:rsidRDefault="00E438E3" w:rsidP="007354C2">
      <w:pPr>
        <w:autoSpaceDE w:val="0"/>
        <w:autoSpaceDN w:val="0"/>
        <w:adjustRightInd w:val="0"/>
        <w:ind w:firstLine="284"/>
        <w:jc w:val="both"/>
        <w:rPr>
          <w:rFonts w:ascii="Arial" w:hAnsi="Arial" w:cs="Arial"/>
          <w:sz w:val="16"/>
          <w:szCs w:val="16"/>
        </w:rPr>
      </w:pPr>
      <w:r w:rsidRPr="00E438E3">
        <w:rPr>
          <w:rFonts w:ascii="Arial" w:hAnsi="Arial" w:cs="Arial"/>
          <w:sz w:val="16"/>
          <w:szCs w:val="16"/>
        </w:rPr>
        <w:t>готовит при необходимости предложения по уточнению объемов финансирования, перечня и состава мероприятий, целевых показателей, исполнителей и участников муниципальной программы;</w:t>
      </w:r>
    </w:p>
    <w:p w:rsidR="00E438E3" w:rsidRPr="00E438E3" w:rsidRDefault="00E438E3" w:rsidP="007354C2">
      <w:pPr>
        <w:autoSpaceDE w:val="0"/>
        <w:autoSpaceDN w:val="0"/>
        <w:adjustRightInd w:val="0"/>
        <w:ind w:firstLine="284"/>
        <w:jc w:val="both"/>
        <w:rPr>
          <w:rFonts w:ascii="Arial" w:hAnsi="Arial" w:cs="Arial"/>
          <w:sz w:val="16"/>
          <w:szCs w:val="16"/>
        </w:rPr>
      </w:pPr>
      <w:r w:rsidRPr="00E438E3">
        <w:rPr>
          <w:rFonts w:ascii="Arial" w:hAnsi="Arial" w:cs="Arial"/>
          <w:sz w:val="16"/>
          <w:szCs w:val="16"/>
        </w:rPr>
        <w:t xml:space="preserve">составляет отчеты о ходе реализации муниципальной программы в соответствии с </w:t>
      </w:r>
      <w:hyperlink r:id="rId94" w:history="1">
        <w:r w:rsidRPr="00E438E3">
          <w:rPr>
            <w:rFonts w:ascii="Arial" w:hAnsi="Arial" w:cs="Arial"/>
            <w:sz w:val="16"/>
            <w:szCs w:val="16"/>
          </w:rPr>
          <w:t>постановлением</w:t>
        </w:r>
      </w:hyperlink>
      <w:r w:rsidRPr="00E438E3">
        <w:rPr>
          <w:rFonts w:ascii="Arial" w:hAnsi="Arial" w:cs="Arial"/>
          <w:sz w:val="16"/>
          <w:szCs w:val="16"/>
        </w:rPr>
        <w:t xml:space="preserve"> Администрации Валдайского муниципального района  от 16.01.2020 № 48 «Об утверждении Порядка принятия решений о разработке муниципальных программ, реализации и проведения оценки эффективности».</w:t>
      </w:r>
    </w:p>
    <w:p w:rsidR="00E438E3" w:rsidRPr="00E438E3" w:rsidRDefault="00E438E3" w:rsidP="007354C2">
      <w:pPr>
        <w:autoSpaceDE w:val="0"/>
        <w:autoSpaceDN w:val="0"/>
        <w:adjustRightInd w:val="0"/>
        <w:ind w:firstLine="284"/>
        <w:jc w:val="both"/>
        <w:rPr>
          <w:rFonts w:ascii="Arial" w:hAnsi="Arial" w:cs="Arial"/>
          <w:sz w:val="16"/>
          <w:szCs w:val="16"/>
        </w:rPr>
      </w:pPr>
      <w:r w:rsidRPr="00E438E3">
        <w:rPr>
          <w:rFonts w:ascii="Arial" w:hAnsi="Arial" w:cs="Arial"/>
          <w:sz w:val="16"/>
          <w:szCs w:val="16"/>
        </w:rPr>
        <w:t>Координация хода реализации муниципальной программы осуществляется заместителем Главы администрации Валдайского муниципального района, курирующим деятельность жилищно-коммунального хозяйства.</w:t>
      </w:r>
    </w:p>
    <w:p w:rsidR="00E438E3" w:rsidRPr="00E438E3" w:rsidRDefault="00E438E3" w:rsidP="007354C2">
      <w:pPr>
        <w:autoSpaceDE w:val="0"/>
        <w:autoSpaceDN w:val="0"/>
        <w:adjustRightInd w:val="0"/>
        <w:rPr>
          <w:rFonts w:ascii="Arial" w:hAnsi="Arial" w:cs="Arial"/>
          <w:b/>
          <w:sz w:val="16"/>
          <w:szCs w:val="16"/>
        </w:rPr>
      </w:pPr>
      <w:r w:rsidRPr="00E438E3">
        <w:rPr>
          <w:rFonts w:ascii="Arial" w:hAnsi="Arial" w:cs="Arial"/>
          <w:b/>
          <w:sz w:val="16"/>
          <w:szCs w:val="16"/>
        </w:rPr>
        <w:t>ПАСПОРТ</w:t>
      </w:r>
    </w:p>
    <w:p w:rsidR="00E438E3" w:rsidRPr="00E438E3" w:rsidRDefault="00E438E3" w:rsidP="007354C2">
      <w:pPr>
        <w:widowControl w:val="0"/>
        <w:autoSpaceDE w:val="0"/>
        <w:autoSpaceDN w:val="0"/>
        <w:adjustRightInd w:val="0"/>
        <w:rPr>
          <w:rFonts w:ascii="Arial" w:hAnsi="Arial" w:cs="Arial"/>
          <w:sz w:val="16"/>
          <w:szCs w:val="16"/>
        </w:rPr>
      </w:pPr>
      <w:r w:rsidRPr="00E438E3">
        <w:rPr>
          <w:rFonts w:ascii="Arial" w:hAnsi="Arial" w:cs="Arial"/>
          <w:b/>
          <w:sz w:val="16"/>
          <w:szCs w:val="16"/>
        </w:rPr>
        <w:t>подпрограммы «Обеспечение уличного освещения» муниципальной программы «Благоустройство территории</w:t>
      </w:r>
      <w:r w:rsidR="007354C2">
        <w:rPr>
          <w:rFonts w:ascii="Arial" w:hAnsi="Arial" w:cs="Arial"/>
          <w:b/>
          <w:sz w:val="16"/>
          <w:szCs w:val="16"/>
        </w:rPr>
        <w:t xml:space="preserve"> </w:t>
      </w:r>
      <w:r w:rsidRPr="00E438E3">
        <w:rPr>
          <w:rFonts w:ascii="Arial" w:hAnsi="Arial" w:cs="Arial"/>
          <w:b/>
          <w:sz w:val="16"/>
          <w:szCs w:val="16"/>
        </w:rPr>
        <w:t>Валдайского городского поселения на 2023-2027 годы»</w:t>
      </w:r>
    </w:p>
    <w:p w:rsidR="00E438E3" w:rsidRPr="00E438E3" w:rsidRDefault="00E438E3" w:rsidP="006F7E75">
      <w:pPr>
        <w:numPr>
          <w:ilvl w:val="0"/>
          <w:numId w:val="23"/>
        </w:numPr>
        <w:ind w:left="0" w:firstLine="284"/>
        <w:jc w:val="both"/>
        <w:rPr>
          <w:rFonts w:ascii="Arial" w:hAnsi="Arial" w:cs="Arial"/>
          <w:sz w:val="16"/>
          <w:szCs w:val="16"/>
        </w:rPr>
      </w:pPr>
      <w:bookmarkStart w:id="2" w:name="Par418"/>
      <w:bookmarkEnd w:id="2"/>
      <w:r w:rsidRPr="00E438E3">
        <w:rPr>
          <w:rFonts w:ascii="Arial" w:hAnsi="Arial" w:cs="Arial"/>
          <w:sz w:val="16"/>
          <w:szCs w:val="16"/>
        </w:rPr>
        <w:t>Исполнители подпрограммы: комитет жилищно-коммунального и дорожного хозяйства Администрации Валдайского муниципального района.</w:t>
      </w:r>
    </w:p>
    <w:p w:rsidR="00E438E3" w:rsidRPr="00E438E3" w:rsidRDefault="00E438E3" w:rsidP="006F7E75">
      <w:pPr>
        <w:numPr>
          <w:ilvl w:val="0"/>
          <w:numId w:val="23"/>
        </w:numPr>
        <w:ind w:left="0" w:firstLine="284"/>
        <w:jc w:val="both"/>
        <w:rPr>
          <w:rFonts w:ascii="Arial" w:hAnsi="Arial" w:cs="Arial"/>
          <w:sz w:val="16"/>
          <w:szCs w:val="16"/>
        </w:rPr>
      </w:pPr>
      <w:r w:rsidRPr="00E438E3">
        <w:rPr>
          <w:rFonts w:ascii="Arial" w:hAnsi="Arial" w:cs="Arial"/>
          <w:sz w:val="16"/>
          <w:szCs w:val="16"/>
        </w:rPr>
        <w:t>Задачи подпрограммы: обеспечение уличного освещения на территории Валдайского городского поселения.</w:t>
      </w:r>
    </w:p>
    <w:p w:rsidR="00E438E3" w:rsidRPr="00E438E3" w:rsidRDefault="00E438E3" w:rsidP="006F7E75">
      <w:pPr>
        <w:numPr>
          <w:ilvl w:val="0"/>
          <w:numId w:val="23"/>
        </w:numPr>
        <w:ind w:left="0" w:firstLine="284"/>
        <w:jc w:val="both"/>
        <w:rPr>
          <w:rFonts w:ascii="Arial" w:hAnsi="Arial" w:cs="Arial"/>
          <w:sz w:val="16"/>
          <w:szCs w:val="16"/>
        </w:rPr>
      </w:pPr>
      <w:r w:rsidRPr="00E438E3">
        <w:rPr>
          <w:rFonts w:ascii="Arial" w:hAnsi="Arial" w:cs="Arial"/>
          <w:sz w:val="16"/>
          <w:szCs w:val="16"/>
        </w:rPr>
        <w:t>Сроки реализации подпрограммы: 2023-2027 годы.</w:t>
      </w:r>
    </w:p>
    <w:p w:rsidR="00E438E3" w:rsidRPr="00E438E3" w:rsidRDefault="00E438E3" w:rsidP="006F7E75">
      <w:pPr>
        <w:numPr>
          <w:ilvl w:val="0"/>
          <w:numId w:val="23"/>
        </w:numPr>
        <w:ind w:left="0" w:firstLine="284"/>
        <w:jc w:val="both"/>
        <w:rPr>
          <w:rFonts w:ascii="Arial" w:hAnsi="Arial" w:cs="Arial"/>
          <w:sz w:val="16"/>
          <w:szCs w:val="16"/>
        </w:rPr>
      </w:pPr>
      <w:r w:rsidRPr="00E438E3">
        <w:rPr>
          <w:rFonts w:ascii="Arial" w:hAnsi="Arial" w:cs="Arial"/>
          <w:sz w:val="16"/>
          <w:szCs w:val="16"/>
        </w:rPr>
        <w:t xml:space="preserve">Объемы и источники финансирования подпрограммы с разбивкой по годам реализации, </w:t>
      </w:r>
      <w:proofErr w:type="spellStart"/>
      <w:r w:rsidRPr="00E438E3">
        <w:rPr>
          <w:rFonts w:ascii="Arial" w:hAnsi="Arial" w:cs="Arial"/>
          <w:sz w:val="16"/>
          <w:szCs w:val="16"/>
        </w:rPr>
        <w:t>тыс.руб</w:t>
      </w:r>
      <w:proofErr w:type="spellEnd"/>
      <w:r w:rsidRPr="00E438E3">
        <w:rPr>
          <w:rFonts w:ascii="Arial" w:hAnsi="Arial" w:cs="Arial"/>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5"/>
        <w:gridCol w:w="3865"/>
        <w:gridCol w:w="1666"/>
        <w:gridCol w:w="1985"/>
        <w:gridCol w:w="2203"/>
        <w:gridCol w:w="1036"/>
      </w:tblGrid>
      <w:tr w:rsidR="00E438E3" w:rsidRPr="00484384" w:rsidTr="007354C2">
        <w:trPr>
          <w:trHeight w:val="20"/>
        </w:trPr>
        <w:tc>
          <w:tcPr>
            <w:tcW w:w="254" w:type="pct"/>
            <w:vMerge w:val="restar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Год</w:t>
            </w:r>
          </w:p>
        </w:tc>
        <w:tc>
          <w:tcPr>
            <w:tcW w:w="4746" w:type="pct"/>
            <w:gridSpan w:val="5"/>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Источник финансирования</w:t>
            </w:r>
          </w:p>
        </w:tc>
      </w:tr>
      <w:tr w:rsidR="00E438E3" w:rsidRPr="00484384" w:rsidTr="007354C2">
        <w:trPr>
          <w:trHeight w:val="20"/>
        </w:trPr>
        <w:tc>
          <w:tcPr>
            <w:tcW w:w="254" w:type="pct"/>
            <w:vMerge/>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бюджет Валдайского городского поселения</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областной бюджет</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федеральный бюджет</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внебюджетные средства</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всего</w:t>
            </w:r>
          </w:p>
        </w:tc>
      </w:tr>
      <w:tr w:rsidR="00E438E3" w:rsidRPr="00484384" w:rsidTr="007354C2">
        <w:trPr>
          <w:trHeight w:val="20"/>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2023</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9643,05668</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r w:rsidRPr="007354C2">
              <w:rPr>
                <w:rFonts w:ascii="Arial" w:hAnsi="Arial" w:cs="Arial"/>
                <w:b/>
                <w:sz w:val="12"/>
                <w:szCs w:val="12"/>
              </w:rPr>
              <w:t>9643,05668</w:t>
            </w:r>
          </w:p>
        </w:tc>
      </w:tr>
      <w:tr w:rsidR="00E438E3" w:rsidRPr="00484384" w:rsidTr="007354C2">
        <w:trPr>
          <w:trHeight w:val="20"/>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2024</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sz w:val="12"/>
                <w:szCs w:val="12"/>
              </w:rPr>
            </w:pPr>
            <w:r w:rsidRPr="007354C2">
              <w:rPr>
                <w:rFonts w:ascii="Arial" w:hAnsi="Arial" w:cs="Arial"/>
                <w:sz w:val="12"/>
                <w:szCs w:val="12"/>
              </w:rPr>
              <w:t>12056,8607</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12056,8607</w:t>
            </w:r>
          </w:p>
        </w:tc>
      </w:tr>
      <w:tr w:rsidR="00E438E3" w:rsidRPr="00484384" w:rsidTr="007354C2">
        <w:trPr>
          <w:trHeight w:val="20"/>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2025</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10149,07106</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r w:rsidRPr="007354C2">
              <w:rPr>
                <w:rFonts w:ascii="Arial" w:hAnsi="Arial" w:cs="Arial"/>
                <w:b/>
                <w:sz w:val="12"/>
                <w:szCs w:val="12"/>
              </w:rPr>
              <w:t>10149,07106</w:t>
            </w:r>
          </w:p>
        </w:tc>
      </w:tr>
      <w:tr w:rsidR="00E438E3" w:rsidRPr="00484384" w:rsidTr="007354C2">
        <w:trPr>
          <w:trHeight w:val="20"/>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2026</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sz w:val="12"/>
                <w:szCs w:val="12"/>
              </w:rPr>
            </w:pPr>
            <w:r w:rsidRPr="007354C2">
              <w:rPr>
                <w:rFonts w:ascii="Arial" w:hAnsi="Arial" w:cs="Arial"/>
                <w:sz w:val="12"/>
                <w:szCs w:val="12"/>
              </w:rPr>
              <w:t>9938,50627</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9938,50627</w:t>
            </w:r>
          </w:p>
        </w:tc>
      </w:tr>
      <w:tr w:rsidR="00E438E3" w:rsidRPr="00484384" w:rsidTr="007354C2">
        <w:trPr>
          <w:trHeight w:val="20"/>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2027</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sz w:val="12"/>
                <w:szCs w:val="12"/>
              </w:rPr>
            </w:pPr>
            <w:r w:rsidRPr="007354C2">
              <w:rPr>
                <w:rFonts w:ascii="Arial" w:hAnsi="Arial" w:cs="Arial"/>
                <w:sz w:val="12"/>
                <w:szCs w:val="12"/>
              </w:rPr>
              <w:t>9938,50627</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9938,50627</w:t>
            </w:r>
          </w:p>
        </w:tc>
      </w:tr>
      <w:tr w:rsidR="00E438E3" w:rsidRPr="00484384" w:rsidTr="007354C2">
        <w:trPr>
          <w:trHeight w:val="20"/>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Всего:</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bCs/>
                <w:sz w:val="12"/>
                <w:szCs w:val="12"/>
              </w:rPr>
            </w:pPr>
            <w:r w:rsidRPr="007354C2">
              <w:rPr>
                <w:rFonts w:ascii="Arial" w:hAnsi="Arial" w:cs="Arial"/>
                <w:b/>
                <w:bCs/>
                <w:sz w:val="12"/>
                <w:szCs w:val="12"/>
              </w:rPr>
              <w:t>51726,00098</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bCs/>
                <w:sz w:val="12"/>
                <w:szCs w:val="12"/>
              </w:rPr>
            </w:pPr>
            <w:r w:rsidRPr="007354C2">
              <w:rPr>
                <w:rFonts w:ascii="Arial" w:hAnsi="Arial" w:cs="Arial"/>
                <w:b/>
                <w:bCs/>
                <w:sz w:val="12"/>
                <w:szCs w:val="12"/>
              </w:rPr>
              <w:t>51726,00098</w:t>
            </w:r>
          </w:p>
        </w:tc>
      </w:tr>
    </w:tbl>
    <w:p w:rsidR="00E438E3" w:rsidRPr="007354C2" w:rsidRDefault="00E438E3" w:rsidP="006F7E75">
      <w:pPr>
        <w:numPr>
          <w:ilvl w:val="0"/>
          <w:numId w:val="23"/>
        </w:numPr>
        <w:ind w:left="0" w:firstLine="284"/>
        <w:jc w:val="both"/>
        <w:rPr>
          <w:rFonts w:ascii="Arial" w:hAnsi="Arial" w:cs="Arial"/>
          <w:sz w:val="16"/>
          <w:szCs w:val="16"/>
        </w:rPr>
      </w:pPr>
      <w:r w:rsidRPr="007354C2">
        <w:rPr>
          <w:rFonts w:ascii="Arial" w:hAnsi="Arial" w:cs="Arial"/>
          <w:sz w:val="16"/>
          <w:szCs w:val="16"/>
        </w:rPr>
        <w:t>Ожидаемые конечные результаты реализации подпрограммы:</w:t>
      </w:r>
    </w:p>
    <w:p w:rsidR="00E438E3" w:rsidRPr="007354C2" w:rsidRDefault="00E438E3" w:rsidP="007354C2">
      <w:pPr>
        <w:widowControl w:val="0"/>
        <w:autoSpaceDE w:val="0"/>
        <w:autoSpaceDN w:val="0"/>
        <w:adjustRightInd w:val="0"/>
        <w:ind w:firstLine="284"/>
        <w:jc w:val="both"/>
        <w:rPr>
          <w:rFonts w:ascii="Arial" w:hAnsi="Arial" w:cs="Arial"/>
          <w:sz w:val="16"/>
          <w:szCs w:val="16"/>
        </w:rPr>
      </w:pPr>
      <w:r w:rsidRPr="007354C2">
        <w:rPr>
          <w:rFonts w:ascii="Arial" w:hAnsi="Arial" w:cs="Arial"/>
          <w:sz w:val="16"/>
          <w:szCs w:val="16"/>
        </w:rPr>
        <w:t>повышение качества и эффективности освещения улиц Валдайского городского поселения;</w:t>
      </w:r>
    </w:p>
    <w:p w:rsidR="00E438E3" w:rsidRPr="007354C2" w:rsidRDefault="00E438E3" w:rsidP="007354C2">
      <w:pPr>
        <w:widowControl w:val="0"/>
        <w:autoSpaceDE w:val="0"/>
        <w:autoSpaceDN w:val="0"/>
        <w:adjustRightInd w:val="0"/>
        <w:ind w:firstLine="284"/>
        <w:jc w:val="both"/>
        <w:rPr>
          <w:rFonts w:ascii="Arial" w:hAnsi="Arial" w:cs="Arial"/>
          <w:sz w:val="16"/>
          <w:szCs w:val="16"/>
        </w:rPr>
      </w:pPr>
      <w:r w:rsidRPr="007354C2">
        <w:rPr>
          <w:rFonts w:ascii="Arial" w:hAnsi="Arial" w:cs="Arial"/>
          <w:sz w:val="16"/>
          <w:szCs w:val="16"/>
        </w:rPr>
        <w:t>создание благоприятных условий для проживания и отдыха жителей Валдайского городского поселения.</w:t>
      </w:r>
    </w:p>
    <w:p w:rsidR="00E438E3" w:rsidRPr="007354C2" w:rsidRDefault="00E438E3" w:rsidP="007354C2">
      <w:pPr>
        <w:widowControl w:val="0"/>
        <w:autoSpaceDE w:val="0"/>
        <w:autoSpaceDN w:val="0"/>
        <w:adjustRightInd w:val="0"/>
        <w:rPr>
          <w:rFonts w:ascii="Arial" w:hAnsi="Arial" w:cs="Arial"/>
          <w:b/>
          <w:sz w:val="16"/>
          <w:szCs w:val="16"/>
        </w:rPr>
      </w:pPr>
      <w:r w:rsidRPr="007354C2">
        <w:rPr>
          <w:rFonts w:ascii="Arial" w:hAnsi="Arial" w:cs="Arial"/>
          <w:b/>
          <w:sz w:val="16"/>
          <w:szCs w:val="16"/>
        </w:rPr>
        <w:t>ПАСПОРТ</w:t>
      </w:r>
    </w:p>
    <w:p w:rsidR="00E438E3" w:rsidRPr="007354C2" w:rsidRDefault="00E438E3" w:rsidP="007354C2">
      <w:pPr>
        <w:rPr>
          <w:rFonts w:ascii="Arial" w:hAnsi="Arial" w:cs="Arial"/>
          <w:b/>
          <w:sz w:val="16"/>
          <w:szCs w:val="16"/>
        </w:rPr>
      </w:pPr>
      <w:r w:rsidRPr="007354C2">
        <w:rPr>
          <w:rFonts w:ascii="Arial" w:hAnsi="Arial" w:cs="Arial"/>
          <w:b/>
          <w:sz w:val="16"/>
          <w:szCs w:val="16"/>
        </w:rPr>
        <w:t>подпрограммы «Организация озеленения</w:t>
      </w:r>
      <w:r w:rsidR="007354C2">
        <w:rPr>
          <w:rFonts w:ascii="Arial" w:hAnsi="Arial" w:cs="Arial"/>
          <w:b/>
          <w:sz w:val="16"/>
          <w:szCs w:val="16"/>
        </w:rPr>
        <w:t xml:space="preserve"> </w:t>
      </w:r>
      <w:r w:rsidRPr="007354C2">
        <w:rPr>
          <w:rFonts w:ascii="Arial" w:hAnsi="Arial" w:cs="Arial"/>
          <w:b/>
          <w:sz w:val="16"/>
          <w:szCs w:val="16"/>
        </w:rPr>
        <w:t>на территории Валдайского городского поселения»</w:t>
      </w:r>
      <w:r w:rsidR="007354C2">
        <w:rPr>
          <w:rFonts w:ascii="Arial" w:hAnsi="Arial" w:cs="Arial"/>
          <w:b/>
          <w:sz w:val="16"/>
          <w:szCs w:val="16"/>
        </w:rPr>
        <w:t xml:space="preserve"> </w:t>
      </w:r>
      <w:r w:rsidRPr="007354C2">
        <w:rPr>
          <w:rFonts w:ascii="Arial" w:hAnsi="Arial" w:cs="Arial"/>
          <w:b/>
          <w:sz w:val="16"/>
          <w:szCs w:val="16"/>
        </w:rPr>
        <w:t>муниципальной программы «Благоустройство территории Валдайского городского поселения на 2023-2027 годы»</w:t>
      </w:r>
    </w:p>
    <w:p w:rsidR="00E438E3" w:rsidRPr="007354C2" w:rsidRDefault="00E438E3" w:rsidP="006F7E75">
      <w:pPr>
        <w:numPr>
          <w:ilvl w:val="0"/>
          <w:numId w:val="24"/>
        </w:numPr>
        <w:ind w:left="0" w:firstLine="284"/>
        <w:jc w:val="both"/>
        <w:rPr>
          <w:rFonts w:ascii="Arial" w:hAnsi="Arial" w:cs="Arial"/>
          <w:sz w:val="16"/>
          <w:szCs w:val="16"/>
        </w:rPr>
      </w:pPr>
      <w:r w:rsidRPr="007354C2">
        <w:rPr>
          <w:rFonts w:ascii="Arial" w:hAnsi="Arial" w:cs="Arial"/>
          <w:sz w:val="16"/>
          <w:szCs w:val="16"/>
        </w:rPr>
        <w:t>Исполнители подпрограммы: комитет жилищно-коммунального и дорожного хозяйства Администрации Валдайского муниципального района.</w:t>
      </w:r>
    </w:p>
    <w:p w:rsidR="00E438E3" w:rsidRPr="007354C2" w:rsidRDefault="00E438E3" w:rsidP="006F7E75">
      <w:pPr>
        <w:numPr>
          <w:ilvl w:val="0"/>
          <w:numId w:val="24"/>
        </w:numPr>
        <w:ind w:left="0" w:firstLine="284"/>
        <w:jc w:val="both"/>
        <w:rPr>
          <w:rFonts w:ascii="Arial" w:hAnsi="Arial" w:cs="Arial"/>
          <w:sz w:val="16"/>
          <w:szCs w:val="16"/>
        </w:rPr>
      </w:pPr>
      <w:r w:rsidRPr="007354C2">
        <w:rPr>
          <w:rFonts w:ascii="Arial" w:hAnsi="Arial" w:cs="Arial"/>
          <w:sz w:val="16"/>
          <w:szCs w:val="16"/>
        </w:rPr>
        <w:t>Задачи подпрограммы: организация озеленение территории Валдайского городского поселения.</w:t>
      </w:r>
    </w:p>
    <w:p w:rsidR="00E438E3" w:rsidRPr="007354C2" w:rsidRDefault="00E438E3" w:rsidP="006F7E75">
      <w:pPr>
        <w:numPr>
          <w:ilvl w:val="0"/>
          <w:numId w:val="24"/>
        </w:numPr>
        <w:ind w:left="0" w:firstLine="284"/>
        <w:jc w:val="both"/>
        <w:rPr>
          <w:rFonts w:ascii="Arial" w:hAnsi="Arial" w:cs="Arial"/>
          <w:sz w:val="16"/>
          <w:szCs w:val="16"/>
        </w:rPr>
      </w:pPr>
      <w:r w:rsidRPr="007354C2">
        <w:rPr>
          <w:rFonts w:ascii="Arial" w:hAnsi="Arial" w:cs="Arial"/>
          <w:sz w:val="16"/>
          <w:szCs w:val="16"/>
        </w:rPr>
        <w:t>Сроки реализации подпрограммы: 2023-2027 годы.</w:t>
      </w:r>
    </w:p>
    <w:p w:rsidR="00E438E3" w:rsidRPr="007354C2" w:rsidRDefault="00E438E3" w:rsidP="006F7E75">
      <w:pPr>
        <w:numPr>
          <w:ilvl w:val="0"/>
          <w:numId w:val="24"/>
        </w:numPr>
        <w:ind w:left="0" w:firstLine="284"/>
        <w:jc w:val="both"/>
        <w:rPr>
          <w:rFonts w:ascii="Arial" w:hAnsi="Arial" w:cs="Arial"/>
          <w:sz w:val="16"/>
          <w:szCs w:val="16"/>
        </w:rPr>
      </w:pPr>
      <w:r w:rsidRPr="007354C2">
        <w:rPr>
          <w:rFonts w:ascii="Arial" w:hAnsi="Arial" w:cs="Arial"/>
          <w:sz w:val="16"/>
          <w:szCs w:val="16"/>
        </w:rPr>
        <w:t xml:space="preserve">Объемы и источники финансирования подпрограммы с разбивкой по годам реализации, </w:t>
      </w:r>
      <w:proofErr w:type="spellStart"/>
      <w:r w:rsidRPr="007354C2">
        <w:rPr>
          <w:rFonts w:ascii="Arial" w:hAnsi="Arial" w:cs="Arial"/>
          <w:sz w:val="16"/>
          <w:szCs w:val="16"/>
        </w:rPr>
        <w:t>тыс.руб</w:t>
      </w:r>
      <w:proofErr w:type="spellEnd"/>
      <w:r w:rsidRPr="007354C2">
        <w:rPr>
          <w:rFonts w:ascii="Arial" w:hAnsi="Arial" w:cs="Arial"/>
          <w:sz w:val="16"/>
          <w:szCs w:val="1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8"/>
        <w:gridCol w:w="3641"/>
        <w:gridCol w:w="1711"/>
        <w:gridCol w:w="2282"/>
        <w:gridCol w:w="2214"/>
        <w:gridCol w:w="954"/>
      </w:tblGrid>
      <w:tr w:rsidR="00E438E3" w:rsidRPr="00484384" w:rsidTr="007354C2">
        <w:trPr>
          <w:trHeight w:val="20"/>
          <w:jc w:val="center"/>
        </w:trPr>
        <w:tc>
          <w:tcPr>
            <w:tcW w:w="233" w:type="pct"/>
            <w:vMerge w:val="restar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Год</w:t>
            </w:r>
          </w:p>
        </w:tc>
        <w:tc>
          <w:tcPr>
            <w:tcW w:w="4767" w:type="pct"/>
            <w:gridSpan w:val="5"/>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Источник финансирования</w:t>
            </w:r>
          </w:p>
        </w:tc>
      </w:tr>
      <w:tr w:rsidR="00E438E3" w:rsidRPr="00484384" w:rsidTr="007354C2">
        <w:trPr>
          <w:trHeight w:val="20"/>
          <w:jc w:val="center"/>
        </w:trPr>
        <w:tc>
          <w:tcPr>
            <w:tcW w:w="233" w:type="pct"/>
            <w:vMerge/>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p>
        </w:tc>
        <w:tc>
          <w:tcPr>
            <w:tcW w:w="16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бюджет Валдайского городского поселения</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областной бюджет</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федеральный бюджет</w:t>
            </w:r>
          </w:p>
        </w:tc>
        <w:tc>
          <w:tcPr>
            <w:tcW w:w="97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внебюджетные средства</w:t>
            </w:r>
          </w:p>
        </w:tc>
        <w:tc>
          <w:tcPr>
            <w:tcW w:w="421"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всего</w:t>
            </w:r>
          </w:p>
        </w:tc>
      </w:tr>
      <w:tr w:rsidR="00E438E3" w:rsidRPr="00484384" w:rsidTr="007354C2">
        <w:trPr>
          <w:trHeight w:val="20"/>
          <w:jc w:val="center"/>
        </w:trPr>
        <w:tc>
          <w:tcPr>
            <w:tcW w:w="23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2023</w:t>
            </w:r>
          </w:p>
        </w:tc>
        <w:tc>
          <w:tcPr>
            <w:tcW w:w="16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2285,44121</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w:t>
            </w:r>
          </w:p>
        </w:tc>
        <w:tc>
          <w:tcPr>
            <w:tcW w:w="97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w:t>
            </w:r>
          </w:p>
        </w:tc>
        <w:tc>
          <w:tcPr>
            <w:tcW w:w="421"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r w:rsidRPr="007354C2">
              <w:rPr>
                <w:rFonts w:ascii="Arial" w:hAnsi="Arial" w:cs="Arial"/>
                <w:b/>
                <w:sz w:val="12"/>
                <w:szCs w:val="12"/>
              </w:rPr>
              <w:t>2285,44121</w:t>
            </w:r>
          </w:p>
        </w:tc>
      </w:tr>
      <w:tr w:rsidR="00E438E3" w:rsidRPr="00484384" w:rsidTr="007354C2">
        <w:trPr>
          <w:trHeight w:val="20"/>
          <w:jc w:val="center"/>
        </w:trPr>
        <w:tc>
          <w:tcPr>
            <w:tcW w:w="23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2024</w:t>
            </w:r>
          </w:p>
        </w:tc>
        <w:tc>
          <w:tcPr>
            <w:tcW w:w="16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3092,402</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21"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r w:rsidRPr="007354C2">
              <w:rPr>
                <w:rFonts w:ascii="Arial" w:hAnsi="Arial" w:cs="Arial"/>
                <w:b/>
                <w:sz w:val="12"/>
                <w:szCs w:val="12"/>
              </w:rPr>
              <w:t>3092,402</w:t>
            </w:r>
          </w:p>
        </w:tc>
      </w:tr>
      <w:tr w:rsidR="00E438E3" w:rsidRPr="00484384" w:rsidTr="007354C2">
        <w:trPr>
          <w:trHeight w:val="20"/>
          <w:jc w:val="center"/>
        </w:trPr>
        <w:tc>
          <w:tcPr>
            <w:tcW w:w="23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2025</w:t>
            </w:r>
          </w:p>
        </w:tc>
        <w:tc>
          <w:tcPr>
            <w:tcW w:w="1607"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autoSpaceDE w:val="0"/>
              <w:autoSpaceDN w:val="0"/>
              <w:adjustRightInd w:val="0"/>
              <w:rPr>
                <w:rFonts w:ascii="Arial" w:hAnsi="Arial" w:cs="Arial"/>
                <w:sz w:val="12"/>
                <w:szCs w:val="12"/>
              </w:rPr>
            </w:pPr>
            <w:r w:rsidRPr="007354C2">
              <w:rPr>
                <w:rFonts w:ascii="Arial" w:hAnsi="Arial" w:cs="Arial"/>
                <w:sz w:val="12"/>
                <w:szCs w:val="12"/>
              </w:rPr>
              <w:t>2438,507</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21"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autoSpaceDE w:val="0"/>
              <w:autoSpaceDN w:val="0"/>
              <w:adjustRightInd w:val="0"/>
              <w:rPr>
                <w:rFonts w:ascii="Arial" w:hAnsi="Arial" w:cs="Arial"/>
                <w:b/>
                <w:sz w:val="12"/>
                <w:szCs w:val="12"/>
              </w:rPr>
            </w:pPr>
            <w:r w:rsidRPr="007354C2">
              <w:rPr>
                <w:rFonts w:ascii="Arial" w:hAnsi="Arial" w:cs="Arial"/>
                <w:b/>
                <w:sz w:val="12"/>
                <w:szCs w:val="12"/>
              </w:rPr>
              <w:t>2438,507</w:t>
            </w:r>
          </w:p>
        </w:tc>
      </w:tr>
      <w:tr w:rsidR="00E438E3" w:rsidRPr="00484384" w:rsidTr="007354C2">
        <w:trPr>
          <w:trHeight w:val="20"/>
          <w:jc w:val="center"/>
        </w:trPr>
        <w:tc>
          <w:tcPr>
            <w:tcW w:w="23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2026</w:t>
            </w:r>
          </w:p>
        </w:tc>
        <w:tc>
          <w:tcPr>
            <w:tcW w:w="1607"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autoSpaceDE w:val="0"/>
              <w:autoSpaceDN w:val="0"/>
              <w:adjustRightInd w:val="0"/>
              <w:rPr>
                <w:rFonts w:ascii="Arial" w:hAnsi="Arial" w:cs="Arial"/>
                <w:sz w:val="12"/>
                <w:szCs w:val="12"/>
              </w:rPr>
            </w:pPr>
            <w:r w:rsidRPr="007354C2">
              <w:rPr>
                <w:rFonts w:ascii="Arial" w:hAnsi="Arial" w:cs="Arial"/>
                <w:sz w:val="12"/>
                <w:szCs w:val="12"/>
              </w:rPr>
              <w:t>2438,507</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21"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autoSpaceDE w:val="0"/>
              <w:autoSpaceDN w:val="0"/>
              <w:adjustRightInd w:val="0"/>
              <w:rPr>
                <w:rFonts w:ascii="Arial" w:hAnsi="Arial" w:cs="Arial"/>
                <w:b/>
                <w:sz w:val="12"/>
                <w:szCs w:val="12"/>
              </w:rPr>
            </w:pPr>
            <w:r w:rsidRPr="007354C2">
              <w:rPr>
                <w:rFonts w:ascii="Arial" w:hAnsi="Arial" w:cs="Arial"/>
                <w:b/>
                <w:sz w:val="12"/>
                <w:szCs w:val="12"/>
              </w:rPr>
              <w:t>2438,507</w:t>
            </w:r>
          </w:p>
        </w:tc>
      </w:tr>
      <w:tr w:rsidR="00E438E3" w:rsidRPr="00484384" w:rsidTr="007354C2">
        <w:trPr>
          <w:trHeight w:val="20"/>
          <w:jc w:val="center"/>
        </w:trPr>
        <w:tc>
          <w:tcPr>
            <w:tcW w:w="23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2027</w:t>
            </w:r>
          </w:p>
        </w:tc>
        <w:tc>
          <w:tcPr>
            <w:tcW w:w="1607"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autoSpaceDE w:val="0"/>
              <w:autoSpaceDN w:val="0"/>
              <w:adjustRightInd w:val="0"/>
              <w:rPr>
                <w:rFonts w:ascii="Arial" w:hAnsi="Arial" w:cs="Arial"/>
                <w:sz w:val="12"/>
                <w:szCs w:val="12"/>
              </w:rPr>
            </w:pPr>
            <w:r w:rsidRPr="007354C2">
              <w:rPr>
                <w:rFonts w:ascii="Arial" w:hAnsi="Arial" w:cs="Arial"/>
                <w:sz w:val="12"/>
                <w:szCs w:val="12"/>
              </w:rPr>
              <w:t>2438,507</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97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421"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autoSpaceDE w:val="0"/>
              <w:autoSpaceDN w:val="0"/>
              <w:adjustRightInd w:val="0"/>
              <w:rPr>
                <w:rFonts w:ascii="Arial" w:hAnsi="Arial" w:cs="Arial"/>
                <w:b/>
                <w:sz w:val="12"/>
                <w:szCs w:val="12"/>
              </w:rPr>
            </w:pPr>
            <w:r w:rsidRPr="007354C2">
              <w:rPr>
                <w:rFonts w:ascii="Arial" w:hAnsi="Arial" w:cs="Arial"/>
                <w:b/>
                <w:sz w:val="12"/>
                <w:szCs w:val="12"/>
              </w:rPr>
              <w:t>2438,507</w:t>
            </w:r>
          </w:p>
        </w:tc>
      </w:tr>
      <w:tr w:rsidR="00E438E3" w:rsidRPr="00484384" w:rsidTr="007354C2">
        <w:trPr>
          <w:trHeight w:val="20"/>
          <w:jc w:val="center"/>
        </w:trPr>
        <w:tc>
          <w:tcPr>
            <w:tcW w:w="23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Всего:</w:t>
            </w:r>
          </w:p>
        </w:tc>
        <w:tc>
          <w:tcPr>
            <w:tcW w:w="16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bCs/>
                <w:sz w:val="12"/>
                <w:szCs w:val="12"/>
              </w:rPr>
            </w:pPr>
            <w:r w:rsidRPr="007354C2">
              <w:rPr>
                <w:rFonts w:ascii="Arial" w:hAnsi="Arial" w:cs="Arial"/>
                <w:b/>
                <w:bCs/>
                <w:sz w:val="12"/>
                <w:szCs w:val="12"/>
              </w:rPr>
              <w:t>12393,36421</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21"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bCs/>
                <w:sz w:val="12"/>
                <w:szCs w:val="12"/>
              </w:rPr>
            </w:pPr>
            <w:r w:rsidRPr="007354C2">
              <w:rPr>
                <w:rFonts w:ascii="Arial" w:hAnsi="Arial" w:cs="Arial"/>
                <w:b/>
                <w:bCs/>
                <w:sz w:val="12"/>
                <w:szCs w:val="12"/>
              </w:rPr>
              <w:t>12393,36421</w:t>
            </w:r>
          </w:p>
        </w:tc>
      </w:tr>
    </w:tbl>
    <w:p w:rsidR="00E438E3" w:rsidRPr="007354C2" w:rsidRDefault="00E438E3" w:rsidP="006F7E75">
      <w:pPr>
        <w:numPr>
          <w:ilvl w:val="0"/>
          <w:numId w:val="24"/>
        </w:numPr>
        <w:ind w:left="0" w:firstLine="284"/>
        <w:jc w:val="both"/>
        <w:rPr>
          <w:rFonts w:ascii="Arial" w:hAnsi="Arial" w:cs="Arial"/>
          <w:sz w:val="16"/>
          <w:szCs w:val="16"/>
        </w:rPr>
      </w:pPr>
      <w:r w:rsidRPr="007354C2">
        <w:rPr>
          <w:rFonts w:ascii="Arial" w:hAnsi="Arial" w:cs="Arial"/>
          <w:sz w:val="16"/>
          <w:szCs w:val="16"/>
        </w:rPr>
        <w:t>Ожидаемые конечные результаты по реализации подпрограммы:</w:t>
      </w:r>
    </w:p>
    <w:p w:rsidR="00E438E3" w:rsidRPr="007354C2" w:rsidRDefault="00E438E3" w:rsidP="007354C2">
      <w:pPr>
        <w:widowControl w:val="0"/>
        <w:autoSpaceDE w:val="0"/>
        <w:autoSpaceDN w:val="0"/>
        <w:adjustRightInd w:val="0"/>
        <w:ind w:firstLine="284"/>
        <w:jc w:val="both"/>
        <w:rPr>
          <w:rFonts w:ascii="Arial" w:hAnsi="Arial" w:cs="Arial"/>
          <w:sz w:val="16"/>
          <w:szCs w:val="16"/>
        </w:rPr>
      </w:pPr>
      <w:r w:rsidRPr="007354C2">
        <w:rPr>
          <w:rFonts w:ascii="Arial" w:hAnsi="Arial" w:cs="Arial"/>
          <w:sz w:val="16"/>
          <w:szCs w:val="16"/>
        </w:rPr>
        <w:t>повышение уровня озеленения территории Валдайского городского поселения путем увеличения площади газонов, подлежащих содержанию;</w:t>
      </w:r>
    </w:p>
    <w:p w:rsidR="00E438E3" w:rsidRPr="007354C2" w:rsidRDefault="00E438E3" w:rsidP="007354C2">
      <w:pPr>
        <w:widowControl w:val="0"/>
        <w:autoSpaceDE w:val="0"/>
        <w:autoSpaceDN w:val="0"/>
        <w:adjustRightInd w:val="0"/>
        <w:ind w:firstLine="284"/>
        <w:jc w:val="both"/>
        <w:rPr>
          <w:rFonts w:ascii="Arial" w:hAnsi="Arial" w:cs="Arial"/>
          <w:sz w:val="16"/>
          <w:szCs w:val="16"/>
        </w:rPr>
      </w:pPr>
      <w:r w:rsidRPr="007354C2">
        <w:rPr>
          <w:rFonts w:ascii="Arial" w:hAnsi="Arial" w:cs="Arial"/>
          <w:sz w:val="16"/>
          <w:szCs w:val="16"/>
        </w:rPr>
        <w:t>создание условий, не допускающих снижения уровня благоустроенности Валдайского городского поселения;</w:t>
      </w:r>
    </w:p>
    <w:p w:rsidR="00E438E3" w:rsidRPr="007354C2" w:rsidRDefault="00E438E3" w:rsidP="007354C2">
      <w:pPr>
        <w:widowControl w:val="0"/>
        <w:autoSpaceDE w:val="0"/>
        <w:autoSpaceDN w:val="0"/>
        <w:adjustRightInd w:val="0"/>
        <w:ind w:firstLine="284"/>
        <w:jc w:val="both"/>
        <w:rPr>
          <w:rFonts w:ascii="Arial" w:hAnsi="Arial" w:cs="Arial"/>
          <w:sz w:val="16"/>
          <w:szCs w:val="16"/>
        </w:rPr>
      </w:pPr>
      <w:r w:rsidRPr="007354C2">
        <w:rPr>
          <w:rFonts w:ascii="Arial" w:hAnsi="Arial" w:cs="Arial"/>
          <w:sz w:val="16"/>
          <w:szCs w:val="16"/>
        </w:rPr>
        <w:t>создание экологически безопасной окружающей среды на территории Валдайского городского поселения и обеспечение устойчивого развития городской инфраструктуры посредством конкретных природоохранных мероприятий.</w:t>
      </w:r>
    </w:p>
    <w:p w:rsidR="00E438E3" w:rsidRPr="007354C2" w:rsidRDefault="00E438E3" w:rsidP="007354C2">
      <w:pPr>
        <w:widowControl w:val="0"/>
        <w:autoSpaceDE w:val="0"/>
        <w:autoSpaceDN w:val="0"/>
        <w:adjustRightInd w:val="0"/>
        <w:rPr>
          <w:rFonts w:ascii="Arial" w:hAnsi="Arial" w:cs="Arial"/>
          <w:b/>
          <w:sz w:val="16"/>
          <w:szCs w:val="16"/>
        </w:rPr>
      </w:pPr>
      <w:r w:rsidRPr="007354C2">
        <w:rPr>
          <w:rFonts w:ascii="Arial" w:hAnsi="Arial" w:cs="Arial"/>
          <w:b/>
          <w:sz w:val="16"/>
          <w:szCs w:val="16"/>
        </w:rPr>
        <w:lastRenderedPageBreak/>
        <w:t>ПАСПОРТ</w:t>
      </w:r>
    </w:p>
    <w:p w:rsidR="00E438E3" w:rsidRPr="007354C2" w:rsidRDefault="00E438E3" w:rsidP="007354C2">
      <w:pPr>
        <w:rPr>
          <w:rFonts w:ascii="Arial" w:hAnsi="Arial" w:cs="Arial"/>
          <w:sz w:val="16"/>
          <w:szCs w:val="16"/>
        </w:rPr>
      </w:pPr>
      <w:r w:rsidRPr="007354C2">
        <w:rPr>
          <w:rFonts w:ascii="Arial" w:hAnsi="Arial" w:cs="Arial"/>
          <w:b/>
          <w:sz w:val="16"/>
          <w:szCs w:val="16"/>
        </w:rPr>
        <w:t>подпрограммы «Организация содержания мест захоронения»</w:t>
      </w:r>
      <w:r w:rsidR="007354C2">
        <w:rPr>
          <w:rFonts w:ascii="Arial" w:hAnsi="Arial" w:cs="Arial"/>
          <w:b/>
          <w:sz w:val="16"/>
          <w:szCs w:val="16"/>
        </w:rPr>
        <w:t xml:space="preserve"> </w:t>
      </w:r>
      <w:r w:rsidRPr="007354C2">
        <w:rPr>
          <w:rFonts w:ascii="Arial" w:hAnsi="Arial" w:cs="Arial"/>
          <w:b/>
          <w:sz w:val="16"/>
          <w:szCs w:val="16"/>
        </w:rPr>
        <w:t xml:space="preserve">муниципальной программы «Благоустройство </w:t>
      </w:r>
      <w:r w:rsidR="007354C2">
        <w:rPr>
          <w:rFonts w:ascii="Arial" w:hAnsi="Arial" w:cs="Arial"/>
          <w:b/>
          <w:sz w:val="16"/>
          <w:szCs w:val="16"/>
        </w:rPr>
        <w:t>т</w:t>
      </w:r>
      <w:r w:rsidRPr="007354C2">
        <w:rPr>
          <w:rFonts w:ascii="Arial" w:hAnsi="Arial" w:cs="Arial"/>
          <w:b/>
          <w:sz w:val="16"/>
          <w:szCs w:val="16"/>
        </w:rPr>
        <w:t>ерритории</w:t>
      </w:r>
      <w:r w:rsidR="007354C2">
        <w:rPr>
          <w:rFonts w:ascii="Arial" w:hAnsi="Arial" w:cs="Arial"/>
          <w:b/>
          <w:sz w:val="16"/>
          <w:szCs w:val="16"/>
        </w:rPr>
        <w:t xml:space="preserve"> </w:t>
      </w:r>
      <w:r w:rsidRPr="007354C2">
        <w:rPr>
          <w:rFonts w:ascii="Arial" w:hAnsi="Arial" w:cs="Arial"/>
          <w:b/>
          <w:sz w:val="16"/>
          <w:szCs w:val="16"/>
        </w:rPr>
        <w:t>Валдайского городского поселения на 2023-2027 годы»</w:t>
      </w:r>
    </w:p>
    <w:p w:rsidR="00E438E3" w:rsidRPr="007354C2" w:rsidRDefault="00E438E3" w:rsidP="006F7E75">
      <w:pPr>
        <w:numPr>
          <w:ilvl w:val="0"/>
          <w:numId w:val="25"/>
        </w:numPr>
        <w:ind w:left="0" w:firstLine="284"/>
        <w:jc w:val="both"/>
        <w:rPr>
          <w:rFonts w:ascii="Arial" w:hAnsi="Arial" w:cs="Arial"/>
          <w:sz w:val="16"/>
          <w:szCs w:val="16"/>
        </w:rPr>
      </w:pPr>
      <w:r w:rsidRPr="007354C2">
        <w:rPr>
          <w:rFonts w:ascii="Arial" w:hAnsi="Arial" w:cs="Arial"/>
          <w:sz w:val="16"/>
          <w:szCs w:val="16"/>
        </w:rPr>
        <w:t>Исполнители подпрограммы: комитет жилищно-коммунального и дорожного хозяйства Администрации Валдайского муниципального района.</w:t>
      </w:r>
    </w:p>
    <w:p w:rsidR="00E438E3" w:rsidRPr="007354C2" w:rsidRDefault="00E438E3" w:rsidP="006F7E75">
      <w:pPr>
        <w:numPr>
          <w:ilvl w:val="0"/>
          <w:numId w:val="25"/>
        </w:numPr>
        <w:ind w:left="0" w:firstLine="284"/>
        <w:jc w:val="both"/>
        <w:rPr>
          <w:rFonts w:ascii="Arial" w:hAnsi="Arial" w:cs="Arial"/>
          <w:sz w:val="16"/>
          <w:szCs w:val="16"/>
        </w:rPr>
      </w:pPr>
      <w:r w:rsidRPr="007354C2">
        <w:rPr>
          <w:rFonts w:ascii="Arial" w:hAnsi="Arial" w:cs="Arial"/>
          <w:sz w:val="16"/>
          <w:szCs w:val="16"/>
        </w:rPr>
        <w:t>Задачи подпрограммы: организация содержания мест захоронения.</w:t>
      </w:r>
    </w:p>
    <w:p w:rsidR="00E438E3" w:rsidRPr="007354C2" w:rsidRDefault="00E438E3" w:rsidP="006F7E75">
      <w:pPr>
        <w:numPr>
          <w:ilvl w:val="0"/>
          <w:numId w:val="25"/>
        </w:numPr>
        <w:ind w:left="0" w:firstLine="284"/>
        <w:jc w:val="both"/>
        <w:rPr>
          <w:rFonts w:ascii="Arial" w:hAnsi="Arial" w:cs="Arial"/>
          <w:sz w:val="16"/>
          <w:szCs w:val="16"/>
        </w:rPr>
      </w:pPr>
      <w:r w:rsidRPr="007354C2">
        <w:rPr>
          <w:rFonts w:ascii="Arial" w:hAnsi="Arial" w:cs="Arial"/>
          <w:sz w:val="16"/>
          <w:szCs w:val="16"/>
        </w:rPr>
        <w:t>Сроки реализации подпрограммы: 2023-2027 годы.</w:t>
      </w:r>
    </w:p>
    <w:p w:rsidR="00E438E3" w:rsidRPr="007354C2" w:rsidRDefault="00E438E3" w:rsidP="006F7E75">
      <w:pPr>
        <w:numPr>
          <w:ilvl w:val="0"/>
          <w:numId w:val="25"/>
        </w:numPr>
        <w:ind w:left="0" w:firstLine="284"/>
        <w:jc w:val="both"/>
        <w:rPr>
          <w:rFonts w:ascii="Arial" w:hAnsi="Arial" w:cs="Arial"/>
          <w:sz w:val="16"/>
          <w:szCs w:val="16"/>
        </w:rPr>
      </w:pPr>
      <w:r w:rsidRPr="007354C2">
        <w:rPr>
          <w:rFonts w:ascii="Arial" w:hAnsi="Arial" w:cs="Arial"/>
          <w:sz w:val="16"/>
          <w:szCs w:val="16"/>
        </w:rPr>
        <w:t xml:space="preserve">Объемы и источники финансирования подпрограммы с разбивкой по годам реализации, </w:t>
      </w:r>
      <w:proofErr w:type="spellStart"/>
      <w:r w:rsidRPr="007354C2">
        <w:rPr>
          <w:rFonts w:ascii="Arial" w:hAnsi="Arial" w:cs="Arial"/>
          <w:sz w:val="16"/>
          <w:szCs w:val="16"/>
        </w:rPr>
        <w:t>тыс.руб</w:t>
      </w:r>
      <w:proofErr w:type="spellEnd"/>
      <w:r w:rsidRPr="007354C2">
        <w:rPr>
          <w:rFonts w:ascii="Arial" w:hAnsi="Arial" w:cs="Arial"/>
          <w:sz w:val="16"/>
          <w:szCs w:val="1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6"/>
        <w:gridCol w:w="4002"/>
        <w:gridCol w:w="1727"/>
        <w:gridCol w:w="2055"/>
        <w:gridCol w:w="2282"/>
        <w:gridCol w:w="668"/>
      </w:tblGrid>
      <w:tr w:rsidR="00E438E3" w:rsidRPr="00484384" w:rsidTr="007354C2">
        <w:trPr>
          <w:trHeight w:val="20"/>
          <w:jc w:val="center"/>
        </w:trPr>
        <w:tc>
          <w:tcPr>
            <w:tcW w:w="263" w:type="pct"/>
            <w:vMerge w:val="restar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Год</w:t>
            </w:r>
          </w:p>
        </w:tc>
        <w:tc>
          <w:tcPr>
            <w:tcW w:w="4737" w:type="pct"/>
            <w:gridSpan w:val="5"/>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Источник финансирования</w:t>
            </w:r>
          </w:p>
        </w:tc>
      </w:tr>
      <w:tr w:rsidR="00E438E3" w:rsidRPr="00484384" w:rsidTr="007354C2">
        <w:trPr>
          <w:trHeight w:val="20"/>
          <w:jc w:val="center"/>
        </w:trPr>
        <w:tc>
          <w:tcPr>
            <w:tcW w:w="263" w:type="pct"/>
            <w:vMerge/>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p>
        </w:tc>
        <w:tc>
          <w:tcPr>
            <w:tcW w:w="176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бюджет Валдайского городского поселения</w:t>
            </w:r>
          </w:p>
        </w:tc>
        <w:tc>
          <w:tcPr>
            <w:tcW w:w="76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областной бюджет</w:t>
            </w:r>
          </w:p>
        </w:tc>
        <w:tc>
          <w:tcPr>
            <w:tcW w:w="9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федеральный бюджет</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внебюджетные средства</w:t>
            </w:r>
          </w:p>
        </w:tc>
        <w:tc>
          <w:tcPr>
            <w:tcW w:w="29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всего</w:t>
            </w:r>
          </w:p>
        </w:tc>
      </w:tr>
      <w:tr w:rsidR="00E438E3" w:rsidRPr="00484384" w:rsidTr="007354C2">
        <w:trPr>
          <w:trHeight w:val="20"/>
          <w:jc w:val="center"/>
        </w:trPr>
        <w:tc>
          <w:tcPr>
            <w:tcW w:w="26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2023</w:t>
            </w:r>
          </w:p>
        </w:tc>
        <w:tc>
          <w:tcPr>
            <w:tcW w:w="176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700,00</w:t>
            </w:r>
          </w:p>
        </w:tc>
        <w:tc>
          <w:tcPr>
            <w:tcW w:w="76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29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r w:rsidRPr="007354C2">
              <w:rPr>
                <w:rFonts w:ascii="Arial" w:hAnsi="Arial" w:cs="Arial"/>
                <w:b/>
                <w:sz w:val="12"/>
                <w:szCs w:val="12"/>
              </w:rPr>
              <w:t>700,00</w:t>
            </w:r>
          </w:p>
        </w:tc>
      </w:tr>
      <w:tr w:rsidR="00E438E3" w:rsidRPr="00484384" w:rsidTr="007354C2">
        <w:trPr>
          <w:trHeight w:val="20"/>
          <w:jc w:val="center"/>
        </w:trPr>
        <w:tc>
          <w:tcPr>
            <w:tcW w:w="26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2024</w:t>
            </w:r>
          </w:p>
        </w:tc>
        <w:tc>
          <w:tcPr>
            <w:tcW w:w="176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1150,00</w:t>
            </w:r>
          </w:p>
        </w:tc>
        <w:tc>
          <w:tcPr>
            <w:tcW w:w="76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29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r w:rsidRPr="007354C2">
              <w:rPr>
                <w:rFonts w:ascii="Arial" w:hAnsi="Arial" w:cs="Arial"/>
                <w:b/>
                <w:sz w:val="12"/>
                <w:szCs w:val="12"/>
              </w:rPr>
              <w:t>1150,00</w:t>
            </w:r>
          </w:p>
        </w:tc>
      </w:tr>
      <w:tr w:rsidR="00E438E3" w:rsidRPr="00484384" w:rsidTr="007354C2">
        <w:trPr>
          <w:trHeight w:val="20"/>
          <w:jc w:val="center"/>
        </w:trPr>
        <w:tc>
          <w:tcPr>
            <w:tcW w:w="26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2025</w:t>
            </w:r>
          </w:p>
        </w:tc>
        <w:tc>
          <w:tcPr>
            <w:tcW w:w="176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600,00</w:t>
            </w:r>
          </w:p>
        </w:tc>
        <w:tc>
          <w:tcPr>
            <w:tcW w:w="76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29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r w:rsidRPr="007354C2">
              <w:rPr>
                <w:rFonts w:ascii="Arial" w:hAnsi="Arial" w:cs="Arial"/>
                <w:b/>
                <w:sz w:val="12"/>
                <w:szCs w:val="12"/>
              </w:rPr>
              <w:t>600,00</w:t>
            </w:r>
          </w:p>
        </w:tc>
      </w:tr>
      <w:tr w:rsidR="00E438E3" w:rsidRPr="00484384" w:rsidTr="007354C2">
        <w:trPr>
          <w:trHeight w:val="20"/>
          <w:jc w:val="center"/>
        </w:trPr>
        <w:tc>
          <w:tcPr>
            <w:tcW w:w="26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2026</w:t>
            </w:r>
          </w:p>
        </w:tc>
        <w:tc>
          <w:tcPr>
            <w:tcW w:w="176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600,00</w:t>
            </w:r>
          </w:p>
        </w:tc>
        <w:tc>
          <w:tcPr>
            <w:tcW w:w="76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29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r w:rsidRPr="007354C2">
              <w:rPr>
                <w:rFonts w:ascii="Arial" w:hAnsi="Arial" w:cs="Arial"/>
                <w:b/>
                <w:sz w:val="12"/>
                <w:szCs w:val="12"/>
              </w:rPr>
              <w:t>600,00</w:t>
            </w:r>
          </w:p>
        </w:tc>
      </w:tr>
      <w:tr w:rsidR="00E438E3" w:rsidRPr="00484384" w:rsidTr="007354C2">
        <w:trPr>
          <w:trHeight w:val="20"/>
          <w:jc w:val="center"/>
        </w:trPr>
        <w:tc>
          <w:tcPr>
            <w:tcW w:w="26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2027</w:t>
            </w:r>
          </w:p>
        </w:tc>
        <w:tc>
          <w:tcPr>
            <w:tcW w:w="176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600,00</w:t>
            </w:r>
          </w:p>
        </w:tc>
        <w:tc>
          <w:tcPr>
            <w:tcW w:w="76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9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29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r w:rsidRPr="007354C2">
              <w:rPr>
                <w:rFonts w:ascii="Arial" w:hAnsi="Arial" w:cs="Arial"/>
                <w:b/>
                <w:sz w:val="12"/>
                <w:szCs w:val="12"/>
              </w:rPr>
              <w:t>600,00</w:t>
            </w:r>
          </w:p>
        </w:tc>
      </w:tr>
      <w:tr w:rsidR="00E438E3" w:rsidRPr="00484384" w:rsidTr="007354C2">
        <w:trPr>
          <w:trHeight w:val="20"/>
          <w:jc w:val="center"/>
        </w:trPr>
        <w:tc>
          <w:tcPr>
            <w:tcW w:w="263"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Всего:</w:t>
            </w:r>
          </w:p>
        </w:tc>
        <w:tc>
          <w:tcPr>
            <w:tcW w:w="176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bCs/>
                <w:sz w:val="12"/>
                <w:szCs w:val="12"/>
              </w:rPr>
            </w:pPr>
            <w:r w:rsidRPr="007354C2">
              <w:rPr>
                <w:rFonts w:ascii="Arial" w:hAnsi="Arial" w:cs="Arial"/>
                <w:b/>
                <w:bCs/>
                <w:sz w:val="12"/>
                <w:szCs w:val="12"/>
              </w:rPr>
              <w:t>3650,00</w:t>
            </w:r>
          </w:p>
        </w:tc>
        <w:tc>
          <w:tcPr>
            <w:tcW w:w="76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100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29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bCs/>
                <w:sz w:val="12"/>
                <w:szCs w:val="12"/>
              </w:rPr>
            </w:pPr>
            <w:r w:rsidRPr="007354C2">
              <w:rPr>
                <w:rFonts w:ascii="Arial" w:hAnsi="Arial" w:cs="Arial"/>
                <w:b/>
                <w:bCs/>
                <w:sz w:val="12"/>
                <w:szCs w:val="12"/>
              </w:rPr>
              <w:t>3650,00</w:t>
            </w:r>
          </w:p>
        </w:tc>
      </w:tr>
    </w:tbl>
    <w:p w:rsidR="00E438E3" w:rsidRPr="007354C2" w:rsidRDefault="00E438E3" w:rsidP="006F7E75">
      <w:pPr>
        <w:numPr>
          <w:ilvl w:val="0"/>
          <w:numId w:val="25"/>
        </w:numPr>
        <w:ind w:left="0" w:firstLine="284"/>
        <w:jc w:val="both"/>
        <w:rPr>
          <w:rFonts w:ascii="Arial" w:hAnsi="Arial" w:cs="Arial"/>
          <w:sz w:val="16"/>
          <w:szCs w:val="16"/>
        </w:rPr>
      </w:pPr>
      <w:r w:rsidRPr="007354C2">
        <w:rPr>
          <w:rFonts w:ascii="Arial" w:hAnsi="Arial" w:cs="Arial"/>
          <w:sz w:val="16"/>
          <w:szCs w:val="16"/>
        </w:rPr>
        <w:t>Ожидаемые конечные результаты по реализации подпрограммы:</w:t>
      </w:r>
    </w:p>
    <w:p w:rsidR="00E438E3" w:rsidRPr="007354C2" w:rsidRDefault="00E438E3" w:rsidP="007354C2">
      <w:pPr>
        <w:widowControl w:val="0"/>
        <w:autoSpaceDE w:val="0"/>
        <w:autoSpaceDN w:val="0"/>
        <w:adjustRightInd w:val="0"/>
        <w:ind w:firstLine="284"/>
        <w:jc w:val="both"/>
        <w:rPr>
          <w:rFonts w:ascii="Arial" w:hAnsi="Arial" w:cs="Arial"/>
          <w:sz w:val="16"/>
          <w:szCs w:val="16"/>
        </w:rPr>
      </w:pPr>
      <w:r w:rsidRPr="007354C2">
        <w:rPr>
          <w:rFonts w:ascii="Arial" w:hAnsi="Arial" w:cs="Arial"/>
          <w:sz w:val="16"/>
          <w:szCs w:val="16"/>
        </w:rPr>
        <w:t>развитие цивилизованного похоронного сервиса, сохранения ритуальных традиций;</w:t>
      </w:r>
    </w:p>
    <w:p w:rsidR="00E438E3" w:rsidRPr="007354C2" w:rsidRDefault="00E438E3" w:rsidP="007354C2">
      <w:pPr>
        <w:widowControl w:val="0"/>
        <w:autoSpaceDE w:val="0"/>
        <w:autoSpaceDN w:val="0"/>
        <w:adjustRightInd w:val="0"/>
        <w:ind w:firstLine="284"/>
        <w:jc w:val="both"/>
        <w:rPr>
          <w:rFonts w:ascii="Arial" w:hAnsi="Arial" w:cs="Arial"/>
          <w:sz w:val="16"/>
          <w:szCs w:val="16"/>
        </w:rPr>
      </w:pPr>
      <w:r w:rsidRPr="007354C2">
        <w:rPr>
          <w:rFonts w:ascii="Arial" w:hAnsi="Arial" w:cs="Arial"/>
          <w:sz w:val="16"/>
          <w:szCs w:val="16"/>
        </w:rPr>
        <w:t>улучшение экологической обстановки;</w:t>
      </w:r>
    </w:p>
    <w:p w:rsidR="00E438E3" w:rsidRPr="007354C2" w:rsidRDefault="00E438E3" w:rsidP="007354C2">
      <w:pPr>
        <w:widowControl w:val="0"/>
        <w:autoSpaceDE w:val="0"/>
        <w:autoSpaceDN w:val="0"/>
        <w:adjustRightInd w:val="0"/>
        <w:ind w:firstLine="284"/>
        <w:jc w:val="both"/>
        <w:rPr>
          <w:rFonts w:ascii="Arial" w:hAnsi="Arial" w:cs="Arial"/>
          <w:sz w:val="16"/>
          <w:szCs w:val="16"/>
        </w:rPr>
      </w:pPr>
      <w:r w:rsidRPr="007354C2">
        <w:rPr>
          <w:rFonts w:ascii="Arial" w:hAnsi="Arial" w:cs="Arial"/>
          <w:sz w:val="16"/>
          <w:szCs w:val="16"/>
        </w:rPr>
        <w:t>создание экологически безопасной окружающей среды на территории Валдайского городского поселения.</w:t>
      </w:r>
    </w:p>
    <w:p w:rsidR="00E438E3" w:rsidRPr="007354C2" w:rsidRDefault="00E438E3" w:rsidP="007354C2">
      <w:pPr>
        <w:widowControl w:val="0"/>
        <w:autoSpaceDE w:val="0"/>
        <w:autoSpaceDN w:val="0"/>
        <w:adjustRightInd w:val="0"/>
        <w:rPr>
          <w:rFonts w:ascii="Arial" w:hAnsi="Arial" w:cs="Arial"/>
          <w:b/>
          <w:sz w:val="16"/>
          <w:szCs w:val="16"/>
        </w:rPr>
      </w:pPr>
      <w:r w:rsidRPr="007354C2">
        <w:rPr>
          <w:rFonts w:ascii="Arial" w:hAnsi="Arial" w:cs="Arial"/>
          <w:b/>
          <w:sz w:val="16"/>
          <w:szCs w:val="16"/>
        </w:rPr>
        <w:t>ПАСПОРТ</w:t>
      </w:r>
    </w:p>
    <w:p w:rsidR="00E438E3" w:rsidRPr="007354C2" w:rsidRDefault="00E438E3" w:rsidP="007354C2">
      <w:pPr>
        <w:rPr>
          <w:rFonts w:ascii="Arial" w:hAnsi="Arial" w:cs="Arial"/>
          <w:b/>
          <w:sz w:val="16"/>
          <w:szCs w:val="16"/>
        </w:rPr>
      </w:pPr>
      <w:r w:rsidRPr="007354C2">
        <w:rPr>
          <w:rFonts w:ascii="Arial" w:hAnsi="Arial" w:cs="Arial"/>
          <w:b/>
          <w:sz w:val="16"/>
          <w:szCs w:val="16"/>
        </w:rPr>
        <w:t>подпрограммы «Прочие мероприятия по благоустройству»</w:t>
      </w:r>
    </w:p>
    <w:p w:rsidR="00E438E3" w:rsidRPr="007354C2" w:rsidRDefault="00E438E3" w:rsidP="007354C2">
      <w:pPr>
        <w:widowControl w:val="0"/>
        <w:rPr>
          <w:rFonts w:ascii="Arial" w:hAnsi="Arial" w:cs="Arial"/>
          <w:b/>
          <w:sz w:val="16"/>
          <w:szCs w:val="16"/>
        </w:rPr>
      </w:pPr>
      <w:r w:rsidRPr="007354C2">
        <w:rPr>
          <w:rFonts w:ascii="Arial" w:hAnsi="Arial" w:cs="Arial"/>
          <w:b/>
          <w:sz w:val="16"/>
          <w:szCs w:val="16"/>
        </w:rPr>
        <w:t>муниципальной программы «Благоустройство территории</w:t>
      </w:r>
    </w:p>
    <w:p w:rsidR="00E438E3" w:rsidRPr="007354C2" w:rsidRDefault="00E438E3" w:rsidP="007354C2">
      <w:pPr>
        <w:widowControl w:val="0"/>
        <w:rPr>
          <w:rFonts w:ascii="Arial" w:hAnsi="Arial" w:cs="Arial"/>
          <w:b/>
          <w:sz w:val="16"/>
          <w:szCs w:val="16"/>
        </w:rPr>
      </w:pPr>
      <w:r w:rsidRPr="007354C2">
        <w:rPr>
          <w:rFonts w:ascii="Arial" w:hAnsi="Arial" w:cs="Arial"/>
          <w:b/>
          <w:sz w:val="16"/>
          <w:szCs w:val="16"/>
        </w:rPr>
        <w:t>Валдайского городского поселения на 2023-2027 годы»</w:t>
      </w:r>
    </w:p>
    <w:p w:rsidR="00E438E3" w:rsidRPr="007354C2" w:rsidRDefault="00E438E3" w:rsidP="006F7E75">
      <w:pPr>
        <w:widowControl w:val="0"/>
        <w:numPr>
          <w:ilvl w:val="0"/>
          <w:numId w:val="26"/>
        </w:numPr>
        <w:ind w:left="0" w:firstLine="284"/>
        <w:jc w:val="both"/>
        <w:rPr>
          <w:rFonts w:ascii="Arial" w:hAnsi="Arial" w:cs="Arial"/>
          <w:sz w:val="16"/>
          <w:szCs w:val="16"/>
        </w:rPr>
      </w:pPr>
      <w:r w:rsidRPr="007354C2">
        <w:rPr>
          <w:rFonts w:ascii="Arial" w:hAnsi="Arial" w:cs="Arial"/>
          <w:sz w:val="16"/>
          <w:szCs w:val="16"/>
        </w:rPr>
        <w:t>Исполнители подпрограммы: комитет жилищно-коммунального и дорожного хозяйства Администрации Валдайского муниципального района.</w:t>
      </w:r>
    </w:p>
    <w:p w:rsidR="00E438E3" w:rsidRPr="007354C2" w:rsidRDefault="00E438E3" w:rsidP="006F7E75">
      <w:pPr>
        <w:numPr>
          <w:ilvl w:val="0"/>
          <w:numId w:val="26"/>
        </w:numPr>
        <w:ind w:left="0" w:firstLine="284"/>
        <w:jc w:val="both"/>
        <w:rPr>
          <w:rFonts w:ascii="Arial" w:hAnsi="Arial" w:cs="Arial"/>
          <w:sz w:val="16"/>
          <w:szCs w:val="16"/>
        </w:rPr>
      </w:pPr>
      <w:r w:rsidRPr="007354C2">
        <w:rPr>
          <w:rFonts w:ascii="Arial" w:hAnsi="Arial" w:cs="Arial"/>
          <w:sz w:val="16"/>
          <w:szCs w:val="16"/>
        </w:rPr>
        <w:t>Задачи подпрограммы: обеспечение организации прочих мероприятий по благоустройству.</w:t>
      </w:r>
    </w:p>
    <w:p w:rsidR="00E438E3" w:rsidRPr="007354C2" w:rsidRDefault="00E438E3" w:rsidP="006F7E75">
      <w:pPr>
        <w:numPr>
          <w:ilvl w:val="0"/>
          <w:numId w:val="26"/>
        </w:numPr>
        <w:ind w:left="0" w:firstLine="284"/>
        <w:jc w:val="both"/>
        <w:rPr>
          <w:rFonts w:ascii="Arial" w:hAnsi="Arial" w:cs="Arial"/>
          <w:sz w:val="16"/>
          <w:szCs w:val="16"/>
        </w:rPr>
      </w:pPr>
      <w:r w:rsidRPr="007354C2">
        <w:rPr>
          <w:rFonts w:ascii="Arial" w:hAnsi="Arial" w:cs="Arial"/>
          <w:sz w:val="16"/>
          <w:szCs w:val="16"/>
        </w:rPr>
        <w:t>Сроки реализации подпрограммы: 2023-2027 годы.</w:t>
      </w:r>
    </w:p>
    <w:p w:rsidR="00E438E3" w:rsidRPr="007354C2" w:rsidRDefault="00E438E3" w:rsidP="006F7E75">
      <w:pPr>
        <w:numPr>
          <w:ilvl w:val="0"/>
          <w:numId w:val="26"/>
        </w:numPr>
        <w:ind w:left="0" w:firstLine="284"/>
        <w:jc w:val="both"/>
        <w:rPr>
          <w:rFonts w:ascii="Arial" w:hAnsi="Arial" w:cs="Arial"/>
          <w:sz w:val="16"/>
          <w:szCs w:val="16"/>
        </w:rPr>
      </w:pPr>
      <w:r w:rsidRPr="007354C2">
        <w:rPr>
          <w:rFonts w:ascii="Arial" w:hAnsi="Arial" w:cs="Arial"/>
          <w:sz w:val="16"/>
          <w:szCs w:val="16"/>
        </w:rPr>
        <w:t xml:space="preserve">Объемы и источники финансирования подпрограммы с разбивкой по годам реализации, </w:t>
      </w:r>
      <w:proofErr w:type="spellStart"/>
      <w:r w:rsidRPr="007354C2">
        <w:rPr>
          <w:rFonts w:ascii="Arial" w:hAnsi="Arial" w:cs="Arial"/>
          <w:sz w:val="16"/>
          <w:szCs w:val="16"/>
        </w:rPr>
        <w:t>тыс.руб</w:t>
      </w:r>
      <w:proofErr w:type="spellEnd"/>
      <w:r w:rsidRPr="007354C2">
        <w:rPr>
          <w:rFonts w:ascii="Arial" w:hAnsi="Arial" w:cs="Arial"/>
          <w:sz w:val="16"/>
          <w:szCs w:val="1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5"/>
        <w:gridCol w:w="3865"/>
        <w:gridCol w:w="1666"/>
        <w:gridCol w:w="1985"/>
        <w:gridCol w:w="2203"/>
        <w:gridCol w:w="1036"/>
      </w:tblGrid>
      <w:tr w:rsidR="00E438E3" w:rsidRPr="00484384" w:rsidTr="007354C2">
        <w:trPr>
          <w:trHeight w:val="20"/>
          <w:jc w:val="center"/>
        </w:trPr>
        <w:tc>
          <w:tcPr>
            <w:tcW w:w="254" w:type="pct"/>
            <w:vMerge w:val="restar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Год</w:t>
            </w:r>
          </w:p>
        </w:tc>
        <w:tc>
          <w:tcPr>
            <w:tcW w:w="4746" w:type="pct"/>
            <w:gridSpan w:val="5"/>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Источник финансирования</w:t>
            </w:r>
          </w:p>
        </w:tc>
      </w:tr>
      <w:tr w:rsidR="00E438E3" w:rsidRPr="00484384" w:rsidTr="007354C2">
        <w:trPr>
          <w:trHeight w:val="20"/>
          <w:jc w:val="center"/>
        </w:trPr>
        <w:tc>
          <w:tcPr>
            <w:tcW w:w="254" w:type="pct"/>
            <w:vMerge/>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бюджет Валдайского городского поселения</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областной бюджет</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федеральный бюджет</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внебюджетные средства</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всего</w:t>
            </w:r>
          </w:p>
        </w:tc>
      </w:tr>
      <w:tr w:rsidR="00E438E3" w:rsidRPr="00484384" w:rsidTr="007354C2">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2023</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6354,21998</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r w:rsidRPr="007354C2">
              <w:rPr>
                <w:rFonts w:ascii="Arial" w:hAnsi="Arial" w:cs="Arial"/>
                <w:sz w:val="12"/>
                <w:szCs w:val="12"/>
              </w:rPr>
              <w:t>267,729</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sz w:val="12"/>
                <w:szCs w:val="12"/>
              </w:rPr>
            </w:pP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sz w:val="12"/>
                <w:szCs w:val="12"/>
              </w:rPr>
            </w:pPr>
            <w:r w:rsidRPr="007354C2">
              <w:rPr>
                <w:rFonts w:ascii="Arial" w:hAnsi="Arial" w:cs="Arial"/>
                <w:b/>
                <w:sz w:val="12"/>
                <w:szCs w:val="12"/>
              </w:rPr>
              <w:t>6621,94898</w:t>
            </w:r>
          </w:p>
        </w:tc>
      </w:tr>
      <w:tr w:rsidR="00E438E3" w:rsidRPr="00484384" w:rsidTr="007354C2">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2024</w:t>
            </w:r>
          </w:p>
        </w:tc>
        <w:tc>
          <w:tcPr>
            <w:tcW w:w="1706"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overflowPunct w:val="0"/>
              <w:autoSpaceDE w:val="0"/>
              <w:autoSpaceDN w:val="0"/>
              <w:adjustRightInd w:val="0"/>
              <w:rPr>
                <w:rFonts w:ascii="Arial" w:hAnsi="Arial" w:cs="Arial"/>
                <w:sz w:val="12"/>
                <w:szCs w:val="12"/>
              </w:rPr>
            </w:pPr>
            <w:r w:rsidRPr="007354C2">
              <w:rPr>
                <w:rFonts w:ascii="Arial" w:hAnsi="Arial" w:cs="Arial"/>
                <w:sz w:val="12"/>
                <w:szCs w:val="12"/>
              </w:rPr>
              <w:t>8910,47223</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57"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8910,47223</w:t>
            </w:r>
          </w:p>
        </w:tc>
      </w:tr>
      <w:tr w:rsidR="00E438E3" w:rsidRPr="00EC4539" w:rsidTr="007354C2">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2025</w:t>
            </w:r>
          </w:p>
        </w:tc>
        <w:tc>
          <w:tcPr>
            <w:tcW w:w="1706"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overflowPunct w:val="0"/>
              <w:autoSpaceDE w:val="0"/>
              <w:autoSpaceDN w:val="0"/>
              <w:adjustRightInd w:val="0"/>
              <w:rPr>
                <w:rFonts w:ascii="Arial" w:hAnsi="Arial" w:cs="Arial"/>
                <w:sz w:val="12"/>
                <w:szCs w:val="12"/>
              </w:rPr>
            </w:pPr>
            <w:r w:rsidRPr="007354C2">
              <w:rPr>
                <w:rFonts w:ascii="Arial" w:hAnsi="Arial" w:cs="Arial"/>
                <w:sz w:val="12"/>
                <w:szCs w:val="12"/>
              </w:rPr>
              <w:t>1908,307</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57"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1908,307</w:t>
            </w:r>
          </w:p>
        </w:tc>
      </w:tr>
      <w:tr w:rsidR="00E438E3" w:rsidRPr="00484384" w:rsidTr="007354C2">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2026</w:t>
            </w:r>
          </w:p>
        </w:tc>
        <w:tc>
          <w:tcPr>
            <w:tcW w:w="1706"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overflowPunct w:val="0"/>
              <w:autoSpaceDE w:val="0"/>
              <w:autoSpaceDN w:val="0"/>
              <w:adjustRightInd w:val="0"/>
              <w:rPr>
                <w:rFonts w:ascii="Arial" w:hAnsi="Arial" w:cs="Arial"/>
                <w:sz w:val="12"/>
                <w:szCs w:val="12"/>
              </w:rPr>
            </w:pPr>
            <w:r w:rsidRPr="007354C2">
              <w:rPr>
                <w:rFonts w:ascii="Arial" w:hAnsi="Arial" w:cs="Arial"/>
                <w:sz w:val="12"/>
                <w:szCs w:val="12"/>
              </w:rPr>
              <w:t>1908,307</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57"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1908,307</w:t>
            </w:r>
          </w:p>
        </w:tc>
      </w:tr>
      <w:tr w:rsidR="00E438E3" w:rsidRPr="00484384" w:rsidTr="007354C2">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2027</w:t>
            </w:r>
          </w:p>
        </w:tc>
        <w:tc>
          <w:tcPr>
            <w:tcW w:w="1706"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overflowPunct w:val="0"/>
              <w:autoSpaceDE w:val="0"/>
              <w:autoSpaceDN w:val="0"/>
              <w:adjustRightInd w:val="0"/>
              <w:rPr>
                <w:rFonts w:ascii="Arial" w:hAnsi="Arial" w:cs="Arial"/>
                <w:sz w:val="12"/>
                <w:szCs w:val="12"/>
              </w:rPr>
            </w:pPr>
            <w:r w:rsidRPr="007354C2">
              <w:rPr>
                <w:rFonts w:ascii="Arial" w:hAnsi="Arial" w:cs="Arial"/>
                <w:sz w:val="12"/>
                <w:szCs w:val="12"/>
              </w:rPr>
              <w:t>1908,307</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p>
        </w:tc>
        <w:tc>
          <w:tcPr>
            <w:tcW w:w="457" w:type="pct"/>
            <w:tcBorders>
              <w:top w:val="single" w:sz="4" w:space="0" w:color="auto"/>
              <w:left w:val="single" w:sz="4" w:space="0" w:color="auto"/>
              <w:bottom w:val="single" w:sz="4" w:space="0" w:color="auto"/>
              <w:right w:val="single" w:sz="4" w:space="0" w:color="auto"/>
            </w:tcBorders>
          </w:tcPr>
          <w:p w:rsidR="00E438E3" w:rsidRPr="007354C2" w:rsidRDefault="00E438E3" w:rsidP="007354C2">
            <w:pPr>
              <w:overflowPunct w:val="0"/>
              <w:autoSpaceDE w:val="0"/>
              <w:autoSpaceDN w:val="0"/>
              <w:adjustRightInd w:val="0"/>
              <w:rPr>
                <w:rFonts w:ascii="Arial" w:hAnsi="Arial" w:cs="Arial"/>
                <w:b/>
                <w:sz w:val="12"/>
                <w:szCs w:val="12"/>
              </w:rPr>
            </w:pPr>
            <w:r w:rsidRPr="007354C2">
              <w:rPr>
                <w:rFonts w:ascii="Arial" w:hAnsi="Arial" w:cs="Arial"/>
                <w:b/>
                <w:sz w:val="12"/>
                <w:szCs w:val="12"/>
              </w:rPr>
              <w:t>1908,307</w:t>
            </w:r>
          </w:p>
        </w:tc>
      </w:tr>
      <w:tr w:rsidR="00E438E3" w:rsidRPr="00484384" w:rsidTr="007354C2">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widowControl w:val="0"/>
              <w:autoSpaceDE w:val="0"/>
              <w:autoSpaceDN w:val="0"/>
              <w:adjustRightInd w:val="0"/>
              <w:rPr>
                <w:rFonts w:ascii="Arial" w:hAnsi="Arial" w:cs="Arial"/>
                <w:b/>
                <w:sz w:val="12"/>
                <w:szCs w:val="12"/>
              </w:rPr>
            </w:pPr>
            <w:r w:rsidRPr="007354C2">
              <w:rPr>
                <w:rFonts w:ascii="Arial" w:hAnsi="Arial" w:cs="Arial"/>
                <w:b/>
                <w:sz w:val="12"/>
                <w:szCs w:val="12"/>
              </w:rPr>
              <w:t>Всего:</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bCs/>
                <w:sz w:val="12"/>
                <w:szCs w:val="12"/>
              </w:rPr>
            </w:pPr>
            <w:r w:rsidRPr="007354C2">
              <w:rPr>
                <w:rFonts w:ascii="Arial" w:hAnsi="Arial" w:cs="Arial"/>
                <w:b/>
                <w:bCs/>
                <w:sz w:val="12"/>
                <w:szCs w:val="12"/>
              </w:rPr>
              <w:t>20989,61321</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bCs/>
                <w:sz w:val="12"/>
                <w:szCs w:val="12"/>
              </w:rPr>
            </w:pPr>
            <w:r w:rsidRPr="007354C2">
              <w:rPr>
                <w:rFonts w:ascii="Arial" w:hAnsi="Arial" w:cs="Arial"/>
                <w:b/>
                <w:sz w:val="12"/>
                <w:szCs w:val="12"/>
              </w:rPr>
              <w:t>267,729</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pStyle w:val="ConsPlusCell"/>
              <w:rPr>
                <w:sz w:val="12"/>
                <w:szCs w:val="12"/>
              </w:rPr>
            </w:pPr>
            <w:r w:rsidRPr="007354C2">
              <w:rPr>
                <w:sz w:val="12"/>
                <w:szCs w:val="12"/>
              </w:rPr>
              <w:t>-</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7354C2" w:rsidRDefault="00E438E3" w:rsidP="007354C2">
            <w:pPr>
              <w:rPr>
                <w:rFonts w:ascii="Arial" w:hAnsi="Arial" w:cs="Arial"/>
                <w:b/>
                <w:bCs/>
                <w:sz w:val="12"/>
                <w:szCs w:val="12"/>
              </w:rPr>
            </w:pPr>
            <w:r w:rsidRPr="007354C2">
              <w:rPr>
                <w:rFonts w:ascii="Arial" w:hAnsi="Arial" w:cs="Arial"/>
                <w:b/>
                <w:bCs/>
                <w:sz w:val="12"/>
                <w:szCs w:val="12"/>
              </w:rPr>
              <w:t>21257,34221</w:t>
            </w:r>
          </w:p>
        </w:tc>
      </w:tr>
    </w:tbl>
    <w:p w:rsidR="00E438E3" w:rsidRPr="007354C2" w:rsidRDefault="00E438E3" w:rsidP="006F7E75">
      <w:pPr>
        <w:numPr>
          <w:ilvl w:val="0"/>
          <w:numId w:val="26"/>
        </w:numPr>
        <w:ind w:left="0" w:firstLine="284"/>
        <w:jc w:val="both"/>
        <w:rPr>
          <w:rFonts w:ascii="Arial" w:hAnsi="Arial" w:cs="Arial"/>
          <w:sz w:val="16"/>
          <w:szCs w:val="16"/>
        </w:rPr>
      </w:pPr>
      <w:r w:rsidRPr="007354C2">
        <w:rPr>
          <w:rFonts w:ascii="Arial" w:hAnsi="Arial" w:cs="Arial"/>
          <w:sz w:val="16"/>
          <w:szCs w:val="16"/>
        </w:rPr>
        <w:t>Ожидаемые конечные результаты по реализации подпрограммы:</w:t>
      </w:r>
    </w:p>
    <w:p w:rsidR="00E438E3" w:rsidRPr="007354C2" w:rsidRDefault="00E438E3" w:rsidP="007354C2">
      <w:pPr>
        <w:widowControl w:val="0"/>
        <w:autoSpaceDE w:val="0"/>
        <w:autoSpaceDN w:val="0"/>
        <w:adjustRightInd w:val="0"/>
        <w:ind w:firstLine="284"/>
        <w:jc w:val="both"/>
        <w:rPr>
          <w:rFonts w:ascii="Arial" w:hAnsi="Arial" w:cs="Arial"/>
          <w:sz w:val="16"/>
          <w:szCs w:val="16"/>
        </w:rPr>
      </w:pPr>
      <w:r w:rsidRPr="007354C2">
        <w:rPr>
          <w:rFonts w:ascii="Arial" w:hAnsi="Arial" w:cs="Arial"/>
          <w:sz w:val="16"/>
          <w:szCs w:val="16"/>
        </w:rPr>
        <w:t>увеличение уровня благоустройства на территории Валдайского городского поселения;</w:t>
      </w:r>
    </w:p>
    <w:p w:rsidR="00E438E3" w:rsidRPr="007354C2" w:rsidRDefault="00E438E3" w:rsidP="007354C2">
      <w:pPr>
        <w:widowControl w:val="0"/>
        <w:autoSpaceDE w:val="0"/>
        <w:autoSpaceDN w:val="0"/>
        <w:adjustRightInd w:val="0"/>
        <w:ind w:firstLine="284"/>
        <w:jc w:val="both"/>
        <w:rPr>
          <w:rFonts w:ascii="Arial" w:hAnsi="Arial" w:cs="Arial"/>
          <w:sz w:val="16"/>
          <w:szCs w:val="16"/>
        </w:rPr>
      </w:pPr>
      <w:r w:rsidRPr="007354C2">
        <w:rPr>
          <w:rFonts w:ascii="Arial" w:hAnsi="Arial" w:cs="Arial"/>
          <w:sz w:val="16"/>
          <w:szCs w:val="16"/>
        </w:rPr>
        <w:t>обеспечение развития городской инфраструктуры посредством конкретных мероприятий в сфере благоустройства;</w:t>
      </w:r>
    </w:p>
    <w:p w:rsidR="00E438E3" w:rsidRPr="007354C2" w:rsidRDefault="00E438E3" w:rsidP="007354C2">
      <w:pPr>
        <w:ind w:firstLine="284"/>
        <w:jc w:val="both"/>
        <w:rPr>
          <w:rFonts w:ascii="Arial" w:hAnsi="Arial" w:cs="Arial"/>
          <w:sz w:val="16"/>
          <w:szCs w:val="16"/>
        </w:rPr>
      </w:pPr>
      <w:r w:rsidRPr="007354C2">
        <w:rPr>
          <w:rFonts w:ascii="Arial" w:hAnsi="Arial" w:cs="Arial"/>
          <w:sz w:val="16"/>
          <w:szCs w:val="16"/>
        </w:rPr>
        <w:t>повышение уровня и качества жизни населения Валдайского городского поселения.</w:t>
      </w:r>
    </w:p>
    <w:p w:rsidR="00E438E3" w:rsidRPr="007354C2" w:rsidRDefault="00E438E3" w:rsidP="005C731D">
      <w:pPr>
        <w:widowControl w:val="0"/>
        <w:autoSpaceDE w:val="0"/>
        <w:autoSpaceDN w:val="0"/>
        <w:adjustRightInd w:val="0"/>
        <w:rPr>
          <w:rFonts w:ascii="Arial" w:hAnsi="Arial" w:cs="Arial"/>
          <w:b/>
          <w:sz w:val="16"/>
          <w:szCs w:val="16"/>
        </w:rPr>
      </w:pPr>
      <w:r w:rsidRPr="007354C2">
        <w:rPr>
          <w:rFonts w:ascii="Arial" w:hAnsi="Arial" w:cs="Arial"/>
          <w:b/>
          <w:sz w:val="16"/>
          <w:szCs w:val="16"/>
        </w:rPr>
        <w:t>ПАСПОРТ</w:t>
      </w:r>
    </w:p>
    <w:p w:rsidR="00E438E3" w:rsidRPr="007354C2" w:rsidRDefault="00E438E3" w:rsidP="005C731D">
      <w:pPr>
        <w:rPr>
          <w:rFonts w:ascii="Arial" w:hAnsi="Arial" w:cs="Arial"/>
          <w:sz w:val="16"/>
          <w:szCs w:val="16"/>
        </w:rPr>
      </w:pPr>
      <w:r w:rsidRPr="007354C2">
        <w:rPr>
          <w:rFonts w:ascii="Arial" w:hAnsi="Arial" w:cs="Arial"/>
          <w:b/>
          <w:sz w:val="16"/>
          <w:szCs w:val="16"/>
        </w:rPr>
        <w:t>подпрограммы «Организация благоустройства и содержания</w:t>
      </w:r>
      <w:r w:rsidR="005C731D">
        <w:rPr>
          <w:rFonts w:ascii="Arial" w:hAnsi="Arial" w:cs="Arial"/>
          <w:b/>
          <w:sz w:val="16"/>
          <w:szCs w:val="16"/>
        </w:rPr>
        <w:t xml:space="preserve"> </w:t>
      </w:r>
      <w:r w:rsidRPr="007354C2">
        <w:rPr>
          <w:rFonts w:ascii="Arial" w:hAnsi="Arial" w:cs="Arial"/>
          <w:b/>
          <w:sz w:val="16"/>
          <w:szCs w:val="16"/>
        </w:rPr>
        <w:t>общественных территорий» муниципальной программы</w:t>
      </w:r>
      <w:r w:rsidR="005C731D">
        <w:rPr>
          <w:rFonts w:ascii="Arial" w:hAnsi="Arial" w:cs="Arial"/>
          <w:b/>
          <w:sz w:val="16"/>
          <w:szCs w:val="16"/>
        </w:rPr>
        <w:t xml:space="preserve"> </w:t>
      </w:r>
      <w:r w:rsidRPr="007354C2">
        <w:rPr>
          <w:rFonts w:ascii="Arial" w:hAnsi="Arial" w:cs="Arial"/>
          <w:b/>
          <w:sz w:val="16"/>
          <w:szCs w:val="16"/>
        </w:rPr>
        <w:t>«Благоустройство территории Валдайского городского поселения в 2023-2027 годах»</w:t>
      </w:r>
    </w:p>
    <w:p w:rsidR="00E438E3" w:rsidRPr="007354C2" w:rsidRDefault="00E438E3" w:rsidP="006F7E75">
      <w:pPr>
        <w:numPr>
          <w:ilvl w:val="0"/>
          <w:numId w:val="27"/>
        </w:numPr>
        <w:ind w:left="0" w:firstLine="284"/>
        <w:jc w:val="both"/>
        <w:rPr>
          <w:rFonts w:ascii="Arial" w:hAnsi="Arial" w:cs="Arial"/>
          <w:sz w:val="16"/>
          <w:szCs w:val="16"/>
        </w:rPr>
      </w:pPr>
      <w:r w:rsidRPr="007354C2">
        <w:rPr>
          <w:rFonts w:ascii="Arial" w:hAnsi="Arial" w:cs="Arial"/>
          <w:sz w:val="16"/>
          <w:szCs w:val="16"/>
        </w:rPr>
        <w:t>Исполнители подпрограммы: комитет жилищно-коммунального и дорожного хозяйства Администрации Валдайского муниципального района.</w:t>
      </w:r>
    </w:p>
    <w:p w:rsidR="00E438E3" w:rsidRPr="007354C2" w:rsidRDefault="00E438E3" w:rsidP="006F7E75">
      <w:pPr>
        <w:numPr>
          <w:ilvl w:val="0"/>
          <w:numId w:val="27"/>
        </w:numPr>
        <w:ind w:left="0" w:firstLine="284"/>
        <w:jc w:val="both"/>
        <w:rPr>
          <w:rFonts w:ascii="Arial" w:hAnsi="Arial" w:cs="Arial"/>
          <w:sz w:val="16"/>
          <w:szCs w:val="16"/>
        </w:rPr>
      </w:pPr>
      <w:r w:rsidRPr="007354C2">
        <w:rPr>
          <w:rFonts w:ascii="Arial" w:hAnsi="Arial" w:cs="Arial"/>
          <w:sz w:val="16"/>
          <w:szCs w:val="16"/>
        </w:rPr>
        <w:t>Задачи подпрограммы: благоустройство и содержание территорий общего пользования (общественных территорий) в Валдайском городском поселении.</w:t>
      </w:r>
    </w:p>
    <w:p w:rsidR="00E438E3" w:rsidRPr="007354C2" w:rsidRDefault="00E438E3" w:rsidP="006F7E75">
      <w:pPr>
        <w:numPr>
          <w:ilvl w:val="0"/>
          <w:numId w:val="27"/>
        </w:numPr>
        <w:ind w:left="0" w:firstLine="284"/>
        <w:jc w:val="both"/>
        <w:rPr>
          <w:rFonts w:ascii="Arial" w:hAnsi="Arial" w:cs="Arial"/>
          <w:sz w:val="16"/>
          <w:szCs w:val="16"/>
        </w:rPr>
      </w:pPr>
      <w:r w:rsidRPr="007354C2">
        <w:rPr>
          <w:rFonts w:ascii="Arial" w:hAnsi="Arial" w:cs="Arial"/>
          <w:sz w:val="16"/>
          <w:szCs w:val="16"/>
        </w:rPr>
        <w:t>Сроки реализации подпрограммы: 2023-2027 год.</w:t>
      </w:r>
    </w:p>
    <w:p w:rsidR="00E438E3" w:rsidRPr="007354C2" w:rsidRDefault="00E438E3" w:rsidP="006F7E75">
      <w:pPr>
        <w:numPr>
          <w:ilvl w:val="0"/>
          <w:numId w:val="27"/>
        </w:numPr>
        <w:ind w:left="0" w:firstLine="284"/>
        <w:jc w:val="both"/>
        <w:rPr>
          <w:rFonts w:ascii="Arial" w:hAnsi="Arial" w:cs="Arial"/>
          <w:sz w:val="16"/>
          <w:szCs w:val="16"/>
        </w:rPr>
      </w:pPr>
      <w:r w:rsidRPr="007354C2">
        <w:rPr>
          <w:rFonts w:ascii="Arial" w:hAnsi="Arial" w:cs="Arial"/>
          <w:sz w:val="16"/>
          <w:szCs w:val="16"/>
        </w:rPr>
        <w:t xml:space="preserve">Объемы и источники финансирования подпрограммы с разбивкой по годам реализации, </w:t>
      </w:r>
      <w:proofErr w:type="spellStart"/>
      <w:r w:rsidRPr="007354C2">
        <w:rPr>
          <w:rFonts w:ascii="Arial" w:hAnsi="Arial" w:cs="Arial"/>
          <w:sz w:val="16"/>
          <w:szCs w:val="16"/>
        </w:rPr>
        <w:t>тыс.руб</w:t>
      </w:r>
      <w:proofErr w:type="spellEnd"/>
      <w:r w:rsidRPr="007354C2">
        <w:rPr>
          <w:rFonts w:ascii="Arial" w:hAnsi="Arial" w:cs="Arial"/>
          <w:sz w:val="16"/>
          <w:szCs w:val="1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0"/>
        <w:gridCol w:w="3900"/>
        <w:gridCol w:w="1681"/>
        <w:gridCol w:w="2001"/>
        <w:gridCol w:w="2223"/>
        <w:gridCol w:w="945"/>
      </w:tblGrid>
      <w:tr w:rsidR="00E438E3" w:rsidRPr="00484384" w:rsidTr="005C731D">
        <w:trPr>
          <w:trHeight w:val="20"/>
          <w:jc w:val="center"/>
        </w:trPr>
        <w:tc>
          <w:tcPr>
            <w:tcW w:w="256" w:type="pct"/>
            <w:vMerge w:val="restar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Год</w:t>
            </w:r>
          </w:p>
        </w:tc>
        <w:tc>
          <w:tcPr>
            <w:tcW w:w="4744" w:type="pct"/>
            <w:gridSpan w:val="5"/>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Источник финансирования</w:t>
            </w:r>
          </w:p>
        </w:tc>
      </w:tr>
      <w:tr w:rsidR="00E438E3" w:rsidRPr="00484384" w:rsidTr="005C731D">
        <w:trPr>
          <w:trHeight w:val="20"/>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
                <w:sz w:val="12"/>
                <w:szCs w:val="12"/>
              </w:rPr>
            </w:pP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бюджет Валдайского городского поселения</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областной бюджет</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федеральный бюджет</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внебюджетные средства</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всего</w:t>
            </w:r>
          </w:p>
        </w:tc>
      </w:tr>
      <w:tr w:rsidR="00E438E3" w:rsidRPr="00484384"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2023</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sz w:val="12"/>
                <w:szCs w:val="12"/>
              </w:rPr>
            </w:pPr>
            <w:r w:rsidRPr="005C731D">
              <w:rPr>
                <w:rFonts w:ascii="Arial" w:hAnsi="Arial" w:cs="Arial"/>
                <w:sz w:val="12"/>
                <w:szCs w:val="12"/>
              </w:rPr>
              <w:t>59,28276</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sz w:val="12"/>
                <w:szCs w:val="12"/>
                <w:lang w:val="en-US"/>
              </w:rPr>
            </w:pPr>
            <w:r w:rsidRPr="005C731D">
              <w:rPr>
                <w:rFonts w:ascii="Arial" w:hAnsi="Arial" w:cs="Arial"/>
                <w:sz w:val="12"/>
                <w:szCs w:val="12"/>
              </w:rPr>
              <w:t>1800,00</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sz w:val="12"/>
                <w:szCs w:val="12"/>
              </w:rPr>
            </w:pPr>
            <w:r w:rsidRPr="005C731D">
              <w:rPr>
                <w:rFonts w:ascii="Arial" w:hAnsi="Arial" w:cs="Arial"/>
                <w:sz w:val="12"/>
                <w:szCs w:val="12"/>
              </w:rPr>
              <w:t>-</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sz w:val="12"/>
                <w:szCs w:val="12"/>
              </w:rPr>
            </w:pPr>
            <w:r w:rsidRPr="005C731D">
              <w:rPr>
                <w:rFonts w:ascii="Arial" w:hAnsi="Arial" w:cs="Arial"/>
                <w:sz w:val="12"/>
                <w:szCs w:val="12"/>
              </w:rPr>
              <w:t>-</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
                <w:sz w:val="12"/>
                <w:szCs w:val="12"/>
              </w:rPr>
            </w:pPr>
            <w:r w:rsidRPr="005C731D">
              <w:rPr>
                <w:rFonts w:ascii="Arial" w:hAnsi="Arial" w:cs="Arial"/>
                <w:b/>
                <w:sz w:val="12"/>
                <w:szCs w:val="12"/>
              </w:rPr>
              <w:t>1859,28276</w:t>
            </w:r>
          </w:p>
        </w:tc>
      </w:tr>
      <w:tr w:rsidR="00E438E3" w:rsidRPr="00484384"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2024</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sz w:val="12"/>
                <w:szCs w:val="12"/>
              </w:rPr>
            </w:pPr>
            <w:r w:rsidRPr="005C731D">
              <w:rPr>
                <w:rFonts w:ascii="Arial" w:hAnsi="Arial" w:cs="Arial"/>
                <w:sz w:val="12"/>
                <w:szCs w:val="12"/>
              </w:rPr>
              <w:t>59,28276</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
                <w:sz w:val="12"/>
                <w:szCs w:val="12"/>
              </w:rPr>
            </w:pPr>
            <w:r w:rsidRPr="005C731D">
              <w:rPr>
                <w:rFonts w:ascii="Arial" w:hAnsi="Arial" w:cs="Arial"/>
                <w:b/>
                <w:sz w:val="12"/>
                <w:szCs w:val="12"/>
              </w:rPr>
              <w:t>59,28276</w:t>
            </w:r>
          </w:p>
        </w:tc>
      </w:tr>
      <w:tr w:rsidR="00E438E3" w:rsidRPr="00484384"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2025</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sz w:val="12"/>
                <w:szCs w:val="12"/>
              </w:rPr>
            </w:pPr>
            <w:r w:rsidRPr="005C731D">
              <w:rPr>
                <w:rFonts w:ascii="Arial" w:hAnsi="Arial" w:cs="Arial"/>
                <w:sz w:val="12"/>
                <w:szCs w:val="12"/>
              </w:rPr>
              <w:t>59,28276</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
                <w:sz w:val="12"/>
                <w:szCs w:val="12"/>
              </w:rPr>
            </w:pPr>
            <w:r w:rsidRPr="005C731D">
              <w:rPr>
                <w:rFonts w:ascii="Arial" w:hAnsi="Arial" w:cs="Arial"/>
                <w:b/>
                <w:sz w:val="12"/>
                <w:szCs w:val="12"/>
              </w:rPr>
              <w:t>59,28276</w:t>
            </w:r>
          </w:p>
        </w:tc>
      </w:tr>
      <w:tr w:rsidR="00E438E3" w:rsidRPr="00484384"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2026</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sz w:val="12"/>
                <w:szCs w:val="12"/>
              </w:rPr>
            </w:pPr>
            <w:r w:rsidRPr="005C731D">
              <w:rPr>
                <w:rFonts w:ascii="Arial" w:hAnsi="Arial" w:cs="Arial"/>
                <w:sz w:val="12"/>
                <w:szCs w:val="12"/>
              </w:rPr>
              <w:t>59,28276</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
                <w:sz w:val="12"/>
                <w:szCs w:val="12"/>
              </w:rPr>
            </w:pPr>
            <w:r w:rsidRPr="005C731D">
              <w:rPr>
                <w:rFonts w:ascii="Arial" w:hAnsi="Arial" w:cs="Arial"/>
                <w:b/>
                <w:sz w:val="12"/>
                <w:szCs w:val="12"/>
              </w:rPr>
              <w:t>59,28276</w:t>
            </w:r>
          </w:p>
        </w:tc>
      </w:tr>
      <w:tr w:rsidR="00E438E3" w:rsidRPr="00484384"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2027</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sz w:val="12"/>
                <w:szCs w:val="12"/>
              </w:rPr>
            </w:pPr>
            <w:r w:rsidRPr="005C731D">
              <w:rPr>
                <w:rFonts w:ascii="Arial" w:hAnsi="Arial" w:cs="Arial"/>
                <w:sz w:val="12"/>
                <w:szCs w:val="12"/>
              </w:rPr>
              <w:t>59,28276</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
                <w:sz w:val="12"/>
                <w:szCs w:val="12"/>
              </w:rPr>
            </w:pPr>
            <w:r w:rsidRPr="005C731D">
              <w:rPr>
                <w:rFonts w:ascii="Arial" w:hAnsi="Arial" w:cs="Arial"/>
                <w:b/>
                <w:sz w:val="12"/>
                <w:szCs w:val="12"/>
              </w:rPr>
              <w:t>59,28276</w:t>
            </w:r>
          </w:p>
        </w:tc>
      </w:tr>
      <w:tr w:rsidR="00E438E3" w:rsidRPr="00484384"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widowControl w:val="0"/>
              <w:autoSpaceDE w:val="0"/>
              <w:autoSpaceDN w:val="0"/>
              <w:adjustRightInd w:val="0"/>
              <w:rPr>
                <w:rFonts w:ascii="Arial" w:hAnsi="Arial" w:cs="Arial"/>
                <w:b/>
                <w:sz w:val="12"/>
                <w:szCs w:val="12"/>
              </w:rPr>
            </w:pPr>
            <w:r w:rsidRPr="005C731D">
              <w:rPr>
                <w:rFonts w:ascii="Arial" w:hAnsi="Arial" w:cs="Arial"/>
                <w:b/>
                <w:sz w:val="12"/>
                <w:szCs w:val="12"/>
              </w:rPr>
              <w:t>Всего:</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
                <w:bCs/>
                <w:sz w:val="12"/>
                <w:szCs w:val="12"/>
              </w:rPr>
            </w:pPr>
            <w:r w:rsidRPr="005C731D">
              <w:rPr>
                <w:rFonts w:ascii="Arial" w:hAnsi="Arial" w:cs="Arial"/>
                <w:b/>
                <w:bCs/>
                <w:sz w:val="12"/>
                <w:szCs w:val="12"/>
              </w:rPr>
              <w:t>296,4138</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
                <w:bCs/>
                <w:sz w:val="12"/>
                <w:szCs w:val="12"/>
              </w:rPr>
            </w:pPr>
            <w:r w:rsidRPr="005C731D">
              <w:rPr>
                <w:rFonts w:ascii="Arial" w:hAnsi="Arial" w:cs="Arial"/>
                <w:b/>
                <w:bCs/>
                <w:sz w:val="12"/>
                <w:szCs w:val="12"/>
              </w:rPr>
              <w:t>1800,00</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Cs/>
                <w:sz w:val="12"/>
                <w:szCs w:val="12"/>
              </w:rPr>
            </w:pPr>
            <w:r w:rsidRPr="005C731D">
              <w:rPr>
                <w:rFonts w:ascii="Arial" w:hAnsi="Arial" w:cs="Arial"/>
                <w:bCs/>
                <w:sz w:val="12"/>
                <w:szCs w:val="12"/>
              </w:rPr>
              <w:t>-</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Cs/>
                <w:sz w:val="12"/>
                <w:szCs w:val="12"/>
              </w:rPr>
            </w:pPr>
            <w:r w:rsidRPr="005C731D">
              <w:rPr>
                <w:rFonts w:ascii="Arial" w:hAnsi="Arial" w:cs="Arial"/>
                <w:bCs/>
                <w:sz w:val="12"/>
                <w:szCs w:val="12"/>
              </w:rPr>
              <w:t>-</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
                <w:bCs/>
                <w:sz w:val="12"/>
                <w:szCs w:val="12"/>
              </w:rPr>
            </w:pPr>
            <w:r w:rsidRPr="005C731D">
              <w:rPr>
                <w:rFonts w:ascii="Arial" w:hAnsi="Arial" w:cs="Arial"/>
                <w:b/>
                <w:bCs/>
                <w:sz w:val="12"/>
                <w:szCs w:val="12"/>
              </w:rPr>
              <w:t>2096,4138</w:t>
            </w:r>
          </w:p>
        </w:tc>
      </w:tr>
    </w:tbl>
    <w:p w:rsidR="00E438E3" w:rsidRPr="005C731D" w:rsidRDefault="00E438E3" w:rsidP="006F7E75">
      <w:pPr>
        <w:numPr>
          <w:ilvl w:val="0"/>
          <w:numId w:val="27"/>
        </w:numPr>
        <w:ind w:left="0" w:firstLine="284"/>
        <w:jc w:val="both"/>
        <w:rPr>
          <w:rFonts w:ascii="Arial" w:hAnsi="Arial" w:cs="Arial"/>
          <w:sz w:val="16"/>
          <w:szCs w:val="16"/>
        </w:rPr>
      </w:pPr>
      <w:r w:rsidRPr="005C731D">
        <w:rPr>
          <w:rFonts w:ascii="Arial" w:hAnsi="Arial" w:cs="Arial"/>
          <w:sz w:val="16"/>
          <w:szCs w:val="16"/>
        </w:rPr>
        <w:t>Ожидаемые конечные результаты по реализации подпрограммы:</w:t>
      </w:r>
    </w:p>
    <w:p w:rsidR="00E438E3" w:rsidRPr="005C731D" w:rsidRDefault="00E438E3" w:rsidP="005C731D">
      <w:pPr>
        <w:widowControl w:val="0"/>
        <w:autoSpaceDE w:val="0"/>
        <w:autoSpaceDN w:val="0"/>
        <w:adjustRightInd w:val="0"/>
        <w:ind w:firstLine="284"/>
        <w:jc w:val="both"/>
        <w:rPr>
          <w:rFonts w:ascii="Arial" w:hAnsi="Arial" w:cs="Arial"/>
          <w:sz w:val="16"/>
          <w:szCs w:val="16"/>
        </w:rPr>
      </w:pPr>
      <w:r w:rsidRPr="005C731D">
        <w:rPr>
          <w:rFonts w:ascii="Arial" w:hAnsi="Arial" w:cs="Arial"/>
          <w:sz w:val="16"/>
          <w:szCs w:val="16"/>
        </w:rPr>
        <w:t>увеличение количества благоустроенных общественных территорий;</w:t>
      </w:r>
    </w:p>
    <w:p w:rsidR="00E438E3" w:rsidRPr="005C731D" w:rsidRDefault="00E438E3" w:rsidP="005C731D">
      <w:pPr>
        <w:widowControl w:val="0"/>
        <w:autoSpaceDE w:val="0"/>
        <w:autoSpaceDN w:val="0"/>
        <w:adjustRightInd w:val="0"/>
        <w:ind w:firstLine="284"/>
        <w:jc w:val="both"/>
        <w:rPr>
          <w:rFonts w:ascii="Arial" w:hAnsi="Arial" w:cs="Arial"/>
          <w:sz w:val="16"/>
          <w:szCs w:val="16"/>
        </w:rPr>
      </w:pPr>
      <w:r w:rsidRPr="005C731D">
        <w:rPr>
          <w:rFonts w:ascii="Arial" w:hAnsi="Arial" w:cs="Arial"/>
          <w:sz w:val="16"/>
          <w:szCs w:val="16"/>
        </w:rPr>
        <w:t>повышение уровня культурного отдыха населения на территории Валдайского городского поселения;</w:t>
      </w:r>
    </w:p>
    <w:p w:rsidR="00E438E3" w:rsidRPr="005C731D" w:rsidRDefault="00E438E3" w:rsidP="005C731D">
      <w:pPr>
        <w:widowControl w:val="0"/>
        <w:autoSpaceDE w:val="0"/>
        <w:autoSpaceDN w:val="0"/>
        <w:adjustRightInd w:val="0"/>
        <w:ind w:firstLine="284"/>
        <w:jc w:val="both"/>
        <w:rPr>
          <w:rFonts w:ascii="Arial" w:hAnsi="Arial" w:cs="Arial"/>
          <w:sz w:val="16"/>
          <w:szCs w:val="16"/>
        </w:rPr>
      </w:pPr>
      <w:r w:rsidRPr="005C731D">
        <w:rPr>
          <w:rFonts w:ascii="Arial" w:hAnsi="Arial" w:cs="Arial"/>
          <w:sz w:val="16"/>
          <w:szCs w:val="16"/>
        </w:rPr>
        <w:t>создание среды, комфортной и безопасной для жителей Валдайского городского поселения.</w:t>
      </w:r>
    </w:p>
    <w:p w:rsidR="00E438E3" w:rsidRPr="005C731D" w:rsidRDefault="00E438E3" w:rsidP="005C731D">
      <w:pPr>
        <w:pStyle w:val="ConsPlusNormal"/>
        <w:ind w:firstLine="0"/>
        <w:rPr>
          <w:b/>
          <w:sz w:val="16"/>
          <w:szCs w:val="16"/>
        </w:rPr>
      </w:pPr>
      <w:r w:rsidRPr="005C731D">
        <w:rPr>
          <w:b/>
          <w:sz w:val="16"/>
          <w:szCs w:val="16"/>
        </w:rPr>
        <w:t>«ПАСПОРТ</w:t>
      </w:r>
    </w:p>
    <w:p w:rsidR="00E438E3" w:rsidRPr="005C731D" w:rsidRDefault="00E438E3" w:rsidP="005C731D">
      <w:pPr>
        <w:rPr>
          <w:rFonts w:ascii="Arial" w:hAnsi="Arial" w:cs="Arial"/>
          <w:sz w:val="16"/>
          <w:szCs w:val="16"/>
        </w:rPr>
      </w:pPr>
      <w:r w:rsidRPr="005C731D">
        <w:rPr>
          <w:rFonts w:ascii="Arial" w:hAnsi="Arial" w:cs="Arial"/>
          <w:b/>
          <w:sz w:val="16"/>
          <w:szCs w:val="16"/>
        </w:rPr>
        <w:t xml:space="preserve">подпрограммы «Реализация проектов территориальных общественных самоуправлений и проектов поддержки местных инициатив» муниципальной </w:t>
      </w:r>
      <w:proofErr w:type="spellStart"/>
      <w:r w:rsidRPr="005C731D">
        <w:rPr>
          <w:rFonts w:ascii="Arial" w:hAnsi="Arial" w:cs="Arial"/>
          <w:b/>
          <w:sz w:val="16"/>
          <w:szCs w:val="16"/>
        </w:rPr>
        <w:t>программы«Благоустройство</w:t>
      </w:r>
      <w:proofErr w:type="spellEnd"/>
      <w:r w:rsidRPr="005C731D">
        <w:rPr>
          <w:rFonts w:ascii="Arial" w:hAnsi="Arial" w:cs="Arial"/>
          <w:b/>
          <w:sz w:val="16"/>
          <w:szCs w:val="16"/>
        </w:rPr>
        <w:t xml:space="preserve"> территории Валдайского</w:t>
      </w:r>
      <w:r w:rsidR="005C731D">
        <w:rPr>
          <w:rFonts w:ascii="Arial" w:hAnsi="Arial" w:cs="Arial"/>
          <w:b/>
          <w:sz w:val="16"/>
          <w:szCs w:val="16"/>
        </w:rPr>
        <w:t xml:space="preserve"> </w:t>
      </w:r>
      <w:r w:rsidRPr="005C731D">
        <w:rPr>
          <w:rFonts w:ascii="Arial" w:hAnsi="Arial" w:cs="Arial"/>
          <w:b/>
          <w:sz w:val="16"/>
          <w:szCs w:val="16"/>
        </w:rPr>
        <w:t>городского поселения в 2023-2027 годах»</w:t>
      </w:r>
    </w:p>
    <w:p w:rsidR="00E438E3" w:rsidRPr="005C731D" w:rsidRDefault="00E438E3" w:rsidP="006F7E75">
      <w:pPr>
        <w:pStyle w:val="aff2"/>
        <w:numPr>
          <w:ilvl w:val="0"/>
          <w:numId w:val="28"/>
        </w:numPr>
        <w:ind w:left="0" w:firstLine="284"/>
        <w:jc w:val="both"/>
        <w:rPr>
          <w:rFonts w:ascii="Arial" w:hAnsi="Arial" w:cs="Arial"/>
          <w:sz w:val="16"/>
          <w:szCs w:val="16"/>
        </w:rPr>
      </w:pPr>
      <w:r w:rsidRPr="005C731D">
        <w:rPr>
          <w:rFonts w:ascii="Arial" w:hAnsi="Arial" w:cs="Arial"/>
          <w:sz w:val="16"/>
          <w:szCs w:val="16"/>
        </w:rPr>
        <w:t>Исполнители подпрограммы: комитет по организационным и общим вопросам Администрации Валдайского муниципального района, комитет жилищно-коммунального и дорожного хозяйства Администрации Валдайского муниципального района.</w:t>
      </w:r>
    </w:p>
    <w:p w:rsidR="00E438E3" w:rsidRPr="005C731D" w:rsidRDefault="00E438E3" w:rsidP="006F7E75">
      <w:pPr>
        <w:pStyle w:val="aff2"/>
        <w:numPr>
          <w:ilvl w:val="0"/>
          <w:numId w:val="28"/>
        </w:numPr>
        <w:ind w:left="0" w:firstLine="284"/>
        <w:jc w:val="both"/>
        <w:rPr>
          <w:rFonts w:ascii="Arial" w:hAnsi="Arial" w:cs="Arial"/>
          <w:sz w:val="16"/>
          <w:szCs w:val="16"/>
        </w:rPr>
      </w:pPr>
      <w:r w:rsidRPr="005C731D">
        <w:rPr>
          <w:rFonts w:ascii="Arial" w:hAnsi="Arial" w:cs="Arial"/>
          <w:sz w:val="16"/>
          <w:szCs w:val="16"/>
        </w:rPr>
        <w:t>Задачи подпрограммы: реализация проектов территориальных общественных самоуправлений и проектов поддержки местных инициатив на территории Валдайского городского поселения.</w:t>
      </w:r>
    </w:p>
    <w:p w:rsidR="00E438E3" w:rsidRPr="005C731D" w:rsidRDefault="00E438E3" w:rsidP="006F7E75">
      <w:pPr>
        <w:pStyle w:val="aff2"/>
        <w:numPr>
          <w:ilvl w:val="0"/>
          <w:numId w:val="28"/>
        </w:numPr>
        <w:ind w:left="0" w:firstLine="284"/>
        <w:jc w:val="both"/>
        <w:rPr>
          <w:rFonts w:ascii="Arial" w:hAnsi="Arial" w:cs="Arial"/>
          <w:sz w:val="16"/>
          <w:szCs w:val="16"/>
        </w:rPr>
      </w:pPr>
      <w:r w:rsidRPr="005C731D">
        <w:rPr>
          <w:rFonts w:ascii="Arial" w:hAnsi="Arial" w:cs="Arial"/>
          <w:sz w:val="16"/>
          <w:szCs w:val="16"/>
        </w:rPr>
        <w:t>Сроки реализации подпрограммы: 2023-2024 год.</w:t>
      </w:r>
    </w:p>
    <w:p w:rsidR="00E438E3" w:rsidRPr="005C731D" w:rsidRDefault="00E438E3" w:rsidP="006F7E75">
      <w:pPr>
        <w:pStyle w:val="aff2"/>
        <w:numPr>
          <w:ilvl w:val="0"/>
          <w:numId w:val="28"/>
        </w:numPr>
        <w:ind w:left="0" w:firstLine="284"/>
        <w:jc w:val="both"/>
        <w:rPr>
          <w:rFonts w:ascii="Arial" w:hAnsi="Arial" w:cs="Arial"/>
          <w:sz w:val="16"/>
          <w:szCs w:val="16"/>
        </w:rPr>
      </w:pPr>
      <w:r w:rsidRPr="005C731D">
        <w:rPr>
          <w:rFonts w:ascii="Arial" w:hAnsi="Arial" w:cs="Arial"/>
          <w:sz w:val="16"/>
          <w:szCs w:val="16"/>
        </w:rPr>
        <w:t xml:space="preserve">Объемы и источники финансирования подпрограммы с разбивкой по годам реализации, </w:t>
      </w:r>
      <w:proofErr w:type="spellStart"/>
      <w:r w:rsidRPr="005C731D">
        <w:rPr>
          <w:rFonts w:ascii="Arial" w:hAnsi="Arial" w:cs="Arial"/>
          <w:sz w:val="16"/>
          <w:szCs w:val="16"/>
        </w:rPr>
        <w:t>тыс.руб</w:t>
      </w:r>
      <w:proofErr w:type="spellEnd"/>
      <w:r w:rsidRPr="005C731D">
        <w:rPr>
          <w:rFonts w:ascii="Arial" w:hAnsi="Arial" w:cs="Arial"/>
          <w:sz w:val="16"/>
          <w:szCs w:val="1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0"/>
        <w:gridCol w:w="3900"/>
        <w:gridCol w:w="1681"/>
        <w:gridCol w:w="2001"/>
        <w:gridCol w:w="2223"/>
        <w:gridCol w:w="945"/>
      </w:tblGrid>
      <w:tr w:rsidR="00E438E3" w:rsidRPr="00D05781" w:rsidTr="005C731D">
        <w:trPr>
          <w:trHeight w:val="20"/>
          <w:jc w:val="center"/>
        </w:trPr>
        <w:tc>
          <w:tcPr>
            <w:tcW w:w="256" w:type="pct"/>
            <w:vMerge w:val="restar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Год</w:t>
            </w:r>
          </w:p>
        </w:tc>
        <w:tc>
          <w:tcPr>
            <w:tcW w:w="4744" w:type="pct"/>
            <w:gridSpan w:val="5"/>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Источник финансирования</w:t>
            </w:r>
          </w:p>
        </w:tc>
      </w:tr>
      <w:tr w:rsidR="00E438E3" w:rsidRPr="00D05781" w:rsidTr="005C731D">
        <w:trPr>
          <w:trHeight w:val="20"/>
          <w:jc w:val="center"/>
        </w:trPr>
        <w:tc>
          <w:tcPr>
            <w:tcW w:w="256" w:type="pct"/>
            <w:vMerge/>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b/>
                <w:sz w:val="12"/>
                <w:szCs w:val="12"/>
              </w:rPr>
            </w:pP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бюджет Валдайского городского поселения</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областной бюджет</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федеральный бюджет</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внебюджетные средства</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всего</w:t>
            </w:r>
          </w:p>
        </w:tc>
      </w:tr>
      <w:tr w:rsidR="00E438E3" w:rsidRPr="00D05781"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2023</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750,00</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645,00</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140,001</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1535,001</w:t>
            </w:r>
          </w:p>
        </w:tc>
      </w:tr>
      <w:tr w:rsidR="00E438E3" w:rsidRPr="00D05781"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2024</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83,87806</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lang w:val="en-US"/>
              </w:rPr>
            </w:pPr>
            <w:r w:rsidRPr="005C731D">
              <w:rPr>
                <w:sz w:val="12"/>
                <w:szCs w:val="12"/>
              </w:rPr>
              <w:t>200,00</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lang w:val="en-US"/>
              </w:rPr>
              <w:t>2</w:t>
            </w:r>
            <w:r w:rsidRPr="005C731D">
              <w:rPr>
                <w:b/>
                <w:sz w:val="12"/>
                <w:szCs w:val="12"/>
              </w:rPr>
              <w:t>83,87806</w:t>
            </w:r>
          </w:p>
        </w:tc>
      </w:tr>
      <w:tr w:rsidR="00E438E3" w:rsidRPr="00D05781"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2025</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r>
      <w:tr w:rsidR="00E438E3" w:rsidRPr="00D05781"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2026</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r>
      <w:tr w:rsidR="00E438E3" w:rsidRPr="00D05781"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2027</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r>
      <w:tr w:rsidR="00E438E3" w:rsidRPr="00D05781" w:rsidTr="005C731D">
        <w:trPr>
          <w:trHeight w:val="20"/>
          <w:jc w:val="center"/>
        </w:trPr>
        <w:tc>
          <w:tcPr>
            <w:tcW w:w="25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Всего:</w:t>
            </w:r>
          </w:p>
        </w:tc>
        <w:tc>
          <w:tcPr>
            <w:tcW w:w="172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833,87806</w:t>
            </w:r>
          </w:p>
        </w:tc>
        <w:tc>
          <w:tcPr>
            <w:tcW w:w="74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lang w:val="en-US"/>
              </w:rPr>
              <w:t>8</w:t>
            </w:r>
            <w:r w:rsidRPr="005C731D">
              <w:rPr>
                <w:b/>
                <w:sz w:val="12"/>
                <w:szCs w:val="12"/>
              </w:rPr>
              <w:t>45,00</w:t>
            </w:r>
          </w:p>
        </w:tc>
        <w:tc>
          <w:tcPr>
            <w:tcW w:w="883"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w:t>
            </w:r>
          </w:p>
        </w:tc>
        <w:tc>
          <w:tcPr>
            <w:tcW w:w="98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140,001</w:t>
            </w:r>
          </w:p>
        </w:tc>
        <w:tc>
          <w:tcPr>
            <w:tcW w:w="41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1</w:t>
            </w:r>
            <w:r w:rsidRPr="005C731D">
              <w:rPr>
                <w:b/>
                <w:sz w:val="12"/>
                <w:szCs w:val="12"/>
                <w:lang w:val="en-US"/>
              </w:rPr>
              <w:t>8</w:t>
            </w:r>
            <w:r w:rsidRPr="005C731D">
              <w:rPr>
                <w:b/>
                <w:sz w:val="12"/>
                <w:szCs w:val="12"/>
              </w:rPr>
              <w:t>18,87906</w:t>
            </w:r>
          </w:p>
        </w:tc>
      </w:tr>
    </w:tbl>
    <w:p w:rsidR="00E438E3" w:rsidRPr="005C731D" w:rsidRDefault="00E438E3" w:rsidP="006F7E75">
      <w:pPr>
        <w:numPr>
          <w:ilvl w:val="0"/>
          <w:numId w:val="28"/>
        </w:numPr>
        <w:ind w:left="0" w:firstLine="284"/>
        <w:jc w:val="both"/>
        <w:rPr>
          <w:rFonts w:ascii="Arial" w:hAnsi="Arial" w:cs="Arial"/>
          <w:sz w:val="16"/>
          <w:szCs w:val="16"/>
        </w:rPr>
      </w:pPr>
      <w:r w:rsidRPr="005C731D">
        <w:rPr>
          <w:rFonts w:ascii="Arial" w:hAnsi="Arial" w:cs="Arial"/>
          <w:sz w:val="16"/>
          <w:szCs w:val="16"/>
        </w:rPr>
        <w:t>Ожидаемые конечные результаты по реализации подпрограммы:</w:t>
      </w:r>
    </w:p>
    <w:p w:rsidR="00E438E3" w:rsidRPr="005C731D" w:rsidRDefault="00E438E3" w:rsidP="005C731D">
      <w:pPr>
        <w:pStyle w:val="ConsPlusCell"/>
        <w:ind w:firstLine="284"/>
        <w:jc w:val="both"/>
        <w:rPr>
          <w:sz w:val="16"/>
          <w:szCs w:val="16"/>
        </w:rPr>
      </w:pPr>
      <w:r w:rsidRPr="005C731D">
        <w:rPr>
          <w:sz w:val="16"/>
          <w:szCs w:val="16"/>
        </w:rPr>
        <w:t>выполнение мероприятий по благоустройству территории ТОС в рамках государственной программы «Государственная поддержка развития местного самоуправления в Новгородской области и социально ориентированных некоммерческих организаций Новгородской области на 2019-2026 годы».</w:t>
      </w:r>
    </w:p>
    <w:p w:rsidR="00E438E3" w:rsidRPr="005C731D" w:rsidRDefault="00E438E3" w:rsidP="005C731D">
      <w:pPr>
        <w:pStyle w:val="ConsPlusNormal"/>
        <w:ind w:firstLine="0"/>
        <w:rPr>
          <w:b/>
          <w:sz w:val="16"/>
          <w:szCs w:val="16"/>
        </w:rPr>
      </w:pPr>
      <w:r w:rsidRPr="005C731D">
        <w:rPr>
          <w:b/>
          <w:sz w:val="16"/>
          <w:szCs w:val="16"/>
        </w:rPr>
        <w:t>«ПАСПОРТ</w:t>
      </w:r>
    </w:p>
    <w:p w:rsidR="00E438E3" w:rsidRPr="005C731D" w:rsidRDefault="00E438E3" w:rsidP="005C731D">
      <w:pPr>
        <w:rPr>
          <w:rFonts w:ascii="Arial" w:hAnsi="Arial" w:cs="Arial"/>
          <w:b/>
          <w:sz w:val="16"/>
          <w:szCs w:val="16"/>
        </w:rPr>
      </w:pPr>
      <w:r w:rsidRPr="005C731D">
        <w:rPr>
          <w:rFonts w:ascii="Arial" w:hAnsi="Arial" w:cs="Arial"/>
          <w:b/>
          <w:sz w:val="16"/>
          <w:szCs w:val="16"/>
        </w:rPr>
        <w:t>подпрограммы «Реализация приоритетного регионального проекта «Народный бюджет» муниципальной программы</w:t>
      </w:r>
      <w:r w:rsidR="005C731D">
        <w:rPr>
          <w:rFonts w:ascii="Arial" w:hAnsi="Arial" w:cs="Arial"/>
          <w:b/>
          <w:sz w:val="16"/>
          <w:szCs w:val="16"/>
        </w:rPr>
        <w:t xml:space="preserve"> </w:t>
      </w:r>
      <w:r w:rsidRPr="005C731D">
        <w:rPr>
          <w:rFonts w:ascii="Arial" w:hAnsi="Arial" w:cs="Arial"/>
          <w:b/>
          <w:sz w:val="16"/>
          <w:szCs w:val="16"/>
        </w:rPr>
        <w:t>«Благоустройство территории Валдайского</w:t>
      </w:r>
      <w:r w:rsidR="005C731D">
        <w:rPr>
          <w:rFonts w:ascii="Arial" w:hAnsi="Arial" w:cs="Arial"/>
          <w:b/>
          <w:sz w:val="16"/>
          <w:szCs w:val="16"/>
        </w:rPr>
        <w:t xml:space="preserve"> </w:t>
      </w:r>
      <w:r w:rsidRPr="005C731D">
        <w:rPr>
          <w:rFonts w:ascii="Arial" w:hAnsi="Arial" w:cs="Arial"/>
          <w:b/>
          <w:sz w:val="16"/>
          <w:szCs w:val="16"/>
        </w:rPr>
        <w:t>городского поселения в 2023-2027 годах»</w:t>
      </w:r>
    </w:p>
    <w:p w:rsidR="00E438E3" w:rsidRPr="005C731D" w:rsidRDefault="00E438E3" w:rsidP="006F7E75">
      <w:pPr>
        <w:pStyle w:val="aff2"/>
        <w:numPr>
          <w:ilvl w:val="0"/>
          <w:numId w:val="29"/>
        </w:numPr>
        <w:ind w:left="0" w:firstLine="284"/>
        <w:jc w:val="both"/>
        <w:rPr>
          <w:rFonts w:ascii="Arial" w:hAnsi="Arial" w:cs="Arial"/>
          <w:sz w:val="16"/>
          <w:szCs w:val="16"/>
        </w:rPr>
      </w:pPr>
      <w:r w:rsidRPr="005C731D">
        <w:rPr>
          <w:rFonts w:ascii="Arial" w:hAnsi="Arial" w:cs="Arial"/>
          <w:sz w:val="16"/>
          <w:szCs w:val="16"/>
        </w:rPr>
        <w:t>Исполнители подпрограммы: комитет финансов Администрации Валдайского муниципального района, комитет жилищно-коммунального и дорожного хозяйства Администрации Валдайского муниципального района.</w:t>
      </w:r>
    </w:p>
    <w:p w:rsidR="00E438E3" w:rsidRPr="005C731D" w:rsidRDefault="00E438E3" w:rsidP="006F7E75">
      <w:pPr>
        <w:pStyle w:val="aff2"/>
        <w:numPr>
          <w:ilvl w:val="0"/>
          <w:numId w:val="29"/>
        </w:numPr>
        <w:ind w:left="0" w:firstLine="284"/>
        <w:jc w:val="both"/>
        <w:rPr>
          <w:rFonts w:ascii="Arial" w:hAnsi="Arial" w:cs="Arial"/>
          <w:sz w:val="16"/>
          <w:szCs w:val="16"/>
        </w:rPr>
      </w:pPr>
      <w:r w:rsidRPr="005C731D">
        <w:rPr>
          <w:rFonts w:ascii="Arial" w:hAnsi="Arial" w:cs="Arial"/>
          <w:sz w:val="16"/>
          <w:szCs w:val="16"/>
        </w:rPr>
        <w:t>Задачи подпрограммы: реализация приоритетного регионального проекта «Народный бюджет».</w:t>
      </w:r>
    </w:p>
    <w:p w:rsidR="00E438E3" w:rsidRPr="005C731D" w:rsidRDefault="00E438E3" w:rsidP="006F7E75">
      <w:pPr>
        <w:pStyle w:val="aff2"/>
        <w:numPr>
          <w:ilvl w:val="0"/>
          <w:numId w:val="29"/>
        </w:numPr>
        <w:ind w:left="0" w:firstLine="284"/>
        <w:jc w:val="both"/>
        <w:rPr>
          <w:rFonts w:ascii="Arial" w:hAnsi="Arial" w:cs="Arial"/>
          <w:sz w:val="16"/>
          <w:szCs w:val="16"/>
        </w:rPr>
      </w:pPr>
      <w:r w:rsidRPr="005C731D">
        <w:rPr>
          <w:rFonts w:ascii="Arial" w:hAnsi="Arial" w:cs="Arial"/>
          <w:sz w:val="16"/>
          <w:szCs w:val="16"/>
        </w:rPr>
        <w:t>Сроки реализации подпрограммы: 2024 год.</w:t>
      </w:r>
    </w:p>
    <w:p w:rsidR="00E438E3" w:rsidRPr="005C731D" w:rsidRDefault="00E438E3" w:rsidP="006F7E75">
      <w:pPr>
        <w:pStyle w:val="aff2"/>
        <w:numPr>
          <w:ilvl w:val="0"/>
          <w:numId w:val="29"/>
        </w:numPr>
        <w:ind w:left="0" w:firstLine="284"/>
        <w:jc w:val="both"/>
        <w:rPr>
          <w:rFonts w:ascii="Arial" w:hAnsi="Arial" w:cs="Arial"/>
          <w:sz w:val="16"/>
          <w:szCs w:val="16"/>
        </w:rPr>
      </w:pPr>
      <w:r w:rsidRPr="005C731D">
        <w:rPr>
          <w:rFonts w:ascii="Arial" w:hAnsi="Arial" w:cs="Arial"/>
          <w:sz w:val="16"/>
          <w:szCs w:val="16"/>
        </w:rPr>
        <w:t xml:space="preserve">Объемы и источники финансирования подпрограммы с разбивкой по годам реализации, </w:t>
      </w:r>
      <w:proofErr w:type="spellStart"/>
      <w:r w:rsidRPr="005C731D">
        <w:rPr>
          <w:rFonts w:ascii="Arial" w:hAnsi="Arial" w:cs="Arial"/>
          <w:sz w:val="16"/>
          <w:szCs w:val="16"/>
        </w:rPr>
        <w:t>тыс.руб</w:t>
      </w:r>
      <w:proofErr w:type="spellEnd"/>
      <w:r w:rsidRPr="005C731D">
        <w:rPr>
          <w:rFonts w:ascii="Arial" w:hAnsi="Arial" w:cs="Arial"/>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9"/>
        <w:gridCol w:w="3968"/>
        <w:gridCol w:w="1711"/>
        <w:gridCol w:w="2037"/>
        <w:gridCol w:w="2261"/>
        <w:gridCol w:w="764"/>
      </w:tblGrid>
      <w:tr w:rsidR="00E438E3" w:rsidRPr="00484384" w:rsidTr="005C731D">
        <w:trPr>
          <w:trHeight w:val="20"/>
        </w:trPr>
        <w:tc>
          <w:tcPr>
            <w:tcW w:w="260" w:type="pct"/>
            <w:vMerge w:val="restar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Год</w:t>
            </w:r>
          </w:p>
        </w:tc>
        <w:tc>
          <w:tcPr>
            <w:tcW w:w="4740" w:type="pct"/>
            <w:gridSpan w:val="5"/>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Источник финансирования</w:t>
            </w:r>
          </w:p>
        </w:tc>
      </w:tr>
      <w:tr w:rsidR="00E438E3" w:rsidRPr="00484384" w:rsidTr="005C731D">
        <w:trPr>
          <w:trHeight w:val="20"/>
        </w:trPr>
        <w:tc>
          <w:tcPr>
            <w:tcW w:w="260" w:type="pct"/>
            <w:vMerge/>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rFonts w:ascii="Arial" w:hAnsi="Arial" w:cs="Arial"/>
                <w:b/>
                <w:sz w:val="12"/>
                <w:szCs w:val="12"/>
              </w:rPr>
            </w:pPr>
          </w:p>
        </w:tc>
        <w:tc>
          <w:tcPr>
            <w:tcW w:w="175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бюджет Валдайского городского поселения</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областной бюджет</w:t>
            </w:r>
          </w:p>
        </w:tc>
        <w:tc>
          <w:tcPr>
            <w:tcW w:w="899"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федеральный бюджет</w:t>
            </w:r>
          </w:p>
        </w:tc>
        <w:tc>
          <w:tcPr>
            <w:tcW w:w="99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внебюджетные средства</w:t>
            </w:r>
          </w:p>
        </w:tc>
        <w:tc>
          <w:tcPr>
            <w:tcW w:w="33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всего</w:t>
            </w:r>
          </w:p>
        </w:tc>
      </w:tr>
      <w:tr w:rsidR="00E438E3" w:rsidRPr="00484384" w:rsidTr="005C731D">
        <w:trPr>
          <w:trHeight w:val="20"/>
        </w:trPr>
        <w:tc>
          <w:tcPr>
            <w:tcW w:w="260"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2023</w:t>
            </w:r>
          </w:p>
        </w:tc>
        <w:tc>
          <w:tcPr>
            <w:tcW w:w="175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99"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9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33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r>
      <w:tr w:rsidR="00E438E3" w:rsidRPr="00484384" w:rsidTr="005C731D">
        <w:trPr>
          <w:trHeight w:val="20"/>
        </w:trPr>
        <w:tc>
          <w:tcPr>
            <w:tcW w:w="260"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2024</w:t>
            </w:r>
          </w:p>
        </w:tc>
        <w:tc>
          <w:tcPr>
            <w:tcW w:w="1751" w:type="pct"/>
            <w:tcBorders>
              <w:top w:val="single" w:sz="4" w:space="0" w:color="auto"/>
              <w:left w:val="single" w:sz="4" w:space="0" w:color="auto"/>
              <w:bottom w:val="single" w:sz="4" w:space="0" w:color="auto"/>
              <w:right w:val="single" w:sz="4" w:space="0" w:color="auto"/>
            </w:tcBorders>
          </w:tcPr>
          <w:p w:rsidR="00E438E3" w:rsidRPr="005C731D" w:rsidRDefault="00E438E3" w:rsidP="005C731D">
            <w:pPr>
              <w:overflowPunct w:val="0"/>
              <w:autoSpaceDE w:val="0"/>
              <w:autoSpaceDN w:val="0"/>
              <w:adjustRightInd w:val="0"/>
              <w:rPr>
                <w:rFonts w:ascii="Arial" w:hAnsi="Arial" w:cs="Arial"/>
                <w:sz w:val="12"/>
                <w:szCs w:val="12"/>
              </w:rPr>
            </w:pPr>
            <w:r w:rsidRPr="005C731D">
              <w:rPr>
                <w:rFonts w:ascii="Arial" w:hAnsi="Arial" w:cs="Arial"/>
                <w:sz w:val="12"/>
                <w:szCs w:val="12"/>
              </w:rPr>
              <w:t>1637,377</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1000,00</w:t>
            </w:r>
          </w:p>
        </w:tc>
        <w:tc>
          <w:tcPr>
            <w:tcW w:w="899"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9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337" w:type="pct"/>
            <w:tcBorders>
              <w:top w:val="single" w:sz="4" w:space="0" w:color="auto"/>
              <w:left w:val="single" w:sz="4" w:space="0" w:color="auto"/>
              <w:bottom w:val="single" w:sz="4" w:space="0" w:color="auto"/>
              <w:right w:val="single" w:sz="4" w:space="0" w:color="auto"/>
            </w:tcBorders>
          </w:tcPr>
          <w:p w:rsidR="00E438E3" w:rsidRPr="005C731D" w:rsidRDefault="00E438E3" w:rsidP="005C731D">
            <w:pPr>
              <w:overflowPunct w:val="0"/>
              <w:autoSpaceDE w:val="0"/>
              <w:autoSpaceDN w:val="0"/>
              <w:adjustRightInd w:val="0"/>
              <w:rPr>
                <w:rFonts w:ascii="Arial" w:hAnsi="Arial" w:cs="Arial"/>
                <w:b/>
                <w:sz w:val="12"/>
                <w:szCs w:val="12"/>
              </w:rPr>
            </w:pPr>
            <w:r w:rsidRPr="005C731D">
              <w:rPr>
                <w:rFonts w:ascii="Arial" w:hAnsi="Arial" w:cs="Arial"/>
                <w:b/>
                <w:sz w:val="12"/>
                <w:szCs w:val="12"/>
              </w:rPr>
              <w:t>2637,377</w:t>
            </w:r>
          </w:p>
        </w:tc>
      </w:tr>
      <w:tr w:rsidR="00E438E3" w:rsidRPr="00484384" w:rsidTr="005C731D">
        <w:trPr>
          <w:trHeight w:val="20"/>
        </w:trPr>
        <w:tc>
          <w:tcPr>
            <w:tcW w:w="260"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2025</w:t>
            </w:r>
          </w:p>
        </w:tc>
        <w:tc>
          <w:tcPr>
            <w:tcW w:w="175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99"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9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33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r>
      <w:tr w:rsidR="00E438E3" w:rsidRPr="00484384" w:rsidTr="005C731D">
        <w:trPr>
          <w:trHeight w:val="20"/>
        </w:trPr>
        <w:tc>
          <w:tcPr>
            <w:tcW w:w="260"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2026</w:t>
            </w:r>
          </w:p>
        </w:tc>
        <w:tc>
          <w:tcPr>
            <w:tcW w:w="175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99"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9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33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r>
      <w:tr w:rsidR="00E438E3" w:rsidRPr="00484384" w:rsidTr="005C731D">
        <w:trPr>
          <w:trHeight w:val="20"/>
        </w:trPr>
        <w:tc>
          <w:tcPr>
            <w:tcW w:w="260"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2027</w:t>
            </w:r>
          </w:p>
        </w:tc>
        <w:tc>
          <w:tcPr>
            <w:tcW w:w="1751"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99"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9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33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r>
      <w:tr w:rsidR="00E438E3" w:rsidRPr="00484384" w:rsidTr="005C731D">
        <w:trPr>
          <w:trHeight w:val="20"/>
        </w:trPr>
        <w:tc>
          <w:tcPr>
            <w:tcW w:w="260"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lastRenderedPageBreak/>
              <w:t>Всего:</w:t>
            </w:r>
          </w:p>
        </w:tc>
        <w:tc>
          <w:tcPr>
            <w:tcW w:w="1751" w:type="pct"/>
            <w:tcBorders>
              <w:top w:val="single" w:sz="4" w:space="0" w:color="auto"/>
              <w:left w:val="single" w:sz="4" w:space="0" w:color="auto"/>
              <w:bottom w:val="single" w:sz="4" w:space="0" w:color="auto"/>
              <w:right w:val="single" w:sz="4" w:space="0" w:color="auto"/>
            </w:tcBorders>
          </w:tcPr>
          <w:p w:rsidR="00E438E3" w:rsidRPr="005C731D" w:rsidRDefault="00E438E3" w:rsidP="005C731D">
            <w:pPr>
              <w:overflowPunct w:val="0"/>
              <w:autoSpaceDE w:val="0"/>
              <w:autoSpaceDN w:val="0"/>
              <w:adjustRightInd w:val="0"/>
              <w:rPr>
                <w:rFonts w:ascii="Arial" w:hAnsi="Arial" w:cs="Arial"/>
                <w:b/>
                <w:sz w:val="12"/>
                <w:szCs w:val="12"/>
              </w:rPr>
            </w:pPr>
            <w:r w:rsidRPr="005C731D">
              <w:rPr>
                <w:rFonts w:ascii="Arial" w:hAnsi="Arial" w:cs="Arial"/>
                <w:b/>
                <w:sz w:val="12"/>
                <w:szCs w:val="12"/>
              </w:rPr>
              <w:t>1637,377</w:t>
            </w:r>
          </w:p>
        </w:tc>
        <w:tc>
          <w:tcPr>
            <w:tcW w:w="75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1000,00</w:t>
            </w:r>
          </w:p>
        </w:tc>
        <w:tc>
          <w:tcPr>
            <w:tcW w:w="899"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w:t>
            </w:r>
          </w:p>
        </w:tc>
        <w:tc>
          <w:tcPr>
            <w:tcW w:w="998"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w:t>
            </w:r>
          </w:p>
        </w:tc>
        <w:tc>
          <w:tcPr>
            <w:tcW w:w="337" w:type="pct"/>
            <w:tcBorders>
              <w:top w:val="single" w:sz="4" w:space="0" w:color="auto"/>
              <w:left w:val="single" w:sz="4" w:space="0" w:color="auto"/>
              <w:bottom w:val="single" w:sz="4" w:space="0" w:color="auto"/>
              <w:right w:val="single" w:sz="4" w:space="0" w:color="auto"/>
            </w:tcBorders>
          </w:tcPr>
          <w:p w:rsidR="00E438E3" w:rsidRPr="005C731D" w:rsidRDefault="00E438E3" w:rsidP="005C731D">
            <w:pPr>
              <w:overflowPunct w:val="0"/>
              <w:autoSpaceDE w:val="0"/>
              <w:autoSpaceDN w:val="0"/>
              <w:adjustRightInd w:val="0"/>
              <w:rPr>
                <w:rFonts w:ascii="Arial" w:hAnsi="Arial" w:cs="Arial"/>
                <w:b/>
                <w:sz w:val="12"/>
                <w:szCs w:val="12"/>
              </w:rPr>
            </w:pPr>
            <w:r w:rsidRPr="005C731D">
              <w:rPr>
                <w:rFonts w:ascii="Arial" w:hAnsi="Arial" w:cs="Arial"/>
                <w:b/>
                <w:sz w:val="12"/>
                <w:szCs w:val="12"/>
              </w:rPr>
              <w:t>2637,377</w:t>
            </w:r>
          </w:p>
        </w:tc>
      </w:tr>
    </w:tbl>
    <w:p w:rsidR="00E438E3" w:rsidRPr="005C731D" w:rsidRDefault="00E438E3" w:rsidP="006F7E75">
      <w:pPr>
        <w:numPr>
          <w:ilvl w:val="0"/>
          <w:numId w:val="29"/>
        </w:numPr>
        <w:ind w:left="0" w:firstLine="284"/>
        <w:jc w:val="both"/>
        <w:rPr>
          <w:rFonts w:ascii="Arial" w:hAnsi="Arial" w:cs="Arial"/>
          <w:sz w:val="16"/>
          <w:szCs w:val="16"/>
        </w:rPr>
      </w:pPr>
      <w:r w:rsidRPr="005C731D">
        <w:rPr>
          <w:rFonts w:ascii="Arial" w:hAnsi="Arial" w:cs="Arial"/>
          <w:sz w:val="16"/>
          <w:szCs w:val="16"/>
        </w:rPr>
        <w:t>Ожидаемые конечные результаты по реализации подпрограммы:</w:t>
      </w:r>
    </w:p>
    <w:p w:rsidR="00E438E3" w:rsidRPr="005C731D" w:rsidRDefault="00E438E3" w:rsidP="005C731D">
      <w:pPr>
        <w:pStyle w:val="ConsPlusCell"/>
        <w:ind w:firstLine="284"/>
        <w:jc w:val="both"/>
        <w:rPr>
          <w:sz w:val="16"/>
          <w:szCs w:val="16"/>
        </w:rPr>
      </w:pPr>
      <w:r w:rsidRPr="005C731D">
        <w:rPr>
          <w:sz w:val="16"/>
          <w:szCs w:val="16"/>
        </w:rPr>
        <w:t>выполнение мероприятий по реализации приоритетного регионального проекта «Народный бюджет» в рамках государственной программы Новгородской области «Управление государственными финансами Новгородской области на 2019-2024 годы», утвержденная постановлением Правительства Новгородской области от 06.06.2019 № 205.</w:t>
      </w:r>
    </w:p>
    <w:p w:rsidR="00E438E3" w:rsidRPr="005C731D" w:rsidRDefault="00E438E3" w:rsidP="005C731D">
      <w:pPr>
        <w:pStyle w:val="ConsPlusNormal"/>
        <w:ind w:firstLine="0"/>
        <w:rPr>
          <w:b/>
          <w:sz w:val="16"/>
          <w:szCs w:val="16"/>
        </w:rPr>
      </w:pPr>
      <w:r w:rsidRPr="005C731D">
        <w:rPr>
          <w:b/>
          <w:sz w:val="16"/>
          <w:szCs w:val="16"/>
        </w:rPr>
        <w:t>«ПАСПОРТ</w:t>
      </w:r>
    </w:p>
    <w:p w:rsidR="00E438E3" w:rsidRPr="005C731D" w:rsidRDefault="00E438E3" w:rsidP="005C731D">
      <w:pPr>
        <w:rPr>
          <w:rFonts w:ascii="Arial" w:hAnsi="Arial" w:cs="Arial"/>
          <w:b/>
          <w:sz w:val="16"/>
          <w:szCs w:val="16"/>
        </w:rPr>
      </w:pPr>
      <w:r w:rsidRPr="005C731D">
        <w:rPr>
          <w:rFonts w:ascii="Arial" w:hAnsi="Arial" w:cs="Arial"/>
          <w:b/>
          <w:sz w:val="16"/>
          <w:szCs w:val="16"/>
        </w:rPr>
        <w:t>подпрограммы «Реализация пилотного проекта, направленного на стимулирование рождаемости» муниципальной программы</w:t>
      </w:r>
      <w:r w:rsidR="005C731D">
        <w:rPr>
          <w:rFonts w:ascii="Arial" w:hAnsi="Arial" w:cs="Arial"/>
          <w:b/>
          <w:sz w:val="16"/>
          <w:szCs w:val="16"/>
        </w:rPr>
        <w:t xml:space="preserve"> </w:t>
      </w:r>
      <w:r w:rsidRPr="005C731D">
        <w:rPr>
          <w:rFonts w:ascii="Arial" w:hAnsi="Arial" w:cs="Arial"/>
          <w:b/>
          <w:sz w:val="16"/>
          <w:szCs w:val="16"/>
        </w:rPr>
        <w:t>«Благоустройство территории Валдайского</w:t>
      </w:r>
      <w:r w:rsidR="005C731D">
        <w:rPr>
          <w:rFonts w:ascii="Arial" w:hAnsi="Arial" w:cs="Arial"/>
          <w:b/>
          <w:sz w:val="16"/>
          <w:szCs w:val="16"/>
        </w:rPr>
        <w:t xml:space="preserve"> </w:t>
      </w:r>
      <w:r w:rsidRPr="005C731D">
        <w:rPr>
          <w:rFonts w:ascii="Arial" w:hAnsi="Arial" w:cs="Arial"/>
          <w:b/>
          <w:sz w:val="16"/>
          <w:szCs w:val="16"/>
        </w:rPr>
        <w:t>городского поселения в 2023-2027 годах»</w:t>
      </w:r>
    </w:p>
    <w:p w:rsidR="00E438E3" w:rsidRPr="005C731D" w:rsidRDefault="00E438E3" w:rsidP="006F7E75">
      <w:pPr>
        <w:pStyle w:val="aff2"/>
        <w:numPr>
          <w:ilvl w:val="0"/>
          <w:numId w:val="30"/>
        </w:numPr>
        <w:ind w:left="0" w:firstLine="284"/>
        <w:jc w:val="both"/>
        <w:rPr>
          <w:rFonts w:ascii="Arial" w:hAnsi="Arial" w:cs="Arial"/>
          <w:sz w:val="16"/>
          <w:szCs w:val="16"/>
        </w:rPr>
      </w:pPr>
      <w:r w:rsidRPr="005C731D">
        <w:rPr>
          <w:rFonts w:ascii="Arial" w:hAnsi="Arial" w:cs="Arial"/>
          <w:sz w:val="16"/>
          <w:szCs w:val="16"/>
        </w:rPr>
        <w:t>Исполнители подпрограммы: комитет финансов Администрации Валдайского муниципального района, комитет жилищно-коммунального и дорожного хозяйства Администрации Валдайского муниципального района.</w:t>
      </w:r>
    </w:p>
    <w:p w:rsidR="00E438E3" w:rsidRPr="005C731D" w:rsidRDefault="00E438E3" w:rsidP="006F7E75">
      <w:pPr>
        <w:pStyle w:val="aff2"/>
        <w:numPr>
          <w:ilvl w:val="0"/>
          <w:numId w:val="30"/>
        </w:numPr>
        <w:ind w:left="0" w:firstLine="284"/>
        <w:jc w:val="both"/>
        <w:rPr>
          <w:rFonts w:ascii="Arial" w:hAnsi="Arial" w:cs="Arial"/>
          <w:sz w:val="16"/>
          <w:szCs w:val="16"/>
        </w:rPr>
      </w:pPr>
      <w:r w:rsidRPr="005C731D">
        <w:rPr>
          <w:rFonts w:ascii="Arial" w:hAnsi="Arial" w:cs="Arial"/>
          <w:sz w:val="16"/>
          <w:szCs w:val="16"/>
        </w:rPr>
        <w:t>Задачи подпрограммы: реализация проекта по благоустройству общественной территории, включая парки и скверы.</w:t>
      </w:r>
    </w:p>
    <w:p w:rsidR="00E438E3" w:rsidRPr="005C731D" w:rsidRDefault="00E438E3" w:rsidP="006F7E75">
      <w:pPr>
        <w:pStyle w:val="aff2"/>
        <w:numPr>
          <w:ilvl w:val="0"/>
          <w:numId w:val="30"/>
        </w:numPr>
        <w:ind w:left="0" w:firstLine="284"/>
        <w:jc w:val="both"/>
        <w:rPr>
          <w:rFonts w:ascii="Arial" w:hAnsi="Arial" w:cs="Arial"/>
          <w:sz w:val="16"/>
          <w:szCs w:val="16"/>
        </w:rPr>
      </w:pPr>
      <w:r w:rsidRPr="005C731D">
        <w:rPr>
          <w:rFonts w:ascii="Arial" w:hAnsi="Arial" w:cs="Arial"/>
          <w:sz w:val="16"/>
          <w:szCs w:val="16"/>
        </w:rPr>
        <w:t>Сроки реализации подпрограммы: 2024 год.</w:t>
      </w:r>
    </w:p>
    <w:p w:rsidR="00E438E3" w:rsidRPr="005C731D" w:rsidRDefault="00E438E3" w:rsidP="006F7E75">
      <w:pPr>
        <w:pStyle w:val="aff2"/>
        <w:numPr>
          <w:ilvl w:val="0"/>
          <w:numId w:val="30"/>
        </w:numPr>
        <w:ind w:left="0" w:firstLine="284"/>
        <w:jc w:val="both"/>
        <w:rPr>
          <w:rFonts w:ascii="Arial" w:hAnsi="Arial" w:cs="Arial"/>
          <w:sz w:val="16"/>
          <w:szCs w:val="16"/>
        </w:rPr>
      </w:pPr>
      <w:r w:rsidRPr="005C731D">
        <w:rPr>
          <w:rFonts w:ascii="Arial" w:hAnsi="Arial" w:cs="Arial"/>
          <w:sz w:val="16"/>
          <w:szCs w:val="16"/>
        </w:rPr>
        <w:t xml:space="preserve">Объемы и источники финансирования подпрограммы с разбивкой по годам реализации, </w:t>
      </w:r>
      <w:proofErr w:type="spellStart"/>
      <w:r w:rsidRPr="005C731D">
        <w:rPr>
          <w:rFonts w:ascii="Arial" w:hAnsi="Arial" w:cs="Arial"/>
          <w:sz w:val="16"/>
          <w:szCs w:val="16"/>
        </w:rPr>
        <w:t>тыс.руб</w:t>
      </w:r>
      <w:proofErr w:type="spellEnd"/>
      <w:r w:rsidRPr="005C731D">
        <w:rPr>
          <w:rFonts w:ascii="Arial" w:hAnsi="Arial" w:cs="Arial"/>
          <w:sz w:val="16"/>
          <w:szCs w:val="1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5"/>
        <w:gridCol w:w="3865"/>
        <w:gridCol w:w="1666"/>
        <w:gridCol w:w="1985"/>
        <w:gridCol w:w="2203"/>
        <w:gridCol w:w="1036"/>
      </w:tblGrid>
      <w:tr w:rsidR="00E438E3" w:rsidRPr="00484384" w:rsidTr="005C731D">
        <w:trPr>
          <w:trHeight w:val="20"/>
          <w:jc w:val="center"/>
        </w:trPr>
        <w:tc>
          <w:tcPr>
            <w:tcW w:w="254" w:type="pct"/>
            <w:vMerge w:val="restar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Год</w:t>
            </w:r>
          </w:p>
        </w:tc>
        <w:tc>
          <w:tcPr>
            <w:tcW w:w="4746" w:type="pct"/>
            <w:gridSpan w:val="5"/>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Источник финансирования</w:t>
            </w:r>
          </w:p>
        </w:tc>
      </w:tr>
      <w:tr w:rsidR="00E438E3" w:rsidRPr="00484384" w:rsidTr="005C731D">
        <w:trPr>
          <w:trHeight w:val="20"/>
          <w:jc w:val="center"/>
        </w:trPr>
        <w:tc>
          <w:tcPr>
            <w:tcW w:w="254" w:type="pct"/>
            <w:vMerge/>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rPr>
                <w:b/>
                <w:sz w:val="12"/>
                <w:szCs w:val="12"/>
              </w:rPr>
            </w:pP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бюджет Валдайского городского поселения</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областной бюджет</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федеральный бюджет</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внебюджетные средства</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всего</w:t>
            </w:r>
          </w:p>
        </w:tc>
      </w:tr>
      <w:tr w:rsidR="00E438E3" w:rsidRPr="00484384" w:rsidTr="005C731D">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2023</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r>
      <w:tr w:rsidR="00E438E3" w:rsidRPr="00484384" w:rsidTr="005C731D">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2024</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530,92009</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4691,500</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20000,000</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0,00</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25222,42009</w:t>
            </w:r>
          </w:p>
        </w:tc>
      </w:tr>
      <w:tr w:rsidR="00E438E3" w:rsidRPr="00484384" w:rsidTr="005C731D">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2025</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r>
      <w:tr w:rsidR="00E438E3" w:rsidRPr="00484384" w:rsidTr="005C731D">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2026</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r>
      <w:tr w:rsidR="00E438E3" w:rsidRPr="00484384" w:rsidTr="005C731D">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2027</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sz w:val="12"/>
                <w:szCs w:val="12"/>
              </w:rPr>
            </w:pPr>
            <w:r w:rsidRPr="005C731D">
              <w:rPr>
                <w:sz w:val="12"/>
                <w:szCs w:val="12"/>
              </w:rPr>
              <w:t>-</w:t>
            </w:r>
          </w:p>
        </w:tc>
      </w:tr>
      <w:tr w:rsidR="00E438E3" w:rsidRPr="00484384" w:rsidTr="005C731D">
        <w:trPr>
          <w:trHeight w:val="20"/>
          <w:jc w:val="center"/>
        </w:trPr>
        <w:tc>
          <w:tcPr>
            <w:tcW w:w="254"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Всего:</w:t>
            </w:r>
          </w:p>
        </w:tc>
        <w:tc>
          <w:tcPr>
            <w:tcW w:w="170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530,92009</w:t>
            </w:r>
          </w:p>
        </w:tc>
        <w:tc>
          <w:tcPr>
            <w:tcW w:w="735"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4691,500</w:t>
            </w:r>
          </w:p>
        </w:tc>
        <w:tc>
          <w:tcPr>
            <w:tcW w:w="876"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20000,000</w:t>
            </w:r>
          </w:p>
        </w:tc>
        <w:tc>
          <w:tcPr>
            <w:tcW w:w="972"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0,00</w:t>
            </w:r>
          </w:p>
        </w:tc>
        <w:tc>
          <w:tcPr>
            <w:tcW w:w="457" w:type="pct"/>
            <w:tcBorders>
              <w:top w:val="single" w:sz="4" w:space="0" w:color="auto"/>
              <w:left w:val="single" w:sz="4" w:space="0" w:color="auto"/>
              <w:bottom w:val="single" w:sz="4" w:space="0" w:color="auto"/>
              <w:right w:val="single" w:sz="4" w:space="0" w:color="auto"/>
            </w:tcBorders>
            <w:vAlign w:val="center"/>
          </w:tcPr>
          <w:p w:rsidR="00E438E3" w:rsidRPr="005C731D" w:rsidRDefault="00E438E3" w:rsidP="005C731D">
            <w:pPr>
              <w:pStyle w:val="ConsPlusCell"/>
              <w:rPr>
                <w:b/>
                <w:sz w:val="12"/>
                <w:szCs w:val="12"/>
              </w:rPr>
            </w:pPr>
            <w:r w:rsidRPr="005C731D">
              <w:rPr>
                <w:b/>
                <w:sz w:val="12"/>
                <w:szCs w:val="12"/>
              </w:rPr>
              <w:t>25222,42009</w:t>
            </w:r>
          </w:p>
        </w:tc>
      </w:tr>
    </w:tbl>
    <w:p w:rsidR="00E438E3" w:rsidRPr="005C731D" w:rsidRDefault="00E438E3" w:rsidP="006F7E75">
      <w:pPr>
        <w:numPr>
          <w:ilvl w:val="0"/>
          <w:numId w:val="30"/>
        </w:numPr>
        <w:ind w:left="0" w:firstLine="284"/>
        <w:jc w:val="both"/>
        <w:rPr>
          <w:rFonts w:ascii="Arial" w:hAnsi="Arial" w:cs="Arial"/>
          <w:sz w:val="16"/>
          <w:szCs w:val="16"/>
        </w:rPr>
      </w:pPr>
      <w:r w:rsidRPr="005C731D">
        <w:rPr>
          <w:rFonts w:ascii="Arial" w:hAnsi="Arial" w:cs="Arial"/>
          <w:sz w:val="16"/>
          <w:szCs w:val="16"/>
        </w:rPr>
        <w:t>Ожидаемые конечные результаты по реализации подпрограммы:</w:t>
      </w:r>
    </w:p>
    <w:p w:rsidR="00E438E3" w:rsidRPr="005C731D" w:rsidRDefault="00E438E3" w:rsidP="005C731D">
      <w:pPr>
        <w:pStyle w:val="ConsPlusCell"/>
        <w:ind w:firstLine="284"/>
        <w:jc w:val="both"/>
        <w:rPr>
          <w:sz w:val="16"/>
          <w:szCs w:val="16"/>
        </w:rPr>
      </w:pPr>
      <w:r w:rsidRPr="005C731D">
        <w:rPr>
          <w:sz w:val="16"/>
          <w:szCs w:val="16"/>
        </w:rPr>
        <w:t>выполнение мероприятий по реализации пилотного проекта, направленного на стимулирование рождаемости, согласно постановления Правительства Российской Федерации от 31.08.2023 № 1419.</w:t>
      </w:r>
    </w:p>
    <w:p w:rsidR="00E438E3" w:rsidRPr="00C85154" w:rsidRDefault="00E438E3" w:rsidP="00C85154">
      <w:pPr>
        <w:ind w:left="5954"/>
        <w:jc w:val="right"/>
        <w:rPr>
          <w:rFonts w:ascii="Arial" w:hAnsi="Arial" w:cs="Arial"/>
          <w:sz w:val="16"/>
          <w:szCs w:val="16"/>
        </w:rPr>
      </w:pPr>
      <w:r w:rsidRPr="00C85154">
        <w:rPr>
          <w:rFonts w:ascii="Arial" w:hAnsi="Arial" w:cs="Arial"/>
          <w:sz w:val="16"/>
          <w:szCs w:val="16"/>
        </w:rPr>
        <w:t>Приложение 1</w:t>
      </w:r>
    </w:p>
    <w:p w:rsidR="00E438E3" w:rsidRPr="00C85154" w:rsidRDefault="00E438E3" w:rsidP="00C85154">
      <w:pPr>
        <w:ind w:left="5954"/>
        <w:jc w:val="right"/>
        <w:rPr>
          <w:rFonts w:ascii="Arial" w:hAnsi="Arial" w:cs="Arial"/>
          <w:sz w:val="16"/>
          <w:szCs w:val="16"/>
        </w:rPr>
      </w:pPr>
      <w:r w:rsidRPr="00C85154">
        <w:rPr>
          <w:rFonts w:ascii="Arial" w:hAnsi="Arial" w:cs="Arial"/>
          <w:sz w:val="16"/>
          <w:szCs w:val="16"/>
        </w:rPr>
        <w:t>к муниципальной программе</w:t>
      </w:r>
    </w:p>
    <w:p w:rsidR="00E438E3" w:rsidRPr="00C85154" w:rsidRDefault="00E438E3" w:rsidP="00C85154">
      <w:pPr>
        <w:ind w:left="5954"/>
        <w:jc w:val="right"/>
        <w:rPr>
          <w:rFonts w:ascii="Arial" w:hAnsi="Arial" w:cs="Arial"/>
          <w:sz w:val="16"/>
          <w:szCs w:val="16"/>
        </w:rPr>
      </w:pPr>
      <w:r w:rsidRPr="00C85154">
        <w:rPr>
          <w:rFonts w:ascii="Arial" w:hAnsi="Arial" w:cs="Arial"/>
          <w:sz w:val="16"/>
          <w:szCs w:val="16"/>
        </w:rPr>
        <w:t>«Благоустройство территории</w:t>
      </w:r>
    </w:p>
    <w:p w:rsidR="00C85154" w:rsidRDefault="00E438E3" w:rsidP="00C85154">
      <w:pPr>
        <w:ind w:left="5954"/>
        <w:jc w:val="right"/>
        <w:rPr>
          <w:rFonts w:ascii="Arial" w:hAnsi="Arial" w:cs="Arial"/>
          <w:sz w:val="16"/>
          <w:szCs w:val="16"/>
        </w:rPr>
      </w:pPr>
      <w:r w:rsidRPr="00C85154">
        <w:rPr>
          <w:rFonts w:ascii="Arial" w:hAnsi="Arial" w:cs="Arial"/>
          <w:sz w:val="16"/>
          <w:szCs w:val="16"/>
        </w:rPr>
        <w:t xml:space="preserve">Валдайского </w:t>
      </w:r>
      <w:r w:rsidR="00C85154">
        <w:rPr>
          <w:rFonts w:ascii="Arial" w:hAnsi="Arial" w:cs="Arial"/>
          <w:sz w:val="16"/>
          <w:szCs w:val="16"/>
        </w:rPr>
        <w:t>городского</w:t>
      </w:r>
    </w:p>
    <w:p w:rsidR="00E438E3" w:rsidRPr="00C85154" w:rsidRDefault="00E438E3" w:rsidP="00C85154">
      <w:pPr>
        <w:ind w:left="5954"/>
        <w:jc w:val="right"/>
        <w:rPr>
          <w:rFonts w:ascii="Arial" w:hAnsi="Arial" w:cs="Arial"/>
          <w:sz w:val="16"/>
          <w:szCs w:val="16"/>
        </w:rPr>
      </w:pPr>
      <w:r w:rsidRPr="00C85154">
        <w:rPr>
          <w:rFonts w:ascii="Arial" w:hAnsi="Arial" w:cs="Arial"/>
          <w:sz w:val="16"/>
          <w:szCs w:val="16"/>
        </w:rPr>
        <w:t>поселения в 2023-2027 годах»</w:t>
      </w:r>
    </w:p>
    <w:p w:rsidR="00E438E3" w:rsidRPr="00C85154" w:rsidRDefault="00E438E3" w:rsidP="00C85154">
      <w:pPr>
        <w:autoSpaceDE w:val="0"/>
        <w:autoSpaceDN w:val="0"/>
        <w:adjustRightInd w:val="0"/>
        <w:rPr>
          <w:rFonts w:ascii="Arial" w:hAnsi="Arial" w:cs="Arial"/>
          <w:b/>
          <w:sz w:val="16"/>
          <w:szCs w:val="16"/>
        </w:rPr>
      </w:pPr>
      <w:r w:rsidRPr="00C85154">
        <w:rPr>
          <w:rFonts w:ascii="Arial" w:hAnsi="Arial" w:cs="Arial"/>
          <w:b/>
          <w:sz w:val="16"/>
          <w:szCs w:val="16"/>
        </w:rPr>
        <w:t>ПЕРЕЧЕНЬ</w:t>
      </w:r>
    </w:p>
    <w:p w:rsidR="00E438E3" w:rsidRPr="00C85154" w:rsidRDefault="00E438E3" w:rsidP="00C85154">
      <w:pPr>
        <w:autoSpaceDE w:val="0"/>
        <w:autoSpaceDN w:val="0"/>
        <w:adjustRightInd w:val="0"/>
        <w:rPr>
          <w:rFonts w:ascii="Arial" w:hAnsi="Arial" w:cs="Arial"/>
          <w:sz w:val="16"/>
          <w:szCs w:val="16"/>
        </w:rPr>
      </w:pPr>
      <w:r w:rsidRPr="00C85154">
        <w:rPr>
          <w:rFonts w:ascii="Arial" w:hAnsi="Arial" w:cs="Arial"/>
          <w:b/>
          <w:sz w:val="16"/>
          <w:szCs w:val="16"/>
        </w:rPr>
        <w:t>целевых показателей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9"/>
        <w:gridCol w:w="3333"/>
        <w:gridCol w:w="1545"/>
        <w:gridCol w:w="1543"/>
        <w:gridCol w:w="859"/>
        <w:gridCol w:w="859"/>
        <w:gridCol w:w="1029"/>
        <w:gridCol w:w="859"/>
        <w:gridCol w:w="854"/>
      </w:tblGrid>
      <w:tr w:rsidR="00E438E3" w:rsidRPr="00C85154" w:rsidTr="00C85154">
        <w:trPr>
          <w:trHeight w:val="20"/>
        </w:trPr>
        <w:tc>
          <w:tcPr>
            <w:tcW w:w="198" w:type="pct"/>
            <w:vMerge w:val="restar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 п/п</w:t>
            </w:r>
          </w:p>
        </w:tc>
        <w:tc>
          <w:tcPr>
            <w:tcW w:w="1471" w:type="pct"/>
            <w:vMerge w:val="restar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Наименование целевого показателя</w:t>
            </w:r>
          </w:p>
        </w:tc>
        <w:tc>
          <w:tcPr>
            <w:tcW w:w="682" w:type="pct"/>
            <w:vMerge w:val="restar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Единица измерения</w:t>
            </w:r>
          </w:p>
        </w:tc>
        <w:tc>
          <w:tcPr>
            <w:tcW w:w="681" w:type="pct"/>
            <w:vMerge w:val="restar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Базовое значение целевого показателя</w:t>
            </w:r>
          </w:p>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(2022 год)</w:t>
            </w:r>
          </w:p>
        </w:tc>
        <w:tc>
          <w:tcPr>
            <w:tcW w:w="1969" w:type="pct"/>
            <w:gridSpan w:val="5"/>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Значение целевого показателя</w:t>
            </w:r>
          </w:p>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по годам</w:t>
            </w:r>
          </w:p>
        </w:tc>
      </w:tr>
      <w:tr w:rsidR="00E438E3" w:rsidRPr="00C85154" w:rsidTr="00C85154">
        <w:trPr>
          <w:trHeight w:val="20"/>
        </w:trPr>
        <w:tc>
          <w:tcPr>
            <w:tcW w:w="198" w:type="pct"/>
            <w:vMerge/>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p>
        </w:tc>
        <w:tc>
          <w:tcPr>
            <w:tcW w:w="1471" w:type="pct"/>
            <w:vMerge/>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p>
        </w:tc>
        <w:tc>
          <w:tcPr>
            <w:tcW w:w="682" w:type="pct"/>
            <w:vMerge/>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p>
        </w:tc>
        <w:tc>
          <w:tcPr>
            <w:tcW w:w="681" w:type="pct"/>
            <w:vMerge/>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p>
        </w:tc>
        <w:tc>
          <w:tcPr>
            <w:tcW w:w="379" w:type="pc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2023</w:t>
            </w:r>
          </w:p>
        </w:tc>
        <w:tc>
          <w:tcPr>
            <w:tcW w:w="379" w:type="pc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2024</w:t>
            </w:r>
          </w:p>
        </w:tc>
        <w:tc>
          <w:tcPr>
            <w:tcW w:w="454" w:type="pc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2025</w:t>
            </w:r>
          </w:p>
        </w:tc>
        <w:tc>
          <w:tcPr>
            <w:tcW w:w="379" w:type="pc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2026</w:t>
            </w:r>
          </w:p>
        </w:tc>
        <w:tc>
          <w:tcPr>
            <w:tcW w:w="379" w:type="pc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2027</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1</w:t>
            </w:r>
          </w:p>
        </w:tc>
        <w:tc>
          <w:tcPr>
            <w:tcW w:w="1471"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2</w:t>
            </w:r>
          </w:p>
        </w:tc>
        <w:tc>
          <w:tcPr>
            <w:tcW w:w="682"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3</w:t>
            </w:r>
          </w:p>
        </w:tc>
        <w:tc>
          <w:tcPr>
            <w:tcW w:w="681"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4</w:t>
            </w:r>
          </w:p>
        </w:tc>
        <w:tc>
          <w:tcPr>
            <w:tcW w:w="379"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5</w:t>
            </w:r>
          </w:p>
        </w:tc>
        <w:tc>
          <w:tcPr>
            <w:tcW w:w="379"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6</w:t>
            </w:r>
          </w:p>
        </w:tc>
        <w:tc>
          <w:tcPr>
            <w:tcW w:w="454"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7</w:t>
            </w:r>
          </w:p>
        </w:tc>
        <w:tc>
          <w:tcPr>
            <w:tcW w:w="379"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8</w:t>
            </w:r>
          </w:p>
        </w:tc>
        <w:tc>
          <w:tcPr>
            <w:tcW w:w="379"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9</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1.</w:t>
            </w:r>
          </w:p>
        </w:tc>
        <w:tc>
          <w:tcPr>
            <w:tcW w:w="4045" w:type="pct"/>
            <w:gridSpan w:val="6"/>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Подпрограмма «Обеспечение уличного освещения»</w:t>
            </w: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1.1.</w:t>
            </w:r>
          </w:p>
        </w:tc>
        <w:tc>
          <w:tcPr>
            <w:tcW w:w="1471"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Количество обслуживаемых светильников</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ед.</w:t>
            </w:r>
          </w:p>
        </w:tc>
        <w:tc>
          <w:tcPr>
            <w:tcW w:w="681"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1797</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1829</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1831</w:t>
            </w:r>
          </w:p>
        </w:tc>
        <w:tc>
          <w:tcPr>
            <w:tcW w:w="454"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1884</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1884</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1884</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1.2.</w:t>
            </w:r>
          </w:p>
        </w:tc>
        <w:tc>
          <w:tcPr>
            <w:tcW w:w="1471"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Протяженность вновь построенных, линий уличного освещения</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км</w:t>
            </w:r>
          </w:p>
        </w:tc>
        <w:tc>
          <w:tcPr>
            <w:tcW w:w="681"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0,334</w:t>
            </w:r>
          </w:p>
        </w:tc>
        <w:tc>
          <w:tcPr>
            <w:tcW w:w="454"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2.</w:t>
            </w:r>
          </w:p>
        </w:tc>
        <w:tc>
          <w:tcPr>
            <w:tcW w:w="4424" w:type="pct"/>
            <w:gridSpan w:val="7"/>
            <w:vAlign w:val="center"/>
          </w:tcPr>
          <w:p w:rsidR="00E438E3" w:rsidRPr="00C85154" w:rsidRDefault="00E438E3" w:rsidP="00E438E3">
            <w:pPr>
              <w:rPr>
                <w:rFonts w:ascii="Arial" w:hAnsi="Arial" w:cs="Arial"/>
                <w:b/>
                <w:sz w:val="12"/>
                <w:szCs w:val="12"/>
              </w:rPr>
            </w:pPr>
            <w:r w:rsidRPr="00C85154">
              <w:rPr>
                <w:rFonts w:ascii="Arial" w:hAnsi="Arial" w:cs="Arial"/>
                <w:b/>
                <w:sz w:val="12"/>
                <w:szCs w:val="12"/>
              </w:rPr>
              <w:t>Подпрограмма «Организация озеленения на территории Валдайского городского поселения»</w:t>
            </w:r>
          </w:p>
        </w:tc>
        <w:tc>
          <w:tcPr>
            <w:tcW w:w="379" w:type="pct"/>
            <w:vAlign w:val="center"/>
          </w:tcPr>
          <w:p w:rsidR="00E438E3" w:rsidRPr="00C85154" w:rsidRDefault="00E438E3" w:rsidP="00E438E3">
            <w:pPr>
              <w:rPr>
                <w:rFonts w:ascii="Arial" w:hAnsi="Arial" w:cs="Arial"/>
                <w:sz w:val="12"/>
                <w:szCs w:val="12"/>
              </w:rPr>
            </w:pP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2.1</w:t>
            </w:r>
          </w:p>
        </w:tc>
        <w:tc>
          <w:tcPr>
            <w:tcW w:w="147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Площадь обслуживаемых газонов</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proofErr w:type="spellStart"/>
            <w:r w:rsidRPr="00C85154">
              <w:rPr>
                <w:rFonts w:ascii="Arial" w:hAnsi="Arial" w:cs="Arial"/>
                <w:sz w:val="12"/>
                <w:szCs w:val="12"/>
              </w:rPr>
              <w:t>кв.м</w:t>
            </w:r>
            <w:proofErr w:type="spellEnd"/>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29877,77</w:t>
            </w: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22360,77</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22360,77</w:t>
            </w:r>
          </w:p>
        </w:tc>
        <w:tc>
          <w:tcPr>
            <w:tcW w:w="4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22360,77</w:t>
            </w: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22360,77</w:t>
            </w: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22360,77</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2.2.</w:t>
            </w:r>
          </w:p>
        </w:tc>
        <w:tc>
          <w:tcPr>
            <w:tcW w:w="147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Площадь обслуживаемых цветников</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proofErr w:type="spellStart"/>
            <w:r w:rsidRPr="00C85154">
              <w:rPr>
                <w:rFonts w:ascii="Arial" w:hAnsi="Arial" w:cs="Arial"/>
                <w:sz w:val="12"/>
                <w:szCs w:val="12"/>
              </w:rPr>
              <w:t>кв.м</w:t>
            </w:r>
            <w:proofErr w:type="spellEnd"/>
          </w:p>
        </w:tc>
        <w:tc>
          <w:tcPr>
            <w:tcW w:w="681"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586,22</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586,22</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586,22</w:t>
            </w:r>
          </w:p>
        </w:tc>
        <w:tc>
          <w:tcPr>
            <w:tcW w:w="454"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586,22</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586,22</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586,22</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2.3.</w:t>
            </w:r>
          </w:p>
        </w:tc>
        <w:tc>
          <w:tcPr>
            <w:tcW w:w="147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 xml:space="preserve">Доля зеленых насаждений, в отношении которых выполнены мероприятия по спилу и (или) </w:t>
            </w:r>
            <w:proofErr w:type="spellStart"/>
            <w:r w:rsidRPr="00C85154">
              <w:rPr>
                <w:rFonts w:ascii="Arial" w:hAnsi="Arial" w:cs="Arial"/>
                <w:sz w:val="12"/>
                <w:szCs w:val="12"/>
              </w:rPr>
              <w:t>кронированию</w:t>
            </w:r>
            <w:proofErr w:type="spellEnd"/>
            <w:r w:rsidRPr="00C85154">
              <w:rPr>
                <w:rFonts w:ascii="Arial" w:hAnsi="Arial" w:cs="Arial"/>
                <w:sz w:val="12"/>
                <w:szCs w:val="12"/>
              </w:rPr>
              <w:t xml:space="preserve"> и (или) формовочной обрезке и (или) побелке</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lang w:val="en-US"/>
              </w:rPr>
              <w:t>%</w:t>
            </w:r>
          </w:p>
        </w:tc>
        <w:tc>
          <w:tcPr>
            <w:tcW w:w="681" w:type="pct"/>
            <w:vAlign w:val="center"/>
          </w:tcPr>
          <w:p w:rsidR="00E438E3" w:rsidRPr="00C85154" w:rsidRDefault="00E438E3" w:rsidP="00E438E3">
            <w:pPr>
              <w:rPr>
                <w:rFonts w:ascii="Arial" w:hAnsi="Arial" w:cs="Arial"/>
                <w:sz w:val="12"/>
                <w:szCs w:val="12"/>
                <w:lang w:val="en-US"/>
              </w:rPr>
            </w:pPr>
            <w:r w:rsidRPr="00C85154">
              <w:rPr>
                <w:rFonts w:ascii="Arial" w:hAnsi="Arial" w:cs="Arial"/>
                <w:sz w:val="12"/>
                <w:szCs w:val="12"/>
                <w:lang w:val="en-US"/>
              </w:rPr>
              <w:t>100</w:t>
            </w:r>
          </w:p>
        </w:tc>
        <w:tc>
          <w:tcPr>
            <w:tcW w:w="379" w:type="pct"/>
            <w:vAlign w:val="center"/>
          </w:tcPr>
          <w:p w:rsidR="00E438E3" w:rsidRPr="00C85154" w:rsidRDefault="00E438E3" w:rsidP="00E438E3">
            <w:pPr>
              <w:rPr>
                <w:rFonts w:ascii="Arial" w:hAnsi="Arial" w:cs="Arial"/>
                <w:sz w:val="12"/>
                <w:szCs w:val="12"/>
                <w:lang w:val="en-US"/>
              </w:rPr>
            </w:pPr>
            <w:r w:rsidRPr="00C85154">
              <w:rPr>
                <w:rFonts w:ascii="Arial" w:hAnsi="Arial" w:cs="Arial"/>
                <w:sz w:val="12"/>
                <w:szCs w:val="12"/>
                <w:lang w:val="en-US"/>
              </w:rPr>
              <w:t>100</w:t>
            </w:r>
          </w:p>
        </w:tc>
        <w:tc>
          <w:tcPr>
            <w:tcW w:w="379" w:type="pct"/>
            <w:vAlign w:val="center"/>
          </w:tcPr>
          <w:p w:rsidR="00E438E3" w:rsidRPr="00C85154" w:rsidRDefault="00E438E3" w:rsidP="00E438E3">
            <w:pPr>
              <w:rPr>
                <w:rFonts w:ascii="Arial" w:hAnsi="Arial" w:cs="Arial"/>
                <w:sz w:val="12"/>
                <w:szCs w:val="12"/>
                <w:lang w:val="en-US"/>
              </w:rPr>
            </w:pPr>
            <w:r w:rsidRPr="00C85154">
              <w:rPr>
                <w:rFonts w:ascii="Arial" w:hAnsi="Arial" w:cs="Arial"/>
                <w:sz w:val="12"/>
                <w:szCs w:val="12"/>
                <w:lang w:val="en-US"/>
              </w:rPr>
              <w:t>100</w:t>
            </w:r>
          </w:p>
        </w:tc>
        <w:tc>
          <w:tcPr>
            <w:tcW w:w="454" w:type="pct"/>
            <w:vAlign w:val="center"/>
          </w:tcPr>
          <w:p w:rsidR="00E438E3" w:rsidRPr="00C85154" w:rsidRDefault="00E438E3" w:rsidP="00E438E3">
            <w:pPr>
              <w:rPr>
                <w:rFonts w:ascii="Arial" w:hAnsi="Arial" w:cs="Arial"/>
                <w:sz w:val="12"/>
                <w:szCs w:val="12"/>
                <w:lang w:val="en-US"/>
              </w:rPr>
            </w:pPr>
            <w:r w:rsidRPr="00C85154">
              <w:rPr>
                <w:rFonts w:ascii="Arial" w:hAnsi="Arial" w:cs="Arial"/>
                <w:sz w:val="12"/>
                <w:szCs w:val="12"/>
                <w:lang w:val="en-US"/>
              </w:rPr>
              <w:t>100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100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100</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3.</w:t>
            </w:r>
          </w:p>
        </w:tc>
        <w:tc>
          <w:tcPr>
            <w:tcW w:w="4424" w:type="pct"/>
            <w:gridSpan w:val="7"/>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Подпрограмма «Организация содержания мест захоронения»</w:t>
            </w: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3.1.</w:t>
            </w:r>
          </w:p>
        </w:tc>
        <w:tc>
          <w:tcPr>
            <w:tcW w:w="1471"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Количество обслуживаемых муниципальных кладбищ</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ед.</w:t>
            </w:r>
          </w:p>
        </w:tc>
        <w:tc>
          <w:tcPr>
            <w:tcW w:w="681"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3</w:t>
            </w: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3</w:t>
            </w: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3</w:t>
            </w:r>
          </w:p>
        </w:tc>
        <w:tc>
          <w:tcPr>
            <w:tcW w:w="4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3</w:t>
            </w: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3</w:t>
            </w: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3</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4.</w:t>
            </w:r>
          </w:p>
        </w:tc>
        <w:tc>
          <w:tcPr>
            <w:tcW w:w="4424" w:type="pct"/>
            <w:gridSpan w:val="7"/>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Подпрограмма «Прочие мероприятия по благоустройству»</w:t>
            </w: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4.1.</w:t>
            </w:r>
          </w:p>
        </w:tc>
        <w:tc>
          <w:tcPr>
            <w:tcW w:w="147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Площадь обработанного борщевика Сосновского химическим способом</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га</w:t>
            </w:r>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20,13</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24,13</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24,13</w:t>
            </w:r>
          </w:p>
        </w:tc>
        <w:tc>
          <w:tcPr>
            <w:tcW w:w="454"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24,13</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24,13</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24,13</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4.2.</w:t>
            </w:r>
          </w:p>
        </w:tc>
        <w:tc>
          <w:tcPr>
            <w:tcW w:w="147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Площадь обработанного борщевика Сосновского механическим способом (скашиванием)</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га</w:t>
            </w:r>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9,9</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9,9</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9,9</w:t>
            </w:r>
          </w:p>
        </w:tc>
        <w:tc>
          <w:tcPr>
            <w:tcW w:w="454"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9,9</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9,9</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9,9</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4.3.</w:t>
            </w:r>
          </w:p>
        </w:tc>
        <w:tc>
          <w:tcPr>
            <w:tcW w:w="147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Площадь открытой территории, комплексно-обработанной от насекомых (комары, клещи и др.)</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га</w:t>
            </w:r>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w:t>
            </w:r>
          </w:p>
        </w:tc>
        <w:tc>
          <w:tcPr>
            <w:tcW w:w="454"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4.4.</w:t>
            </w:r>
          </w:p>
        </w:tc>
        <w:tc>
          <w:tcPr>
            <w:tcW w:w="147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Поставка природного газа «Вечный огонь»</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proofErr w:type="spellStart"/>
            <w:r w:rsidRPr="00C85154">
              <w:rPr>
                <w:rFonts w:ascii="Arial" w:hAnsi="Arial" w:cs="Arial"/>
                <w:sz w:val="12"/>
                <w:szCs w:val="12"/>
              </w:rPr>
              <w:t>куб.м</w:t>
            </w:r>
            <w:proofErr w:type="spellEnd"/>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17568</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17568</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17568</w:t>
            </w:r>
          </w:p>
        </w:tc>
        <w:tc>
          <w:tcPr>
            <w:tcW w:w="454"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17568</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17568</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17568</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4.5.</w:t>
            </w:r>
          </w:p>
        </w:tc>
        <w:tc>
          <w:tcPr>
            <w:tcW w:w="147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Количество обустроенных мест массового отдыха</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ед.</w:t>
            </w:r>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4</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4</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4</w:t>
            </w:r>
          </w:p>
        </w:tc>
        <w:tc>
          <w:tcPr>
            <w:tcW w:w="454"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4</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4</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4</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4.6.</w:t>
            </w:r>
          </w:p>
        </w:tc>
        <w:tc>
          <w:tcPr>
            <w:tcW w:w="147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Количество разработанной проектно-сметной документации на строительство объектов благоустройства и (или) количество построенных объектов благоустройства</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ед.</w:t>
            </w:r>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lang w:val="en-US"/>
              </w:rPr>
            </w:pPr>
            <w:r w:rsidRPr="00C85154">
              <w:rPr>
                <w:rFonts w:ascii="Arial" w:hAnsi="Arial" w:cs="Arial"/>
                <w:sz w:val="12"/>
                <w:szCs w:val="12"/>
                <w:lang w:val="en-US"/>
              </w:rPr>
              <w:t>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c>
          <w:tcPr>
            <w:tcW w:w="454"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4.7.</w:t>
            </w:r>
          </w:p>
        </w:tc>
        <w:tc>
          <w:tcPr>
            <w:tcW w:w="147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Реализация прочих мероприятий по благоустройству</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w:t>
            </w:r>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100</w:t>
            </w:r>
          </w:p>
        </w:tc>
        <w:tc>
          <w:tcPr>
            <w:tcW w:w="454"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100</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lang w:val="en-US"/>
              </w:rPr>
              <w:t>4</w:t>
            </w:r>
            <w:r w:rsidRPr="00C85154">
              <w:rPr>
                <w:rFonts w:ascii="Arial" w:hAnsi="Arial" w:cs="Arial"/>
                <w:sz w:val="12"/>
                <w:szCs w:val="12"/>
              </w:rPr>
              <w:t>.8.</w:t>
            </w:r>
          </w:p>
        </w:tc>
        <w:tc>
          <w:tcPr>
            <w:tcW w:w="147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Количество построенных пешеходных мостов</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ед.</w:t>
            </w:r>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c>
          <w:tcPr>
            <w:tcW w:w="454"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5.</w:t>
            </w:r>
          </w:p>
        </w:tc>
        <w:tc>
          <w:tcPr>
            <w:tcW w:w="4424" w:type="pct"/>
            <w:gridSpan w:val="7"/>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Подпрограмма «Организация благоустройства и содержания общественных территорий»</w:t>
            </w:r>
          </w:p>
        </w:tc>
        <w:tc>
          <w:tcPr>
            <w:tcW w:w="379" w:type="pct"/>
            <w:vAlign w:val="center"/>
          </w:tcPr>
          <w:p w:rsidR="00E438E3" w:rsidRPr="00C85154" w:rsidRDefault="00E438E3" w:rsidP="00E438E3">
            <w:pPr>
              <w:autoSpaceDE w:val="0"/>
              <w:autoSpaceDN w:val="0"/>
              <w:adjustRightInd w:val="0"/>
              <w:rPr>
                <w:rFonts w:ascii="Arial" w:hAnsi="Arial" w:cs="Arial"/>
                <w:sz w:val="12"/>
                <w:szCs w:val="12"/>
              </w:rPr>
            </w:pP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5.1.</w:t>
            </w:r>
          </w:p>
        </w:tc>
        <w:tc>
          <w:tcPr>
            <w:tcW w:w="1471"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Количество обслуживаемых  благоустроенных общественных территорий</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ед.</w:t>
            </w:r>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454"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5.2.</w:t>
            </w:r>
          </w:p>
        </w:tc>
        <w:tc>
          <w:tcPr>
            <w:tcW w:w="1471"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Количество территорий, на которых произведено благоустройство</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ед.</w:t>
            </w:r>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c>
          <w:tcPr>
            <w:tcW w:w="454"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w:t>
            </w: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6.</w:t>
            </w:r>
          </w:p>
        </w:tc>
        <w:tc>
          <w:tcPr>
            <w:tcW w:w="4424" w:type="pct"/>
            <w:gridSpan w:val="7"/>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Подпрограмма «Реализация проектов территориальных общественных самоуправлений и проектов поддержки местных инициатив»</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p>
        </w:tc>
      </w:tr>
      <w:tr w:rsidR="00E438E3" w:rsidRPr="00C85154" w:rsidTr="00C85154">
        <w:trPr>
          <w:trHeight w:val="20"/>
        </w:trPr>
        <w:tc>
          <w:tcPr>
            <w:tcW w:w="19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6.1.</w:t>
            </w:r>
          </w:p>
        </w:tc>
        <w:tc>
          <w:tcPr>
            <w:tcW w:w="1471"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Количество реализованных проектов</w:t>
            </w:r>
          </w:p>
        </w:tc>
        <w:tc>
          <w:tcPr>
            <w:tcW w:w="682"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ед.</w:t>
            </w:r>
          </w:p>
        </w:tc>
        <w:tc>
          <w:tcPr>
            <w:tcW w:w="681"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w:t>
            </w:r>
          </w:p>
        </w:tc>
        <w:tc>
          <w:tcPr>
            <w:tcW w:w="454"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w:t>
            </w:r>
          </w:p>
        </w:tc>
        <w:tc>
          <w:tcPr>
            <w:tcW w:w="37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w:t>
            </w:r>
          </w:p>
        </w:tc>
      </w:tr>
      <w:tr w:rsidR="00E438E3" w:rsidRPr="00C85154" w:rsidTr="00C85154">
        <w:trPr>
          <w:trHeight w:val="20"/>
        </w:trPr>
        <w:tc>
          <w:tcPr>
            <w:tcW w:w="198" w:type="pct"/>
            <w:vAlign w:val="center"/>
          </w:tcPr>
          <w:p w:rsidR="00E438E3" w:rsidRPr="00C85154" w:rsidRDefault="00E438E3" w:rsidP="00E438E3">
            <w:pPr>
              <w:rPr>
                <w:rFonts w:ascii="Arial" w:hAnsi="Arial" w:cs="Arial"/>
                <w:b/>
                <w:sz w:val="12"/>
                <w:szCs w:val="12"/>
              </w:rPr>
            </w:pPr>
            <w:r w:rsidRPr="00C85154">
              <w:rPr>
                <w:rFonts w:ascii="Arial" w:hAnsi="Arial" w:cs="Arial"/>
                <w:b/>
                <w:sz w:val="12"/>
                <w:szCs w:val="12"/>
              </w:rPr>
              <w:t>7.</w:t>
            </w:r>
          </w:p>
        </w:tc>
        <w:tc>
          <w:tcPr>
            <w:tcW w:w="4424" w:type="pct"/>
            <w:gridSpan w:val="7"/>
            <w:vAlign w:val="center"/>
          </w:tcPr>
          <w:p w:rsidR="00E438E3" w:rsidRPr="00C85154" w:rsidRDefault="00E438E3" w:rsidP="00E438E3">
            <w:pPr>
              <w:rPr>
                <w:rFonts w:ascii="Arial" w:hAnsi="Arial" w:cs="Arial"/>
                <w:b/>
                <w:sz w:val="12"/>
                <w:szCs w:val="12"/>
              </w:rPr>
            </w:pPr>
            <w:r w:rsidRPr="00C85154">
              <w:rPr>
                <w:rFonts w:ascii="Arial" w:hAnsi="Arial" w:cs="Arial"/>
                <w:b/>
                <w:sz w:val="12"/>
                <w:szCs w:val="12"/>
              </w:rPr>
              <w:t>Подпрограмма «Реализация приоритетного регионального проекта «Народный бюджет»</w:t>
            </w:r>
          </w:p>
        </w:tc>
        <w:tc>
          <w:tcPr>
            <w:tcW w:w="379" w:type="pct"/>
            <w:vAlign w:val="center"/>
          </w:tcPr>
          <w:p w:rsidR="00E438E3" w:rsidRPr="00C85154" w:rsidRDefault="00E438E3" w:rsidP="00E438E3">
            <w:pPr>
              <w:rPr>
                <w:rFonts w:ascii="Arial" w:hAnsi="Arial" w:cs="Arial"/>
                <w:sz w:val="12"/>
                <w:szCs w:val="12"/>
              </w:rPr>
            </w:pPr>
          </w:p>
        </w:tc>
      </w:tr>
      <w:tr w:rsidR="00E438E3" w:rsidRPr="00C85154" w:rsidTr="00C85154">
        <w:trPr>
          <w:trHeight w:val="20"/>
        </w:trPr>
        <w:tc>
          <w:tcPr>
            <w:tcW w:w="198"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7.1</w:t>
            </w:r>
          </w:p>
        </w:tc>
        <w:tc>
          <w:tcPr>
            <w:tcW w:w="1471"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Количество реализованных проектов «Народный бюджет»</w:t>
            </w:r>
          </w:p>
        </w:tc>
        <w:tc>
          <w:tcPr>
            <w:tcW w:w="682"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ед.</w:t>
            </w:r>
          </w:p>
        </w:tc>
        <w:tc>
          <w:tcPr>
            <w:tcW w:w="681"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1</w:t>
            </w:r>
          </w:p>
        </w:tc>
        <w:tc>
          <w:tcPr>
            <w:tcW w:w="454"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w:t>
            </w:r>
          </w:p>
        </w:tc>
      </w:tr>
      <w:tr w:rsidR="00E438E3" w:rsidRPr="00C85154" w:rsidTr="00C85154">
        <w:trPr>
          <w:trHeight w:val="20"/>
        </w:trPr>
        <w:tc>
          <w:tcPr>
            <w:tcW w:w="198" w:type="pct"/>
            <w:vAlign w:val="center"/>
          </w:tcPr>
          <w:p w:rsidR="00E438E3" w:rsidRPr="00C85154" w:rsidRDefault="00E438E3" w:rsidP="00E438E3">
            <w:pPr>
              <w:rPr>
                <w:rFonts w:ascii="Arial" w:hAnsi="Arial" w:cs="Arial"/>
                <w:b/>
                <w:sz w:val="12"/>
                <w:szCs w:val="12"/>
              </w:rPr>
            </w:pPr>
            <w:r w:rsidRPr="00C85154">
              <w:rPr>
                <w:rFonts w:ascii="Arial" w:hAnsi="Arial" w:cs="Arial"/>
                <w:b/>
                <w:sz w:val="12"/>
                <w:szCs w:val="12"/>
              </w:rPr>
              <w:t>8.</w:t>
            </w:r>
          </w:p>
        </w:tc>
        <w:tc>
          <w:tcPr>
            <w:tcW w:w="4424" w:type="pct"/>
            <w:gridSpan w:val="7"/>
            <w:vAlign w:val="center"/>
          </w:tcPr>
          <w:p w:rsidR="00E438E3" w:rsidRPr="00C85154" w:rsidRDefault="00E438E3" w:rsidP="00E438E3">
            <w:pPr>
              <w:rPr>
                <w:rFonts w:ascii="Arial" w:hAnsi="Arial" w:cs="Arial"/>
                <w:b/>
                <w:sz w:val="12"/>
                <w:szCs w:val="12"/>
              </w:rPr>
            </w:pPr>
            <w:r w:rsidRPr="00C85154">
              <w:rPr>
                <w:rFonts w:ascii="Arial" w:hAnsi="Arial" w:cs="Arial"/>
                <w:b/>
                <w:sz w:val="12"/>
                <w:szCs w:val="12"/>
              </w:rPr>
              <w:t>Подпрограмма «Реализация пилотного проекта, направленного на стимулирование рождаемости»</w:t>
            </w:r>
          </w:p>
        </w:tc>
        <w:tc>
          <w:tcPr>
            <w:tcW w:w="379" w:type="pct"/>
            <w:vAlign w:val="center"/>
          </w:tcPr>
          <w:p w:rsidR="00E438E3" w:rsidRPr="00C85154" w:rsidRDefault="00E438E3" w:rsidP="00E438E3">
            <w:pPr>
              <w:rPr>
                <w:rFonts w:ascii="Arial" w:hAnsi="Arial" w:cs="Arial"/>
                <w:sz w:val="12"/>
                <w:szCs w:val="12"/>
              </w:rPr>
            </w:pPr>
          </w:p>
        </w:tc>
      </w:tr>
      <w:tr w:rsidR="00E438E3" w:rsidRPr="00C85154" w:rsidTr="00C85154">
        <w:trPr>
          <w:trHeight w:val="20"/>
        </w:trPr>
        <w:tc>
          <w:tcPr>
            <w:tcW w:w="198"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8.1</w:t>
            </w:r>
          </w:p>
        </w:tc>
        <w:tc>
          <w:tcPr>
            <w:tcW w:w="1471"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Количество обустроенных детских площадок</w:t>
            </w:r>
          </w:p>
        </w:tc>
        <w:tc>
          <w:tcPr>
            <w:tcW w:w="682"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ед.</w:t>
            </w:r>
          </w:p>
        </w:tc>
        <w:tc>
          <w:tcPr>
            <w:tcW w:w="681"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3</w:t>
            </w:r>
          </w:p>
        </w:tc>
        <w:tc>
          <w:tcPr>
            <w:tcW w:w="454"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c>
          <w:tcPr>
            <w:tcW w:w="379" w:type="pct"/>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0</w:t>
            </w:r>
          </w:p>
        </w:tc>
      </w:tr>
    </w:tbl>
    <w:p w:rsidR="00E438E3" w:rsidRPr="00C85154" w:rsidRDefault="00C85154" w:rsidP="00C85154">
      <w:pPr>
        <w:jc w:val="right"/>
        <w:rPr>
          <w:rFonts w:ascii="Arial" w:hAnsi="Arial" w:cs="Arial"/>
          <w:sz w:val="16"/>
          <w:szCs w:val="16"/>
        </w:rPr>
      </w:pPr>
      <w:r w:rsidRPr="00C85154">
        <w:rPr>
          <w:rFonts w:ascii="Arial" w:hAnsi="Arial" w:cs="Arial"/>
          <w:sz w:val="16"/>
          <w:szCs w:val="16"/>
        </w:rPr>
        <w:t>Пр</w:t>
      </w:r>
      <w:r w:rsidR="00E438E3" w:rsidRPr="00C85154">
        <w:rPr>
          <w:rFonts w:ascii="Arial" w:hAnsi="Arial" w:cs="Arial"/>
          <w:sz w:val="16"/>
          <w:szCs w:val="16"/>
        </w:rPr>
        <w:t>иложение 2</w:t>
      </w:r>
    </w:p>
    <w:p w:rsidR="00E438E3" w:rsidRPr="00C85154" w:rsidRDefault="00E438E3" w:rsidP="00C85154">
      <w:pPr>
        <w:jc w:val="right"/>
        <w:rPr>
          <w:rFonts w:ascii="Arial" w:hAnsi="Arial" w:cs="Arial"/>
          <w:sz w:val="16"/>
          <w:szCs w:val="16"/>
        </w:rPr>
      </w:pPr>
      <w:r w:rsidRPr="00C85154">
        <w:rPr>
          <w:rFonts w:ascii="Arial" w:hAnsi="Arial" w:cs="Arial"/>
          <w:sz w:val="16"/>
          <w:szCs w:val="16"/>
        </w:rPr>
        <w:t>к муниципальной программе</w:t>
      </w:r>
    </w:p>
    <w:p w:rsidR="00E438E3" w:rsidRPr="00C85154" w:rsidRDefault="00E438E3" w:rsidP="00C85154">
      <w:pPr>
        <w:jc w:val="right"/>
        <w:rPr>
          <w:rFonts w:ascii="Arial" w:hAnsi="Arial" w:cs="Arial"/>
          <w:sz w:val="16"/>
          <w:szCs w:val="16"/>
        </w:rPr>
      </w:pPr>
      <w:r w:rsidRPr="00C85154">
        <w:rPr>
          <w:rFonts w:ascii="Arial" w:hAnsi="Arial" w:cs="Arial"/>
          <w:sz w:val="16"/>
          <w:szCs w:val="16"/>
        </w:rPr>
        <w:t>«Благоустройство территории</w:t>
      </w:r>
    </w:p>
    <w:p w:rsidR="00E438E3" w:rsidRPr="00C85154" w:rsidRDefault="00E438E3" w:rsidP="00C85154">
      <w:pPr>
        <w:jc w:val="right"/>
        <w:rPr>
          <w:rFonts w:ascii="Arial" w:hAnsi="Arial" w:cs="Arial"/>
          <w:sz w:val="16"/>
          <w:szCs w:val="16"/>
        </w:rPr>
      </w:pPr>
      <w:r w:rsidRPr="00C85154">
        <w:rPr>
          <w:rFonts w:ascii="Arial" w:hAnsi="Arial" w:cs="Arial"/>
          <w:sz w:val="16"/>
          <w:szCs w:val="16"/>
        </w:rPr>
        <w:t xml:space="preserve">Валдайского городского поселения </w:t>
      </w:r>
    </w:p>
    <w:p w:rsidR="00E438E3" w:rsidRPr="00C85154" w:rsidRDefault="00E438E3" w:rsidP="00C85154">
      <w:pPr>
        <w:jc w:val="right"/>
        <w:rPr>
          <w:rFonts w:ascii="Arial" w:hAnsi="Arial" w:cs="Arial"/>
          <w:sz w:val="16"/>
          <w:szCs w:val="16"/>
        </w:rPr>
      </w:pPr>
      <w:r w:rsidRPr="00C85154">
        <w:rPr>
          <w:rFonts w:ascii="Arial" w:hAnsi="Arial" w:cs="Arial"/>
          <w:sz w:val="16"/>
          <w:szCs w:val="16"/>
        </w:rPr>
        <w:t>в 2023-2027 годах»</w:t>
      </w:r>
    </w:p>
    <w:p w:rsidR="00E438E3" w:rsidRPr="00C85154" w:rsidRDefault="00E438E3" w:rsidP="00E438E3">
      <w:pPr>
        <w:widowControl w:val="0"/>
        <w:autoSpaceDE w:val="0"/>
        <w:autoSpaceDN w:val="0"/>
        <w:rPr>
          <w:rFonts w:ascii="Arial" w:hAnsi="Arial" w:cs="Arial"/>
          <w:sz w:val="12"/>
          <w:szCs w:val="12"/>
        </w:rPr>
      </w:pPr>
      <w:r w:rsidRPr="00C85154">
        <w:rPr>
          <w:rFonts w:ascii="Arial" w:hAnsi="Arial" w:cs="Arial"/>
          <w:b/>
          <w:sz w:val="16"/>
          <w:szCs w:val="16"/>
        </w:rPr>
        <w:t>Мероприятия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5"/>
        <w:gridCol w:w="2791"/>
        <w:gridCol w:w="1604"/>
        <w:gridCol w:w="715"/>
        <w:gridCol w:w="643"/>
        <w:gridCol w:w="1604"/>
        <w:gridCol w:w="644"/>
        <w:gridCol w:w="107"/>
        <w:gridCol w:w="537"/>
        <w:gridCol w:w="237"/>
        <w:gridCol w:w="475"/>
        <w:gridCol w:w="236"/>
        <w:gridCol w:w="711"/>
        <w:gridCol w:w="711"/>
      </w:tblGrid>
      <w:tr w:rsidR="00E438E3" w:rsidRPr="00C85154" w:rsidTr="00C85154">
        <w:trPr>
          <w:cantSplit/>
          <w:trHeight w:val="20"/>
        </w:trPr>
        <w:tc>
          <w:tcPr>
            <w:tcW w:w="186" w:type="pct"/>
            <w:vMerge w:val="restar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 п/п</w:t>
            </w:r>
          </w:p>
        </w:tc>
        <w:tc>
          <w:tcPr>
            <w:tcW w:w="1278" w:type="pct"/>
            <w:vMerge w:val="restar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Наименование мероприятия</w:t>
            </w:r>
          </w:p>
        </w:tc>
        <w:tc>
          <w:tcPr>
            <w:tcW w:w="754" w:type="pct"/>
            <w:vMerge w:val="restar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Исполнитель</w:t>
            </w:r>
          </w:p>
        </w:tc>
        <w:tc>
          <w:tcPr>
            <w:tcW w:w="236" w:type="pct"/>
            <w:vMerge w:val="restar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Срок реализации</w:t>
            </w:r>
          </w:p>
        </w:tc>
        <w:tc>
          <w:tcPr>
            <w:tcW w:w="330" w:type="pct"/>
            <w:vMerge w:val="restar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Целевой показа-</w:t>
            </w:r>
            <w:proofErr w:type="spellStart"/>
            <w:r w:rsidRPr="00C85154">
              <w:rPr>
                <w:rFonts w:ascii="Arial" w:hAnsi="Arial" w:cs="Arial"/>
                <w:b/>
                <w:sz w:val="12"/>
                <w:szCs w:val="12"/>
              </w:rPr>
              <w:t>тель</w:t>
            </w:r>
            <w:proofErr w:type="spellEnd"/>
          </w:p>
        </w:tc>
        <w:tc>
          <w:tcPr>
            <w:tcW w:w="754" w:type="pct"/>
            <w:vMerge w:val="restar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Источник</w:t>
            </w:r>
          </w:p>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финансирования</w:t>
            </w:r>
          </w:p>
        </w:tc>
        <w:tc>
          <w:tcPr>
            <w:tcW w:w="1462" w:type="pct"/>
            <w:gridSpan w:val="8"/>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Объем финансирования по годам (тыс. руб.)</w:t>
            </w:r>
          </w:p>
        </w:tc>
      </w:tr>
      <w:tr w:rsidR="00E438E3" w:rsidRPr="00C85154" w:rsidTr="00C85154">
        <w:trPr>
          <w:cantSplit/>
          <w:trHeight w:val="20"/>
        </w:trPr>
        <w:tc>
          <w:tcPr>
            <w:tcW w:w="186" w:type="pct"/>
            <w:vMerge/>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p>
        </w:tc>
        <w:tc>
          <w:tcPr>
            <w:tcW w:w="1278" w:type="pct"/>
            <w:vMerge/>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p>
        </w:tc>
        <w:tc>
          <w:tcPr>
            <w:tcW w:w="754" w:type="pct"/>
            <w:vMerge/>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p>
        </w:tc>
        <w:tc>
          <w:tcPr>
            <w:tcW w:w="236" w:type="pct"/>
            <w:vMerge/>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p>
        </w:tc>
        <w:tc>
          <w:tcPr>
            <w:tcW w:w="330" w:type="pct"/>
            <w:vMerge/>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p>
        </w:tc>
        <w:tc>
          <w:tcPr>
            <w:tcW w:w="754" w:type="pct"/>
            <w:vMerge/>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p>
        </w:tc>
        <w:tc>
          <w:tcPr>
            <w:tcW w:w="330" w:type="pct"/>
            <w:gridSpan w:val="2"/>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2023</w:t>
            </w:r>
          </w:p>
        </w:tc>
        <w:tc>
          <w:tcPr>
            <w:tcW w:w="330" w:type="pct"/>
            <w:gridSpan w:val="2"/>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2024</w:t>
            </w:r>
          </w:p>
        </w:tc>
        <w:tc>
          <w:tcPr>
            <w:tcW w:w="283" w:type="pct"/>
            <w:gridSpan w:val="2"/>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2025</w:t>
            </w:r>
          </w:p>
        </w:tc>
        <w:tc>
          <w:tcPr>
            <w:tcW w:w="189" w:type="pc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2026</w:t>
            </w:r>
          </w:p>
        </w:tc>
        <w:tc>
          <w:tcPr>
            <w:tcW w:w="330" w:type="pct"/>
            <w:vAlign w:val="center"/>
          </w:tcPr>
          <w:p w:rsidR="00E438E3" w:rsidRPr="00C85154" w:rsidRDefault="00E438E3" w:rsidP="00E438E3">
            <w:pPr>
              <w:autoSpaceDE w:val="0"/>
              <w:autoSpaceDN w:val="0"/>
              <w:adjustRightInd w:val="0"/>
              <w:spacing w:line="240" w:lineRule="exact"/>
              <w:rPr>
                <w:rFonts w:ascii="Arial" w:hAnsi="Arial" w:cs="Arial"/>
                <w:b/>
                <w:sz w:val="12"/>
                <w:szCs w:val="12"/>
              </w:rPr>
            </w:pPr>
            <w:r w:rsidRPr="00C85154">
              <w:rPr>
                <w:rFonts w:ascii="Arial" w:hAnsi="Arial" w:cs="Arial"/>
                <w:b/>
                <w:sz w:val="12"/>
                <w:szCs w:val="12"/>
              </w:rPr>
              <w:t>2027</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1</w:t>
            </w:r>
          </w:p>
        </w:tc>
        <w:tc>
          <w:tcPr>
            <w:tcW w:w="1278"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2</w:t>
            </w:r>
          </w:p>
        </w:tc>
        <w:tc>
          <w:tcPr>
            <w:tcW w:w="754"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3</w:t>
            </w:r>
          </w:p>
        </w:tc>
        <w:tc>
          <w:tcPr>
            <w:tcW w:w="236"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4</w:t>
            </w:r>
          </w:p>
        </w:tc>
        <w:tc>
          <w:tcPr>
            <w:tcW w:w="330"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5</w:t>
            </w:r>
          </w:p>
        </w:tc>
        <w:tc>
          <w:tcPr>
            <w:tcW w:w="754"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6</w:t>
            </w:r>
          </w:p>
        </w:tc>
        <w:tc>
          <w:tcPr>
            <w:tcW w:w="330" w:type="pct"/>
            <w:gridSpan w:val="2"/>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7</w:t>
            </w:r>
          </w:p>
        </w:tc>
        <w:tc>
          <w:tcPr>
            <w:tcW w:w="330" w:type="pct"/>
            <w:gridSpan w:val="2"/>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8</w:t>
            </w:r>
          </w:p>
        </w:tc>
        <w:tc>
          <w:tcPr>
            <w:tcW w:w="283" w:type="pct"/>
            <w:gridSpan w:val="2"/>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9</w:t>
            </w:r>
          </w:p>
        </w:tc>
        <w:tc>
          <w:tcPr>
            <w:tcW w:w="189"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10</w:t>
            </w:r>
          </w:p>
        </w:tc>
        <w:tc>
          <w:tcPr>
            <w:tcW w:w="330"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11</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1.</w:t>
            </w:r>
          </w:p>
        </w:tc>
        <w:tc>
          <w:tcPr>
            <w:tcW w:w="4484" w:type="pct"/>
            <w:gridSpan w:val="12"/>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Подпрограмма «Обеспечение уличного освещения»</w:t>
            </w:r>
          </w:p>
        </w:tc>
        <w:tc>
          <w:tcPr>
            <w:tcW w:w="330" w:type="pct"/>
            <w:vAlign w:val="center"/>
          </w:tcPr>
          <w:p w:rsidR="00E438E3" w:rsidRPr="00C85154" w:rsidRDefault="00E438E3" w:rsidP="00E438E3">
            <w:pPr>
              <w:autoSpaceDE w:val="0"/>
              <w:autoSpaceDN w:val="0"/>
              <w:adjustRightInd w:val="0"/>
              <w:rPr>
                <w:rFonts w:ascii="Arial" w:hAnsi="Arial" w:cs="Arial"/>
                <w:b/>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1.1.</w:t>
            </w:r>
          </w:p>
        </w:tc>
        <w:tc>
          <w:tcPr>
            <w:tcW w:w="4484" w:type="pct"/>
            <w:gridSpan w:val="12"/>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Задача 1. Обеспечение уличного освещения на территории Валдайского городского поселения</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1.1.1.</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Содержание сетей уличного освещения, реализация прочих мероприятий по обеспечению уличного освещения</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1.1.</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283"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5152,77089</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4447,68214</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5431,12159</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5220,55680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5220,55680</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1.1.2.</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Оплата потребленной электроэнергии в целях обеспечения уличного освещения, функционирования светофоров и камер наружного видеонаблюдения</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1.1.</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283"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4490,28579</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6797,88128</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4717,94947</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4717,94947</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4717,94947</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1.1.3.</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Строительство линий уличного освещения</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1.2.</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283"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811,29728</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3538" w:type="pct"/>
            <w:gridSpan w:val="6"/>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Итого:</w:t>
            </w:r>
          </w:p>
        </w:tc>
        <w:tc>
          <w:tcPr>
            <w:tcW w:w="283"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9643,05668</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12056,8607</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10149,07106</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9938,50627</w:t>
            </w:r>
          </w:p>
        </w:tc>
        <w:tc>
          <w:tcPr>
            <w:tcW w:w="330" w:type="pct"/>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9938,50627</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2.</w:t>
            </w:r>
          </w:p>
        </w:tc>
        <w:tc>
          <w:tcPr>
            <w:tcW w:w="4484" w:type="pct"/>
            <w:gridSpan w:val="12"/>
            <w:vAlign w:val="center"/>
          </w:tcPr>
          <w:p w:rsidR="00E438E3" w:rsidRPr="00C85154" w:rsidRDefault="00E438E3" w:rsidP="00E438E3">
            <w:pPr>
              <w:rPr>
                <w:rFonts w:ascii="Arial" w:hAnsi="Arial" w:cs="Arial"/>
                <w:b/>
                <w:sz w:val="12"/>
                <w:szCs w:val="12"/>
              </w:rPr>
            </w:pPr>
            <w:r w:rsidRPr="00C85154">
              <w:rPr>
                <w:rFonts w:ascii="Arial" w:hAnsi="Arial" w:cs="Arial"/>
                <w:b/>
                <w:sz w:val="12"/>
                <w:szCs w:val="12"/>
              </w:rPr>
              <w:t>Подпрограмма «Организация озеленения на территории Валдайского городского поселения»</w:t>
            </w:r>
          </w:p>
        </w:tc>
        <w:tc>
          <w:tcPr>
            <w:tcW w:w="330" w:type="pct"/>
            <w:vAlign w:val="center"/>
          </w:tcPr>
          <w:p w:rsidR="00E438E3" w:rsidRPr="00C85154" w:rsidRDefault="00E438E3" w:rsidP="00E438E3">
            <w:pPr>
              <w:rPr>
                <w:rFonts w:ascii="Arial" w:hAnsi="Arial" w:cs="Arial"/>
                <w:b/>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2.1.</w:t>
            </w:r>
          </w:p>
        </w:tc>
        <w:tc>
          <w:tcPr>
            <w:tcW w:w="4484" w:type="pct"/>
            <w:gridSpan w:val="12"/>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Задача 1. Организация  озеленения территории Валдайского городского поселения</w:t>
            </w:r>
          </w:p>
        </w:tc>
        <w:tc>
          <w:tcPr>
            <w:tcW w:w="330" w:type="pct"/>
            <w:vAlign w:val="center"/>
          </w:tcPr>
          <w:p w:rsidR="00E438E3" w:rsidRPr="00C85154" w:rsidRDefault="00E438E3" w:rsidP="00E438E3">
            <w:pPr>
              <w:autoSpaceDE w:val="0"/>
              <w:autoSpaceDN w:val="0"/>
              <w:adjustRightInd w:val="0"/>
              <w:rPr>
                <w:rFonts w:ascii="Arial" w:hAnsi="Arial" w:cs="Arial"/>
                <w:b/>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lastRenderedPageBreak/>
              <w:t>2.1.2.</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Содержание цветников на территории Валдайского городского поселения</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2.1.</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lang w:val="en-US"/>
              </w:rPr>
            </w:pPr>
            <w:r w:rsidRPr="00C85154">
              <w:rPr>
                <w:rFonts w:ascii="Arial" w:hAnsi="Arial" w:cs="Arial"/>
                <w:sz w:val="12"/>
                <w:szCs w:val="12"/>
              </w:rPr>
              <w:t>1661,250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2189,00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1500,00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1500,00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1500,00</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2.1.3.</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 xml:space="preserve">Спил, </w:t>
            </w:r>
            <w:proofErr w:type="spellStart"/>
            <w:r w:rsidRPr="00C85154">
              <w:rPr>
                <w:rFonts w:ascii="Arial" w:hAnsi="Arial" w:cs="Arial"/>
                <w:sz w:val="12"/>
                <w:szCs w:val="12"/>
              </w:rPr>
              <w:t>кронирование</w:t>
            </w:r>
            <w:proofErr w:type="spellEnd"/>
            <w:r w:rsidRPr="00C85154">
              <w:rPr>
                <w:rFonts w:ascii="Arial" w:hAnsi="Arial" w:cs="Arial"/>
                <w:sz w:val="12"/>
                <w:szCs w:val="12"/>
              </w:rPr>
              <w:t>, побелка  деревьев, обрезка кустарников, посадка деревьев</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МАУ «РИЦ»</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2.2.</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624,19121</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903,402</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938,507</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938,507</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938,507</w:t>
            </w:r>
          </w:p>
        </w:tc>
      </w:tr>
      <w:tr w:rsidR="00E438E3" w:rsidRPr="00C85154" w:rsidTr="00C85154">
        <w:trPr>
          <w:cantSplit/>
          <w:trHeight w:val="20"/>
        </w:trPr>
        <w:tc>
          <w:tcPr>
            <w:tcW w:w="3538" w:type="pct"/>
            <w:gridSpan w:val="6"/>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Итого:</w:t>
            </w:r>
          </w:p>
        </w:tc>
        <w:tc>
          <w:tcPr>
            <w:tcW w:w="330" w:type="pct"/>
            <w:gridSpan w:val="2"/>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2285,44121</w:t>
            </w:r>
          </w:p>
        </w:tc>
        <w:tc>
          <w:tcPr>
            <w:tcW w:w="330" w:type="pct"/>
            <w:gridSpan w:val="2"/>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3092,402</w:t>
            </w:r>
          </w:p>
        </w:tc>
        <w:tc>
          <w:tcPr>
            <w:tcW w:w="283" w:type="pct"/>
            <w:gridSpan w:val="2"/>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2438,507</w:t>
            </w:r>
          </w:p>
        </w:tc>
        <w:tc>
          <w:tcPr>
            <w:tcW w:w="189"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2438,507</w:t>
            </w:r>
          </w:p>
        </w:tc>
        <w:tc>
          <w:tcPr>
            <w:tcW w:w="330"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2438,507</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3.</w:t>
            </w:r>
          </w:p>
        </w:tc>
        <w:tc>
          <w:tcPr>
            <w:tcW w:w="4484" w:type="pct"/>
            <w:gridSpan w:val="12"/>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Подпрограмма «Организация содержания мест захоронения»</w:t>
            </w:r>
          </w:p>
        </w:tc>
        <w:tc>
          <w:tcPr>
            <w:tcW w:w="330" w:type="pct"/>
            <w:vAlign w:val="center"/>
          </w:tcPr>
          <w:p w:rsidR="00E438E3" w:rsidRPr="00C85154" w:rsidRDefault="00E438E3" w:rsidP="00E438E3">
            <w:pPr>
              <w:autoSpaceDE w:val="0"/>
              <w:autoSpaceDN w:val="0"/>
              <w:adjustRightInd w:val="0"/>
              <w:rPr>
                <w:rFonts w:ascii="Arial" w:hAnsi="Arial" w:cs="Arial"/>
                <w:b/>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3.1.</w:t>
            </w:r>
          </w:p>
        </w:tc>
        <w:tc>
          <w:tcPr>
            <w:tcW w:w="4484" w:type="pct"/>
            <w:gridSpan w:val="12"/>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Задача 1. Организация содержания мест захоронения</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3.1.1.</w:t>
            </w:r>
          </w:p>
        </w:tc>
        <w:tc>
          <w:tcPr>
            <w:tcW w:w="1278"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Содержание муниципальных кладбищ</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3.1.</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700,00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1150,00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600,00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600,00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600,00</w:t>
            </w:r>
          </w:p>
        </w:tc>
      </w:tr>
      <w:tr w:rsidR="00E438E3" w:rsidRPr="00C85154" w:rsidTr="00C85154">
        <w:trPr>
          <w:cantSplit/>
          <w:trHeight w:val="20"/>
        </w:trPr>
        <w:tc>
          <w:tcPr>
            <w:tcW w:w="3538" w:type="pct"/>
            <w:gridSpan w:val="6"/>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Итого:</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700,00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1150,00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600,00</w:t>
            </w:r>
          </w:p>
        </w:tc>
        <w:tc>
          <w:tcPr>
            <w:tcW w:w="189" w:type="pct"/>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600,00</w:t>
            </w:r>
          </w:p>
        </w:tc>
        <w:tc>
          <w:tcPr>
            <w:tcW w:w="330" w:type="pct"/>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600,00</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4.</w:t>
            </w:r>
          </w:p>
        </w:tc>
        <w:tc>
          <w:tcPr>
            <w:tcW w:w="4484" w:type="pct"/>
            <w:gridSpan w:val="12"/>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Подпрограмма «Прочие мероприятия по благоустройству»</w:t>
            </w:r>
          </w:p>
        </w:tc>
        <w:tc>
          <w:tcPr>
            <w:tcW w:w="330" w:type="pct"/>
            <w:vAlign w:val="center"/>
          </w:tcPr>
          <w:p w:rsidR="00E438E3" w:rsidRPr="00C85154" w:rsidRDefault="00E438E3" w:rsidP="00E438E3">
            <w:pPr>
              <w:autoSpaceDE w:val="0"/>
              <w:autoSpaceDN w:val="0"/>
              <w:adjustRightInd w:val="0"/>
              <w:rPr>
                <w:rFonts w:ascii="Arial" w:hAnsi="Arial" w:cs="Arial"/>
                <w:b/>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4.1.</w:t>
            </w:r>
          </w:p>
        </w:tc>
        <w:tc>
          <w:tcPr>
            <w:tcW w:w="4484" w:type="pct"/>
            <w:gridSpan w:val="12"/>
            <w:vAlign w:val="center"/>
          </w:tcPr>
          <w:p w:rsidR="00E438E3" w:rsidRPr="00C85154" w:rsidRDefault="00E438E3" w:rsidP="00E438E3">
            <w:pPr>
              <w:pStyle w:val="aff2"/>
              <w:rPr>
                <w:rFonts w:ascii="Arial" w:hAnsi="Arial" w:cs="Arial"/>
                <w:sz w:val="12"/>
                <w:szCs w:val="12"/>
              </w:rPr>
            </w:pPr>
            <w:r w:rsidRPr="00C85154">
              <w:rPr>
                <w:rFonts w:ascii="Arial" w:hAnsi="Arial" w:cs="Arial"/>
                <w:sz w:val="12"/>
                <w:szCs w:val="12"/>
              </w:rPr>
              <w:t>Задача 1. Обеспечение организации прочих мероприятий по благоустройству</w:t>
            </w:r>
          </w:p>
        </w:tc>
        <w:tc>
          <w:tcPr>
            <w:tcW w:w="330" w:type="pct"/>
            <w:vAlign w:val="center"/>
          </w:tcPr>
          <w:p w:rsidR="00E438E3" w:rsidRPr="00C85154" w:rsidRDefault="00E438E3" w:rsidP="00E438E3">
            <w:pPr>
              <w:pStyle w:val="aff2"/>
              <w:rPr>
                <w:rFonts w:ascii="Arial" w:hAnsi="Arial" w:cs="Arial"/>
                <w:sz w:val="12"/>
                <w:szCs w:val="12"/>
              </w:rPr>
            </w:pPr>
          </w:p>
        </w:tc>
      </w:tr>
      <w:tr w:rsidR="00E438E3" w:rsidRPr="00C85154" w:rsidTr="00C85154">
        <w:trPr>
          <w:cantSplit/>
          <w:trHeight w:val="20"/>
        </w:trPr>
        <w:tc>
          <w:tcPr>
            <w:tcW w:w="186"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4.1.1.</w:t>
            </w:r>
          </w:p>
        </w:tc>
        <w:tc>
          <w:tcPr>
            <w:tcW w:w="1278" w:type="pct"/>
            <w:vMerge w:val="restar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Организация обработки химическим способом борщевика Сосновского в целях его уничтожения</w:t>
            </w:r>
          </w:p>
        </w:tc>
        <w:tc>
          <w:tcPr>
            <w:tcW w:w="754"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МАУ «РИЦ»</w:t>
            </w:r>
          </w:p>
        </w:tc>
        <w:tc>
          <w:tcPr>
            <w:tcW w:w="236"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4.1.</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190,741</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622,500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394,800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394,800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394,800</w:t>
            </w:r>
          </w:p>
        </w:tc>
      </w:tr>
      <w:tr w:rsidR="00E438E3" w:rsidRPr="00C85154" w:rsidTr="00C85154">
        <w:trPr>
          <w:cantSplit/>
          <w:trHeight w:val="828"/>
        </w:trPr>
        <w:tc>
          <w:tcPr>
            <w:tcW w:w="186"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1278" w:type="pct"/>
            <w:vMerge/>
            <w:vAlign w:val="center"/>
          </w:tcPr>
          <w:p w:rsidR="00E438E3" w:rsidRPr="00C85154" w:rsidRDefault="00E438E3" w:rsidP="00E438E3">
            <w:pPr>
              <w:overflowPunct w:val="0"/>
              <w:autoSpaceDE w:val="0"/>
              <w:autoSpaceDN w:val="0"/>
              <w:adjustRightInd w:val="0"/>
              <w:rPr>
                <w:rFonts w:ascii="Arial" w:hAnsi="Arial" w:cs="Arial"/>
                <w:sz w:val="12"/>
                <w:szCs w:val="12"/>
              </w:rPr>
            </w:pPr>
          </w:p>
        </w:tc>
        <w:tc>
          <w:tcPr>
            <w:tcW w:w="754"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236"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330"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lang w:val="en-US"/>
              </w:rPr>
            </w:pPr>
            <w:r w:rsidRPr="00C85154">
              <w:rPr>
                <w:rFonts w:ascii="Arial" w:hAnsi="Arial" w:cs="Arial"/>
                <w:sz w:val="12"/>
                <w:szCs w:val="12"/>
              </w:rPr>
              <w:t>бюджет Новгородской области</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267,729</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4.1.2.</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Организация обработки механическим способом (скашивание) борщевика Сосновского в целях его уничтожения</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МАУ «РИЦ»</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4.2.</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184,634</w:t>
            </w:r>
          </w:p>
        </w:tc>
        <w:tc>
          <w:tcPr>
            <w:tcW w:w="330" w:type="pct"/>
            <w:gridSpan w:val="2"/>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127,875</w:t>
            </w:r>
          </w:p>
        </w:tc>
        <w:tc>
          <w:tcPr>
            <w:tcW w:w="283" w:type="pct"/>
            <w:gridSpan w:val="2"/>
            <w:vAlign w:val="center"/>
          </w:tcPr>
          <w:p w:rsidR="00E438E3" w:rsidRPr="00C85154" w:rsidRDefault="00E438E3" w:rsidP="00E438E3">
            <w:pPr>
              <w:rPr>
                <w:rFonts w:ascii="Arial" w:hAnsi="Arial" w:cs="Arial"/>
                <w:sz w:val="12"/>
                <w:szCs w:val="12"/>
              </w:rPr>
            </w:pPr>
            <w:r w:rsidRPr="00C85154">
              <w:rPr>
                <w:rFonts w:ascii="Arial" w:hAnsi="Arial" w:cs="Arial"/>
                <w:sz w:val="12"/>
                <w:szCs w:val="12"/>
              </w:rPr>
              <w:t>127,875</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127,875</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127,875</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4.1.3.</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Организация комплексно обработки открытых территорий от насекомых (комары, клещи и др.)</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4.3.</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55,380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100,00</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4.1.4.</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Поставка газа к мемориалу «Вечный огонь»</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4.4.</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4.1.5.</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Организация мест массового отдыха на водных объектах</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4.5.</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122,500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121,678</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121,664</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121,664</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121,664</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4.1.6.</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Строительство пешеходного мостика через ручей Архиерейский, включая разработку проектно-сметной документации</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4.8.</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3400,00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5 731,80137</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4.1.7.</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Прочие мероприятия по благоустройству</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4.7.</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2400,96498</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2206,61786</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1163,968</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1163,968</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1163,968</w:t>
            </w:r>
          </w:p>
        </w:tc>
      </w:tr>
      <w:tr w:rsidR="00E438E3" w:rsidRPr="00C85154" w:rsidTr="00C85154">
        <w:trPr>
          <w:cantSplit/>
          <w:trHeight w:val="20"/>
        </w:trPr>
        <w:tc>
          <w:tcPr>
            <w:tcW w:w="3538" w:type="pct"/>
            <w:gridSpan w:val="6"/>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b/>
                <w:sz w:val="12"/>
                <w:szCs w:val="12"/>
              </w:rPr>
              <w:t>Итого:</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6621,94898</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8910,47223</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1908,307</w:t>
            </w:r>
          </w:p>
        </w:tc>
        <w:tc>
          <w:tcPr>
            <w:tcW w:w="189" w:type="pct"/>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1908,307</w:t>
            </w:r>
          </w:p>
        </w:tc>
        <w:tc>
          <w:tcPr>
            <w:tcW w:w="330" w:type="pct"/>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1908,307</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5.</w:t>
            </w:r>
          </w:p>
        </w:tc>
        <w:tc>
          <w:tcPr>
            <w:tcW w:w="4484" w:type="pct"/>
            <w:gridSpan w:val="12"/>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Подпрограмма «Организация благоустройства и содержания общественных территорий»</w:t>
            </w:r>
          </w:p>
        </w:tc>
        <w:tc>
          <w:tcPr>
            <w:tcW w:w="330" w:type="pct"/>
            <w:vAlign w:val="center"/>
          </w:tcPr>
          <w:p w:rsidR="00E438E3" w:rsidRPr="00C85154" w:rsidRDefault="00E438E3" w:rsidP="00E438E3">
            <w:pPr>
              <w:autoSpaceDE w:val="0"/>
              <w:autoSpaceDN w:val="0"/>
              <w:adjustRightInd w:val="0"/>
              <w:rPr>
                <w:rFonts w:ascii="Arial" w:hAnsi="Arial" w:cs="Arial"/>
                <w:b/>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5.1.</w:t>
            </w:r>
          </w:p>
        </w:tc>
        <w:tc>
          <w:tcPr>
            <w:tcW w:w="4484" w:type="pct"/>
            <w:gridSpan w:val="12"/>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Задача 1. Содержание общественных территорий</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5.1.1.</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Выполнение работ по контролю качества природной воды, морфометрических показателей, ведение наблюдений за водоохраной зоной (набережная оз. Валдайское)</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МАУ «РИЦ»</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5.1</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58,69356</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58,69356</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58,69356</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58,69356</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58,69356</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5.1.2.</w:t>
            </w:r>
          </w:p>
        </w:tc>
        <w:tc>
          <w:tcPr>
            <w:tcW w:w="1278"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Плата за совместное использование акватории водного объекта (участок акватории оз. Валдайское)</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МАУ «РИЦ»</w:t>
            </w:r>
          </w:p>
        </w:tc>
        <w:tc>
          <w:tcPr>
            <w:tcW w:w="23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2023-2027</w:t>
            </w:r>
          </w:p>
        </w:tc>
        <w:tc>
          <w:tcPr>
            <w:tcW w:w="330"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5.1</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0,5892</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0,5892</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0,5892</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0,5892</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0,5892</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5.2.</w:t>
            </w:r>
          </w:p>
        </w:tc>
        <w:tc>
          <w:tcPr>
            <w:tcW w:w="4484" w:type="pct"/>
            <w:gridSpan w:val="1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Задача 1. Благоустройство территорий</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p>
        </w:tc>
      </w:tr>
      <w:tr w:rsidR="00E438E3" w:rsidRPr="00C85154" w:rsidTr="00C85154">
        <w:trPr>
          <w:cantSplit/>
          <w:trHeight w:val="1179"/>
        </w:trPr>
        <w:tc>
          <w:tcPr>
            <w:tcW w:w="186"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5.2.1.</w:t>
            </w:r>
          </w:p>
        </w:tc>
        <w:tc>
          <w:tcPr>
            <w:tcW w:w="1278" w:type="pct"/>
            <w:vMerge w:val="restar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Изготовление знаков индивидуального проектирования, разработка проектно-сметной документации и проведение ремонтных работ задней стороны стелы с барельефом, расположенной по адресу: г. Валдай, пл. Свободы,</w:t>
            </w:r>
          </w:p>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сквер Героев</w:t>
            </w:r>
          </w:p>
        </w:tc>
        <w:tc>
          <w:tcPr>
            <w:tcW w:w="754"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tc>
        <w:tc>
          <w:tcPr>
            <w:tcW w:w="236"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w:t>
            </w:r>
          </w:p>
        </w:tc>
        <w:tc>
          <w:tcPr>
            <w:tcW w:w="330"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5.2</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186"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1278" w:type="pct"/>
            <w:vMerge/>
            <w:vAlign w:val="center"/>
          </w:tcPr>
          <w:p w:rsidR="00E438E3" w:rsidRPr="00C85154" w:rsidRDefault="00E438E3" w:rsidP="00E438E3">
            <w:pPr>
              <w:overflowPunct w:val="0"/>
              <w:autoSpaceDE w:val="0"/>
              <w:autoSpaceDN w:val="0"/>
              <w:adjustRightInd w:val="0"/>
              <w:rPr>
                <w:rFonts w:ascii="Arial" w:hAnsi="Arial" w:cs="Arial"/>
                <w:sz w:val="12"/>
                <w:szCs w:val="12"/>
              </w:rPr>
            </w:pPr>
          </w:p>
        </w:tc>
        <w:tc>
          <w:tcPr>
            <w:tcW w:w="754" w:type="pct"/>
            <w:vMerge/>
            <w:vAlign w:val="center"/>
          </w:tcPr>
          <w:p w:rsidR="00E438E3" w:rsidRPr="00C85154" w:rsidRDefault="00E438E3" w:rsidP="00E438E3">
            <w:pPr>
              <w:overflowPunct w:val="0"/>
              <w:autoSpaceDE w:val="0"/>
              <w:autoSpaceDN w:val="0"/>
              <w:adjustRightInd w:val="0"/>
              <w:rPr>
                <w:rFonts w:ascii="Arial" w:hAnsi="Arial" w:cs="Arial"/>
                <w:sz w:val="12"/>
                <w:szCs w:val="12"/>
              </w:rPr>
            </w:pPr>
          </w:p>
        </w:tc>
        <w:tc>
          <w:tcPr>
            <w:tcW w:w="236" w:type="pct"/>
            <w:vMerge/>
            <w:vAlign w:val="center"/>
          </w:tcPr>
          <w:p w:rsidR="00E438E3" w:rsidRPr="00C85154" w:rsidRDefault="00E438E3" w:rsidP="00E438E3">
            <w:pPr>
              <w:overflowPunct w:val="0"/>
              <w:autoSpaceDE w:val="0"/>
              <w:autoSpaceDN w:val="0"/>
              <w:adjustRightInd w:val="0"/>
              <w:rPr>
                <w:rFonts w:ascii="Arial" w:hAnsi="Arial" w:cs="Arial"/>
                <w:sz w:val="12"/>
                <w:szCs w:val="12"/>
              </w:rPr>
            </w:pPr>
          </w:p>
        </w:tc>
        <w:tc>
          <w:tcPr>
            <w:tcW w:w="330" w:type="pct"/>
            <w:vMerge/>
            <w:vAlign w:val="center"/>
          </w:tcPr>
          <w:p w:rsidR="00E438E3" w:rsidRPr="00C85154" w:rsidRDefault="00E438E3" w:rsidP="00E438E3">
            <w:pPr>
              <w:overflowPunct w:val="0"/>
              <w:autoSpaceDE w:val="0"/>
              <w:autoSpaceDN w:val="0"/>
              <w:adjustRightInd w:val="0"/>
              <w:rPr>
                <w:rFonts w:ascii="Arial" w:hAnsi="Arial" w:cs="Arial"/>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Новгородской области</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1800,00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3538" w:type="pct"/>
            <w:gridSpan w:val="6"/>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Итого:</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1 859,28276</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b/>
                <w:sz w:val="12"/>
                <w:szCs w:val="12"/>
              </w:rPr>
              <w:t>59,28276</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b/>
                <w:sz w:val="12"/>
                <w:szCs w:val="12"/>
              </w:rPr>
              <w:t>59,28276</w:t>
            </w:r>
          </w:p>
        </w:tc>
        <w:tc>
          <w:tcPr>
            <w:tcW w:w="189" w:type="pct"/>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59,28276</w:t>
            </w:r>
          </w:p>
        </w:tc>
        <w:tc>
          <w:tcPr>
            <w:tcW w:w="330" w:type="pct"/>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59,28276</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6.</w:t>
            </w:r>
          </w:p>
        </w:tc>
        <w:tc>
          <w:tcPr>
            <w:tcW w:w="4484" w:type="pct"/>
            <w:gridSpan w:val="1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Подпрограмма «Реализация проектов территориальных общественных самоуправлений и проектов поддержки местных инициатив»</w:t>
            </w:r>
          </w:p>
        </w:tc>
        <w:tc>
          <w:tcPr>
            <w:tcW w:w="330" w:type="pct"/>
            <w:vAlign w:val="center"/>
          </w:tcPr>
          <w:p w:rsidR="00E438E3" w:rsidRPr="00C85154" w:rsidRDefault="00E438E3" w:rsidP="00E438E3">
            <w:pPr>
              <w:overflowPunct w:val="0"/>
              <w:autoSpaceDE w:val="0"/>
              <w:autoSpaceDN w:val="0"/>
              <w:adjustRightInd w:val="0"/>
              <w:rPr>
                <w:rFonts w:ascii="Arial" w:hAnsi="Arial" w:cs="Arial"/>
                <w:b/>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6.1.</w:t>
            </w:r>
          </w:p>
        </w:tc>
        <w:tc>
          <w:tcPr>
            <w:tcW w:w="4484" w:type="pct"/>
            <w:gridSpan w:val="1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Задача 1. Реализация проектов территориальных общественных самоуправлений и проектов поддержки местных инициатив</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p>
        </w:tc>
      </w:tr>
      <w:tr w:rsidR="00E438E3" w:rsidRPr="00C85154" w:rsidTr="00C85154">
        <w:trPr>
          <w:cantSplit/>
          <w:trHeight w:val="20"/>
        </w:trPr>
        <w:tc>
          <w:tcPr>
            <w:tcW w:w="186"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6.1.1.</w:t>
            </w:r>
          </w:p>
        </w:tc>
        <w:tc>
          <w:tcPr>
            <w:tcW w:w="1278" w:type="pct"/>
            <w:vMerge w:val="restar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 xml:space="preserve">Благоустройство территории гражданского кладбища у Церкви святых </w:t>
            </w:r>
            <w:proofErr w:type="spellStart"/>
            <w:r w:rsidRPr="00C85154">
              <w:rPr>
                <w:rFonts w:ascii="Arial" w:hAnsi="Arial" w:cs="Arial"/>
                <w:sz w:val="12"/>
                <w:szCs w:val="12"/>
              </w:rPr>
              <w:t>первоверховных</w:t>
            </w:r>
            <w:proofErr w:type="spellEnd"/>
            <w:r w:rsidRPr="00C85154">
              <w:rPr>
                <w:rFonts w:ascii="Arial" w:hAnsi="Arial" w:cs="Arial"/>
                <w:sz w:val="12"/>
                <w:szCs w:val="12"/>
              </w:rPr>
              <w:t xml:space="preserve"> апостолов Петра и Павла, г. Валдай, ул. Луначарского в рамках регионального приоритетного проекта поддержки местных инициатив</w:t>
            </w:r>
          </w:p>
        </w:tc>
        <w:tc>
          <w:tcPr>
            <w:tcW w:w="754"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по организационным и общим вопросам</w:t>
            </w:r>
          </w:p>
        </w:tc>
        <w:tc>
          <w:tcPr>
            <w:tcW w:w="236"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2023</w:t>
            </w:r>
          </w:p>
        </w:tc>
        <w:tc>
          <w:tcPr>
            <w:tcW w:w="330"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6.1.</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750,00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186"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1278" w:type="pct"/>
            <w:vMerge/>
            <w:vAlign w:val="center"/>
          </w:tcPr>
          <w:p w:rsidR="00E438E3" w:rsidRPr="00C85154" w:rsidRDefault="00E438E3" w:rsidP="00E438E3">
            <w:pPr>
              <w:overflowPunct w:val="0"/>
              <w:autoSpaceDE w:val="0"/>
              <w:autoSpaceDN w:val="0"/>
              <w:adjustRightInd w:val="0"/>
              <w:rPr>
                <w:rFonts w:ascii="Arial" w:hAnsi="Arial" w:cs="Arial"/>
                <w:sz w:val="12"/>
                <w:szCs w:val="12"/>
              </w:rPr>
            </w:pPr>
          </w:p>
        </w:tc>
        <w:tc>
          <w:tcPr>
            <w:tcW w:w="754"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236"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330"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внебюджетные средства</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140,001</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186"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1278" w:type="pct"/>
            <w:vMerge/>
            <w:vAlign w:val="center"/>
          </w:tcPr>
          <w:p w:rsidR="00E438E3" w:rsidRPr="00C85154" w:rsidRDefault="00E438E3" w:rsidP="00E438E3">
            <w:pPr>
              <w:overflowPunct w:val="0"/>
              <w:autoSpaceDE w:val="0"/>
              <w:autoSpaceDN w:val="0"/>
              <w:adjustRightInd w:val="0"/>
              <w:rPr>
                <w:rFonts w:ascii="Arial" w:hAnsi="Arial" w:cs="Arial"/>
                <w:sz w:val="12"/>
                <w:szCs w:val="12"/>
              </w:rPr>
            </w:pPr>
          </w:p>
        </w:tc>
        <w:tc>
          <w:tcPr>
            <w:tcW w:w="754"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236"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330"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Новгородской области</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645,00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186" w:type="pct"/>
            <w:vMerge w:val="restar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sz w:val="12"/>
                <w:szCs w:val="12"/>
              </w:rPr>
              <w:t>6.1.2.</w:t>
            </w:r>
          </w:p>
        </w:tc>
        <w:tc>
          <w:tcPr>
            <w:tcW w:w="1278" w:type="pct"/>
            <w:vMerge w:val="restar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color w:val="000000"/>
                <w:sz w:val="12"/>
                <w:szCs w:val="12"/>
              </w:rPr>
              <w:t>ТОС «Уютный двор» с. Зимогорье</w:t>
            </w:r>
          </w:p>
        </w:tc>
        <w:tc>
          <w:tcPr>
            <w:tcW w:w="754"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жилищно-коммунального и дорожного хозяйства,</w:t>
            </w:r>
          </w:p>
          <w:p w:rsidR="00E438E3" w:rsidRPr="00C85154" w:rsidRDefault="00E438E3" w:rsidP="00E438E3">
            <w:pPr>
              <w:autoSpaceDE w:val="0"/>
              <w:autoSpaceDN w:val="0"/>
              <w:adjustRightInd w:val="0"/>
              <w:rPr>
                <w:rFonts w:ascii="Arial" w:hAnsi="Arial" w:cs="Arial"/>
                <w:sz w:val="12"/>
                <w:szCs w:val="12"/>
              </w:rPr>
            </w:pPr>
          </w:p>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по организационным и общим вопросам</w:t>
            </w:r>
          </w:p>
        </w:tc>
        <w:tc>
          <w:tcPr>
            <w:tcW w:w="236"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2024</w:t>
            </w:r>
          </w:p>
        </w:tc>
        <w:tc>
          <w:tcPr>
            <w:tcW w:w="330"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6.1</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83,87806</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433"/>
        </w:trPr>
        <w:tc>
          <w:tcPr>
            <w:tcW w:w="186"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1278"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754"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236"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330"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внебюджетные средства</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186"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1278"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754"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236"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330"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Новгородской области</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lang w:val="en-US"/>
              </w:rPr>
              <w:t>20</w:t>
            </w:r>
            <w:r w:rsidRPr="00C85154">
              <w:rPr>
                <w:rFonts w:ascii="Arial" w:hAnsi="Arial" w:cs="Arial"/>
                <w:sz w:val="12"/>
                <w:szCs w:val="12"/>
              </w:rPr>
              <w:t>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3538" w:type="pct"/>
            <w:gridSpan w:val="6"/>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Итого:</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1535,001</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lang w:val="en-US"/>
              </w:rPr>
              <w:t>2</w:t>
            </w:r>
            <w:r w:rsidRPr="00C85154">
              <w:rPr>
                <w:rFonts w:ascii="Arial" w:hAnsi="Arial" w:cs="Arial"/>
                <w:b/>
                <w:sz w:val="12"/>
                <w:szCs w:val="12"/>
              </w:rPr>
              <w:t>83,87806</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0,00</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7.</w:t>
            </w:r>
          </w:p>
        </w:tc>
        <w:tc>
          <w:tcPr>
            <w:tcW w:w="4484" w:type="pct"/>
            <w:gridSpan w:val="1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Подпрограмма «Реализация приоритетного регионального проекта «Народный бюджет»</w:t>
            </w:r>
          </w:p>
        </w:tc>
        <w:tc>
          <w:tcPr>
            <w:tcW w:w="330" w:type="pct"/>
            <w:vAlign w:val="center"/>
          </w:tcPr>
          <w:p w:rsidR="00E438E3" w:rsidRPr="00C85154" w:rsidRDefault="00E438E3" w:rsidP="00E438E3">
            <w:pPr>
              <w:overflowPunct w:val="0"/>
              <w:autoSpaceDE w:val="0"/>
              <w:autoSpaceDN w:val="0"/>
              <w:adjustRightInd w:val="0"/>
              <w:rPr>
                <w:rFonts w:ascii="Arial" w:hAnsi="Arial" w:cs="Arial"/>
                <w:b/>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7.1.</w:t>
            </w:r>
          </w:p>
        </w:tc>
        <w:tc>
          <w:tcPr>
            <w:tcW w:w="4484" w:type="pct"/>
            <w:gridSpan w:val="1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sz w:val="12"/>
                <w:szCs w:val="12"/>
              </w:rPr>
              <w:t>Задача 1. Реализация приоритетного регионального проекта «Народный бюджет»</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p>
        </w:tc>
      </w:tr>
      <w:tr w:rsidR="00E438E3" w:rsidRPr="00C85154" w:rsidTr="00C85154">
        <w:trPr>
          <w:cantSplit/>
          <w:trHeight w:val="20"/>
        </w:trPr>
        <w:tc>
          <w:tcPr>
            <w:tcW w:w="186" w:type="pct"/>
            <w:vMerge w:val="restar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7.1.1.</w:t>
            </w:r>
          </w:p>
        </w:tc>
        <w:tc>
          <w:tcPr>
            <w:tcW w:w="1278"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Расходы на выполнение работ по реализации приоритетного регионального проекта «Народный бюджет»</w:t>
            </w:r>
          </w:p>
        </w:tc>
        <w:tc>
          <w:tcPr>
            <w:tcW w:w="754"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комитет финансов</w:t>
            </w:r>
          </w:p>
        </w:tc>
        <w:tc>
          <w:tcPr>
            <w:tcW w:w="236"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2024</w:t>
            </w:r>
          </w:p>
        </w:tc>
        <w:tc>
          <w:tcPr>
            <w:tcW w:w="330"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7.1.</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1637,377</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186"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1278"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754"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236"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330"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Новгородской области</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1000,00</w:t>
            </w:r>
          </w:p>
        </w:tc>
        <w:tc>
          <w:tcPr>
            <w:tcW w:w="283"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3538" w:type="pct"/>
            <w:gridSpan w:val="6"/>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b/>
                <w:sz w:val="12"/>
                <w:szCs w:val="12"/>
              </w:rPr>
              <w:t>Итого:</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0,00</w:t>
            </w:r>
          </w:p>
        </w:tc>
        <w:tc>
          <w:tcPr>
            <w:tcW w:w="330"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2637,377</w:t>
            </w:r>
          </w:p>
        </w:tc>
        <w:tc>
          <w:tcPr>
            <w:tcW w:w="283"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c>
          <w:tcPr>
            <w:tcW w:w="189"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c>
          <w:tcPr>
            <w:tcW w:w="330" w:type="pct"/>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0,00</w:t>
            </w: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8.</w:t>
            </w:r>
          </w:p>
        </w:tc>
        <w:tc>
          <w:tcPr>
            <w:tcW w:w="4484" w:type="pct"/>
            <w:gridSpan w:val="1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Подпрограмма «Реализация пилотного проекта, направленного на стимулирование рождаемости»</w:t>
            </w:r>
          </w:p>
        </w:tc>
        <w:tc>
          <w:tcPr>
            <w:tcW w:w="330" w:type="pct"/>
            <w:vAlign w:val="center"/>
          </w:tcPr>
          <w:p w:rsidR="00E438E3" w:rsidRPr="00C85154" w:rsidRDefault="00E438E3" w:rsidP="00E438E3">
            <w:pPr>
              <w:widowControl w:val="0"/>
              <w:rPr>
                <w:rFonts w:ascii="Arial" w:hAnsi="Arial" w:cs="Arial"/>
                <w:b/>
                <w:sz w:val="12"/>
                <w:szCs w:val="12"/>
              </w:rPr>
            </w:pPr>
          </w:p>
        </w:tc>
      </w:tr>
      <w:tr w:rsidR="00E438E3" w:rsidRPr="00C85154" w:rsidTr="00C85154">
        <w:trPr>
          <w:cantSplit/>
          <w:trHeight w:val="20"/>
        </w:trPr>
        <w:tc>
          <w:tcPr>
            <w:tcW w:w="186"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8.1.</w:t>
            </w:r>
          </w:p>
        </w:tc>
        <w:tc>
          <w:tcPr>
            <w:tcW w:w="4484" w:type="pct"/>
            <w:gridSpan w:val="12"/>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Задача 1. Реализация проекта по благоустройству общественной территории, включая парки и скверы</w:t>
            </w:r>
          </w:p>
        </w:tc>
        <w:tc>
          <w:tcPr>
            <w:tcW w:w="330" w:type="pct"/>
            <w:vAlign w:val="center"/>
          </w:tcPr>
          <w:p w:rsidR="00E438E3" w:rsidRPr="00C85154" w:rsidRDefault="00E438E3" w:rsidP="00E438E3">
            <w:pPr>
              <w:widowControl w:val="0"/>
              <w:rPr>
                <w:rFonts w:ascii="Arial" w:hAnsi="Arial" w:cs="Arial"/>
                <w:sz w:val="12"/>
                <w:szCs w:val="12"/>
              </w:rPr>
            </w:pPr>
          </w:p>
        </w:tc>
      </w:tr>
      <w:tr w:rsidR="00E438E3" w:rsidRPr="00C85154" w:rsidTr="00C85154">
        <w:trPr>
          <w:cantSplit/>
          <w:trHeight w:val="20"/>
        </w:trPr>
        <w:tc>
          <w:tcPr>
            <w:tcW w:w="186"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8.1.1</w:t>
            </w:r>
          </w:p>
        </w:tc>
        <w:tc>
          <w:tcPr>
            <w:tcW w:w="1278"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Обустройство детских площадок, в том числе строительный контроль</w:t>
            </w:r>
          </w:p>
        </w:tc>
        <w:tc>
          <w:tcPr>
            <w:tcW w:w="754" w:type="pct"/>
            <w:vMerge w:val="restart"/>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sz w:val="12"/>
                <w:szCs w:val="12"/>
              </w:rPr>
              <w:t>комитет жилищно-коммунального и дорожного хозяйства</w:t>
            </w:r>
          </w:p>
        </w:tc>
        <w:tc>
          <w:tcPr>
            <w:tcW w:w="236"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2024</w:t>
            </w:r>
          </w:p>
        </w:tc>
        <w:tc>
          <w:tcPr>
            <w:tcW w:w="330" w:type="pct"/>
            <w:vMerge w:val="restar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8.1.</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gridSpan w:val="2"/>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530,92009</w:t>
            </w:r>
          </w:p>
        </w:tc>
        <w:tc>
          <w:tcPr>
            <w:tcW w:w="283" w:type="pct"/>
            <w:gridSpan w:val="2"/>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186"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1278"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754"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236"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330"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Новгородской области</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gridSpan w:val="2"/>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4691,500</w:t>
            </w:r>
          </w:p>
        </w:tc>
        <w:tc>
          <w:tcPr>
            <w:tcW w:w="283" w:type="pct"/>
            <w:gridSpan w:val="2"/>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186"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1278"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754" w:type="pct"/>
            <w:vMerge/>
            <w:vAlign w:val="center"/>
          </w:tcPr>
          <w:p w:rsidR="00E438E3" w:rsidRPr="00C85154" w:rsidRDefault="00E438E3" w:rsidP="00E438E3">
            <w:pPr>
              <w:autoSpaceDE w:val="0"/>
              <w:autoSpaceDN w:val="0"/>
              <w:adjustRightInd w:val="0"/>
              <w:rPr>
                <w:rFonts w:ascii="Arial" w:hAnsi="Arial" w:cs="Arial"/>
                <w:b/>
                <w:sz w:val="12"/>
                <w:szCs w:val="12"/>
              </w:rPr>
            </w:pPr>
          </w:p>
        </w:tc>
        <w:tc>
          <w:tcPr>
            <w:tcW w:w="236"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330" w:type="pct"/>
            <w:vMerge/>
            <w:vAlign w:val="center"/>
          </w:tcPr>
          <w:p w:rsidR="00E438E3" w:rsidRPr="00C85154" w:rsidRDefault="00E438E3" w:rsidP="00E438E3">
            <w:pPr>
              <w:autoSpaceDE w:val="0"/>
              <w:autoSpaceDN w:val="0"/>
              <w:adjustRightInd w:val="0"/>
              <w:rPr>
                <w:rFonts w:ascii="Arial" w:hAnsi="Arial" w:cs="Arial"/>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федеральный бюджет</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sz w:val="12"/>
                <w:szCs w:val="12"/>
              </w:rPr>
            </w:pPr>
            <w:r w:rsidRPr="00C85154">
              <w:rPr>
                <w:rFonts w:ascii="Arial" w:hAnsi="Arial" w:cs="Arial"/>
                <w:sz w:val="12"/>
                <w:szCs w:val="12"/>
              </w:rPr>
              <w:t>0,00</w:t>
            </w:r>
          </w:p>
        </w:tc>
        <w:tc>
          <w:tcPr>
            <w:tcW w:w="330" w:type="pct"/>
            <w:gridSpan w:val="2"/>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20000,000</w:t>
            </w:r>
          </w:p>
        </w:tc>
        <w:tc>
          <w:tcPr>
            <w:tcW w:w="283" w:type="pct"/>
            <w:gridSpan w:val="2"/>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0,00</w:t>
            </w:r>
          </w:p>
        </w:tc>
        <w:tc>
          <w:tcPr>
            <w:tcW w:w="189" w:type="pct"/>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0,00</w:t>
            </w:r>
          </w:p>
        </w:tc>
        <w:tc>
          <w:tcPr>
            <w:tcW w:w="330" w:type="pct"/>
            <w:vAlign w:val="center"/>
          </w:tcPr>
          <w:p w:rsidR="00E438E3" w:rsidRPr="00C85154" w:rsidRDefault="00E438E3" w:rsidP="00E438E3">
            <w:pPr>
              <w:widowControl w:val="0"/>
              <w:rPr>
                <w:rFonts w:ascii="Arial" w:hAnsi="Arial" w:cs="Arial"/>
                <w:sz w:val="12"/>
                <w:szCs w:val="12"/>
              </w:rPr>
            </w:pPr>
            <w:r w:rsidRPr="00C85154">
              <w:rPr>
                <w:rFonts w:ascii="Arial" w:hAnsi="Arial" w:cs="Arial"/>
                <w:sz w:val="12"/>
                <w:szCs w:val="12"/>
              </w:rPr>
              <w:t>0,00</w:t>
            </w:r>
          </w:p>
        </w:tc>
      </w:tr>
      <w:tr w:rsidR="00E438E3" w:rsidRPr="00C85154" w:rsidTr="00C85154">
        <w:trPr>
          <w:cantSplit/>
          <w:trHeight w:val="20"/>
        </w:trPr>
        <w:tc>
          <w:tcPr>
            <w:tcW w:w="3538" w:type="pct"/>
            <w:gridSpan w:val="6"/>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Итого:</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0,00</w:t>
            </w:r>
          </w:p>
        </w:tc>
        <w:tc>
          <w:tcPr>
            <w:tcW w:w="330"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25222,42009</w:t>
            </w:r>
          </w:p>
        </w:tc>
        <w:tc>
          <w:tcPr>
            <w:tcW w:w="283"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c>
          <w:tcPr>
            <w:tcW w:w="189"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c>
          <w:tcPr>
            <w:tcW w:w="330"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r>
      <w:tr w:rsidR="00E438E3" w:rsidRPr="00C85154" w:rsidTr="00C85154">
        <w:trPr>
          <w:cantSplit/>
          <w:trHeight w:val="20"/>
        </w:trPr>
        <w:tc>
          <w:tcPr>
            <w:tcW w:w="2784" w:type="pct"/>
            <w:gridSpan w:val="5"/>
            <w:vAlign w:val="center"/>
          </w:tcPr>
          <w:p w:rsidR="00E438E3" w:rsidRPr="00C85154" w:rsidRDefault="00E438E3" w:rsidP="00E438E3">
            <w:pPr>
              <w:autoSpaceDE w:val="0"/>
              <w:autoSpaceDN w:val="0"/>
              <w:adjustRightInd w:val="0"/>
              <w:rPr>
                <w:rFonts w:ascii="Arial" w:hAnsi="Arial" w:cs="Arial"/>
                <w:b/>
                <w:sz w:val="12"/>
                <w:szCs w:val="12"/>
              </w:rPr>
            </w:pPr>
            <w:r w:rsidRPr="00C85154">
              <w:rPr>
                <w:rFonts w:ascii="Arial" w:hAnsi="Arial" w:cs="Arial"/>
                <w:b/>
                <w:sz w:val="12"/>
                <w:szCs w:val="12"/>
              </w:rPr>
              <w:t>Всего по муниципальной программе:</w:t>
            </w: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Валдайского городского поселения</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19792,00063</w:t>
            </w:r>
          </w:p>
        </w:tc>
        <w:tc>
          <w:tcPr>
            <w:tcW w:w="330"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27521,19284</w:t>
            </w:r>
          </w:p>
        </w:tc>
        <w:tc>
          <w:tcPr>
            <w:tcW w:w="283"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15155,16782</w:t>
            </w:r>
          </w:p>
        </w:tc>
        <w:tc>
          <w:tcPr>
            <w:tcW w:w="189"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14944,60303</w:t>
            </w:r>
          </w:p>
        </w:tc>
        <w:tc>
          <w:tcPr>
            <w:tcW w:w="330"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14944,60303</w:t>
            </w:r>
          </w:p>
        </w:tc>
      </w:tr>
      <w:tr w:rsidR="00E438E3" w:rsidRPr="00C85154" w:rsidTr="00C85154">
        <w:trPr>
          <w:cantSplit/>
          <w:trHeight w:val="20"/>
        </w:trPr>
        <w:tc>
          <w:tcPr>
            <w:tcW w:w="2784" w:type="pct"/>
            <w:gridSpan w:val="5"/>
            <w:vAlign w:val="center"/>
          </w:tcPr>
          <w:p w:rsidR="00E438E3" w:rsidRPr="00C85154" w:rsidRDefault="00E438E3" w:rsidP="00E438E3">
            <w:pPr>
              <w:autoSpaceDE w:val="0"/>
              <w:autoSpaceDN w:val="0"/>
              <w:adjustRightInd w:val="0"/>
              <w:rPr>
                <w:rFonts w:ascii="Arial" w:hAnsi="Arial" w:cs="Arial"/>
                <w:b/>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внебюджетные средства</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140,001</w:t>
            </w:r>
          </w:p>
        </w:tc>
        <w:tc>
          <w:tcPr>
            <w:tcW w:w="330"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c>
          <w:tcPr>
            <w:tcW w:w="283"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c>
          <w:tcPr>
            <w:tcW w:w="189"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c>
          <w:tcPr>
            <w:tcW w:w="330"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r>
      <w:tr w:rsidR="00E438E3" w:rsidRPr="00C85154" w:rsidTr="00C85154">
        <w:trPr>
          <w:cantSplit/>
          <w:trHeight w:val="20"/>
        </w:trPr>
        <w:tc>
          <w:tcPr>
            <w:tcW w:w="2784" w:type="pct"/>
            <w:gridSpan w:val="5"/>
            <w:vAlign w:val="center"/>
          </w:tcPr>
          <w:p w:rsidR="00E438E3" w:rsidRPr="00C85154" w:rsidRDefault="00E438E3" w:rsidP="00E438E3">
            <w:pPr>
              <w:autoSpaceDE w:val="0"/>
              <w:autoSpaceDN w:val="0"/>
              <w:adjustRightInd w:val="0"/>
              <w:rPr>
                <w:rFonts w:ascii="Arial" w:hAnsi="Arial" w:cs="Arial"/>
                <w:b/>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бюджет Новгородской области</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2712,729</w:t>
            </w:r>
          </w:p>
        </w:tc>
        <w:tc>
          <w:tcPr>
            <w:tcW w:w="330"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5891,500</w:t>
            </w:r>
          </w:p>
        </w:tc>
        <w:tc>
          <w:tcPr>
            <w:tcW w:w="283"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c>
          <w:tcPr>
            <w:tcW w:w="189"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c>
          <w:tcPr>
            <w:tcW w:w="330"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r>
      <w:tr w:rsidR="00E438E3" w:rsidRPr="00C85154" w:rsidTr="00C85154">
        <w:trPr>
          <w:cantSplit/>
          <w:trHeight w:val="20"/>
        </w:trPr>
        <w:tc>
          <w:tcPr>
            <w:tcW w:w="2784" w:type="pct"/>
            <w:gridSpan w:val="5"/>
            <w:vAlign w:val="center"/>
          </w:tcPr>
          <w:p w:rsidR="00E438E3" w:rsidRPr="00C85154" w:rsidRDefault="00E438E3" w:rsidP="00E438E3">
            <w:pPr>
              <w:autoSpaceDE w:val="0"/>
              <w:autoSpaceDN w:val="0"/>
              <w:adjustRightInd w:val="0"/>
              <w:rPr>
                <w:rFonts w:ascii="Arial" w:hAnsi="Arial" w:cs="Arial"/>
                <w:b/>
                <w:sz w:val="12"/>
                <w:szCs w:val="12"/>
              </w:rPr>
            </w:pPr>
          </w:p>
        </w:tc>
        <w:tc>
          <w:tcPr>
            <w:tcW w:w="754" w:type="pct"/>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sz w:val="12"/>
                <w:szCs w:val="12"/>
              </w:rPr>
              <w:t>федеральный бюджет</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rPr>
            </w:pPr>
            <w:r w:rsidRPr="00C85154">
              <w:rPr>
                <w:rFonts w:ascii="Arial" w:hAnsi="Arial" w:cs="Arial"/>
                <w:b/>
                <w:sz w:val="12"/>
                <w:szCs w:val="12"/>
              </w:rPr>
              <w:t>0,00</w:t>
            </w:r>
          </w:p>
        </w:tc>
        <w:tc>
          <w:tcPr>
            <w:tcW w:w="330"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20000,000</w:t>
            </w:r>
          </w:p>
        </w:tc>
        <w:tc>
          <w:tcPr>
            <w:tcW w:w="283"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c>
          <w:tcPr>
            <w:tcW w:w="189"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c>
          <w:tcPr>
            <w:tcW w:w="330"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0,00</w:t>
            </w:r>
          </w:p>
        </w:tc>
      </w:tr>
      <w:tr w:rsidR="00E438E3" w:rsidRPr="00C85154" w:rsidTr="00C85154">
        <w:trPr>
          <w:cantSplit/>
          <w:trHeight w:val="20"/>
        </w:trPr>
        <w:tc>
          <w:tcPr>
            <w:tcW w:w="3538" w:type="pct"/>
            <w:gridSpan w:val="6"/>
            <w:vAlign w:val="center"/>
          </w:tcPr>
          <w:p w:rsidR="00E438E3" w:rsidRPr="00C85154" w:rsidRDefault="00E438E3" w:rsidP="00E438E3">
            <w:pPr>
              <w:autoSpaceDE w:val="0"/>
              <w:autoSpaceDN w:val="0"/>
              <w:adjustRightInd w:val="0"/>
              <w:rPr>
                <w:rFonts w:ascii="Arial" w:hAnsi="Arial" w:cs="Arial"/>
                <w:sz w:val="12"/>
                <w:szCs w:val="12"/>
              </w:rPr>
            </w:pPr>
            <w:r w:rsidRPr="00C85154">
              <w:rPr>
                <w:rFonts w:ascii="Arial" w:hAnsi="Arial" w:cs="Arial"/>
                <w:b/>
                <w:sz w:val="12"/>
                <w:szCs w:val="12"/>
              </w:rPr>
              <w:t>Итого:</w:t>
            </w:r>
          </w:p>
        </w:tc>
        <w:tc>
          <w:tcPr>
            <w:tcW w:w="330" w:type="pct"/>
            <w:gridSpan w:val="2"/>
            <w:vAlign w:val="center"/>
          </w:tcPr>
          <w:p w:rsidR="00E438E3" w:rsidRPr="00C85154" w:rsidRDefault="00E438E3" w:rsidP="00E438E3">
            <w:pPr>
              <w:overflowPunct w:val="0"/>
              <w:autoSpaceDE w:val="0"/>
              <w:autoSpaceDN w:val="0"/>
              <w:adjustRightInd w:val="0"/>
              <w:rPr>
                <w:rFonts w:ascii="Arial" w:hAnsi="Arial" w:cs="Arial"/>
                <w:b/>
                <w:sz w:val="12"/>
                <w:szCs w:val="12"/>
                <w:lang w:val="en-US"/>
              </w:rPr>
            </w:pPr>
            <w:r w:rsidRPr="00C85154">
              <w:rPr>
                <w:rFonts w:ascii="Arial" w:hAnsi="Arial" w:cs="Arial"/>
                <w:b/>
                <w:sz w:val="12"/>
                <w:szCs w:val="12"/>
              </w:rPr>
              <w:t>22644,73063</w:t>
            </w:r>
          </w:p>
        </w:tc>
        <w:tc>
          <w:tcPr>
            <w:tcW w:w="330"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53 412,69284</w:t>
            </w:r>
          </w:p>
        </w:tc>
        <w:tc>
          <w:tcPr>
            <w:tcW w:w="283" w:type="pct"/>
            <w:gridSpan w:val="2"/>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15155,16782</w:t>
            </w:r>
          </w:p>
        </w:tc>
        <w:tc>
          <w:tcPr>
            <w:tcW w:w="189"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14944,60303</w:t>
            </w:r>
          </w:p>
        </w:tc>
        <w:tc>
          <w:tcPr>
            <w:tcW w:w="330" w:type="pct"/>
            <w:vAlign w:val="center"/>
          </w:tcPr>
          <w:p w:rsidR="00E438E3" w:rsidRPr="00C85154" w:rsidRDefault="00E438E3" w:rsidP="00E438E3">
            <w:pPr>
              <w:widowControl w:val="0"/>
              <w:rPr>
                <w:rFonts w:ascii="Arial" w:hAnsi="Arial" w:cs="Arial"/>
                <w:b/>
                <w:sz w:val="12"/>
                <w:szCs w:val="12"/>
              </w:rPr>
            </w:pPr>
            <w:r w:rsidRPr="00C85154">
              <w:rPr>
                <w:rFonts w:ascii="Arial" w:hAnsi="Arial" w:cs="Arial"/>
                <w:b/>
                <w:sz w:val="12"/>
                <w:szCs w:val="12"/>
              </w:rPr>
              <w:t>14944,60303</w:t>
            </w:r>
          </w:p>
        </w:tc>
      </w:tr>
    </w:tbl>
    <w:p w:rsidR="0001427D" w:rsidRDefault="0001427D" w:rsidP="004E1A32">
      <w:pPr>
        <w:tabs>
          <w:tab w:val="left" w:pos="5954"/>
        </w:tabs>
        <w:jc w:val="right"/>
        <w:rPr>
          <w:rFonts w:ascii="Arial" w:hAnsi="Arial" w:cs="Arial"/>
          <w:b/>
          <w:sz w:val="16"/>
          <w:szCs w:val="16"/>
        </w:rPr>
      </w:pPr>
    </w:p>
    <w:p w:rsidR="0082169B" w:rsidRPr="0082169B" w:rsidRDefault="0082169B" w:rsidP="0082169B">
      <w:pPr>
        <w:rPr>
          <w:rFonts w:ascii="Arial" w:hAnsi="Arial" w:cs="Arial"/>
          <w:sz w:val="16"/>
          <w:szCs w:val="16"/>
        </w:rPr>
      </w:pPr>
      <w:r w:rsidRPr="0082169B">
        <w:rPr>
          <w:rFonts w:ascii="Arial" w:hAnsi="Arial" w:cs="Arial"/>
          <w:sz w:val="16"/>
          <w:szCs w:val="16"/>
        </w:rPr>
        <w:t>П О С Т А Н О В Л Е Н И Е</w:t>
      </w:r>
    </w:p>
    <w:p w:rsidR="0082169B" w:rsidRPr="0082169B" w:rsidRDefault="0082169B" w:rsidP="0082169B">
      <w:pPr>
        <w:rPr>
          <w:rFonts w:ascii="Arial" w:hAnsi="Arial" w:cs="Arial"/>
          <w:sz w:val="16"/>
          <w:szCs w:val="16"/>
        </w:rPr>
      </w:pPr>
      <w:r w:rsidRPr="0082169B">
        <w:rPr>
          <w:rFonts w:ascii="Arial" w:hAnsi="Arial" w:cs="Arial"/>
          <w:sz w:val="16"/>
          <w:szCs w:val="16"/>
        </w:rPr>
        <w:t>10.04.2025 № 899</w:t>
      </w:r>
    </w:p>
    <w:p w:rsidR="0082169B" w:rsidRPr="0082169B" w:rsidRDefault="0082169B" w:rsidP="0082169B">
      <w:pPr>
        <w:rPr>
          <w:rFonts w:ascii="Arial" w:hAnsi="Arial" w:cs="Arial"/>
          <w:b/>
          <w:sz w:val="16"/>
          <w:szCs w:val="16"/>
        </w:rPr>
      </w:pPr>
      <w:r w:rsidRPr="0082169B">
        <w:rPr>
          <w:rFonts w:ascii="Arial" w:hAnsi="Arial" w:cs="Arial"/>
          <w:b/>
          <w:sz w:val="16"/>
          <w:szCs w:val="16"/>
        </w:rPr>
        <w:t>О внесении изменения в Перечень автомобильных</w:t>
      </w:r>
    </w:p>
    <w:p w:rsidR="0082169B" w:rsidRPr="0082169B" w:rsidRDefault="0082169B" w:rsidP="0082169B">
      <w:pPr>
        <w:rPr>
          <w:rFonts w:ascii="Arial" w:hAnsi="Arial" w:cs="Arial"/>
          <w:b/>
          <w:sz w:val="16"/>
          <w:szCs w:val="16"/>
        </w:rPr>
      </w:pPr>
      <w:r w:rsidRPr="0082169B">
        <w:rPr>
          <w:rFonts w:ascii="Arial" w:hAnsi="Arial" w:cs="Arial"/>
          <w:b/>
          <w:sz w:val="16"/>
          <w:szCs w:val="16"/>
        </w:rPr>
        <w:t>дорог общего пользования местного значения</w:t>
      </w:r>
    </w:p>
    <w:p w:rsidR="0082169B" w:rsidRPr="0082169B" w:rsidRDefault="0082169B" w:rsidP="0082169B">
      <w:pPr>
        <w:rPr>
          <w:rFonts w:ascii="Arial" w:hAnsi="Arial" w:cs="Arial"/>
          <w:b/>
          <w:sz w:val="16"/>
          <w:szCs w:val="16"/>
        </w:rPr>
      </w:pPr>
      <w:r w:rsidRPr="0082169B">
        <w:rPr>
          <w:rFonts w:ascii="Arial" w:hAnsi="Arial" w:cs="Arial"/>
          <w:b/>
          <w:sz w:val="16"/>
          <w:szCs w:val="16"/>
        </w:rPr>
        <w:t>Валдайского городского поселения</w:t>
      </w:r>
    </w:p>
    <w:p w:rsidR="0082169B" w:rsidRPr="0082169B" w:rsidRDefault="0082169B" w:rsidP="0082169B">
      <w:pPr>
        <w:ind w:firstLine="284"/>
        <w:jc w:val="both"/>
        <w:rPr>
          <w:rFonts w:ascii="Arial" w:hAnsi="Arial" w:cs="Arial"/>
          <w:b/>
          <w:sz w:val="16"/>
          <w:szCs w:val="16"/>
        </w:rPr>
      </w:pPr>
      <w:r w:rsidRPr="0082169B">
        <w:rPr>
          <w:rFonts w:ascii="Arial" w:hAnsi="Arial" w:cs="Arial"/>
          <w:sz w:val="16"/>
          <w:szCs w:val="16"/>
        </w:rPr>
        <w:lastRenderedPageBreak/>
        <w:t xml:space="preserve">В соответствии с Федеральными законами от 6 октября 2003 года № 131 - ФЗ «Об общих принципах организации местного самоуправления в Российской Федерации», от 8 ноября 2007 года № 257 -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Администрация Валдайского муниципального района </w:t>
      </w:r>
      <w:r w:rsidRPr="0082169B">
        <w:rPr>
          <w:rFonts w:ascii="Arial" w:hAnsi="Arial" w:cs="Arial"/>
          <w:b/>
          <w:sz w:val="16"/>
          <w:szCs w:val="16"/>
        </w:rPr>
        <w:t>ПОСТАНОВЛЯЕТ:</w:t>
      </w:r>
    </w:p>
    <w:p w:rsidR="0082169B" w:rsidRPr="0082169B" w:rsidRDefault="0082169B" w:rsidP="0082169B">
      <w:pPr>
        <w:ind w:firstLine="284"/>
        <w:jc w:val="both"/>
        <w:rPr>
          <w:rFonts w:ascii="Arial" w:hAnsi="Arial" w:cs="Arial"/>
          <w:sz w:val="16"/>
          <w:szCs w:val="16"/>
        </w:rPr>
      </w:pPr>
      <w:r w:rsidRPr="0082169B">
        <w:rPr>
          <w:rFonts w:ascii="Arial" w:hAnsi="Arial" w:cs="Arial"/>
          <w:sz w:val="16"/>
          <w:szCs w:val="16"/>
        </w:rPr>
        <w:t xml:space="preserve">1. Внести изменения в Перечень автомобильных дорог общего пользования местного значения Валдайского городского поселения, утвержденный постановлением Администрации Валдайского муниципального района от 04.08.2022 № 1557, исключить из перечня автомобильных дорог строку </w:t>
      </w:r>
      <w:r>
        <w:rPr>
          <w:rFonts w:ascii="Arial" w:hAnsi="Arial" w:cs="Arial"/>
          <w:sz w:val="16"/>
          <w:szCs w:val="16"/>
        </w:rPr>
        <w:br/>
      </w:r>
      <w:r w:rsidRPr="0082169B">
        <w:rPr>
          <w:rFonts w:ascii="Arial" w:hAnsi="Arial" w:cs="Arial"/>
          <w:sz w:val="16"/>
          <w:szCs w:val="16"/>
        </w:rPr>
        <w:t>№ 32 Пл. Кузнечная, изложив его в редакции:</w:t>
      </w:r>
    </w:p>
    <w:tbl>
      <w:tblPr>
        <w:tblW w:w="5000" w:type="pct"/>
        <w:tblLayout w:type="fixed"/>
        <w:tblCellMar>
          <w:left w:w="0" w:type="dxa"/>
          <w:right w:w="0" w:type="dxa"/>
        </w:tblCellMar>
        <w:tblLook w:val="01E0" w:firstRow="1" w:lastRow="1" w:firstColumn="1" w:lastColumn="1" w:noHBand="0" w:noVBand="0"/>
      </w:tblPr>
      <w:tblGrid>
        <w:gridCol w:w="1035"/>
        <w:gridCol w:w="2574"/>
        <w:gridCol w:w="859"/>
        <w:gridCol w:w="1029"/>
        <w:gridCol w:w="888"/>
        <w:gridCol w:w="2026"/>
        <w:gridCol w:w="1201"/>
        <w:gridCol w:w="1718"/>
      </w:tblGrid>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r w:rsidRPr="0082169B">
              <w:rPr>
                <w:rFonts w:ascii="Arial" w:hAnsi="Arial" w:cs="Arial"/>
                <w:b/>
                <w:bCs/>
                <w:sz w:val="12"/>
                <w:szCs w:val="12"/>
              </w:rPr>
              <w:t>№ п/п</w:t>
            </w:r>
          </w:p>
        </w:tc>
        <w:tc>
          <w:tcPr>
            <w:tcW w:w="113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r w:rsidRPr="0082169B">
              <w:rPr>
                <w:rFonts w:ascii="Arial" w:hAnsi="Arial" w:cs="Arial"/>
                <w:b/>
                <w:bCs/>
                <w:sz w:val="12"/>
                <w:szCs w:val="12"/>
              </w:rPr>
              <w:t>Наименование</w:t>
            </w:r>
          </w:p>
          <w:p w:rsidR="0082169B" w:rsidRPr="0082169B" w:rsidRDefault="0082169B" w:rsidP="0082169B">
            <w:pPr>
              <w:rPr>
                <w:rFonts w:ascii="Arial" w:hAnsi="Arial" w:cs="Arial"/>
                <w:b/>
                <w:bCs/>
                <w:sz w:val="12"/>
                <w:szCs w:val="12"/>
              </w:rPr>
            </w:pPr>
            <w:r w:rsidRPr="0082169B">
              <w:rPr>
                <w:rFonts w:ascii="Arial" w:hAnsi="Arial" w:cs="Arial"/>
                <w:b/>
                <w:bCs/>
                <w:sz w:val="12"/>
                <w:szCs w:val="12"/>
              </w:rPr>
              <w:t>улицы</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proofErr w:type="spellStart"/>
            <w:r w:rsidRPr="0082169B">
              <w:rPr>
                <w:rFonts w:ascii="Arial" w:hAnsi="Arial" w:cs="Arial"/>
                <w:b/>
                <w:bCs/>
                <w:sz w:val="12"/>
                <w:szCs w:val="12"/>
              </w:rPr>
              <w:t>Прот</w:t>
            </w:r>
            <w:proofErr w:type="spellEnd"/>
            <w:r w:rsidRPr="0082169B">
              <w:rPr>
                <w:rFonts w:ascii="Arial" w:hAnsi="Arial" w:cs="Arial"/>
                <w:b/>
                <w:bCs/>
                <w:sz w:val="12"/>
                <w:szCs w:val="12"/>
              </w:rPr>
              <w:t>.</w:t>
            </w:r>
          </w:p>
          <w:p w:rsidR="0082169B" w:rsidRPr="0082169B" w:rsidRDefault="0082169B" w:rsidP="0082169B">
            <w:pPr>
              <w:rPr>
                <w:rFonts w:ascii="Arial" w:hAnsi="Arial" w:cs="Arial"/>
                <w:b/>
                <w:bCs/>
                <w:sz w:val="12"/>
                <w:szCs w:val="12"/>
              </w:rPr>
            </w:pPr>
            <w:r w:rsidRPr="0082169B">
              <w:rPr>
                <w:rFonts w:ascii="Arial" w:hAnsi="Arial" w:cs="Arial"/>
                <w:b/>
                <w:bCs/>
                <w:sz w:val="12"/>
                <w:szCs w:val="12"/>
              </w:rPr>
              <w:t>(км)</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b/>
                <w:bCs/>
                <w:sz w:val="12"/>
                <w:szCs w:val="12"/>
              </w:rPr>
            </w:pPr>
            <w:proofErr w:type="spellStart"/>
            <w:r w:rsidRPr="0082169B">
              <w:rPr>
                <w:rFonts w:ascii="Arial" w:hAnsi="Arial" w:cs="Arial"/>
                <w:b/>
                <w:bCs/>
                <w:sz w:val="12"/>
                <w:szCs w:val="12"/>
              </w:rPr>
              <w:t>Пло-щадь</w:t>
            </w:r>
            <w:proofErr w:type="spellEnd"/>
            <w:r w:rsidRPr="0082169B">
              <w:rPr>
                <w:rFonts w:ascii="Arial" w:hAnsi="Arial" w:cs="Arial"/>
                <w:b/>
                <w:bCs/>
                <w:sz w:val="12"/>
                <w:szCs w:val="12"/>
              </w:rPr>
              <w:t xml:space="preserve">, </w:t>
            </w:r>
            <w:proofErr w:type="spellStart"/>
            <w:r w:rsidRPr="0082169B">
              <w:rPr>
                <w:rFonts w:ascii="Arial" w:hAnsi="Arial" w:cs="Arial"/>
                <w:b/>
                <w:bCs/>
                <w:sz w:val="12"/>
                <w:szCs w:val="12"/>
              </w:rPr>
              <w:t>кв.м</w:t>
            </w:r>
            <w:proofErr w:type="spellEnd"/>
          </w:p>
        </w:tc>
        <w:tc>
          <w:tcPr>
            <w:tcW w:w="392"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r w:rsidRPr="0082169B">
              <w:rPr>
                <w:rFonts w:ascii="Arial" w:hAnsi="Arial" w:cs="Arial"/>
                <w:b/>
                <w:bCs/>
                <w:sz w:val="12"/>
                <w:szCs w:val="12"/>
              </w:rPr>
              <w:t>Кате-</w:t>
            </w:r>
            <w:proofErr w:type="spellStart"/>
            <w:r w:rsidRPr="0082169B">
              <w:rPr>
                <w:rFonts w:ascii="Arial" w:hAnsi="Arial" w:cs="Arial"/>
                <w:b/>
                <w:bCs/>
                <w:sz w:val="12"/>
                <w:szCs w:val="12"/>
              </w:rPr>
              <w:t>гория</w:t>
            </w:r>
            <w:proofErr w:type="spellEnd"/>
          </w:p>
        </w:tc>
        <w:tc>
          <w:tcPr>
            <w:tcW w:w="894"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r w:rsidRPr="0082169B">
              <w:rPr>
                <w:rFonts w:ascii="Arial" w:hAnsi="Arial" w:cs="Arial"/>
                <w:b/>
                <w:bCs/>
                <w:sz w:val="12"/>
                <w:szCs w:val="12"/>
              </w:rPr>
              <w:t>Тип</w:t>
            </w:r>
            <w:r w:rsidRPr="0082169B">
              <w:rPr>
                <w:rFonts w:ascii="Arial" w:hAnsi="Arial" w:cs="Arial"/>
                <w:b/>
                <w:bCs/>
                <w:sz w:val="12"/>
                <w:szCs w:val="12"/>
              </w:rPr>
              <w:br/>
              <w:t>покрытия</w:t>
            </w:r>
          </w:p>
        </w:tc>
        <w:tc>
          <w:tcPr>
            <w:tcW w:w="530"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r w:rsidRPr="0082169B">
              <w:rPr>
                <w:rFonts w:ascii="Arial" w:hAnsi="Arial" w:cs="Arial"/>
                <w:b/>
                <w:bCs/>
                <w:sz w:val="12"/>
                <w:szCs w:val="12"/>
              </w:rPr>
              <w:t>Класс авто-дороги</w:t>
            </w:r>
          </w:p>
        </w:tc>
        <w:tc>
          <w:tcPr>
            <w:tcW w:w="75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r w:rsidRPr="0082169B">
              <w:rPr>
                <w:rFonts w:ascii="Arial" w:hAnsi="Arial" w:cs="Arial"/>
                <w:b/>
                <w:bCs/>
                <w:sz w:val="12"/>
                <w:szCs w:val="12"/>
              </w:rPr>
              <w:t>Дата постройки автомобиль-ной дороги</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p>
        </w:tc>
        <w:tc>
          <w:tcPr>
            <w:tcW w:w="113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2</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3</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bCs/>
                <w:sz w:val="12"/>
                <w:szCs w:val="12"/>
              </w:rPr>
            </w:pPr>
            <w:r w:rsidRPr="0082169B">
              <w:rPr>
                <w:rFonts w:ascii="Arial" w:hAnsi="Arial" w:cs="Arial"/>
                <w:bCs/>
                <w:sz w:val="12"/>
                <w:szCs w:val="12"/>
              </w:rPr>
              <w:t>4</w:t>
            </w:r>
          </w:p>
        </w:tc>
        <w:tc>
          <w:tcPr>
            <w:tcW w:w="392"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5</w:t>
            </w:r>
          </w:p>
        </w:tc>
        <w:tc>
          <w:tcPr>
            <w:tcW w:w="894"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6</w:t>
            </w:r>
          </w:p>
        </w:tc>
        <w:tc>
          <w:tcPr>
            <w:tcW w:w="530"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7</w:t>
            </w:r>
          </w:p>
        </w:tc>
        <w:tc>
          <w:tcPr>
            <w:tcW w:w="75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8</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Базовый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0,517</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3 381</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Белова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0,851</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5 106</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Береговая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0,106</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597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Братская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0,769</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4 632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1-я Братская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0,584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3 542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2-я Братская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0,425</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2 529</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Просп. Васильева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2,690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16 678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Ветеранов</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0,619</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5 878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Гагарина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1,143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6858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Георгиевская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0,590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3 611</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 0,08 грунт 0,51</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Германа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0,623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2 631</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Гоголя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0,331</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1 886,7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roofErr w:type="spellStart"/>
            <w:r w:rsidRPr="0082169B">
              <w:rPr>
                <w:rFonts w:ascii="Arial" w:hAnsi="Arial" w:cs="Arial"/>
                <w:sz w:val="12"/>
                <w:szCs w:val="12"/>
              </w:rPr>
              <w:t>Ул.Максима</w:t>
            </w:r>
            <w:proofErr w:type="spellEnd"/>
            <w:r w:rsidRPr="0082169B">
              <w:rPr>
                <w:rFonts w:ascii="Arial" w:hAnsi="Arial" w:cs="Arial"/>
                <w:sz w:val="12"/>
                <w:szCs w:val="12"/>
              </w:rPr>
              <w:t xml:space="preserve"> Горького</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0,401</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1 991</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w:t>
            </w:r>
            <w:proofErr w:type="spellStart"/>
            <w:r w:rsidRPr="0082169B">
              <w:rPr>
                <w:rFonts w:ascii="Arial" w:hAnsi="Arial" w:cs="Arial"/>
                <w:sz w:val="12"/>
                <w:szCs w:val="12"/>
              </w:rPr>
              <w:t>Гостинопольская</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1,020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5 100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w:t>
            </w:r>
            <w:proofErr w:type="spellStart"/>
            <w:r w:rsidRPr="0082169B">
              <w:rPr>
                <w:rFonts w:ascii="Arial" w:hAnsi="Arial" w:cs="Arial"/>
                <w:sz w:val="12"/>
                <w:szCs w:val="12"/>
              </w:rPr>
              <w:t>Гостинопольский</w:t>
            </w:r>
            <w:proofErr w:type="spellEnd"/>
            <w:r w:rsidRPr="0082169B">
              <w:rPr>
                <w:rFonts w:ascii="Arial" w:hAnsi="Arial" w:cs="Arial"/>
                <w:sz w:val="12"/>
                <w:szCs w:val="12"/>
              </w:rPr>
              <w:t xml:space="preserve"> проезд</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0,347</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1 868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Дворецкий переезд</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0,473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3 034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Дворцовая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1,216</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7 047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Декабристов</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0,631</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2 552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Ул. Дорожная, </w:t>
            </w:r>
            <w:proofErr w:type="spellStart"/>
            <w:r w:rsidRPr="0082169B">
              <w:rPr>
                <w:rFonts w:ascii="Arial" w:hAnsi="Arial" w:cs="Arial"/>
                <w:sz w:val="12"/>
                <w:szCs w:val="12"/>
              </w:rPr>
              <w:t>соор</w:t>
            </w:r>
            <w:proofErr w:type="spellEnd"/>
            <w:r w:rsidRPr="0082169B">
              <w:rPr>
                <w:rFonts w:ascii="Arial" w:hAnsi="Arial" w:cs="Arial"/>
                <w:sz w:val="12"/>
                <w:szCs w:val="12"/>
              </w:rPr>
              <w:t>. 27а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0,813</w:t>
            </w:r>
          </w:p>
        </w:tc>
        <w:tc>
          <w:tcPr>
            <w:tcW w:w="454"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rPr>
            </w:pPr>
          </w:p>
        </w:tc>
        <w:tc>
          <w:tcPr>
            <w:tcW w:w="392"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rPr>
            </w:pP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rPr>
            </w:pP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Ул. Дорожная, </w:t>
            </w:r>
            <w:proofErr w:type="spellStart"/>
            <w:r w:rsidRPr="0082169B">
              <w:rPr>
                <w:rFonts w:ascii="Arial" w:hAnsi="Arial" w:cs="Arial"/>
                <w:sz w:val="12"/>
                <w:szCs w:val="12"/>
              </w:rPr>
              <w:t>соор</w:t>
            </w:r>
            <w:proofErr w:type="spellEnd"/>
            <w:r w:rsidRPr="0082169B">
              <w:rPr>
                <w:rFonts w:ascii="Arial" w:hAnsi="Arial" w:cs="Arial"/>
                <w:sz w:val="12"/>
                <w:szCs w:val="12"/>
              </w:rPr>
              <w:t>. 23</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0,885</w:t>
            </w:r>
          </w:p>
        </w:tc>
        <w:tc>
          <w:tcPr>
            <w:tcW w:w="454"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rPr>
            </w:pPr>
            <w:r w:rsidRPr="0082169B">
              <w:rPr>
                <w:rFonts w:ascii="Arial" w:hAnsi="Arial" w:cs="Arial"/>
                <w:sz w:val="12"/>
                <w:szCs w:val="12"/>
              </w:rPr>
              <w:t>6244</w:t>
            </w:r>
          </w:p>
        </w:tc>
        <w:tc>
          <w:tcPr>
            <w:tcW w:w="392"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1986 год</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Дружбы</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0,132</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7</w:t>
            </w:r>
            <w:r w:rsidRPr="0082169B">
              <w:rPr>
                <w:rFonts w:ascii="Arial" w:hAnsi="Arial" w:cs="Arial"/>
                <w:sz w:val="12"/>
                <w:szCs w:val="12"/>
                <w:lang w:val="en-US"/>
              </w:rPr>
              <w:t>5</w:t>
            </w:r>
            <w:r w:rsidRPr="0082169B">
              <w:rPr>
                <w:rFonts w:ascii="Arial" w:hAnsi="Arial" w:cs="Arial"/>
                <w:sz w:val="12"/>
                <w:szCs w:val="12"/>
              </w:rPr>
              <w:t>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Дружбы</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0,141</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708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Екатерининская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0,280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1 689</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Железнодорожная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1,411</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10 938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Зеленая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0,297</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1 605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Карла Маркса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0,237</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1 688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Кирова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0,822</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6 536</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Колхозная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1,415</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rPr>
              <w:t>7 49</w:t>
            </w:r>
            <w:r w:rsidRPr="0082169B">
              <w:rPr>
                <w:rFonts w:ascii="Arial" w:hAnsi="Arial" w:cs="Arial"/>
                <w:sz w:val="12"/>
                <w:szCs w:val="12"/>
                <w:lang w:val="en-US"/>
              </w:rPr>
              <w:t>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 0,2 грунт 0,8</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Просп. Комсомольский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1,185</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13 035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Крупской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0,814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7 856</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Кузьмина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1,261</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5 674,5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Ленина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1,160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7 645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Лесная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0,427</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2 916</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Лесхозная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0,556</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1 667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Ломоносова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2,084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22 924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 грунт - 0,9</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Луначарского</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0,113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481</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Луначарского</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1,182</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11 701,8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w:t>
            </w:r>
            <w:proofErr w:type="spellStart"/>
            <w:r w:rsidRPr="0082169B">
              <w:rPr>
                <w:rFonts w:ascii="Arial" w:hAnsi="Arial" w:cs="Arial"/>
                <w:sz w:val="12"/>
                <w:szCs w:val="12"/>
              </w:rPr>
              <w:t>Матусовского</w:t>
            </w:r>
            <w:proofErr w:type="spellEnd"/>
            <w:r w:rsidRPr="0082169B">
              <w:rPr>
                <w:rFonts w:ascii="Arial" w:hAnsi="Arial" w:cs="Arial"/>
                <w:sz w:val="12"/>
                <w:szCs w:val="12"/>
              </w:rPr>
              <w:t>, автомобильная дорога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0,130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794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Мелиораторов</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0,633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4 813</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Механизаторов</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0,570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2 565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Молодежная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1,430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10 131</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Молодежный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0,290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1 300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Ул. </w:t>
            </w:r>
            <w:proofErr w:type="spellStart"/>
            <w:r w:rsidRPr="0082169B">
              <w:rPr>
                <w:rFonts w:ascii="Arial" w:hAnsi="Arial" w:cs="Arial"/>
                <w:sz w:val="12"/>
                <w:szCs w:val="12"/>
              </w:rPr>
              <w:t>Молотковская</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0,263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1 656,9</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Народная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0,427</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3 202,5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Нахимова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0,442</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2 431</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Некрасова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0,237</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1 134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Новая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0,161</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892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Новгородская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0,174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976</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Озерная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0,205</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1 153</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Октябрьская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1,150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15 298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Октябрьский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0,180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1 160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Павлова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1,338</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8 121,7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Парковая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0,388</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2 305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Первомайская, автомобильная дорога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0,412</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2 507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Песчаная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1,480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11 867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Победы</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2,218</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12 864,4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 - 2118 грунт 0,1</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Подгорная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0,578</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4 227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Подгорный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0,103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403</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Полевая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1,143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10 938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Приозерный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1 016</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булыжник 0,11 грунт 0,2</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Пролетарская, автомобильная дорога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0,762</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4 585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600 м - асфальт, 162 м - 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Пушкина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0,517</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6 453</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Радищева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1,098</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7 669</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 - 1,1 грунт - 0,16</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Ул. </w:t>
            </w:r>
            <w:proofErr w:type="spellStart"/>
            <w:r w:rsidRPr="0082169B">
              <w:rPr>
                <w:rFonts w:ascii="Arial" w:hAnsi="Arial" w:cs="Arial"/>
                <w:sz w:val="12"/>
                <w:szCs w:val="12"/>
              </w:rPr>
              <w:t>Реченская</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0,084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612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Пер. </w:t>
            </w:r>
            <w:proofErr w:type="spellStart"/>
            <w:r w:rsidRPr="0082169B">
              <w:rPr>
                <w:rFonts w:ascii="Arial" w:hAnsi="Arial" w:cs="Arial"/>
                <w:sz w:val="12"/>
                <w:szCs w:val="12"/>
              </w:rPr>
              <w:t>Рощинский</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0,362</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2 554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Ул. </w:t>
            </w:r>
            <w:proofErr w:type="spellStart"/>
            <w:r w:rsidRPr="0082169B">
              <w:rPr>
                <w:rFonts w:ascii="Arial" w:hAnsi="Arial" w:cs="Arial"/>
                <w:sz w:val="12"/>
                <w:szCs w:val="12"/>
              </w:rPr>
              <w:t>Ручьевская</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0,284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1 822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48 м. - асфальт, 236 м - 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Садовая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0,148</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545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Светлый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0,335</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1 120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Санкт -Петербургская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0,793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5 753</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Пл. Свободы</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0,319</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10 208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Северная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0,439</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2 228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Просп. Советский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1,399</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9 093,5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Совхозная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0,867</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6 261</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Сосновая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0,714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4 734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Пер. </w:t>
            </w:r>
            <w:proofErr w:type="spellStart"/>
            <w:r w:rsidRPr="0082169B">
              <w:rPr>
                <w:rFonts w:ascii="Arial" w:hAnsi="Arial" w:cs="Arial"/>
                <w:sz w:val="12"/>
                <w:szCs w:val="12"/>
              </w:rPr>
              <w:t>Станковский</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0,192</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1 052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Ул. </w:t>
            </w:r>
            <w:proofErr w:type="spellStart"/>
            <w:r w:rsidRPr="0082169B">
              <w:rPr>
                <w:rFonts w:ascii="Arial" w:hAnsi="Arial" w:cs="Arial"/>
                <w:sz w:val="12"/>
                <w:szCs w:val="12"/>
              </w:rPr>
              <w:t>Станковская</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0,514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3 084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Строителей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0,620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3 625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Студгородок</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0,600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3 000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Суворова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0,920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5 180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 - 600 грунт - 0,32</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Суворовский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0,105</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694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Тракторная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0,406</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2 512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Труда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0,985</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7 542,8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Марии Уткиной, автомобильная дорога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0,882</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4 751</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 - 0,4 грунт - 0,53</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Февральская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1,284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7 366</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 - 0,534 грунт 0,75</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Чернышевского</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0,604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3 480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Чехова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1,136</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8 333</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Новый пер.</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0,200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800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1986 год</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Ул. Энергетиков, </w:t>
            </w:r>
            <w:proofErr w:type="spellStart"/>
            <w:r w:rsidRPr="0082169B">
              <w:rPr>
                <w:rFonts w:ascii="Arial" w:hAnsi="Arial" w:cs="Arial"/>
                <w:sz w:val="12"/>
                <w:szCs w:val="12"/>
              </w:rPr>
              <w:t>соор</w:t>
            </w:r>
            <w:proofErr w:type="spellEnd"/>
            <w:r w:rsidRPr="0082169B">
              <w:rPr>
                <w:rFonts w:ascii="Arial" w:hAnsi="Arial" w:cs="Arial"/>
                <w:sz w:val="12"/>
                <w:szCs w:val="12"/>
              </w:rPr>
              <w:t>. 1</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1,174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Выскодно-2</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0,654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Энергетиков</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0,792</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5 884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Энтузиастов</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0,435</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2 746</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Ул. </w:t>
            </w:r>
            <w:proofErr w:type="spellStart"/>
            <w:r w:rsidRPr="0082169B">
              <w:rPr>
                <w:rFonts w:ascii="Arial" w:hAnsi="Arial" w:cs="Arial"/>
                <w:sz w:val="12"/>
                <w:szCs w:val="12"/>
              </w:rPr>
              <w:t>Юпитерская</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0,714</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3 707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Пер. </w:t>
            </w:r>
            <w:proofErr w:type="spellStart"/>
            <w:r w:rsidRPr="0082169B">
              <w:rPr>
                <w:rFonts w:ascii="Arial" w:hAnsi="Arial" w:cs="Arial"/>
                <w:sz w:val="12"/>
                <w:szCs w:val="12"/>
              </w:rPr>
              <w:t>Юпитерский</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0,223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1 316</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Заезд в ВЭС</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0,210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872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С. Зимогорье, ул. Ветеранов</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0,430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2 726</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123"/>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С. Зимогорье, ул. Железнодорожная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0,278</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1 667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С. Зимогорье, ул. Заводская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0,695</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4170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Ул. </w:t>
            </w:r>
            <w:proofErr w:type="spellStart"/>
            <w:r w:rsidRPr="0082169B">
              <w:rPr>
                <w:rFonts w:ascii="Arial" w:hAnsi="Arial" w:cs="Arial"/>
                <w:sz w:val="12"/>
                <w:szCs w:val="12"/>
              </w:rPr>
              <w:t>Зимогорская</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0,250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1 549</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С. Зимогорье, ул. Луговая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0,975</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5 784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С. Зимогорье, пер. Молодежный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0,388</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2 062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С. Зимогорье, ул. Новая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0,212</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1 214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С. Зимогорье, ул. Почтовая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0,543</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3 258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С. Зимогорье, ул. Приозерная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0,548</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3 802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С. Зимогорье, ул. Хвойная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0,650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6 129</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roofErr w:type="spellStart"/>
            <w:r w:rsidRPr="0082169B">
              <w:rPr>
                <w:rFonts w:ascii="Arial" w:hAnsi="Arial" w:cs="Arial"/>
                <w:sz w:val="12"/>
                <w:szCs w:val="12"/>
              </w:rPr>
              <w:t>Выскодно</w:t>
            </w:r>
            <w:proofErr w:type="spellEnd"/>
            <w:r w:rsidRPr="0082169B">
              <w:rPr>
                <w:rFonts w:ascii="Arial" w:hAnsi="Arial" w:cs="Arial"/>
                <w:sz w:val="12"/>
                <w:szCs w:val="12"/>
              </w:rPr>
              <w:t xml:space="preserve"> (дачи, свалка)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2,460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13 180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Суворова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0,075</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570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Чернышевского</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0,099</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452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Кирова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0,070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340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Кооператоров</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0,279</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1 821</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Пер. Пушкинский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0,106</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314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rPr>
            </w:pPr>
            <w:r w:rsidRPr="0082169B">
              <w:rPr>
                <w:rFonts w:ascii="Arial" w:hAnsi="Arial" w:cs="Arial"/>
                <w:sz w:val="12"/>
                <w:szCs w:val="12"/>
              </w:rPr>
              <w:t>С. Зимогорье, пер. Железнодорожный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1,170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4 767</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shd w:val="clear" w:color="auto" w:fill="FFFFFF"/>
              <w:rPr>
                <w:rFonts w:ascii="Arial" w:hAnsi="Arial" w:cs="Arial"/>
                <w:sz w:val="12"/>
                <w:szCs w:val="12"/>
              </w:rPr>
            </w:pPr>
            <w:r w:rsidRPr="0082169B">
              <w:rPr>
                <w:rFonts w:ascii="Arial" w:hAnsi="Arial" w:cs="Arial"/>
                <w:sz w:val="12"/>
                <w:szCs w:val="12"/>
              </w:rPr>
              <w:t>«Москва – Санкт - Петербург» - Зимогорье</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1,779</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10 674</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shd w:val="clear" w:color="auto" w:fill="FFFFFF"/>
              <w:rPr>
                <w:rFonts w:ascii="Arial" w:hAnsi="Arial" w:cs="Arial"/>
                <w:sz w:val="12"/>
                <w:szCs w:val="12"/>
              </w:rPr>
            </w:pPr>
            <w:proofErr w:type="spellStart"/>
            <w:r w:rsidRPr="0082169B">
              <w:rPr>
                <w:rFonts w:ascii="Arial" w:hAnsi="Arial" w:cs="Arial"/>
                <w:sz w:val="12"/>
                <w:szCs w:val="12"/>
              </w:rPr>
              <w:t>Ул.Учхоз</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rPr>
              <w:t>0,</w:t>
            </w:r>
            <w:r w:rsidRPr="0082169B">
              <w:rPr>
                <w:rFonts w:ascii="Arial" w:hAnsi="Arial" w:cs="Arial"/>
                <w:sz w:val="12"/>
                <w:szCs w:val="12"/>
                <w:lang w:val="en-US"/>
              </w:rPr>
              <w:t>930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4 296</w:t>
            </w:r>
            <w:r w:rsidRPr="0082169B">
              <w:rPr>
                <w:rFonts w:ascii="Arial" w:hAnsi="Arial" w:cs="Arial"/>
                <w:sz w:val="12"/>
                <w:szCs w:val="12"/>
              </w:rPr>
              <w:t>,8</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rPr>
            </w:pPr>
            <w:r w:rsidRPr="0082169B">
              <w:rPr>
                <w:rFonts w:ascii="Arial" w:hAnsi="Arial" w:cs="Arial"/>
                <w:sz w:val="12"/>
                <w:szCs w:val="12"/>
              </w:rPr>
              <w:t>асфальт - 400 м, грунт-</w:t>
            </w:r>
            <w:r w:rsidRPr="0082169B">
              <w:rPr>
                <w:rFonts w:ascii="Arial" w:hAnsi="Arial" w:cs="Arial"/>
                <w:sz w:val="12"/>
                <w:szCs w:val="12"/>
                <w:lang w:val="en-US"/>
              </w:rPr>
              <w:t xml:space="preserve">530 </w:t>
            </w:r>
            <w:r w:rsidRPr="0082169B">
              <w:rPr>
                <w:rFonts w:ascii="Arial" w:hAnsi="Arial" w:cs="Arial"/>
                <w:sz w:val="12"/>
                <w:szCs w:val="12"/>
              </w:rPr>
              <w:t>м</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shd w:val="clear" w:color="auto" w:fill="FFFFFF"/>
              <w:rPr>
                <w:rFonts w:ascii="Arial" w:hAnsi="Arial" w:cs="Arial"/>
                <w:sz w:val="12"/>
                <w:szCs w:val="12"/>
              </w:rPr>
            </w:pPr>
            <w:r w:rsidRPr="0082169B">
              <w:rPr>
                <w:rFonts w:ascii="Arial" w:hAnsi="Arial" w:cs="Arial"/>
                <w:sz w:val="12"/>
                <w:szCs w:val="12"/>
              </w:rPr>
              <w:t xml:space="preserve">Валдай - </w:t>
            </w:r>
            <w:proofErr w:type="spellStart"/>
            <w:r w:rsidRPr="0082169B">
              <w:rPr>
                <w:rFonts w:ascii="Arial" w:hAnsi="Arial" w:cs="Arial"/>
                <w:sz w:val="12"/>
                <w:szCs w:val="12"/>
              </w:rPr>
              <w:t>Соколово</w:t>
            </w:r>
            <w:proofErr w:type="spellEnd"/>
            <w:r w:rsidRPr="0082169B">
              <w:rPr>
                <w:rFonts w:ascii="Arial" w:hAnsi="Arial" w:cs="Arial"/>
                <w:sz w:val="12"/>
                <w:szCs w:val="12"/>
              </w:rPr>
              <w:t xml:space="preserve"> -«Москва - Санкт -Петербург» в городе Валдай</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2,216</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15 512</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shd w:val="clear" w:color="auto" w:fill="FFFFFF"/>
              <w:rPr>
                <w:rFonts w:ascii="Arial" w:hAnsi="Arial" w:cs="Arial"/>
                <w:sz w:val="12"/>
                <w:szCs w:val="12"/>
              </w:rPr>
            </w:pPr>
            <w:r w:rsidRPr="0082169B">
              <w:rPr>
                <w:rFonts w:ascii="Arial" w:hAnsi="Arial" w:cs="Arial"/>
                <w:sz w:val="12"/>
                <w:szCs w:val="12"/>
              </w:rPr>
              <w:t>«Москва- Санкт -Петербург» -механический завод</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0,840</w:t>
            </w:r>
          </w:p>
        </w:tc>
        <w:tc>
          <w:tcPr>
            <w:tcW w:w="45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5 040</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IV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до 1990 года</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Парковая, сооружение 1</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0,122</w:t>
            </w:r>
          </w:p>
        </w:tc>
        <w:tc>
          <w:tcPr>
            <w:tcW w:w="454"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rPr>
            </w:pPr>
            <w:r w:rsidRPr="0082169B">
              <w:rPr>
                <w:rFonts w:ascii="Arial" w:hAnsi="Arial" w:cs="Arial"/>
                <w:sz w:val="12"/>
                <w:szCs w:val="12"/>
              </w:rPr>
              <w:t>506</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грунт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1993 год</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Ул. Песчаная, сооружение 1а</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0,105</w:t>
            </w:r>
          </w:p>
        </w:tc>
        <w:tc>
          <w:tcPr>
            <w:tcW w:w="454"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rPr>
            </w:pPr>
            <w:r w:rsidRPr="0082169B">
              <w:rPr>
                <w:rFonts w:ascii="Arial" w:hAnsi="Arial" w:cs="Arial"/>
                <w:sz w:val="12"/>
                <w:szCs w:val="12"/>
              </w:rPr>
              <w:t>536,5</w:t>
            </w: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1985 год</w:t>
            </w:r>
          </w:p>
        </w:tc>
      </w:tr>
      <w:tr w:rsidR="0082169B" w:rsidRPr="00971320" w:rsidTr="0082169B">
        <w:trPr>
          <w:trHeight w:val="20"/>
        </w:trPr>
        <w:tc>
          <w:tcPr>
            <w:tcW w:w="457"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pStyle w:val="aff5"/>
              <w:numPr>
                <w:ilvl w:val="0"/>
                <w:numId w:val="31"/>
              </w:numPr>
              <w:overflowPunct w:val="0"/>
              <w:autoSpaceDE w:val="0"/>
              <w:autoSpaceDN w:val="0"/>
              <w:adjustRightInd w:val="0"/>
              <w:contextualSpacing/>
              <w:textAlignment w:val="baseline"/>
              <w:rPr>
                <w:rFonts w:ascii="Arial" w:hAnsi="Arial" w:cs="Arial"/>
                <w:sz w:val="12"/>
                <w:szCs w:val="12"/>
              </w:rPr>
            </w:pPr>
          </w:p>
        </w:tc>
        <w:tc>
          <w:tcPr>
            <w:tcW w:w="1136"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 xml:space="preserve">Подъезд к д/с № 12 «Елочка» с </w:t>
            </w:r>
            <w:proofErr w:type="spellStart"/>
            <w:r w:rsidRPr="0082169B">
              <w:rPr>
                <w:rFonts w:ascii="Arial" w:hAnsi="Arial" w:cs="Arial"/>
                <w:sz w:val="12"/>
                <w:szCs w:val="12"/>
              </w:rPr>
              <w:t>ул.Молодежная</w:t>
            </w:r>
            <w:proofErr w:type="spellEnd"/>
            <w:r w:rsidRPr="0082169B">
              <w:rPr>
                <w:rFonts w:ascii="Arial" w:hAnsi="Arial" w:cs="Arial"/>
                <w:sz w:val="12"/>
                <w:szCs w:val="12"/>
              </w:rPr>
              <w:t xml:space="preserve"> вдоль МАОУ Гимназия</w:t>
            </w:r>
          </w:p>
        </w:tc>
        <w:tc>
          <w:tcPr>
            <w:tcW w:w="379"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0,230</w:t>
            </w:r>
          </w:p>
        </w:tc>
        <w:tc>
          <w:tcPr>
            <w:tcW w:w="454"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rPr>
                <w:rFonts w:ascii="Arial" w:hAnsi="Arial" w:cs="Arial"/>
                <w:sz w:val="12"/>
                <w:szCs w:val="12"/>
              </w:rPr>
            </w:pPr>
          </w:p>
        </w:tc>
        <w:tc>
          <w:tcPr>
            <w:tcW w:w="39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lang w:val="en-US"/>
              </w:rPr>
              <w:t>V</w:t>
            </w:r>
          </w:p>
        </w:tc>
        <w:tc>
          <w:tcPr>
            <w:tcW w:w="89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530"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758"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1985 год</w:t>
            </w:r>
          </w:p>
        </w:tc>
      </w:tr>
    </w:tbl>
    <w:p w:rsidR="0082169B" w:rsidRPr="0082169B" w:rsidRDefault="0082169B" w:rsidP="0082169B">
      <w:pPr>
        <w:rPr>
          <w:rFonts w:ascii="Arial" w:hAnsi="Arial" w:cs="Arial"/>
          <w:sz w:val="16"/>
          <w:szCs w:val="16"/>
        </w:rPr>
      </w:pPr>
      <w:r w:rsidRPr="0082169B">
        <w:rPr>
          <w:rFonts w:ascii="Arial" w:hAnsi="Arial" w:cs="Arial"/>
          <w:b/>
          <w:sz w:val="16"/>
          <w:szCs w:val="16"/>
        </w:rPr>
        <w:t>Подъездные пути к дворовым территориям многоквартирных домов</w:t>
      </w:r>
    </w:p>
    <w:tbl>
      <w:tblPr>
        <w:tblW w:w="5000" w:type="pct"/>
        <w:tblLayout w:type="fixed"/>
        <w:tblCellMar>
          <w:left w:w="0" w:type="dxa"/>
          <w:right w:w="0" w:type="dxa"/>
        </w:tblCellMar>
        <w:tblLook w:val="01E0" w:firstRow="1" w:lastRow="1" w:firstColumn="1" w:lastColumn="1" w:noHBand="0" w:noVBand="0"/>
      </w:tblPr>
      <w:tblGrid>
        <w:gridCol w:w="521"/>
        <w:gridCol w:w="3086"/>
        <w:gridCol w:w="859"/>
        <w:gridCol w:w="1029"/>
        <w:gridCol w:w="857"/>
        <w:gridCol w:w="1715"/>
        <w:gridCol w:w="1373"/>
        <w:gridCol w:w="1890"/>
      </w:tblGrid>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b/>
                <w:bCs/>
                <w:sz w:val="12"/>
                <w:szCs w:val="12"/>
              </w:rPr>
            </w:pPr>
            <w:r w:rsidRPr="0082169B">
              <w:rPr>
                <w:rFonts w:ascii="Arial" w:hAnsi="Arial" w:cs="Arial"/>
                <w:b/>
                <w:bCs/>
                <w:sz w:val="12"/>
                <w:szCs w:val="12"/>
              </w:rPr>
              <w:t>№ п/п</w:t>
            </w:r>
          </w:p>
        </w:tc>
        <w:tc>
          <w:tcPr>
            <w:tcW w:w="1362"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r w:rsidRPr="0082169B">
              <w:rPr>
                <w:rFonts w:ascii="Arial" w:hAnsi="Arial" w:cs="Arial"/>
                <w:b/>
                <w:bCs/>
                <w:sz w:val="12"/>
                <w:szCs w:val="12"/>
              </w:rPr>
              <w:t>Наименование</w:t>
            </w:r>
          </w:p>
          <w:p w:rsidR="0082169B" w:rsidRPr="0082169B" w:rsidRDefault="0082169B" w:rsidP="0082169B">
            <w:pPr>
              <w:rPr>
                <w:rFonts w:ascii="Arial" w:hAnsi="Arial" w:cs="Arial"/>
                <w:b/>
                <w:bCs/>
                <w:sz w:val="12"/>
                <w:szCs w:val="12"/>
              </w:rPr>
            </w:pPr>
            <w:r w:rsidRPr="0082169B">
              <w:rPr>
                <w:rFonts w:ascii="Arial" w:hAnsi="Arial" w:cs="Arial"/>
                <w:b/>
                <w:bCs/>
                <w:sz w:val="12"/>
                <w:szCs w:val="12"/>
              </w:rPr>
              <w:t>улицы</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proofErr w:type="spellStart"/>
            <w:r w:rsidRPr="0082169B">
              <w:rPr>
                <w:rFonts w:ascii="Arial" w:hAnsi="Arial" w:cs="Arial"/>
                <w:b/>
                <w:bCs/>
                <w:sz w:val="12"/>
                <w:szCs w:val="12"/>
              </w:rPr>
              <w:t>Прот</w:t>
            </w:r>
            <w:proofErr w:type="spellEnd"/>
            <w:r w:rsidRPr="0082169B">
              <w:rPr>
                <w:rFonts w:ascii="Arial" w:hAnsi="Arial" w:cs="Arial"/>
                <w:b/>
                <w:bCs/>
                <w:sz w:val="12"/>
                <w:szCs w:val="12"/>
              </w:rPr>
              <w:t>.</w:t>
            </w:r>
          </w:p>
          <w:p w:rsidR="0082169B" w:rsidRPr="0082169B" w:rsidRDefault="0082169B" w:rsidP="0082169B">
            <w:pPr>
              <w:rPr>
                <w:rFonts w:ascii="Arial" w:hAnsi="Arial" w:cs="Arial"/>
                <w:b/>
                <w:bCs/>
                <w:sz w:val="12"/>
                <w:szCs w:val="12"/>
              </w:rPr>
            </w:pPr>
            <w:r w:rsidRPr="0082169B">
              <w:rPr>
                <w:rFonts w:ascii="Arial" w:hAnsi="Arial" w:cs="Arial"/>
                <w:b/>
                <w:bCs/>
                <w:sz w:val="12"/>
                <w:szCs w:val="12"/>
              </w:rPr>
              <w:t>(км)</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b/>
                <w:bCs/>
                <w:sz w:val="12"/>
                <w:szCs w:val="12"/>
              </w:rPr>
            </w:pPr>
            <w:proofErr w:type="spellStart"/>
            <w:r w:rsidRPr="0082169B">
              <w:rPr>
                <w:rFonts w:ascii="Arial" w:hAnsi="Arial" w:cs="Arial"/>
                <w:b/>
                <w:bCs/>
                <w:sz w:val="12"/>
                <w:szCs w:val="12"/>
              </w:rPr>
              <w:t>Пло-щадь</w:t>
            </w:r>
            <w:proofErr w:type="spellEnd"/>
            <w:r w:rsidRPr="0082169B">
              <w:rPr>
                <w:rFonts w:ascii="Arial" w:hAnsi="Arial" w:cs="Arial"/>
                <w:b/>
                <w:bCs/>
                <w:sz w:val="12"/>
                <w:szCs w:val="12"/>
              </w:rPr>
              <w:t xml:space="preserve">, </w:t>
            </w:r>
            <w:proofErr w:type="spellStart"/>
            <w:r w:rsidRPr="0082169B">
              <w:rPr>
                <w:rFonts w:ascii="Arial" w:hAnsi="Arial" w:cs="Arial"/>
                <w:b/>
                <w:bCs/>
                <w:sz w:val="12"/>
                <w:szCs w:val="12"/>
              </w:rPr>
              <w:t>кв.м</w:t>
            </w:r>
            <w:proofErr w:type="spellEnd"/>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r w:rsidRPr="0082169B">
              <w:rPr>
                <w:rFonts w:ascii="Arial" w:hAnsi="Arial" w:cs="Arial"/>
                <w:b/>
                <w:bCs/>
                <w:sz w:val="12"/>
                <w:szCs w:val="12"/>
              </w:rPr>
              <w:t>Кате-</w:t>
            </w:r>
            <w:proofErr w:type="spellStart"/>
            <w:r w:rsidRPr="0082169B">
              <w:rPr>
                <w:rFonts w:ascii="Arial" w:hAnsi="Arial" w:cs="Arial"/>
                <w:b/>
                <w:bCs/>
                <w:sz w:val="12"/>
                <w:szCs w:val="12"/>
              </w:rPr>
              <w:t>гория</w:t>
            </w:r>
            <w:proofErr w:type="spellEnd"/>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r w:rsidRPr="0082169B">
              <w:rPr>
                <w:rFonts w:ascii="Arial" w:hAnsi="Arial" w:cs="Arial"/>
                <w:b/>
                <w:bCs/>
                <w:sz w:val="12"/>
                <w:szCs w:val="12"/>
              </w:rPr>
              <w:t>Тип покрытия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r w:rsidRPr="0082169B">
              <w:rPr>
                <w:rFonts w:ascii="Arial" w:hAnsi="Arial" w:cs="Arial"/>
                <w:b/>
                <w:bCs/>
                <w:sz w:val="12"/>
                <w:szCs w:val="12"/>
              </w:rPr>
              <w:t>Класс авто-дороги</w:t>
            </w:r>
          </w:p>
        </w:tc>
        <w:tc>
          <w:tcPr>
            <w:tcW w:w="834"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
                <w:bCs/>
                <w:sz w:val="12"/>
                <w:szCs w:val="12"/>
              </w:rPr>
            </w:pPr>
            <w:r w:rsidRPr="0082169B">
              <w:rPr>
                <w:rFonts w:ascii="Arial" w:hAnsi="Arial" w:cs="Arial"/>
                <w:b/>
                <w:bCs/>
                <w:sz w:val="12"/>
                <w:szCs w:val="12"/>
              </w:rPr>
              <w:t>Дата постройки автомобиль-ной дороги</w:t>
            </w: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bCs/>
                <w:sz w:val="12"/>
                <w:szCs w:val="12"/>
              </w:rPr>
            </w:pPr>
            <w:r w:rsidRPr="0082169B">
              <w:rPr>
                <w:rFonts w:ascii="Arial" w:hAnsi="Arial" w:cs="Arial"/>
                <w:bCs/>
                <w:sz w:val="12"/>
                <w:szCs w:val="12"/>
              </w:rPr>
              <w:t>1</w:t>
            </w:r>
          </w:p>
        </w:tc>
        <w:tc>
          <w:tcPr>
            <w:tcW w:w="1362"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2</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3</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bCs/>
                <w:sz w:val="12"/>
                <w:szCs w:val="12"/>
              </w:rPr>
            </w:pPr>
            <w:r w:rsidRPr="0082169B">
              <w:rPr>
                <w:rFonts w:ascii="Arial" w:hAnsi="Arial" w:cs="Arial"/>
                <w:bCs/>
                <w:sz w:val="12"/>
                <w:szCs w:val="12"/>
              </w:rPr>
              <w:t>4</w:t>
            </w: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5</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6</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7</w:t>
            </w:r>
          </w:p>
        </w:tc>
        <w:tc>
          <w:tcPr>
            <w:tcW w:w="834"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bCs/>
                <w:sz w:val="12"/>
                <w:szCs w:val="12"/>
              </w:rPr>
            </w:pPr>
            <w:r w:rsidRPr="0082169B">
              <w:rPr>
                <w:rFonts w:ascii="Arial" w:hAnsi="Arial" w:cs="Arial"/>
                <w:bCs/>
                <w:sz w:val="12"/>
                <w:szCs w:val="12"/>
              </w:rPr>
              <w:t>8</w:t>
            </w: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overflowPunct w:val="0"/>
              <w:autoSpaceDE w:val="0"/>
              <w:autoSpaceDN w:val="0"/>
              <w:adjustRightInd w:val="0"/>
              <w:textAlignment w:val="baseline"/>
              <w:rPr>
                <w:rFonts w:ascii="Arial" w:hAnsi="Arial" w:cs="Arial"/>
                <w:sz w:val="12"/>
                <w:szCs w:val="12"/>
              </w:rPr>
            </w:pPr>
            <w:r w:rsidRPr="0082169B">
              <w:rPr>
                <w:rFonts w:ascii="Arial" w:hAnsi="Arial" w:cs="Arial"/>
                <w:sz w:val="12"/>
                <w:szCs w:val="12"/>
              </w:rPr>
              <w:t>1.</w:t>
            </w:r>
          </w:p>
        </w:tc>
        <w:tc>
          <w:tcPr>
            <w:tcW w:w="136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Подъездной путь к дворовой территории многоквартирного дома № 9 по проспекту Васильева с автомобильной дороги пр. Васильева</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0,145</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overflowPunct w:val="0"/>
              <w:autoSpaceDE w:val="0"/>
              <w:autoSpaceDN w:val="0"/>
              <w:adjustRightInd w:val="0"/>
              <w:textAlignment w:val="baseline"/>
              <w:rPr>
                <w:rFonts w:ascii="Arial" w:hAnsi="Arial" w:cs="Arial"/>
                <w:sz w:val="12"/>
                <w:szCs w:val="12"/>
              </w:rPr>
            </w:pPr>
            <w:r w:rsidRPr="0082169B">
              <w:rPr>
                <w:rFonts w:ascii="Arial" w:hAnsi="Arial" w:cs="Arial"/>
                <w:sz w:val="12"/>
                <w:szCs w:val="12"/>
              </w:rPr>
              <w:t>2.</w:t>
            </w:r>
          </w:p>
        </w:tc>
        <w:tc>
          <w:tcPr>
            <w:tcW w:w="136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Подъездной путь к дворовой территории многоквартирного дома № 82 по улице Победы с автомобильной дороги ул. Победы</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0,115</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overflowPunct w:val="0"/>
              <w:autoSpaceDE w:val="0"/>
              <w:autoSpaceDN w:val="0"/>
              <w:adjustRightInd w:val="0"/>
              <w:textAlignment w:val="baseline"/>
              <w:rPr>
                <w:rFonts w:ascii="Arial" w:hAnsi="Arial" w:cs="Arial"/>
                <w:sz w:val="12"/>
                <w:szCs w:val="12"/>
              </w:rPr>
            </w:pPr>
            <w:r w:rsidRPr="0082169B">
              <w:rPr>
                <w:rFonts w:ascii="Arial" w:hAnsi="Arial" w:cs="Arial"/>
                <w:sz w:val="12"/>
                <w:szCs w:val="12"/>
              </w:rPr>
              <w:t>3.</w:t>
            </w:r>
          </w:p>
        </w:tc>
        <w:tc>
          <w:tcPr>
            <w:tcW w:w="136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Подъездной путь к дворовой территории многоквартирного дома № 39 по проспекту Комсомольский с автомобильной дороги ул. Труда</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0,</w:t>
            </w:r>
            <w:r w:rsidRPr="0082169B">
              <w:rPr>
                <w:rFonts w:ascii="Arial" w:hAnsi="Arial" w:cs="Arial"/>
                <w:sz w:val="12"/>
                <w:szCs w:val="12"/>
                <w:lang w:val="en-US"/>
              </w:rPr>
              <w:t>0</w:t>
            </w:r>
            <w:r w:rsidRPr="0082169B">
              <w:rPr>
                <w:rFonts w:ascii="Arial" w:hAnsi="Arial" w:cs="Arial"/>
                <w:sz w:val="12"/>
                <w:szCs w:val="12"/>
              </w:rPr>
              <w:t>95</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overflowPunct w:val="0"/>
              <w:autoSpaceDE w:val="0"/>
              <w:autoSpaceDN w:val="0"/>
              <w:adjustRightInd w:val="0"/>
              <w:textAlignment w:val="baseline"/>
              <w:rPr>
                <w:rFonts w:ascii="Arial" w:hAnsi="Arial" w:cs="Arial"/>
                <w:sz w:val="12"/>
                <w:szCs w:val="12"/>
              </w:rPr>
            </w:pPr>
            <w:r w:rsidRPr="0082169B">
              <w:rPr>
                <w:rFonts w:ascii="Arial" w:hAnsi="Arial" w:cs="Arial"/>
                <w:sz w:val="12"/>
                <w:szCs w:val="12"/>
              </w:rPr>
              <w:t>4.</w:t>
            </w:r>
          </w:p>
        </w:tc>
        <w:tc>
          <w:tcPr>
            <w:tcW w:w="136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Подъездной путь к дворовой территории многоквартирного дома № 50 по проспекту Комсомольский с автомобильной дороги ул. Белова</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0,135</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overflowPunct w:val="0"/>
              <w:autoSpaceDE w:val="0"/>
              <w:autoSpaceDN w:val="0"/>
              <w:adjustRightInd w:val="0"/>
              <w:textAlignment w:val="baseline"/>
              <w:rPr>
                <w:rFonts w:ascii="Arial" w:hAnsi="Arial" w:cs="Arial"/>
                <w:sz w:val="12"/>
                <w:szCs w:val="12"/>
              </w:rPr>
            </w:pPr>
            <w:r w:rsidRPr="0082169B">
              <w:rPr>
                <w:rFonts w:ascii="Arial" w:hAnsi="Arial" w:cs="Arial"/>
                <w:sz w:val="12"/>
                <w:szCs w:val="12"/>
              </w:rPr>
              <w:t>5.</w:t>
            </w:r>
          </w:p>
        </w:tc>
        <w:tc>
          <w:tcPr>
            <w:tcW w:w="136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Подъездной путь к дворовой территории многоквартирного дома № 44 по проспекту Комсомольский с автомобильной дороги ул. Белова</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0,</w:t>
            </w:r>
            <w:r w:rsidRPr="0082169B">
              <w:rPr>
                <w:rFonts w:ascii="Arial" w:hAnsi="Arial" w:cs="Arial"/>
                <w:sz w:val="12"/>
                <w:szCs w:val="12"/>
                <w:lang w:val="en-US"/>
              </w:rPr>
              <w:t>0</w:t>
            </w:r>
            <w:r w:rsidRPr="0082169B">
              <w:rPr>
                <w:rFonts w:ascii="Arial" w:hAnsi="Arial" w:cs="Arial"/>
                <w:sz w:val="12"/>
                <w:szCs w:val="12"/>
              </w:rPr>
              <w:t>52</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overflowPunct w:val="0"/>
              <w:autoSpaceDE w:val="0"/>
              <w:autoSpaceDN w:val="0"/>
              <w:adjustRightInd w:val="0"/>
              <w:textAlignment w:val="baseline"/>
              <w:rPr>
                <w:rFonts w:ascii="Arial" w:hAnsi="Arial" w:cs="Arial"/>
                <w:sz w:val="12"/>
                <w:szCs w:val="12"/>
              </w:rPr>
            </w:pPr>
            <w:r w:rsidRPr="0082169B">
              <w:rPr>
                <w:rFonts w:ascii="Arial" w:hAnsi="Arial" w:cs="Arial"/>
                <w:sz w:val="12"/>
                <w:szCs w:val="12"/>
              </w:rPr>
              <w:t>6.</w:t>
            </w:r>
          </w:p>
        </w:tc>
        <w:tc>
          <w:tcPr>
            <w:tcW w:w="136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Подъездной путь к дворовой территории многоквартирных домов № 26,28,30 по ул. Песчаная с автомобильной дороги ул. Песчаная</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0,187</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overflowPunct w:val="0"/>
              <w:autoSpaceDE w:val="0"/>
              <w:autoSpaceDN w:val="0"/>
              <w:adjustRightInd w:val="0"/>
              <w:textAlignment w:val="baseline"/>
              <w:rPr>
                <w:rFonts w:ascii="Arial" w:hAnsi="Arial" w:cs="Arial"/>
                <w:sz w:val="12"/>
                <w:szCs w:val="12"/>
              </w:rPr>
            </w:pPr>
            <w:r w:rsidRPr="0082169B">
              <w:rPr>
                <w:rFonts w:ascii="Arial" w:hAnsi="Arial" w:cs="Arial"/>
                <w:sz w:val="12"/>
                <w:szCs w:val="12"/>
              </w:rPr>
              <w:t>7.</w:t>
            </w:r>
          </w:p>
        </w:tc>
        <w:tc>
          <w:tcPr>
            <w:tcW w:w="136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Подъездной путь к дворовой территории многоквартирных домов № 5, 16 по ул. Механизаторов, многоквартирного дома № 10 по ул. Песчаной с автомобильной дороги ул. Механизаторов</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0,242</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overflowPunct w:val="0"/>
              <w:autoSpaceDE w:val="0"/>
              <w:autoSpaceDN w:val="0"/>
              <w:adjustRightInd w:val="0"/>
              <w:textAlignment w:val="baseline"/>
              <w:rPr>
                <w:rFonts w:ascii="Arial" w:hAnsi="Arial" w:cs="Arial"/>
                <w:sz w:val="12"/>
                <w:szCs w:val="12"/>
              </w:rPr>
            </w:pPr>
            <w:r w:rsidRPr="0082169B">
              <w:rPr>
                <w:rFonts w:ascii="Arial" w:hAnsi="Arial" w:cs="Arial"/>
                <w:sz w:val="12"/>
                <w:szCs w:val="12"/>
              </w:rPr>
              <w:t>8.</w:t>
            </w:r>
          </w:p>
        </w:tc>
        <w:tc>
          <w:tcPr>
            <w:tcW w:w="136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Подъездной путь к дворовой территории многоквартирных домов № 15, 7, 17, 11, 22 по ул. Механизаторов, с автомобильной дороги ул. Механизаторов</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0,240</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overflowPunct w:val="0"/>
              <w:autoSpaceDE w:val="0"/>
              <w:autoSpaceDN w:val="0"/>
              <w:adjustRightInd w:val="0"/>
              <w:textAlignment w:val="baseline"/>
              <w:rPr>
                <w:rFonts w:ascii="Arial" w:hAnsi="Arial" w:cs="Arial"/>
                <w:sz w:val="12"/>
                <w:szCs w:val="12"/>
              </w:rPr>
            </w:pPr>
            <w:r w:rsidRPr="0082169B">
              <w:rPr>
                <w:rFonts w:ascii="Arial" w:hAnsi="Arial" w:cs="Arial"/>
                <w:sz w:val="12"/>
                <w:szCs w:val="12"/>
              </w:rPr>
              <w:t>9.</w:t>
            </w:r>
          </w:p>
        </w:tc>
        <w:tc>
          <w:tcPr>
            <w:tcW w:w="136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r w:rsidRPr="0082169B">
              <w:rPr>
                <w:rFonts w:ascii="Arial" w:hAnsi="Arial" w:cs="Arial"/>
                <w:sz w:val="12"/>
                <w:szCs w:val="12"/>
              </w:rPr>
              <w:t>Подъездной путь к дворовой территории многоквартирного дома № 70 по ул. Победы с автомобильной дороги ул. Победы</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0,</w:t>
            </w:r>
            <w:r w:rsidRPr="0082169B">
              <w:rPr>
                <w:rFonts w:ascii="Arial" w:hAnsi="Arial" w:cs="Arial"/>
                <w:sz w:val="12"/>
                <w:szCs w:val="12"/>
                <w:lang w:val="en-US"/>
              </w:rPr>
              <w:t>0</w:t>
            </w:r>
            <w:r w:rsidRPr="0082169B">
              <w:rPr>
                <w:rFonts w:ascii="Arial" w:hAnsi="Arial" w:cs="Arial"/>
                <w:sz w:val="12"/>
                <w:szCs w:val="12"/>
              </w:rPr>
              <w:t>9</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overflowPunct w:val="0"/>
              <w:autoSpaceDE w:val="0"/>
              <w:autoSpaceDN w:val="0"/>
              <w:adjustRightInd w:val="0"/>
              <w:textAlignment w:val="baseline"/>
              <w:rPr>
                <w:rFonts w:ascii="Arial" w:hAnsi="Arial" w:cs="Arial"/>
                <w:sz w:val="12"/>
                <w:szCs w:val="12"/>
              </w:rPr>
            </w:pPr>
            <w:r w:rsidRPr="0082169B">
              <w:rPr>
                <w:rFonts w:ascii="Arial" w:hAnsi="Arial" w:cs="Arial"/>
                <w:sz w:val="12"/>
                <w:szCs w:val="12"/>
              </w:rPr>
              <w:t>10.</w:t>
            </w:r>
          </w:p>
        </w:tc>
        <w:tc>
          <w:tcPr>
            <w:tcW w:w="136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highlight w:val="yellow"/>
              </w:rPr>
            </w:pPr>
            <w:r w:rsidRPr="0082169B">
              <w:rPr>
                <w:rFonts w:ascii="Arial" w:hAnsi="Arial" w:cs="Arial"/>
                <w:sz w:val="12"/>
                <w:szCs w:val="12"/>
              </w:rPr>
              <w:t xml:space="preserve">Подъездной путь к дворовой территории многоквартирного дома № 10 Песчаная с </w:t>
            </w:r>
            <w:proofErr w:type="spellStart"/>
            <w:r w:rsidRPr="0082169B">
              <w:rPr>
                <w:rFonts w:ascii="Arial" w:hAnsi="Arial" w:cs="Arial"/>
                <w:sz w:val="12"/>
                <w:szCs w:val="12"/>
              </w:rPr>
              <w:t>ул.Механизаторов</w:t>
            </w:r>
            <w:proofErr w:type="spellEnd"/>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0,100</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82169B" w:rsidRDefault="0082169B" w:rsidP="0082169B">
            <w:pPr>
              <w:overflowPunct w:val="0"/>
              <w:autoSpaceDE w:val="0"/>
              <w:autoSpaceDN w:val="0"/>
              <w:adjustRightInd w:val="0"/>
              <w:textAlignment w:val="baseline"/>
              <w:rPr>
                <w:rFonts w:ascii="Arial" w:hAnsi="Arial" w:cs="Arial"/>
                <w:sz w:val="12"/>
                <w:szCs w:val="12"/>
              </w:rPr>
            </w:pPr>
            <w:r w:rsidRPr="0082169B">
              <w:rPr>
                <w:rFonts w:ascii="Arial" w:hAnsi="Arial" w:cs="Arial"/>
                <w:sz w:val="12"/>
                <w:szCs w:val="12"/>
              </w:rPr>
              <w:t>11</w:t>
            </w:r>
          </w:p>
        </w:tc>
        <w:tc>
          <w:tcPr>
            <w:tcW w:w="1362"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highlight w:val="yellow"/>
              </w:rPr>
            </w:pPr>
            <w:r w:rsidRPr="0082169B">
              <w:rPr>
                <w:rFonts w:ascii="Arial" w:hAnsi="Arial" w:cs="Arial"/>
                <w:sz w:val="12"/>
                <w:szCs w:val="12"/>
              </w:rPr>
              <w:t xml:space="preserve">Проезд к многоквартирным домам д.70 и д.62  по ул. Радищева с </w:t>
            </w:r>
            <w:proofErr w:type="spellStart"/>
            <w:r w:rsidRPr="0082169B">
              <w:rPr>
                <w:rFonts w:ascii="Arial" w:hAnsi="Arial" w:cs="Arial"/>
                <w:sz w:val="12"/>
                <w:szCs w:val="12"/>
              </w:rPr>
              <w:t>ул.Ломоносова</w:t>
            </w:r>
            <w:proofErr w:type="spellEnd"/>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0,200</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82169B" w:rsidRDefault="0082169B" w:rsidP="0082169B">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lang w:val="en-US"/>
              </w:rPr>
            </w:pPr>
            <w:r w:rsidRPr="0082169B">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82169B" w:rsidRDefault="0082169B" w:rsidP="0082169B">
            <w:pPr>
              <w:rPr>
                <w:rFonts w:ascii="Arial" w:hAnsi="Arial" w:cs="Arial"/>
                <w:sz w:val="12"/>
                <w:szCs w:val="12"/>
              </w:rPr>
            </w:pPr>
            <w:r w:rsidRPr="0082169B">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82169B" w:rsidRDefault="0082169B" w:rsidP="0082169B">
            <w:pPr>
              <w:rPr>
                <w:rFonts w:ascii="Arial" w:hAnsi="Arial" w:cs="Arial"/>
                <w:sz w:val="12"/>
                <w:szCs w:val="12"/>
              </w:rPr>
            </w:pPr>
          </w:p>
        </w:tc>
      </w:tr>
    </w:tbl>
    <w:p w:rsidR="0082169B" w:rsidRPr="0082169B" w:rsidRDefault="0082169B" w:rsidP="0082169B">
      <w:pPr>
        <w:rPr>
          <w:rFonts w:ascii="Arial" w:hAnsi="Arial" w:cs="Arial"/>
          <w:sz w:val="16"/>
          <w:szCs w:val="16"/>
        </w:rPr>
      </w:pPr>
    </w:p>
    <w:p w:rsidR="0082169B" w:rsidRPr="0082169B" w:rsidRDefault="0082169B" w:rsidP="0082169B">
      <w:pPr>
        <w:ind w:firstLine="709"/>
        <w:rPr>
          <w:rFonts w:ascii="Arial" w:hAnsi="Arial" w:cs="Arial"/>
          <w:b/>
          <w:sz w:val="16"/>
          <w:szCs w:val="16"/>
        </w:rPr>
      </w:pPr>
      <w:r w:rsidRPr="0082169B">
        <w:rPr>
          <w:rFonts w:ascii="Arial" w:hAnsi="Arial" w:cs="Arial"/>
          <w:b/>
          <w:sz w:val="16"/>
          <w:szCs w:val="16"/>
        </w:rPr>
        <w:t>Подъездные пути к жилым домам</w:t>
      </w:r>
    </w:p>
    <w:p w:rsidR="0082169B" w:rsidRPr="0082169B" w:rsidRDefault="0082169B" w:rsidP="0082169B">
      <w:pPr>
        <w:rPr>
          <w:rFonts w:ascii="Arial" w:hAnsi="Arial" w:cs="Arial"/>
          <w:sz w:val="16"/>
          <w:szCs w:val="16"/>
        </w:rPr>
      </w:pPr>
    </w:p>
    <w:tbl>
      <w:tblPr>
        <w:tblW w:w="5000" w:type="pct"/>
        <w:tblLayout w:type="fixed"/>
        <w:tblCellMar>
          <w:left w:w="0" w:type="dxa"/>
          <w:right w:w="0" w:type="dxa"/>
        </w:tblCellMar>
        <w:tblLook w:val="01E0" w:firstRow="1" w:lastRow="1" w:firstColumn="1" w:lastColumn="1" w:noHBand="0" w:noVBand="0"/>
      </w:tblPr>
      <w:tblGrid>
        <w:gridCol w:w="521"/>
        <w:gridCol w:w="3086"/>
        <w:gridCol w:w="859"/>
        <w:gridCol w:w="1029"/>
        <w:gridCol w:w="857"/>
        <w:gridCol w:w="1715"/>
        <w:gridCol w:w="1373"/>
        <w:gridCol w:w="1890"/>
      </w:tblGrid>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vAlign w:val="center"/>
          </w:tcPr>
          <w:p w:rsidR="0082169B" w:rsidRPr="003451D0" w:rsidRDefault="0082169B" w:rsidP="0082169B">
            <w:pPr>
              <w:rPr>
                <w:rFonts w:ascii="Arial" w:hAnsi="Arial" w:cs="Arial"/>
                <w:b/>
                <w:bCs/>
                <w:sz w:val="12"/>
                <w:szCs w:val="12"/>
              </w:rPr>
            </w:pPr>
            <w:r w:rsidRPr="003451D0">
              <w:rPr>
                <w:rFonts w:ascii="Arial" w:hAnsi="Arial" w:cs="Arial"/>
                <w:b/>
                <w:bCs/>
                <w:sz w:val="12"/>
                <w:szCs w:val="12"/>
              </w:rPr>
              <w:t>№ п/п</w:t>
            </w:r>
          </w:p>
        </w:tc>
        <w:tc>
          <w:tcPr>
            <w:tcW w:w="1362"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
                <w:bCs/>
                <w:sz w:val="12"/>
                <w:szCs w:val="12"/>
              </w:rPr>
            </w:pPr>
            <w:r w:rsidRPr="003451D0">
              <w:rPr>
                <w:rFonts w:ascii="Arial" w:hAnsi="Arial" w:cs="Arial"/>
                <w:b/>
                <w:bCs/>
                <w:sz w:val="12"/>
                <w:szCs w:val="12"/>
              </w:rPr>
              <w:t>Наименование</w:t>
            </w:r>
          </w:p>
          <w:p w:rsidR="0082169B" w:rsidRPr="003451D0" w:rsidRDefault="0082169B" w:rsidP="0082169B">
            <w:pPr>
              <w:rPr>
                <w:rFonts w:ascii="Arial" w:hAnsi="Arial" w:cs="Arial"/>
                <w:b/>
                <w:bCs/>
                <w:sz w:val="12"/>
                <w:szCs w:val="12"/>
              </w:rPr>
            </w:pPr>
            <w:r w:rsidRPr="003451D0">
              <w:rPr>
                <w:rFonts w:ascii="Arial" w:hAnsi="Arial" w:cs="Arial"/>
                <w:b/>
                <w:bCs/>
                <w:sz w:val="12"/>
                <w:szCs w:val="12"/>
              </w:rPr>
              <w:t>улицы</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
                <w:bCs/>
                <w:sz w:val="12"/>
                <w:szCs w:val="12"/>
              </w:rPr>
            </w:pPr>
            <w:proofErr w:type="spellStart"/>
            <w:r w:rsidRPr="003451D0">
              <w:rPr>
                <w:rFonts w:ascii="Arial" w:hAnsi="Arial" w:cs="Arial"/>
                <w:b/>
                <w:bCs/>
                <w:sz w:val="12"/>
                <w:szCs w:val="12"/>
              </w:rPr>
              <w:t>Прот</w:t>
            </w:r>
            <w:proofErr w:type="spellEnd"/>
            <w:r w:rsidRPr="003451D0">
              <w:rPr>
                <w:rFonts w:ascii="Arial" w:hAnsi="Arial" w:cs="Arial"/>
                <w:b/>
                <w:bCs/>
                <w:sz w:val="12"/>
                <w:szCs w:val="12"/>
              </w:rPr>
              <w:t>.</w:t>
            </w:r>
          </w:p>
          <w:p w:rsidR="0082169B" w:rsidRPr="003451D0" w:rsidRDefault="0082169B" w:rsidP="0082169B">
            <w:pPr>
              <w:rPr>
                <w:rFonts w:ascii="Arial" w:hAnsi="Arial" w:cs="Arial"/>
                <w:b/>
                <w:bCs/>
                <w:sz w:val="12"/>
                <w:szCs w:val="12"/>
              </w:rPr>
            </w:pPr>
            <w:r w:rsidRPr="003451D0">
              <w:rPr>
                <w:rFonts w:ascii="Arial" w:hAnsi="Arial" w:cs="Arial"/>
                <w:b/>
                <w:bCs/>
                <w:sz w:val="12"/>
                <w:szCs w:val="12"/>
              </w:rPr>
              <w:t>(км)</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3451D0" w:rsidRDefault="0082169B" w:rsidP="0082169B">
            <w:pPr>
              <w:rPr>
                <w:rFonts w:ascii="Arial" w:hAnsi="Arial" w:cs="Arial"/>
                <w:b/>
                <w:bCs/>
                <w:sz w:val="12"/>
                <w:szCs w:val="12"/>
              </w:rPr>
            </w:pPr>
            <w:proofErr w:type="spellStart"/>
            <w:r w:rsidRPr="003451D0">
              <w:rPr>
                <w:rFonts w:ascii="Arial" w:hAnsi="Arial" w:cs="Arial"/>
                <w:b/>
                <w:bCs/>
                <w:sz w:val="12"/>
                <w:szCs w:val="12"/>
              </w:rPr>
              <w:t>Пло-щадь</w:t>
            </w:r>
            <w:proofErr w:type="spellEnd"/>
            <w:r w:rsidRPr="003451D0">
              <w:rPr>
                <w:rFonts w:ascii="Arial" w:hAnsi="Arial" w:cs="Arial"/>
                <w:b/>
                <w:bCs/>
                <w:sz w:val="12"/>
                <w:szCs w:val="12"/>
              </w:rPr>
              <w:t xml:space="preserve">, </w:t>
            </w:r>
            <w:proofErr w:type="spellStart"/>
            <w:r w:rsidRPr="003451D0">
              <w:rPr>
                <w:rFonts w:ascii="Arial" w:hAnsi="Arial" w:cs="Arial"/>
                <w:b/>
                <w:bCs/>
                <w:sz w:val="12"/>
                <w:szCs w:val="12"/>
              </w:rPr>
              <w:t>кв.м</w:t>
            </w:r>
            <w:proofErr w:type="spellEnd"/>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
                <w:bCs/>
                <w:sz w:val="12"/>
                <w:szCs w:val="12"/>
              </w:rPr>
            </w:pPr>
            <w:r w:rsidRPr="003451D0">
              <w:rPr>
                <w:rFonts w:ascii="Arial" w:hAnsi="Arial" w:cs="Arial"/>
                <w:b/>
                <w:bCs/>
                <w:sz w:val="12"/>
                <w:szCs w:val="12"/>
              </w:rPr>
              <w:t>Кате-</w:t>
            </w:r>
            <w:proofErr w:type="spellStart"/>
            <w:r w:rsidRPr="003451D0">
              <w:rPr>
                <w:rFonts w:ascii="Arial" w:hAnsi="Arial" w:cs="Arial"/>
                <w:b/>
                <w:bCs/>
                <w:sz w:val="12"/>
                <w:szCs w:val="12"/>
              </w:rPr>
              <w:t>гория</w:t>
            </w:r>
            <w:proofErr w:type="spellEnd"/>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
                <w:bCs/>
                <w:sz w:val="12"/>
                <w:szCs w:val="12"/>
              </w:rPr>
            </w:pPr>
            <w:r w:rsidRPr="003451D0">
              <w:rPr>
                <w:rFonts w:ascii="Arial" w:hAnsi="Arial" w:cs="Arial"/>
                <w:b/>
                <w:bCs/>
                <w:sz w:val="12"/>
                <w:szCs w:val="12"/>
              </w:rPr>
              <w:t>Тип покрытия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
                <w:bCs/>
                <w:sz w:val="12"/>
                <w:szCs w:val="12"/>
              </w:rPr>
            </w:pPr>
            <w:r w:rsidRPr="003451D0">
              <w:rPr>
                <w:rFonts w:ascii="Arial" w:hAnsi="Arial" w:cs="Arial"/>
                <w:b/>
                <w:bCs/>
                <w:sz w:val="12"/>
                <w:szCs w:val="12"/>
              </w:rPr>
              <w:t>Класс авто-дороги</w:t>
            </w:r>
          </w:p>
        </w:tc>
        <w:tc>
          <w:tcPr>
            <w:tcW w:w="834"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
                <w:bCs/>
                <w:sz w:val="12"/>
                <w:szCs w:val="12"/>
              </w:rPr>
            </w:pPr>
            <w:r w:rsidRPr="003451D0">
              <w:rPr>
                <w:rFonts w:ascii="Arial" w:hAnsi="Arial" w:cs="Arial"/>
                <w:b/>
                <w:bCs/>
                <w:sz w:val="12"/>
                <w:szCs w:val="12"/>
              </w:rPr>
              <w:t>Дата постройки автомобиль-ной дороги</w:t>
            </w:r>
          </w:p>
        </w:tc>
      </w:tr>
      <w:tr w:rsidR="0082169B" w:rsidRPr="0082169B" w:rsidTr="0082169B">
        <w:trPr>
          <w:trHeight w:val="20"/>
        </w:trPr>
        <w:tc>
          <w:tcPr>
            <w:tcW w:w="230" w:type="pct"/>
            <w:tcBorders>
              <w:top w:val="single" w:sz="4" w:space="0" w:color="auto"/>
              <w:left w:val="single" w:sz="4" w:space="0" w:color="auto"/>
              <w:bottom w:val="single" w:sz="4" w:space="0" w:color="auto"/>
              <w:right w:val="single" w:sz="4" w:space="0" w:color="auto"/>
            </w:tcBorders>
            <w:vAlign w:val="center"/>
          </w:tcPr>
          <w:p w:rsidR="0082169B" w:rsidRPr="003451D0" w:rsidRDefault="0082169B" w:rsidP="0082169B">
            <w:pPr>
              <w:rPr>
                <w:rFonts w:ascii="Arial" w:hAnsi="Arial" w:cs="Arial"/>
                <w:bCs/>
                <w:sz w:val="12"/>
                <w:szCs w:val="12"/>
              </w:rPr>
            </w:pPr>
            <w:r w:rsidRPr="003451D0">
              <w:rPr>
                <w:rFonts w:ascii="Arial" w:hAnsi="Arial" w:cs="Arial"/>
                <w:bCs/>
                <w:sz w:val="12"/>
                <w:szCs w:val="12"/>
              </w:rPr>
              <w:t>1</w:t>
            </w:r>
          </w:p>
        </w:tc>
        <w:tc>
          <w:tcPr>
            <w:tcW w:w="1362"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Cs/>
                <w:sz w:val="12"/>
                <w:szCs w:val="12"/>
              </w:rPr>
            </w:pPr>
            <w:r w:rsidRPr="003451D0">
              <w:rPr>
                <w:rFonts w:ascii="Arial" w:hAnsi="Arial" w:cs="Arial"/>
                <w:bCs/>
                <w:sz w:val="12"/>
                <w:szCs w:val="12"/>
              </w:rPr>
              <w:t>2</w:t>
            </w:r>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Cs/>
                <w:sz w:val="12"/>
                <w:szCs w:val="12"/>
              </w:rPr>
            </w:pPr>
            <w:r w:rsidRPr="003451D0">
              <w:rPr>
                <w:rFonts w:ascii="Arial" w:hAnsi="Arial" w:cs="Arial"/>
                <w:bCs/>
                <w:sz w:val="12"/>
                <w:szCs w:val="12"/>
              </w:rPr>
              <w:t>3</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3451D0" w:rsidRDefault="0082169B" w:rsidP="0082169B">
            <w:pPr>
              <w:rPr>
                <w:rFonts w:ascii="Arial" w:hAnsi="Arial" w:cs="Arial"/>
                <w:bCs/>
                <w:sz w:val="12"/>
                <w:szCs w:val="12"/>
              </w:rPr>
            </w:pPr>
            <w:r w:rsidRPr="003451D0">
              <w:rPr>
                <w:rFonts w:ascii="Arial" w:hAnsi="Arial" w:cs="Arial"/>
                <w:bCs/>
                <w:sz w:val="12"/>
                <w:szCs w:val="12"/>
              </w:rPr>
              <w:t>4</w:t>
            </w: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Cs/>
                <w:sz w:val="12"/>
                <w:szCs w:val="12"/>
              </w:rPr>
            </w:pPr>
            <w:r w:rsidRPr="003451D0">
              <w:rPr>
                <w:rFonts w:ascii="Arial" w:hAnsi="Arial" w:cs="Arial"/>
                <w:bCs/>
                <w:sz w:val="12"/>
                <w:szCs w:val="12"/>
              </w:rPr>
              <w:t>5</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Cs/>
                <w:sz w:val="12"/>
                <w:szCs w:val="12"/>
              </w:rPr>
            </w:pPr>
            <w:r w:rsidRPr="003451D0">
              <w:rPr>
                <w:rFonts w:ascii="Arial" w:hAnsi="Arial" w:cs="Arial"/>
                <w:bCs/>
                <w:sz w:val="12"/>
                <w:szCs w:val="12"/>
              </w:rPr>
              <w:t>6</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Cs/>
                <w:sz w:val="12"/>
                <w:szCs w:val="12"/>
              </w:rPr>
            </w:pPr>
            <w:r w:rsidRPr="003451D0">
              <w:rPr>
                <w:rFonts w:ascii="Arial" w:hAnsi="Arial" w:cs="Arial"/>
                <w:bCs/>
                <w:sz w:val="12"/>
                <w:szCs w:val="12"/>
              </w:rPr>
              <w:t>7</w:t>
            </w:r>
          </w:p>
        </w:tc>
        <w:tc>
          <w:tcPr>
            <w:tcW w:w="834"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82169B">
            <w:pPr>
              <w:rPr>
                <w:rFonts w:ascii="Arial" w:hAnsi="Arial" w:cs="Arial"/>
                <w:bCs/>
                <w:sz w:val="12"/>
                <w:szCs w:val="12"/>
              </w:rPr>
            </w:pPr>
            <w:r w:rsidRPr="003451D0">
              <w:rPr>
                <w:rFonts w:ascii="Arial" w:hAnsi="Arial" w:cs="Arial"/>
                <w:bCs/>
                <w:sz w:val="12"/>
                <w:szCs w:val="12"/>
              </w:rPr>
              <w:t>8</w:t>
            </w:r>
          </w:p>
        </w:tc>
      </w:tr>
      <w:tr w:rsidR="0082169B" w:rsidRPr="0082169B" w:rsidTr="003451D0">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3451D0" w:rsidRDefault="0082169B" w:rsidP="0082169B">
            <w:pPr>
              <w:overflowPunct w:val="0"/>
              <w:autoSpaceDE w:val="0"/>
              <w:autoSpaceDN w:val="0"/>
              <w:adjustRightInd w:val="0"/>
              <w:textAlignment w:val="baseline"/>
              <w:rPr>
                <w:rFonts w:ascii="Arial" w:hAnsi="Arial" w:cs="Arial"/>
                <w:sz w:val="12"/>
                <w:szCs w:val="12"/>
              </w:rPr>
            </w:pPr>
            <w:r w:rsidRPr="003451D0">
              <w:rPr>
                <w:rFonts w:ascii="Arial" w:hAnsi="Arial" w:cs="Arial"/>
                <w:sz w:val="12"/>
                <w:szCs w:val="12"/>
              </w:rPr>
              <w:t>1.</w:t>
            </w:r>
          </w:p>
        </w:tc>
        <w:tc>
          <w:tcPr>
            <w:tcW w:w="1362" w:type="pct"/>
            <w:tcBorders>
              <w:top w:val="single" w:sz="4" w:space="0" w:color="auto"/>
              <w:left w:val="single" w:sz="4" w:space="0" w:color="auto"/>
              <w:bottom w:val="single" w:sz="4" w:space="0" w:color="auto"/>
              <w:right w:val="single" w:sz="4" w:space="0" w:color="auto"/>
            </w:tcBorders>
            <w:hideMark/>
          </w:tcPr>
          <w:p w:rsidR="0082169B" w:rsidRPr="003451D0" w:rsidRDefault="0082169B" w:rsidP="0082169B">
            <w:pPr>
              <w:rPr>
                <w:rFonts w:ascii="Arial" w:hAnsi="Arial" w:cs="Arial"/>
                <w:sz w:val="12"/>
                <w:szCs w:val="12"/>
              </w:rPr>
            </w:pPr>
            <w:r w:rsidRPr="003451D0">
              <w:rPr>
                <w:rFonts w:ascii="Arial" w:hAnsi="Arial" w:cs="Arial"/>
                <w:sz w:val="12"/>
                <w:szCs w:val="12"/>
              </w:rPr>
              <w:t xml:space="preserve">Подъездной путь к жилому дому № 18 по </w:t>
            </w:r>
            <w:proofErr w:type="spellStart"/>
            <w:r w:rsidRPr="003451D0">
              <w:rPr>
                <w:rFonts w:ascii="Arial" w:hAnsi="Arial" w:cs="Arial"/>
                <w:sz w:val="12"/>
                <w:szCs w:val="12"/>
              </w:rPr>
              <w:t>ул.Учхоз</w:t>
            </w:r>
            <w:proofErr w:type="spellEnd"/>
            <w:r w:rsidRPr="003451D0">
              <w:rPr>
                <w:rFonts w:ascii="Arial" w:hAnsi="Arial" w:cs="Arial"/>
                <w:sz w:val="12"/>
                <w:szCs w:val="12"/>
              </w:rPr>
              <w:t xml:space="preserve"> </w:t>
            </w:r>
            <w:proofErr w:type="spellStart"/>
            <w:r w:rsidRPr="003451D0">
              <w:rPr>
                <w:rFonts w:ascii="Arial" w:hAnsi="Arial" w:cs="Arial"/>
                <w:sz w:val="12"/>
                <w:szCs w:val="12"/>
              </w:rPr>
              <w:t>г.Валдай</w:t>
            </w:r>
            <w:proofErr w:type="spellEnd"/>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3451D0">
            <w:pPr>
              <w:rPr>
                <w:rFonts w:ascii="Arial" w:hAnsi="Arial" w:cs="Arial"/>
                <w:sz w:val="12"/>
                <w:szCs w:val="12"/>
              </w:rPr>
            </w:pPr>
            <w:r w:rsidRPr="003451D0">
              <w:rPr>
                <w:rFonts w:ascii="Arial" w:hAnsi="Arial" w:cs="Arial"/>
                <w:sz w:val="12"/>
                <w:szCs w:val="12"/>
              </w:rPr>
              <w:t>0,145</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3451D0" w:rsidRDefault="0082169B" w:rsidP="003451D0">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3451D0">
            <w:pPr>
              <w:rPr>
                <w:rFonts w:ascii="Arial" w:hAnsi="Arial" w:cs="Arial"/>
                <w:sz w:val="12"/>
                <w:szCs w:val="12"/>
                <w:lang w:val="en-US"/>
              </w:rPr>
            </w:pPr>
            <w:r w:rsidRPr="003451D0">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3451D0">
            <w:pPr>
              <w:rPr>
                <w:rFonts w:ascii="Arial" w:hAnsi="Arial" w:cs="Arial"/>
                <w:sz w:val="12"/>
                <w:szCs w:val="12"/>
              </w:rPr>
            </w:pPr>
            <w:r w:rsidRPr="003451D0">
              <w:rPr>
                <w:rFonts w:ascii="Arial" w:hAnsi="Arial" w:cs="Arial"/>
                <w:sz w:val="12"/>
                <w:szCs w:val="12"/>
              </w:rPr>
              <w:t>асфальт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3451D0">
            <w:pPr>
              <w:rPr>
                <w:rFonts w:ascii="Arial" w:hAnsi="Arial" w:cs="Arial"/>
                <w:sz w:val="12"/>
                <w:szCs w:val="12"/>
              </w:rPr>
            </w:pPr>
            <w:r w:rsidRPr="003451D0">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3451D0" w:rsidRDefault="0082169B" w:rsidP="0082169B">
            <w:pPr>
              <w:rPr>
                <w:rFonts w:ascii="Arial" w:hAnsi="Arial" w:cs="Arial"/>
                <w:sz w:val="12"/>
                <w:szCs w:val="12"/>
              </w:rPr>
            </w:pPr>
          </w:p>
        </w:tc>
      </w:tr>
      <w:tr w:rsidR="0082169B" w:rsidRPr="0082169B" w:rsidTr="003451D0">
        <w:trPr>
          <w:trHeight w:val="20"/>
        </w:trPr>
        <w:tc>
          <w:tcPr>
            <w:tcW w:w="230" w:type="pct"/>
            <w:tcBorders>
              <w:top w:val="single" w:sz="4" w:space="0" w:color="auto"/>
              <w:left w:val="single" w:sz="4" w:space="0" w:color="auto"/>
              <w:bottom w:val="single" w:sz="4" w:space="0" w:color="auto"/>
              <w:right w:val="single" w:sz="4" w:space="0" w:color="auto"/>
            </w:tcBorders>
          </w:tcPr>
          <w:p w:rsidR="0082169B" w:rsidRPr="003451D0" w:rsidRDefault="0082169B" w:rsidP="0082169B">
            <w:pPr>
              <w:overflowPunct w:val="0"/>
              <w:autoSpaceDE w:val="0"/>
              <w:autoSpaceDN w:val="0"/>
              <w:adjustRightInd w:val="0"/>
              <w:textAlignment w:val="baseline"/>
              <w:rPr>
                <w:rFonts w:ascii="Arial" w:hAnsi="Arial" w:cs="Arial"/>
                <w:sz w:val="12"/>
                <w:szCs w:val="12"/>
              </w:rPr>
            </w:pPr>
            <w:r w:rsidRPr="003451D0">
              <w:rPr>
                <w:rFonts w:ascii="Arial" w:hAnsi="Arial" w:cs="Arial"/>
                <w:sz w:val="12"/>
                <w:szCs w:val="12"/>
              </w:rPr>
              <w:t>2.</w:t>
            </w:r>
          </w:p>
        </w:tc>
        <w:tc>
          <w:tcPr>
            <w:tcW w:w="1362" w:type="pct"/>
            <w:tcBorders>
              <w:top w:val="single" w:sz="4" w:space="0" w:color="auto"/>
              <w:left w:val="single" w:sz="4" w:space="0" w:color="auto"/>
              <w:bottom w:val="single" w:sz="4" w:space="0" w:color="auto"/>
              <w:right w:val="single" w:sz="4" w:space="0" w:color="auto"/>
            </w:tcBorders>
            <w:hideMark/>
          </w:tcPr>
          <w:p w:rsidR="0082169B" w:rsidRPr="003451D0" w:rsidRDefault="0082169B" w:rsidP="0082169B">
            <w:pPr>
              <w:rPr>
                <w:rFonts w:ascii="Arial" w:hAnsi="Arial" w:cs="Arial"/>
                <w:sz w:val="12"/>
                <w:szCs w:val="12"/>
              </w:rPr>
            </w:pPr>
            <w:r w:rsidRPr="003451D0">
              <w:rPr>
                <w:rFonts w:ascii="Arial" w:hAnsi="Arial" w:cs="Arial"/>
                <w:sz w:val="12"/>
                <w:szCs w:val="12"/>
              </w:rPr>
              <w:t xml:space="preserve">Подъездной путь к д.66в по просп. Васильева от </w:t>
            </w:r>
            <w:proofErr w:type="spellStart"/>
            <w:r w:rsidRPr="003451D0">
              <w:rPr>
                <w:rFonts w:ascii="Arial" w:hAnsi="Arial" w:cs="Arial"/>
                <w:sz w:val="12"/>
                <w:szCs w:val="12"/>
              </w:rPr>
              <w:t>ул.Екатериненская</w:t>
            </w:r>
            <w:proofErr w:type="spellEnd"/>
          </w:p>
        </w:tc>
        <w:tc>
          <w:tcPr>
            <w:tcW w:w="379"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3451D0">
            <w:pPr>
              <w:rPr>
                <w:rFonts w:ascii="Arial" w:hAnsi="Arial" w:cs="Arial"/>
                <w:sz w:val="12"/>
                <w:szCs w:val="12"/>
              </w:rPr>
            </w:pPr>
            <w:r w:rsidRPr="003451D0">
              <w:rPr>
                <w:rFonts w:ascii="Arial" w:hAnsi="Arial" w:cs="Arial"/>
                <w:sz w:val="12"/>
                <w:szCs w:val="12"/>
              </w:rPr>
              <w:t>0,200</w:t>
            </w:r>
          </w:p>
        </w:tc>
        <w:tc>
          <w:tcPr>
            <w:tcW w:w="454" w:type="pct"/>
            <w:tcBorders>
              <w:top w:val="single" w:sz="4" w:space="0" w:color="auto"/>
              <w:left w:val="single" w:sz="4" w:space="0" w:color="auto"/>
              <w:bottom w:val="single" w:sz="4" w:space="0" w:color="auto"/>
              <w:right w:val="single" w:sz="4" w:space="0" w:color="auto"/>
            </w:tcBorders>
            <w:vAlign w:val="center"/>
          </w:tcPr>
          <w:p w:rsidR="0082169B" w:rsidRPr="003451D0" w:rsidRDefault="0082169B" w:rsidP="003451D0">
            <w:pPr>
              <w:rPr>
                <w:rFonts w:ascii="Arial" w:hAnsi="Arial" w:cs="Arial"/>
                <w:sz w:val="12"/>
                <w:szCs w:val="12"/>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3451D0">
            <w:pPr>
              <w:rPr>
                <w:rFonts w:ascii="Arial" w:hAnsi="Arial" w:cs="Arial"/>
                <w:sz w:val="12"/>
                <w:szCs w:val="12"/>
                <w:lang w:val="en-US"/>
              </w:rPr>
            </w:pPr>
            <w:r w:rsidRPr="003451D0">
              <w:rPr>
                <w:rFonts w:ascii="Arial" w:hAnsi="Arial" w:cs="Arial"/>
                <w:sz w:val="12"/>
                <w:szCs w:val="12"/>
                <w:lang w:val="en-US"/>
              </w:rPr>
              <w:t>V</w:t>
            </w:r>
          </w:p>
        </w:tc>
        <w:tc>
          <w:tcPr>
            <w:tcW w:w="757"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3451D0">
            <w:pPr>
              <w:rPr>
                <w:rFonts w:ascii="Arial" w:hAnsi="Arial" w:cs="Arial"/>
                <w:sz w:val="12"/>
                <w:szCs w:val="12"/>
              </w:rPr>
            </w:pPr>
            <w:r w:rsidRPr="003451D0">
              <w:rPr>
                <w:rFonts w:ascii="Arial" w:hAnsi="Arial" w:cs="Arial"/>
                <w:sz w:val="12"/>
                <w:szCs w:val="12"/>
              </w:rPr>
              <w:t>грунт</w:t>
            </w:r>
          </w:p>
        </w:tc>
        <w:tc>
          <w:tcPr>
            <w:tcW w:w="606" w:type="pct"/>
            <w:tcBorders>
              <w:top w:val="single" w:sz="4" w:space="0" w:color="auto"/>
              <w:left w:val="single" w:sz="4" w:space="0" w:color="auto"/>
              <w:bottom w:val="single" w:sz="4" w:space="0" w:color="auto"/>
              <w:right w:val="single" w:sz="4" w:space="0" w:color="auto"/>
            </w:tcBorders>
            <w:vAlign w:val="center"/>
            <w:hideMark/>
          </w:tcPr>
          <w:p w:rsidR="0082169B" w:rsidRPr="003451D0" w:rsidRDefault="0082169B" w:rsidP="003451D0">
            <w:pPr>
              <w:rPr>
                <w:rFonts w:ascii="Arial" w:hAnsi="Arial" w:cs="Arial"/>
                <w:sz w:val="12"/>
                <w:szCs w:val="12"/>
              </w:rPr>
            </w:pPr>
            <w:r w:rsidRPr="003451D0">
              <w:rPr>
                <w:rFonts w:ascii="Arial" w:hAnsi="Arial" w:cs="Arial"/>
                <w:sz w:val="12"/>
                <w:szCs w:val="12"/>
              </w:rPr>
              <w:t>обычная</w:t>
            </w:r>
          </w:p>
        </w:tc>
        <w:tc>
          <w:tcPr>
            <w:tcW w:w="834" w:type="pct"/>
            <w:tcBorders>
              <w:top w:val="single" w:sz="4" w:space="0" w:color="auto"/>
              <w:left w:val="single" w:sz="4" w:space="0" w:color="auto"/>
              <w:bottom w:val="single" w:sz="4" w:space="0" w:color="auto"/>
              <w:right w:val="single" w:sz="4" w:space="0" w:color="auto"/>
            </w:tcBorders>
            <w:hideMark/>
          </w:tcPr>
          <w:p w:rsidR="0082169B" w:rsidRPr="003451D0" w:rsidRDefault="0082169B" w:rsidP="0082169B">
            <w:pPr>
              <w:rPr>
                <w:rFonts w:ascii="Arial" w:hAnsi="Arial" w:cs="Arial"/>
                <w:sz w:val="12"/>
                <w:szCs w:val="12"/>
              </w:rPr>
            </w:pPr>
          </w:p>
        </w:tc>
      </w:tr>
    </w:tbl>
    <w:p w:rsidR="0082169B" w:rsidRPr="0082169B" w:rsidRDefault="0082169B" w:rsidP="003451D0">
      <w:pPr>
        <w:tabs>
          <w:tab w:val="left" w:pos="3560"/>
        </w:tabs>
        <w:ind w:firstLine="284"/>
        <w:jc w:val="both"/>
        <w:rPr>
          <w:rFonts w:ascii="Arial" w:hAnsi="Arial" w:cs="Arial"/>
          <w:sz w:val="16"/>
          <w:szCs w:val="16"/>
        </w:rPr>
      </w:pPr>
      <w:r w:rsidRPr="0082169B">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Pr="004E1A32" w:rsidRDefault="00807473" w:rsidP="004E1A32">
      <w:pPr>
        <w:tabs>
          <w:tab w:val="left" w:pos="5954"/>
        </w:tabs>
        <w:jc w:val="right"/>
        <w:rPr>
          <w:rFonts w:ascii="Arial" w:hAnsi="Arial" w:cs="Arial"/>
          <w:b/>
          <w:sz w:val="16"/>
          <w:szCs w:val="16"/>
        </w:rPr>
      </w:pPr>
    </w:p>
    <w:p w:rsidR="00075EBC" w:rsidRDefault="00075EBC" w:rsidP="00075EBC">
      <w:pPr>
        <w:tabs>
          <w:tab w:val="left" w:pos="5954"/>
        </w:tabs>
        <w:jc w:val="right"/>
        <w:rPr>
          <w:rFonts w:ascii="Arial" w:hAnsi="Arial" w:cs="Arial"/>
          <w:b/>
          <w:sz w:val="16"/>
          <w:szCs w:val="16"/>
        </w:rPr>
      </w:pPr>
    </w:p>
    <w:p w:rsidR="00722ADF" w:rsidRDefault="00722ADF" w:rsidP="00075EBC">
      <w:pPr>
        <w:tabs>
          <w:tab w:val="left" w:pos="5954"/>
        </w:tabs>
        <w:jc w:val="right"/>
        <w:rPr>
          <w:rFonts w:ascii="Arial" w:hAnsi="Arial" w:cs="Arial"/>
          <w:b/>
          <w:sz w:val="16"/>
          <w:szCs w:val="16"/>
        </w:rPr>
      </w:pPr>
    </w:p>
    <w:p w:rsidR="00722ADF" w:rsidRDefault="00722ADF" w:rsidP="00075EBC">
      <w:pPr>
        <w:tabs>
          <w:tab w:val="left" w:pos="5954"/>
        </w:tabs>
        <w:jc w:val="right"/>
        <w:rPr>
          <w:rFonts w:ascii="Arial" w:hAnsi="Arial" w:cs="Arial"/>
          <w:b/>
          <w:sz w:val="16"/>
          <w:szCs w:val="16"/>
        </w:rPr>
      </w:pPr>
    </w:p>
    <w:p w:rsidR="00722ADF" w:rsidRDefault="00722ADF" w:rsidP="00075EBC">
      <w:pPr>
        <w:tabs>
          <w:tab w:val="left" w:pos="5954"/>
        </w:tabs>
        <w:jc w:val="right"/>
        <w:rPr>
          <w:rFonts w:ascii="Arial" w:hAnsi="Arial" w:cs="Arial"/>
          <w:b/>
          <w:sz w:val="16"/>
          <w:szCs w:val="16"/>
        </w:rPr>
      </w:pPr>
    </w:p>
    <w:p w:rsidR="00722ADF" w:rsidRDefault="00722ADF" w:rsidP="00075EBC">
      <w:pPr>
        <w:tabs>
          <w:tab w:val="left" w:pos="5954"/>
        </w:tabs>
        <w:jc w:val="right"/>
        <w:rPr>
          <w:rFonts w:ascii="Arial" w:hAnsi="Arial" w:cs="Arial"/>
          <w:b/>
          <w:sz w:val="16"/>
          <w:szCs w:val="16"/>
        </w:rPr>
      </w:pPr>
    </w:p>
    <w:p w:rsidR="00722ADF" w:rsidRDefault="00722ADF" w:rsidP="00075EBC">
      <w:pPr>
        <w:tabs>
          <w:tab w:val="left" w:pos="5954"/>
        </w:tabs>
        <w:jc w:val="right"/>
        <w:rPr>
          <w:rFonts w:ascii="Arial" w:hAnsi="Arial" w:cs="Arial"/>
          <w:b/>
          <w:sz w:val="16"/>
          <w:szCs w:val="16"/>
        </w:rPr>
      </w:pPr>
    </w:p>
    <w:p w:rsidR="00722ADF" w:rsidRDefault="00722ADF" w:rsidP="00075EBC">
      <w:pPr>
        <w:tabs>
          <w:tab w:val="left" w:pos="5954"/>
        </w:tabs>
        <w:jc w:val="right"/>
        <w:rPr>
          <w:rFonts w:ascii="Arial" w:hAnsi="Arial" w:cs="Arial"/>
          <w:b/>
          <w:sz w:val="16"/>
          <w:szCs w:val="16"/>
        </w:rPr>
      </w:pPr>
    </w:p>
    <w:p w:rsidR="00722ADF" w:rsidRDefault="00722ADF" w:rsidP="00075EBC">
      <w:pPr>
        <w:tabs>
          <w:tab w:val="left" w:pos="5954"/>
        </w:tabs>
        <w:jc w:val="right"/>
        <w:rPr>
          <w:rFonts w:ascii="Arial" w:hAnsi="Arial" w:cs="Arial"/>
          <w:b/>
          <w:sz w:val="16"/>
          <w:szCs w:val="16"/>
        </w:rPr>
      </w:pPr>
    </w:p>
    <w:p w:rsidR="00722ADF" w:rsidRDefault="00722ADF" w:rsidP="00075EBC">
      <w:pPr>
        <w:tabs>
          <w:tab w:val="left" w:pos="5954"/>
        </w:tabs>
        <w:jc w:val="right"/>
        <w:rPr>
          <w:rFonts w:ascii="Arial" w:hAnsi="Arial" w:cs="Arial"/>
          <w:b/>
          <w:sz w:val="16"/>
          <w:szCs w:val="16"/>
        </w:rPr>
      </w:pPr>
    </w:p>
    <w:p w:rsidR="00722ADF" w:rsidRDefault="00722ADF" w:rsidP="00075EBC">
      <w:pPr>
        <w:tabs>
          <w:tab w:val="left" w:pos="5954"/>
        </w:tabs>
        <w:jc w:val="right"/>
        <w:rPr>
          <w:rFonts w:ascii="Arial" w:hAnsi="Arial" w:cs="Arial"/>
          <w:b/>
          <w:sz w:val="16"/>
          <w:szCs w:val="16"/>
        </w:rPr>
      </w:pPr>
    </w:p>
    <w:p w:rsidR="009331A6" w:rsidRPr="008A1E44" w:rsidRDefault="00F03332" w:rsidP="008A1E44">
      <w:pPr>
        <w:shd w:val="clear" w:color="auto" w:fill="FFFFFF"/>
        <w:suppressAutoHyphens/>
        <w:rPr>
          <w:rFonts w:ascii="Arial" w:hAnsi="Arial" w:cs="Arial"/>
          <w:sz w:val="16"/>
          <w:szCs w:val="16"/>
        </w:rPr>
      </w:pPr>
      <w:r w:rsidRPr="008A1E44">
        <w:rPr>
          <w:rFonts w:ascii="Arial" w:hAnsi="Arial" w:cs="Arial"/>
          <w:b/>
          <w:sz w:val="16"/>
          <w:szCs w:val="16"/>
        </w:rPr>
        <w:t>СОДЕРЖАНИЕ</w:t>
      </w:r>
    </w:p>
    <w:p w:rsidR="009331A6" w:rsidRPr="008A1E44" w:rsidRDefault="009331A6" w:rsidP="008A1E44">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458"/>
        <w:gridCol w:w="872"/>
      </w:tblGrid>
      <w:tr w:rsidR="00860C94" w:rsidRPr="008A1E44" w:rsidTr="00E30CB5">
        <w:trPr>
          <w:trHeight w:val="20"/>
        </w:trPr>
        <w:tc>
          <w:tcPr>
            <w:tcW w:w="4615" w:type="pct"/>
          </w:tcPr>
          <w:p w:rsidR="00860C94" w:rsidRPr="00860C94" w:rsidRDefault="00860C94" w:rsidP="002A5B92">
            <w:pPr>
              <w:jc w:val="left"/>
              <w:rPr>
                <w:rFonts w:ascii="Arial" w:hAnsi="Arial" w:cs="Arial"/>
                <w:sz w:val="16"/>
                <w:szCs w:val="16"/>
              </w:rPr>
            </w:pPr>
            <w:r>
              <w:rPr>
                <w:rFonts w:ascii="Arial" w:hAnsi="Arial" w:cs="Arial"/>
                <w:bCs/>
                <w:sz w:val="16"/>
                <w:szCs w:val="16"/>
              </w:rPr>
              <w:t>И</w:t>
            </w:r>
            <w:r w:rsidRPr="00860C94">
              <w:rPr>
                <w:rFonts w:ascii="Arial" w:hAnsi="Arial" w:cs="Arial"/>
                <w:bCs/>
                <w:sz w:val="16"/>
                <w:szCs w:val="16"/>
              </w:rPr>
              <w:t>нформационное сообщение от прокуратуры</w:t>
            </w:r>
          </w:p>
        </w:tc>
        <w:tc>
          <w:tcPr>
            <w:tcW w:w="385" w:type="pct"/>
            <w:vAlign w:val="center"/>
          </w:tcPr>
          <w:p w:rsidR="00860C94" w:rsidRDefault="00860C94" w:rsidP="008A1E44">
            <w:pPr>
              <w:rPr>
                <w:rFonts w:ascii="Arial" w:hAnsi="Arial" w:cs="Arial"/>
                <w:sz w:val="16"/>
                <w:szCs w:val="16"/>
              </w:rPr>
            </w:pPr>
            <w:r>
              <w:rPr>
                <w:rFonts w:ascii="Arial" w:hAnsi="Arial" w:cs="Arial"/>
                <w:sz w:val="16"/>
                <w:szCs w:val="16"/>
              </w:rPr>
              <w:t>1</w:t>
            </w:r>
          </w:p>
        </w:tc>
      </w:tr>
      <w:tr w:rsidR="002A5B92" w:rsidRPr="008A1E44" w:rsidTr="00E30CB5">
        <w:trPr>
          <w:trHeight w:val="20"/>
        </w:trPr>
        <w:tc>
          <w:tcPr>
            <w:tcW w:w="4615" w:type="pct"/>
          </w:tcPr>
          <w:p w:rsidR="002A5B92" w:rsidRPr="002A5B92" w:rsidRDefault="002A5B92" w:rsidP="002A5B92">
            <w:pPr>
              <w:jc w:val="left"/>
              <w:rPr>
                <w:rFonts w:ascii="Arial" w:hAnsi="Arial" w:cs="Arial"/>
                <w:sz w:val="16"/>
                <w:szCs w:val="16"/>
              </w:rPr>
            </w:pPr>
            <w:r w:rsidRPr="002A5B92">
              <w:rPr>
                <w:rFonts w:ascii="Arial" w:hAnsi="Arial" w:cs="Arial"/>
                <w:sz w:val="16"/>
                <w:szCs w:val="16"/>
              </w:rPr>
              <w:t>Итоговый документ о проведении публичных слушаний</w:t>
            </w:r>
          </w:p>
        </w:tc>
        <w:tc>
          <w:tcPr>
            <w:tcW w:w="385" w:type="pct"/>
            <w:vAlign w:val="center"/>
          </w:tcPr>
          <w:p w:rsidR="002A5B92" w:rsidRPr="008A1E44" w:rsidRDefault="001F4C17" w:rsidP="008A1E44">
            <w:pPr>
              <w:rPr>
                <w:rFonts w:ascii="Arial" w:hAnsi="Arial" w:cs="Arial"/>
                <w:sz w:val="16"/>
                <w:szCs w:val="16"/>
              </w:rPr>
            </w:pPr>
            <w:r>
              <w:rPr>
                <w:rFonts w:ascii="Arial" w:hAnsi="Arial" w:cs="Arial"/>
                <w:sz w:val="16"/>
                <w:szCs w:val="16"/>
              </w:rPr>
              <w:t>1</w:t>
            </w:r>
          </w:p>
        </w:tc>
      </w:tr>
      <w:tr w:rsidR="00A6245E" w:rsidRPr="008A1E44" w:rsidTr="00E30CB5">
        <w:trPr>
          <w:trHeight w:val="20"/>
        </w:trPr>
        <w:tc>
          <w:tcPr>
            <w:tcW w:w="4615" w:type="pct"/>
          </w:tcPr>
          <w:p w:rsidR="00A6245E" w:rsidRPr="00A6245E" w:rsidRDefault="00A6245E" w:rsidP="002A5B92">
            <w:pPr>
              <w:jc w:val="left"/>
              <w:rPr>
                <w:rFonts w:ascii="Arial" w:hAnsi="Arial" w:cs="Arial"/>
                <w:sz w:val="16"/>
                <w:szCs w:val="16"/>
              </w:rPr>
            </w:pPr>
            <w:r w:rsidRPr="00A6245E">
              <w:rPr>
                <w:rFonts w:ascii="Arial" w:hAnsi="Arial" w:cs="Arial"/>
                <w:sz w:val="16"/>
                <w:szCs w:val="16"/>
              </w:rPr>
              <w:t>Информационное сообщение</w:t>
            </w:r>
            <w:r w:rsidR="002A5B92">
              <w:rPr>
                <w:rFonts w:ascii="Arial" w:hAnsi="Arial" w:cs="Arial"/>
                <w:sz w:val="16"/>
                <w:szCs w:val="16"/>
              </w:rPr>
              <w:t xml:space="preserve"> </w:t>
            </w:r>
            <w:r w:rsidR="002A5B92" w:rsidRPr="002A5B92">
              <w:rPr>
                <w:rFonts w:ascii="Arial" w:hAnsi="Arial" w:cs="Arial"/>
                <w:sz w:val="16"/>
                <w:szCs w:val="16"/>
              </w:rPr>
              <w:t>об электронном аукционе</w:t>
            </w:r>
          </w:p>
        </w:tc>
        <w:tc>
          <w:tcPr>
            <w:tcW w:w="385" w:type="pct"/>
            <w:vAlign w:val="center"/>
          </w:tcPr>
          <w:p w:rsidR="00A6245E" w:rsidRPr="008A1E44" w:rsidRDefault="00440473" w:rsidP="008A1E44">
            <w:pPr>
              <w:rPr>
                <w:rFonts w:ascii="Arial" w:hAnsi="Arial" w:cs="Arial"/>
                <w:sz w:val="16"/>
                <w:szCs w:val="16"/>
              </w:rPr>
            </w:pPr>
            <w:r>
              <w:rPr>
                <w:rFonts w:ascii="Arial" w:hAnsi="Arial" w:cs="Arial"/>
                <w:sz w:val="16"/>
                <w:szCs w:val="16"/>
              </w:rPr>
              <w:t>2</w:t>
            </w:r>
          </w:p>
        </w:tc>
      </w:tr>
      <w:tr w:rsidR="00612267" w:rsidRPr="008A1E44" w:rsidTr="00E30CB5">
        <w:trPr>
          <w:trHeight w:val="20"/>
        </w:trPr>
        <w:tc>
          <w:tcPr>
            <w:tcW w:w="4615" w:type="pct"/>
          </w:tcPr>
          <w:p w:rsidR="00612267" w:rsidRPr="00612267" w:rsidRDefault="00612267" w:rsidP="002A5B92">
            <w:pPr>
              <w:jc w:val="left"/>
              <w:rPr>
                <w:rFonts w:ascii="Arial" w:hAnsi="Arial" w:cs="Arial"/>
                <w:sz w:val="16"/>
                <w:szCs w:val="16"/>
              </w:rPr>
            </w:pPr>
            <w:r w:rsidRPr="00612267">
              <w:rPr>
                <w:rFonts w:ascii="Arial" w:hAnsi="Arial" w:cs="Arial"/>
                <w:sz w:val="16"/>
                <w:szCs w:val="16"/>
              </w:rPr>
              <w:t>Информационное сообщение о предоставлении в аренду и в собственность земельных участков.</w:t>
            </w:r>
          </w:p>
        </w:tc>
        <w:tc>
          <w:tcPr>
            <w:tcW w:w="385" w:type="pct"/>
            <w:vAlign w:val="center"/>
          </w:tcPr>
          <w:p w:rsidR="00612267" w:rsidRDefault="00440473" w:rsidP="008A1E44">
            <w:pPr>
              <w:rPr>
                <w:rFonts w:ascii="Arial" w:hAnsi="Arial" w:cs="Arial"/>
                <w:sz w:val="16"/>
                <w:szCs w:val="16"/>
              </w:rPr>
            </w:pPr>
            <w:r>
              <w:rPr>
                <w:rFonts w:ascii="Arial" w:hAnsi="Arial" w:cs="Arial"/>
                <w:sz w:val="16"/>
                <w:szCs w:val="16"/>
              </w:rPr>
              <w:t>2</w:t>
            </w:r>
          </w:p>
        </w:tc>
      </w:tr>
      <w:tr w:rsidR="0001427D" w:rsidRPr="008A1E44" w:rsidTr="00E30CB5">
        <w:trPr>
          <w:trHeight w:val="20"/>
        </w:trPr>
        <w:tc>
          <w:tcPr>
            <w:tcW w:w="4615" w:type="pct"/>
          </w:tcPr>
          <w:p w:rsidR="0001427D" w:rsidRPr="00A6245E" w:rsidRDefault="0001427D" w:rsidP="00AB01C5">
            <w:pPr>
              <w:jc w:val="left"/>
              <w:rPr>
                <w:rFonts w:ascii="Arial" w:hAnsi="Arial" w:cs="Arial"/>
                <w:sz w:val="16"/>
                <w:szCs w:val="16"/>
              </w:rPr>
            </w:pPr>
            <w:r w:rsidRPr="00A6245E">
              <w:rPr>
                <w:rFonts w:ascii="Arial" w:hAnsi="Arial" w:cs="Arial"/>
                <w:sz w:val="16"/>
                <w:szCs w:val="16"/>
              </w:rPr>
              <w:t>Информационное сообщение</w:t>
            </w:r>
            <w:r w:rsidR="002A5B92">
              <w:rPr>
                <w:rFonts w:ascii="Arial" w:hAnsi="Arial" w:cs="Arial"/>
                <w:sz w:val="16"/>
                <w:szCs w:val="16"/>
              </w:rPr>
              <w:t xml:space="preserve"> </w:t>
            </w:r>
            <w:r w:rsidR="00AB01C5">
              <w:rPr>
                <w:rFonts w:ascii="Arial" w:hAnsi="Arial" w:cs="Arial"/>
                <w:sz w:val="16"/>
                <w:szCs w:val="16"/>
              </w:rPr>
              <w:t>о ранее учтенных объектов недвижимости</w:t>
            </w:r>
          </w:p>
        </w:tc>
        <w:tc>
          <w:tcPr>
            <w:tcW w:w="385" w:type="pct"/>
            <w:vAlign w:val="center"/>
          </w:tcPr>
          <w:p w:rsidR="0001427D" w:rsidRPr="008A1E44" w:rsidRDefault="00440473" w:rsidP="008A1E44">
            <w:pPr>
              <w:rPr>
                <w:rFonts w:ascii="Arial" w:hAnsi="Arial" w:cs="Arial"/>
                <w:sz w:val="16"/>
                <w:szCs w:val="16"/>
              </w:rPr>
            </w:pPr>
            <w:r>
              <w:rPr>
                <w:rFonts w:ascii="Arial" w:hAnsi="Arial" w:cs="Arial"/>
                <w:sz w:val="16"/>
                <w:szCs w:val="16"/>
              </w:rPr>
              <w:t>2-3</w:t>
            </w:r>
          </w:p>
        </w:tc>
      </w:tr>
      <w:tr w:rsidR="0001427D" w:rsidRPr="008A1E44" w:rsidTr="00E30CB5">
        <w:trPr>
          <w:trHeight w:val="20"/>
        </w:trPr>
        <w:tc>
          <w:tcPr>
            <w:tcW w:w="4615" w:type="pct"/>
          </w:tcPr>
          <w:p w:rsidR="0001427D" w:rsidRPr="00AB01C5" w:rsidRDefault="00AB01C5" w:rsidP="00AB01C5">
            <w:pPr>
              <w:jc w:val="left"/>
              <w:rPr>
                <w:rFonts w:ascii="Arial" w:hAnsi="Arial" w:cs="Arial"/>
                <w:sz w:val="16"/>
                <w:szCs w:val="16"/>
              </w:rPr>
            </w:pPr>
            <w:r w:rsidRPr="00AB01C5">
              <w:rPr>
                <w:rFonts w:ascii="Arial" w:hAnsi="Arial" w:cs="Arial"/>
                <w:sz w:val="16"/>
                <w:szCs w:val="16"/>
              </w:rPr>
              <w:t>Сообщение о возможном установлении публичного сервитута</w:t>
            </w:r>
          </w:p>
        </w:tc>
        <w:tc>
          <w:tcPr>
            <w:tcW w:w="385" w:type="pct"/>
            <w:vAlign w:val="center"/>
          </w:tcPr>
          <w:p w:rsidR="0001427D" w:rsidRPr="008A1E44" w:rsidRDefault="00440473" w:rsidP="008A1E44">
            <w:pPr>
              <w:rPr>
                <w:rFonts w:ascii="Arial" w:hAnsi="Arial" w:cs="Arial"/>
                <w:sz w:val="16"/>
                <w:szCs w:val="16"/>
              </w:rPr>
            </w:pPr>
            <w:r>
              <w:rPr>
                <w:rFonts w:ascii="Arial" w:hAnsi="Arial" w:cs="Arial"/>
                <w:sz w:val="16"/>
                <w:szCs w:val="16"/>
              </w:rPr>
              <w:t>3</w:t>
            </w:r>
          </w:p>
        </w:tc>
      </w:tr>
      <w:tr w:rsidR="00AB01C5" w:rsidRPr="008A1E44" w:rsidTr="00E30CB5">
        <w:trPr>
          <w:trHeight w:val="20"/>
        </w:trPr>
        <w:tc>
          <w:tcPr>
            <w:tcW w:w="4615" w:type="pct"/>
          </w:tcPr>
          <w:p w:rsidR="00AB01C5" w:rsidRPr="00AB01C5" w:rsidRDefault="00AB01C5" w:rsidP="00AB01C5">
            <w:pPr>
              <w:jc w:val="left"/>
              <w:rPr>
                <w:rFonts w:ascii="Arial" w:hAnsi="Arial" w:cs="Arial"/>
                <w:sz w:val="16"/>
                <w:szCs w:val="16"/>
              </w:rPr>
            </w:pPr>
            <w:r w:rsidRPr="00AB01C5">
              <w:rPr>
                <w:rFonts w:ascii="Arial" w:hAnsi="Arial" w:cs="Arial"/>
                <w:sz w:val="16"/>
                <w:szCs w:val="16"/>
              </w:rPr>
              <w:t>Сообщение о возможном установлении публичного сервитута</w:t>
            </w:r>
          </w:p>
        </w:tc>
        <w:tc>
          <w:tcPr>
            <w:tcW w:w="385" w:type="pct"/>
            <w:vAlign w:val="center"/>
          </w:tcPr>
          <w:p w:rsidR="00AB01C5" w:rsidRPr="008A1E44" w:rsidRDefault="00440473" w:rsidP="008A1E44">
            <w:pPr>
              <w:rPr>
                <w:rFonts w:ascii="Arial" w:hAnsi="Arial" w:cs="Arial"/>
                <w:sz w:val="16"/>
                <w:szCs w:val="16"/>
              </w:rPr>
            </w:pPr>
            <w:r>
              <w:rPr>
                <w:rFonts w:ascii="Arial" w:hAnsi="Arial" w:cs="Arial"/>
                <w:sz w:val="16"/>
                <w:szCs w:val="16"/>
              </w:rPr>
              <w:t>3-4</w:t>
            </w:r>
          </w:p>
        </w:tc>
      </w:tr>
      <w:tr w:rsidR="00AB01C5" w:rsidRPr="008A1E44" w:rsidTr="00E30CB5">
        <w:trPr>
          <w:trHeight w:val="20"/>
        </w:trPr>
        <w:tc>
          <w:tcPr>
            <w:tcW w:w="4615" w:type="pct"/>
          </w:tcPr>
          <w:p w:rsidR="00AB01C5" w:rsidRPr="00AB01C5" w:rsidRDefault="00AB01C5" w:rsidP="00AB01C5">
            <w:pPr>
              <w:jc w:val="left"/>
              <w:rPr>
                <w:rFonts w:ascii="Arial" w:hAnsi="Arial" w:cs="Arial"/>
                <w:sz w:val="16"/>
                <w:szCs w:val="16"/>
              </w:rPr>
            </w:pPr>
            <w:r w:rsidRPr="00AB01C5">
              <w:rPr>
                <w:rFonts w:ascii="Arial" w:hAnsi="Arial" w:cs="Arial"/>
                <w:sz w:val="16"/>
                <w:szCs w:val="16"/>
              </w:rPr>
              <w:t>Сообщение о возможном установлении публичного сервитута</w:t>
            </w:r>
          </w:p>
        </w:tc>
        <w:tc>
          <w:tcPr>
            <w:tcW w:w="385" w:type="pct"/>
            <w:vAlign w:val="center"/>
          </w:tcPr>
          <w:p w:rsidR="00AB01C5" w:rsidRPr="008A1E44" w:rsidRDefault="006452CE" w:rsidP="008A1E44">
            <w:pPr>
              <w:rPr>
                <w:rFonts w:ascii="Arial" w:hAnsi="Arial" w:cs="Arial"/>
                <w:sz w:val="16"/>
                <w:szCs w:val="16"/>
              </w:rPr>
            </w:pPr>
            <w:r>
              <w:rPr>
                <w:rFonts w:ascii="Arial" w:hAnsi="Arial" w:cs="Arial"/>
                <w:sz w:val="16"/>
                <w:szCs w:val="16"/>
              </w:rPr>
              <w:t>4</w:t>
            </w:r>
          </w:p>
        </w:tc>
      </w:tr>
      <w:tr w:rsidR="00AB01C5" w:rsidRPr="008A1E44" w:rsidTr="00E30CB5">
        <w:trPr>
          <w:trHeight w:val="20"/>
        </w:trPr>
        <w:tc>
          <w:tcPr>
            <w:tcW w:w="4615" w:type="pct"/>
          </w:tcPr>
          <w:p w:rsidR="00AB01C5" w:rsidRPr="00AB01C5" w:rsidRDefault="00AB01C5" w:rsidP="00AB01C5">
            <w:pPr>
              <w:jc w:val="left"/>
              <w:rPr>
                <w:rFonts w:ascii="Arial" w:hAnsi="Arial" w:cs="Arial"/>
                <w:sz w:val="16"/>
                <w:szCs w:val="16"/>
              </w:rPr>
            </w:pPr>
            <w:r w:rsidRPr="00AB01C5">
              <w:rPr>
                <w:rFonts w:ascii="Arial" w:hAnsi="Arial" w:cs="Arial"/>
                <w:sz w:val="16"/>
                <w:szCs w:val="16"/>
              </w:rPr>
              <w:t>Сообщение о возможном установлении публичного сервитута</w:t>
            </w:r>
          </w:p>
        </w:tc>
        <w:tc>
          <w:tcPr>
            <w:tcW w:w="385" w:type="pct"/>
            <w:vAlign w:val="center"/>
          </w:tcPr>
          <w:p w:rsidR="00AB01C5" w:rsidRPr="008A1E44" w:rsidRDefault="006452CE" w:rsidP="008A1E44">
            <w:pPr>
              <w:rPr>
                <w:rFonts w:ascii="Arial" w:hAnsi="Arial" w:cs="Arial"/>
                <w:sz w:val="16"/>
                <w:szCs w:val="16"/>
              </w:rPr>
            </w:pPr>
            <w:r>
              <w:rPr>
                <w:rFonts w:ascii="Arial" w:hAnsi="Arial" w:cs="Arial"/>
                <w:sz w:val="16"/>
                <w:szCs w:val="16"/>
              </w:rPr>
              <w:t>4-5</w:t>
            </w:r>
          </w:p>
        </w:tc>
      </w:tr>
      <w:tr w:rsidR="00440473" w:rsidRPr="008A1E44" w:rsidTr="00E30CB5">
        <w:trPr>
          <w:trHeight w:val="20"/>
        </w:trPr>
        <w:tc>
          <w:tcPr>
            <w:tcW w:w="4615" w:type="pct"/>
          </w:tcPr>
          <w:p w:rsidR="00440473" w:rsidRPr="00440473" w:rsidRDefault="006452CE" w:rsidP="00440473">
            <w:pPr>
              <w:jc w:val="left"/>
              <w:rPr>
                <w:rFonts w:ascii="Arial" w:hAnsi="Arial" w:cs="Arial"/>
                <w:sz w:val="16"/>
                <w:szCs w:val="16"/>
              </w:rPr>
            </w:pPr>
            <w:r w:rsidRPr="00440473">
              <w:rPr>
                <w:rFonts w:ascii="Arial" w:hAnsi="Arial" w:cs="Arial"/>
                <w:bCs/>
                <w:sz w:val="16"/>
                <w:szCs w:val="16"/>
              </w:rPr>
              <w:t>ИЗВЕЩЕНИЕ</w:t>
            </w:r>
            <w:r w:rsidR="00440473" w:rsidRPr="00440473">
              <w:rPr>
                <w:rFonts w:ascii="Arial" w:hAnsi="Arial" w:cs="Arial"/>
                <w:bCs/>
                <w:sz w:val="16"/>
                <w:szCs w:val="16"/>
              </w:rPr>
              <w:t xml:space="preserve"> о проведении аукциона в электронной форме на право заключения договора аренды земельного участка</w:t>
            </w:r>
          </w:p>
        </w:tc>
        <w:tc>
          <w:tcPr>
            <w:tcW w:w="385" w:type="pct"/>
            <w:vAlign w:val="center"/>
          </w:tcPr>
          <w:p w:rsidR="00440473" w:rsidRPr="008A1E44" w:rsidRDefault="006452CE" w:rsidP="008A1E44">
            <w:pPr>
              <w:rPr>
                <w:rFonts w:ascii="Arial" w:hAnsi="Arial" w:cs="Arial"/>
                <w:sz w:val="16"/>
                <w:szCs w:val="16"/>
              </w:rPr>
            </w:pPr>
            <w:r>
              <w:rPr>
                <w:rFonts w:ascii="Arial" w:hAnsi="Arial" w:cs="Arial"/>
                <w:sz w:val="16"/>
                <w:szCs w:val="16"/>
              </w:rPr>
              <w:t>5-10</w:t>
            </w:r>
          </w:p>
        </w:tc>
      </w:tr>
      <w:tr w:rsidR="00440473" w:rsidRPr="008A1E44" w:rsidTr="00E30CB5">
        <w:trPr>
          <w:trHeight w:val="20"/>
        </w:trPr>
        <w:tc>
          <w:tcPr>
            <w:tcW w:w="4615" w:type="pct"/>
          </w:tcPr>
          <w:p w:rsidR="00440473" w:rsidRPr="006452CE" w:rsidRDefault="006452CE" w:rsidP="006452CE">
            <w:pPr>
              <w:jc w:val="left"/>
              <w:rPr>
                <w:rFonts w:ascii="Arial" w:hAnsi="Arial" w:cs="Arial"/>
                <w:sz w:val="16"/>
                <w:szCs w:val="16"/>
              </w:rPr>
            </w:pPr>
            <w:r w:rsidRPr="006452CE">
              <w:rPr>
                <w:rFonts w:ascii="Arial" w:hAnsi="Arial" w:cs="Arial"/>
                <w:bCs/>
                <w:sz w:val="16"/>
                <w:szCs w:val="16"/>
              </w:rPr>
              <w:lastRenderedPageBreak/>
              <w:t xml:space="preserve">ИЗВЕЩЕНИЕ </w:t>
            </w:r>
            <w:r w:rsidRPr="006452CE">
              <w:rPr>
                <w:rFonts w:ascii="Arial" w:hAnsi="Arial" w:cs="Arial"/>
                <w:sz w:val="16"/>
                <w:szCs w:val="16"/>
              </w:rPr>
              <w:t xml:space="preserve">о проведении аукциона в электронной </w:t>
            </w:r>
            <w:proofErr w:type="spellStart"/>
            <w:r w:rsidRPr="006452CE">
              <w:rPr>
                <w:rFonts w:ascii="Arial" w:hAnsi="Arial" w:cs="Arial"/>
                <w:sz w:val="16"/>
                <w:szCs w:val="16"/>
              </w:rPr>
              <w:t>формепо</w:t>
            </w:r>
            <w:proofErr w:type="spellEnd"/>
            <w:r w:rsidRPr="006452CE">
              <w:rPr>
                <w:rFonts w:ascii="Arial" w:hAnsi="Arial" w:cs="Arial"/>
                <w:sz w:val="16"/>
                <w:szCs w:val="16"/>
              </w:rPr>
              <w:t xml:space="preserve"> продаже земельного участка</w:t>
            </w:r>
          </w:p>
        </w:tc>
        <w:tc>
          <w:tcPr>
            <w:tcW w:w="385" w:type="pct"/>
            <w:vAlign w:val="center"/>
          </w:tcPr>
          <w:p w:rsidR="00440473" w:rsidRPr="008A1E44" w:rsidRDefault="006452CE" w:rsidP="008A1E44">
            <w:pPr>
              <w:rPr>
                <w:rFonts w:ascii="Arial" w:hAnsi="Arial" w:cs="Arial"/>
                <w:sz w:val="16"/>
                <w:szCs w:val="16"/>
              </w:rPr>
            </w:pPr>
            <w:r>
              <w:rPr>
                <w:rFonts w:ascii="Arial" w:hAnsi="Arial" w:cs="Arial"/>
                <w:sz w:val="16"/>
                <w:szCs w:val="16"/>
              </w:rPr>
              <w:t>10-14</w:t>
            </w:r>
          </w:p>
        </w:tc>
      </w:tr>
      <w:tr w:rsidR="00F06A92" w:rsidRPr="008A1E44" w:rsidTr="00E30CB5">
        <w:trPr>
          <w:trHeight w:val="20"/>
        </w:trPr>
        <w:tc>
          <w:tcPr>
            <w:tcW w:w="4615" w:type="pct"/>
          </w:tcPr>
          <w:p w:rsidR="00F06A92" w:rsidRPr="0001427D" w:rsidRDefault="00F06A92" w:rsidP="002A5B92">
            <w:pPr>
              <w:jc w:val="left"/>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5B5827" w:rsidRPr="00B5496D">
              <w:rPr>
                <w:rFonts w:ascii="Arial" w:hAnsi="Arial" w:cs="Arial"/>
                <w:sz w:val="16"/>
                <w:szCs w:val="16"/>
              </w:rPr>
              <w:t>04.04.2025 № 853</w:t>
            </w:r>
            <w:r w:rsidR="005B5827">
              <w:rPr>
                <w:rFonts w:ascii="Arial" w:hAnsi="Arial" w:cs="Arial"/>
                <w:sz w:val="16"/>
                <w:szCs w:val="16"/>
              </w:rPr>
              <w:t xml:space="preserve"> </w:t>
            </w:r>
            <w:r w:rsidR="005B5827" w:rsidRPr="005B5827">
              <w:rPr>
                <w:rFonts w:ascii="Arial" w:hAnsi="Arial" w:cs="Arial"/>
                <w:sz w:val="16"/>
                <w:szCs w:val="16"/>
              </w:rPr>
              <w:t>О внесении изменения в состав комиссии по отбору супружеских пар Валдайского муниципального района для представления к награждению медалью «За любовь и верность»</w:t>
            </w:r>
          </w:p>
        </w:tc>
        <w:tc>
          <w:tcPr>
            <w:tcW w:w="385" w:type="pct"/>
            <w:vAlign w:val="center"/>
          </w:tcPr>
          <w:p w:rsidR="00F06A92" w:rsidRPr="008A1E44" w:rsidRDefault="00297FCB" w:rsidP="008A1E44">
            <w:pPr>
              <w:rPr>
                <w:rFonts w:ascii="Arial" w:hAnsi="Arial" w:cs="Arial"/>
                <w:sz w:val="16"/>
                <w:szCs w:val="16"/>
              </w:rPr>
            </w:pPr>
            <w:r>
              <w:rPr>
                <w:rFonts w:ascii="Arial" w:hAnsi="Arial" w:cs="Arial"/>
                <w:sz w:val="16"/>
                <w:szCs w:val="16"/>
              </w:rPr>
              <w:t>14</w:t>
            </w:r>
          </w:p>
        </w:tc>
      </w:tr>
      <w:tr w:rsidR="00F06A92" w:rsidRPr="008A1E44" w:rsidTr="00E30CB5">
        <w:trPr>
          <w:trHeight w:val="20"/>
        </w:trPr>
        <w:tc>
          <w:tcPr>
            <w:tcW w:w="4615" w:type="pct"/>
          </w:tcPr>
          <w:p w:rsidR="00F06A92" w:rsidRPr="0001427D" w:rsidRDefault="00F06A92" w:rsidP="002A5B92">
            <w:pPr>
              <w:jc w:val="left"/>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5B5827" w:rsidRPr="00B5496D">
              <w:rPr>
                <w:rFonts w:ascii="Arial" w:hAnsi="Arial" w:cs="Arial"/>
                <w:sz w:val="16"/>
                <w:szCs w:val="16"/>
              </w:rPr>
              <w:t>07.04.2025 № 862</w:t>
            </w:r>
            <w:r w:rsidR="005B5827">
              <w:rPr>
                <w:rFonts w:ascii="Arial" w:hAnsi="Arial" w:cs="Arial"/>
                <w:sz w:val="16"/>
                <w:szCs w:val="16"/>
              </w:rPr>
              <w:t xml:space="preserve"> </w:t>
            </w:r>
            <w:r w:rsidR="005B5827" w:rsidRPr="005B5827">
              <w:rPr>
                <w:rFonts w:ascii="Arial" w:hAnsi="Arial" w:cs="Arial"/>
                <w:sz w:val="16"/>
                <w:szCs w:val="16"/>
              </w:rPr>
              <w:t>О проведении открытого конкурса</w:t>
            </w:r>
          </w:p>
        </w:tc>
        <w:tc>
          <w:tcPr>
            <w:tcW w:w="385" w:type="pct"/>
            <w:vAlign w:val="center"/>
          </w:tcPr>
          <w:p w:rsidR="00F06A92" w:rsidRPr="008A1E44" w:rsidRDefault="00297FCB" w:rsidP="008A1E44">
            <w:pPr>
              <w:rPr>
                <w:rFonts w:ascii="Arial" w:hAnsi="Arial" w:cs="Arial"/>
                <w:sz w:val="16"/>
                <w:szCs w:val="16"/>
              </w:rPr>
            </w:pPr>
            <w:r>
              <w:rPr>
                <w:rFonts w:ascii="Arial" w:hAnsi="Arial" w:cs="Arial"/>
                <w:sz w:val="16"/>
                <w:szCs w:val="16"/>
              </w:rPr>
              <w:t>14</w:t>
            </w:r>
            <w:r w:rsidR="00722ADF">
              <w:rPr>
                <w:rFonts w:ascii="Arial" w:hAnsi="Arial" w:cs="Arial"/>
                <w:sz w:val="16"/>
                <w:szCs w:val="16"/>
              </w:rPr>
              <w:t>-15</w:t>
            </w:r>
          </w:p>
        </w:tc>
      </w:tr>
      <w:tr w:rsidR="00F06A92" w:rsidRPr="008A1E44" w:rsidTr="00E30CB5">
        <w:trPr>
          <w:trHeight w:val="20"/>
        </w:trPr>
        <w:tc>
          <w:tcPr>
            <w:tcW w:w="4615" w:type="pct"/>
          </w:tcPr>
          <w:p w:rsidR="00F06A92" w:rsidRPr="0001427D" w:rsidRDefault="00F06A92" w:rsidP="002A5B92">
            <w:pPr>
              <w:jc w:val="left"/>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5B5827" w:rsidRPr="00B5496D">
              <w:rPr>
                <w:rFonts w:ascii="Arial" w:hAnsi="Arial" w:cs="Arial"/>
                <w:sz w:val="16"/>
                <w:szCs w:val="16"/>
              </w:rPr>
              <w:t>07.04.2025 № 86</w:t>
            </w:r>
            <w:r w:rsidR="005B5827">
              <w:rPr>
                <w:rFonts w:ascii="Arial" w:hAnsi="Arial" w:cs="Arial"/>
                <w:sz w:val="16"/>
                <w:szCs w:val="16"/>
              </w:rPr>
              <w:t xml:space="preserve">3 </w:t>
            </w:r>
            <w:r w:rsidR="005B5827" w:rsidRPr="005B5827">
              <w:rPr>
                <w:rFonts w:ascii="Arial" w:hAnsi="Arial" w:cs="Arial"/>
                <w:sz w:val="16"/>
                <w:szCs w:val="16"/>
              </w:rPr>
              <w:t>О проведении открытого конкурса</w:t>
            </w:r>
          </w:p>
        </w:tc>
        <w:tc>
          <w:tcPr>
            <w:tcW w:w="385" w:type="pct"/>
            <w:vAlign w:val="center"/>
          </w:tcPr>
          <w:p w:rsidR="00F06A92" w:rsidRPr="008A1E44" w:rsidRDefault="00722ADF" w:rsidP="008A1E44">
            <w:pPr>
              <w:rPr>
                <w:rFonts w:ascii="Arial" w:hAnsi="Arial" w:cs="Arial"/>
                <w:sz w:val="16"/>
                <w:szCs w:val="16"/>
              </w:rPr>
            </w:pPr>
            <w:r>
              <w:rPr>
                <w:rFonts w:ascii="Arial" w:hAnsi="Arial" w:cs="Arial"/>
                <w:sz w:val="16"/>
                <w:szCs w:val="16"/>
              </w:rPr>
              <w:t>15</w:t>
            </w:r>
          </w:p>
        </w:tc>
      </w:tr>
      <w:tr w:rsidR="00F06A92" w:rsidRPr="00887D10" w:rsidTr="00E30CB5">
        <w:trPr>
          <w:trHeight w:val="20"/>
        </w:trPr>
        <w:tc>
          <w:tcPr>
            <w:tcW w:w="4615" w:type="pct"/>
          </w:tcPr>
          <w:p w:rsidR="00F06A92" w:rsidRPr="0001427D" w:rsidRDefault="00F06A92" w:rsidP="002A5B92">
            <w:pPr>
              <w:jc w:val="left"/>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5B5827" w:rsidRPr="00B5496D">
              <w:rPr>
                <w:rFonts w:ascii="Arial" w:hAnsi="Arial" w:cs="Arial"/>
                <w:sz w:val="16"/>
                <w:szCs w:val="16"/>
              </w:rPr>
              <w:t>07.04.2025 № 86</w:t>
            </w:r>
            <w:r w:rsidR="005B5827">
              <w:rPr>
                <w:rFonts w:ascii="Arial" w:hAnsi="Arial" w:cs="Arial"/>
                <w:sz w:val="16"/>
                <w:szCs w:val="16"/>
              </w:rPr>
              <w:t xml:space="preserve">4 </w:t>
            </w:r>
            <w:r w:rsidR="005B5827" w:rsidRPr="005B5827">
              <w:rPr>
                <w:rFonts w:ascii="Arial" w:hAnsi="Arial" w:cs="Arial"/>
                <w:sz w:val="16"/>
                <w:szCs w:val="16"/>
              </w:rPr>
              <w:t>О проведении открытого конкурса</w:t>
            </w:r>
          </w:p>
        </w:tc>
        <w:tc>
          <w:tcPr>
            <w:tcW w:w="385" w:type="pct"/>
            <w:vAlign w:val="center"/>
          </w:tcPr>
          <w:p w:rsidR="00F06A92" w:rsidRPr="00887D10" w:rsidRDefault="00722ADF" w:rsidP="00E30CB5">
            <w:pPr>
              <w:rPr>
                <w:rFonts w:ascii="Arial" w:hAnsi="Arial" w:cs="Arial"/>
                <w:sz w:val="16"/>
                <w:szCs w:val="16"/>
              </w:rPr>
            </w:pPr>
            <w:r>
              <w:rPr>
                <w:rFonts w:ascii="Arial" w:hAnsi="Arial" w:cs="Arial"/>
                <w:sz w:val="16"/>
                <w:szCs w:val="16"/>
              </w:rPr>
              <w:t>15</w:t>
            </w:r>
          </w:p>
        </w:tc>
      </w:tr>
      <w:tr w:rsidR="0001427D" w:rsidRPr="00887D10" w:rsidTr="00E30CB5">
        <w:trPr>
          <w:trHeight w:val="20"/>
        </w:trPr>
        <w:tc>
          <w:tcPr>
            <w:tcW w:w="4615" w:type="pct"/>
          </w:tcPr>
          <w:p w:rsidR="0001427D" w:rsidRPr="0001427D" w:rsidRDefault="0001427D" w:rsidP="002A5B92">
            <w:pPr>
              <w:jc w:val="left"/>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510723" w:rsidRPr="00C03BE5">
              <w:rPr>
                <w:rFonts w:ascii="Arial" w:hAnsi="Arial" w:cs="Arial"/>
                <w:sz w:val="16"/>
                <w:szCs w:val="16"/>
              </w:rPr>
              <w:t>07.04.2025 № 866</w:t>
            </w:r>
            <w:r w:rsidR="00510723">
              <w:rPr>
                <w:rFonts w:ascii="Arial" w:hAnsi="Arial" w:cs="Arial"/>
                <w:sz w:val="16"/>
                <w:szCs w:val="16"/>
              </w:rPr>
              <w:t xml:space="preserve"> </w:t>
            </w:r>
            <w:r w:rsidR="00510723" w:rsidRPr="00510723">
              <w:rPr>
                <w:rFonts w:ascii="Arial" w:hAnsi="Arial" w:cs="Arial"/>
                <w:sz w:val="16"/>
                <w:szCs w:val="16"/>
              </w:rPr>
              <w:t>О подготовке проекта внесения изменений в Генеральный план Валдайского городского поселения</w:t>
            </w:r>
          </w:p>
        </w:tc>
        <w:tc>
          <w:tcPr>
            <w:tcW w:w="385" w:type="pct"/>
            <w:vAlign w:val="center"/>
          </w:tcPr>
          <w:p w:rsidR="0001427D" w:rsidRPr="00887D10" w:rsidRDefault="00722ADF" w:rsidP="00E30CB5">
            <w:pPr>
              <w:rPr>
                <w:rFonts w:ascii="Arial" w:hAnsi="Arial" w:cs="Arial"/>
                <w:sz w:val="16"/>
                <w:szCs w:val="16"/>
              </w:rPr>
            </w:pPr>
            <w:r>
              <w:rPr>
                <w:rFonts w:ascii="Arial" w:hAnsi="Arial" w:cs="Arial"/>
                <w:sz w:val="16"/>
                <w:szCs w:val="16"/>
              </w:rPr>
              <w:t>15</w:t>
            </w:r>
          </w:p>
        </w:tc>
      </w:tr>
      <w:tr w:rsidR="00510723" w:rsidRPr="00887D10" w:rsidTr="00E30CB5">
        <w:trPr>
          <w:trHeight w:val="20"/>
        </w:trPr>
        <w:tc>
          <w:tcPr>
            <w:tcW w:w="4615" w:type="pct"/>
          </w:tcPr>
          <w:p w:rsidR="00510723" w:rsidRPr="008F7A6D" w:rsidRDefault="00510723" w:rsidP="002A5B92">
            <w:pPr>
              <w:jc w:val="left"/>
              <w:rPr>
                <w:rFonts w:ascii="Arial" w:hAnsi="Arial" w:cs="Arial"/>
                <w:sz w:val="16"/>
                <w:szCs w:val="16"/>
              </w:rPr>
            </w:pPr>
            <w:r w:rsidRPr="008F7A6D">
              <w:rPr>
                <w:rFonts w:ascii="Arial" w:hAnsi="Arial" w:cs="Arial"/>
                <w:sz w:val="16"/>
                <w:szCs w:val="16"/>
              </w:rPr>
              <w:t xml:space="preserve">Постановление Администрации Валдайского муниципального района от </w:t>
            </w:r>
            <w:r w:rsidR="008F7A6D" w:rsidRPr="008F7A6D">
              <w:rPr>
                <w:rFonts w:ascii="Arial" w:hAnsi="Arial" w:cs="Arial"/>
                <w:sz w:val="16"/>
                <w:szCs w:val="16"/>
              </w:rPr>
              <w:t>08.04.2025 № 878 О внесении изменений в муниципальную программу Валдайского района «Развитие культуры в Валдайском муниципальном районе (2023-2030 годы)»</w:t>
            </w:r>
          </w:p>
        </w:tc>
        <w:tc>
          <w:tcPr>
            <w:tcW w:w="385" w:type="pct"/>
            <w:vAlign w:val="center"/>
          </w:tcPr>
          <w:p w:rsidR="00510723" w:rsidRPr="00887D10" w:rsidRDefault="00722ADF" w:rsidP="00722ADF">
            <w:pPr>
              <w:rPr>
                <w:rFonts w:ascii="Arial" w:hAnsi="Arial" w:cs="Arial"/>
                <w:sz w:val="16"/>
                <w:szCs w:val="16"/>
              </w:rPr>
            </w:pPr>
            <w:r>
              <w:rPr>
                <w:rFonts w:ascii="Arial" w:hAnsi="Arial" w:cs="Arial"/>
                <w:sz w:val="16"/>
                <w:szCs w:val="16"/>
              </w:rPr>
              <w:t>15-16</w:t>
            </w:r>
          </w:p>
        </w:tc>
      </w:tr>
      <w:tr w:rsidR="00510723" w:rsidRPr="00887D10" w:rsidTr="00E30CB5">
        <w:trPr>
          <w:trHeight w:val="20"/>
        </w:trPr>
        <w:tc>
          <w:tcPr>
            <w:tcW w:w="4615" w:type="pct"/>
          </w:tcPr>
          <w:p w:rsidR="00510723" w:rsidRPr="0049415D" w:rsidRDefault="00510723" w:rsidP="002A5B92">
            <w:pPr>
              <w:jc w:val="left"/>
              <w:rPr>
                <w:rFonts w:ascii="Arial" w:hAnsi="Arial" w:cs="Arial"/>
                <w:sz w:val="16"/>
                <w:szCs w:val="16"/>
              </w:rPr>
            </w:pPr>
            <w:r w:rsidRPr="0049415D">
              <w:rPr>
                <w:rFonts w:ascii="Arial" w:hAnsi="Arial" w:cs="Arial"/>
                <w:sz w:val="16"/>
                <w:szCs w:val="16"/>
              </w:rPr>
              <w:t xml:space="preserve">Постановление Администрации Валдайского муниципального района от </w:t>
            </w:r>
            <w:r w:rsidR="0049415D" w:rsidRPr="0049415D">
              <w:rPr>
                <w:rFonts w:ascii="Arial" w:hAnsi="Arial" w:cs="Arial"/>
                <w:sz w:val="16"/>
                <w:szCs w:val="16"/>
              </w:rPr>
              <w:t xml:space="preserve">08.04.2025 № 881 </w:t>
            </w:r>
            <w:r w:rsidR="0049415D" w:rsidRPr="0049415D">
              <w:rPr>
                <w:rFonts w:ascii="Arial" w:hAnsi="Arial" w:cs="Arial"/>
                <w:bCs/>
                <w:sz w:val="16"/>
                <w:szCs w:val="16"/>
              </w:rPr>
              <w:t>О внесении изменений в Положение об оплате труда работников муниципального автономного учреждения «Расчетно-информационный центр»</w:t>
            </w:r>
          </w:p>
        </w:tc>
        <w:tc>
          <w:tcPr>
            <w:tcW w:w="385" w:type="pct"/>
            <w:vAlign w:val="center"/>
          </w:tcPr>
          <w:p w:rsidR="00510723" w:rsidRPr="00887D10" w:rsidRDefault="00722ADF" w:rsidP="00E30CB5">
            <w:pPr>
              <w:rPr>
                <w:rFonts w:ascii="Arial" w:hAnsi="Arial" w:cs="Arial"/>
                <w:sz w:val="16"/>
                <w:szCs w:val="16"/>
              </w:rPr>
            </w:pPr>
            <w:r>
              <w:rPr>
                <w:rFonts w:ascii="Arial" w:hAnsi="Arial" w:cs="Arial"/>
                <w:sz w:val="16"/>
                <w:szCs w:val="16"/>
              </w:rPr>
              <w:t>16-17</w:t>
            </w:r>
          </w:p>
        </w:tc>
      </w:tr>
      <w:tr w:rsidR="00510723" w:rsidRPr="00887D10" w:rsidTr="00E30CB5">
        <w:trPr>
          <w:trHeight w:val="20"/>
        </w:trPr>
        <w:tc>
          <w:tcPr>
            <w:tcW w:w="4615" w:type="pct"/>
          </w:tcPr>
          <w:p w:rsidR="00510723" w:rsidRPr="0049415D" w:rsidRDefault="00510723" w:rsidP="002A5B92">
            <w:pPr>
              <w:jc w:val="left"/>
              <w:rPr>
                <w:rFonts w:ascii="Arial" w:hAnsi="Arial" w:cs="Arial"/>
                <w:sz w:val="16"/>
                <w:szCs w:val="16"/>
              </w:rPr>
            </w:pPr>
            <w:r w:rsidRPr="0049415D">
              <w:rPr>
                <w:rFonts w:ascii="Arial" w:hAnsi="Arial" w:cs="Arial"/>
                <w:sz w:val="16"/>
                <w:szCs w:val="16"/>
              </w:rPr>
              <w:t xml:space="preserve">Постановление Администрации Валдайского муниципального района от </w:t>
            </w:r>
            <w:r w:rsidR="0049415D" w:rsidRPr="0049415D">
              <w:rPr>
                <w:rFonts w:ascii="Arial" w:hAnsi="Arial" w:cs="Arial"/>
                <w:sz w:val="16"/>
                <w:szCs w:val="16"/>
              </w:rPr>
              <w:t xml:space="preserve">08.04.2025 № 882 </w:t>
            </w:r>
            <w:r w:rsidR="0049415D" w:rsidRPr="0049415D">
              <w:rPr>
                <w:rFonts w:ascii="Arial" w:eastAsia="SimSun" w:hAnsi="Arial" w:cs="Arial"/>
                <w:bCs/>
                <w:sz w:val="16"/>
                <w:szCs w:val="16"/>
                <w:lang w:eastAsia="en-US" w:bidi="en-US"/>
              </w:rPr>
              <w:t xml:space="preserve">Об </w:t>
            </w:r>
            <w:r w:rsidR="0049415D" w:rsidRPr="0049415D">
              <w:rPr>
                <w:rFonts w:ascii="Arial" w:hAnsi="Arial" w:cs="Arial"/>
                <w:bCs/>
                <w:sz w:val="16"/>
                <w:szCs w:val="16"/>
              </w:rPr>
              <w:t>утверждении Положения о молодежном инициативном бюджетировании в Валдайском муниципальном районе</w:t>
            </w:r>
          </w:p>
        </w:tc>
        <w:tc>
          <w:tcPr>
            <w:tcW w:w="385" w:type="pct"/>
            <w:vAlign w:val="center"/>
          </w:tcPr>
          <w:p w:rsidR="00510723" w:rsidRPr="00887D10" w:rsidRDefault="00722ADF" w:rsidP="00E30CB5">
            <w:pPr>
              <w:rPr>
                <w:rFonts w:ascii="Arial" w:hAnsi="Arial" w:cs="Arial"/>
                <w:sz w:val="16"/>
                <w:szCs w:val="16"/>
              </w:rPr>
            </w:pPr>
            <w:r>
              <w:rPr>
                <w:rFonts w:ascii="Arial" w:hAnsi="Arial" w:cs="Arial"/>
                <w:sz w:val="16"/>
                <w:szCs w:val="16"/>
              </w:rPr>
              <w:t>17-21</w:t>
            </w:r>
          </w:p>
        </w:tc>
      </w:tr>
      <w:tr w:rsidR="00510723" w:rsidRPr="00887D10" w:rsidTr="00E30CB5">
        <w:trPr>
          <w:trHeight w:val="20"/>
        </w:trPr>
        <w:tc>
          <w:tcPr>
            <w:tcW w:w="4615" w:type="pct"/>
          </w:tcPr>
          <w:p w:rsidR="00510723" w:rsidRPr="0049415D" w:rsidRDefault="00510723" w:rsidP="002A5B92">
            <w:pPr>
              <w:jc w:val="left"/>
              <w:rPr>
                <w:rFonts w:ascii="Arial" w:hAnsi="Arial" w:cs="Arial"/>
                <w:sz w:val="16"/>
                <w:szCs w:val="16"/>
              </w:rPr>
            </w:pPr>
            <w:r w:rsidRPr="0049415D">
              <w:rPr>
                <w:rFonts w:ascii="Arial" w:hAnsi="Arial" w:cs="Arial"/>
                <w:sz w:val="16"/>
                <w:szCs w:val="16"/>
              </w:rPr>
              <w:t xml:space="preserve">Постановление Администрации Валдайского муниципального района от </w:t>
            </w:r>
            <w:r w:rsidR="0049415D" w:rsidRPr="0049415D">
              <w:rPr>
                <w:rFonts w:ascii="Arial" w:hAnsi="Arial" w:cs="Arial"/>
                <w:sz w:val="16"/>
                <w:szCs w:val="16"/>
              </w:rPr>
              <w:t xml:space="preserve">08.04.2025 № 883 </w:t>
            </w:r>
            <w:r w:rsidR="0049415D" w:rsidRPr="0049415D">
              <w:rPr>
                <w:rFonts w:ascii="Arial" w:eastAsia="SimSun" w:hAnsi="Arial" w:cs="Arial"/>
                <w:bCs/>
                <w:sz w:val="16"/>
                <w:szCs w:val="16"/>
                <w:lang w:eastAsia="en-US" w:bidi="en-US"/>
              </w:rPr>
              <w:t xml:space="preserve">О признании утратившим силу </w:t>
            </w:r>
            <w:r w:rsidR="0049415D" w:rsidRPr="0049415D">
              <w:rPr>
                <w:rFonts w:ascii="Arial" w:hAnsi="Arial" w:cs="Arial"/>
                <w:bCs/>
                <w:sz w:val="16"/>
                <w:szCs w:val="16"/>
              </w:rPr>
              <w:t>постановления Администрации Валдайского муниципального района от 09.01.2025 № 14</w:t>
            </w:r>
          </w:p>
        </w:tc>
        <w:tc>
          <w:tcPr>
            <w:tcW w:w="385" w:type="pct"/>
            <w:vAlign w:val="center"/>
          </w:tcPr>
          <w:p w:rsidR="00510723" w:rsidRPr="00887D10" w:rsidRDefault="00722ADF" w:rsidP="00E30CB5">
            <w:pPr>
              <w:rPr>
                <w:rFonts w:ascii="Arial" w:hAnsi="Arial" w:cs="Arial"/>
                <w:sz w:val="16"/>
                <w:szCs w:val="16"/>
              </w:rPr>
            </w:pPr>
            <w:r>
              <w:rPr>
                <w:rFonts w:ascii="Arial" w:hAnsi="Arial" w:cs="Arial"/>
                <w:sz w:val="16"/>
                <w:szCs w:val="16"/>
              </w:rPr>
              <w:t>21</w:t>
            </w:r>
          </w:p>
        </w:tc>
      </w:tr>
      <w:tr w:rsidR="00510723" w:rsidRPr="00887D10" w:rsidTr="00E30CB5">
        <w:trPr>
          <w:trHeight w:val="20"/>
        </w:trPr>
        <w:tc>
          <w:tcPr>
            <w:tcW w:w="4615" w:type="pct"/>
          </w:tcPr>
          <w:p w:rsidR="00510723" w:rsidRPr="0001427D" w:rsidRDefault="00510723" w:rsidP="00C85154">
            <w:pPr>
              <w:jc w:val="left"/>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00C85154" w:rsidRPr="00E438E3">
              <w:rPr>
                <w:rFonts w:ascii="Arial" w:hAnsi="Arial" w:cs="Arial"/>
                <w:sz w:val="16"/>
                <w:szCs w:val="16"/>
              </w:rPr>
              <w:t xml:space="preserve">10.04.2025 </w:t>
            </w:r>
            <w:r w:rsidR="00C85154" w:rsidRPr="00C85154">
              <w:rPr>
                <w:rFonts w:ascii="Arial" w:hAnsi="Arial" w:cs="Arial"/>
                <w:sz w:val="16"/>
                <w:szCs w:val="16"/>
              </w:rPr>
              <w:t xml:space="preserve">№ 893 </w:t>
            </w:r>
            <w:r w:rsidR="00C85154" w:rsidRPr="00C85154">
              <w:rPr>
                <w:rFonts w:ascii="Arial" w:hAnsi="Arial" w:cs="Arial"/>
                <w:bCs/>
                <w:spacing w:val="-2"/>
                <w:sz w:val="16"/>
                <w:szCs w:val="16"/>
              </w:rPr>
              <w:t xml:space="preserve">О внесении изменений в </w:t>
            </w:r>
            <w:r w:rsidR="00C85154" w:rsidRPr="00C85154">
              <w:rPr>
                <w:rFonts w:ascii="Arial" w:hAnsi="Arial" w:cs="Arial"/>
                <w:sz w:val="16"/>
                <w:szCs w:val="16"/>
              </w:rPr>
              <w:t>постановление Администрации Валдайского муниципального района от 19.01.2023 № 54 «</w:t>
            </w:r>
            <w:r w:rsidR="00C85154" w:rsidRPr="00C85154">
              <w:rPr>
                <w:rFonts w:ascii="Arial" w:hAnsi="Arial" w:cs="Arial"/>
                <w:color w:val="000000"/>
                <w:sz w:val="16"/>
                <w:szCs w:val="16"/>
              </w:rPr>
              <w:t xml:space="preserve">Об утверждении муниципальной программы </w:t>
            </w:r>
            <w:r w:rsidR="00C85154" w:rsidRPr="00C85154">
              <w:rPr>
                <w:rFonts w:ascii="Arial" w:hAnsi="Arial" w:cs="Arial"/>
                <w:bCs/>
                <w:spacing w:val="-1"/>
                <w:sz w:val="16"/>
                <w:szCs w:val="16"/>
              </w:rPr>
              <w:t>«</w:t>
            </w:r>
            <w:r w:rsidR="00C85154" w:rsidRPr="00C85154">
              <w:rPr>
                <w:rFonts w:ascii="Arial" w:hAnsi="Arial" w:cs="Arial"/>
                <w:sz w:val="16"/>
                <w:szCs w:val="16"/>
              </w:rPr>
              <w:t>Благоустройство территории Валдайского городского поселения на 2023-2026 годы»</w:t>
            </w:r>
          </w:p>
        </w:tc>
        <w:tc>
          <w:tcPr>
            <w:tcW w:w="385" w:type="pct"/>
            <w:vAlign w:val="center"/>
          </w:tcPr>
          <w:p w:rsidR="00510723" w:rsidRPr="00887D10" w:rsidRDefault="00722ADF" w:rsidP="00E30CB5">
            <w:pPr>
              <w:rPr>
                <w:rFonts w:ascii="Arial" w:hAnsi="Arial" w:cs="Arial"/>
                <w:sz w:val="16"/>
                <w:szCs w:val="16"/>
              </w:rPr>
            </w:pPr>
            <w:r>
              <w:rPr>
                <w:rFonts w:ascii="Arial" w:hAnsi="Arial" w:cs="Arial"/>
                <w:sz w:val="16"/>
                <w:szCs w:val="16"/>
              </w:rPr>
              <w:t>21-27</w:t>
            </w:r>
          </w:p>
        </w:tc>
      </w:tr>
      <w:tr w:rsidR="00510723" w:rsidRPr="00887D10" w:rsidTr="00E30CB5">
        <w:trPr>
          <w:trHeight w:val="20"/>
        </w:trPr>
        <w:tc>
          <w:tcPr>
            <w:tcW w:w="4615" w:type="pct"/>
          </w:tcPr>
          <w:p w:rsidR="00510723" w:rsidRPr="0001427D" w:rsidRDefault="00510723" w:rsidP="003451D0">
            <w:pPr>
              <w:jc w:val="left"/>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003451D0" w:rsidRPr="0082169B">
              <w:rPr>
                <w:rFonts w:ascii="Arial" w:hAnsi="Arial" w:cs="Arial"/>
                <w:sz w:val="16"/>
                <w:szCs w:val="16"/>
              </w:rPr>
              <w:t>10.04.2025 № 899</w:t>
            </w:r>
            <w:r w:rsidR="003451D0">
              <w:rPr>
                <w:rFonts w:ascii="Arial" w:hAnsi="Arial" w:cs="Arial"/>
                <w:sz w:val="16"/>
                <w:szCs w:val="16"/>
              </w:rPr>
              <w:t xml:space="preserve"> </w:t>
            </w:r>
            <w:r w:rsidR="003451D0" w:rsidRPr="003451D0">
              <w:rPr>
                <w:rFonts w:ascii="Arial" w:hAnsi="Arial" w:cs="Arial"/>
                <w:sz w:val="16"/>
                <w:szCs w:val="16"/>
              </w:rPr>
              <w:t>О внесении изменения в Перечень автомобильных дорог общего пользования местного значения Валдайского городского поселения</w:t>
            </w:r>
          </w:p>
        </w:tc>
        <w:tc>
          <w:tcPr>
            <w:tcW w:w="385" w:type="pct"/>
            <w:vAlign w:val="center"/>
          </w:tcPr>
          <w:p w:rsidR="00510723" w:rsidRPr="00887D10" w:rsidRDefault="00722ADF" w:rsidP="00722ADF">
            <w:pPr>
              <w:rPr>
                <w:rFonts w:ascii="Arial" w:hAnsi="Arial" w:cs="Arial"/>
                <w:sz w:val="16"/>
                <w:szCs w:val="16"/>
              </w:rPr>
            </w:pPr>
            <w:r>
              <w:rPr>
                <w:rFonts w:ascii="Arial" w:hAnsi="Arial" w:cs="Arial"/>
                <w:sz w:val="16"/>
                <w:szCs w:val="16"/>
              </w:rPr>
              <w:t>27-28</w:t>
            </w:r>
          </w:p>
        </w:tc>
      </w:tr>
      <w:tr w:rsidR="0001427D" w:rsidRPr="00887D10" w:rsidTr="00E30CB5">
        <w:trPr>
          <w:trHeight w:val="20"/>
        </w:trPr>
        <w:tc>
          <w:tcPr>
            <w:tcW w:w="4615" w:type="pct"/>
          </w:tcPr>
          <w:p w:rsidR="0001427D" w:rsidRPr="004257AC" w:rsidRDefault="0001427D" w:rsidP="002A5B92">
            <w:pPr>
              <w:jc w:val="left"/>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722ADF" w:rsidP="00E30CB5">
            <w:pPr>
              <w:rPr>
                <w:rFonts w:ascii="Arial" w:hAnsi="Arial" w:cs="Arial"/>
                <w:sz w:val="16"/>
                <w:szCs w:val="16"/>
              </w:rPr>
            </w:pPr>
            <w:r>
              <w:rPr>
                <w:rFonts w:ascii="Arial" w:hAnsi="Arial" w:cs="Arial"/>
                <w:sz w:val="16"/>
                <w:szCs w:val="16"/>
              </w:rPr>
              <w:t>29</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510723" w:rsidRDefault="00972A34" w:rsidP="00972A34">
      <w:pPr>
        <w:rPr>
          <w:rFonts w:ascii="Arial" w:hAnsi="Arial" w:cs="Arial"/>
          <w:sz w:val="12"/>
          <w:szCs w:val="12"/>
        </w:rPr>
      </w:pPr>
      <w:r w:rsidRPr="00C91C49">
        <w:rPr>
          <w:rFonts w:ascii="Arial" w:hAnsi="Arial" w:cs="Arial"/>
          <w:sz w:val="12"/>
          <w:szCs w:val="12"/>
        </w:rPr>
        <w:t>«Ва</w:t>
      </w:r>
      <w:r w:rsidR="007C2FAF" w:rsidRPr="00C91C49">
        <w:rPr>
          <w:rFonts w:ascii="Arial" w:hAnsi="Arial" w:cs="Arial"/>
          <w:sz w:val="12"/>
          <w:szCs w:val="12"/>
        </w:rPr>
        <w:t>л</w:t>
      </w:r>
      <w:r w:rsidR="00EE35B9" w:rsidRPr="00C91C49">
        <w:rPr>
          <w:rFonts w:ascii="Arial" w:hAnsi="Arial" w:cs="Arial"/>
          <w:sz w:val="12"/>
          <w:szCs w:val="12"/>
        </w:rPr>
        <w:t xml:space="preserve">дайский </w:t>
      </w:r>
      <w:r w:rsidR="00566894" w:rsidRPr="00C91C49">
        <w:rPr>
          <w:rFonts w:ascii="Arial" w:hAnsi="Arial" w:cs="Arial"/>
          <w:sz w:val="12"/>
          <w:szCs w:val="12"/>
        </w:rPr>
        <w:t xml:space="preserve">Вестник». Бюллетень </w:t>
      </w:r>
      <w:r w:rsidR="00566894" w:rsidRPr="00510723">
        <w:rPr>
          <w:rFonts w:ascii="Arial" w:hAnsi="Arial" w:cs="Arial"/>
          <w:sz w:val="12"/>
          <w:szCs w:val="12"/>
        </w:rPr>
        <w:t xml:space="preserve">№ </w:t>
      </w:r>
      <w:r w:rsidR="00510723" w:rsidRPr="00510723">
        <w:rPr>
          <w:rFonts w:ascii="Arial" w:hAnsi="Arial" w:cs="Arial"/>
          <w:sz w:val="12"/>
          <w:szCs w:val="12"/>
        </w:rPr>
        <w:t>23</w:t>
      </w:r>
      <w:r w:rsidR="00413518" w:rsidRPr="00510723">
        <w:rPr>
          <w:rFonts w:ascii="Arial" w:hAnsi="Arial" w:cs="Arial"/>
          <w:sz w:val="12"/>
          <w:szCs w:val="12"/>
        </w:rPr>
        <w:t xml:space="preserve"> </w:t>
      </w:r>
      <w:r w:rsidR="00EA2AB4" w:rsidRPr="00510723">
        <w:rPr>
          <w:rFonts w:ascii="Arial" w:hAnsi="Arial" w:cs="Arial"/>
          <w:sz w:val="12"/>
          <w:szCs w:val="12"/>
        </w:rPr>
        <w:t>(7</w:t>
      </w:r>
      <w:r w:rsidR="00510723" w:rsidRPr="00510723">
        <w:rPr>
          <w:rFonts w:ascii="Arial" w:hAnsi="Arial" w:cs="Arial"/>
          <w:sz w:val="12"/>
          <w:szCs w:val="12"/>
        </w:rPr>
        <w:t>15</w:t>
      </w:r>
      <w:r w:rsidR="00F46BFB" w:rsidRPr="00510723">
        <w:rPr>
          <w:rFonts w:ascii="Arial" w:hAnsi="Arial" w:cs="Arial"/>
          <w:sz w:val="12"/>
          <w:szCs w:val="12"/>
        </w:rPr>
        <w:t xml:space="preserve">) от </w:t>
      </w:r>
      <w:r w:rsidR="00510723" w:rsidRPr="00510723">
        <w:rPr>
          <w:rFonts w:ascii="Arial" w:hAnsi="Arial" w:cs="Arial"/>
          <w:sz w:val="12"/>
          <w:szCs w:val="12"/>
        </w:rPr>
        <w:t>11.04</w:t>
      </w:r>
      <w:r w:rsidR="00CA2D3D" w:rsidRPr="00510723">
        <w:rPr>
          <w:rFonts w:ascii="Arial" w:hAnsi="Arial" w:cs="Arial"/>
          <w:sz w:val="12"/>
          <w:szCs w:val="12"/>
        </w:rPr>
        <w:t>.2025</w:t>
      </w:r>
    </w:p>
    <w:p w:rsidR="00972A34" w:rsidRPr="00C91C49" w:rsidRDefault="00972A34" w:rsidP="00972A34">
      <w:pPr>
        <w:rPr>
          <w:rFonts w:ascii="Arial" w:hAnsi="Arial" w:cs="Arial"/>
          <w:sz w:val="12"/>
          <w:szCs w:val="12"/>
        </w:rPr>
      </w:pPr>
      <w:r w:rsidRPr="00C91C49">
        <w:rPr>
          <w:rFonts w:ascii="Arial" w:hAnsi="Arial" w:cs="Arial"/>
          <w:sz w:val="12"/>
          <w:szCs w:val="12"/>
        </w:rPr>
        <w:t>Учредитель: Дума</w:t>
      </w:r>
      <w:r w:rsidR="00BA114B" w:rsidRPr="00C91C49">
        <w:rPr>
          <w:rFonts w:ascii="Arial" w:hAnsi="Arial" w:cs="Arial"/>
          <w:sz w:val="12"/>
          <w:szCs w:val="12"/>
        </w:rPr>
        <w:t xml:space="preserve"> </w:t>
      </w:r>
      <w:r w:rsidRPr="00C91C49">
        <w:rPr>
          <w:rFonts w:ascii="Arial" w:hAnsi="Arial" w:cs="Arial"/>
          <w:sz w:val="12"/>
          <w:szCs w:val="12"/>
        </w:rPr>
        <w:t>Валдайского муниципального района</w:t>
      </w:r>
    </w:p>
    <w:p w:rsidR="00972A34" w:rsidRPr="00C91C49" w:rsidRDefault="00972A34" w:rsidP="00972A34">
      <w:pPr>
        <w:rPr>
          <w:rFonts w:ascii="Arial" w:hAnsi="Arial" w:cs="Arial"/>
          <w:sz w:val="12"/>
          <w:szCs w:val="12"/>
        </w:rPr>
      </w:pPr>
      <w:r w:rsidRPr="00C91C49">
        <w:rPr>
          <w:rFonts w:ascii="Arial" w:hAnsi="Arial" w:cs="Arial"/>
          <w:sz w:val="12"/>
          <w:szCs w:val="12"/>
        </w:rPr>
        <w:t>Утвержден решением Думы Валдайского</w:t>
      </w:r>
      <w:r w:rsidR="00BA114B" w:rsidRPr="00C91C49">
        <w:rPr>
          <w:rFonts w:ascii="Arial" w:hAnsi="Arial" w:cs="Arial"/>
          <w:sz w:val="12"/>
          <w:szCs w:val="12"/>
        </w:rPr>
        <w:t xml:space="preserve"> </w:t>
      </w:r>
      <w:r w:rsidRPr="00C91C49">
        <w:rPr>
          <w:rFonts w:ascii="Arial" w:hAnsi="Arial" w:cs="Arial"/>
          <w:sz w:val="12"/>
          <w:szCs w:val="12"/>
        </w:rPr>
        <w:t>муниципального района от 27.03.2014 № 289</w:t>
      </w:r>
    </w:p>
    <w:p w:rsidR="00972A34" w:rsidRPr="00C91C49" w:rsidRDefault="00972A34" w:rsidP="00972A34">
      <w:pPr>
        <w:rPr>
          <w:rFonts w:ascii="Arial" w:hAnsi="Arial" w:cs="Arial"/>
          <w:sz w:val="12"/>
          <w:szCs w:val="12"/>
        </w:rPr>
      </w:pPr>
      <w:r w:rsidRPr="00722ADF">
        <w:rPr>
          <w:rFonts w:ascii="Arial" w:hAnsi="Arial" w:cs="Arial"/>
          <w:sz w:val="12"/>
          <w:szCs w:val="12"/>
        </w:rPr>
        <w:t xml:space="preserve">Главный редактор: Глава Валдайского муниципального района Ю.В. </w:t>
      </w:r>
      <w:proofErr w:type="spellStart"/>
      <w:r w:rsidRPr="00722ADF">
        <w:rPr>
          <w:rFonts w:ascii="Arial" w:hAnsi="Arial" w:cs="Arial"/>
          <w:sz w:val="12"/>
          <w:szCs w:val="12"/>
        </w:rPr>
        <w:t>Стадэ</w:t>
      </w:r>
      <w:proofErr w:type="spellEnd"/>
      <w:r w:rsidRPr="00722ADF">
        <w:rPr>
          <w:rFonts w:ascii="Arial" w:hAnsi="Arial" w:cs="Arial"/>
          <w:sz w:val="12"/>
          <w:szCs w:val="12"/>
        </w:rPr>
        <w:t>, телефон: 2-25-16</w:t>
      </w:r>
    </w:p>
    <w:p w:rsidR="00972A34" w:rsidRPr="00C91C49" w:rsidRDefault="00972A34" w:rsidP="00972A34">
      <w:pPr>
        <w:rPr>
          <w:rFonts w:ascii="Arial" w:hAnsi="Arial" w:cs="Arial"/>
          <w:sz w:val="12"/>
          <w:szCs w:val="12"/>
        </w:rPr>
      </w:pPr>
      <w:r w:rsidRPr="00C91C49">
        <w:rPr>
          <w:rFonts w:ascii="Arial" w:hAnsi="Arial" w:cs="Arial"/>
          <w:sz w:val="12"/>
          <w:szCs w:val="12"/>
        </w:rPr>
        <w:t xml:space="preserve">Адрес редакции: Новгородская обл., Валдайский район, </w:t>
      </w:r>
      <w:proofErr w:type="spellStart"/>
      <w:r w:rsidRPr="00C91C49">
        <w:rPr>
          <w:rFonts w:ascii="Arial" w:hAnsi="Arial" w:cs="Arial"/>
          <w:sz w:val="12"/>
          <w:szCs w:val="12"/>
        </w:rPr>
        <w:t>г.Валдай</w:t>
      </w:r>
      <w:proofErr w:type="spellEnd"/>
      <w:r w:rsidRPr="00C91C49">
        <w:rPr>
          <w:rFonts w:ascii="Arial" w:hAnsi="Arial" w:cs="Arial"/>
          <w:sz w:val="12"/>
          <w:szCs w:val="12"/>
        </w:rPr>
        <w:t xml:space="preserve">, </w:t>
      </w:r>
      <w:proofErr w:type="spellStart"/>
      <w:r w:rsidRPr="00C91C49">
        <w:rPr>
          <w:rFonts w:ascii="Arial" w:hAnsi="Arial" w:cs="Arial"/>
          <w:sz w:val="12"/>
          <w:szCs w:val="12"/>
        </w:rPr>
        <w:t>пр.Комсомольский</w:t>
      </w:r>
      <w:proofErr w:type="spellEnd"/>
      <w:r w:rsidRPr="00C91C49">
        <w:rPr>
          <w:rFonts w:ascii="Arial" w:hAnsi="Arial" w:cs="Arial"/>
          <w:sz w:val="12"/>
          <w:szCs w:val="12"/>
        </w:rPr>
        <w:t>, д.19/21</w:t>
      </w:r>
    </w:p>
    <w:p w:rsidR="00972A34" w:rsidRPr="00C91C49" w:rsidRDefault="00972A34" w:rsidP="00972A34">
      <w:pPr>
        <w:rPr>
          <w:rFonts w:ascii="Arial" w:hAnsi="Arial" w:cs="Arial"/>
          <w:sz w:val="12"/>
          <w:szCs w:val="12"/>
        </w:rPr>
      </w:pPr>
      <w:r w:rsidRPr="00C91C49">
        <w:rPr>
          <w:rFonts w:ascii="Arial" w:hAnsi="Arial" w:cs="Arial"/>
          <w:sz w:val="12"/>
          <w:szCs w:val="12"/>
        </w:rPr>
        <w:t>Отпечатано в МБУ «Административно-хозяйственное управление» Новгородская обл., Валдайский район,</w:t>
      </w:r>
    </w:p>
    <w:p w:rsidR="00972A34" w:rsidRPr="00C91C49" w:rsidRDefault="00972A34" w:rsidP="00972A34">
      <w:pPr>
        <w:rPr>
          <w:rFonts w:ascii="Arial" w:hAnsi="Arial" w:cs="Arial"/>
          <w:sz w:val="12"/>
          <w:szCs w:val="12"/>
        </w:rPr>
      </w:pPr>
      <w:r w:rsidRPr="00C91C49">
        <w:rPr>
          <w:rFonts w:ascii="Arial" w:hAnsi="Arial" w:cs="Arial"/>
          <w:sz w:val="12"/>
          <w:szCs w:val="12"/>
        </w:rPr>
        <w:t>г. Валдай, пр. Комсомольский, д.19/21 тел/факс 46-310</w:t>
      </w:r>
      <w:r w:rsidR="00614547" w:rsidRPr="00C91C49">
        <w:rPr>
          <w:rFonts w:ascii="Arial" w:hAnsi="Arial" w:cs="Arial"/>
          <w:sz w:val="12"/>
          <w:szCs w:val="12"/>
        </w:rPr>
        <w:t xml:space="preserve"> </w:t>
      </w:r>
      <w:r w:rsidRPr="00C91C49">
        <w:rPr>
          <w:rFonts w:ascii="Arial" w:hAnsi="Arial" w:cs="Arial"/>
          <w:sz w:val="12"/>
          <w:szCs w:val="12"/>
        </w:rPr>
        <w:t>(доб. 122)</w:t>
      </w:r>
    </w:p>
    <w:p w:rsidR="00972A34" w:rsidRPr="00972A34" w:rsidRDefault="00972A34" w:rsidP="00FF7F29">
      <w:pPr>
        <w:rPr>
          <w:rFonts w:ascii="Arial" w:hAnsi="Arial" w:cs="Arial"/>
          <w:sz w:val="16"/>
          <w:szCs w:val="16"/>
        </w:rPr>
      </w:pPr>
      <w:r w:rsidRPr="00C91C49">
        <w:rPr>
          <w:rFonts w:ascii="Arial" w:hAnsi="Arial" w:cs="Arial"/>
          <w:sz w:val="12"/>
          <w:szCs w:val="12"/>
        </w:rPr>
        <w:t>Выходит по пятницам</w:t>
      </w:r>
      <w:r w:rsidR="007B2B8A" w:rsidRPr="00722ADF">
        <w:rPr>
          <w:rFonts w:ascii="Arial" w:hAnsi="Arial" w:cs="Arial"/>
          <w:sz w:val="12"/>
          <w:szCs w:val="12"/>
        </w:rPr>
        <w:t xml:space="preserve">. </w:t>
      </w:r>
      <w:r w:rsidR="00E76B9A" w:rsidRPr="00722ADF">
        <w:rPr>
          <w:rFonts w:ascii="Arial" w:hAnsi="Arial" w:cs="Arial"/>
          <w:sz w:val="12"/>
          <w:szCs w:val="12"/>
        </w:rPr>
        <w:t>Объем</w:t>
      </w:r>
      <w:r w:rsidR="004157F7" w:rsidRPr="00722ADF">
        <w:rPr>
          <w:rFonts w:ascii="Arial" w:hAnsi="Arial" w:cs="Arial"/>
          <w:sz w:val="12"/>
          <w:szCs w:val="12"/>
        </w:rPr>
        <w:t xml:space="preserve"> </w:t>
      </w:r>
      <w:r w:rsidR="00722ADF">
        <w:rPr>
          <w:rFonts w:ascii="Arial" w:hAnsi="Arial" w:cs="Arial"/>
          <w:sz w:val="12"/>
          <w:szCs w:val="12"/>
        </w:rPr>
        <w:t>29</w:t>
      </w:r>
      <w:r w:rsidRPr="00722ADF">
        <w:rPr>
          <w:rFonts w:ascii="Arial" w:hAnsi="Arial" w:cs="Arial"/>
          <w:sz w:val="12"/>
          <w:szCs w:val="12"/>
        </w:rPr>
        <w:t xml:space="preserve"> </w:t>
      </w:r>
      <w:proofErr w:type="spellStart"/>
      <w:r w:rsidRPr="00722ADF">
        <w:rPr>
          <w:rFonts w:ascii="Arial" w:hAnsi="Arial" w:cs="Arial"/>
          <w:sz w:val="12"/>
          <w:szCs w:val="12"/>
        </w:rPr>
        <w:t>п.л</w:t>
      </w:r>
      <w:proofErr w:type="spellEnd"/>
      <w:r w:rsidRPr="00722ADF">
        <w:rPr>
          <w:rFonts w:ascii="Arial" w:hAnsi="Arial" w:cs="Arial"/>
          <w:sz w:val="12"/>
          <w:szCs w:val="12"/>
        </w:rPr>
        <w:t xml:space="preserve">. </w:t>
      </w:r>
      <w:r w:rsidRPr="00C91C49">
        <w:rPr>
          <w:rFonts w:ascii="Arial" w:hAnsi="Arial" w:cs="Arial"/>
          <w:sz w:val="12"/>
          <w:szCs w:val="12"/>
        </w:rPr>
        <w:t xml:space="preserve">Тираж </w:t>
      </w:r>
      <w:r w:rsidR="001D52DC" w:rsidRPr="00C91C49">
        <w:rPr>
          <w:rFonts w:ascii="Arial" w:hAnsi="Arial" w:cs="Arial"/>
          <w:sz w:val="12"/>
          <w:szCs w:val="12"/>
        </w:rPr>
        <w:t>30</w:t>
      </w:r>
      <w:r w:rsidRPr="00C91C49">
        <w:rPr>
          <w:rFonts w:ascii="Arial" w:hAnsi="Arial" w:cs="Arial"/>
          <w:sz w:val="12"/>
          <w:szCs w:val="12"/>
        </w:rPr>
        <w:t xml:space="preserve"> экз. Распространяется бесплатно.</w:t>
      </w:r>
    </w:p>
    <w:sectPr w:rsidR="00972A34" w:rsidRPr="00972A34" w:rsidSect="00F26982">
      <w:headerReference w:type="even" r:id="rId95"/>
      <w:headerReference w:type="default" r:id="rId96"/>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700" w:rsidRDefault="009A3700">
      <w:r>
        <w:separator/>
      </w:r>
    </w:p>
  </w:endnote>
  <w:endnote w:type="continuationSeparator" w:id="0">
    <w:p w:rsidR="009A3700" w:rsidRDefault="009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4" w:csb1="00000000"/>
  </w:font>
  <w:font w:name="StarSymbol">
    <w:altName w:val="MS Mincho"/>
    <w:charset w:val="80"/>
    <w:family w:val="auto"/>
    <w:pitch w:val="default"/>
  </w:font>
  <w:font w:name="SchoolBook">
    <w:altName w:val="Times New Roman"/>
    <w:charset w:val="00"/>
    <w:family w:val="auto"/>
    <w:pitch w:val="variable"/>
    <w:sig w:usb0="00000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 w:name="XO Thames">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700" w:rsidRDefault="009A3700">
      <w:r>
        <w:separator/>
      </w:r>
    </w:p>
  </w:footnote>
  <w:footnote w:type="continuationSeparator" w:id="0">
    <w:p w:rsidR="009A3700" w:rsidRDefault="009A3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CB" w:rsidRPr="00C14209" w:rsidRDefault="00297FCB" w:rsidP="00C14209">
    <w:pPr>
      <w:pStyle w:val="a9"/>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sidR="001C4C09">
      <w:rPr>
        <w:noProof/>
        <w:sz w:val="12"/>
        <w:szCs w:val="12"/>
      </w:rPr>
      <w:t>6</w:t>
    </w:r>
    <w:r w:rsidRPr="00E65CCB">
      <w:rPr>
        <w:sz w:val="12"/>
        <w:szCs w:val="1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CB" w:rsidRPr="008F785E" w:rsidRDefault="00297FCB" w:rsidP="00E65CCB">
    <w:pPr>
      <w:pStyle w:val="a9"/>
      <w:jc w:val="right"/>
      <w:rPr>
        <w:sz w:val="12"/>
        <w:szCs w:val="12"/>
      </w:rPr>
    </w:pP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1C4C09">
      <w:rPr>
        <w:noProof/>
        <w:sz w:val="12"/>
        <w:szCs w:val="12"/>
      </w:rPr>
      <w:t>5</w:t>
    </w:r>
    <w:r w:rsidRPr="008F785E">
      <w:rPr>
        <w:sz w:val="12"/>
        <w:szCs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7" w15:restartNumberingAfterBreak="0">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8" w15:restartNumberingAfterBreak="0">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9" w15:restartNumberingAfterBreak="0">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0" w15:restartNumberingAfterBreak="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1" w15:restartNumberingAfterBreak="0">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2" w15:restartNumberingAfterBreak="0">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3" w15:restartNumberingAfterBreak="0">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4" w15:restartNumberingAfterBreak="0">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5" w15:restartNumberingAfterBreak="0">
    <w:nsid w:val="04ED3342"/>
    <w:multiLevelType w:val="multilevel"/>
    <w:tmpl w:val="7E865156"/>
    <w:lvl w:ilvl="0">
      <w:start w:val="1"/>
      <w:numFmt w:val="decimal"/>
      <w:suff w:val="space"/>
      <w:lvlText w:val="%1."/>
      <w:lvlJc w:val="left"/>
      <w:pPr>
        <w:ind w:left="450" w:hanging="450"/>
      </w:pPr>
      <w:rPr>
        <w:rFonts w:hint="default"/>
      </w:rPr>
    </w:lvl>
    <w:lvl w:ilvl="1">
      <w:start w:val="7"/>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E677FD"/>
    <w:multiLevelType w:val="singleLevel"/>
    <w:tmpl w:val="D7EC1A68"/>
    <w:lvl w:ilvl="0">
      <w:start w:val="2"/>
      <w:numFmt w:val="decimal"/>
      <w:lvlText w:val="2.1.%1."/>
      <w:legacy w:legacy="1" w:legacySpace="0" w:legacyIndent="496"/>
      <w:lvlJc w:val="left"/>
      <w:rPr>
        <w:rFonts w:ascii="Times New Roman" w:hAnsi="Times New Roman" w:cs="Times New Roman" w:hint="default"/>
      </w:rPr>
    </w:lvl>
  </w:abstractNum>
  <w:abstractNum w:abstractNumId="20" w15:restartNumberingAfterBreak="0">
    <w:nsid w:val="16394180"/>
    <w:multiLevelType w:val="multilevel"/>
    <w:tmpl w:val="58B0E2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7E02CDB"/>
    <w:multiLevelType w:val="multilevel"/>
    <w:tmpl w:val="1292A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3" w15:restartNumberingAfterBreak="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DF138D5"/>
    <w:multiLevelType w:val="hybridMultilevel"/>
    <w:tmpl w:val="CA78FA36"/>
    <w:lvl w:ilvl="0" w:tplc="3DC4025C">
      <w:start w:val="1"/>
      <w:numFmt w:val="decimal"/>
      <w:suff w:val="space"/>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0A2F74"/>
    <w:multiLevelType w:val="hybridMultilevel"/>
    <w:tmpl w:val="C79406AA"/>
    <w:lvl w:ilvl="0" w:tplc="839215B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5B1848"/>
    <w:multiLevelType w:val="hybridMultilevel"/>
    <w:tmpl w:val="7658969A"/>
    <w:lvl w:ilvl="0" w:tplc="0CCC4C9E">
      <w:numFmt w:val="bullet"/>
      <w:lvlText w:val="-"/>
      <w:lvlJc w:val="left"/>
      <w:pPr>
        <w:ind w:left="531" w:hanging="128"/>
      </w:pPr>
      <w:rPr>
        <w:rFonts w:hint="default"/>
        <w:w w:val="100"/>
        <w:lang w:val="ru-RU" w:eastAsia="en-US" w:bidi="ar-SA"/>
      </w:rPr>
    </w:lvl>
    <w:lvl w:ilvl="1" w:tplc="C7FE1856">
      <w:numFmt w:val="bullet"/>
      <w:lvlText w:val="•"/>
      <w:lvlJc w:val="left"/>
      <w:pPr>
        <w:ind w:left="1600" w:hanging="128"/>
      </w:pPr>
      <w:rPr>
        <w:rFonts w:hint="default"/>
        <w:lang w:val="ru-RU" w:eastAsia="en-US" w:bidi="ar-SA"/>
      </w:rPr>
    </w:lvl>
    <w:lvl w:ilvl="2" w:tplc="0FF6D3F4">
      <w:numFmt w:val="bullet"/>
      <w:lvlText w:val="•"/>
      <w:lvlJc w:val="left"/>
      <w:pPr>
        <w:ind w:left="2661" w:hanging="128"/>
      </w:pPr>
      <w:rPr>
        <w:rFonts w:hint="default"/>
        <w:lang w:val="ru-RU" w:eastAsia="en-US" w:bidi="ar-SA"/>
      </w:rPr>
    </w:lvl>
    <w:lvl w:ilvl="3" w:tplc="E222EAB6">
      <w:numFmt w:val="bullet"/>
      <w:lvlText w:val="•"/>
      <w:lvlJc w:val="left"/>
      <w:pPr>
        <w:ind w:left="3721" w:hanging="128"/>
      </w:pPr>
      <w:rPr>
        <w:rFonts w:hint="default"/>
        <w:lang w:val="ru-RU" w:eastAsia="en-US" w:bidi="ar-SA"/>
      </w:rPr>
    </w:lvl>
    <w:lvl w:ilvl="4" w:tplc="CF1AA6A4">
      <w:numFmt w:val="bullet"/>
      <w:lvlText w:val="•"/>
      <w:lvlJc w:val="left"/>
      <w:pPr>
        <w:ind w:left="4782" w:hanging="128"/>
      </w:pPr>
      <w:rPr>
        <w:rFonts w:hint="default"/>
        <w:lang w:val="ru-RU" w:eastAsia="en-US" w:bidi="ar-SA"/>
      </w:rPr>
    </w:lvl>
    <w:lvl w:ilvl="5" w:tplc="83389A94">
      <w:numFmt w:val="bullet"/>
      <w:lvlText w:val="•"/>
      <w:lvlJc w:val="left"/>
      <w:pPr>
        <w:ind w:left="5843" w:hanging="128"/>
      </w:pPr>
      <w:rPr>
        <w:rFonts w:hint="default"/>
        <w:lang w:val="ru-RU" w:eastAsia="en-US" w:bidi="ar-SA"/>
      </w:rPr>
    </w:lvl>
    <w:lvl w:ilvl="6" w:tplc="A634B588">
      <w:numFmt w:val="bullet"/>
      <w:lvlText w:val="•"/>
      <w:lvlJc w:val="left"/>
      <w:pPr>
        <w:ind w:left="6903" w:hanging="128"/>
      </w:pPr>
      <w:rPr>
        <w:rFonts w:hint="default"/>
        <w:lang w:val="ru-RU" w:eastAsia="en-US" w:bidi="ar-SA"/>
      </w:rPr>
    </w:lvl>
    <w:lvl w:ilvl="7" w:tplc="93AEDDD0">
      <w:numFmt w:val="bullet"/>
      <w:lvlText w:val="•"/>
      <w:lvlJc w:val="left"/>
      <w:pPr>
        <w:ind w:left="7964" w:hanging="128"/>
      </w:pPr>
      <w:rPr>
        <w:rFonts w:hint="default"/>
        <w:lang w:val="ru-RU" w:eastAsia="en-US" w:bidi="ar-SA"/>
      </w:rPr>
    </w:lvl>
    <w:lvl w:ilvl="8" w:tplc="1FB6E81C">
      <w:numFmt w:val="bullet"/>
      <w:lvlText w:val="•"/>
      <w:lvlJc w:val="left"/>
      <w:pPr>
        <w:ind w:left="9025" w:hanging="128"/>
      </w:pPr>
      <w:rPr>
        <w:rFonts w:hint="default"/>
        <w:lang w:val="ru-RU" w:eastAsia="en-US" w:bidi="ar-SA"/>
      </w:rPr>
    </w:lvl>
  </w:abstractNum>
  <w:abstractNum w:abstractNumId="28" w15:restartNumberingAfterBreak="0">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9" w15:restartNumberingAfterBreak="0">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3EDB0D60"/>
    <w:multiLevelType w:val="singleLevel"/>
    <w:tmpl w:val="BE5C7862"/>
    <w:lvl w:ilvl="0">
      <w:start w:val="6"/>
      <w:numFmt w:val="decimal"/>
      <w:suff w:val="space"/>
      <w:lvlText w:val="2.1.%1."/>
      <w:lvlJc w:val="left"/>
      <w:pPr>
        <w:ind w:left="0" w:firstLine="0"/>
      </w:pPr>
      <w:rPr>
        <w:rFonts w:ascii="Times New Roman" w:hAnsi="Times New Roman" w:cs="Times New Roman" w:hint="default"/>
      </w:rPr>
    </w:lvl>
  </w:abstractNum>
  <w:abstractNum w:abstractNumId="31" w15:restartNumberingAfterBreak="0">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42A331DF"/>
    <w:multiLevelType w:val="hybridMultilevel"/>
    <w:tmpl w:val="5FF6CBD6"/>
    <w:lvl w:ilvl="0" w:tplc="D2F6A174">
      <w:start w:val="1"/>
      <w:numFmt w:val="decimal"/>
      <w:suff w:val="space"/>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34" w15:restartNumberingAfterBreak="0">
    <w:nsid w:val="4B454ED3"/>
    <w:multiLevelType w:val="hybridMultilevel"/>
    <w:tmpl w:val="50762C14"/>
    <w:lvl w:ilvl="0" w:tplc="B108F9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7" w15:restartNumberingAfterBreak="0">
    <w:nsid w:val="50AD5164"/>
    <w:multiLevelType w:val="hybridMultilevel"/>
    <w:tmpl w:val="98E0390C"/>
    <w:lvl w:ilvl="0" w:tplc="5CD851A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15:restartNumberingAfterBreak="0">
    <w:nsid w:val="608D3EA7"/>
    <w:multiLevelType w:val="hybridMultilevel"/>
    <w:tmpl w:val="F3FEFB02"/>
    <w:lvl w:ilvl="0" w:tplc="BF1C0D7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41" w15:restartNumberingAfterBreak="0">
    <w:nsid w:val="66AE5DBA"/>
    <w:multiLevelType w:val="hybridMultilevel"/>
    <w:tmpl w:val="35381F1C"/>
    <w:lvl w:ilvl="0" w:tplc="D59A2A2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1B47E3"/>
    <w:multiLevelType w:val="hybridMultilevel"/>
    <w:tmpl w:val="0BD65A32"/>
    <w:lvl w:ilvl="0" w:tplc="8F9CBC44">
      <w:start w:val="1"/>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48B56A7"/>
    <w:multiLevelType w:val="hybridMultilevel"/>
    <w:tmpl w:val="2AFEBDFE"/>
    <w:lvl w:ilvl="0" w:tplc="AE1E2EB4">
      <w:start w:val="1"/>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68478C"/>
    <w:multiLevelType w:val="hybridMultilevel"/>
    <w:tmpl w:val="0F9AF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0826C6"/>
    <w:multiLevelType w:val="multilevel"/>
    <w:tmpl w:val="263AC2C4"/>
    <w:lvl w:ilvl="0">
      <w:start w:val="3"/>
      <w:numFmt w:val="decimal"/>
      <w:lvlText w:val="%1"/>
      <w:lvlJc w:val="left"/>
      <w:pPr>
        <w:ind w:left="1355" w:hanging="435"/>
      </w:pPr>
      <w:rPr>
        <w:rFonts w:hint="default"/>
        <w:lang w:val="ru-RU" w:eastAsia="en-US" w:bidi="ar-SA"/>
      </w:rPr>
    </w:lvl>
    <w:lvl w:ilvl="1">
      <w:start w:val="1"/>
      <w:numFmt w:val="decimal"/>
      <w:lvlText w:val="%1.%2."/>
      <w:lvlJc w:val="left"/>
      <w:pPr>
        <w:ind w:left="1355" w:hanging="43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05" w:hanging="435"/>
      </w:pPr>
      <w:rPr>
        <w:rFonts w:hint="default"/>
        <w:lang w:val="ru-RU" w:eastAsia="en-US" w:bidi="ar-SA"/>
      </w:rPr>
    </w:lvl>
    <w:lvl w:ilvl="3">
      <w:numFmt w:val="bullet"/>
      <w:lvlText w:val="•"/>
      <w:lvlJc w:val="left"/>
      <w:pPr>
        <w:ind w:left="4127" w:hanging="435"/>
      </w:pPr>
      <w:rPr>
        <w:rFonts w:hint="default"/>
        <w:lang w:val="ru-RU" w:eastAsia="en-US" w:bidi="ar-SA"/>
      </w:rPr>
    </w:lvl>
    <w:lvl w:ilvl="4">
      <w:numFmt w:val="bullet"/>
      <w:lvlText w:val="•"/>
      <w:lvlJc w:val="left"/>
      <w:pPr>
        <w:ind w:left="5050" w:hanging="435"/>
      </w:pPr>
      <w:rPr>
        <w:rFonts w:hint="default"/>
        <w:lang w:val="ru-RU" w:eastAsia="en-US" w:bidi="ar-SA"/>
      </w:rPr>
    </w:lvl>
    <w:lvl w:ilvl="5">
      <w:numFmt w:val="bullet"/>
      <w:lvlText w:val="•"/>
      <w:lvlJc w:val="left"/>
      <w:pPr>
        <w:ind w:left="5973" w:hanging="435"/>
      </w:pPr>
      <w:rPr>
        <w:rFonts w:hint="default"/>
        <w:lang w:val="ru-RU" w:eastAsia="en-US" w:bidi="ar-SA"/>
      </w:rPr>
    </w:lvl>
    <w:lvl w:ilvl="6">
      <w:numFmt w:val="bullet"/>
      <w:lvlText w:val="•"/>
      <w:lvlJc w:val="left"/>
      <w:pPr>
        <w:ind w:left="6895" w:hanging="435"/>
      </w:pPr>
      <w:rPr>
        <w:rFonts w:hint="default"/>
        <w:lang w:val="ru-RU" w:eastAsia="en-US" w:bidi="ar-SA"/>
      </w:rPr>
    </w:lvl>
    <w:lvl w:ilvl="7">
      <w:numFmt w:val="bullet"/>
      <w:lvlText w:val="•"/>
      <w:lvlJc w:val="left"/>
      <w:pPr>
        <w:ind w:left="7818" w:hanging="435"/>
      </w:pPr>
      <w:rPr>
        <w:rFonts w:hint="default"/>
        <w:lang w:val="ru-RU" w:eastAsia="en-US" w:bidi="ar-SA"/>
      </w:rPr>
    </w:lvl>
    <w:lvl w:ilvl="8">
      <w:numFmt w:val="bullet"/>
      <w:lvlText w:val="•"/>
      <w:lvlJc w:val="left"/>
      <w:pPr>
        <w:ind w:left="8741" w:hanging="435"/>
      </w:pPr>
      <w:rPr>
        <w:rFonts w:hint="default"/>
        <w:lang w:val="ru-RU" w:eastAsia="en-US" w:bidi="ar-SA"/>
      </w:rPr>
    </w:lvl>
  </w:abstractNum>
  <w:num w:numId="1">
    <w:abstractNumId w:val="24"/>
  </w:num>
  <w:num w:numId="2">
    <w:abstractNumId w:val="23"/>
  </w:num>
  <w:num w:numId="3">
    <w:abstractNumId w:val="31"/>
  </w:num>
  <w:num w:numId="4">
    <w:abstractNumId w:val="40"/>
  </w:num>
  <w:num w:numId="5">
    <w:abstractNumId w:val="18"/>
  </w:num>
  <w:num w:numId="6">
    <w:abstractNumId w:val="0"/>
  </w:num>
  <w:num w:numId="7">
    <w:abstractNumId w:val="22"/>
  </w:num>
  <w:num w:numId="8">
    <w:abstractNumId w:val="36"/>
  </w:num>
  <w:num w:numId="9">
    <w:abstractNumId w:val="43"/>
  </w:num>
  <w:num w:numId="10">
    <w:abstractNumId w:val="14"/>
  </w:num>
  <w:num w:numId="11">
    <w:abstractNumId w:val="16"/>
  </w:num>
  <w:num w:numId="12">
    <w:abstractNumId w:val="35"/>
  </w:num>
  <w:num w:numId="13">
    <w:abstractNumId w:val="33"/>
  </w:num>
  <w:num w:numId="14">
    <w:abstractNumId w:val="29"/>
  </w:num>
  <w:num w:numId="15">
    <w:abstractNumId w:val="17"/>
  </w:num>
  <w:num w:numId="16">
    <w:abstractNumId w:val="38"/>
  </w:num>
  <w:num w:numId="17">
    <w:abstractNumId w:val="28"/>
  </w:num>
  <w:num w:numId="18">
    <w:abstractNumId w:val="15"/>
  </w:num>
  <w:num w:numId="19">
    <w:abstractNumId w:val="19"/>
  </w:num>
  <w:num w:numId="20">
    <w:abstractNumId w:val="30"/>
  </w:num>
  <w:num w:numId="21">
    <w:abstractNumId w:val="30"/>
    <w:lvlOverride w:ilvl="0">
      <w:lvl w:ilvl="0">
        <w:start w:val="6"/>
        <w:numFmt w:val="decimal"/>
        <w:suff w:val="space"/>
        <w:lvlText w:val="2.1.%1."/>
        <w:lvlJc w:val="left"/>
        <w:pPr>
          <w:ind w:left="0" w:firstLine="0"/>
        </w:pPr>
        <w:rPr>
          <w:rFonts w:ascii="Times New Roman" w:hAnsi="Times New Roman" w:cs="Times New Roman" w:hint="default"/>
        </w:rPr>
      </w:lvl>
    </w:lvlOverride>
  </w:num>
  <w:num w:numId="22">
    <w:abstractNumId w:val="42"/>
  </w:num>
  <w:num w:numId="23">
    <w:abstractNumId w:val="32"/>
  </w:num>
  <w:num w:numId="24">
    <w:abstractNumId w:val="39"/>
  </w:num>
  <w:num w:numId="25">
    <w:abstractNumId w:val="34"/>
  </w:num>
  <w:num w:numId="26">
    <w:abstractNumId w:val="25"/>
  </w:num>
  <w:num w:numId="27">
    <w:abstractNumId w:val="44"/>
  </w:num>
  <w:num w:numId="28">
    <w:abstractNumId w:val="37"/>
  </w:num>
  <w:num w:numId="29">
    <w:abstractNumId w:val="41"/>
  </w:num>
  <w:num w:numId="30">
    <w:abstractNumId w:val="26"/>
  </w:num>
  <w:num w:numId="31">
    <w:abstractNumId w:val="45"/>
  </w:num>
  <w:num w:numId="32">
    <w:abstractNumId w:val="20"/>
  </w:num>
  <w:num w:numId="33">
    <w:abstractNumId w:val="21"/>
  </w:num>
  <w:num w:numId="34">
    <w:abstractNumId w:val="46"/>
  </w:num>
  <w:num w:numId="35">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hideSpellingErrors/>
  <w:hideGrammaticalErrors/>
  <w:activeWritingStyle w:appName="MSWord" w:lang="ru-RU" w:vendorID="1" w:dllVersion="512" w:checkStyle="0"/>
  <w:proofState w:spelling="clean" w:grammar="clean"/>
  <w:defaultTabStop w:val="0"/>
  <w:hyphenationZone w:val="357"/>
  <w:evenAndOddHeaders/>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18"/>
    <w:rsid w:val="000331E3"/>
    <w:rsid w:val="000334C3"/>
    <w:rsid w:val="0003393A"/>
    <w:rsid w:val="00033FA0"/>
    <w:rsid w:val="00034033"/>
    <w:rsid w:val="0003418D"/>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726"/>
    <w:rsid w:val="00070BA6"/>
    <w:rsid w:val="00070EAB"/>
    <w:rsid w:val="00070F4E"/>
    <w:rsid w:val="0007120E"/>
    <w:rsid w:val="000717CF"/>
    <w:rsid w:val="00071BDC"/>
    <w:rsid w:val="0007240B"/>
    <w:rsid w:val="00072B6D"/>
    <w:rsid w:val="00072E9E"/>
    <w:rsid w:val="00073DB7"/>
    <w:rsid w:val="00073F36"/>
    <w:rsid w:val="000743B5"/>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78E"/>
    <w:rsid w:val="00082DD6"/>
    <w:rsid w:val="00082E70"/>
    <w:rsid w:val="00083AE1"/>
    <w:rsid w:val="000841BB"/>
    <w:rsid w:val="00084695"/>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C5A"/>
    <w:rsid w:val="00093D04"/>
    <w:rsid w:val="00094D0A"/>
    <w:rsid w:val="00094E71"/>
    <w:rsid w:val="000953E2"/>
    <w:rsid w:val="00095751"/>
    <w:rsid w:val="0009593C"/>
    <w:rsid w:val="00095A98"/>
    <w:rsid w:val="0009614E"/>
    <w:rsid w:val="0009615E"/>
    <w:rsid w:val="00096551"/>
    <w:rsid w:val="00096D15"/>
    <w:rsid w:val="00096DF2"/>
    <w:rsid w:val="000970AA"/>
    <w:rsid w:val="000971AA"/>
    <w:rsid w:val="00097DF5"/>
    <w:rsid w:val="000A045E"/>
    <w:rsid w:val="000A0779"/>
    <w:rsid w:val="000A0AF6"/>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1E21"/>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6DF"/>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9BA"/>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9C2"/>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B22"/>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C09"/>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C17"/>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160"/>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3066"/>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97FCB"/>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C0F"/>
    <w:rsid w:val="002A3E3B"/>
    <w:rsid w:val="002A45D0"/>
    <w:rsid w:val="002A48A5"/>
    <w:rsid w:val="002A4ACD"/>
    <w:rsid w:val="002A5033"/>
    <w:rsid w:val="002A5101"/>
    <w:rsid w:val="002A5A75"/>
    <w:rsid w:val="002A5B92"/>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1FFB"/>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619"/>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1C47"/>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7ED"/>
    <w:rsid w:val="00324BB5"/>
    <w:rsid w:val="003251F0"/>
    <w:rsid w:val="00325417"/>
    <w:rsid w:val="00325482"/>
    <w:rsid w:val="0032565D"/>
    <w:rsid w:val="00325815"/>
    <w:rsid w:val="00325B90"/>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1D0"/>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2FE3"/>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57CA9"/>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1EEE"/>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2B"/>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473"/>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2FD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3FFC"/>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15D"/>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957"/>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2FFC"/>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B89"/>
    <w:rsid w:val="004C1D06"/>
    <w:rsid w:val="004C25B2"/>
    <w:rsid w:val="004C265C"/>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04D"/>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92E"/>
    <w:rsid w:val="00506C4F"/>
    <w:rsid w:val="00507915"/>
    <w:rsid w:val="005103BB"/>
    <w:rsid w:val="00510504"/>
    <w:rsid w:val="0051053E"/>
    <w:rsid w:val="005106C4"/>
    <w:rsid w:val="00510723"/>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791"/>
    <w:rsid w:val="005229C0"/>
    <w:rsid w:val="00522CE4"/>
    <w:rsid w:val="005231B8"/>
    <w:rsid w:val="005234DA"/>
    <w:rsid w:val="00524B52"/>
    <w:rsid w:val="00525108"/>
    <w:rsid w:val="005252D6"/>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C8C"/>
    <w:rsid w:val="00540DB3"/>
    <w:rsid w:val="00541516"/>
    <w:rsid w:val="00541756"/>
    <w:rsid w:val="005425EB"/>
    <w:rsid w:val="0054287A"/>
    <w:rsid w:val="00542D68"/>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21"/>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602"/>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827"/>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31D"/>
    <w:rsid w:val="005C7A22"/>
    <w:rsid w:val="005C7D61"/>
    <w:rsid w:val="005D02C6"/>
    <w:rsid w:val="005D0B2B"/>
    <w:rsid w:val="005D0F5A"/>
    <w:rsid w:val="005D145E"/>
    <w:rsid w:val="005D1A36"/>
    <w:rsid w:val="005D1A5B"/>
    <w:rsid w:val="005D1B05"/>
    <w:rsid w:val="005D1BCB"/>
    <w:rsid w:val="005D1BFF"/>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229"/>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6F65"/>
    <w:rsid w:val="005F743D"/>
    <w:rsid w:val="005F75F1"/>
    <w:rsid w:val="005F77CD"/>
    <w:rsid w:val="005F7E03"/>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267"/>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CE1"/>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A20"/>
    <w:rsid w:val="00644E73"/>
    <w:rsid w:val="006452CE"/>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3A66"/>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2B7"/>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6F7E75"/>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ADF"/>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4C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17D"/>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11"/>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11D"/>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169B"/>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C94"/>
    <w:rsid w:val="00860F81"/>
    <w:rsid w:val="008614FF"/>
    <w:rsid w:val="00861510"/>
    <w:rsid w:val="00861611"/>
    <w:rsid w:val="00861AB9"/>
    <w:rsid w:val="00861B23"/>
    <w:rsid w:val="008623C1"/>
    <w:rsid w:val="00862593"/>
    <w:rsid w:val="0086263D"/>
    <w:rsid w:val="00862C9C"/>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0EE"/>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6D"/>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774"/>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7CA"/>
    <w:rsid w:val="00943D4E"/>
    <w:rsid w:val="00943E43"/>
    <w:rsid w:val="00944069"/>
    <w:rsid w:val="0094430B"/>
    <w:rsid w:val="0094472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CBD"/>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82"/>
    <w:rsid w:val="009A13D8"/>
    <w:rsid w:val="009A1649"/>
    <w:rsid w:val="009A18C0"/>
    <w:rsid w:val="009A1AA4"/>
    <w:rsid w:val="009A1DC2"/>
    <w:rsid w:val="009A2001"/>
    <w:rsid w:val="009A222C"/>
    <w:rsid w:val="009A2656"/>
    <w:rsid w:val="009A2891"/>
    <w:rsid w:val="009A2BBB"/>
    <w:rsid w:val="009A3542"/>
    <w:rsid w:val="009A3700"/>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4E"/>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1CA4"/>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38C1"/>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4DCE"/>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396"/>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1C5"/>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3E8D"/>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19"/>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19"/>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496D"/>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4EC3"/>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245"/>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BE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13"/>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1E6A"/>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154"/>
    <w:rsid w:val="00C85272"/>
    <w:rsid w:val="00C8558C"/>
    <w:rsid w:val="00C856F0"/>
    <w:rsid w:val="00C861EB"/>
    <w:rsid w:val="00C86B6D"/>
    <w:rsid w:val="00C87240"/>
    <w:rsid w:val="00C87FEA"/>
    <w:rsid w:val="00C9002E"/>
    <w:rsid w:val="00C90E94"/>
    <w:rsid w:val="00C90F8C"/>
    <w:rsid w:val="00C91385"/>
    <w:rsid w:val="00C915C7"/>
    <w:rsid w:val="00C91BDD"/>
    <w:rsid w:val="00C91C49"/>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D3D"/>
    <w:rsid w:val="00CA2F61"/>
    <w:rsid w:val="00CA3005"/>
    <w:rsid w:val="00CA30F6"/>
    <w:rsid w:val="00CA3698"/>
    <w:rsid w:val="00CA40B5"/>
    <w:rsid w:val="00CA412C"/>
    <w:rsid w:val="00CA4BE1"/>
    <w:rsid w:val="00CA53E8"/>
    <w:rsid w:val="00CA541C"/>
    <w:rsid w:val="00CA59DB"/>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AA7"/>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BC5"/>
    <w:rsid w:val="00D84028"/>
    <w:rsid w:val="00D842DF"/>
    <w:rsid w:val="00D849B8"/>
    <w:rsid w:val="00D84A41"/>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6C42"/>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A7C"/>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32A"/>
    <w:rsid w:val="00E03414"/>
    <w:rsid w:val="00E03DC0"/>
    <w:rsid w:val="00E04029"/>
    <w:rsid w:val="00E04155"/>
    <w:rsid w:val="00E04505"/>
    <w:rsid w:val="00E04A63"/>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2C"/>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38E3"/>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235"/>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E3E"/>
    <w:rsid w:val="00E87F79"/>
    <w:rsid w:val="00E90032"/>
    <w:rsid w:val="00E90B75"/>
    <w:rsid w:val="00E9110D"/>
    <w:rsid w:val="00E918EA"/>
    <w:rsid w:val="00E9198D"/>
    <w:rsid w:val="00E921AF"/>
    <w:rsid w:val="00E923B3"/>
    <w:rsid w:val="00E92696"/>
    <w:rsid w:val="00E9273A"/>
    <w:rsid w:val="00E9299E"/>
    <w:rsid w:val="00E92D7D"/>
    <w:rsid w:val="00E932C3"/>
    <w:rsid w:val="00E935E3"/>
    <w:rsid w:val="00E936A7"/>
    <w:rsid w:val="00E93A26"/>
    <w:rsid w:val="00E94214"/>
    <w:rsid w:val="00E94AAC"/>
    <w:rsid w:val="00E94BA6"/>
    <w:rsid w:val="00E94EB3"/>
    <w:rsid w:val="00E95077"/>
    <w:rsid w:val="00E956CF"/>
    <w:rsid w:val="00E957D0"/>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AB4"/>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986"/>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37EB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2A6"/>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6A6B"/>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199A1CA-A4A4-4E04-B483-3DE747D8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2" w:semiHidden="1" w:uiPriority="0"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w:uiPriority="0"/>
    <w:lsdException w:name="Body Text First Indent 2" w:semiHidden="1" w:uiPriority="0"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qFormat="1"/>
    <w:lsdException w:name="Document Map" w:semiHidden="1" w:uiPriority="0"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uiPriority w:val="9"/>
    <w:qFormat/>
    <w:rsid w:val="00B53A06"/>
    <w:pPr>
      <w:keepNext/>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uiPriority w:val="9"/>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uiPriority w:val="59"/>
    <w:qFormat/>
    <w:rsid w:val="008671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iPriority w:val="99"/>
    <w:unhideWhenUsed/>
    <w:rsid w:val="003021F8"/>
    <w:pPr>
      <w:tabs>
        <w:tab w:val="center" w:pos="4677"/>
        <w:tab w:val="right" w:pos="9355"/>
      </w:tabs>
    </w:pPr>
  </w:style>
  <w:style w:type="character" w:customStyle="1" w:styleId="af">
    <w:name w:val="Нижний колонтитул Знак"/>
    <w:aliases w:val="Знак6 Знак,Знак14 Знак"/>
    <w:link w:val="ae"/>
    <w:uiPriority w:val="99"/>
    <w:rsid w:val="003021F8"/>
    <w:rPr>
      <w:rFonts w:ascii="Times New Roman" w:eastAsia="Times New Roman" w:hAnsi="Times New Roman"/>
      <w:sz w:val="24"/>
      <w:szCs w:val="24"/>
    </w:rPr>
  </w:style>
  <w:style w:type="character" w:customStyle="1" w:styleId="af0">
    <w:name w:val="Текст выноски Знак"/>
    <w:link w:val="af1"/>
    <w:rsid w:val="00B36FE9"/>
    <w:rPr>
      <w:rFonts w:ascii="Tahoma" w:eastAsia="Times New Roman" w:hAnsi="Tahoma" w:cs="Tahoma"/>
      <w:sz w:val="16"/>
      <w:szCs w:val="16"/>
    </w:rPr>
  </w:style>
  <w:style w:type="paragraph" w:styleId="af1">
    <w:name w:val="Balloon Text"/>
    <w:basedOn w:val="a4"/>
    <w:link w:val="af0"/>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uiPriority w:val="99"/>
    <w:qFormat/>
    <w:rsid w:val="00B36FE9"/>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uiPriority w:val="99"/>
    <w:qFormat/>
    <w:rsid w:val="00B36FE9"/>
    <w:rPr>
      <w:color w:val="0000FF"/>
      <w:u w:val="single"/>
    </w:rPr>
  </w:style>
  <w:style w:type="character" w:styleId="af4">
    <w:name w:val="FollowedHyperlink"/>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uiPriority w:val="99"/>
    <w:qFormat/>
    <w:rsid w:val="003D5E30"/>
    <w:pPr>
      <w:spacing w:after="120" w:line="480" w:lineRule="auto"/>
    </w:pPr>
  </w:style>
  <w:style w:type="character" w:customStyle="1" w:styleId="23">
    <w:name w:val="Основной текст 2 Знак"/>
    <w:link w:val="22"/>
    <w:uiPriority w:val="99"/>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style>
  <w:style w:type="paragraph" w:styleId="19">
    <w:name w:val="toc 1"/>
    <w:basedOn w:val="a4"/>
    <w:next w:val="a4"/>
    <w:link w:val="1a"/>
    <w:autoRedefine/>
    <w:uiPriority w:val="9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99"/>
    <w:rsid w:val="002E0041"/>
    <w:pPr>
      <w:tabs>
        <w:tab w:val="right" w:leader="dot" w:pos="9345"/>
      </w:tabs>
      <w:ind w:firstLine="360"/>
    </w:pPr>
  </w:style>
  <w:style w:type="paragraph" w:customStyle="1" w:styleId="afc">
    <w:name w:val="Центр"/>
    <w:basedOn w:val="a4"/>
    <w:link w:val="afd"/>
    <w:qFormat/>
    <w:rsid w:val="002E0041"/>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uiPriority w:val="99"/>
    <w:qFormat/>
    <w:rsid w:val="002E0041"/>
    <w:pPr>
      <w:ind w:firstLine="720"/>
      <w:jc w:val="both"/>
    </w:pPr>
    <w:rPr>
      <w:szCs w:val="20"/>
    </w:rPr>
  </w:style>
  <w:style w:type="character" w:customStyle="1" w:styleId="35">
    <w:name w:val="Основной текст с отступом 3 Знак"/>
    <w:link w:val="34"/>
    <w:uiPriority w:val="99"/>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uiPriority w:val="1"/>
    <w:qFormat/>
    <w:rsid w:val="002E0041"/>
    <w:rPr>
      <w:sz w:val="22"/>
      <w:szCs w:val="22"/>
      <w:lang w:eastAsia="en-US"/>
    </w:rPr>
  </w:style>
  <w:style w:type="character" w:customStyle="1" w:styleId="aff3">
    <w:name w:val="Без интервала Знак"/>
    <w:link w:val="aff2"/>
    <w:uiPriority w:val="1"/>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uiPriority w:val="34"/>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qFormat/>
    <w:rsid w:val="00952D7E"/>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uiPriority w:val="99"/>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pPr>
    <w:rPr>
      <w:rFonts w:ascii="Arial" w:hAnsi="Arial" w:cs="Arial"/>
      <w:sz w:val="14"/>
      <w:szCs w:val="14"/>
    </w:rPr>
  </w:style>
  <w:style w:type="paragraph" w:customStyle="1" w:styleId="xl121">
    <w:name w:val="xl121"/>
    <w:basedOn w:val="a4"/>
    <w:rsid w:val="00BC7CBB"/>
    <w:pPr>
      <w:spacing w:before="100" w:beforeAutospacing="1" w:after="100" w:afterAutospacing="1"/>
    </w:pPr>
    <w:rPr>
      <w:rFonts w:ascii="Arial" w:hAnsi="Arial" w:cs="Arial"/>
      <w:b/>
      <w:bCs/>
      <w:sz w:val="14"/>
      <w:szCs w:val="14"/>
    </w:rPr>
  </w:style>
  <w:style w:type="paragraph" w:customStyle="1" w:styleId="xl122">
    <w:name w:val="xl122"/>
    <w:basedOn w:val="a4"/>
    <w:rsid w:val="00BC7CBB"/>
    <w:pPr>
      <w:spacing w:before="100" w:beforeAutospacing="1" w:after="100" w:afterAutospacing="1"/>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uiPriority w:val="99"/>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9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9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9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9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9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9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9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textAlignment w:val="top"/>
    </w:pPr>
  </w:style>
  <w:style w:type="paragraph" w:customStyle="1" w:styleId="xl75">
    <w:name w:val="xl75"/>
    <w:basedOn w:val="a4"/>
    <w:uiPriority w:val="99"/>
    <w:rsid w:val="001D1AE7"/>
    <w:pPr>
      <w:spacing w:before="100" w:beforeAutospacing="1" w:after="100" w:afterAutospacing="1"/>
    </w:pPr>
    <w:rPr>
      <w:sz w:val="28"/>
      <w:szCs w:val="28"/>
    </w:rPr>
  </w:style>
  <w:style w:type="paragraph" w:customStyle="1" w:styleId="xl76">
    <w:name w:val="xl76"/>
    <w:basedOn w:val="a4"/>
    <w:uiPriority w:val="99"/>
    <w:rsid w:val="001D1AE7"/>
    <w:pPr>
      <w:spacing w:before="100" w:beforeAutospacing="1" w:after="100" w:afterAutospacing="1"/>
    </w:pPr>
  </w:style>
  <w:style w:type="paragraph" w:customStyle="1" w:styleId="xl77">
    <w:name w:val="xl77"/>
    <w:basedOn w:val="a4"/>
    <w:uiPriority w:val="99"/>
    <w:rsid w:val="001D1AE7"/>
    <w:pPr>
      <w:spacing w:before="100" w:beforeAutospacing="1" w:after="100" w:afterAutospacing="1"/>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rPr>
      <w:rFonts w:eastAsia="Calibri"/>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pPr>
    <w:rPr>
      <w:rFonts w:ascii="Bookman Old Style" w:hAnsi="Bookman Old Style"/>
      <w:b/>
      <w:sz w:val="22"/>
      <w:szCs w:val="22"/>
    </w:rPr>
  </w:style>
  <w:style w:type="paragraph" w:customStyle="1" w:styleId="afffffffd">
    <w:name w:val="Табличный_центр"/>
    <w:basedOn w:val="a4"/>
    <w:uiPriority w:val="99"/>
    <w:rsid w:val="009C4086"/>
    <w:pPr>
      <w:spacing w:after="120"/>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pPr>
  </w:style>
  <w:style w:type="paragraph" w:customStyle="1" w:styleId="Style62">
    <w:name w:val="Style62"/>
    <w:basedOn w:val="a4"/>
    <w:uiPriority w:val="99"/>
    <w:rsid w:val="009C4086"/>
    <w:pPr>
      <w:widowControl w:val="0"/>
      <w:autoSpaceDE w:val="0"/>
      <w:autoSpaceDN w:val="0"/>
      <w:adjustRightInd w:val="0"/>
      <w:spacing w:line="202" w:lineRule="exact"/>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pPr>
  </w:style>
  <w:style w:type="paragraph" w:customStyle="1" w:styleId="Style135">
    <w:name w:val="Style135"/>
    <w:basedOn w:val="a4"/>
    <w:uiPriority w:val="99"/>
    <w:rsid w:val="009C4086"/>
    <w:pPr>
      <w:widowControl w:val="0"/>
      <w:autoSpaceDE w:val="0"/>
      <w:autoSpaceDN w:val="0"/>
      <w:adjustRightInd w:val="0"/>
    </w:pPr>
  </w:style>
  <w:style w:type="paragraph" w:customStyle="1" w:styleId="Style142">
    <w:name w:val="Style142"/>
    <w:basedOn w:val="a4"/>
    <w:uiPriority w:val="99"/>
    <w:rsid w:val="009C4086"/>
    <w:pPr>
      <w:widowControl w:val="0"/>
      <w:autoSpaceDE w:val="0"/>
      <w:autoSpaceDN w:val="0"/>
      <w:adjustRightInd w:val="0"/>
      <w:spacing w:line="240" w:lineRule="exact"/>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pPr>
    <w:rPr>
      <w:rFonts w:ascii="Calibri" w:eastAsia="Calibri" w:hAnsi="Calibri"/>
      <w:sz w:val="28"/>
      <w:szCs w:val="20"/>
    </w:rPr>
  </w:style>
  <w:style w:type="character" w:customStyle="1" w:styleId="afffffffffc">
    <w:name w:val="Название Знак"/>
    <w:link w:val="76"/>
    <w:uiPriority w:val="99"/>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223">
    <w:name w:val="xl223"/>
    <w:basedOn w:val="a4"/>
    <w:rsid w:val="0008674D"/>
    <w:pPr>
      <w:spacing w:before="100" w:beforeAutospacing="1" w:after="100" w:afterAutospacing="1"/>
    </w:pPr>
  </w:style>
  <w:style w:type="paragraph" w:customStyle="1" w:styleId="xl224">
    <w:name w:val="xl224"/>
    <w:basedOn w:val="a4"/>
    <w:rsid w:val="0008674D"/>
    <w:pPr>
      <w:pBdr>
        <w:right w:val="single" w:sz="4" w:space="0" w:color="auto"/>
      </w:pBdr>
      <w:spacing w:before="100" w:beforeAutospacing="1" w:after="100" w:afterAutospacing="1"/>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pPr>
    <w:rPr>
      <w:sz w:val="28"/>
      <w:szCs w:val="20"/>
    </w:rPr>
  </w:style>
  <w:style w:type="table" w:styleId="1ffff">
    <w:name w:val="Table Grid 1"/>
    <w:basedOn w:val="a6"/>
    <w:uiPriority w:val="99"/>
    <w:rsid w:val="000C48D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outlineLvl w:val="1"/>
    </w:pPr>
    <w:rPr>
      <w:b/>
      <w:bCs/>
      <w:sz w:val="28"/>
      <w:szCs w:val="28"/>
      <w:lang w:eastAsia="en-US"/>
    </w:rPr>
  </w:style>
  <w:style w:type="paragraph" w:customStyle="1" w:styleId="4a">
    <w:name w:val="4"/>
    <w:basedOn w:val="a4"/>
    <w:next w:val="af2"/>
    <w:qFormat/>
    <w:rsid w:val="003F1BCC"/>
    <w:pPr>
      <w:ind w:left="-567"/>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uiPriority w:val="39"/>
    <w:rsid w:val="00DE41E0"/>
    <w:rPr>
      <w:rFonts w:ascii="Arial Narrow" w:eastAsia="Times New Roman" w:hAnsi="Arial Narrow" w:cs="Arial Narrow"/>
      <w:sz w:val="24"/>
      <w:szCs w:val="24"/>
    </w:rPr>
  </w:style>
  <w:style w:type="character" w:customStyle="1" w:styleId="45">
    <w:name w:val="Оглавление 4 Знак"/>
    <w:link w:val="44"/>
    <w:uiPriority w:val="39"/>
    <w:rsid w:val="00DE41E0"/>
    <w:rPr>
      <w:rFonts w:eastAsia="Times New Roman" w:cs="Calibri"/>
      <w:sz w:val="22"/>
      <w:szCs w:val="22"/>
      <w:lang w:eastAsia="zh-CN"/>
    </w:rPr>
  </w:style>
  <w:style w:type="character" w:customStyle="1" w:styleId="64">
    <w:name w:val="Оглавление 6 Знак"/>
    <w:link w:val="63"/>
    <w:uiPriority w:val="39"/>
    <w:rsid w:val="00DE41E0"/>
    <w:rPr>
      <w:rFonts w:eastAsia="Times New Roman" w:cs="Calibri"/>
      <w:sz w:val="22"/>
      <w:szCs w:val="22"/>
      <w:lang w:eastAsia="zh-CN"/>
    </w:rPr>
  </w:style>
  <w:style w:type="character" w:customStyle="1" w:styleId="72">
    <w:name w:val="Оглавление 7 Знак"/>
    <w:link w:val="71"/>
    <w:uiPriority w:val="39"/>
    <w:rsid w:val="00DE41E0"/>
    <w:rPr>
      <w:rFonts w:eastAsia="Times New Roman" w:cs="Calibri"/>
      <w:sz w:val="22"/>
      <w:szCs w:val="22"/>
      <w:lang w:eastAsia="zh-CN"/>
    </w:rPr>
  </w:style>
  <w:style w:type="character" w:customStyle="1" w:styleId="33">
    <w:name w:val="Оглавление 3 Знак"/>
    <w:link w:val="32"/>
    <w:uiPriority w:val="39"/>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uiPriority w:val="3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uiPriority w:val="39"/>
    <w:rsid w:val="00DE41E0"/>
    <w:rPr>
      <w:rFonts w:eastAsia="Times New Roman" w:cs="Calibri"/>
      <w:sz w:val="22"/>
      <w:szCs w:val="22"/>
      <w:lang w:eastAsia="zh-CN"/>
    </w:rPr>
  </w:style>
  <w:style w:type="character" w:customStyle="1" w:styleId="83">
    <w:name w:val="Оглавление 8 Знак"/>
    <w:link w:val="82"/>
    <w:uiPriority w:val="39"/>
    <w:rsid w:val="00DE41E0"/>
    <w:rPr>
      <w:rFonts w:eastAsia="Times New Roman" w:cs="Calibri"/>
      <w:sz w:val="22"/>
      <w:szCs w:val="22"/>
      <w:lang w:eastAsia="zh-CN"/>
    </w:rPr>
  </w:style>
  <w:style w:type="character" w:customStyle="1" w:styleId="55">
    <w:name w:val="Оглавление 5 Знак"/>
    <w:link w:val="54"/>
    <w:uiPriority w:val="39"/>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2ff8">
    <w:name w:val="Гиперссылка2"/>
    <w:basedOn w:val="a5"/>
    <w:rsid w:val="00760C09"/>
  </w:style>
  <w:style w:type="paragraph" w:customStyle="1" w:styleId="232">
    <w:name w:val="Заголовок 23"/>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6d">
    <w:name w:val="Название6"/>
    <w:basedOn w:val="a5"/>
    <w:rsid w:val="00760C09"/>
  </w:style>
  <w:style w:type="paragraph" w:customStyle="1" w:styleId="330">
    <w:name w:val="Заголовок 3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9">
    <w:name w:val="Сетка таблицы2"/>
    <w:basedOn w:val="a6"/>
    <w:next w:val="ab"/>
    <w:uiPriority w:val="59"/>
    <w:qFormat/>
    <w:rsid w:val="000550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a">
    <w:name w:val="Quote"/>
    <w:basedOn w:val="a4"/>
    <w:next w:val="a4"/>
    <w:link w:val="2ffb"/>
    <w:uiPriority w:val="99"/>
    <w:qFormat/>
    <w:rsid w:val="00FB7D0B"/>
    <w:rPr>
      <w:rFonts w:ascii="Calibri" w:hAnsi="Calibri"/>
      <w:i/>
      <w:iCs/>
      <w:color w:val="000000"/>
      <w:lang w:eastAsia="en-US"/>
    </w:rPr>
  </w:style>
  <w:style w:type="character" w:customStyle="1" w:styleId="2ffb">
    <w:name w:val="Цитата 2 Знак"/>
    <w:basedOn w:val="a5"/>
    <w:link w:val="2ffa"/>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outlineLvl w:val="1"/>
    </w:pPr>
    <w:rPr>
      <w:sz w:val="26"/>
      <w:szCs w:val="26"/>
      <w:u w:val="single"/>
    </w:rPr>
  </w:style>
  <w:style w:type="paragraph" w:customStyle="1" w:styleId="2ffc">
    <w:name w:val="Егор2"/>
    <w:basedOn w:val="3"/>
    <w:link w:val="2ffd"/>
    <w:uiPriority w:val="99"/>
    <w:rsid w:val="00FB7D0B"/>
    <w:pPr>
      <w:keepLines/>
      <w:suppressAutoHyphens/>
      <w:spacing w:before="120" w:after="120"/>
      <w:ind w:left="1430" w:hanging="720"/>
    </w:pPr>
    <w:rPr>
      <w:b w:val="0"/>
      <w:i/>
      <w:sz w:val="26"/>
      <w:lang w:eastAsia="en-US"/>
    </w:rPr>
  </w:style>
  <w:style w:type="character" w:customStyle="1" w:styleId="2ffd">
    <w:name w:val="Егор2 Знак"/>
    <w:link w:val="2ffc"/>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e">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pPr>
    <w:rPr>
      <w:b/>
      <w:sz w:val="22"/>
      <w:szCs w:val="20"/>
    </w:rPr>
  </w:style>
  <w:style w:type="paragraph" w:customStyle="1" w:styleId="afffffffffff3">
    <w:name w:val="Содержание"/>
    <w:basedOn w:val="a4"/>
    <w:uiPriority w:val="99"/>
    <w:rsid w:val="00FB7D0B"/>
    <w:pPr>
      <w:widowControl w:val="0"/>
      <w:spacing w:before="240" w:after="240"/>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f">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0">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Subtle 2"/>
    <w:basedOn w:val="a6"/>
    <w:uiPriority w:val="99"/>
    <w:rsid w:val="00FB7D0B"/>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2">
    <w:name w:val="Table Classic 2"/>
    <w:basedOn w:val="a6"/>
    <w:uiPriority w:val="99"/>
    <w:rsid w:val="00FB7D0B"/>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3">
    <w:name w:val="Table 3D effects 2"/>
    <w:basedOn w:val="a6"/>
    <w:uiPriority w:val="99"/>
    <w:rsid w:val="00FB7D0B"/>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4">
    <w:name w:val="Table Simple 2"/>
    <w:basedOn w:val="a6"/>
    <w:uiPriority w:val="99"/>
    <w:rsid w:val="00FB7D0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5">
    <w:name w:val="Table Grid 2"/>
    <w:basedOn w:val="a6"/>
    <w:uiPriority w:val="99"/>
    <w:rsid w:val="00FB7D0B"/>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e">
    <w:name w:val="Table Grid 6"/>
    <w:basedOn w:val="a6"/>
    <w:uiPriority w:val="99"/>
    <w:rsid w:val="00FB7D0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6">
    <w:name w:val="Table Columns 2"/>
    <w:basedOn w:val="a6"/>
    <w:uiPriority w:val="99"/>
    <w:rsid w:val="00FB7D0B"/>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d">
    <w:name w:val="Table Colorful 1"/>
    <w:basedOn w:val="a6"/>
    <w:uiPriority w:val="99"/>
    <w:rsid w:val="00FB7D0B"/>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7">
    <w:name w:val="Table Colorful 2"/>
    <w:basedOn w:val="a6"/>
    <w:uiPriority w:val="99"/>
    <w:rsid w:val="00FB7D0B"/>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 w:type="paragraph" w:customStyle="1" w:styleId="pMsoNormal">
    <w:name w:val="p_MsoNormal"/>
    <w:basedOn w:val="a4"/>
    <w:rsid w:val="00F562A6"/>
    <w:pPr>
      <w:spacing w:line="276" w:lineRule="auto"/>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valdayadm.ru/" TargetMode="External"/><Relationship Id="rId21" Type="http://schemas.openxmlformats.org/officeDocument/2006/relationships/hyperlink" Target="consultantplus://offline/ref=AAE3E94FEC18B88A522095BE6D0036949AE18EFEBD4782D43E54164BB5F8DF8A4DF8446F164E1BB59D9904A81BD9DDEEF7D203D372D30189982DEDz9k6L" TargetMode="External"/><Relationship Id="rId34" Type="http://schemas.openxmlformats.org/officeDocument/2006/relationships/hyperlink" Target="https://valdayadm.gosuslugi.ru/" TargetMode="External"/><Relationship Id="rId42" Type="http://schemas.openxmlformats.org/officeDocument/2006/relationships/hyperlink" Target="http://valdayadm.ru/generalnyy-plan-valdayskogo-municipalnogo-rayona" TargetMode="External"/><Relationship Id="rId47" Type="http://schemas.openxmlformats.org/officeDocument/2006/relationships/hyperlink" Target="http://torgi.gov.ru" TargetMode="External"/><Relationship Id="rId50" Type="http://schemas.openxmlformats.org/officeDocument/2006/relationships/hyperlink" Target="http://utp.sberbank-ast.ru" TargetMode="External"/><Relationship Id="rId55" Type="http://schemas.openxmlformats.org/officeDocument/2006/relationships/hyperlink" Target="http://sberbank-ast.ru" TargetMode="External"/><Relationship Id="rId63" Type="http://schemas.openxmlformats.org/officeDocument/2006/relationships/hyperlink" Target="http://torgi.gov.ru" TargetMode="External"/><Relationship Id="rId68" Type="http://schemas.openxmlformats.org/officeDocument/2006/relationships/hyperlink" Target="http://torgi.gov.ru" TargetMode="External"/><Relationship Id="rId76" Type="http://schemas.openxmlformats.org/officeDocument/2006/relationships/hyperlink" Target="http://sberbank-ast.ru" TargetMode="External"/><Relationship Id="rId84" Type="http://schemas.openxmlformats.org/officeDocument/2006/relationships/hyperlink" Target="consultantplus://offline/ref=FC846897312E2BD4721B2384DBE8A58C3C2A4FAB97764E8E4F2A57D7AE78929A029A8F6861DB867F4CF433CFB83E3BB21F6A1A0F7B362CD9iBU9J" TargetMode="External"/><Relationship Id="rId89" Type="http://schemas.openxmlformats.org/officeDocument/2006/relationships/hyperlink" Target="http://www.torgi.gov.ru"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utp.sberbank-ast.ru" TargetMode="External"/><Relationship Id="rId92" Type="http://schemas.openxmlformats.org/officeDocument/2006/relationships/hyperlink" Target="consultantplus://offline/ref=EB8E4454C66094C78DE3B19B7FC5991961348723E66B12281FD2FA4A17D366DD38E87EFFBC9AC812164EAAs2p6V" TargetMode="External"/><Relationship Id="rId2" Type="http://schemas.openxmlformats.org/officeDocument/2006/relationships/numbering" Target="numbering.xml"/><Relationship Id="rId16" Type="http://schemas.openxmlformats.org/officeDocument/2006/relationships/hyperlink" Target="https://valdayadm.gosuslugi.ru/" TargetMode="External"/><Relationship Id="rId29" Type="http://schemas.openxmlformats.org/officeDocument/2006/relationships/hyperlink" Target="http://valdayadm.ru/" TargetMode="External"/><Relationship Id="rId11" Type="http://schemas.openxmlformats.org/officeDocument/2006/relationships/hyperlink" Target="http://valdayadm.ru/" TargetMode="External"/><Relationship Id="rId24" Type="http://schemas.openxmlformats.org/officeDocument/2006/relationships/hyperlink" Target="http://valdayadm.ru/generalnyy-plan-valdayskogo-municipalnogo-rayona" TargetMode="External"/><Relationship Id="rId32" Type="http://schemas.openxmlformats.org/officeDocument/2006/relationships/hyperlink" Target="http://valdayadm.ru/shema-territorialnogo-planirovaniya-valdayskogo-municipalnogo-rayona" TargetMode="External"/><Relationship Id="rId37" Type="http://schemas.openxmlformats.org/officeDocument/2006/relationships/hyperlink" Target="https://valdayadm.gosuslugi.ru/" TargetMode="External"/><Relationship Id="rId40" Type="http://schemas.openxmlformats.org/officeDocument/2006/relationships/hyperlink" Target="consultantplus://offline/ref=AAE3E94FEC18B88A522095BE6D0036949AE18EFEB54E89DC385E4B41BDA1D3884AF71B78110717B49D9904AE1686D8FBE68A0FD769CC0295842FEF96z2k2L" TargetMode="External"/><Relationship Id="rId45" Type="http://schemas.openxmlformats.org/officeDocument/2006/relationships/hyperlink" Target="https://utp.sberbank-ast.ru/" TargetMode="External"/><Relationship Id="rId53" Type="http://schemas.openxmlformats.org/officeDocument/2006/relationships/hyperlink" Target="https://utp.sberbank-ast.ru/" TargetMode="External"/><Relationship Id="rId58" Type="http://schemas.openxmlformats.org/officeDocument/2006/relationships/hyperlink" Target="http://www.torgi.gov.ru/" TargetMode="External"/><Relationship Id="rId66" Type="http://schemas.openxmlformats.org/officeDocument/2006/relationships/hyperlink" Target="https://utp.sberbank-ast.ru/" TargetMode="External"/><Relationship Id="rId74" Type="http://schemas.openxmlformats.org/officeDocument/2006/relationships/hyperlink" Target="https://www.sberbank-ast.ru/" TargetMode="External"/><Relationship Id="rId79" Type="http://schemas.openxmlformats.org/officeDocument/2006/relationships/hyperlink" Target="http://sberbank-ast.ru" TargetMode="External"/><Relationship Id="rId87" Type="http://schemas.openxmlformats.org/officeDocument/2006/relationships/hyperlink" Target="http://utp.sberbank-ast.ru" TargetMode="External"/><Relationship Id="rId5" Type="http://schemas.openxmlformats.org/officeDocument/2006/relationships/webSettings" Target="webSettings.xml"/><Relationship Id="rId61" Type="http://schemas.openxmlformats.org/officeDocument/2006/relationships/hyperlink" Target="consultantplus://offline/ref=FC846897312E2BD4721B2384DBE8A58C3C2A4FAB97764E8E4F2A57D7AE78929A029A8F6E61D88F281FBB3293FE6B28B11F6A190F67i3U6J" TargetMode="External"/><Relationship Id="rId82" Type="http://schemas.openxmlformats.org/officeDocument/2006/relationships/hyperlink" Target="consultantplus://offline/ref=FC846897312E2BD4721B2384DBE8A58C3C2A4FAB97764E8E4F2A57D7AE78929A029A8F6F68DA8F281FBB3293FE6B28B11F6A190F67i3U6J" TargetMode="External"/><Relationship Id="rId90" Type="http://schemas.openxmlformats.org/officeDocument/2006/relationships/hyperlink" Target="consultantplus://offline/main?base=LAW;n=108403;fld=134;dst=693" TargetMode="External"/><Relationship Id="rId95" Type="http://schemas.openxmlformats.org/officeDocument/2006/relationships/header" Target="header1.xml"/><Relationship Id="rId19" Type="http://schemas.openxmlformats.org/officeDocument/2006/relationships/hyperlink" Target="https://valdayadm.gosuslugi.ru/" TargetMode="External"/><Relationship Id="rId14" Type="http://schemas.openxmlformats.org/officeDocument/2006/relationships/hyperlink" Target="http://valdayadm.ru/shema-territorialnogo-planirovaniya-valdayskogo-municipalnogo-rayona" TargetMode="External"/><Relationship Id="rId22" Type="http://schemas.openxmlformats.org/officeDocument/2006/relationships/hyperlink" Target="consultantplus://offline/ref=AAE3E94FEC18B88A522095BE6D0036949AE18EFEB54E89DC385E4B41BDA1D3884AF71B78110717B49D9904AE1686D8FBE68A0FD769CC0295842FEF96z2k2L" TargetMode="External"/><Relationship Id="rId27" Type="http://schemas.openxmlformats.org/officeDocument/2006/relationships/hyperlink" Target="mailto:admin@valdayadm.ru" TargetMode="External"/><Relationship Id="rId30" Type="http://schemas.openxmlformats.org/officeDocument/2006/relationships/hyperlink" Target="consultantplus://offline/ref=AAE3E94FEC18B88A522095BE6D0036949AE18EFEBD4782D43E54164BB5F8DF8A4DF8446F164E1BB59D9904A81BD9DDEEF7D203D372D30189982DEDz9k6L" TargetMode="External"/><Relationship Id="rId35" Type="http://schemas.openxmlformats.org/officeDocument/2006/relationships/hyperlink" Target="http://valdayadm.ru/" TargetMode="External"/><Relationship Id="rId43" Type="http://schemas.openxmlformats.org/officeDocument/2006/relationships/hyperlink" Target="https://valdayadm.gosuslugi.ru/" TargetMode="External"/><Relationship Id="rId48" Type="http://schemas.openxmlformats.org/officeDocument/2006/relationships/hyperlink" Target="http://www.valdayadm.ru/%20" TargetMode="External"/><Relationship Id="rId56" Type="http://schemas.openxmlformats.org/officeDocument/2006/relationships/hyperlink" Target="http://utp.sberbank-ast.ru/AP/Notice/653/Requisit" TargetMode="External"/><Relationship Id="rId64" Type="http://schemas.openxmlformats.org/officeDocument/2006/relationships/hyperlink" Target="http://www.valdayadm.ru/%20" TargetMode="External"/><Relationship Id="rId69" Type="http://schemas.openxmlformats.org/officeDocument/2006/relationships/hyperlink" Target="http://www.valdayadm.ru/%20" TargetMode="External"/><Relationship Id="rId77" Type="http://schemas.openxmlformats.org/officeDocument/2006/relationships/hyperlink" Target="http://sberbank-ast.ru" TargetMode="External"/><Relationship Id="rId8" Type="http://schemas.openxmlformats.org/officeDocument/2006/relationships/image" Target="media/image1.jpeg"/><Relationship Id="rId51" Type="http://schemas.openxmlformats.org/officeDocument/2006/relationships/hyperlink" Target="consultantplus://offline/ref=D253F89E3432ADCC70A94FAC5874B0A8826EF6739350115C903B611C30F39A3F502DC1D4673C8FBEqB0AJ" TargetMode="External"/><Relationship Id="rId72" Type="http://schemas.openxmlformats.org/officeDocument/2006/relationships/hyperlink" Target="https://&#1087;&#1086;&#1088;&#1090;&#1072;&#1083;-&#1090;&#1087;.&#1088;&#1092;/" TargetMode="External"/><Relationship Id="rId80" Type="http://schemas.openxmlformats.org/officeDocument/2006/relationships/hyperlink" Target="http://www.torgi.gov.ru/" TargetMode="External"/><Relationship Id="rId85" Type="http://schemas.openxmlformats.org/officeDocument/2006/relationships/hyperlink" Target="http://torgi.gov.ru" TargetMode="External"/><Relationship Id="rId93" Type="http://schemas.openxmlformats.org/officeDocument/2006/relationships/hyperlink" Target="consultantplus://offline/ref=31DBB7912E571AF5E7CB331F88C969C2EAA17A61CC36069E6199552780R2T2H"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AAE3E94FEC18B88A522095BE6D0036949AE18EFEBD4782D43E54164BB5F8DF8A4DF8446F164E1BB59D9904A81BD9DDEEF7D203D372D30189982DEDz9k6L" TargetMode="External"/><Relationship Id="rId17" Type="http://schemas.openxmlformats.org/officeDocument/2006/relationships/hyperlink" Target="http://valdayadm.ru/" TargetMode="External"/><Relationship Id="rId25" Type="http://schemas.openxmlformats.org/officeDocument/2006/relationships/hyperlink" Target="https://valdayadm.gosuslugi.ru/" TargetMode="External"/><Relationship Id="rId33" Type="http://schemas.openxmlformats.org/officeDocument/2006/relationships/hyperlink" Target="http://valdayadm.ru/generalnyy-plan-valdayskogo-municipalnogo-rayona" TargetMode="External"/><Relationship Id="rId38" Type="http://schemas.openxmlformats.org/officeDocument/2006/relationships/hyperlink" Target="http://valdayadm.ru/" TargetMode="External"/><Relationship Id="rId46" Type="http://schemas.openxmlformats.org/officeDocument/2006/relationships/hyperlink" Target="https://www.sberbank-ast.ru/" TargetMode="External"/><Relationship Id="rId59" Type="http://schemas.openxmlformats.org/officeDocument/2006/relationships/hyperlink" Target="consultantplus://offline/ref=FC846897312E2BD4721B2384DBE8A58C3C2A4FAB97764E8E4F2A57D7AE78929A029A8F6F69D38F281FBB3293FE6B28B11F6A190F67i3U6J" TargetMode="External"/><Relationship Id="rId67" Type="http://schemas.openxmlformats.org/officeDocument/2006/relationships/hyperlink" Target="https://www.sberbank-ast.ru/" TargetMode="External"/><Relationship Id="rId20" Type="http://schemas.openxmlformats.org/officeDocument/2006/relationships/hyperlink" Target="http://valdayadm.ru/" TargetMode="External"/><Relationship Id="rId41" Type="http://schemas.openxmlformats.org/officeDocument/2006/relationships/hyperlink" Target="http://valdayadm.ru/shema-territorialnogo-planirovaniya-valdayskogo-municipalnogo-rayona" TargetMode="External"/><Relationship Id="rId54" Type="http://schemas.openxmlformats.org/officeDocument/2006/relationships/hyperlink" Target="http://sberbank-ast.ru" TargetMode="External"/><Relationship Id="rId62" Type="http://schemas.openxmlformats.org/officeDocument/2006/relationships/hyperlink" Target="consultantplus://offline/ref=FC846897312E2BD4721B2384DBE8A58C3C2A4FAB97764E8E4F2A57D7AE78929A029A8F6861DB867F4CF433CFB83E3BB21F6A1A0F7B362CD9iBU9J" TargetMode="External"/><Relationship Id="rId70" Type="http://schemas.openxmlformats.org/officeDocument/2006/relationships/hyperlink" Target="https://valdayadm.gosuslugi.ru/" TargetMode="External"/><Relationship Id="rId75" Type="http://schemas.openxmlformats.org/officeDocument/2006/relationships/hyperlink" Target="https://utp.sberbank-ast.ru/" TargetMode="External"/><Relationship Id="rId83" Type="http://schemas.openxmlformats.org/officeDocument/2006/relationships/hyperlink" Target="consultantplus://offline/ref=FC846897312E2BD4721B2384DBE8A58C3C2A4FAB97764E8E4F2A57D7AE78929A029A8F6E61D88F281FBB3293FE6B28B11F6A190F67i3U6J" TargetMode="External"/><Relationship Id="rId88" Type="http://schemas.openxmlformats.org/officeDocument/2006/relationships/hyperlink" Target="http://www.torgi.gov.ru" TargetMode="External"/><Relationship Id="rId91" Type="http://schemas.openxmlformats.org/officeDocument/2006/relationships/hyperlink" Target="consultantplus://offline/ref=99B3BC2B8E573E469A8FC83CDC6FDE06852D0DB7DD1D7EA4224FB268CB656D356CEC455DAEDB8B627C62FDABB0c1pEG"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valdayadm.ru/generalnyy-plan-valdayskogo-municipalnogo-rayona" TargetMode="External"/><Relationship Id="rId23" Type="http://schemas.openxmlformats.org/officeDocument/2006/relationships/hyperlink" Target="http://valdayadm.ru/shema-territorialnogo-planirovaniya-valdayskogo-municipalnogo-rayona" TargetMode="External"/><Relationship Id="rId28" Type="http://schemas.openxmlformats.org/officeDocument/2006/relationships/hyperlink" Target="https://valdayadm.gosuslugi.ru/" TargetMode="External"/><Relationship Id="rId36" Type="http://schemas.openxmlformats.org/officeDocument/2006/relationships/hyperlink" Target="mailto:admin@valdayadm.ru" TargetMode="External"/><Relationship Id="rId49" Type="http://schemas.openxmlformats.org/officeDocument/2006/relationships/hyperlink" Target="https://valdayadm.gosuslugi.ru/" TargetMode="External"/><Relationship Id="rId57" Type="http://schemas.openxmlformats.org/officeDocument/2006/relationships/hyperlink" Target="http://sberbank-ast.ru" TargetMode="External"/><Relationship Id="rId10" Type="http://schemas.openxmlformats.org/officeDocument/2006/relationships/hyperlink" Target="https://valdayadm.gosuslugi.ru/" TargetMode="External"/><Relationship Id="rId31" Type="http://schemas.openxmlformats.org/officeDocument/2006/relationships/hyperlink" Target="consultantplus://offline/ref=AAE3E94FEC18B88A522095BE6D0036949AE18EFEB54E89DC385E4B41BDA1D3884AF71B78110717B49D9904AE1686D8FBE68A0FD769CC0295842FEF96z2k2L" TargetMode="External"/><Relationship Id="rId44" Type="http://schemas.openxmlformats.org/officeDocument/2006/relationships/hyperlink" Target="http://valdayadm.ru/" TargetMode="External"/><Relationship Id="rId52" Type="http://schemas.openxmlformats.org/officeDocument/2006/relationships/hyperlink" Target="https://www.sberbank-ast.ru/" TargetMode="External"/><Relationship Id="rId60" Type="http://schemas.openxmlformats.org/officeDocument/2006/relationships/hyperlink" Target="consultantplus://offline/ref=FC846897312E2BD4721B2384DBE8A58C3C2A4FAB97764E8E4F2A57D7AE78929A029A8F6F68DA8F281FBB3293FE6B28B11F6A190F67i3U6J" TargetMode="External"/><Relationship Id="rId65" Type="http://schemas.openxmlformats.org/officeDocument/2006/relationships/hyperlink" Target="http://utp.sberbank-ast.ru" TargetMode="External"/><Relationship Id="rId73" Type="http://schemas.openxmlformats.org/officeDocument/2006/relationships/hyperlink" Target="consultantplus://offline/ref=D253F89E3432ADCC70A94FAC5874B0A8826EF6739350115C903B611C30F39A3F502DC1D4673C8FBEqB0AJ" TargetMode="External"/><Relationship Id="rId78" Type="http://schemas.openxmlformats.org/officeDocument/2006/relationships/hyperlink" Target="http://utp.sberbank-ast.ru/AP/Notice/653/Requisit" TargetMode="External"/><Relationship Id="rId81" Type="http://schemas.openxmlformats.org/officeDocument/2006/relationships/hyperlink" Target="consultantplus://offline/ref=FC846897312E2BD4721B2384DBE8A58C3C2A4FAB97764E8E4F2A57D7AE78929A029A8F6F69D38F281FBB3293FE6B28B11F6A190F67i3U6J" TargetMode="External"/><Relationship Id="rId86" Type="http://schemas.openxmlformats.org/officeDocument/2006/relationships/hyperlink" Target="http://www.valdayadm.ru/%20" TargetMode="External"/><Relationship Id="rId94" Type="http://schemas.openxmlformats.org/officeDocument/2006/relationships/hyperlink" Target="consultantplus://offline/ref=31DBB7912E571AF5E7CB2D129EA536CAEFAC2165CF360FC13CC60E7AD72B309AR1TFH" TargetMode="External"/><Relationship Id="rId4" Type="http://schemas.openxmlformats.org/officeDocument/2006/relationships/settings" Target="settings.xml"/><Relationship Id="rId9" Type="http://schemas.openxmlformats.org/officeDocument/2006/relationships/hyperlink" Target="mailto:admin@valdayadm.ru" TargetMode="External"/><Relationship Id="rId13" Type="http://schemas.openxmlformats.org/officeDocument/2006/relationships/hyperlink" Target="consultantplus://offline/ref=AAE3E94FEC18B88A522095BE6D0036949AE18EFEB54E89DC385E4B41BDA1D3884AF71B78110717B49D9904AE1686D8FBE68A0FD769CC0295842FEF96z2k2L" TargetMode="External"/><Relationship Id="rId18" Type="http://schemas.openxmlformats.org/officeDocument/2006/relationships/hyperlink" Target="mailto:admin@valdayadm.ru" TargetMode="External"/><Relationship Id="rId39" Type="http://schemas.openxmlformats.org/officeDocument/2006/relationships/hyperlink" Target="consultantplus://offline/ref=AAE3E94FEC18B88A522095BE6D0036949AE18EFEBD4782D43E54164BB5F8DF8A4DF8446F164E1BB59D9904A81BD9DDEEF7D203D372D30189982DEDz9k6L"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C23DE-55DC-4BDC-A498-6295FB11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29</Pages>
  <Words>33457</Words>
  <Characters>190707</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18</cp:revision>
  <cp:lastPrinted>2025-04-14T04:44:00Z</cp:lastPrinted>
  <dcterms:created xsi:type="dcterms:W3CDTF">2025-04-08T05:25:00Z</dcterms:created>
  <dcterms:modified xsi:type="dcterms:W3CDTF">2025-04-14T06:23:00Z</dcterms:modified>
</cp:coreProperties>
</file>