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F83" w:rsidRPr="00AF24F4" w:rsidRDefault="00CE7BAF" w:rsidP="00484F83">
      <w:pPr>
        <w:tabs>
          <w:tab w:val="left" w:pos="5954"/>
        </w:tabs>
        <w:jc w:val="center"/>
        <w:rPr>
          <w:rFonts w:ascii="Arial" w:hAnsi="Arial" w:cs="Arial"/>
          <w:b/>
          <w:noProof/>
          <w:sz w:val="4"/>
          <w:szCs w:val="4"/>
        </w:rPr>
      </w:pPr>
      <w:r>
        <w:rPr>
          <w:rFonts w:ascii="Arial" w:hAnsi="Arial" w:cs="Arial"/>
          <w:b/>
          <w:noProof/>
          <w:sz w:val="4"/>
          <w:szCs w:val="4"/>
        </w:rPr>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6.9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style="mso-next-textbox:#Text Box 5">
              <w:txbxContent>
                <w:p w:rsidR="00CF1F24" w:rsidRPr="00457FCB" w:rsidRDefault="00CF1F24" w:rsidP="003962F5">
                  <w:pPr>
                    <w:rPr>
                      <w:rFonts w:ascii="Arial" w:hAnsi="Arial" w:cs="Arial"/>
                      <w:b/>
                      <w:sz w:val="4"/>
                      <w:szCs w:val="4"/>
                    </w:rPr>
                  </w:pPr>
                </w:p>
                <w:p w:rsidR="00CF1F24" w:rsidRPr="007E55DE" w:rsidRDefault="00CF1F24" w:rsidP="003962F5">
                  <w:pPr>
                    <w:rPr>
                      <w:b/>
                    </w:rPr>
                  </w:pPr>
                  <w:r>
                    <w:rPr>
                      <w:b/>
                    </w:rPr>
                    <w:t xml:space="preserve">46 </w:t>
                  </w:r>
                  <w:r w:rsidRPr="007E55DE">
                    <w:rPr>
                      <w:b/>
                    </w:rPr>
                    <w:t>(</w:t>
                  </w:r>
                  <w:r>
                    <w:rPr>
                      <w:b/>
                    </w:rPr>
                    <w:t xml:space="preserve">589) от 29 сентября </w:t>
                  </w:r>
                  <w:r w:rsidRPr="007E55DE">
                    <w:rPr>
                      <w:b/>
                    </w:rPr>
                    <w:t>20</w:t>
                  </w:r>
                  <w:r>
                    <w:rPr>
                      <w:b/>
                    </w:rPr>
                    <w:t>23</w:t>
                  </w:r>
                  <w:r w:rsidRPr="007E55DE">
                    <w:rPr>
                      <w:b/>
                    </w:rPr>
                    <w:t xml:space="preserve"> года</w:t>
                  </w:r>
                </w:p>
              </w:txbxContent>
            </v:textbox>
          </v:shape>
        </w:pict>
      </w:r>
      <w:r w:rsidR="00EE118A" w:rsidRPr="00AF24F4">
        <w:rPr>
          <w:rFonts w:ascii="Arial" w:hAnsi="Arial" w:cs="Arial"/>
          <w:b/>
          <w:noProof/>
          <w:sz w:val="4"/>
          <w:szCs w:val="4"/>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11365" cy="2230755"/>
                    </a:xfrm>
                    <a:prstGeom prst="rect">
                      <a:avLst/>
                    </a:prstGeom>
                    <a:noFill/>
                    <a:ln>
                      <a:noFill/>
                    </a:ln>
                  </pic:spPr>
                </pic:pic>
              </a:graphicData>
            </a:graphic>
          </wp:anchor>
        </w:drawing>
      </w:r>
    </w:p>
    <w:p w:rsidR="00AF24F4" w:rsidRPr="00AF24F4" w:rsidRDefault="00AF24F4" w:rsidP="00AF24F4">
      <w:pPr>
        <w:jc w:val="center"/>
        <w:rPr>
          <w:rFonts w:ascii="Arial" w:hAnsi="Arial" w:cs="Arial"/>
          <w:b/>
          <w:sz w:val="16"/>
          <w:szCs w:val="16"/>
        </w:rPr>
      </w:pPr>
      <w:r w:rsidRPr="00AF24F4">
        <w:rPr>
          <w:rFonts w:ascii="Arial" w:hAnsi="Arial" w:cs="Arial"/>
          <w:b/>
          <w:sz w:val="16"/>
          <w:szCs w:val="16"/>
        </w:rPr>
        <w:t>ИНФОРМАЦИОННОЕ СООБЩЕНИЕ</w:t>
      </w:r>
    </w:p>
    <w:p w:rsidR="00AF24F4" w:rsidRPr="00AF24F4" w:rsidRDefault="00AF24F4" w:rsidP="00AF24F4">
      <w:pPr>
        <w:ind w:firstLine="284"/>
        <w:jc w:val="both"/>
        <w:rPr>
          <w:rFonts w:ascii="Arial" w:hAnsi="Arial" w:cs="Arial"/>
          <w:sz w:val="16"/>
          <w:szCs w:val="16"/>
        </w:rPr>
      </w:pPr>
      <w:r w:rsidRPr="00AF24F4">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земельного участка, из земель населённых пунктов, расположенного:</w:t>
      </w:r>
    </w:p>
    <w:p w:rsidR="00AF24F4" w:rsidRPr="00AF24F4" w:rsidRDefault="00AF24F4" w:rsidP="00AF24F4">
      <w:pPr>
        <w:ind w:firstLine="284"/>
        <w:jc w:val="both"/>
        <w:rPr>
          <w:rFonts w:ascii="Arial" w:hAnsi="Arial" w:cs="Arial"/>
          <w:sz w:val="16"/>
          <w:szCs w:val="16"/>
        </w:rPr>
      </w:pPr>
      <w:r w:rsidRPr="00AF24F4">
        <w:rPr>
          <w:rFonts w:ascii="Arial" w:hAnsi="Arial" w:cs="Arial"/>
          <w:sz w:val="16"/>
          <w:szCs w:val="16"/>
        </w:rPr>
        <w:t>Российская Федерация, Новгородская область, Валдайский муниципальный район, Семёновщинское сельское поселение, д. Кирилловщина, площадью 500 кв.м, для ведения личного подсобного хозяйства (ориентир: данный земельный участок расположен на расстоянии ориентировочно 30</w:t>
      </w:r>
      <w:r>
        <w:rPr>
          <w:rFonts w:ascii="Arial" w:hAnsi="Arial" w:cs="Arial"/>
          <w:sz w:val="16"/>
          <w:szCs w:val="16"/>
        </w:rPr>
        <w:t> </w:t>
      </w:r>
      <w:r w:rsidRPr="00AF24F4">
        <w:rPr>
          <w:rFonts w:ascii="Arial" w:hAnsi="Arial" w:cs="Arial"/>
          <w:sz w:val="16"/>
          <w:szCs w:val="16"/>
        </w:rPr>
        <w:t>м в северо-восточном направлении от земельного участка с кадастровым номером 53:03:0503001:150);</w:t>
      </w:r>
    </w:p>
    <w:p w:rsidR="00AF24F4" w:rsidRPr="00AF24F4" w:rsidRDefault="00AF24F4" w:rsidP="00AF24F4">
      <w:pPr>
        <w:ind w:firstLine="284"/>
        <w:jc w:val="both"/>
        <w:rPr>
          <w:rFonts w:ascii="Arial" w:hAnsi="Arial" w:cs="Arial"/>
          <w:sz w:val="16"/>
          <w:szCs w:val="16"/>
        </w:rPr>
      </w:pPr>
      <w:r w:rsidRPr="00AF24F4">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по продаже данного земельного участка.</w:t>
      </w:r>
    </w:p>
    <w:p w:rsidR="00AF24F4" w:rsidRPr="00AF24F4" w:rsidRDefault="00AF24F4" w:rsidP="00AF24F4">
      <w:pPr>
        <w:ind w:firstLine="284"/>
        <w:jc w:val="both"/>
        <w:rPr>
          <w:rStyle w:val="apple-style-span"/>
          <w:rFonts w:ascii="Arial" w:hAnsi="Arial" w:cs="Arial"/>
          <w:sz w:val="16"/>
          <w:szCs w:val="16"/>
        </w:rPr>
      </w:pPr>
      <w:r w:rsidRPr="00AF24F4">
        <w:rPr>
          <w:rFonts w:ascii="Arial" w:hAnsi="Arial" w:cs="Arial"/>
          <w:sz w:val="16"/>
          <w:szCs w:val="16"/>
        </w:rPr>
        <w:t>Заявления принимаются в течение тридцати дней со дня опубликования данного сообщения (по 30.10.2023 включительно).</w:t>
      </w:r>
    </w:p>
    <w:p w:rsidR="00AF24F4" w:rsidRPr="00AF24F4" w:rsidRDefault="00AF24F4" w:rsidP="00AF24F4">
      <w:pPr>
        <w:ind w:firstLine="284"/>
        <w:contextualSpacing/>
        <w:jc w:val="both"/>
        <w:rPr>
          <w:rFonts w:ascii="Arial" w:hAnsi="Arial" w:cs="Arial"/>
          <w:sz w:val="16"/>
          <w:szCs w:val="16"/>
        </w:rPr>
      </w:pPr>
      <w:r w:rsidRPr="00AF24F4">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w:t>
      </w:r>
      <w:r>
        <w:rPr>
          <w:rStyle w:val="apple-style-span"/>
          <w:rFonts w:ascii="Arial" w:hAnsi="Arial" w:cs="Arial"/>
          <w:color w:val="252525"/>
          <w:sz w:val="16"/>
          <w:szCs w:val="16"/>
          <w:shd w:val="clear" w:color="auto" w:fill="FFFFFF"/>
        </w:rPr>
        <w:t xml:space="preserve"> </w:t>
      </w:r>
      <w:r w:rsidRPr="00AF24F4">
        <w:rPr>
          <w:rStyle w:val="apple-style-span"/>
          <w:rFonts w:ascii="Arial" w:hAnsi="Arial" w:cs="Arial"/>
          <w:color w:val="252525"/>
          <w:sz w:val="16"/>
          <w:szCs w:val="16"/>
          <w:shd w:val="clear" w:color="auto" w:fill="FFFFFF"/>
        </w:rPr>
        <w:t>Валдай, ул.</w:t>
      </w:r>
      <w:r>
        <w:rPr>
          <w:rStyle w:val="apple-style-span"/>
          <w:rFonts w:ascii="Arial" w:hAnsi="Arial" w:cs="Arial"/>
          <w:color w:val="252525"/>
          <w:sz w:val="16"/>
          <w:szCs w:val="16"/>
          <w:shd w:val="clear" w:color="auto" w:fill="FFFFFF"/>
        </w:rPr>
        <w:t xml:space="preserve"> </w:t>
      </w:r>
      <w:r w:rsidRPr="00AF24F4">
        <w:rPr>
          <w:rStyle w:val="apple-style-span"/>
          <w:rFonts w:ascii="Arial" w:hAnsi="Arial" w:cs="Arial"/>
          <w:color w:val="252525"/>
          <w:sz w:val="16"/>
          <w:szCs w:val="16"/>
          <w:shd w:val="clear" w:color="auto" w:fill="FFFFFF"/>
        </w:rPr>
        <w:t>Гагарина,</w:t>
      </w:r>
      <w:r>
        <w:rPr>
          <w:rStyle w:val="apple-style-span"/>
          <w:rFonts w:ascii="Arial" w:hAnsi="Arial" w:cs="Arial"/>
          <w:color w:val="252525"/>
          <w:sz w:val="16"/>
          <w:szCs w:val="16"/>
          <w:shd w:val="clear" w:color="auto" w:fill="FFFFFF"/>
        </w:rPr>
        <w:t xml:space="preserve"> </w:t>
      </w:r>
      <w:r w:rsidRPr="00AF24F4">
        <w:rPr>
          <w:rStyle w:val="apple-style-span"/>
          <w:rFonts w:ascii="Arial" w:hAnsi="Arial" w:cs="Arial"/>
          <w:color w:val="252525"/>
          <w:sz w:val="16"/>
          <w:szCs w:val="16"/>
          <w:shd w:val="clear" w:color="auto" w:fill="FFFFFF"/>
        </w:rPr>
        <w:t>д.</w:t>
      </w:r>
      <w:r>
        <w:rPr>
          <w:rStyle w:val="apple-style-span"/>
          <w:rFonts w:ascii="Arial" w:hAnsi="Arial" w:cs="Arial"/>
          <w:color w:val="252525"/>
          <w:sz w:val="16"/>
          <w:szCs w:val="16"/>
          <w:shd w:val="clear" w:color="auto" w:fill="FFFFFF"/>
        </w:rPr>
        <w:t xml:space="preserve"> </w:t>
      </w:r>
      <w:r w:rsidRPr="00AF24F4">
        <w:rPr>
          <w:rStyle w:val="apple-style-span"/>
          <w:rFonts w:ascii="Arial" w:hAnsi="Arial" w:cs="Arial"/>
          <w:color w:val="252525"/>
          <w:sz w:val="16"/>
          <w:szCs w:val="16"/>
          <w:shd w:val="clear" w:color="auto" w:fill="FFFFFF"/>
        </w:rPr>
        <w:t>12/2, Администрацию Валдайского муниципального района по адресу: Новгородская область, г.</w:t>
      </w:r>
      <w:r>
        <w:rPr>
          <w:rStyle w:val="apple-style-span"/>
          <w:rFonts w:ascii="Arial" w:hAnsi="Arial" w:cs="Arial"/>
          <w:color w:val="252525"/>
          <w:sz w:val="16"/>
          <w:szCs w:val="16"/>
          <w:shd w:val="clear" w:color="auto" w:fill="FFFFFF"/>
        </w:rPr>
        <w:t xml:space="preserve"> </w:t>
      </w:r>
      <w:r w:rsidRPr="00AF24F4">
        <w:rPr>
          <w:rStyle w:val="apple-style-span"/>
          <w:rFonts w:ascii="Arial" w:hAnsi="Arial" w:cs="Arial"/>
          <w:color w:val="252525"/>
          <w:sz w:val="16"/>
          <w:szCs w:val="16"/>
          <w:shd w:val="clear" w:color="auto" w:fill="FFFFFF"/>
        </w:rPr>
        <w:t>Валдай, пр.</w:t>
      </w:r>
      <w:r>
        <w:rPr>
          <w:rStyle w:val="apple-style-span"/>
          <w:rFonts w:ascii="Arial" w:hAnsi="Arial" w:cs="Arial"/>
          <w:color w:val="252525"/>
          <w:sz w:val="16"/>
          <w:szCs w:val="16"/>
          <w:shd w:val="clear" w:color="auto" w:fill="FFFFFF"/>
        </w:rPr>
        <w:t xml:space="preserve"> </w:t>
      </w:r>
      <w:r w:rsidRPr="00AF24F4">
        <w:rPr>
          <w:rStyle w:val="apple-style-span"/>
          <w:rFonts w:ascii="Arial" w:hAnsi="Arial" w:cs="Arial"/>
          <w:color w:val="252525"/>
          <w:sz w:val="16"/>
          <w:szCs w:val="16"/>
          <w:shd w:val="clear" w:color="auto" w:fill="FFFFFF"/>
        </w:rPr>
        <w:t>Комсомольский, д.</w:t>
      </w:r>
      <w:r>
        <w:rPr>
          <w:rStyle w:val="apple-style-span"/>
          <w:rFonts w:ascii="Arial" w:hAnsi="Arial" w:cs="Arial"/>
          <w:color w:val="252525"/>
          <w:sz w:val="16"/>
          <w:szCs w:val="16"/>
          <w:shd w:val="clear" w:color="auto" w:fill="FFFFFF"/>
        </w:rPr>
        <w:t xml:space="preserve"> </w:t>
      </w:r>
      <w:r w:rsidRPr="00AF24F4">
        <w:rPr>
          <w:rStyle w:val="apple-style-span"/>
          <w:rFonts w:ascii="Arial" w:hAnsi="Arial" w:cs="Arial"/>
          <w:color w:val="252525"/>
          <w:sz w:val="16"/>
          <w:szCs w:val="16"/>
          <w:shd w:val="clear" w:color="auto" w:fill="FFFFFF"/>
        </w:rPr>
        <w:t>19/21, каб.</w:t>
      </w:r>
      <w:r>
        <w:rPr>
          <w:rStyle w:val="apple-style-span"/>
          <w:rFonts w:ascii="Arial" w:hAnsi="Arial" w:cs="Arial"/>
          <w:color w:val="252525"/>
          <w:sz w:val="16"/>
          <w:szCs w:val="16"/>
          <w:shd w:val="clear" w:color="auto" w:fill="FFFFFF"/>
        </w:rPr>
        <w:t xml:space="preserve"> </w:t>
      </w:r>
      <w:r w:rsidRPr="00AF24F4">
        <w:rPr>
          <w:rStyle w:val="apple-style-span"/>
          <w:rFonts w:ascii="Arial" w:hAnsi="Arial" w:cs="Arial"/>
          <w:color w:val="252525"/>
          <w:sz w:val="16"/>
          <w:szCs w:val="16"/>
          <w:shd w:val="clear" w:color="auto" w:fill="FFFFFF"/>
        </w:rPr>
        <w:t xml:space="preserve">409, </w:t>
      </w:r>
      <w:r w:rsidRPr="00AF24F4">
        <w:rPr>
          <w:rStyle w:val="apple-style-span"/>
          <w:rFonts w:ascii="Arial" w:hAnsi="Arial" w:cs="Arial"/>
          <w:sz w:val="16"/>
          <w:szCs w:val="16"/>
          <w:shd w:val="clear" w:color="auto" w:fill="FFFFFF"/>
        </w:rPr>
        <w:t xml:space="preserve">тел.: </w:t>
      </w:r>
      <w:r w:rsidRPr="00AF24F4">
        <w:rPr>
          <w:rStyle w:val="apple-style-span"/>
          <w:rFonts w:ascii="Arial" w:hAnsi="Arial" w:cs="Arial"/>
          <w:color w:val="252525"/>
          <w:sz w:val="16"/>
          <w:szCs w:val="16"/>
          <w:shd w:val="clear" w:color="auto" w:fill="FFFFFF"/>
        </w:rPr>
        <w:t>8 (816-66) 46-318.</w:t>
      </w:r>
    </w:p>
    <w:p w:rsidR="00AF24F4" w:rsidRPr="00AF24F4" w:rsidRDefault="00AF24F4" w:rsidP="00AF24F4">
      <w:pPr>
        <w:ind w:firstLine="284"/>
        <w:jc w:val="both"/>
        <w:rPr>
          <w:rFonts w:ascii="Arial" w:hAnsi="Arial" w:cs="Arial"/>
          <w:sz w:val="16"/>
          <w:szCs w:val="16"/>
        </w:rPr>
      </w:pPr>
      <w:r w:rsidRPr="00AF24F4">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имуществом Администрации муниципального района (каб.</w:t>
      </w:r>
      <w:r>
        <w:rPr>
          <w:rFonts w:ascii="Arial" w:hAnsi="Arial" w:cs="Arial"/>
          <w:sz w:val="16"/>
          <w:szCs w:val="16"/>
        </w:rPr>
        <w:t xml:space="preserve"> </w:t>
      </w:r>
      <w:r w:rsidRPr="00AF24F4">
        <w:rPr>
          <w:rFonts w:ascii="Arial" w:hAnsi="Arial" w:cs="Arial"/>
          <w:sz w:val="16"/>
          <w:szCs w:val="16"/>
        </w:rPr>
        <w:t>409), с 8.30 до 17.30 (перерыв на обед с 13.00 до 14.00) в рабочие дни.</w:t>
      </w:r>
    </w:p>
    <w:p w:rsidR="00AF24F4" w:rsidRPr="00AF24F4" w:rsidRDefault="00AF24F4" w:rsidP="00AF24F4">
      <w:pPr>
        <w:ind w:firstLine="284"/>
        <w:jc w:val="both"/>
        <w:rPr>
          <w:rFonts w:ascii="Arial" w:hAnsi="Arial" w:cs="Arial"/>
          <w:sz w:val="16"/>
          <w:szCs w:val="16"/>
        </w:rPr>
      </w:pPr>
      <w:r w:rsidRPr="00AF24F4">
        <w:rPr>
          <w:rFonts w:ascii="Arial" w:hAnsi="Arial" w:cs="Arial"/>
          <w:sz w:val="16"/>
          <w:szCs w:val="16"/>
        </w:rPr>
        <w:t>При поступлении двух или более заявлений земельный участок предоставляется на торгах.</w:t>
      </w:r>
    </w:p>
    <w:p w:rsidR="00AF24F4" w:rsidRPr="00AF24F4" w:rsidRDefault="00AF24F4" w:rsidP="00AF24F4">
      <w:pPr>
        <w:jc w:val="both"/>
        <w:rPr>
          <w:rFonts w:ascii="Arial" w:hAnsi="Arial" w:cs="Arial"/>
          <w:sz w:val="16"/>
          <w:szCs w:val="16"/>
        </w:rPr>
      </w:pPr>
      <w:r w:rsidRPr="00AF24F4">
        <w:rPr>
          <w:rFonts w:ascii="Arial" w:hAnsi="Arial" w:cs="Arial"/>
          <w:b/>
          <w:bCs/>
          <w:sz w:val="16"/>
          <w:szCs w:val="16"/>
        </w:rPr>
        <w:t>Председатель комитета</w:t>
      </w:r>
      <w:r>
        <w:rPr>
          <w:rFonts w:ascii="Arial" w:hAnsi="Arial" w:cs="Arial"/>
          <w:b/>
          <w:bCs/>
          <w:sz w:val="16"/>
          <w:szCs w:val="16"/>
        </w:rPr>
        <w:tab/>
      </w:r>
      <w:r>
        <w:rPr>
          <w:rFonts w:ascii="Arial" w:hAnsi="Arial" w:cs="Arial"/>
          <w:b/>
          <w:bCs/>
          <w:sz w:val="16"/>
          <w:szCs w:val="16"/>
        </w:rPr>
        <w:tab/>
      </w:r>
      <w:r w:rsidRPr="00AF24F4">
        <w:rPr>
          <w:rFonts w:ascii="Arial" w:hAnsi="Arial" w:cs="Arial"/>
          <w:b/>
          <w:bCs/>
          <w:sz w:val="16"/>
          <w:szCs w:val="16"/>
        </w:rPr>
        <w:t>Е.А. Растригина</w:t>
      </w:r>
    </w:p>
    <w:p w:rsidR="00484F83" w:rsidRDefault="00484F83" w:rsidP="007D4314">
      <w:pPr>
        <w:tabs>
          <w:tab w:val="left" w:pos="5954"/>
        </w:tabs>
        <w:jc w:val="center"/>
        <w:rPr>
          <w:rFonts w:ascii="Arial" w:hAnsi="Arial" w:cs="Arial"/>
          <w:b/>
          <w:sz w:val="16"/>
          <w:szCs w:val="16"/>
        </w:rPr>
      </w:pPr>
    </w:p>
    <w:p w:rsidR="00AF24F4" w:rsidRPr="00AF24F4" w:rsidRDefault="00AF24F4" w:rsidP="007D4314">
      <w:pPr>
        <w:jc w:val="center"/>
        <w:rPr>
          <w:rFonts w:ascii="Arial" w:hAnsi="Arial" w:cs="Arial"/>
          <w:b/>
          <w:sz w:val="16"/>
          <w:szCs w:val="16"/>
        </w:rPr>
      </w:pPr>
      <w:r w:rsidRPr="00AF24F4">
        <w:rPr>
          <w:rFonts w:ascii="Arial" w:hAnsi="Arial" w:cs="Arial"/>
          <w:b/>
          <w:sz w:val="16"/>
          <w:szCs w:val="16"/>
        </w:rPr>
        <w:t>СОВЕТ  ДЕПУТАТОВ  ВАЛДАЙСКОГО  ГОРОДСКОГО  ПОСЕЛЕНИЯ</w:t>
      </w:r>
    </w:p>
    <w:p w:rsidR="00AF24F4" w:rsidRPr="00AF24F4" w:rsidRDefault="00AF24F4" w:rsidP="007D4314">
      <w:pPr>
        <w:jc w:val="center"/>
        <w:rPr>
          <w:rFonts w:ascii="Arial" w:hAnsi="Arial" w:cs="Arial"/>
          <w:sz w:val="16"/>
          <w:szCs w:val="16"/>
        </w:rPr>
      </w:pPr>
      <w:r w:rsidRPr="00AF24F4">
        <w:rPr>
          <w:rFonts w:ascii="Arial" w:hAnsi="Arial" w:cs="Arial"/>
          <w:sz w:val="16"/>
          <w:szCs w:val="16"/>
        </w:rPr>
        <w:t>Р Е Ш Е Н И Е</w:t>
      </w:r>
    </w:p>
    <w:p w:rsidR="00AF24F4" w:rsidRPr="00AF24F4" w:rsidRDefault="00AF24F4" w:rsidP="007D4314">
      <w:pPr>
        <w:jc w:val="center"/>
        <w:rPr>
          <w:rFonts w:ascii="Arial" w:hAnsi="Arial" w:cs="Arial"/>
          <w:b/>
          <w:sz w:val="16"/>
          <w:szCs w:val="16"/>
        </w:rPr>
      </w:pPr>
      <w:r w:rsidRPr="00AF24F4">
        <w:rPr>
          <w:rFonts w:ascii="Arial" w:hAnsi="Arial" w:cs="Arial"/>
          <w:b/>
          <w:sz w:val="16"/>
          <w:szCs w:val="16"/>
        </w:rPr>
        <w:t>О внесении изменений в решение Совета депутатов</w:t>
      </w:r>
      <w:r>
        <w:rPr>
          <w:rFonts w:ascii="Arial" w:hAnsi="Arial" w:cs="Arial"/>
          <w:b/>
          <w:sz w:val="16"/>
          <w:szCs w:val="16"/>
        </w:rPr>
        <w:t xml:space="preserve"> </w:t>
      </w:r>
      <w:r w:rsidRPr="00AF24F4">
        <w:rPr>
          <w:rFonts w:ascii="Arial" w:hAnsi="Arial" w:cs="Arial"/>
          <w:b/>
          <w:sz w:val="16"/>
          <w:szCs w:val="16"/>
        </w:rPr>
        <w:t>Валдайского городского поселения от 27.12.2022 № 139</w:t>
      </w:r>
    </w:p>
    <w:p w:rsidR="00AF24F4" w:rsidRPr="00AF24F4" w:rsidRDefault="00AF24F4" w:rsidP="007D4314">
      <w:pPr>
        <w:pStyle w:val="ConsNonformat"/>
        <w:jc w:val="center"/>
        <w:rPr>
          <w:rFonts w:ascii="Arial" w:hAnsi="Arial" w:cs="Arial"/>
          <w:sz w:val="4"/>
          <w:szCs w:val="4"/>
        </w:rPr>
      </w:pPr>
    </w:p>
    <w:p w:rsidR="00AF24F4" w:rsidRPr="00AF24F4" w:rsidRDefault="00AF24F4" w:rsidP="00AF24F4">
      <w:pPr>
        <w:pStyle w:val="ConsNonformat"/>
        <w:ind w:firstLine="284"/>
        <w:jc w:val="both"/>
        <w:rPr>
          <w:rFonts w:ascii="Arial" w:hAnsi="Arial" w:cs="Arial"/>
          <w:b/>
          <w:sz w:val="16"/>
          <w:szCs w:val="16"/>
        </w:rPr>
      </w:pPr>
      <w:r w:rsidRPr="00AF24F4">
        <w:rPr>
          <w:rFonts w:ascii="Arial" w:hAnsi="Arial" w:cs="Arial"/>
          <w:b/>
          <w:sz w:val="16"/>
          <w:szCs w:val="16"/>
        </w:rPr>
        <w:t>Принято Советом депутатов Валдайского городского поселения 29 сентября 2023 года.</w:t>
      </w:r>
    </w:p>
    <w:p w:rsidR="00AF24F4" w:rsidRPr="00AF24F4" w:rsidRDefault="00AF24F4" w:rsidP="00AF24F4">
      <w:pPr>
        <w:ind w:firstLine="284"/>
        <w:jc w:val="both"/>
        <w:rPr>
          <w:rFonts w:ascii="Arial" w:hAnsi="Arial" w:cs="Arial"/>
          <w:b/>
          <w:sz w:val="16"/>
          <w:szCs w:val="16"/>
        </w:rPr>
      </w:pPr>
      <w:r w:rsidRPr="00AF24F4">
        <w:rPr>
          <w:rFonts w:ascii="Arial" w:hAnsi="Arial" w:cs="Arial"/>
          <w:sz w:val="16"/>
          <w:szCs w:val="16"/>
        </w:rPr>
        <w:t xml:space="preserve">Совет депутатов Валдайского городского поселения </w:t>
      </w:r>
      <w:r w:rsidRPr="00AF24F4">
        <w:rPr>
          <w:rFonts w:ascii="Arial" w:hAnsi="Arial" w:cs="Arial"/>
          <w:b/>
          <w:sz w:val="16"/>
          <w:szCs w:val="16"/>
        </w:rPr>
        <w:t>РЕШИЛ:</w:t>
      </w:r>
    </w:p>
    <w:p w:rsidR="00AF24F4" w:rsidRPr="00AF24F4" w:rsidRDefault="00AF24F4" w:rsidP="00AF24F4">
      <w:pPr>
        <w:ind w:firstLine="284"/>
        <w:jc w:val="both"/>
        <w:rPr>
          <w:rFonts w:ascii="Arial" w:hAnsi="Arial" w:cs="Arial"/>
          <w:sz w:val="16"/>
          <w:szCs w:val="16"/>
        </w:rPr>
      </w:pPr>
      <w:r w:rsidRPr="00AF24F4">
        <w:rPr>
          <w:rFonts w:ascii="Arial" w:hAnsi="Arial" w:cs="Arial"/>
          <w:sz w:val="16"/>
          <w:szCs w:val="16"/>
        </w:rPr>
        <w:t>1. Внести в решение Совета депутатов Валдайского городского поселения от 27.12.2022 № 139 «О бюджете Валдайского городского поселения на 2023 год и на плановый период 2024-2025 годов» следующие изменения:</w:t>
      </w:r>
    </w:p>
    <w:p w:rsidR="00AF24F4" w:rsidRPr="00AF24F4" w:rsidRDefault="00AF24F4" w:rsidP="00AF24F4">
      <w:pPr>
        <w:ind w:firstLine="284"/>
        <w:jc w:val="both"/>
        <w:rPr>
          <w:rFonts w:ascii="Arial" w:hAnsi="Arial" w:cs="Arial"/>
          <w:sz w:val="16"/>
          <w:szCs w:val="16"/>
        </w:rPr>
      </w:pPr>
      <w:r w:rsidRPr="00AF24F4">
        <w:rPr>
          <w:rFonts w:ascii="Arial" w:hAnsi="Arial" w:cs="Arial"/>
          <w:sz w:val="16"/>
          <w:szCs w:val="16"/>
        </w:rPr>
        <w:t>1.1. Изложить пункт 1 в редакции:</w:t>
      </w:r>
    </w:p>
    <w:p w:rsidR="00AF24F4" w:rsidRPr="00AF24F4" w:rsidRDefault="00AF24F4" w:rsidP="00AF24F4">
      <w:pPr>
        <w:ind w:firstLine="284"/>
        <w:jc w:val="both"/>
        <w:rPr>
          <w:rFonts w:ascii="Arial" w:hAnsi="Arial" w:cs="Arial"/>
          <w:sz w:val="16"/>
          <w:szCs w:val="16"/>
        </w:rPr>
      </w:pPr>
      <w:r w:rsidRPr="00AF24F4">
        <w:rPr>
          <w:rFonts w:ascii="Arial" w:hAnsi="Arial" w:cs="Arial"/>
          <w:sz w:val="16"/>
          <w:szCs w:val="16"/>
        </w:rPr>
        <w:t>«Утвердить основные характеристики бюджета Валдайского городского поселения на 2023 год:</w:t>
      </w:r>
    </w:p>
    <w:p w:rsidR="00AF24F4" w:rsidRPr="00AF24F4" w:rsidRDefault="00AF24F4" w:rsidP="00AF24F4">
      <w:pPr>
        <w:tabs>
          <w:tab w:val="left" w:pos="0"/>
        </w:tabs>
        <w:ind w:firstLine="284"/>
        <w:jc w:val="both"/>
        <w:rPr>
          <w:rFonts w:ascii="Arial" w:hAnsi="Arial" w:cs="Arial"/>
          <w:sz w:val="16"/>
          <w:szCs w:val="16"/>
        </w:rPr>
      </w:pPr>
      <w:r w:rsidRPr="00AF24F4">
        <w:rPr>
          <w:rFonts w:ascii="Arial" w:hAnsi="Arial" w:cs="Arial"/>
          <w:sz w:val="16"/>
          <w:szCs w:val="16"/>
        </w:rPr>
        <w:t xml:space="preserve">прогнозируемый общий объем доходов бюджета Валдайского городского поселения в сумме 216 737 431 </w:t>
      </w:r>
      <w:r w:rsidRPr="00AF24F4">
        <w:rPr>
          <w:rFonts w:ascii="Arial" w:hAnsi="Arial" w:cs="Arial"/>
          <w:color w:val="000000"/>
          <w:sz w:val="16"/>
          <w:szCs w:val="16"/>
        </w:rPr>
        <w:t>рубль 73 копейки</w:t>
      </w:r>
      <w:r w:rsidRPr="00AF24F4">
        <w:rPr>
          <w:rFonts w:ascii="Arial" w:hAnsi="Arial" w:cs="Arial"/>
          <w:sz w:val="16"/>
          <w:szCs w:val="16"/>
        </w:rPr>
        <w:t>;</w:t>
      </w:r>
    </w:p>
    <w:p w:rsidR="00AF24F4" w:rsidRPr="00AF24F4" w:rsidRDefault="00AF24F4" w:rsidP="00AF24F4">
      <w:pPr>
        <w:tabs>
          <w:tab w:val="left" w:pos="0"/>
        </w:tabs>
        <w:ind w:firstLine="284"/>
        <w:jc w:val="both"/>
        <w:rPr>
          <w:rFonts w:ascii="Arial" w:hAnsi="Arial" w:cs="Arial"/>
          <w:sz w:val="16"/>
          <w:szCs w:val="16"/>
        </w:rPr>
      </w:pPr>
      <w:r w:rsidRPr="00AF24F4">
        <w:rPr>
          <w:rFonts w:ascii="Arial" w:hAnsi="Arial" w:cs="Arial"/>
          <w:sz w:val="16"/>
          <w:szCs w:val="16"/>
        </w:rPr>
        <w:t>общий объем расходов бюджета Валдайского городского поселения в сумме 250 286 508 рублей 64 копейки;</w:t>
      </w:r>
    </w:p>
    <w:p w:rsidR="00AF24F4" w:rsidRPr="00AF24F4" w:rsidRDefault="00AF24F4" w:rsidP="00AF24F4">
      <w:pPr>
        <w:ind w:firstLine="284"/>
        <w:jc w:val="both"/>
        <w:rPr>
          <w:rFonts w:ascii="Arial" w:hAnsi="Arial" w:cs="Arial"/>
          <w:sz w:val="16"/>
          <w:szCs w:val="16"/>
        </w:rPr>
      </w:pPr>
      <w:r w:rsidRPr="00AF24F4">
        <w:rPr>
          <w:rFonts w:ascii="Arial" w:hAnsi="Arial" w:cs="Arial"/>
          <w:sz w:val="16"/>
          <w:szCs w:val="16"/>
        </w:rPr>
        <w:t>прогнозируемый дефицит бюджета Валдайского городского поселения в сумме 33 549 076 рублей 91 копейка.».</w:t>
      </w:r>
    </w:p>
    <w:p w:rsidR="00AF24F4" w:rsidRPr="00AF24F4" w:rsidRDefault="00AF24F4" w:rsidP="00AF24F4">
      <w:pPr>
        <w:suppressAutoHyphens/>
        <w:ind w:firstLine="284"/>
        <w:jc w:val="both"/>
        <w:rPr>
          <w:rFonts w:ascii="Arial" w:hAnsi="Arial" w:cs="Arial"/>
          <w:sz w:val="16"/>
          <w:szCs w:val="16"/>
        </w:rPr>
      </w:pPr>
      <w:r w:rsidRPr="00AF24F4">
        <w:rPr>
          <w:rFonts w:ascii="Arial" w:hAnsi="Arial" w:cs="Arial"/>
          <w:sz w:val="16"/>
          <w:szCs w:val="16"/>
        </w:rPr>
        <w:t>1.2. Изложить пункт 2 в редакции:</w:t>
      </w:r>
    </w:p>
    <w:p w:rsidR="00AF24F4" w:rsidRPr="00AF24F4" w:rsidRDefault="00AF24F4" w:rsidP="00AF24F4">
      <w:pPr>
        <w:suppressAutoHyphens/>
        <w:ind w:firstLine="284"/>
        <w:jc w:val="both"/>
        <w:rPr>
          <w:rFonts w:ascii="Arial" w:hAnsi="Arial" w:cs="Arial"/>
          <w:sz w:val="16"/>
          <w:szCs w:val="16"/>
        </w:rPr>
      </w:pPr>
      <w:r w:rsidRPr="00AF24F4">
        <w:rPr>
          <w:rFonts w:ascii="Arial" w:hAnsi="Arial" w:cs="Arial"/>
          <w:sz w:val="16"/>
          <w:szCs w:val="16"/>
        </w:rPr>
        <w:t>«Утвердить основные характеристики бюджета Валдайского городского поселения на 2024 год и на 2025 год:</w:t>
      </w:r>
    </w:p>
    <w:p w:rsidR="00AF24F4" w:rsidRPr="00AF24F4" w:rsidRDefault="00AF24F4" w:rsidP="00AF24F4">
      <w:pPr>
        <w:suppressAutoHyphens/>
        <w:ind w:firstLine="284"/>
        <w:jc w:val="both"/>
        <w:rPr>
          <w:rFonts w:ascii="Arial" w:hAnsi="Arial" w:cs="Arial"/>
          <w:sz w:val="16"/>
          <w:szCs w:val="16"/>
        </w:rPr>
      </w:pPr>
      <w:r w:rsidRPr="00AF24F4">
        <w:rPr>
          <w:rFonts w:ascii="Arial" w:hAnsi="Arial" w:cs="Arial"/>
          <w:sz w:val="16"/>
          <w:szCs w:val="16"/>
        </w:rPr>
        <w:t>прогнозируемый общий объем доходов бюджета Валдайского городского поселения на 2024 год в сумме 265 966 920 рублей 00 копеек и на 20</w:t>
      </w:r>
      <w:r w:rsidR="007D4314">
        <w:rPr>
          <w:rFonts w:ascii="Arial" w:hAnsi="Arial" w:cs="Arial"/>
          <w:sz w:val="16"/>
          <w:szCs w:val="16"/>
        </w:rPr>
        <w:t>25 </w:t>
      </w:r>
      <w:r w:rsidRPr="00AF24F4">
        <w:rPr>
          <w:rFonts w:ascii="Arial" w:hAnsi="Arial" w:cs="Arial"/>
          <w:sz w:val="16"/>
          <w:szCs w:val="16"/>
        </w:rPr>
        <w:t>год в сумме 74 335 540 рублей 00 копеек;</w:t>
      </w:r>
    </w:p>
    <w:p w:rsidR="00AF24F4" w:rsidRPr="00AF24F4" w:rsidRDefault="00AF24F4" w:rsidP="00AF24F4">
      <w:pPr>
        <w:pStyle w:val="ConsPlusNormal"/>
        <w:widowControl/>
        <w:ind w:firstLine="284"/>
        <w:jc w:val="both"/>
        <w:rPr>
          <w:sz w:val="16"/>
          <w:szCs w:val="16"/>
        </w:rPr>
      </w:pPr>
      <w:r w:rsidRPr="00AF24F4">
        <w:rPr>
          <w:sz w:val="16"/>
          <w:szCs w:val="16"/>
        </w:rPr>
        <w:t>общий объем расходов бюджета Валдайского городского поселения на 2024 год в сумме 271 892 357 рублей 99 копеек, в том числе условно утвержденные расходы в сумме 1 737 520 рублей 93 копейки, и на 2025 год в сумме 67 912 811 рублей 48 копеек, в том числе условно утвержденные расходы в сумме 2 889 371 рубль 98 копеек;</w:t>
      </w:r>
    </w:p>
    <w:p w:rsidR="00AF24F4" w:rsidRPr="00AF24F4" w:rsidRDefault="00AF24F4" w:rsidP="00AF24F4">
      <w:pPr>
        <w:suppressAutoHyphens/>
        <w:ind w:firstLine="284"/>
        <w:jc w:val="both"/>
        <w:rPr>
          <w:rFonts w:ascii="Arial" w:hAnsi="Arial" w:cs="Arial"/>
          <w:sz w:val="16"/>
          <w:szCs w:val="16"/>
        </w:rPr>
      </w:pPr>
      <w:r w:rsidRPr="00AF24F4">
        <w:rPr>
          <w:rFonts w:ascii="Arial" w:hAnsi="Arial" w:cs="Arial"/>
          <w:sz w:val="16"/>
          <w:szCs w:val="16"/>
        </w:rPr>
        <w:t>прогнозируемый дефицит бюджета Валдайского городского поселения на 2024 год в сумме 5 925 437 рублей 99 копеек;</w:t>
      </w:r>
    </w:p>
    <w:p w:rsidR="00AF24F4" w:rsidRPr="00AF24F4" w:rsidRDefault="00AF24F4" w:rsidP="00AF24F4">
      <w:pPr>
        <w:suppressAutoHyphens/>
        <w:ind w:firstLine="284"/>
        <w:jc w:val="both"/>
        <w:rPr>
          <w:rFonts w:ascii="Arial" w:hAnsi="Arial" w:cs="Arial"/>
          <w:sz w:val="16"/>
          <w:szCs w:val="16"/>
        </w:rPr>
      </w:pPr>
      <w:r w:rsidRPr="00AF24F4">
        <w:rPr>
          <w:rFonts w:ascii="Arial" w:hAnsi="Arial" w:cs="Arial"/>
          <w:sz w:val="16"/>
          <w:szCs w:val="16"/>
        </w:rPr>
        <w:t>прогнозируемый профицит на 2025 год в сумме 6 422 728 рублей 52 копейки.».</w:t>
      </w:r>
    </w:p>
    <w:p w:rsidR="00AF24F4" w:rsidRPr="00AF24F4" w:rsidRDefault="00AF24F4" w:rsidP="00AF24F4">
      <w:pPr>
        <w:suppressAutoHyphens/>
        <w:ind w:firstLine="284"/>
        <w:jc w:val="both"/>
        <w:rPr>
          <w:rFonts w:ascii="Arial" w:hAnsi="Arial" w:cs="Arial"/>
          <w:sz w:val="16"/>
          <w:szCs w:val="16"/>
        </w:rPr>
      </w:pPr>
      <w:r w:rsidRPr="00AF24F4">
        <w:rPr>
          <w:rFonts w:ascii="Arial" w:hAnsi="Arial" w:cs="Arial"/>
          <w:sz w:val="16"/>
          <w:szCs w:val="16"/>
        </w:rPr>
        <w:t>1.3. Изложить пункт 8 в редакции:</w:t>
      </w:r>
    </w:p>
    <w:p w:rsidR="00AF24F4" w:rsidRPr="00AF24F4" w:rsidRDefault="00AF24F4" w:rsidP="00AF24F4">
      <w:pPr>
        <w:tabs>
          <w:tab w:val="left" w:pos="0"/>
        </w:tabs>
        <w:suppressAutoHyphens/>
        <w:ind w:firstLine="284"/>
        <w:jc w:val="both"/>
        <w:rPr>
          <w:rFonts w:ascii="Arial" w:hAnsi="Arial" w:cs="Arial"/>
          <w:sz w:val="16"/>
          <w:szCs w:val="16"/>
        </w:rPr>
      </w:pPr>
      <w:r w:rsidRPr="00AF24F4">
        <w:rPr>
          <w:rFonts w:ascii="Arial" w:hAnsi="Arial" w:cs="Arial"/>
          <w:sz w:val="16"/>
          <w:szCs w:val="16"/>
        </w:rPr>
        <w:t>«Утвердить объем межбюджетных трансфертов, получаемых из других бюджетов бюджетной системы Российской Федерации на 2023 год в сумме 156 706 596 рублей, на 2024 год в сумме 200 654 000 рублей и на 2025 год в сумме 7 236 000 рублей.».</w:t>
      </w:r>
    </w:p>
    <w:p w:rsidR="00AF24F4" w:rsidRPr="00AF24F4" w:rsidRDefault="00AF24F4" w:rsidP="00AF24F4">
      <w:pPr>
        <w:suppressAutoHyphens/>
        <w:ind w:firstLine="284"/>
        <w:jc w:val="both"/>
        <w:rPr>
          <w:rFonts w:ascii="Arial" w:hAnsi="Arial" w:cs="Arial"/>
          <w:sz w:val="16"/>
          <w:szCs w:val="16"/>
        </w:rPr>
      </w:pPr>
      <w:r w:rsidRPr="00AF24F4">
        <w:rPr>
          <w:rFonts w:ascii="Arial" w:hAnsi="Arial" w:cs="Arial"/>
          <w:sz w:val="16"/>
          <w:szCs w:val="16"/>
        </w:rPr>
        <w:t>1.4. Изложить абзац 1 пункта 14 в редакции:</w:t>
      </w:r>
    </w:p>
    <w:p w:rsidR="00AF24F4" w:rsidRPr="00AF24F4" w:rsidRDefault="00AF24F4" w:rsidP="00AF24F4">
      <w:pPr>
        <w:suppressAutoHyphens/>
        <w:ind w:firstLine="284"/>
        <w:jc w:val="both"/>
        <w:rPr>
          <w:rFonts w:ascii="Arial" w:hAnsi="Arial" w:cs="Arial"/>
          <w:sz w:val="16"/>
          <w:szCs w:val="16"/>
        </w:rPr>
      </w:pPr>
      <w:r w:rsidRPr="00AF24F4">
        <w:rPr>
          <w:rFonts w:ascii="Arial" w:hAnsi="Arial" w:cs="Arial"/>
          <w:sz w:val="16"/>
          <w:szCs w:val="16"/>
        </w:rPr>
        <w:t xml:space="preserve">«Установить объем муниципального внутреннего долга городского поселения </w:t>
      </w:r>
      <w:r w:rsidRPr="00AF24F4">
        <w:rPr>
          <w:rFonts w:ascii="Arial" w:hAnsi="Arial" w:cs="Arial"/>
          <w:spacing w:val="-2"/>
          <w:sz w:val="16"/>
          <w:szCs w:val="16"/>
        </w:rPr>
        <w:t xml:space="preserve">на 2023 год в сумме </w:t>
      </w:r>
      <w:r w:rsidRPr="00AF24F4">
        <w:rPr>
          <w:rFonts w:ascii="Arial" w:hAnsi="Arial" w:cs="Arial"/>
          <w:sz w:val="16"/>
          <w:szCs w:val="16"/>
        </w:rPr>
        <w:t xml:space="preserve">63 110 585 </w:t>
      </w:r>
      <w:r w:rsidRPr="00AF24F4">
        <w:rPr>
          <w:rFonts w:ascii="Arial" w:hAnsi="Arial" w:cs="Arial"/>
          <w:spacing w:val="-2"/>
          <w:sz w:val="16"/>
          <w:szCs w:val="16"/>
        </w:rPr>
        <w:t>рублей,</w:t>
      </w:r>
      <w:r w:rsidRPr="00AF24F4">
        <w:rPr>
          <w:rFonts w:ascii="Arial" w:hAnsi="Arial" w:cs="Arial"/>
          <w:sz w:val="16"/>
          <w:szCs w:val="16"/>
        </w:rPr>
        <w:t xml:space="preserve"> на 2024 год в сумме 65 312 920</w:t>
      </w:r>
      <w:r w:rsidRPr="00AF24F4">
        <w:rPr>
          <w:rFonts w:ascii="Arial" w:hAnsi="Arial" w:cs="Arial"/>
          <w:i/>
          <w:sz w:val="16"/>
          <w:szCs w:val="16"/>
        </w:rPr>
        <w:t xml:space="preserve"> </w:t>
      </w:r>
      <w:r w:rsidRPr="00AF24F4">
        <w:rPr>
          <w:rFonts w:ascii="Arial" w:hAnsi="Arial" w:cs="Arial"/>
          <w:sz w:val="16"/>
          <w:szCs w:val="16"/>
        </w:rPr>
        <w:t>рублей и на 2025 год в сумме 67 099 540</w:t>
      </w:r>
      <w:r w:rsidRPr="00AF24F4">
        <w:rPr>
          <w:rFonts w:ascii="Arial" w:hAnsi="Arial" w:cs="Arial"/>
          <w:i/>
          <w:sz w:val="16"/>
          <w:szCs w:val="16"/>
        </w:rPr>
        <w:t xml:space="preserve"> </w:t>
      </w:r>
      <w:r w:rsidRPr="00AF24F4">
        <w:rPr>
          <w:rFonts w:ascii="Arial" w:hAnsi="Arial" w:cs="Arial"/>
          <w:sz w:val="16"/>
          <w:szCs w:val="16"/>
        </w:rPr>
        <w:t>рублей.».</w:t>
      </w:r>
    </w:p>
    <w:p w:rsidR="00AF24F4" w:rsidRPr="00AF24F4" w:rsidRDefault="00AF24F4" w:rsidP="00AF24F4">
      <w:pPr>
        <w:ind w:firstLine="284"/>
        <w:jc w:val="both"/>
        <w:rPr>
          <w:rFonts w:ascii="Arial" w:hAnsi="Arial" w:cs="Arial"/>
          <w:sz w:val="16"/>
          <w:szCs w:val="16"/>
        </w:rPr>
      </w:pPr>
      <w:r w:rsidRPr="00AF24F4">
        <w:rPr>
          <w:rFonts w:ascii="Arial" w:hAnsi="Arial" w:cs="Arial"/>
          <w:sz w:val="16"/>
          <w:szCs w:val="16"/>
        </w:rPr>
        <w:t>1.5. Изложить приложения 1, 2, 6, 7, 8, 9 в прилагаемой редакции.</w:t>
      </w:r>
    </w:p>
    <w:p w:rsidR="00AF24F4" w:rsidRPr="00AF24F4" w:rsidRDefault="00AF24F4" w:rsidP="00AF24F4">
      <w:pPr>
        <w:ind w:firstLine="284"/>
        <w:jc w:val="both"/>
        <w:rPr>
          <w:rFonts w:ascii="Arial" w:hAnsi="Arial" w:cs="Arial"/>
          <w:sz w:val="16"/>
          <w:szCs w:val="16"/>
        </w:rPr>
      </w:pPr>
      <w:r w:rsidRPr="00AF24F4">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p w:rsidR="00AF24F4" w:rsidRPr="00AF24F4" w:rsidRDefault="00AF24F4" w:rsidP="00AF24F4">
      <w:pPr>
        <w:pStyle w:val="ConsNormal"/>
        <w:ind w:firstLine="0"/>
        <w:rPr>
          <w:rFonts w:cs="Arial"/>
          <w:b/>
          <w:sz w:val="16"/>
          <w:szCs w:val="16"/>
        </w:rPr>
      </w:pPr>
      <w:r w:rsidRPr="00AF24F4">
        <w:rPr>
          <w:rFonts w:cs="Arial"/>
          <w:b/>
          <w:sz w:val="16"/>
          <w:szCs w:val="16"/>
        </w:rPr>
        <w:t>Глава Валдайского городского поселения, председатель Совета</w:t>
      </w:r>
    </w:p>
    <w:p w:rsidR="00AF24F4" w:rsidRPr="00AF24F4" w:rsidRDefault="00AF24F4" w:rsidP="00AF24F4">
      <w:pPr>
        <w:pStyle w:val="ConsNormal"/>
        <w:ind w:firstLine="0"/>
        <w:rPr>
          <w:rFonts w:cs="Arial"/>
          <w:sz w:val="16"/>
          <w:szCs w:val="16"/>
        </w:rPr>
      </w:pPr>
      <w:r w:rsidRPr="00AF24F4">
        <w:rPr>
          <w:rFonts w:cs="Arial"/>
          <w:b/>
          <w:sz w:val="16"/>
          <w:szCs w:val="16"/>
        </w:rPr>
        <w:t>депутатов Валдайского городского</w:t>
      </w:r>
      <w:r>
        <w:rPr>
          <w:rFonts w:cs="Arial"/>
          <w:b/>
          <w:sz w:val="16"/>
          <w:szCs w:val="16"/>
        </w:rPr>
        <w:t xml:space="preserve"> </w:t>
      </w:r>
      <w:r w:rsidRPr="00AF24F4">
        <w:rPr>
          <w:rFonts w:cs="Arial"/>
          <w:b/>
          <w:sz w:val="16"/>
          <w:szCs w:val="16"/>
        </w:rPr>
        <w:t>поселения</w:t>
      </w:r>
      <w:r>
        <w:rPr>
          <w:rFonts w:cs="Arial"/>
          <w:b/>
          <w:sz w:val="16"/>
          <w:szCs w:val="16"/>
        </w:rPr>
        <w:tab/>
      </w:r>
      <w:r>
        <w:rPr>
          <w:rFonts w:cs="Arial"/>
          <w:b/>
          <w:sz w:val="16"/>
          <w:szCs w:val="16"/>
        </w:rPr>
        <w:tab/>
      </w:r>
      <w:r>
        <w:rPr>
          <w:rFonts w:cs="Arial"/>
          <w:b/>
          <w:sz w:val="16"/>
          <w:szCs w:val="16"/>
        </w:rPr>
        <w:tab/>
      </w:r>
      <w:r w:rsidRPr="00AF24F4">
        <w:rPr>
          <w:rFonts w:cs="Arial"/>
          <w:b/>
          <w:sz w:val="16"/>
          <w:szCs w:val="16"/>
        </w:rPr>
        <w:t>В.П.Литвиненко</w:t>
      </w:r>
    </w:p>
    <w:p w:rsidR="00AF24F4" w:rsidRPr="00AF24F4" w:rsidRDefault="00AF24F4" w:rsidP="00AF24F4">
      <w:pPr>
        <w:rPr>
          <w:rFonts w:ascii="Arial" w:hAnsi="Arial" w:cs="Arial"/>
          <w:sz w:val="16"/>
          <w:szCs w:val="16"/>
        </w:rPr>
      </w:pPr>
      <w:r w:rsidRPr="00AF24F4">
        <w:rPr>
          <w:rFonts w:ascii="Arial" w:hAnsi="Arial" w:cs="Arial"/>
          <w:color w:val="000000"/>
          <w:sz w:val="16"/>
          <w:szCs w:val="16"/>
        </w:rPr>
        <w:t>«29» сентября 2023 года № 169</w:t>
      </w:r>
    </w:p>
    <w:p w:rsidR="00BF26BD" w:rsidRDefault="00AF24F4" w:rsidP="00AF24F4">
      <w:pPr>
        <w:jc w:val="right"/>
        <w:rPr>
          <w:rFonts w:ascii="Arial" w:hAnsi="Arial" w:cs="Arial"/>
          <w:b/>
          <w:bCs/>
          <w:sz w:val="12"/>
          <w:szCs w:val="12"/>
        </w:rPr>
      </w:pPr>
      <w:r w:rsidRPr="00AF24F4">
        <w:rPr>
          <w:rFonts w:ascii="Arial" w:hAnsi="Arial" w:cs="Arial"/>
          <w:b/>
          <w:bCs/>
          <w:sz w:val="12"/>
          <w:szCs w:val="12"/>
        </w:rPr>
        <w:t>Приложение 1</w:t>
      </w:r>
    </w:p>
    <w:p w:rsidR="00AF24F4" w:rsidRDefault="00AF24F4" w:rsidP="00AF24F4">
      <w:pPr>
        <w:jc w:val="right"/>
        <w:rPr>
          <w:rFonts w:ascii="Arial" w:hAnsi="Arial" w:cs="Arial"/>
          <w:sz w:val="12"/>
          <w:szCs w:val="12"/>
        </w:rPr>
      </w:pPr>
      <w:r w:rsidRPr="00AF24F4">
        <w:rPr>
          <w:rFonts w:ascii="Arial" w:hAnsi="Arial" w:cs="Arial"/>
          <w:sz w:val="12"/>
          <w:szCs w:val="12"/>
        </w:rPr>
        <w:t xml:space="preserve">к решению Совета депутатов Валдайского городского поселения </w:t>
      </w:r>
    </w:p>
    <w:p w:rsidR="00AF24F4" w:rsidRDefault="00AF24F4" w:rsidP="00AF24F4">
      <w:pPr>
        <w:jc w:val="right"/>
        <w:rPr>
          <w:rFonts w:ascii="Arial" w:hAnsi="Arial" w:cs="Arial"/>
          <w:sz w:val="12"/>
          <w:szCs w:val="12"/>
        </w:rPr>
      </w:pPr>
      <w:r w:rsidRPr="00AF24F4">
        <w:rPr>
          <w:rFonts w:ascii="Arial" w:hAnsi="Arial" w:cs="Arial"/>
          <w:sz w:val="12"/>
          <w:szCs w:val="12"/>
        </w:rPr>
        <w:t xml:space="preserve">"О внесении изменений в решение Совета депутатов Валдайского </w:t>
      </w:r>
    </w:p>
    <w:p w:rsidR="007D4314" w:rsidRDefault="00AF24F4" w:rsidP="00AF24F4">
      <w:pPr>
        <w:jc w:val="right"/>
        <w:rPr>
          <w:rFonts w:ascii="Arial" w:hAnsi="Arial" w:cs="Arial"/>
          <w:sz w:val="12"/>
          <w:szCs w:val="12"/>
        </w:rPr>
      </w:pPr>
      <w:r w:rsidRPr="00AF24F4">
        <w:rPr>
          <w:rFonts w:ascii="Arial" w:hAnsi="Arial" w:cs="Arial"/>
          <w:sz w:val="12"/>
          <w:szCs w:val="12"/>
        </w:rPr>
        <w:t xml:space="preserve">городского поселения от 27.12.2022 № 139" (в редакции решения Совета </w:t>
      </w:r>
    </w:p>
    <w:p w:rsidR="00AF24F4" w:rsidRPr="00AF24F4" w:rsidRDefault="00AF24F4" w:rsidP="00AF24F4">
      <w:pPr>
        <w:jc w:val="right"/>
        <w:rPr>
          <w:rFonts w:ascii="Arial" w:hAnsi="Arial" w:cs="Arial"/>
          <w:sz w:val="12"/>
          <w:szCs w:val="12"/>
        </w:rPr>
      </w:pPr>
      <w:r w:rsidRPr="00AF24F4">
        <w:rPr>
          <w:rFonts w:ascii="Arial" w:hAnsi="Arial" w:cs="Arial"/>
          <w:sz w:val="12"/>
          <w:szCs w:val="12"/>
        </w:rPr>
        <w:t>депутатов Валдайского городского поселения от 29.09.2023 № 169)</w:t>
      </w:r>
    </w:p>
    <w:p w:rsidR="007D4314" w:rsidRPr="007D4314" w:rsidRDefault="007D4314" w:rsidP="007D4314">
      <w:pPr>
        <w:jc w:val="center"/>
        <w:rPr>
          <w:rFonts w:ascii="Arial" w:hAnsi="Arial" w:cs="Arial"/>
          <w:b/>
          <w:sz w:val="16"/>
          <w:szCs w:val="16"/>
        </w:rPr>
      </w:pPr>
      <w:r w:rsidRPr="007D4314">
        <w:rPr>
          <w:rFonts w:ascii="Arial" w:hAnsi="Arial" w:cs="Arial"/>
          <w:b/>
          <w:sz w:val="16"/>
          <w:szCs w:val="16"/>
        </w:rPr>
        <w:t>Прогнозируемые поступления доходов в бюджет городского поселения на 2023 год и на плановый период 2024 и 2025 годов</w:t>
      </w:r>
    </w:p>
    <w:p w:rsidR="007D4314" w:rsidRPr="007D4314" w:rsidRDefault="007D4314" w:rsidP="007D4314">
      <w:pPr>
        <w:jc w:val="right"/>
        <w:rPr>
          <w:rFonts w:ascii="Arial" w:hAnsi="Arial" w:cs="Arial"/>
          <w:sz w:val="12"/>
          <w:szCs w:val="12"/>
        </w:rPr>
      </w:pPr>
      <w:r w:rsidRPr="007D4314">
        <w:rPr>
          <w:rFonts w:ascii="Arial" w:hAnsi="Arial" w:cs="Arial"/>
          <w:sz w:val="12"/>
          <w:szCs w:val="12"/>
        </w:rPr>
        <w:t>руб.коп.</w:t>
      </w:r>
    </w:p>
    <w:tbl>
      <w:tblPr>
        <w:tblW w:w="5000" w:type="pct"/>
        <w:tblCellMar>
          <w:left w:w="0" w:type="dxa"/>
          <w:right w:w="0" w:type="dxa"/>
        </w:tblCellMar>
        <w:tblLook w:val="04A0"/>
      </w:tblPr>
      <w:tblGrid>
        <w:gridCol w:w="7230"/>
        <w:gridCol w:w="288"/>
        <w:gridCol w:w="749"/>
        <w:gridCol w:w="309"/>
        <w:gridCol w:w="277"/>
        <w:gridCol w:w="856"/>
        <w:gridCol w:w="856"/>
        <w:gridCol w:w="785"/>
      </w:tblGrid>
      <w:tr w:rsidR="007D4314" w:rsidRPr="007D4314" w:rsidTr="007D4314">
        <w:trPr>
          <w:cantSplit/>
          <w:trHeight w:val="20"/>
        </w:trPr>
        <w:tc>
          <w:tcPr>
            <w:tcW w:w="31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D4314" w:rsidRPr="007D4314" w:rsidRDefault="007D4314" w:rsidP="007D4314">
            <w:pPr>
              <w:jc w:val="center"/>
              <w:rPr>
                <w:rFonts w:ascii="Arial" w:hAnsi="Arial" w:cs="Arial"/>
                <w:b/>
                <w:bCs/>
                <w:color w:val="000000"/>
                <w:sz w:val="12"/>
                <w:szCs w:val="12"/>
              </w:rPr>
            </w:pPr>
            <w:r w:rsidRPr="007D4314">
              <w:rPr>
                <w:rFonts w:ascii="Arial" w:hAnsi="Arial" w:cs="Arial"/>
                <w:b/>
                <w:bCs/>
                <w:color w:val="000000"/>
                <w:sz w:val="12"/>
                <w:szCs w:val="12"/>
              </w:rPr>
              <w:t>Наименование</w:t>
            </w:r>
          </w:p>
        </w:tc>
        <w:tc>
          <w:tcPr>
            <w:tcW w:w="715" w:type="pct"/>
            <w:gridSpan w:val="4"/>
            <w:tcBorders>
              <w:top w:val="single" w:sz="4" w:space="0" w:color="000000"/>
              <w:left w:val="nil"/>
              <w:bottom w:val="single" w:sz="4" w:space="0" w:color="000000"/>
              <w:right w:val="single" w:sz="4" w:space="0" w:color="000000"/>
            </w:tcBorders>
            <w:shd w:val="clear" w:color="000000" w:fill="FFFFFF"/>
            <w:vAlign w:val="center"/>
            <w:hideMark/>
          </w:tcPr>
          <w:p w:rsidR="007D4314" w:rsidRPr="007D4314" w:rsidRDefault="007D4314" w:rsidP="007D4314">
            <w:pPr>
              <w:jc w:val="center"/>
              <w:rPr>
                <w:rFonts w:ascii="Arial" w:hAnsi="Arial" w:cs="Arial"/>
                <w:b/>
                <w:bCs/>
                <w:color w:val="000000"/>
                <w:sz w:val="12"/>
                <w:szCs w:val="12"/>
              </w:rPr>
            </w:pPr>
            <w:r w:rsidRPr="007D4314">
              <w:rPr>
                <w:rFonts w:ascii="Arial" w:hAnsi="Arial" w:cs="Arial"/>
                <w:b/>
                <w:bCs/>
                <w:color w:val="000000"/>
                <w:sz w:val="12"/>
                <w:szCs w:val="12"/>
              </w:rPr>
              <w:t>Код бюджетной классификации</w:t>
            </w:r>
          </w:p>
        </w:tc>
        <w:tc>
          <w:tcPr>
            <w:tcW w:w="377" w:type="pct"/>
            <w:tcBorders>
              <w:top w:val="single" w:sz="4" w:space="0" w:color="000000"/>
              <w:left w:val="nil"/>
              <w:bottom w:val="single" w:sz="4" w:space="0" w:color="000000"/>
              <w:right w:val="single" w:sz="4" w:space="0" w:color="000000"/>
            </w:tcBorders>
            <w:shd w:val="clear" w:color="000000" w:fill="FFFFFF"/>
            <w:vAlign w:val="center"/>
            <w:hideMark/>
          </w:tcPr>
          <w:p w:rsidR="007D4314" w:rsidRDefault="007D4314" w:rsidP="007D4314">
            <w:pPr>
              <w:jc w:val="center"/>
              <w:rPr>
                <w:rFonts w:ascii="Arial" w:hAnsi="Arial" w:cs="Arial"/>
                <w:b/>
                <w:bCs/>
                <w:color w:val="000000"/>
                <w:sz w:val="12"/>
                <w:szCs w:val="12"/>
              </w:rPr>
            </w:pPr>
            <w:r w:rsidRPr="007D4314">
              <w:rPr>
                <w:rFonts w:ascii="Arial" w:hAnsi="Arial" w:cs="Arial"/>
                <w:b/>
                <w:bCs/>
                <w:color w:val="000000"/>
                <w:sz w:val="12"/>
                <w:szCs w:val="12"/>
              </w:rPr>
              <w:t xml:space="preserve">Сумма на </w:t>
            </w:r>
          </w:p>
          <w:p w:rsidR="007D4314" w:rsidRPr="007D4314" w:rsidRDefault="007D4314" w:rsidP="007D4314">
            <w:pPr>
              <w:jc w:val="center"/>
              <w:rPr>
                <w:rFonts w:ascii="Arial" w:hAnsi="Arial" w:cs="Arial"/>
                <w:b/>
                <w:bCs/>
                <w:color w:val="000000"/>
                <w:sz w:val="12"/>
                <w:szCs w:val="12"/>
              </w:rPr>
            </w:pPr>
            <w:r w:rsidRPr="007D4314">
              <w:rPr>
                <w:rFonts w:ascii="Arial" w:hAnsi="Arial" w:cs="Arial"/>
                <w:b/>
                <w:bCs/>
                <w:color w:val="000000"/>
                <w:sz w:val="12"/>
                <w:szCs w:val="12"/>
              </w:rPr>
              <w:t>2023 год</w:t>
            </w:r>
          </w:p>
        </w:tc>
        <w:tc>
          <w:tcPr>
            <w:tcW w:w="377" w:type="pct"/>
            <w:tcBorders>
              <w:top w:val="single" w:sz="4" w:space="0" w:color="000000"/>
              <w:left w:val="nil"/>
              <w:bottom w:val="single" w:sz="4" w:space="0" w:color="000000"/>
              <w:right w:val="single" w:sz="4" w:space="0" w:color="000000"/>
            </w:tcBorders>
            <w:shd w:val="clear" w:color="000000" w:fill="FFFFFF"/>
            <w:vAlign w:val="center"/>
            <w:hideMark/>
          </w:tcPr>
          <w:p w:rsidR="007D4314" w:rsidRDefault="007D4314" w:rsidP="007D4314">
            <w:pPr>
              <w:jc w:val="center"/>
              <w:rPr>
                <w:rFonts w:ascii="Arial" w:hAnsi="Arial" w:cs="Arial"/>
                <w:b/>
                <w:bCs/>
                <w:color w:val="000000"/>
                <w:sz w:val="12"/>
                <w:szCs w:val="12"/>
              </w:rPr>
            </w:pPr>
            <w:r w:rsidRPr="007D4314">
              <w:rPr>
                <w:rFonts w:ascii="Arial" w:hAnsi="Arial" w:cs="Arial"/>
                <w:b/>
                <w:bCs/>
                <w:color w:val="000000"/>
                <w:sz w:val="12"/>
                <w:szCs w:val="12"/>
              </w:rPr>
              <w:t xml:space="preserve">Сумма на </w:t>
            </w:r>
          </w:p>
          <w:p w:rsidR="007D4314" w:rsidRPr="007D4314" w:rsidRDefault="007D4314" w:rsidP="007D4314">
            <w:pPr>
              <w:jc w:val="center"/>
              <w:rPr>
                <w:rFonts w:ascii="Arial" w:hAnsi="Arial" w:cs="Arial"/>
                <w:b/>
                <w:bCs/>
                <w:color w:val="000000"/>
                <w:sz w:val="12"/>
                <w:szCs w:val="12"/>
              </w:rPr>
            </w:pPr>
            <w:r w:rsidRPr="007D4314">
              <w:rPr>
                <w:rFonts w:ascii="Arial" w:hAnsi="Arial" w:cs="Arial"/>
                <w:b/>
                <w:bCs/>
                <w:color w:val="000000"/>
                <w:sz w:val="12"/>
                <w:szCs w:val="12"/>
              </w:rPr>
              <w:t>2024 год</w:t>
            </w:r>
          </w:p>
        </w:tc>
        <w:tc>
          <w:tcPr>
            <w:tcW w:w="347" w:type="pct"/>
            <w:tcBorders>
              <w:top w:val="single" w:sz="4" w:space="0" w:color="000000"/>
              <w:left w:val="nil"/>
              <w:bottom w:val="single" w:sz="4" w:space="0" w:color="000000"/>
              <w:right w:val="single" w:sz="4" w:space="0" w:color="000000"/>
            </w:tcBorders>
            <w:shd w:val="clear" w:color="000000" w:fill="FFFFFF"/>
            <w:vAlign w:val="center"/>
            <w:hideMark/>
          </w:tcPr>
          <w:p w:rsidR="007D4314" w:rsidRDefault="007D4314" w:rsidP="007D4314">
            <w:pPr>
              <w:jc w:val="center"/>
              <w:rPr>
                <w:rFonts w:ascii="Arial" w:hAnsi="Arial" w:cs="Arial"/>
                <w:b/>
                <w:bCs/>
                <w:color w:val="000000"/>
                <w:sz w:val="12"/>
                <w:szCs w:val="12"/>
              </w:rPr>
            </w:pPr>
            <w:r w:rsidRPr="007D4314">
              <w:rPr>
                <w:rFonts w:ascii="Arial" w:hAnsi="Arial" w:cs="Arial"/>
                <w:b/>
                <w:bCs/>
                <w:color w:val="000000"/>
                <w:sz w:val="12"/>
                <w:szCs w:val="12"/>
              </w:rPr>
              <w:t xml:space="preserve">Сумма на </w:t>
            </w:r>
          </w:p>
          <w:p w:rsidR="007D4314" w:rsidRPr="007D4314" w:rsidRDefault="007D4314" w:rsidP="007D4314">
            <w:pPr>
              <w:jc w:val="center"/>
              <w:rPr>
                <w:rFonts w:ascii="Arial" w:hAnsi="Arial" w:cs="Arial"/>
                <w:b/>
                <w:bCs/>
                <w:color w:val="000000"/>
                <w:sz w:val="12"/>
                <w:szCs w:val="12"/>
              </w:rPr>
            </w:pPr>
            <w:r w:rsidRPr="007D4314">
              <w:rPr>
                <w:rFonts w:ascii="Arial" w:hAnsi="Arial" w:cs="Arial"/>
                <w:b/>
                <w:bCs/>
                <w:color w:val="000000"/>
                <w:sz w:val="12"/>
                <w:szCs w:val="12"/>
              </w:rPr>
              <w:t>2025 год</w:t>
            </w:r>
          </w:p>
        </w:tc>
      </w:tr>
      <w:tr w:rsidR="007D4314" w:rsidRPr="007D4314" w:rsidTr="007D4314">
        <w:trPr>
          <w:cantSplit/>
          <w:trHeight w:val="20"/>
        </w:trPr>
        <w:tc>
          <w:tcPr>
            <w:tcW w:w="3185" w:type="pct"/>
            <w:tcBorders>
              <w:top w:val="nil"/>
              <w:left w:val="single" w:sz="4" w:space="0" w:color="000000"/>
              <w:bottom w:val="single" w:sz="4" w:space="0" w:color="000000"/>
              <w:right w:val="single" w:sz="4" w:space="0" w:color="000000"/>
            </w:tcBorders>
            <w:shd w:val="clear" w:color="000000" w:fill="FFFFFF"/>
            <w:vAlign w:val="center"/>
            <w:hideMark/>
          </w:tcPr>
          <w:p w:rsidR="007D4314" w:rsidRPr="007D4314" w:rsidRDefault="007D4314" w:rsidP="007D4314">
            <w:pPr>
              <w:rPr>
                <w:rFonts w:ascii="Arial" w:hAnsi="Arial" w:cs="Arial"/>
                <w:bCs/>
                <w:color w:val="000000"/>
                <w:sz w:val="12"/>
                <w:szCs w:val="12"/>
              </w:rPr>
            </w:pPr>
            <w:r w:rsidRPr="007D4314">
              <w:rPr>
                <w:rFonts w:ascii="Arial" w:hAnsi="Arial" w:cs="Arial"/>
                <w:bCs/>
                <w:color w:val="000000"/>
                <w:sz w:val="12"/>
                <w:szCs w:val="12"/>
              </w:rPr>
              <w:t>НАЛОГОВЫЕ И НЕНАЛОГОВЫЕ ДОХОДЫ</w:t>
            </w:r>
          </w:p>
        </w:tc>
        <w:tc>
          <w:tcPr>
            <w:tcW w:w="127" w:type="pct"/>
            <w:tcBorders>
              <w:top w:val="nil"/>
              <w:left w:val="nil"/>
              <w:bottom w:val="single" w:sz="4" w:space="0" w:color="000000"/>
              <w:right w:val="nil"/>
            </w:tcBorders>
            <w:shd w:val="clear" w:color="000000" w:fill="FFFFFF"/>
            <w:noWrap/>
            <w:hideMark/>
          </w:tcPr>
          <w:p w:rsidR="007D4314" w:rsidRPr="007D4314" w:rsidRDefault="007D4314" w:rsidP="007D4314">
            <w:pPr>
              <w:jc w:val="center"/>
              <w:rPr>
                <w:rFonts w:ascii="Arial" w:hAnsi="Arial" w:cs="Arial"/>
                <w:color w:val="000000"/>
                <w:sz w:val="12"/>
                <w:szCs w:val="12"/>
              </w:rPr>
            </w:pPr>
            <w:r w:rsidRPr="007D4314">
              <w:rPr>
                <w:rFonts w:ascii="Arial" w:hAnsi="Arial" w:cs="Arial"/>
                <w:color w:val="000000"/>
                <w:sz w:val="12"/>
                <w:szCs w:val="12"/>
              </w:rPr>
              <w:t>000</w:t>
            </w:r>
          </w:p>
        </w:tc>
        <w:tc>
          <w:tcPr>
            <w:tcW w:w="330" w:type="pct"/>
            <w:tcBorders>
              <w:top w:val="nil"/>
              <w:left w:val="nil"/>
              <w:bottom w:val="single" w:sz="4" w:space="0" w:color="000000"/>
              <w:right w:val="nil"/>
            </w:tcBorders>
            <w:shd w:val="clear" w:color="000000" w:fill="FFFFFF"/>
            <w:noWrap/>
            <w:hideMark/>
          </w:tcPr>
          <w:p w:rsidR="007D4314" w:rsidRPr="007D4314" w:rsidRDefault="007D4314" w:rsidP="007D4314">
            <w:pPr>
              <w:jc w:val="center"/>
              <w:rPr>
                <w:rFonts w:ascii="Arial" w:hAnsi="Arial" w:cs="Arial"/>
                <w:color w:val="000000"/>
                <w:sz w:val="12"/>
                <w:szCs w:val="12"/>
              </w:rPr>
            </w:pPr>
            <w:r w:rsidRPr="007D4314">
              <w:rPr>
                <w:rFonts w:ascii="Arial" w:hAnsi="Arial" w:cs="Arial"/>
                <w:color w:val="000000"/>
                <w:sz w:val="12"/>
                <w:szCs w:val="12"/>
              </w:rPr>
              <w:t>1000000000</w:t>
            </w:r>
          </w:p>
        </w:tc>
        <w:tc>
          <w:tcPr>
            <w:tcW w:w="136" w:type="pct"/>
            <w:tcBorders>
              <w:top w:val="nil"/>
              <w:left w:val="nil"/>
              <w:bottom w:val="single" w:sz="4" w:space="0" w:color="000000"/>
              <w:right w:val="nil"/>
            </w:tcBorders>
            <w:shd w:val="clear" w:color="000000" w:fill="FFFFFF"/>
            <w:noWrap/>
            <w:hideMark/>
          </w:tcPr>
          <w:p w:rsidR="007D4314" w:rsidRPr="007D4314" w:rsidRDefault="007D4314" w:rsidP="007D4314">
            <w:pPr>
              <w:jc w:val="center"/>
              <w:rPr>
                <w:rFonts w:ascii="Arial" w:hAnsi="Arial" w:cs="Arial"/>
                <w:color w:val="000000"/>
                <w:sz w:val="12"/>
                <w:szCs w:val="12"/>
              </w:rPr>
            </w:pPr>
            <w:r w:rsidRPr="007D4314">
              <w:rPr>
                <w:rFonts w:ascii="Arial" w:hAnsi="Arial" w:cs="Arial"/>
                <w:color w:val="000000"/>
                <w:sz w:val="12"/>
                <w:szCs w:val="12"/>
              </w:rPr>
              <w:t>0000</w:t>
            </w:r>
          </w:p>
        </w:tc>
        <w:tc>
          <w:tcPr>
            <w:tcW w:w="122"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center"/>
              <w:rPr>
                <w:rFonts w:ascii="Arial" w:hAnsi="Arial" w:cs="Arial"/>
                <w:color w:val="000000"/>
                <w:sz w:val="12"/>
                <w:szCs w:val="12"/>
              </w:rPr>
            </w:pPr>
            <w:r w:rsidRPr="007D4314">
              <w:rPr>
                <w:rFonts w:ascii="Arial" w:hAnsi="Arial" w:cs="Arial"/>
                <w:color w:val="000000"/>
                <w:sz w:val="12"/>
                <w:szCs w:val="12"/>
              </w:rPr>
              <w:t>000</w:t>
            </w:r>
          </w:p>
        </w:tc>
        <w:tc>
          <w:tcPr>
            <w:tcW w:w="377"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right"/>
              <w:rPr>
                <w:rFonts w:ascii="Arial" w:hAnsi="Arial" w:cs="Arial"/>
                <w:bCs/>
                <w:color w:val="000000"/>
                <w:sz w:val="12"/>
                <w:szCs w:val="12"/>
              </w:rPr>
            </w:pPr>
            <w:r w:rsidRPr="007D4314">
              <w:rPr>
                <w:rFonts w:ascii="Arial" w:hAnsi="Arial" w:cs="Arial"/>
                <w:bCs/>
                <w:color w:val="000000"/>
                <w:sz w:val="12"/>
                <w:szCs w:val="12"/>
              </w:rPr>
              <w:t>63 110 585,00</w:t>
            </w:r>
          </w:p>
        </w:tc>
        <w:tc>
          <w:tcPr>
            <w:tcW w:w="377"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right"/>
              <w:rPr>
                <w:rFonts w:ascii="Arial" w:hAnsi="Arial" w:cs="Arial"/>
                <w:bCs/>
                <w:color w:val="000000"/>
                <w:sz w:val="12"/>
                <w:szCs w:val="12"/>
              </w:rPr>
            </w:pPr>
            <w:r w:rsidRPr="007D4314">
              <w:rPr>
                <w:rFonts w:ascii="Arial" w:hAnsi="Arial" w:cs="Arial"/>
                <w:bCs/>
                <w:color w:val="000000"/>
                <w:sz w:val="12"/>
                <w:szCs w:val="12"/>
              </w:rPr>
              <w:t>65 312 920,00</w:t>
            </w:r>
          </w:p>
        </w:tc>
        <w:tc>
          <w:tcPr>
            <w:tcW w:w="347"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right"/>
              <w:rPr>
                <w:rFonts w:ascii="Arial" w:hAnsi="Arial" w:cs="Arial"/>
                <w:bCs/>
                <w:color w:val="000000"/>
                <w:sz w:val="12"/>
                <w:szCs w:val="12"/>
              </w:rPr>
            </w:pPr>
            <w:r w:rsidRPr="007D4314">
              <w:rPr>
                <w:rFonts w:ascii="Arial" w:hAnsi="Arial" w:cs="Arial"/>
                <w:bCs/>
                <w:color w:val="000000"/>
                <w:sz w:val="12"/>
                <w:szCs w:val="12"/>
              </w:rPr>
              <w:t>67 099 540,00</w:t>
            </w:r>
          </w:p>
        </w:tc>
      </w:tr>
      <w:tr w:rsidR="007D4314" w:rsidRPr="007D4314" w:rsidTr="007D4314">
        <w:trPr>
          <w:cantSplit/>
          <w:trHeight w:val="20"/>
        </w:trPr>
        <w:tc>
          <w:tcPr>
            <w:tcW w:w="3185" w:type="pct"/>
            <w:tcBorders>
              <w:top w:val="nil"/>
              <w:left w:val="single" w:sz="4" w:space="0" w:color="000000"/>
              <w:bottom w:val="single" w:sz="4" w:space="0" w:color="000000"/>
              <w:right w:val="single" w:sz="4" w:space="0" w:color="000000"/>
            </w:tcBorders>
            <w:shd w:val="clear" w:color="000000" w:fill="FFFFFF"/>
            <w:vAlign w:val="center"/>
            <w:hideMark/>
          </w:tcPr>
          <w:p w:rsidR="007D4314" w:rsidRPr="007D4314" w:rsidRDefault="007D4314" w:rsidP="007D4314">
            <w:pPr>
              <w:outlineLvl w:val="0"/>
              <w:rPr>
                <w:rFonts w:ascii="Arial" w:hAnsi="Arial" w:cs="Arial"/>
                <w:bCs/>
                <w:color w:val="000000"/>
                <w:sz w:val="12"/>
                <w:szCs w:val="12"/>
              </w:rPr>
            </w:pPr>
            <w:r w:rsidRPr="007D4314">
              <w:rPr>
                <w:rFonts w:ascii="Arial" w:hAnsi="Arial" w:cs="Arial"/>
                <w:bCs/>
                <w:color w:val="000000"/>
                <w:sz w:val="12"/>
                <w:szCs w:val="12"/>
              </w:rPr>
              <w:t>НАЛОГИ НА ПРИБЫЛЬ, ДОХОДЫ</w:t>
            </w:r>
          </w:p>
        </w:tc>
        <w:tc>
          <w:tcPr>
            <w:tcW w:w="127" w:type="pct"/>
            <w:tcBorders>
              <w:top w:val="nil"/>
              <w:left w:val="nil"/>
              <w:bottom w:val="single" w:sz="4" w:space="0" w:color="000000"/>
              <w:right w:val="nil"/>
            </w:tcBorders>
            <w:shd w:val="clear" w:color="000000" w:fill="FFFFFF"/>
            <w:noWrap/>
            <w:hideMark/>
          </w:tcPr>
          <w:p w:rsidR="007D4314" w:rsidRPr="007D4314" w:rsidRDefault="007D4314" w:rsidP="007D4314">
            <w:pPr>
              <w:jc w:val="center"/>
              <w:outlineLvl w:val="0"/>
              <w:rPr>
                <w:rFonts w:ascii="Arial" w:hAnsi="Arial" w:cs="Arial"/>
                <w:color w:val="000000"/>
                <w:sz w:val="12"/>
                <w:szCs w:val="12"/>
              </w:rPr>
            </w:pPr>
            <w:r w:rsidRPr="007D4314">
              <w:rPr>
                <w:rFonts w:ascii="Arial" w:hAnsi="Arial" w:cs="Arial"/>
                <w:color w:val="000000"/>
                <w:sz w:val="12"/>
                <w:szCs w:val="12"/>
              </w:rPr>
              <w:t>000</w:t>
            </w:r>
          </w:p>
        </w:tc>
        <w:tc>
          <w:tcPr>
            <w:tcW w:w="330" w:type="pct"/>
            <w:tcBorders>
              <w:top w:val="nil"/>
              <w:left w:val="nil"/>
              <w:bottom w:val="single" w:sz="4" w:space="0" w:color="000000"/>
              <w:right w:val="nil"/>
            </w:tcBorders>
            <w:shd w:val="clear" w:color="000000" w:fill="FFFFFF"/>
            <w:noWrap/>
            <w:hideMark/>
          </w:tcPr>
          <w:p w:rsidR="007D4314" w:rsidRPr="007D4314" w:rsidRDefault="007D4314" w:rsidP="007D4314">
            <w:pPr>
              <w:jc w:val="center"/>
              <w:outlineLvl w:val="0"/>
              <w:rPr>
                <w:rFonts w:ascii="Arial" w:hAnsi="Arial" w:cs="Arial"/>
                <w:color w:val="000000"/>
                <w:sz w:val="12"/>
                <w:szCs w:val="12"/>
              </w:rPr>
            </w:pPr>
            <w:r w:rsidRPr="007D4314">
              <w:rPr>
                <w:rFonts w:ascii="Arial" w:hAnsi="Arial" w:cs="Arial"/>
                <w:color w:val="000000"/>
                <w:sz w:val="12"/>
                <w:szCs w:val="12"/>
              </w:rPr>
              <w:t>1010000000</w:t>
            </w:r>
          </w:p>
        </w:tc>
        <w:tc>
          <w:tcPr>
            <w:tcW w:w="136" w:type="pct"/>
            <w:tcBorders>
              <w:top w:val="nil"/>
              <w:left w:val="nil"/>
              <w:bottom w:val="single" w:sz="4" w:space="0" w:color="000000"/>
              <w:right w:val="nil"/>
            </w:tcBorders>
            <w:shd w:val="clear" w:color="000000" w:fill="FFFFFF"/>
            <w:noWrap/>
            <w:hideMark/>
          </w:tcPr>
          <w:p w:rsidR="007D4314" w:rsidRPr="007D4314" w:rsidRDefault="007D4314" w:rsidP="007D4314">
            <w:pPr>
              <w:jc w:val="center"/>
              <w:outlineLvl w:val="0"/>
              <w:rPr>
                <w:rFonts w:ascii="Arial" w:hAnsi="Arial" w:cs="Arial"/>
                <w:color w:val="000000"/>
                <w:sz w:val="12"/>
                <w:szCs w:val="12"/>
              </w:rPr>
            </w:pPr>
            <w:r w:rsidRPr="007D4314">
              <w:rPr>
                <w:rFonts w:ascii="Arial" w:hAnsi="Arial" w:cs="Arial"/>
                <w:color w:val="000000"/>
                <w:sz w:val="12"/>
                <w:szCs w:val="12"/>
              </w:rPr>
              <w:t>0000</w:t>
            </w:r>
          </w:p>
        </w:tc>
        <w:tc>
          <w:tcPr>
            <w:tcW w:w="122"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center"/>
              <w:outlineLvl w:val="0"/>
              <w:rPr>
                <w:rFonts w:ascii="Arial" w:hAnsi="Arial" w:cs="Arial"/>
                <w:color w:val="000000"/>
                <w:sz w:val="12"/>
                <w:szCs w:val="12"/>
              </w:rPr>
            </w:pPr>
            <w:r w:rsidRPr="007D4314">
              <w:rPr>
                <w:rFonts w:ascii="Arial" w:hAnsi="Arial" w:cs="Arial"/>
                <w:color w:val="000000"/>
                <w:sz w:val="12"/>
                <w:szCs w:val="12"/>
              </w:rPr>
              <w:t>000</w:t>
            </w:r>
          </w:p>
        </w:tc>
        <w:tc>
          <w:tcPr>
            <w:tcW w:w="377"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0"/>
              <w:rPr>
                <w:rFonts w:ascii="Arial" w:hAnsi="Arial" w:cs="Arial"/>
                <w:bCs/>
                <w:color w:val="000000"/>
                <w:sz w:val="12"/>
                <w:szCs w:val="12"/>
              </w:rPr>
            </w:pPr>
            <w:r w:rsidRPr="007D4314">
              <w:rPr>
                <w:rFonts w:ascii="Arial" w:hAnsi="Arial" w:cs="Arial"/>
                <w:bCs/>
                <w:color w:val="000000"/>
                <w:sz w:val="12"/>
                <w:szCs w:val="12"/>
              </w:rPr>
              <w:t>36 713 500,00</w:t>
            </w:r>
          </w:p>
        </w:tc>
        <w:tc>
          <w:tcPr>
            <w:tcW w:w="377"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0"/>
              <w:rPr>
                <w:rFonts w:ascii="Arial" w:hAnsi="Arial" w:cs="Arial"/>
                <w:bCs/>
                <w:color w:val="000000"/>
                <w:sz w:val="12"/>
                <w:szCs w:val="12"/>
              </w:rPr>
            </w:pPr>
            <w:r w:rsidRPr="007D4314">
              <w:rPr>
                <w:rFonts w:ascii="Arial" w:hAnsi="Arial" w:cs="Arial"/>
                <w:bCs/>
                <w:color w:val="000000"/>
                <w:sz w:val="12"/>
                <w:szCs w:val="12"/>
              </w:rPr>
              <w:t>38 292 200,00</w:t>
            </w:r>
          </w:p>
        </w:tc>
        <w:tc>
          <w:tcPr>
            <w:tcW w:w="347"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0"/>
              <w:rPr>
                <w:rFonts w:ascii="Arial" w:hAnsi="Arial" w:cs="Arial"/>
                <w:bCs/>
                <w:color w:val="000000"/>
                <w:sz w:val="12"/>
                <w:szCs w:val="12"/>
              </w:rPr>
            </w:pPr>
            <w:r w:rsidRPr="007D4314">
              <w:rPr>
                <w:rFonts w:ascii="Arial" w:hAnsi="Arial" w:cs="Arial"/>
                <w:bCs/>
                <w:color w:val="000000"/>
                <w:sz w:val="12"/>
                <w:szCs w:val="12"/>
              </w:rPr>
              <w:t>40 053 700,00</w:t>
            </w:r>
          </w:p>
        </w:tc>
      </w:tr>
      <w:tr w:rsidR="007D4314" w:rsidRPr="007D4314" w:rsidTr="007D4314">
        <w:trPr>
          <w:cantSplit/>
          <w:trHeight w:val="20"/>
        </w:trPr>
        <w:tc>
          <w:tcPr>
            <w:tcW w:w="3185" w:type="pct"/>
            <w:tcBorders>
              <w:top w:val="nil"/>
              <w:left w:val="single" w:sz="4" w:space="0" w:color="000000"/>
              <w:bottom w:val="single" w:sz="4" w:space="0" w:color="000000"/>
              <w:right w:val="single" w:sz="4" w:space="0" w:color="000000"/>
            </w:tcBorders>
            <w:shd w:val="clear" w:color="000000" w:fill="FFFFFF"/>
            <w:vAlign w:val="center"/>
            <w:hideMark/>
          </w:tcPr>
          <w:p w:rsidR="007D4314" w:rsidRPr="007D4314" w:rsidRDefault="007D4314" w:rsidP="007D4314">
            <w:pPr>
              <w:outlineLvl w:val="4"/>
              <w:rPr>
                <w:rFonts w:ascii="Arial" w:hAnsi="Arial" w:cs="Arial"/>
                <w:bCs/>
                <w:color w:val="000000"/>
                <w:sz w:val="12"/>
                <w:szCs w:val="12"/>
              </w:rPr>
            </w:pPr>
            <w:r w:rsidRPr="007D4314">
              <w:rPr>
                <w:rFonts w:ascii="Arial" w:hAnsi="Arial" w:cs="Arial"/>
                <w:bCs/>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27" w:type="pct"/>
            <w:tcBorders>
              <w:top w:val="nil"/>
              <w:left w:val="nil"/>
              <w:bottom w:val="single" w:sz="4" w:space="0" w:color="000000"/>
              <w:right w:val="nil"/>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182</w:t>
            </w:r>
          </w:p>
        </w:tc>
        <w:tc>
          <w:tcPr>
            <w:tcW w:w="330" w:type="pct"/>
            <w:tcBorders>
              <w:top w:val="nil"/>
              <w:left w:val="nil"/>
              <w:bottom w:val="single" w:sz="4" w:space="0" w:color="000000"/>
              <w:right w:val="nil"/>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1010201001</w:t>
            </w:r>
          </w:p>
        </w:tc>
        <w:tc>
          <w:tcPr>
            <w:tcW w:w="136" w:type="pct"/>
            <w:tcBorders>
              <w:top w:val="nil"/>
              <w:left w:val="nil"/>
              <w:bottom w:val="single" w:sz="4" w:space="0" w:color="000000"/>
              <w:right w:val="nil"/>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1000</w:t>
            </w:r>
          </w:p>
        </w:tc>
        <w:tc>
          <w:tcPr>
            <w:tcW w:w="122"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110</w:t>
            </w:r>
          </w:p>
        </w:tc>
        <w:tc>
          <w:tcPr>
            <w:tcW w:w="377"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4"/>
              <w:rPr>
                <w:rFonts w:ascii="Arial" w:hAnsi="Arial" w:cs="Arial"/>
                <w:bCs/>
                <w:color w:val="000000"/>
                <w:sz w:val="12"/>
                <w:szCs w:val="12"/>
              </w:rPr>
            </w:pPr>
            <w:r w:rsidRPr="007D4314">
              <w:rPr>
                <w:rFonts w:ascii="Arial" w:hAnsi="Arial" w:cs="Arial"/>
                <w:bCs/>
                <w:color w:val="000000"/>
                <w:sz w:val="12"/>
                <w:szCs w:val="12"/>
              </w:rPr>
              <w:t>30 900 000,00</w:t>
            </w:r>
          </w:p>
        </w:tc>
        <w:tc>
          <w:tcPr>
            <w:tcW w:w="377"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4"/>
              <w:rPr>
                <w:rFonts w:ascii="Arial" w:hAnsi="Arial" w:cs="Arial"/>
                <w:bCs/>
                <w:color w:val="000000"/>
                <w:sz w:val="12"/>
                <w:szCs w:val="12"/>
              </w:rPr>
            </w:pPr>
            <w:r w:rsidRPr="007D4314">
              <w:rPr>
                <w:rFonts w:ascii="Arial" w:hAnsi="Arial" w:cs="Arial"/>
                <w:bCs/>
                <w:color w:val="000000"/>
                <w:sz w:val="12"/>
                <w:szCs w:val="12"/>
              </w:rPr>
              <w:t>32 387 900,00</w:t>
            </w:r>
          </w:p>
        </w:tc>
        <w:tc>
          <w:tcPr>
            <w:tcW w:w="347"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4"/>
              <w:rPr>
                <w:rFonts w:ascii="Arial" w:hAnsi="Arial" w:cs="Arial"/>
                <w:bCs/>
                <w:color w:val="000000"/>
                <w:sz w:val="12"/>
                <w:szCs w:val="12"/>
              </w:rPr>
            </w:pPr>
            <w:r w:rsidRPr="007D4314">
              <w:rPr>
                <w:rFonts w:ascii="Arial" w:hAnsi="Arial" w:cs="Arial"/>
                <w:bCs/>
                <w:color w:val="000000"/>
                <w:sz w:val="12"/>
                <w:szCs w:val="12"/>
              </w:rPr>
              <w:t>34 080 300,00</w:t>
            </w:r>
          </w:p>
        </w:tc>
      </w:tr>
      <w:tr w:rsidR="007D4314" w:rsidRPr="007D4314" w:rsidTr="007D4314">
        <w:trPr>
          <w:cantSplit/>
          <w:trHeight w:val="20"/>
        </w:trPr>
        <w:tc>
          <w:tcPr>
            <w:tcW w:w="3185" w:type="pct"/>
            <w:tcBorders>
              <w:top w:val="nil"/>
              <w:left w:val="single" w:sz="4" w:space="0" w:color="000000"/>
              <w:bottom w:val="single" w:sz="4" w:space="0" w:color="000000"/>
              <w:right w:val="single" w:sz="4" w:space="0" w:color="000000"/>
            </w:tcBorders>
            <w:shd w:val="clear" w:color="000000" w:fill="FFFFFF"/>
            <w:vAlign w:val="center"/>
            <w:hideMark/>
          </w:tcPr>
          <w:p w:rsidR="007D4314" w:rsidRPr="007D4314" w:rsidRDefault="007D4314" w:rsidP="007D4314">
            <w:pPr>
              <w:outlineLvl w:val="4"/>
              <w:rPr>
                <w:rFonts w:ascii="Arial" w:hAnsi="Arial" w:cs="Arial"/>
                <w:bCs/>
                <w:color w:val="000000"/>
                <w:sz w:val="12"/>
                <w:szCs w:val="12"/>
              </w:rPr>
            </w:pPr>
            <w:r w:rsidRPr="007D4314">
              <w:rPr>
                <w:rFonts w:ascii="Arial" w:hAnsi="Arial" w:cs="Arial"/>
                <w:bCs/>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127" w:type="pct"/>
            <w:tcBorders>
              <w:top w:val="nil"/>
              <w:left w:val="nil"/>
              <w:bottom w:val="single" w:sz="4" w:space="0" w:color="000000"/>
              <w:right w:val="nil"/>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182</w:t>
            </w:r>
          </w:p>
        </w:tc>
        <w:tc>
          <w:tcPr>
            <w:tcW w:w="330" w:type="pct"/>
            <w:tcBorders>
              <w:top w:val="nil"/>
              <w:left w:val="nil"/>
              <w:bottom w:val="single" w:sz="4" w:space="0" w:color="000000"/>
              <w:right w:val="nil"/>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1010201001</w:t>
            </w:r>
          </w:p>
        </w:tc>
        <w:tc>
          <w:tcPr>
            <w:tcW w:w="136" w:type="pct"/>
            <w:tcBorders>
              <w:top w:val="nil"/>
              <w:left w:val="nil"/>
              <w:bottom w:val="single" w:sz="4" w:space="0" w:color="000000"/>
              <w:right w:val="nil"/>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2100</w:t>
            </w:r>
          </w:p>
        </w:tc>
        <w:tc>
          <w:tcPr>
            <w:tcW w:w="122"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110</w:t>
            </w:r>
          </w:p>
        </w:tc>
        <w:tc>
          <w:tcPr>
            <w:tcW w:w="377"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4"/>
              <w:rPr>
                <w:rFonts w:ascii="Arial" w:hAnsi="Arial" w:cs="Arial"/>
                <w:bCs/>
                <w:color w:val="000000"/>
                <w:sz w:val="12"/>
                <w:szCs w:val="12"/>
              </w:rPr>
            </w:pPr>
            <w:r w:rsidRPr="007D4314">
              <w:rPr>
                <w:rFonts w:ascii="Arial" w:hAnsi="Arial" w:cs="Arial"/>
                <w:bCs/>
                <w:color w:val="000000"/>
                <w:sz w:val="12"/>
                <w:szCs w:val="12"/>
              </w:rPr>
              <w:t>119 400,00</w:t>
            </w:r>
          </w:p>
        </w:tc>
        <w:tc>
          <w:tcPr>
            <w:tcW w:w="377"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4"/>
              <w:rPr>
                <w:rFonts w:ascii="Arial" w:hAnsi="Arial" w:cs="Arial"/>
                <w:bCs/>
                <w:color w:val="000000"/>
                <w:sz w:val="12"/>
                <w:szCs w:val="12"/>
              </w:rPr>
            </w:pPr>
            <w:r w:rsidRPr="007D4314">
              <w:rPr>
                <w:rFonts w:ascii="Arial" w:hAnsi="Arial" w:cs="Arial"/>
                <w:bCs/>
                <w:color w:val="000000"/>
                <w:sz w:val="12"/>
                <w:szCs w:val="12"/>
              </w:rPr>
              <w:t>120 000,00</w:t>
            </w:r>
          </w:p>
        </w:tc>
        <w:tc>
          <w:tcPr>
            <w:tcW w:w="347"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4"/>
              <w:rPr>
                <w:rFonts w:ascii="Arial" w:hAnsi="Arial" w:cs="Arial"/>
                <w:bCs/>
                <w:color w:val="000000"/>
                <w:sz w:val="12"/>
                <w:szCs w:val="12"/>
              </w:rPr>
            </w:pPr>
            <w:r w:rsidRPr="007D4314">
              <w:rPr>
                <w:rFonts w:ascii="Arial" w:hAnsi="Arial" w:cs="Arial"/>
                <w:bCs/>
                <w:color w:val="000000"/>
                <w:sz w:val="12"/>
                <w:szCs w:val="12"/>
              </w:rPr>
              <w:t>125 000,00</w:t>
            </w:r>
          </w:p>
        </w:tc>
      </w:tr>
      <w:tr w:rsidR="007D4314" w:rsidRPr="007D4314" w:rsidTr="007D4314">
        <w:trPr>
          <w:cantSplit/>
          <w:trHeight w:val="20"/>
        </w:trPr>
        <w:tc>
          <w:tcPr>
            <w:tcW w:w="3185" w:type="pct"/>
            <w:tcBorders>
              <w:top w:val="nil"/>
              <w:left w:val="single" w:sz="4" w:space="0" w:color="000000"/>
              <w:bottom w:val="single" w:sz="4" w:space="0" w:color="auto"/>
              <w:right w:val="single" w:sz="4" w:space="0" w:color="000000"/>
            </w:tcBorders>
            <w:shd w:val="clear" w:color="000000" w:fill="FFFFFF"/>
            <w:vAlign w:val="center"/>
            <w:hideMark/>
          </w:tcPr>
          <w:p w:rsidR="007D4314" w:rsidRPr="007D4314" w:rsidRDefault="007D4314" w:rsidP="007D4314">
            <w:pPr>
              <w:outlineLvl w:val="4"/>
              <w:rPr>
                <w:rFonts w:ascii="Arial" w:hAnsi="Arial" w:cs="Arial"/>
                <w:bCs/>
                <w:color w:val="000000"/>
                <w:sz w:val="12"/>
                <w:szCs w:val="12"/>
              </w:rPr>
            </w:pPr>
            <w:r w:rsidRPr="007D4314">
              <w:rPr>
                <w:rFonts w:ascii="Arial" w:hAnsi="Arial" w:cs="Arial"/>
                <w:bCs/>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27" w:type="pct"/>
            <w:tcBorders>
              <w:top w:val="nil"/>
              <w:left w:val="nil"/>
              <w:bottom w:val="single" w:sz="4" w:space="0" w:color="auto"/>
              <w:right w:val="nil"/>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182</w:t>
            </w:r>
          </w:p>
        </w:tc>
        <w:tc>
          <w:tcPr>
            <w:tcW w:w="330" w:type="pct"/>
            <w:tcBorders>
              <w:top w:val="nil"/>
              <w:left w:val="nil"/>
              <w:bottom w:val="single" w:sz="4" w:space="0" w:color="auto"/>
              <w:right w:val="nil"/>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1010201001</w:t>
            </w:r>
          </w:p>
        </w:tc>
        <w:tc>
          <w:tcPr>
            <w:tcW w:w="136" w:type="pct"/>
            <w:tcBorders>
              <w:top w:val="nil"/>
              <w:left w:val="nil"/>
              <w:bottom w:val="single" w:sz="4" w:space="0" w:color="auto"/>
              <w:right w:val="nil"/>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3000</w:t>
            </w:r>
          </w:p>
        </w:tc>
        <w:tc>
          <w:tcPr>
            <w:tcW w:w="122" w:type="pct"/>
            <w:tcBorders>
              <w:top w:val="nil"/>
              <w:left w:val="nil"/>
              <w:bottom w:val="single" w:sz="4" w:space="0" w:color="auto"/>
              <w:right w:val="single" w:sz="4" w:space="0" w:color="000000"/>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110</w:t>
            </w:r>
          </w:p>
        </w:tc>
        <w:tc>
          <w:tcPr>
            <w:tcW w:w="377" w:type="pct"/>
            <w:tcBorders>
              <w:top w:val="nil"/>
              <w:left w:val="nil"/>
              <w:bottom w:val="single" w:sz="4" w:space="0" w:color="auto"/>
              <w:right w:val="single" w:sz="4" w:space="0" w:color="000000"/>
            </w:tcBorders>
            <w:shd w:val="clear" w:color="000000" w:fill="FFFFFF"/>
            <w:noWrap/>
            <w:hideMark/>
          </w:tcPr>
          <w:p w:rsidR="007D4314" w:rsidRPr="007D4314" w:rsidRDefault="007D4314" w:rsidP="007D4314">
            <w:pPr>
              <w:jc w:val="right"/>
              <w:outlineLvl w:val="4"/>
              <w:rPr>
                <w:rFonts w:ascii="Arial" w:hAnsi="Arial" w:cs="Arial"/>
                <w:bCs/>
                <w:color w:val="000000"/>
                <w:sz w:val="12"/>
                <w:szCs w:val="12"/>
              </w:rPr>
            </w:pPr>
            <w:r w:rsidRPr="007D4314">
              <w:rPr>
                <w:rFonts w:ascii="Arial" w:hAnsi="Arial" w:cs="Arial"/>
                <w:bCs/>
                <w:color w:val="000000"/>
                <w:sz w:val="12"/>
                <w:szCs w:val="12"/>
              </w:rPr>
              <w:t>15 000,00</w:t>
            </w:r>
          </w:p>
        </w:tc>
        <w:tc>
          <w:tcPr>
            <w:tcW w:w="377" w:type="pct"/>
            <w:tcBorders>
              <w:top w:val="nil"/>
              <w:left w:val="nil"/>
              <w:bottom w:val="single" w:sz="4" w:space="0" w:color="auto"/>
              <w:right w:val="single" w:sz="4" w:space="0" w:color="000000"/>
            </w:tcBorders>
            <w:shd w:val="clear" w:color="000000" w:fill="FFFFFF"/>
            <w:noWrap/>
            <w:hideMark/>
          </w:tcPr>
          <w:p w:rsidR="007D4314" w:rsidRPr="007D4314" w:rsidRDefault="007D4314" w:rsidP="007D4314">
            <w:pPr>
              <w:jc w:val="right"/>
              <w:outlineLvl w:val="4"/>
              <w:rPr>
                <w:rFonts w:ascii="Arial" w:hAnsi="Arial" w:cs="Arial"/>
                <w:bCs/>
                <w:color w:val="000000"/>
                <w:sz w:val="12"/>
                <w:szCs w:val="12"/>
              </w:rPr>
            </w:pPr>
            <w:r w:rsidRPr="007D4314">
              <w:rPr>
                <w:rFonts w:ascii="Arial" w:hAnsi="Arial" w:cs="Arial"/>
                <w:bCs/>
                <w:color w:val="000000"/>
                <w:sz w:val="12"/>
                <w:szCs w:val="12"/>
              </w:rPr>
              <w:t>15 000,00</w:t>
            </w:r>
          </w:p>
        </w:tc>
        <w:tc>
          <w:tcPr>
            <w:tcW w:w="347" w:type="pct"/>
            <w:tcBorders>
              <w:top w:val="nil"/>
              <w:left w:val="nil"/>
              <w:bottom w:val="single" w:sz="4" w:space="0" w:color="auto"/>
              <w:right w:val="single" w:sz="4" w:space="0" w:color="000000"/>
            </w:tcBorders>
            <w:shd w:val="clear" w:color="000000" w:fill="FFFFFF"/>
            <w:noWrap/>
            <w:hideMark/>
          </w:tcPr>
          <w:p w:rsidR="007D4314" w:rsidRPr="007D4314" w:rsidRDefault="007D4314" w:rsidP="007D4314">
            <w:pPr>
              <w:jc w:val="right"/>
              <w:outlineLvl w:val="4"/>
              <w:rPr>
                <w:rFonts w:ascii="Arial" w:hAnsi="Arial" w:cs="Arial"/>
                <w:bCs/>
                <w:color w:val="000000"/>
                <w:sz w:val="12"/>
                <w:szCs w:val="12"/>
              </w:rPr>
            </w:pPr>
            <w:r w:rsidRPr="007D4314">
              <w:rPr>
                <w:rFonts w:ascii="Arial" w:hAnsi="Arial" w:cs="Arial"/>
                <w:bCs/>
                <w:color w:val="000000"/>
                <w:sz w:val="12"/>
                <w:szCs w:val="12"/>
              </w:rPr>
              <w:t>16 000,00</w:t>
            </w:r>
          </w:p>
        </w:tc>
      </w:tr>
      <w:tr w:rsidR="007D4314" w:rsidRPr="007D4314" w:rsidTr="007D4314">
        <w:trPr>
          <w:cantSplit/>
          <w:trHeight w:val="20"/>
        </w:trPr>
        <w:tc>
          <w:tcPr>
            <w:tcW w:w="318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D4314" w:rsidRPr="007D4314" w:rsidRDefault="007D4314" w:rsidP="007D4314">
            <w:pPr>
              <w:outlineLvl w:val="4"/>
              <w:rPr>
                <w:rFonts w:ascii="Arial" w:hAnsi="Arial" w:cs="Arial"/>
                <w:bCs/>
                <w:color w:val="000000"/>
                <w:sz w:val="12"/>
                <w:szCs w:val="12"/>
              </w:rPr>
            </w:pPr>
            <w:r w:rsidRPr="007D4314">
              <w:rPr>
                <w:rFonts w:ascii="Arial" w:hAnsi="Arial" w:cs="Arial"/>
                <w:bCs/>
                <w:color w:val="000000"/>
                <w:sz w:val="12"/>
                <w:szCs w:val="12"/>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27" w:type="pct"/>
            <w:tcBorders>
              <w:top w:val="single" w:sz="4" w:space="0" w:color="auto"/>
              <w:left w:val="single" w:sz="4" w:space="0" w:color="auto"/>
              <w:bottom w:val="single" w:sz="4" w:space="0" w:color="auto"/>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182</w:t>
            </w:r>
          </w:p>
        </w:tc>
        <w:tc>
          <w:tcPr>
            <w:tcW w:w="330" w:type="pct"/>
            <w:tcBorders>
              <w:top w:val="single" w:sz="4" w:space="0" w:color="auto"/>
              <w:bottom w:val="single" w:sz="4" w:space="0" w:color="auto"/>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1010202001</w:t>
            </w:r>
          </w:p>
        </w:tc>
        <w:tc>
          <w:tcPr>
            <w:tcW w:w="136" w:type="pct"/>
            <w:tcBorders>
              <w:top w:val="single" w:sz="4" w:space="0" w:color="auto"/>
              <w:bottom w:val="single" w:sz="4" w:space="0" w:color="auto"/>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1000</w:t>
            </w:r>
          </w:p>
        </w:tc>
        <w:tc>
          <w:tcPr>
            <w:tcW w:w="122" w:type="pct"/>
            <w:tcBorders>
              <w:top w:val="single" w:sz="4" w:space="0" w:color="auto"/>
              <w:bottom w:val="single" w:sz="4" w:space="0" w:color="auto"/>
              <w:right w:val="single" w:sz="4" w:space="0" w:color="auto"/>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110</w:t>
            </w:r>
          </w:p>
        </w:tc>
        <w:tc>
          <w:tcPr>
            <w:tcW w:w="377" w:type="pct"/>
            <w:tcBorders>
              <w:top w:val="single" w:sz="4" w:space="0" w:color="auto"/>
              <w:left w:val="single" w:sz="4" w:space="0" w:color="auto"/>
              <w:bottom w:val="single" w:sz="4" w:space="0" w:color="auto"/>
              <w:right w:val="single" w:sz="4" w:space="0" w:color="auto"/>
            </w:tcBorders>
            <w:shd w:val="clear" w:color="000000" w:fill="FFFFFF"/>
            <w:noWrap/>
            <w:hideMark/>
          </w:tcPr>
          <w:p w:rsidR="007D4314" w:rsidRPr="007D4314" w:rsidRDefault="007D4314" w:rsidP="007D4314">
            <w:pPr>
              <w:jc w:val="right"/>
              <w:outlineLvl w:val="4"/>
              <w:rPr>
                <w:rFonts w:ascii="Arial" w:hAnsi="Arial" w:cs="Arial"/>
                <w:bCs/>
                <w:color w:val="000000"/>
                <w:sz w:val="12"/>
                <w:szCs w:val="12"/>
              </w:rPr>
            </w:pPr>
            <w:r w:rsidRPr="007D4314">
              <w:rPr>
                <w:rFonts w:ascii="Arial" w:hAnsi="Arial" w:cs="Arial"/>
                <w:bCs/>
                <w:color w:val="000000"/>
                <w:sz w:val="12"/>
                <w:szCs w:val="12"/>
              </w:rPr>
              <w:t>119 700,00</w:t>
            </w:r>
          </w:p>
        </w:tc>
        <w:tc>
          <w:tcPr>
            <w:tcW w:w="377" w:type="pct"/>
            <w:tcBorders>
              <w:top w:val="single" w:sz="4" w:space="0" w:color="auto"/>
              <w:left w:val="single" w:sz="4" w:space="0" w:color="auto"/>
              <w:bottom w:val="single" w:sz="4" w:space="0" w:color="auto"/>
              <w:right w:val="single" w:sz="4" w:space="0" w:color="auto"/>
            </w:tcBorders>
            <w:shd w:val="clear" w:color="000000" w:fill="FFFFFF"/>
            <w:noWrap/>
            <w:hideMark/>
          </w:tcPr>
          <w:p w:rsidR="007D4314" w:rsidRPr="007D4314" w:rsidRDefault="007D4314" w:rsidP="007D4314">
            <w:pPr>
              <w:jc w:val="right"/>
              <w:outlineLvl w:val="4"/>
              <w:rPr>
                <w:rFonts w:ascii="Arial" w:hAnsi="Arial" w:cs="Arial"/>
                <w:bCs/>
                <w:color w:val="000000"/>
                <w:sz w:val="12"/>
                <w:szCs w:val="12"/>
              </w:rPr>
            </w:pPr>
            <w:r w:rsidRPr="007D4314">
              <w:rPr>
                <w:rFonts w:ascii="Arial" w:hAnsi="Arial" w:cs="Arial"/>
                <w:bCs/>
                <w:color w:val="000000"/>
                <w:sz w:val="12"/>
                <w:szCs w:val="12"/>
              </w:rPr>
              <w:t>121 000,00</w:t>
            </w:r>
          </w:p>
        </w:tc>
        <w:tc>
          <w:tcPr>
            <w:tcW w:w="347" w:type="pct"/>
            <w:tcBorders>
              <w:top w:val="single" w:sz="4" w:space="0" w:color="auto"/>
              <w:left w:val="single" w:sz="4" w:space="0" w:color="auto"/>
              <w:bottom w:val="single" w:sz="4" w:space="0" w:color="auto"/>
              <w:right w:val="single" w:sz="4" w:space="0" w:color="auto"/>
            </w:tcBorders>
            <w:shd w:val="clear" w:color="000000" w:fill="FFFFFF"/>
            <w:noWrap/>
            <w:hideMark/>
          </w:tcPr>
          <w:p w:rsidR="007D4314" w:rsidRPr="007D4314" w:rsidRDefault="007D4314" w:rsidP="007D4314">
            <w:pPr>
              <w:jc w:val="right"/>
              <w:outlineLvl w:val="4"/>
              <w:rPr>
                <w:rFonts w:ascii="Arial" w:hAnsi="Arial" w:cs="Arial"/>
                <w:bCs/>
                <w:color w:val="000000"/>
                <w:sz w:val="12"/>
                <w:szCs w:val="12"/>
              </w:rPr>
            </w:pPr>
            <w:r w:rsidRPr="007D4314">
              <w:rPr>
                <w:rFonts w:ascii="Arial" w:hAnsi="Arial" w:cs="Arial"/>
                <w:bCs/>
                <w:color w:val="000000"/>
                <w:sz w:val="12"/>
                <w:szCs w:val="12"/>
              </w:rPr>
              <w:t>123 000,00</w:t>
            </w:r>
          </w:p>
        </w:tc>
      </w:tr>
      <w:tr w:rsidR="007D4314" w:rsidRPr="007D4314" w:rsidTr="007D4314">
        <w:trPr>
          <w:cantSplit/>
          <w:trHeight w:val="20"/>
        </w:trPr>
        <w:tc>
          <w:tcPr>
            <w:tcW w:w="3185" w:type="pct"/>
            <w:tcBorders>
              <w:top w:val="single" w:sz="4" w:space="0" w:color="auto"/>
              <w:left w:val="single" w:sz="4" w:space="0" w:color="000000"/>
              <w:bottom w:val="single" w:sz="4" w:space="0" w:color="auto"/>
              <w:right w:val="single" w:sz="4" w:space="0" w:color="000000"/>
            </w:tcBorders>
            <w:shd w:val="clear" w:color="000000" w:fill="FFFFFF"/>
            <w:vAlign w:val="center"/>
            <w:hideMark/>
          </w:tcPr>
          <w:p w:rsidR="007D4314" w:rsidRPr="007D4314" w:rsidRDefault="007D4314" w:rsidP="007D4314">
            <w:pPr>
              <w:outlineLvl w:val="4"/>
              <w:rPr>
                <w:rFonts w:ascii="Arial" w:hAnsi="Arial" w:cs="Arial"/>
                <w:bCs/>
                <w:color w:val="000000"/>
                <w:sz w:val="12"/>
                <w:szCs w:val="12"/>
              </w:rPr>
            </w:pPr>
            <w:r w:rsidRPr="007D4314">
              <w:rPr>
                <w:rFonts w:ascii="Arial" w:hAnsi="Arial" w:cs="Arial"/>
                <w:bCs/>
                <w:color w:val="000000"/>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(пени по соответствующему платежу)</w:t>
            </w:r>
          </w:p>
        </w:tc>
        <w:tc>
          <w:tcPr>
            <w:tcW w:w="127" w:type="pct"/>
            <w:tcBorders>
              <w:top w:val="single" w:sz="4" w:space="0" w:color="auto"/>
              <w:left w:val="nil"/>
              <w:bottom w:val="single" w:sz="4" w:space="0" w:color="auto"/>
              <w:right w:val="nil"/>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182</w:t>
            </w:r>
          </w:p>
        </w:tc>
        <w:tc>
          <w:tcPr>
            <w:tcW w:w="330" w:type="pct"/>
            <w:tcBorders>
              <w:top w:val="single" w:sz="4" w:space="0" w:color="auto"/>
              <w:left w:val="nil"/>
              <w:bottom w:val="single" w:sz="4" w:space="0" w:color="auto"/>
              <w:right w:val="nil"/>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1010202001</w:t>
            </w:r>
          </w:p>
        </w:tc>
        <w:tc>
          <w:tcPr>
            <w:tcW w:w="136" w:type="pct"/>
            <w:tcBorders>
              <w:top w:val="single" w:sz="4" w:space="0" w:color="auto"/>
              <w:left w:val="nil"/>
              <w:bottom w:val="single" w:sz="4" w:space="0" w:color="auto"/>
              <w:right w:val="nil"/>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2100</w:t>
            </w:r>
          </w:p>
        </w:tc>
        <w:tc>
          <w:tcPr>
            <w:tcW w:w="122" w:type="pct"/>
            <w:tcBorders>
              <w:top w:val="single" w:sz="4" w:space="0" w:color="auto"/>
              <w:left w:val="nil"/>
              <w:bottom w:val="single" w:sz="4" w:space="0" w:color="auto"/>
              <w:right w:val="single" w:sz="4" w:space="0" w:color="000000"/>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110</w:t>
            </w:r>
          </w:p>
        </w:tc>
        <w:tc>
          <w:tcPr>
            <w:tcW w:w="377" w:type="pct"/>
            <w:tcBorders>
              <w:top w:val="single" w:sz="4" w:space="0" w:color="auto"/>
              <w:left w:val="nil"/>
              <w:bottom w:val="single" w:sz="4" w:space="0" w:color="auto"/>
              <w:right w:val="single" w:sz="4" w:space="0" w:color="000000"/>
            </w:tcBorders>
            <w:shd w:val="clear" w:color="000000" w:fill="FFFFFF"/>
            <w:noWrap/>
            <w:hideMark/>
          </w:tcPr>
          <w:p w:rsidR="007D4314" w:rsidRPr="007D4314" w:rsidRDefault="007D4314" w:rsidP="007D4314">
            <w:pPr>
              <w:jc w:val="right"/>
              <w:outlineLvl w:val="4"/>
              <w:rPr>
                <w:rFonts w:ascii="Arial" w:hAnsi="Arial" w:cs="Arial"/>
                <w:bCs/>
                <w:color w:val="000000"/>
                <w:sz w:val="12"/>
                <w:szCs w:val="12"/>
              </w:rPr>
            </w:pPr>
            <w:r w:rsidRPr="007D4314">
              <w:rPr>
                <w:rFonts w:ascii="Arial" w:hAnsi="Arial" w:cs="Arial"/>
                <w:bCs/>
                <w:color w:val="000000"/>
                <w:sz w:val="12"/>
                <w:szCs w:val="12"/>
              </w:rPr>
              <w:t>550,00</w:t>
            </w:r>
          </w:p>
        </w:tc>
        <w:tc>
          <w:tcPr>
            <w:tcW w:w="377" w:type="pct"/>
            <w:tcBorders>
              <w:top w:val="single" w:sz="4" w:space="0" w:color="auto"/>
              <w:left w:val="nil"/>
              <w:bottom w:val="single" w:sz="4" w:space="0" w:color="auto"/>
              <w:right w:val="single" w:sz="4" w:space="0" w:color="000000"/>
            </w:tcBorders>
            <w:shd w:val="clear" w:color="000000" w:fill="FFFFFF"/>
            <w:noWrap/>
            <w:hideMark/>
          </w:tcPr>
          <w:p w:rsidR="007D4314" w:rsidRPr="007D4314" w:rsidRDefault="007D4314" w:rsidP="007D4314">
            <w:pPr>
              <w:jc w:val="right"/>
              <w:outlineLvl w:val="4"/>
              <w:rPr>
                <w:rFonts w:ascii="Arial" w:hAnsi="Arial" w:cs="Arial"/>
                <w:bCs/>
                <w:color w:val="000000"/>
                <w:sz w:val="12"/>
                <w:szCs w:val="12"/>
              </w:rPr>
            </w:pPr>
            <w:r w:rsidRPr="007D4314">
              <w:rPr>
                <w:rFonts w:ascii="Arial" w:hAnsi="Arial" w:cs="Arial"/>
                <w:bCs/>
                <w:color w:val="000000"/>
                <w:sz w:val="12"/>
                <w:szCs w:val="12"/>
              </w:rPr>
              <w:t>600,00</w:t>
            </w:r>
          </w:p>
        </w:tc>
        <w:tc>
          <w:tcPr>
            <w:tcW w:w="347" w:type="pct"/>
            <w:tcBorders>
              <w:top w:val="single" w:sz="4" w:space="0" w:color="auto"/>
              <w:left w:val="nil"/>
              <w:bottom w:val="single" w:sz="4" w:space="0" w:color="auto"/>
              <w:right w:val="single" w:sz="4" w:space="0" w:color="000000"/>
            </w:tcBorders>
            <w:shd w:val="clear" w:color="000000" w:fill="FFFFFF"/>
            <w:noWrap/>
            <w:hideMark/>
          </w:tcPr>
          <w:p w:rsidR="007D4314" w:rsidRPr="007D4314" w:rsidRDefault="007D4314" w:rsidP="007D4314">
            <w:pPr>
              <w:jc w:val="right"/>
              <w:outlineLvl w:val="4"/>
              <w:rPr>
                <w:rFonts w:ascii="Arial" w:hAnsi="Arial" w:cs="Arial"/>
                <w:bCs/>
                <w:color w:val="000000"/>
                <w:sz w:val="12"/>
                <w:szCs w:val="12"/>
              </w:rPr>
            </w:pPr>
            <w:r w:rsidRPr="007D4314">
              <w:rPr>
                <w:rFonts w:ascii="Arial" w:hAnsi="Arial" w:cs="Arial"/>
                <w:bCs/>
                <w:color w:val="000000"/>
                <w:sz w:val="12"/>
                <w:szCs w:val="12"/>
              </w:rPr>
              <w:t>600,00</w:t>
            </w:r>
          </w:p>
        </w:tc>
      </w:tr>
      <w:tr w:rsidR="007D4314" w:rsidRPr="007D4314" w:rsidTr="007D4314">
        <w:trPr>
          <w:cantSplit/>
          <w:trHeight w:val="20"/>
        </w:trPr>
        <w:tc>
          <w:tcPr>
            <w:tcW w:w="3185" w:type="pct"/>
            <w:tcBorders>
              <w:top w:val="single" w:sz="4" w:space="0" w:color="auto"/>
              <w:left w:val="single" w:sz="4" w:space="0" w:color="auto"/>
              <w:bottom w:val="single" w:sz="4" w:space="0" w:color="auto"/>
              <w:right w:val="single" w:sz="4" w:space="0" w:color="000000"/>
            </w:tcBorders>
            <w:shd w:val="clear" w:color="000000" w:fill="FFFFFF"/>
            <w:vAlign w:val="center"/>
            <w:hideMark/>
          </w:tcPr>
          <w:p w:rsidR="007D4314" w:rsidRPr="007D4314" w:rsidRDefault="007D4314" w:rsidP="007D4314">
            <w:pPr>
              <w:outlineLvl w:val="4"/>
              <w:rPr>
                <w:rFonts w:ascii="Arial" w:hAnsi="Arial" w:cs="Arial"/>
                <w:bCs/>
                <w:color w:val="000000"/>
                <w:sz w:val="12"/>
                <w:szCs w:val="12"/>
              </w:rPr>
            </w:pPr>
            <w:r w:rsidRPr="007D4314">
              <w:rPr>
                <w:rFonts w:ascii="Arial" w:hAnsi="Arial" w:cs="Arial"/>
                <w:bCs/>
                <w:color w:val="000000"/>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27" w:type="pct"/>
            <w:tcBorders>
              <w:top w:val="single" w:sz="4" w:space="0" w:color="auto"/>
              <w:left w:val="nil"/>
              <w:bottom w:val="single" w:sz="4" w:space="0" w:color="auto"/>
              <w:right w:val="nil"/>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182</w:t>
            </w:r>
          </w:p>
        </w:tc>
        <w:tc>
          <w:tcPr>
            <w:tcW w:w="330" w:type="pct"/>
            <w:tcBorders>
              <w:top w:val="single" w:sz="4" w:space="0" w:color="auto"/>
              <w:left w:val="nil"/>
              <w:bottom w:val="single" w:sz="4" w:space="0" w:color="auto"/>
              <w:right w:val="nil"/>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1010202001</w:t>
            </w:r>
          </w:p>
        </w:tc>
        <w:tc>
          <w:tcPr>
            <w:tcW w:w="136" w:type="pct"/>
            <w:tcBorders>
              <w:top w:val="single" w:sz="4" w:space="0" w:color="auto"/>
              <w:left w:val="nil"/>
              <w:bottom w:val="single" w:sz="4" w:space="0" w:color="auto"/>
              <w:right w:val="nil"/>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3000</w:t>
            </w:r>
          </w:p>
        </w:tc>
        <w:tc>
          <w:tcPr>
            <w:tcW w:w="122" w:type="pct"/>
            <w:tcBorders>
              <w:top w:val="single" w:sz="4" w:space="0" w:color="auto"/>
              <w:left w:val="nil"/>
              <w:bottom w:val="single" w:sz="4" w:space="0" w:color="auto"/>
              <w:right w:val="single" w:sz="4" w:space="0" w:color="000000"/>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110</w:t>
            </w:r>
          </w:p>
        </w:tc>
        <w:tc>
          <w:tcPr>
            <w:tcW w:w="377" w:type="pct"/>
            <w:tcBorders>
              <w:top w:val="single" w:sz="4" w:space="0" w:color="auto"/>
              <w:left w:val="nil"/>
              <w:bottom w:val="single" w:sz="4" w:space="0" w:color="auto"/>
              <w:right w:val="single" w:sz="4" w:space="0" w:color="000000"/>
            </w:tcBorders>
            <w:shd w:val="clear" w:color="000000" w:fill="FFFFFF"/>
            <w:noWrap/>
            <w:hideMark/>
          </w:tcPr>
          <w:p w:rsidR="007D4314" w:rsidRPr="007D4314" w:rsidRDefault="007D4314" w:rsidP="007D4314">
            <w:pPr>
              <w:jc w:val="right"/>
              <w:outlineLvl w:val="4"/>
              <w:rPr>
                <w:rFonts w:ascii="Arial" w:hAnsi="Arial" w:cs="Arial"/>
                <w:bCs/>
                <w:color w:val="000000"/>
                <w:sz w:val="12"/>
                <w:szCs w:val="12"/>
              </w:rPr>
            </w:pPr>
            <w:r w:rsidRPr="007D4314">
              <w:rPr>
                <w:rFonts w:ascii="Arial" w:hAnsi="Arial" w:cs="Arial"/>
                <w:bCs/>
                <w:color w:val="000000"/>
                <w:sz w:val="12"/>
                <w:szCs w:val="12"/>
              </w:rPr>
              <w:t>300,00</w:t>
            </w:r>
          </w:p>
        </w:tc>
        <w:tc>
          <w:tcPr>
            <w:tcW w:w="377" w:type="pct"/>
            <w:tcBorders>
              <w:top w:val="single" w:sz="4" w:space="0" w:color="auto"/>
              <w:left w:val="nil"/>
              <w:bottom w:val="single" w:sz="4" w:space="0" w:color="auto"/>
              <w:right w:val="single" w:sz="4" w:space="0" w:color="000000"/>
            </w:tcBorders>
            <w:shd w:val="clear" w:color="000000" w:fill="FFFFFF"/>
            <w:noWrap/>
            <w:hideMark/>
          </w:tcPr>
          <w:p w:rsidR="007D4314" w:rsidRPr="007D4314" w:rsidRDefault="007D4314" w:rsidP="007D4314">
            <w:pPr>
              <w:jc w:val="right"/>
              <w:outlineLvl w:val="4"/>
              <w:rPr>
                <w:rFonts w:ascii="Arial" w:hAnsi="Arial" w:cs="Arial"/>
                <w:bCs/>
                <w:color w:val="000000"/>
                <w:sz w:val="12"/>
                <w:szCs w:val="12"/>
              </w:rPr>
            </w:pPr>
            <w:r w:rsidRPr="007D4314">
              <w:rPr>
                <w:rFonts w:ascii="Arial" w:hAnsi="Arial" w:cs="Arial"/>
                <w:bCs/>
                <w:color w:val="000000"/>
                <w:sz w:val="12"/>
                <w:szCs w:val="12"/>
              </w:rPr>
              <w:t>500,00</w:t>
            </w:r>
          </w:p>
        </w:tc>
        <w:tc>
          <w:tcPr>
            <w:tcW w:w="347" w:type="pct"/>
            <w:tcBorders>
              <w:top w:val="single" w:sz="4" w:space="0" w:color="auto"/>
              <w:left w:val="nil"/>
              <w:bottom w:val="single" w:sz="4" w:space="0" w:color="auto"/>
              <w:right w:val="single" w:sz="4" w:space="0" w:color="auto"/>
            </w:tcBorders>
            <w:shd w:val="clear" w:color="000000" w:fill="FFFFFF"/>
            <w:noWrap/>
            <w:hideMark/>
          </w:tcPr>
          <w:p w:rsidR="007D4314" w:rsidRPr="007D4314" w:rsidRDefault="007D4314" w:rsidP="007D4314">
            <w:pPr>
              <w:jc w:val="right"/>
              <w:outlineLvl w:val="4"/>
              <w:rPr>
                <w:rFonts w:ascii="Arial" w:hAnsi="Arial" w:cs="Arial"/>
                <w:bCs/>
                <w:color w:val="000000"/>
                <w:sz w:val="12"/>
                <w:szCs w:val="12"/>
              </w:rPr>
            </w:pPr>
            <w:r w:rsidRPr="007D4314">
              <w:rPr>
                <w:rFonts w:ascii="Arial" w:hAnsi="Arial" w:cs="Arial"/>
                <w:bCs/>
                <w:color w:val="000000"/>
                <w:sz w:val="12"/>
                <w:szCs w:val="12"/>
              </w:rPr>
              <w:t>500,00</w:t>
            </w:r>
          </w:p>
        </w:tc>
      </w:tr>
      <w:tr w:rsidR="007D4314" w:rsidRPr="007D4314" w:rsidTr="007D4314">
        <w:trPr>
          <w:cantSplit/>
          <w:trHeight w:val="20"/>
        </w:trPr>
        <w:tc>
          <w:tcPr>
            <w:tcW w:w="3185" w:type="pct"/>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7D4314" w:rsidRPr="007D4314" w:rsidRDefault="007D4314" w:rsidP="007D4314">
            <w:pPr>
              <w:outlineLvl w:val="4"/>
              <w:rPr>
                <w:rFonts w:ascii="Arial" w:hAnsi="Arial" w:cs="Arial"/>
                <w:bCs/>
                <w:color w:val="000000"/>
                <w:sz w:val="12"/>
                <w:szCs w:val="12"/>
              </w:rPr>
            </w:pPr>
            <w:r w:rsidRPr="007D4314">
              <w:rPr>
                <w:rFonts w:ascii="Arial" w:hAnsi="Arial" w:cs="Arial"/>
                <w:bCs/>
                <w:color w:val="000000"/>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27" w:type="pct"/>
            <w:tcBorders>
              <w:top w:val="single" w:sz="4" w:space="0" w:color="auto"/>
              <w:left w:val="nil"/>
              <w:bottom w:val="single" w:sz="4" w:space="0" w:color="000000"/>
              <w:right w:val="nil"/>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182</w:t>
            </w:r>
          </w:p>
        </w:tc>
        <w:tc>
          <w:tcPr>
            <w:tcW w:w="330" w:type="pct"/>
            <w:tcBorders>
              <w:top w:val="single" w:sz="4" w:space="0" w:color="auto"/>
              <w:left w:val="nil"/>
              <w:bottom w:val="single" w:sz="4" w:space="0" w:color="000000"/>
              <w:right w:val="nil"/>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1010203001</w:t>
            </w:r>
          </w:p>
        </w:tc>
        <w:tc>
          <w:tcPr>
            <w:tcW w:w="136" w:type="pct"/>
            <w:tcBorders>
              <w:top w:val="single" w:sz="4" w:space="0" w:color="auto"/>
              <w:left w:val="nil"/>
              <w:bottom w:val="single" w:sz="4" w:space="0" w:color="000000"/>
              <w:right w:val="nil"/>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1000</w:t>
            </w:r>
          </w:p>
        </w:tc>
        <w:tc>
          <w:tcPr>
            <w:tcW w:w="122" w:type="pct"/>
            <w:tcBorders>
              <w:top w:val="single" w:sz="4" w:space="0" w:color="auto"/>
              <w:left w:val="nil"/>
              <w:bottom w:val="single" w:sz="4" w:space="0" w:color="000000"/>
              <w:right w:val="single" w:sz="4" w:space="0" w:color="000000"/>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110</w:t>
            </w:r>
          </w:p>
        </w:tc>
        <w:tc>
          <w:tcPr>
            <w:tcW w:w="377" w:type="pct"/>
            <w:tcBorders>
              <w:top w:val="single" w:sz="4" w:space="0" w:color="auto"/>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4"/>
              <w:rPr>
                <w:rFonts w:ascii="Arial" w:hAnsi="Arial" w:cs="Arial"/>
                <w:bCs/>
                <w:color w:val="000000"/>
                <w:sz w:val="12"/>
                <w:szCs w:val="12"/>
              </w:rPr>
            </w:pPr>
            <w:r w:rsidRPr="007D4314">
              <w:rPr>
                <w:rFonts w:ascii="Arial" w:hAnsi="Arial" w:cs="Arial"/>
                <w:bCs/>
                <w:color w:val="000000"/>
                <w:sz w:val="12"/>
                <w:szCs w:val="12"/>
              </w:rPr>
              <w:t>321 800,00</w:t>
            </w:r>
          </w:p>
        </w:tc>
        <w:tc>
          <w:tcPr>
            <w:tcW w:w="377" w:type="pct"/>
            <w:tcBorders>
              <w:top w:val="single" w:sz="4" w:space="0" w:color="auto"/>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4"/>
              <w:rPr>
                <w:rFonts w:ascii="Arial" w:hAnsi="Arial" w:cs="Arial"/>
                <w:bCs/>
                <w:color w:val="000000"/>
                <w:sz w:val="12"/>
                <w:szCs w:val="12"/>
              </w:rPr>
            </w:pPr>
            <w:r w:rsidRPr="007D4314">
              <w:rPr>
                <w:rFonts w:ascii="Arial" w:hAnsi="Arial" w:cs="Arial"/>
                <w:bCs/>
                <w:color w:val="000000"/>
                <w:sz w:val="12"/>
                <w:szCs w:val="12"/>
              </w:rPr>
              <w:t>330 000,00</w:t>
            </w:r>
          </w:p>
        </w:tc>
        <w:tc>
          <w:tcPr>
            <w:tcW w:w="347" w:type="pct"/>
            <w:tcBorders>
              <w:top w:val="single" w:sz="4" w:space="0" w:color="auto"/>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4"/>
              <w:rPr>
                <w:rFonts w:ascii="Arial" w:hAnsi="Arial" w:cs="Arial"/>
                <w:bCs/>
                <w:color w:val="000000"/>
                <w:sz w:val="12"/>
                <w:szCs w:val="12"/>
              </w:rPr>
            </w:pPr>
            <w:r w:rsidRPr="007D4314">
              <w:rPr>
                <w:rFonts w:ascii="Arial" w:hAnsi="Arial" w:cs="Arial"/>
                <w:bCs/>
                <w:color w:val="000000"/>
                <w:sz w:val="12"/>
                <w:szCs w:val="12"/>
              </w:rPr>
              <w:t>340 000,00</w:t>
            </w:r>
          </w:p>
        </w:tc>
      </w:tr>
      <w:tr w:rsidR="007D4314" w:rsidRPr="007D4314" w:rsidTr="007D4314">
        <w:trPr>
          <w:cantSplit/>
          <w:trHeight w:val="20"/>
        </w:trPr>
        <w:tc>
          <w:tcPr>
            <w:tcW w:w="3185" w:type="pct"/>
            <w:tcBorders>
              <w:top w:val="nil"/>
              <w:left w:val="single" w:sz="4" w:space="0" w:color="000000"/>
              <w:bottom w:val="single" w:sz="4" w:space="0" w:color="000000"/>
              <w:right w:val="single" w:sz="4" w:space="0" w:color="000000"/>
            </w:tcBorders>
            <w:shd w:val="clear" w:color="000000" w:fill="FFFFFF"/>
            <w:vAlign w:val="center"/>
            <w:hideMark/>
          </w:tcPr>
          <w:p w:rsidR="007D4314" w:rsidRPr="007D4314" w:rsidRDefault="007D4314" w:rsidP="007D4314">
            <w:pPr>
              <w:outlineLvl w:val="4"/>
              <w:rPr>
                <w:rFonts w:ascii="Arial" w:hAnsi="Arial" w:cs="Arial"/>
                <w:bCs/>
                <w:color w:val="000000"/>
                <w:sz w:val="12"/>
                <w:szCs w:val="12"/>
              </w:rPr>
            </w:pPr>
            <w:r w:rsidRPr="007D4314">
              <w:rPr>
                <w:rFonts w:ascii="Arial" w:hAnsi="Arial" w:cs="Arial"/>
                <w:bCs/>
                <w:color w:val="000000"/>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127" w:type="pct"/>
            <w:tcBorders>
              <w:top w:val="nil"/>
              <w:left w:val="nil"/>
              <w:bottom w:val="single" w:sz="4" w:space="0" w:color="000000"/>
              <w:right w:val="nil"/>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182</w:t>
            </w:r>
          </w:p>
        </w:tc>
        <w:tc>
          <w:tcPr>
            <w:tcW w:w="330" w:type="pct"/>
            <w:tcBorders>
              <w:top w:val="nil"/>
              <w:left w:val="nil"/>
              <w:bottom w:val="single" w:sz="4" w:space="0" w:color="000000"/>
              <w:right w:val="nil"/>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1010203001</w:t>
            </w:r>
          </w:p>
        </w:tc>
        <w:tc>
          <w:tcPr>
            <w:tcW w:w="136" w:type="pct"/>
            <w:tcBorders>
              <w:top w:val="nil"/>
              <w:left w:val="nil"/>
              <w:bottom w:val="single" w:sz="4" w:space="0" w:color="000000"/>
              <w:right w:val="nil"/>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2100</w:t>
            </w:r>
          </w:p>
        </w:tc>
        <w:tc>
          <w:tcPr>
            <w:tcW w:w="122"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110</w:t>
            </w:r>
          </w:p>
        </w:tc>
        <w:tc>
          <w:tcPr>
            <w:tcW w:w="377"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4"/>
              <w:rPr>
                <w:rFonts w:ascii="Arial" w:hAnsi="Arial" w:cs="Arial"/>
                <w:bCs/>
                <w:color w:val="000000"/>
                <w:sz w:val="12"/>
                <w:szCs w:val="12"/>
              </w:rPr>
            </w:pPr>
            <w:r w:rsidRPr="007D4314">
              <w:rPr>
                <w:rFonts w:ascii="Arial" w:hAnsi="Arial" w:cs="Arial"/>
                <w:bCs/>
                <w:color w:val="000000"/>
                <w:sz w:val="12"/>
                <w:szCs w:val="12"/>
              </w:rPr>
              <w:t>7 000,00</w:t>
            </w:r>
          </w:p>
        </w:tc>
        <w:tc>
          <w:tcPr>
            <w:tcW w:w="377"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4"/>
              <w:rPr>
                <w:rFonts w:ascii="Arial" w:hAnsi="Arial" w:cs="Arial"/>
                <w:bCs/>
                <w:color w:val="000000"/>
                <w:sz w:val="12"/>
                <w:szCs w:val="12"/>
              </w:rPr>
            </w:pPr>
            <w:r w:rsidRPr="007D4314">
              <w:rPr>
                <w:rFonts w:ascii="Arial" w:hAnsi="Arial" w:cs="Arial"/>
                <w:bCs/>
                <w:color w:val="000000"/>
                <w:sz w:val="12"/>
                <w:szCs w:val="12"/>
              </w:rPr>
              <w:t>9 000,00</w:t>
            </w:r>
          </w:p>
        </w:tc>
        <w:tc>
          <w:tcPr>
            <w:tcW w:w="347"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4"/>
              <w:rPr>
                <w:rFonts w:ascii="Arial" w:hAnsi="Arial" w:cs="Arial"/>
                <w:bCs/>
                <w:color w:val="000000"/>
                <w:sz w:val="12"/>
                <w:szCs w:val="12"/>
              </w:rPr>
            </w:pPr>
            <w:r w:rsidRPr="007D4314">
              <w:rPr>
                <w:rFonts w:ascii="Arial" w:hAnsi="Arial" w:cs="Arial"/>
                <w:bCs/>
                <w:color w:val="000000"/>
                <w:sz w:val="12"/>
                <w:szCs w:val="12"/>
              </w:rPr>
              <w:t>10 000,00</w:t>
            </w:r>
          </w:p>
        </w:tc>
      </w:tr>
      <w:tr w:rsidR="007D4314" w:rsidRPr="007D4314" w:rsidTr="007D4314">
        <w:trPr>
          <w:cantSplit/>
          <w:trHeight w:val="20"/>
        </w:trPr>
        <w:tc>
          <w:tcPr>
            <w:tcW w:w="3185" w:type="pct"/>
            <w:tcBorders>
              <w:top w:val="nil"/>
              <w:left w:val="single" w:sz="4" w:space="0" w:color="000000"/>
              <w:bottom w:val="single" w:sz="4" w:space="0" w:color="000000"/>
              <w:right w:val="single" w:sz="4" w:space="0" w:color="000000"/>
            </w:tcBorders>
            <w:shd w:val="clear" w:color="000000" w:fill="FFFFFF"/>
            <w:vAlign w:val="center"/>
            <w:hideMark/>
          </w:tcPr>
          <w:p w:rsidR="007D4314" w:rsidRPr="007D4314" w:rsidRDefault="007D4314" w:rsidP="007D4314">
            <w:pPr>
              <w:outlineLvl w:val="4"/>
              <w:rPr>
                <w:rFonts w:ascii="Arial" w:hAnsi="Arial" w:cs="Arial"/>
                <w:bCs/>
                <w:color w:val="000000"/>
                <w:sz w:val="12"/>
                <w:szCs w:val="12"/>
              </w:rPr>
            </w:pPr>
            <w:r w:rsidRPr="007D4314">
              <w:rPr>
                <w:rFonts w:ascii="Arial" w:hAnsi="Arial" w:cs="Arial"/>
                <w:bCs/>
                <w:color w:val="000000"/>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27" w:type="pct"/>
            <w:tcBorders>
              <w:top w:val="nil"/>
              <w:left w:val="nil"/>
              <w:bottom w:val="single" w:sz="4" w:space="0" w:color="000000"/>
              <w:right w:val="nil"/>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182</w:t>
            </w:r>
          </w:p>
        </w:tc>
        <w:tc>
          <w:tcPr>
            <w:tcW w:w="330" w:type="pct"/>
            <w:tcBorders>
              <w:top w:val="nil"/>
              <w:left w:val="nil"/>
              <w:bottom w:val="single" w:sz="4" w:space="0" w:color="000000"/>
              <w:right w:val="nil"/>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1010203001</w:t>
            </w:r>
          </w:p>
        </w:tc>
        <w:tc>
          <w:tcPr>
            <w:tcW w:w="136" w:type="pct"/>
            <w:tcBorders>
              <w:top w:val="nil"/>
              <w:left w:val="nil"/>
              <w:bottom w:val="single" w:sz="4" w:space="0" w:color="000000"/>
              <w:right w:val="nil"/>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3000</w:t>
            </w:r>
          </w:p>
        </w:tc>
        <w:tc>
          <w:tcPr>
            <w:tcW w:w="122"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110</w:t>
            </w:r>
          </w:p>
        </w:tc>
        <w:tc>
          <w:tcPr>
            <w:tcW w:w="377"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4"/>
              <w:rPr>
                <w:rFonts w:ascii="Arial" w:hAnsi="Arial" w:cs="Arial"/>
                <w:bCs/>
                <w:color w:val="000000"/>
                <w:sz w:val="12"/>
                <w:szCs w:val="12"/>
              </w:rPr>
            </w:pPr>
            <w:r w:rsidRPr="007D4314">
              <w:rPr>
                <w:rFonts w:ascii="Arial" w:hAnsi="Arial" w:cs="Arial"/>
                <w:bCs/>
                <w:color w:val="000000"/>
                <w:sz w:val="12"/>
                <w:szCs w:val="12"/>
              </w:rPr>
              <w:t>5 300,00</w:t>
            </w:r>
          </w:p>
        </w:tc>
        <w:tc>
          <w:tcPr>
            <w:tcW w:w="377"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4"/>
              <w:rPr>
                <w:rFonts w:ascii="Arial" w:hAnsi="Arial" w:cs="Arial"/>
                <w:bCs/>
                <w:color w:val="000000"/>
                <w:sz w:val="12"/>
                <w:szCs w:val="12"/>
              </w:rPr>
            </w:pPr>
            <w:r w:rsidRPr="007D4314">
              <w:rPr>
                <w:rFonts w:ascii="Arial" w:hAnsi="Arial" w:cs="Arial"/>
                <w:bCs/>
                <w:color w:val="000000"/>
                <w:sz w:val="12"/>
                <w:szCs w:val="12"/>
              </w:rPr>
              <w:t>6 000,00</w:t>
            </w:r>
          </w:p>
        </w:tc>
        <w:tc>
          <w:tcPr>
            <w:tcW w:w="347"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4"/>
              <w:rPr>
                <w:rFonts w:ascii="Arial" w:hAnsi="Arial" w:cs="Arial"/>
                <w:bCs/>
                <w:color w:val="000000"/>
                <w:sz w:val="12"/>
                <w:szCs w:val="12"/>
              </w:rPr>
            </w:pPr>
            <w:r w:rsidRPr="007D4314">
              <w:rPr>
                <w:rFonts w:ascii="Arial" w:hAnsi="Arial" w:cs="Arial"/>
                <w:bCs/>
                <w:color w:val="000000"/>
                <w:sz w:val="12"/>
                <w:szCs w:val="12"/>
              </w:rPr>
              <w:t>6 100,00</w:t>
            </w:r>
          </w:p>
        </w:tc>
      </w:tr>
      <w:tr w:rsidR="007D4314" w:rsidRPr="007D4314" w:rsidTr="007D4314">
        <w:trPr>
          <w:cantSplit/>
          <w:trHeight w:val="20"/>
        </w:trPr>
        <w:tc>
          <w:tcPr>
            <w:tcW w:w="3185" w:type="pct"/>
            <w:tcBorders>
              <w:top w:val="nil"/>
              <w:left w:val="single" w:sz="4" w:space="0" w:color="000000"/>
              <w:bottom w:val="single" w:sz="4" w:space="0" w:color="000000"/>
              <w:right w:val="single" w:sz="4" w:space="0" w:color="000000"/>
            </w:tcBorders>
            <w:shd w:val="clear" w:color="000000" w:fill="FFFFFF"/>
            <w:vAlign w:val="center"/>
            <w:hideMark/>
          </w:tcPr>
          <w:p w:rsidR="007D4314" w:rsidRPr="007D4314" w:rsidRDefault="007D4314" w:rsidP="007D4314">
            <w:pPr>
              <w:outlineLvl w:val="4"/>
              <w:rPr>
                <w:rFonts w:ascii="Arial" w:hAnsi="Arial" w:cs="Arial"/>
                <w:bCs/>
                <w:color w:val="000000"/>
                <w:sz w:val="12"/>
                <w:szCs w:val="12"/>
              </w:rPr>
            </w:pPr>
            <w:r w:rsidRPr="007D4314">
              <w:rPr>
                <w:rFonts w:ascii="Arial" w:hAnsi="Arial" w:cs="Arial"/>
                <w:bCs/>
                <w:color w:val="000000"/>
                <w:sz w:val="12"/>
                <w:szCs w:val="12"/>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(сумма платежа (перерасчеты, недоимка и задолженность по соответствующему платежу, в том числе по отмененному)</w:t>
            </w:r>
          </w:p>
        </w:tc>
        <w:tc>
          <w:tcPr>
            <w:tcW w:w="127" w:type="pct"/>
            <w:tcBorders>
              <w:top w:val="nil"/>
              <w:left w:val="nil"/>
              <w:bottom w:val="single" w:sz="4" w:space="0" w:color="000000"/>
              <w:right w:val="nil"/>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182</w:t>
            </w:r>
          </w:p>
        </w:tc>
        <w:tc>
          <w:tcPr>
            <w:tcW w:w="330" w:type="pct"/>
            <w:tcBorders>
              <w:top w:val="nil"/>
              <w:left w:val="nil"/>
              <w:bottom w:val="single" w:sz="4" w:space="0" w:color="000000"/>
              <w:right w:val="nil"/>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1010208001</w:t>
            </w:r>
          </w:p>
        </w:tc>
        <w:tc>
          <w:tcPr>
            <w:tcW w:w="136" w:type="pct"/>
            <w:tcBorders>
              <w:top w:val="nil"/>
              <w:left w:val="nil"/>
              <w:bottom w:val="single" w:sz="4" w:space="0" w:color="000000"/>
              <w:right w:val="nil"/>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1000</w:t>
            </w:r>
          </w:p>
        </w:tc>
        <w:tc>
          <w:tcPr>
            <w:tcW w:w="122"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110</w:t>
            </w:r>
          </w:p>
        </w:tc>
        <w:tc>
          <w:tcPr>
            <w:tcW w:w="377"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4"/>
              <w:rPr>
                <w:rFonts w:ascii="Arial" w:hAnsi="Arial" w:cs="Arial"/>
                <w:bCs/>
                <w:color w:val="000000"/>
                <w:sz w:val="12"/>
                <w:szCs w:val="12"/>
              </w:rPr>
            </w:pPr>
            <w:r w:rsidRPr="007D4314">
              <w:rPr>
                <w:rFonts w:ascii="Arial" w:hAnsi="Arial" w:cs="Arial"/>
                <w:bCs/>
                <w:color w:val="000000"/>
                <w:sz w:val="12"/>
                <w:szCs w:val="12"/>
              </w:rPr>
              <w:t>5 222 300,00</w:t>
            </w:r>
          </w:p>
        </w:tc>
        <w:tc>
          <w:tcPr>
            <w:tcW w:w="377"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4"/>
              <w:rPr>
                <w:rFonts w:ascii="Arial" w:hAnsi="Arial" w:cs="Arial"/>
                <w:bCs/>
                <w:color w:val="000000"/>
                <w:sz w:val="12"/>
                <w:szCs w:val="12"/>
              </w:rPr>
            </w:pPr>
            <w:r w:rsidRPr="007D4314">
              <w:rPr>
                <w:rFonts w:ascii="Arial" w:hAnsi="Arial" w:cs="Arial"/>
                <w:bCs/>
                <w:color w:val="000000"/>
                <w:sz w:val="12"/>
                <w:szCs w:val="12"/>
              </w:rPr>
              <w:t>5 300 000,00</w:t>
            </w:r>
          </w:p>
        </w:tc>
        <w:tc>
          <w:tcPr>
            <w:tcW w:w="347"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4"/>
              <w:rPr>
                <w:rFonts w:ascii="Arial" w:hAnsi="Arial" w:cs="Arial"/>
                <w:bCs/>
                <w:color w:val="000000"/>
                <w:sz w:val="12"/>
                <w:szCs w:val="12"/>
              </w:rPr>
            </w:pPr>
            <w:r w:rsidRPr="007D4314">
              <w:rPr>
                <w:rFonts w:ascii="Arial" w:hAnsi="Arial" w:cs="Arial"/>
                <w:bCs/>
                <w:color w:val="000000"/>
                <w:sz w:val="12"/>
                <w:szCs w:val="12"/>
              </w:rPr>
              <w:t>5 350 000,00</w:t>
            </w:r>
          </w:p>
        </w:tc>
      </w:tr>
      <w:tr w:rsidR="007D4314" w:rsidRPr="007D4314" w:rsidTr="007D4314">
        <w:trPr>
          <w:cantSplit/>
          <w:trHeight w:val="20"/>
        </w:trPr>
        <w:tc>
          <w:tcPr>
            <w:tcW w:w="3185" w:type="pct"/>
            <w:tcBorders>
              <w:top w:val="nil"/>
              <w:left w:val="single" w:sz="4" w:space="0" w:color="000000"/>
              <w:bottom w:val="single" w:sz="4" w:space="0" w:color="000000"/>
              <w:right w:val="single" w:sz="4" w:space="0" w:color="000000"/>
            </w:tcBorders>
            <w:shd w:val="clear" w:color="000000" w:fill="FFFFFF"/>
            <w:vAlign w:val="center"/>
            <w:hideMark/>
          </w:tcPr>
          <w:p w:rsidR="007D4314" w:rsidRPr="007D4314" w:rsidRDefault="007D4314" w:rsidP="007D4314">
            <w:pPr>
              <w:outlineLvl w:val="4"/>
              <w:rPr>
                <w:rFonts w:ascii="Arial" w:hAnsi="Arial" w:cs="Arial"/>
                <w:bCs/>
                <w:color w:val="000000"/>
                <w:sz w:val="12"/>
                <w:szCs w:val="12"/>
              </w:rPr>
            </w:pPr>
            <w:r w:rsidRPr="007D4314">
              <w:rPr>
                <w:rFonts w:ascii="Arial" w:hAnsi="Arial" w:cs="Arial"/>
                <w:bCs/>
                <w:color w:val="000000"/>
                <w:sz w:val="12"/>
                <w:szCs w:val="12"/>
              </w:rPr>
              <w:t>Налог на доходы физических лиц части суммы налога, превышающей 650 000 рублей, относящейся к части налоговой базы, превышающей 5 000 000 рублей (сумма платежа (перерасчеты, недоимка и задолженность по соответствующему платежу, в том числе по отмененному)</w:t>
            </w:r>
          </w:p>
        </w:tc>
        <w:tc>
          <w:tcPr>
            <w:tcW w:w="127" w:type="pct"/>
            <w:tcBorders>
              <w:top w:val="nil"/>
              <w:left w:val="nil"/>
              <w:bottom w:val="single" w:sz="4" w:space="0" w:color="000000"/>
              <w:right w:val="nil"/>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182</w:t>
            </w:r>
          </w:p>
        </w:tc>
        <w:tc>
          <w:tcPr>
            <w:tcW w:w="330" w:type="pct"/>
            <w:tcBorders>
              <w:top w:val="nil"/>
              <w:left w:val="nil"/>
              <w:bottom w:val="single" w:sz="4" w:space="0" w:color="000000"/>
              <w:right w:val="nil"/>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1010208001</w:t>
            </w:r>
          </w:p>
        </w:tc>
        <w:tc>
          <w:tcPr>
            <w:tcW w:w="136" w:type="pct"/>
            <w:tcBorders>
              <w:top w:val="nil"/>
              <w:left w:val="nil"/>
              <w:bottom w:val="single" w:sz="4" w:space="0" w:color="000000"/>
              <w:right w:val="nil"/>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2100</w:t>
            </w:r>
          </w:p>
        </w:tc>
        <w:tc>
          <w:tcPr>
            <w:tcW w:w="122"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110</w:t>
            </w:r>
          </w:p>
        </w:tc>
        <w:tc>
          <w:tcPr>
            <w:tcW w:w="377"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4"/>
              <w:rPr>
                <w:rFonts w:ascii="Arial" w:hAnsi="Arial" w:cs="Arial"/>
                <w:bCs/>
                <w:color w:val="000000"/>
                <w:sz w:val="12"/>
                <w:szCs w:val="12"/>
              </w:rPr>
            </w:pPr>
            <w:r w:rsidRPr="007D4314">
              <w:rPr>
                <w:rFonts w:ascii="Arial" w:hAnsi="Arial" w:cs="Arial"/>
                <w:bCs/>
                <w:color w:val="000000"/>
                <w:sz w:val="12"/>
                <w:szCs w:val="12"/>
              </w:rPr>
              <w:t>2 150,00</w:t>
            </w:r>
          </w:p>
        </w:tc>
        <w:tc>
          <w:tcPr>
            <w:tcW w:w="377"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4"/>
              <w:rPr>
                <w:rFonts w:ascii="Arial" w:hAnsi="Arial" w:cs="Arial"/>
                <w:bCs/>
                <w:color w:val="000000"/>
                <w:sz w:val="12"/>
                <w:szCs w:val="12"/>
              </w:rPr>
            </w:pPr>
            <w:r w:rsidRPr="007D4314">
              <w:rPr>
                <w:rFonts w:ascii="Arial" w:hAnsi="Arial" w:cs="Arial"/>
                <w:bCs/>
                <w:color w:val="000000"/>
                <w:sz w:val="12"/>
                <w:szCs w:val="12"/>
              </w:rPr>
              <w:t>2 200,00</w:t>
            </w:r>
          </w:p>
        </w:tc>
        <w:tc>
          <w:tcPr>
            <w:tcW w:w="347"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4"/>
              <w:rPr>
                <w:rFonts w:ascii="Arial" w:hAnsi="Arial" w:cs="Arial"/>
                <w:bCs/>
                <w:color w:val="000000"/>
                <w:sz w:val="12"/>
                <w:szCs w:val="12"/>
              </w:rPr>
            </w:pPr>
            <w:r w:rsidRPr="007D4314">
              <w:rPr>
                <w:rFonts w:ascii="Arial" w:hAnsi="Arial" w:cs="Arial"/>
                <w:bCs/>
                <w:color w:val="000000"/>
                <w:sz w:val="12"/>
                <w:szCs w:val="12"/>
              </w:rPr>
              <w:t>2 200,00</w:t>
            </w:r>
          </w:p>
        </w:tc>
      </w:tr>
      <w:tr w:rsidR="007D4314" w:rsidRPr="007D4314" w:rsidTr="007D4314">
        <w:trPr>
          <w:cantSplit/>
          <w:trHeight w:val="20"/>
        </w:trPr>
        <w:tc>
          <w:tcPr>
            <w:tcW w:w="3185" w:type="pct"/>
            <w:tcBorders>
              <w:top w:val="nil"/>
              <w:left w:val="single" w:sz="4" w:space="0" w:color="000000"/>
              <w:bottom w:val="single" w:sz="4" w:space="0" w:color="000000"/>
              <w:right w:val="single" w:sz="4" w:space="0" w:color="000000"/>
            </w:tcBorders>
            <w:shd w:val="clear" w:color="000000" w:fill="FFFFFF"/>
            <w:vAlign w:val="center"/>
            <w:hideMark/>
          </w:tcPr>
          <w:p w:rsidR="007D4314" w:rsidRPr="007D4314" w:rsidRDefault="007D4314" w:rsidP="007D4314">
            <w:pPr>
              <w:outlineLvl w:val="0"/>
              <w:rPr>
                <w:rFonts w:ascii="Arial" w:hAnsi="Arial" w:cs="Arial"/>
                <w:bCs/>
                <w:color w:val="000000"/>
                <w:sz w:val="12"/>
                <w:szCs w:val="12"/>
              </w:rPr>
            </w:pPr>
            <w:r w:rsidRPr="007D4314">
              <w:rPr>
                <w:rFonts w:ascii="Arial" w:hAnsi="Arial" w:cs="Arial"/>
                <w:bCs/>
                <w:color w:val="000000"/>
                <w:sz w:val="12"/>
                <w:szCs w:val="12"/>
              </w:rPr>
              <w:t>НАЛОГИ НА ТОВАРЫ (РАБОТЫ, УСЛУГИ), РЕАЛИЗУЕМЫЕ НА ТЕРРИТОРИИ РОССИЙСКОЙ ФЕДЕРАЦИИ</w:t>
            </w:r>
          </w:p>
        </w:tc>
        <w:tc>
          <w:tcPr>
            <w:tcW w:w="127" w:type="pct"/>
            <w:tcBorders>
              <w:top w:val="nil"/>
              <w:left w:val="nil"/>
              <w:bottom w:val="single" w:sz="4" w:space="0" w:color="000000"/>
              <w:right w:val="nil"/>
            </w:tcBorders>
            <w:shd w:val="clear" w:color="000000" w:fill="FFFFFF"/>
            <w:noWrap/>
            <w:hideMark/>
          </w:tcPr>
          <w:p w:rsidR="007D4314" w:rsidRPr="007D4314" w:rsidRDefault="007D4314" w:rsidP="007D4314">
            <w:pPr>
              <w:jc w:val="center"/>
              <w:outlineLvl w:val="0"/>
              <w:rPr>
                <w:rFonts w:ascii="Arial" w:hAnsi="Arial" w:cs="Arial"/>
                <w:color w:val="000000"/>
                <w:sz w:val="12"/>
                <w:szCs w:val="12"/>
              </w:rPr>
            </w:pPr>
            <w:r w:rsidRPr="007D4314">
              <w:rPr>
                <w:rFonts w:ascii="Arial" w:hAnsi="Arial" w:cs="Arial"/>
                <w:color w:val="000000"/>
                <w:sz w:val="12"/>
                <w:szCs w:val="12"/>
              </w:rPr>
              <w:t>000</w:t>
            </w:r>
          </w:p>
        </w:tc>
        <w:tc>
          <w:tcPr>
            <w:tcW w:w="330" w:type="pct"/>
            <w:tcBorders>
              <w:top w:val="nil"/>
              <w:left w:val="nil"/>
              <w:bottom w:val="single" w:sz="4" w:space="0" w:color="000000"/>
              <w:right w:val="nil"/>
            </w:tcBorders>
            <w:shd w:val="clear" w:color="000000" w:fill="FFFFFF"/>
            <w:noWrap/>
            <w:hideMark/>
          </w:tcPr>
          <w:p w:rsidR="007D4314" w:rsidRPr="007D4314" w:rsidRDefault="007D4314" w:rsidP="007D4314">
            <w:pPr>
              <w:jc w:val="center"/>
              <w:outlineLvl w:val="0"/>
              <w:rPr>
                <w:rFonts w:ascii="Arial" w:hAnsi="Arial" w:cs="Arial"/>
                <w:color w:val="000000"/>
                <w:sz w:val="12"/>
                <w:szCs w:val="12"/>
              </w:rPr>
            </w:pPr>
            <w:r w:rsidRPr="007D4314">
              <w:rPr>
                <w:rFonts w:ascii="Arial" w:hAnsi="Arial" w:cs="Arial"/>
                <w:color w:val="000000"/>
                <w:sz w:val="12"/>
                <w:szCs w:val="12"/>
              </w:rPr>
              <w:t>1030000000</w:t>
            </w:r>
          </w:p>
        </w:tc>
        <w:tc>
          <w:tcPr>
            <w:tcW w:w="136" w:type="pct"/>
            <w:tcBorders>
              <w:top w:val="nil"/>
              <w:left w:val="nil"/>
              <w:bottom w:val="single" w:sz="4" w:space="0" w:color="000000"/>
              <w:right w:val="nil"/>
            </w:tcBorders>
            <w:shd w:val="clear" w:color="000000" w:fill="FFFFFF"/>
            <w:noWrap/>
            <w:hideMark/>
          </w:tcPr>
          <w:p w:rsidR="007D4314" w:rsidRPr="007D4314" w:rsidRDefault="007D4314" w:rsidP="007D4314">
            <w:pPr>
              <w:jc w:val="center"/>
              <w:outlineLvl w:val="0"/>
              <w:rPr>
                <w:rFonts w:ascii="Arial" w:hAnsi="Arial" w:cs="Arial"/>
                <w:color w:val="000000"/>
                <w:sz w:val="12"/>
                <w:szCs w:val="12"/>
              </w:rPr>
            </w:pPr>
            <w:r w:rsidRPr="007D4314">
              <w:rPr>
                <w:rFonts w:ascii="Arial" w:hAnsi="Arial" w:cs="Arial"/>
                <w:color w:val="000000"/>
                <w:sz w:val="12"/>
                <w:szCs w:val="12"/>
              </w:rPr>
              <w:t>0000</w:t>
            </w:r>
          </w:p>
        </w:tc>
        <w:tc>
          <w:tcPr>
            <w:tcW w:w="122"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center"/>
              <w:outlineLvl w:val="0"/>
              <w:rPr>
                <w:rFonts w:ascii="Arial" w:hAnsi="Arial" w:cs="Arial"/>
                <w:color w:val="000000"/>
                <w:sz w:val="12"/>
                <w:szCs w:val="12"/>
              </w:rPr>
            </w:pPr>
            <w:r w:rsidRPr="007D4314">
              <w:rPr>
                <w:rFonts w:ascii="Arial" w:hAnsi="Arial" w:cs="Arial"/>
                <w:color w:val="000000"/>
                <w:sz w:val="12"/>
                <w:szCs w:val="12"/>
              </w:rPr>
              <w:t>000</w:t>
            </w:r>
          </w:p>
        </w:tc>
        <w:tc>
          <w:tcPr>
            <w:tcW w:w="377"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0"/>
              <w:rPr>
                <w:rFonts w:ascii="Arial" w:hAnsi="Arial" w:cs="Arial"/>
                <w:bCs/>
                <w:color w:val="000000"/>
                <w:sz w:val="12"/>
                <w:szCs w:val="12"/>
              </w:rPr>
            </w:pPr>
            <w:r w:rsidRPr="007D4314">
              <w:rPr>
                <w:rFonts w:ascii="Arial" w:hAnsi="Arial" w:cs="Arial"/>
                <w:bCs/>
                <w:color w:val="000000"/>
                <w:sz w:val="12"/>
                <w:szCs w:val="12"/>
              </w:rPr>
              <w:t>3 190 840,00</w:t>
            </w:r>
          </w:p>
        </w:tc>
        <w:tc>
          <w:tcPr>
            <w:tcW w:w="377"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0"/>
              <w:rPr>
                <w:rFonts w:ascii="Arial" w:hAnsi="Arial" w:cs="Arial"/>
                <w:bCs/>
                <w:color w:val="000000"/>
                <w:sz w:val="12"/>
                <w:szCs w:val="12"/>
              </w:rPr>
            </w:pPr>
            <w:r w:rsidRPr="007D4314">
              <w:rPr>
                <w:rFonts w:ascii="Arial" w:hAnsi="Arial" w:cs="Arial"/>
                <w:bCs/>
                <w:color w:val="000000"/>
                <w:sz w:val="12"/>
                <w:szCs w:val="12"/>
              </w:rPr>
              <w:t>3 353 720,00</w:t>
            </w:r>
          </w:p>
        </w:tc>
        <w:tc>
          <w:tcPr>
            <w:tcW w:w="347"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0"/>
              <w:rPr>
                <w:rFonts w:ascii="Arial" w:hAnsi="Arial" w:cs="Arial"/>
                <w:bCs/>
                <w:color w:val="000000"/>
                <w:sz w:val="12"/>
                <w:szCs w:val="12"/>
              </w:rPr>
            </w:pPr>
            <w:r w:rsidRPr="007D4314">
              <w:rPr>
                <w:rFonts w:ascii="Arial" w:hAnsi="Arial" w:cs="Arial"/>
                <w:bCs/>
                <w:color w:val="000000"/>
                <w:sz w:val="12"/>
                <w:szCs w:val="12"/>
              </w:rPr>
              <w:t>3 611 840,00</w:t>
            </w:r>
          </w:p>
        </w:tc>
      </w:tr>
      <w:tr w:rsidR="007D4314" w:rsidRPr="007D4314" w:rsidTr="007D4314">
        <w:trPr>
          <w:cantSplit/>
          <w:trHeight w:val="20"/>
        </w:trPr>
        <w:tc>
          <w:tcPr>
            <w:tcW w:w="3185" w:type="pct"/>
            <w:tcBorders>
              <w:top w:val="nil"/>
              <w:left w:val="single" w:sz="4" w:space="0" w:color="000000"/>
              <w:bottom w:val="single" w:sz="4" w:space="0" w:color="000000"/>
              <w:right w:val="single" w:sz="4" w:space="0" w:color="000000"/>
            </w:tcBorders>
            <w:shd w:val="clear" w:color="000000" w:fill="FFFFFF"/>
            <w:vAlign w:val="center"/>
            <w:hideMark/>
          </w:tcPr>
          <w:p w:rsidR="007D4314" w:rsidRPr="007D4314" w:rsidRDefault="007D4314" w:rsidP="007D4314">
            <w:pPr>
              <w:outlineLvl w:val="4"/>
              <w:rPr>
                <w:rFonts w:ascii="Arial" w:hAnsi="Arial" w:cs="Arial"/>
                <w:bCs/>
                <w:color w:val="000000"/>
                <w:sz w:val="12"/>
                <w:szCs w:val="12"/>
              </w:rPr>
            </w:pPr>
            <w:r w:rsidRPr="007D4314">
              <w:rPr>
                <w:rFonts w:ascii="Arial" w:hAnsi="Arial" w:cs="Arial"/>
                <w:bCs/>
                <w:color w:val="000000"/>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 w:type="pct"/>
            <w:tcBorders>
              <w:top w:val="nil"/>
              <w:left w:val="nil"/>
              <w:bottom w:val="single" w:sz="4" w:space="0" w:color="000000"/>
              <w:right w:val="nil"/>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182</w:t>
            </w:r>
          </w:p>
        </w:tc>
        <w:tc>
          <w:tcPr>
            <w:tcW w:w="330" w:type="pct"/>
            <w:tcBorders>
              <w:top w:val="nil"/>
              <w:left w:val="nil"/>
              <w:bottom w:val="single" w:sz="4" w:space="0" w:color="000000"/>
              <w:right w:val="nil"/>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1030223101</w:t>
            </w:r>
          </w:p>
        </w:tc>
        <w:tc>
          <w:tcPr>
            <w:tcW w:w="136" w:type="pct"/>
            <w:tcBorders>
              <w:top w:val="nil"/>
              <w:left w:val="nil"/>
              <w:bottom w:val="single" w:sz="4" w:space="0" w:color="000000"/>
              <w:right w:val="nil"/>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0000</w:t>
            </w:r>
          </w:p>
        </w:tc>
        <w:tc>
          <w:tcPr>
            <w:tcW w:w="122"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110</w:t>
            </w:r>
          </w:p>
        </w:tc>
        <w:tc>
          <w:tcPr>
            <w:tcW w:w="377"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4"/>
              <w:rPr>
                <w:rFonts w:ascii="Arial" w:hAnsi="Arial" w:cs="Arial"/>
                <w:bCs/>
                <w:color w:val="000000"/>
                <w:sz w:val="12"/>
                <w:szCs w:val="12"/>
              </w:rPr>
            </w:pPr>
            <w:r w:rsidRPr="007D4314">
              <w:rPr>
                <w:rFonts w:ascii="Arial" w:hAnsi="Arial" w:cs="Arial"/>
                <w:bCs/>
                <w:color w:val="000000"/>
                <w:sz w:val="12"/>
                <w:szCs w:val="12"/>
              </w:rPr>
              <w:t>1 511 340,00</w:t>
            </w:r>
          </w:p>
        </w:tc>
        <w:tc>
          <w:tcPr>
            <w:tcW w:w="377"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4"/>
              <w:rPr>
                <w:rFonts w:ascii="Arial" w:hAnsi="Arial" w:cs="Arial"/>
                <w:bCs/>
                <w:color w:val="000000"/>
                <w:sz w:val="12"/>
                <w:szCs w:val="12"/>
              </w:rPr>
            </w:pPr>
            <w:r w:rsidRPr="007D4314">
              <w:rPr>
                <w:rFonts w:ascii="Arial" w:hAnsi="Arial" w:cs="Arial"/>
                <w:bCs/>
                <w:color w:val="000000"/>
                <w:sz w:val="12"/>
                <w:szCs w:val="12"/>
              </w:rPr>
              <w:t>1 600 000,00</w:t>
            </w:r>
          </w:p>
        </w:tc>
        <w:tc>
          <w:tcPr>
            <w:tcW w:w="347"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4"/>
              <w:rPr>
                <w:rFonts w:ascii="Arial" w:hAnsi="Arial" w:cs="Arial"/>
                <w:bCs/>
                <w:color w:val="000000"/>
                <w:sz w:val="12"/>
                <w:szCs w:val="12"/>
              </w:rPr>
            </w:pPr>
            <w:r w:rsidRPr="007D4314">
              <w:rPr>
                <w:rFonts w:ascii="Arial" w:hAnsi="Arial" w:cs="Arial"/>
                <w:bCs/>
                <w:color w:val="000000"/>
                <w:sz w:val="12"/>
                <w:szCs w:val="12"/>
              </w:rPr>
              <w:t>1 727 380,00</w:t>
            </w:r>
          </w:p>
        </w:tc>
      </w:tr>
      <w:tr w:rsidR="007D4314" w:rsidRPr="007D4314" w:rsidTr="007D4314">
        <w:trPr>
          <w:cantSplit/>
          <w:trHeight w:val="20"/>
        </w:trPr>
        <w:tc>
          <w:tcPr>
            <w:tcW w:w="3185" w:type="pct"/>
            <w:tcBorders>
              <w:top w:val="nil"/>
              <w:left w:val="single" w:sz="4" w:space="0" w:color="000000"/>
              <w:bottom w:val="single" w:sz="4" w:space="0" w:color="000000"/>
              <w:right w:val="single" w:sz="4" w:space="0" w:color="000000"/>
            </w:tcBorders>
            <w:shd w:val="clear" w:color="000000" w:fill="FFFFFF"/>
            <w:vAlign w:val="center"/>
            <w:hideMark/>
          </w:tcPr>
          <w:p w:rsidR="007D4314" w:rsidRPr="007D4314" w:rsidRDefault="007D4314" w:rsidP="007D4314">
            <w:pPr>
              <w:outlineLvl w:val="4"/>
              <w:rPr>
                <w:rFonts w:ascii="Arial" w:hAnsi="Arial" w:cs="Arial"/>
                <w:bCs/>
                <w:color w:val="000000"/>
                <w:sz w:val="12"/>
                <w:szCs w:val="12"/>
              </w:rPr>
            </w:pPr>
            <w:r w:rsidRPr="007D4314">
              <w:rPr>
                <w:rFonts w:ascii="Arial" w:hAnsi="Arial" w:cs="Arial"/>
                <w:bCs/>
                <w:color w:val="000000"/>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 w:type="pct"/>
            <w:tcBorders>
              <w:top w:val="nil"/>
              <w:left w:val="nil"/>
              <w:bottom w:val="single" w:sz="4" w:space="0" w:color="000000"/>
              <w:right w:val="nil"/>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182</w:t>
            </w:r>
          </w:p>
        </w:tc>
        <w:tc>
          <w:tcPr>
            <w:tcW w:w="330" w:type="pct"/>
            <w:tcBorders>
              <w:top w:val="nil"/>
              <w:left w:val="nil"/>
              <w:bottom w:val="single" w:sz="4" w:space="0" w:color="000000"/>
              <w:right w:val="nil"/>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1030224101</w:t>
            </w:r>
          </w:p>
        </w:tc>
        <w:tc>
          <w:tcPr>
            <w:tcW w:w="136" w:type="pct"/>
            <w:tcBorders>
              <w:top w:val="nil"/>
              <w:left w:val="nil"/>
              <w:bottom w:val="single" w:sz="4" w:space="0" w:color="000000"/>
              <w:right w:val="nil"/>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0000</w:t>
            </w:r>
          </w:p>
        </w:tc>
        <w:tc>
          <w:tcPr>
            <w:tcW w:w="122"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110</w:t>
            </w:r>
          </w:p>
        </w:tc>
        <w:tc>
          <w:tcPr>
            <w:tcW w:w="377"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4"/>
              <w:rPr>
                <w:rFonts w:ascii="Arial" w:hAnsi="Arial" w:cs="Arial"/>
                <w:bCs/>
                <w:color w:val="000000"/>
                <w:sz w:val="12"/>
                <w:szCs w:val="12"/>
              </w:rPr>
            </w:pPr>
            <w:r w:rsidRPr="007D4314">
              <w:rPr>
                <w:rFonts w:ascii="Arial" w:hAnsi="Arial" w:cs="Arial"/>
                <w:bCs/>
                <w:color w:val="000000"/>
                <w:sz w:val="12"/>
                <w:szCs w:val="12"/>
              </w:rPr>
              <w:t>10 500,00</w:t>
            </w:r>
          </w:p>
        </w:tc>
        <w:tc>
          <w:tcPr>
            <w:tcW w:w="377"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4"/>
              <w:rPr>
                <w:rFonts w:ascii="Arial" w:hAnsi="Arial" w:cs="Arial"/>
                <w:bCs/>
                <w:color w:val="000000"/>
                <w:sz w:val="12"/>
                <w:szCs w:val="12"/>
              </w:rPr>
            </w:pPr>
            <w:r w:rsidRPr="007D4314">
              <w:rPr>
                <w:rFonts w:ascii="Arial" w:hAnsi="Arial" w:cs="Arial"/>
                <w:bCs/>
                <w:color w:val="000000"/>
                <w:sz w:val="12"/>
                <w:szCs w:val="12"/>
              </w:rPr>
              <w:t>10 930,00</w:t>
            </w:r>
          </w:p>
        </w:tc>
        <w:tc>
          <w:tcPr>
            <w:tcW w:w="347"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4"/>
              <w:rPr>
                <w:rFonts w:ascii="Arial" w:hAnsi="Arial" w:cs="Arial"/>
                <w:bCs/>
                <w:color w:val="000000"/>
                <w:sz w:val="12"/>
                <w:szCs w:val="12"/>
              </w:rPr>
            </w:pPr>
            <w:r w:rsidRPr="007D4314">
              <w:rPr>
                <w:rFonts w:ascii="Arial" w:hAnsi="Arial" w:cs="Arial"/>
                <w:bCs/>
                <w:color w:val="000000"/>
                <w:sz w:val="12"/>
                <w:szCs w:val="12"/>
              </w:rPr>
              <w:t>11 490,00</w:t>
            </w:r>
          </w:p>
        </w:tc>
      </w:tr>
      <w:tr w:rsidR="007D4314" w:rsidRPr="007D4314" w:rsidTr="007D4314">
        <w:trPr>
          <w:cantSplit/>
          <w:trHeight w:val="20"/>
        </w:trPr>
        <w:tc>
          <w:tcPr>
            <w:tcW w:w="3185" w:type="pct"/>
            <w:tcBorders>
              <w:top w:val="nil"/>
              <w:left w:val="single" w:sz="4" w:space="0" w:color="000000"/>
              <w:bottom w:val="single" w:sz="4" w:space="0" w:color="auto"/>
              <w:right w:val="single" w:sz="4" w:space="0" w:color="000000"/>
            </w:tcBorders>
            <w:shd w:val="clear" w:color="000000" w:fill="FFFFFF"/>
            <w:vAlign w:val="center"/>
            <w:hideMark/>
          </w:tcPr>
          <w:p w:rsidR="007D4314" w:rsidRPr="007D4314" w:rsidRDefault="007D4314" w:rsidP="007D4314">
            <w:pPr>
              <w:outlineLvl w:val="4"/>
              <w:rPr>
                <w:rFonts w:ascii="Arial" w:hAnsi="Arial" w:cs="Arial"/>
                <w:bCs/>
                <w:color w:val="000000"/>
                <w:sz w:val="12"/>
                <w:szCs w:val="12"/>
              </w:rPr>
            </w:pPr>
            <w:r w:rsidRPr="007D4314">
              <w:rPr>
                <w:rFonts w:ascii="Arial" w:hAnsi="Arial" w:cs="Arial"/>
                <w:bCs/>
                <w:color w:val="000000"/>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 w:type="pct"/>
            <w:tcBorders>
              <w:top w:val="nil"/>
              <w:left w:val="nil"/>
              <w:bottom w:val="single" w:sz="4" w:space="0" w:color="auto"/>
              <w:right w:val="nil"/>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182</w:t>
            </w:r>
          </w:p>
        </w:tc>
        <w:tc>
          <w:tcPr>
            <w:tcW w:w="330" w:type="pct"/>
            <w:tcBorders>
              <w:top w:val="nil"/>
              <w:left w:val="nil"/>
              <w:bottom w:val="single" w:sz="4" w:space="0" w:color="auto"/>
              <w:right w:val="nil"/>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1030225101</w:t>
            </w:r>
          </w:p>
        </w:tc>
        <w:tc>
          <w:tcPr>
            <w:tcW w:w="136" w:type="pct"/>
            <w:tcBorders>
              <w:top w:val="nil"/>
              <w:left w:val="nil"/>
              <w:bottom w:val="single" w:sz="4" w:space="0" w:color="auto"/>
              <w:right w:val="nil"/>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0000</w:t>
            </w:r>
          </w:p>
        </w:tc>
        <w:tc>
          <w:tcPr>
            <w:tcW w:w="122" w:type="pct"/>
            <w:tcBorders>
              <w:top w:val="nil"/>
              <w:left w:val="nil"/>
              <w:bottom w:val="single" w:sz="4" w:space="0" w:color="auto"/>
              <w:right w:val="single" w:sz="4" w:space="0" w:color="000000"/>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110</w:t>
            </w:r>
          </w:p>
        </w:tc>
        <w:tc>
          <w:tcPr>
            <w:tcW w:w="377" w:type="pct"/>
            <w:tcBorders>
              <w:top w:val="nil"/>
              <w:left w:val="nil"/>
              <w:bottom w:val="single" w:sz="4" w:space="0" w:color="auto"/>
              <w:right w:val="single" w:sz="4" w:space="0" w:color="000000"/>
            </w:tcBorders>
            <w:shd w:val="clear" w:color="000000" w:fill="FFFFFF"/>
            <w:noWrap/>
            <w:hideMark/>
          </w:tcPr>
          <w:p w:rsidR="007D4314" w:rsidRPr="007D4314" w:rsidRDefault="007D4314" w:rsidP="007D4314">
            <w:pPr>
              <w:jc w:val="right"/>
              <w:outlineLvl w:val="4"/>
              <w:rPr>
                <w:rFonts w:ascii="Arial" w:hAnsi="Arial" w:cs="Arial"/>
                <w:bCs/>
                <w:color w:val="000000"/>
                <w:sz w:val="12"/>
                <w:szCs w:val="12"/>
              </w:rPr>
            </w:pPr>
            <w:r w:rsidRPr="007D4314">
              <w:rPr>
                <w:rFonts w:ascii="Arial" w:hAnsi="Arial" w:cs="Arial"/>
                <w:bCs/>
                <w:color w:val="000000"/>
                <w:sz w:val="12"/>
                <w:szCs w:val="12"/>
              </w:rPr>
              <w:t>1 868 320,00</w:t>
            </w:r>
          </w:p>
        </w:tc>
        <w:tc>
          <w:tcPr>
            <w:tcW w:w="377" w:type="pct"/>
            <w:tcBorders>
              <w:top w:val="nil"/>
              <w:left w:val="nil"/>
              <w:bottom w:val="single" w:sz="4" w:space="0" w:color="auto"/>
              <w:right w:val="single" w:sz="4" w:space="0" w:color="000000"/>
            </w:tcBorders>
            <w:shd w:val="clear" w:color="000000" w:fill="FFFFFF"/>
            <w:noWrap/>
            <w:hideMark/>
          </w:tcPr>
          <w:p w:rsidR="007D4314" w:rsidRPr="007D4314" w:rsidRDefault="007D4314" w:rsidP="007D4314">
            <w:pPr>
              <w:jc w:val="right"/>
              <w:outlineLvl w:val="4"/>
              <w:rPr>
                <w:rFonts w:ascii="Arial" w:hAnsi="Arial" w:cs="Arial"/>
                <w:bCs/>
                <w:color w:val="000000"/>
                <w:sz w:val="12"/>
                <w:szCs w:val="12"/>
              </w:rPr>
            </w:pPr>
            <w:r w:rsidRPr="007D4314">
              <w:rPr>
                <w:rFonts w:ascii="Arial" w:hAnsi="Arial" w:cs="Arial"/>
                <w:bCs/>
                <w:color w:val="000000"/>
                <w:sz w:val="12"/>
                <w:szCs w:val="12"/>
              </w:rPr>
              <w:t>1 952 330,00</w:t>
            </w:r>
          </w:p>
        </w:tc>
        <w:tc>
          <w:tcPr>
            <w:tcW w:w="347" w:type="pct"/>
            <w:tcBorders>
              <w:top w:val="nil"/>
              <w:left w:val="nil"/>
              <w:bottom w:val="single" w:sz="4" w:space="0" w:color="auto"/>
              <w:right w:val="single" w:sz="4" w:space="0" w:color="000000"/>
            </w:tcBorders>
            <w:shd w:val="clear" w:color="000000" w:fill="FFFFFF"/>
            <w:noWrap/>
            <w:hideMark/>
          </w:tcPr>
          <w:p w:rsidR="007D4314" w:rsidRPr="007D4314" w:rsidRDefault="007D4314" w:rsidP="007D4314">
            <w:pPr>
              <w:jc w:val="right"/>
              <w:outlineLvl w:val="4"/>
              <w:rPr>
                <w:rFonts w:ascii="Arial" w:hAnsi="Arial" w:cs="Arial"/>
                <w:bCs/>
                <w:color w:val="000000"/>
                <w:sz w:val="12"/>
                <w:szCs w:val="12"/>
              </w:rPr>
            </w:pPr>
            <w:r w:rsidRPr="007D4314">
              <w:rPr>
                <w:rFonts w:ascii="Arial" w:hAnsi="Arial" w:cs="Arial"/>
                <w:bCs/>
                <w:color w:val="000000"/>
                <w:sz w:val="12"/>
                <w:szCs w:val="12"/>
              </w:rPr>
              <w:t>2 085 680,00</w:t>
            </w:r>
          </w:p>
        </w:tc>
      </w:tr>
      <w:tr w:rsidR="007D4314" w:rsidRPr="007D4314" w:rsidTr="007D4314">
        <w:trPr>
          <w:cantSplit/>
          <w:trHeight w:val="20"/>
        </w:trPr>
        <w:tc>
          <w:tcPr>
            <w:tcW w:w="3185" w:type="pct"/>
            <w:tcBorders>
              <w:top w:val="single" w:sz="4" w:space="0" w:color="auto"/>
              <w:left w:val="single" w:sz="4" w:space="0" w:color="auto"/>
              <w:bottom w:val="single" w:sz="4" w:space="0" w:color="auto"/>
              <w:right w:val="single" w:sz="4" w:space="0" w:color="000000"/>
            </w:tcBorders>
            <w:shd w:val="clear" w:color="000000" w:fill="FFFFFF"/>
            <w:vAlign w:val="center"/>
            <w:hideMark/>
          </w:tcPr>
          <w:p w:rsidR="007D4314" w:rsidRPr="007D4314" w:rsidRDefault="007D4314" w:rsidP="007D4314">
            <w:pPr>
              <w:outlineLvl w:val="4"/>
              <w:rPr>
                <w:rFonts w:ascii="Arial" w:hAnsi="Arial" w:cs="Arial"/>
                <w:bCs/>
                <w:color w:val="000000"/>
                <w:sz w:val="12"/>
                <w:szCs w:val="12"/>
              </w:rPr>
            </w:pPr>
            <w:r w:rsidRPr="007D4314">
              <w:rPr>
                <w:rFonts w:ascii="Arial" w:hAnsi="Arial" w:cs="Arial"/>
                <w:bCs/>
                <w:color w:val="000000"/>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 w:type="pct"/>
            <w:tcBorders>
              <w:top w:val="single" w:sz="4" w:space="0" w:color="auto"/>
              <w:left w:val="nil"/>
              <w:bottom w:val="single" w:sz="4" w:space="0" w:color="auto"/>
              <w:right w:val="nil"/>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182</w:t>
            </w:r>
          </w:p>
        </w:tc>
        <w:tc>
          <w:tcPr>
            <w:tcW w:w="330" w:type="pct"/>
            <w:tcBorders>
              <w:top w:val="single" w:sz="4" w:space="0" w:color="auto"/>
              <w:left w:val="nil"/>
              <w:bottom w:val="single" w:sz="4" w:space="0" w:color="auto"/>
              <w:right w:val="nil"/>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1030226101</w:t>
            </w:r>
          </w:p>
        </w:tc>
        <w:tc>
          <w:tcPr>
            <w:tcW w:w="136" w:type="pct"/>
            <w:tcBorders>
              <w:top w:val="single" w:sz="4" w:space="0" w:color="auto"/>
              <w:left w:val="nil"/>
              <w:bottom w:val="single" w:sz="4" w:space="0" w:color="auto"/>
              <w:right w:val="nil"/>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0000</w:t>
            </w:r>
          </w:p>
        </w:tc>
        <w:tc>
          <w:tcPr>
            <w:tcW w:w="122" w:type="pct"/>
            <w:tcBorders>
              <w:top w:val="single" w:sz="4" w:space="0" w:color="auto"/>
              <w:left w:val="nil"/>
              <w:bottom w:val="single" w:sz="4" w:space="0" w:color="auto"/>
              <w:right w:val="single" w:sz="4" w:space="0" w:color="000000"/>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110</w:t>
            </w:r>
          </w:p>
        </w:tc>
        <w:tc>
          <w:tcPr>
            <w:tcW w:w="377" w:type="pct"/>
            <w:tcBorders>
              <w:top w:val="single" w:sz="4" w:space="0" w:color="auto"/>
              <w:left w:val="nil"/>
              <w:bottom w:val="single" w:sz="4" w:space="0" w:color="auto"/>
              <w:right w:val="single" w:sz="4" w:space="0" w:color="000000"/>
            </w:tcBorders>
            <w:shd w:val="clear" w:color="000000" w:fill="FFFFFF"/>
            <w:noWrap/>
            <w:hideMark/>
          </w:tcPr>
          <w:p w:rsidR="007D4314" w:rsidRPr="007D4314" w:rsidRDefault="007D4314" w:rsidP="007D4314">
            <w:pPr>
              <w:jc w:val="right"/>
              <w:outlineLvl w:val="4"/>
              <w:rPr>
                <w:rFonts w:ascii="Arial" w:hAnsi="Arial" w:cs="Arial"/>
                <w:bCs/>
                <w:color w:val="000000"/>
                <w:sz w:val="12"/>
                <w:szCs w:val="12"/>
              </w:rPr>
            </w:pPr>
            <w:r w:rsidRPr="007D4314">
              <w:rPr>
                <w:rFonts w:ascii="Arial" w:hAnsi="Arial" w:cs="Arial"/>
                <w:bCs/>
                <w:color w:val="000000"/>
                <w:sz w:val="12"/>
                <w:szCs w:val="12"/>
              </w:rPr>
              <w:t>-199 320,00</w:t>
            </w:r>
          </w:p>
        </w:tc>
        <w:tc>
          <w:tcPr>
            <w:tcW w:w="377" w:type="pct"/>
            <w:tcBorders>
              <w:top w:val="single" w:sz="4" w:space="0" w:color="auto"/>
              <w:left w:val="nil"/>
              <w:bottom w:val="single" w:sz="4" w:space="0" w:color="auto"/>
              <w:right w:val="single" w:sz="4" w:space="0" w:color="000000"/>
            </w:tcBorders>
            <w:shd w:val="clear" w:color="000000" w:fill="FFFFFF"/>
            <w:noWrap/>
            <w:hideMark/>
          </w:tcPr>
          <w:p w:rsidR="007D4314" w:rsidRPr="007D4314" w:rsidRDefault="007D4314" w:rsidP="007D4314">
            <w:pPr>
              <w:jc w:val="right"/>
              <w:outlineLvl w:val="4"/>
              <w:rPr>
                <w:rFonts w:ascii="Arial" w:hAnsi="Arial" w:cs="Arial"/>
                <w:bCs/>
                <w:color w:val="000000"/>
                <w:sz w:val="12"/>
                <w:szCs w:val="12"/>
              </w:rPr>
            </w:pPr>
            <w:r w:rsidRPr="007D4314">
              <w:rPr>
                <w:rFonts w:ascii="Arial" w:hAnsi="Arial" w:cs="Arial"/>
                <w:bCs/>
                <w:color w:val="000000"/>
                <w:sz w:val="12"/>
                <w:szCs w:val="12"/>
              </w:rPr>
              <w:t>-209 540,00</w:t>
            </w:r>
          </w:p>
        </w:tc>
        <w:tc>
          <w:tcPr>
            <w:tcW w:w="347" w:type="pct"/>
            <w:tcBorders>
              <w:top w:val="single" w:sz="4" w:space="0" w:color="auto"/>
              <w:left w:val="nil"/>
              <w:bottom w:val="single" w:sz="4" w:space="0" w:color="auto"/>
              <w:right w:val="single" w:sz="4" w:space="0" w:color="auto"/>
            </w:tcBorders>
            <w:shd w:val="clear" w:color="000000" w:fill="FFFFFF"/>
            <w:noWrap/>
            <w:hideMark/>
          </w:tcPr>
          <w:p w:rsidR="007D4314" w:rsidRPr="007D4314" w:rsidRDefault="007D4314" w:rsidP="007D4314">
            <w:pPr>
              <w:jc w:val="right"/>
              <w:outlineLvl w:val="4"/>
              <w:rPr>
                <w:rFonts w:ascii="Arial" w:hAnsi="Arial" w:cs="Arial"/>
                <w:bCs/>
                <w:color w:val="000000"/>
                <w:sz w:val="12"/>
                <w:szCs w:val="12"/>
              </w:rPr>
            </w:pPr>
            <w:r w:rsidRPr="007D4314">
              <w:rPr>
                <w:rFonts w:ascii="Arial" w:hAnsi="Arial" w:cs="Arial"/>
                <w:bCs/>
                <w:color w:val="000000"/>
                <w:sz w:val="12"/>
                <w:szCs w:val="12"/>
              </w:rPr>
              <w:t>-212 710,00</w:t>
            </w:r>
          </w:p>
        </w:tc>
      </w:tr>
      <w:tr w:rsidR="007D4314" w:rsidRPr="007D4314" w:rsidTr="007D4314">
        <w:trPr>
          <w:cantSplit/>
          <w:trHeight w:val="20"/>
        </w:trPr>
        <w:tc>
          <w:tcPr>
            <w:tcW w:w="3185" w:type="pct"/>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7D4314" w:rsidRPr="007D4314" w:rsidRDefault="007D4314" w:rsidP="007D4314">
            <w:pPr>
              <w:outlineLvl w:val="0"/>
              <w:rPr>
                <w:rFonts w:ascii="Arial" w:hAnsi="Arial" w:cs="Arial"/>
                <w:bCs/>
                <w:color w:val="000000"/>
                <w:sz w:val="12"/>
                <w:szCs w:val="12"/>
              </w:rPr>
            </w:pPr>
            <w:r w:rsidRPr="007D4314">
              <w:rPr>
                <w:rFonts w:ascii="Arial" w:hAnsi="Arial" w:cs="Arial"/>
                <w:bCs/>
                <w:color w:val="000000"/>
                <w:sz w:val="12"/>
                <w:szCs w:val="12"/>
              </w:rPr>
              <w:t>НАЛОГИ НА ИМУЩЕСТВО</w:t>
            </w:r>
          </w:p>
        </w:tc>
        <w:tc>
          <w:tcPr>
            <w:tcW w:w="127" w:type="pct"/>
            <w:tcBorders>
              <w:top w:val="single" w:sz="4" w:space="0" w:color="auto"/>
              <w:left w:val="nil"/>
              <w:bottom w:val="single" w:sz="4" w:space="0" w:color="000000"/>
              <w:right w:val="nil"/>
            </w:tcBorders>
            <w:shd w:val="clear" w:color="000000" w:fill="FFFFFF"/>
            <w:noWrap/>
            <w:hideMark/>
          </w:tcPr>
          <w:p w:rsidR="007D4314" w:rsidRPr="007D4314" w:rsidRDefault="007D4314" w:rsidP="007D4314">
            <w:pPr>
              <w:jc w:val="center"/>
              <w:outlineLvl w:val="0"/>
              <w:rPr>
                <w:rFonts w:ascii="Arial" w:hAnsi="Arial" w:cs="Arial"/>
                <w:color w:val="000000"/>
                <w:sz w:val="12"/>
                <w:szCs w:val="12"/>
              </w:rPr>
            </w:pPr>
            <w:r w:rsidRPr="007D4314">
              <w:rPr>
                <w:rFonts w:ascii="Arial" w:hAnsi="Arial" w:cs="Arial"/>
                <w:color w:val="000000"/>
                <w:sz w:val="12"/>
                <w:szCs w:val="12"/>
              </w:rPr>
              <w:t>000</w:t>
            </w:r>
          </w:p>
        </w:tc>
        <w:tc>
          <w:tcPr>
            <w:tcW w:w="330" w:type="pct"/>
            <w:tcBorders>
              <w:top w:val="single" w:sz="4" w:space="0" w:color="auto"/>
              <w:left w:val="nil"/>
              <w:bottom w:val="single" w:sz="4" w:space="0" w:color="000000"/>
              <w:right w:val="nil"/>
            </w:tcBorders>
            <w:shd w:val="clear" w:color="000000" w:fill="FFFFFF"/>
            <w:noWrap/>
            <w:hideMark/>
          </w:tcPr>
          <w:p w:rsidR="007D4314" w:rsidRPr="007D4314" w:rsidRDefault="007D4314" w:rsidP="007D4314">
            <w:pPr>
              <w:jc w:val="center"/>
              <w:outlineLvl w:val="0"/>
              <w:rPr>
                <w:rFonts w:ascii="Arial" w:hAnsi="Arial" w:cs="Arial"/>
                <w:color w:val="000000"/>
                <w:sz w:val="12"/>
                <w:szCs w:val="12"/>
              </w:rPr>
            </w:pPr>
            <w:r w:rsidRPr="007D4314">
              <w:rPr>
                <w:rFonts w:ascii="Arial" w:hAnsi="Arial" w:cs="Arial"/>
                <w:color w:val="000000"/>
                <w:sz w:val="12"/>
                <w:szCs w:val="12"/>
              </w:rPr>
              <w:t>1060000000</w:t>
            </w:r>
          </w:p>
        </w:tc>
        <w:tc>
          <w:tcPr>
            <w:tcW w:w="136" w:type="pct"/>
            <w:tcBorders>
              <w:top w:val="single" w:sz="4" w:space="0" w:color="auto"/>
              <w:left w:val="nil"/>
              <w:bottom w:val="single" w:sz="4" w:space="0" w:color="000000"/>
              <w:right w:val="nil"/>
            </w:tcBorders>
            <w:shd w:val="clear" w:color="000000" w:fill="FFFFFF"/>
            <w:noWrap/>
            <w:hideMark/>
          </w:tcPr>
          <w:p w:rsidR="007D4314" w:rsidRPr="007D4314" w:rsidRDefault="007D4314" w:rsidP="007D4314">
            <w:pPr>
              <w:jc w:val="center"/>
              <w:outlineLvl w:val="0"/>
              <w:rPr>
                <w:rFonts w:ascii="Arial" w:hAnsi="Arial" w:cs="Arial"/>
                <w:color w:val="000000"/>
                <w:sz w:val="12"/>
                <w:szCs w:val="12"/>
              </w:rPr>
            </w:pPr>
            <w:r w:rsidRPr="007D4314">
              <w:rPr>
                <w:rFonts w:ascii="Arial" w:hAnsi="Arial" w:cs="Arial"/>
                <w:color w:val="000000"/>
                <w:sz w:val="12"/>
                <w:szCs w:val="12"/>
              </w:rPr>
              <w:t>0000</w:t>
            </w:r>
          </w:p>
        </w:tc>
        <w:tc>
          <w:tcPr>
            <w:tcW w:w="122" w:type="pct"/>
            <w:tcBorders>
              <w:top w:val="single" w:sz="4" w:space="0" w:color="auto"/>
              <w:left w:val="nil"/>
              <w:bottom w:val="single" w:sz="4" w:space="0" w:color="000000"/>
              <w:right w:val="single" w:sz="4" w:space="0" w:color="000000"/>
            </w:tcBorders>
            <w:shd w:val="clear" w:color="000000" w:fill="FFFFFF"/>
            <w:noWrap/>
            <w:hideMark/>
          </w:tcPr>
          <w:p w:rsidR="007D4314" w:rsidRPr="007D4314" w:rsidRDefault="007D4314" w:rsidP="007D4314">
            <w:pPr>
              <w:jc w:val="center"/>
              <w:outlineLvl w:val="0"/>
              <w:rPr>
                <w:rFonts w:ascii="Arial" w:hAnsi="Arial" w:cs="Arial"/>
                <w:color w:val="000000"/>
                <w:sz w:val="12"/>
                <w:szCs w:val="12"/>
              </w:rPr>
            </w:pPr>
            <w:r w:rsidRPr="007D4314">
              <w:rPr>
                <w:rFonts w:ascii="Arial" w:hAnsi="Arial" w:cs="Arial"/>
                <w:color w:val="000000"/>
                <w:sz w:val="12"/>
                <w:szCs w:val="12"/>
              </w:rPr>
              <w:t>000</w:t>
            </w:r>
          </w:p>
        </w:tc>
        <w:tc>
          <w:tcPr>
            <w:tcW w:w="377" w:type="pct"/>
            <w:tcBorders>
              <w:top w:val="single" w:sz="4" w:space="0" w:color="auto"/>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0"/>
              <w:rPr>
                <w:rFonts w:ascii="Arial" w:hAnsi="Arial" w:cs="Arial"/>
                <w:bCs/>
                <w:color w:val="000000"/>
                <w:sz w:val="12"/>
                <w:szCs w:val="12"/>
              </w:rPr>
            </w:pPr>
            <w:r w:rsidRPr="007D4314">
              <w:rPr>
                <w:rFonts w:ascii="Arial" w:hAnsi="Arial" w:cs="Arial"/>
                <w:bCs/>
                <w:color w:val="000000"/>
                <w:sz w:val="12"/>
                <w:szCs w:val="12"/>
              </w:rPr>
              <w:t>17 286 000,00</w:t>
            </w:r>
          </w:p>
        </w:tc>
        <w:tc>
          <w:tcPr>
            <w:tcW w:w="377" w:type="pct"/>
            <w:tcBorders>
              <w:top w:val="single" w:sz="4" w:space="0" w:color="auto"/>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0"/>
              <w:rPr>
                <w:rFonts w:ascii="Arial" w:hAnsi="Arial" w:cs="Arial"/>
                <w:bCs/>
                <w:color w:val="000000"/>
                <w:sz w:val="12"/>
                <w:szCs w:val="12"/>
              </w:rPr>
            </w:pPr>
            <w:r w:rsidRPr="007D4314">
              <w:rPr>
                <w:rFonts w:ascii="Arial" w:hAnsi="Arial" w:cs="Arial"/>
                <w:bCs/>
                <w:color w:val="000000"/>
                <w:sz w:val="12"/>
                <w:szCs w:val="12"/>
              </w:rPr>
              <w:t>19 217 000,00</w:t>
            </w:r>
          </w:p>
        </w:tc>
        <w:tc>
          <w:tcPr>
            <w:tcW w:w="347" w:type="pct"/>
            <w:tcBorders>
              <w:top w:val="single" w:sz="4" w:space="0" w:color="auto"/>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0"/>
              <w:rPr>
                <w:rFonts w:ascii="Arial" w:hAnsi="Arial" w:cs="Arial"/>
                <w:bCs/>
                <w:color w:val="000000"/>
                <w:sz w:val="12"/>
                <w:szCs w:val="12"/>
              </w:rPr>
            </w:pPr>
            <w:r w:rsidRPr="007D4314">
              <w:rPr>
                <w:rFonts w:ascii="Arial" w:hAnsi="Arial" w:cs="Arial"/>
                <w:bCs/>
                <w:color w:val="000000"/>
                <w:sz w:val="12"/>
                <w:szCs w:val="12"/>
              </w:rPr>
              <w:t>19 134 000,00</w:t>
            </w:r>
          </w:p>
        </w:tc>
      </w:tr>
      <w:tr w:rsidR="007D4314" w:rsidRPr="007D4314" w:rsidTr="007D4314">
        <w:trPr>
          <w:cantSplit/>
          <w:trHeight w:val="20"/>
        </w:trPr>
        <w:tc>
          <w:tcPr>
            <w:tcW w:w="3185" w:type="pct"/>
            <w:tcBorders>
              <w:top w:val="nil"/>
              <w:left w:val="single" w:sz="4" w:space="0" w:color="000000"/>
              <w:bottom w:val="single" w:sz="4" w:space="0" w:color="000000"/>
              <w:right w:val="single" w:sz="4" w:space="0" w:color="000000"/>
            </w:tcBorders>
            <w:shd w:val="clear" w:color="000000" w:fill="FFFFFF"/>
            <w:vAlign w:val="center"/>
            <w:hideMark/>
          </w:tcPr>
          <w:p w:rsidR="007D4314" w:rsidRPr="007D4314" w:rsidRDefault="007D4314" w:rsidP="007D4314">
            <w:pPr>
              <w:outlineLvl w:val="1"/>
              <w:rPr>
                <w:rFonts w:ascii="Arial" w:hAnsi="Arial" w:cs="Arial"/>
                <w:bCs/>
                <w:color w:val="000000"/>
                <w:sz w:val="12"/>
                <w:szCs w:val="12"/>
              </w:rPr>
            </w:pPr>
            <w:r w:rsidRPr="007D4314">
              <w:rPr>
                <w:rFonts w:ascii="Arial" w:hAnsi="Arial" w:cs="Arial"/>
                <w:bCs/>
                <w:color w:val="000000"/>
                <w:sz w:val="12"/>
                <w:szCs w:val="12"/>
              </w:rPr>
              <w:t>Налог на имущество физических лиц</w:t>
            </w:r>
          </w:p>
        </w:tc>
        <w:tc>
          <w:tcPr>
            <w:tcW w:w="127" w:type="pct"/>
            <w:tcBorders>
              <w:top w:val="nil"/>
              <w:left w:val="nil"/>
              <w:bottom w:val="single" w:sz="4" w:space="0" w:color="000000"/>
              <w:right w:val="nil"/>
            </w:tcBorders>
            <w:shd w:val="clear" w:color="000000" w:fill="FFFFFF"/>
            <w:noWrap/>
            <w:hideMark/>
          </w:tcPr>
          <w:p w:rsidR="007D4314" w:rsidRPr="007D4314" w:rsidRDefault="007D4314" w:rsidP="007D4314">
            <w:pPr>
              <w:jc w:val="center"/>
              <w:outlineLvl w:val="1"/>
              <w:rPr>
                <w:rFonts w:ascii="Arial" w:hAnsi="Arial" w:cs="Arial"/>
                <w:color w:val="000000"/>
                <w:sz w:val="12"/>
                <w:szCs w:val="12"/>
              </w:rPr>
            </w:pPr>
            <w:r w:rsidRPr="007D4314">
              <w:rPr>
                <w:rFonts w:ascii="Arial" w:hAnsi="Arial" w:cs="Arial"/>
                <w:color w:val="000000"/>
                <w:sz w:val="12"/>
                <w:szCs w:val="12"/>
              </w:rPr>
              <w:t>000</w:t>
            </w:r>
          </w:p>
        </w:tc>
        <w:tc>
          <w:tcPr>
            <w:tcW w:w="330" w:type="pct"/>
            <w:tcBorders>
              <w:top w:val="nil"/>
              <w:left w:val="nil"/>
              <w:bottom w:val="single" w:sz="4" w:space="0" w:color="000000"/>
              <w:right w:val="nil"/>
            </w:tcBorders>
            <w:shd w:val="clear" w:color="000000" w:fill="FFFFFF"/>
            <w:noWrap/>
            <w:hideMark/>
          </w:tcPr>
          <w:p w:rsidR="007D4314" w:rsidRPr="007D4314" w:rsidRDefault="007D4314" w:rsidP="007D4314">
            <w:pPr>
              <w:jc w:val="center"/>
              <w:outlineLvl w:val="1"/>
              <w:rPr>
                <w:rFonts w:ascii="Arial" w:hAnsi="Arial" w:cs="Arial"/>
                <w:color w:val="000000"/>
                <w:sz w:val="12"/>
                <w:szCs w:val="12"/>
              </w:rPr>
            </w:pPr>
            <w:r w:rsidRPr="007D4314">
              <w:rPr>
                <w:rFonts w:ascii="Arial" w:hAnsi="Arial" w:cs="Arial"/>
                <w:color w:val="000000"/>
                <w:sz w:val="12"/>
                <w:szCs w:val="12"/>
              </w:rPr>
              <w:t>1060100000</w:t>
            </w:r>
          </w:p>
        </w:tc>
        <w:tc>
          <w:tcPr>
            <w:tcW w:w="136" w:type="pct"/>
            <w:tcBorders>
              <w:top w:val="nil"/>
              <w:left w:val="nil"/>
              <w:bottom w:val="single" w:sz="4" w:space="0" w:color="000000"/>
              <w:right w:val="nil"/>
            </w:tcBorders>
            <w:shd w:val="clear" w:color="000000" w:fill="FFFFFF"/>
            <w:noWrap/>
            <w:hideMark/>
          </w:tcPr>
          <w:p w:rsidR="007D4314" w:rsidRPr="007D4314" w:rsidRDefault="007D4314" w:rsidP="007D4314">
            <w:pPr>
              <w:jc w:val="center"/>
              <w:outlineLvl w:val="1"/>
              <w:rPr>
                <w:rFonts w:ascii="Arial" w:hAnsi="Arial" w:cs="Arial"/>
                <w:color w:val="000000"/>
                <w:sz w:val="12"/>
                <w:szCs w:val="12"/>
              </w:rPr>
            </w:pPr>
            <w:r w:rsidRPr="007D4314">
              <w:rPr>
                <w:rFonts w:ascii="Arial" w:hAnsi="Arial" w:cs="Arial"/>
                <w:color w:val="000000"/>
                <w:sz w:val="12"/>
                <w:szCs w:val="12"/>
              </w:rPr>
              <w:t>0000</w:t>
            </w:r>
          </w:p>
        </w:tc>
        <w:tc>
          <w:tcPr>
            <w:tcW w:w="122"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center"/>
              <w:outlineLvl w:val="1"/>
              <w:rPr>
                <w:rFonts w:ascii="Arial" w:hAnsi="Arial" w:cs="Arial"/>
                <w:color w:val="000000"/>
                <w:sz w:val="12"/>
                <w:szCs w:val="12"/>
              </w:rPr>
            </w:pPr>
            <w:r w:rsidRPr="007D4314">
              <w:rPr>
                <w:rFonts w:ascii="Arial" w:hAnsi="Arial" w:cs="Arial"/>
                <w:color w:val="000000"/>
                <w:sz w:val="12"/>
                <w:szCs w:val="12"/>
              </w:rPr>
              <w:t>000</w:t>
            </w:r>
          </w:p>
        </w:tc>
        <w:tc>
          <w:tcPr>
            <w:tcW w:w="377"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1"/>
              <w:rPr>
                <w:rFonts w:ascii="Arial" w:hAnsi="Arial" w:cs="Arial"/>
                <w:bCs/>
                <w:color w:val="000000"/>
                <w:sz w:val="12"/>
                <w:szCs w:val="12"/>
              </w:rPr>
            </w:pPr>
            <w:r w:rsidRPr="007D4314">
              <w:rPr>
                <w:rFonts w:ascii="Arial" w:hAnsi="Arial" w:cs="Arial"/>
                <w:bCs/>
                <w:color w:val="000000"/>
                <w:sz w:val="12"/>
                <w:szCs w:val="12"/>
              </w:rPr>
              <w:t>4 249 000,00</w:t>
            </w:r>
          </w:p>
        </w:tc>
        <w:tc>
          <w:tcPr>
            <w:tcW w:w="377"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1"/>
              <w:rPr>
                <w:rFonts w:ascii="Arial" w:hAnsi="Arial" w:cs="Arial"/>
                <w:bCs/>
                <w:color w:val="000000"/>
                <w:sz w:val="12"/>
                <w:szCs w:val="12"/>
              </w:rPr>
            </w:pPr>
            <w:r w:rsidRPr="007D4314">
              <w:rPr>
                <w:rFonts w:ascii="Arial" w:hAnsi="Arial" w:cs="Arial"/>
                <w:bCs/>
                <w:color w:val="000000"/>
                <w:sz w:val="12"/>
                <w:szCs w:val="12"/>
              </w:rPr>
              <w:t>4 283 000,00</w:t>
            </w:r>
          </w:p>
        </w:tc>
        <w:tc>
          <w:tcPr>
            <w:tcW w:w="347"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1"/>
              <w:rPr>
                <w:rFonts w:ascii="Arial" w:hAnsi="Arial" w:cs="Arial"/>
                <w:bCs/>
                <w:color w:val="000000"/>
                <w:sz w:val="12"/>
                <w:szCs w:val="12"/>
              </w:rPr>
            </w:pPr>
            <w:r w:rsidRPr="007D4314">
              <w:rPr>
                <w:rFonts w:ascii="Arial" w:hAnsi="Arial" w:cs="Arial"/>
                <w:bCs/>
                <w:color w:val="000000"/>
                <w:sz w:val="12"/>
                <w:szCs w:val="12"/>
              </w:rPr>
              <w:t>4 318 000,00</w:t>
            </w:r>
          </w:p>
        </w:tc>
      </w:tr>
      <w:tr w:rsidR="007D4314" w:rsidRPr="007D4314" w:rsidTr="007D4314">
        <w:trPr>
          <w:cantSplit/>
          <w:trHeight w:val="20"/>
        </w:trPr>
        <w:tc>
          <w:tcPr>
            <w:tcW w:w="3185" w:type="pct"/>
            <w:tcBorders>
              <w:top w:val="nil"/>
              <w:left w:val="single" w:sz="4" w:space="0" w:color="000000"/>
              <w:bottom w:val="single" w:sz="4" w:space="0" w:color="000000"/>
              <w:right w:val="single" w:sz="4" w:space="0" w:color="000000"/>
            </w:tcBorders>
            <w:shd w:val="clear" w:color="000000" w:fill="FFFFFF"/>
            <w:vAlign w:val="center"/>
            <w:hideMark/>
          </w:tcPr>
          <w:p w:rsidR="007D4314" w:rsidRPr="007D4314" w:rsidRDefault="007D4314" w:rsidP="007D4314">
            <w:pPr>
              <w:outlineLvl w:val="4"/>
              <w:rPr>
                <w:rFonts w:ascii="Arial" w:hAnsi="Arial" w:cs="Arial"/>
                <w:bCs/>
                <w:color w:val="000000"/>
                <w:sz w:val="12"/>
                <w:szCs w:val="12"/>
              </w:rPr>
            </w:pPr>
            <w:r w:rsidRPr="007D4314">
              <w:rPr>
                <w:rFonts w:ascii="Arial" w:hAnsi="Arial" w:cs="Arial"/>
                <w:bCs/>
                <w:color w:val="000000"/>
                <w:sz w:val="12"/>
                <w:szCs w:val="12"/>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27" w:type="pct"/>
            <w:tcBorders>
              <w:top w:val="nil"/>
              <w:left w:val="nil"/>
              <w:bottom w:val="single" w:sz="4" w:space="0" w:color="000000"/>
              <w:right w:val="nil"/>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182</w:t>
            </w:r>
          </w:p>
        </w:tc>
        <w:tc>
          <w:tcPr>
            <w:tcW w:w="330" w:type="pct"/>
            <w:tcBorders>
              <w:top w:val="nil"/>
              <w:left w:val="nil"/>
              <w:bottom w:val="single" w:sz="4" w:space="0" w:color="000000"/>
              <w:right w:val="nil"/>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1060103013</w:t>
            </w:r>
          </w:p>
        </w:tc>
        <w:tc>
          <w:tcPr>
            <w:tcW w:w="136" w:type="pct"/>
            <w:tcBorders>
              <w:top w:val="nil"/>
              <w:left w:val="nil"/>
              <w:bottom w:val="single" w:sz="4" w:space="0" w:color="000000"/>
              <w:right w:val="nil"/>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1000</w:t>
            </w:r>
          </w:p>
        </w:tc>
        <w:tc>
          <w:tcPr>
            <w:tcW w:w="122"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110</w:t>
            </w:r>
          </w:p>
        </w:tc>
        <w:tc>
          <w:tcPr>
            <w:tcW w:w="377"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4"/>
              <w:rPr>
                <w:rFonts w:ascii="Arial" w:hAnsi="Arial" w:cs="Arial"/>
                <w:bCs/>
                <w:color w:val="000000"/>
                <w:sz w:val="12"/>
                <w:szCs w:val="12"/>
              </w:rPr>
            </w:pPr>
            <w:r w:rsidRPr="007D4314">
              <w:rPr>
                <w:rFonts w:ascii="Arial" w:hAnsi="Arial" w:cs="Arial"/>
                <w:bCs/>
                <w:color w:val="000000"/>
                <w:sz w:val="12"/>
                <w:szCs w:val="12"/>
              </w:rPr>
              <w:t>4 206 000,00</w:t>
            </w:r>
          </w:p>
        </w:tc>
        <w:tc>
          <w:tcPr>
            <w:tcW w:w="377"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4"/>
              <w:rPr>
                <w:rFonts w:ascii="Arial" w:hAnsi="Arial" w:cs="Arial"/>
                <w:bCs/>
                <w:color w:val="000000"/>
                <w:sz w:val="12"/>
                <w:szCs w:val="12"/>
              </w:rPr>
            </w:pPr>
            <w:r w:rsidRPr="007D4314">
              <w:rPr>
                <w:rFonts w:ascii="Arial" w:hAnsi="Arial" w:cs="Arial"/>
                <w:bCs/>
                <w:color w:val="000000"/>
                <w:sz w:val="12"/>
                <w:szCs w:val="12"/>
              </w:rPr>
              <w:t>4 238 000,00</w:t>
            </w:r>
          </w:p>
        </w:tc>
        <w:tc>
          <w:tcPr>
            <w:tcW w:w="347"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4"/>
              <w:rPr>
                <w:rFonts w:ascii="Arial" w:hAnsi="Arial" w:cs="Arial"/>
                <w:bCs/>
                <w:color w:val="000000"/>
                <w:sz w:val="12"/>
                <w:szCs w:val="12"/>
              </w:rPr>
            </w:pPr>
            <w:r w:rsidRPr="007D4314">
              <w:rPr>
                <w:rFonts w:ascii="Arial" w:hAnsi="Arial" w:cs="Arial"/>
                <w:bCs/>
                <w:color w:val="000000"/>
                <w:sz w:val="12"/>
                <w:szCs w:val="12"/>
              </w:rPr>
              <w:t>4 271 000,00</w:t>
            </w:r>
          </w:p>
        </w:tc>
      </w:tr>
      <w:tr w:rsidR="007D4314" w:rsidRPr="007D4314" w:rsidTr="007D4314">
        <w:trPr>
          <w:cantSplit/>
          <w:trHeight w:val="20"/>
        </w:trPr>
        <w:tc>
          <w:tcPr>
            <w:tcW w:w="3185" w:type="pct"/>
            <w:tcBorders>
              <w:top w:val="nil"/>
              <w:left w:val="single" w:sz="4" w:space="0" w:color="000000"/>
              <w:bottom w:val="single" w:sz="4" w:space="0" w:color="000000"/>
              <w:right w:val="single" w:sz="4" w:space="0" w:color="000000"/>
            </w:tcBorders>
            <w:shd w:val="clear" w:color="000000" w:fill="FFFFFF"/>
            <w:vAlign w:val="center"/>
            <w:hideMark/>
          </w:tcPr>
          <w:p w:rsidR="007D4314" w:rsidRPr="007D4314" w:rsidRDefault="007D4314" w:rsidP="007D4314">
            <w:pPr>
              <w:outlineLvl w:val="4"/>
              <w:rPr>
                <w:rFonts w:ascii="Arial" w:hAnsi="Arial" w:cs="Arial"/>
                <w:bCs/>
                <w:color w:val="000000"/>
                <w:sz w:val="12"/>
                <w:szCs w:val="12"/>
              </w:rPr>
            </w:pPr>
            <w:r w:rsidRPr="007D4314">
              <w:rPr>
                <w:rFonts w:ascii="Arial" w:hAnsi="Arial" w:cs="Arial"/>
                <w:bCs/>
                <w:color w:val="000000"/>
                <w:sz w:val="12"/>
                <w:szCs w:val="12"/>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27" w:type="pct"/>
            <w:tcBorders>
              <w:top w:val="nil"/>
              <w:left w:val="nil"/>
              <w:bottom w:val="single" w:sz="4" w:space="0" w:color="000000"/>
              <w:right w:val="nil"/>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182</w:t>
            </w:r>
          </w:p>
        </w:tc>
        <w:tc>
          <w:tcPr>
            <w:tcW w:w="330" w:type="pct"/>
            <w:tcBorders>
              <w:top w:val="nil"/>
              <w:left w:val="nil"/>
              <w:bottom w:val="single" w:sz="4" w:space="0" w:color="000000"/>
              <w:right w:val="nil"/>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1060103013</w:t>
            </w:r>
          </w:p>
        </w:tc>
        <w:tc>
          <w:tcPr>
            <w:tcW w:w="136" w:type="pct"/>
            <w:tcBorders>
              <w:top w:val="nil"/>
              <w:left w:val="nil"/>
              <w:bottom w:val="single" w:sz="4" w:space="0" w:color="000000"/>
              <w:right w:val="nil"/>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2100</w:t>
            </w:r>
          </w:p>
        </w:tc>
        <w:tc>
          <w:tcPr>
            <w:tcW w:w="122"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110</w:t>
            </w:r>
          </w:p>
        </w:tc>
        <w:tc>
          <w:tcPr>
            <w:tcW w:w="377"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4"/>
              <w:rPr>
                <w:rFonts w:ascii="Arial" w:hAnsi="Arial" w:cs="Arial"/>
                <w:bCs/>
                <w:color w:val="000000"/>
                <w:sz w:val="12"/>
                <w:szCs w:val="12"/>
              </w:rPr>
            </w:pPr>
            <w:r w:rsidRPr="007D4314">
              <w:rPr>
                <w:rFonts w:ascii="Arial" w:hAnsi="Arial" w:cs="Arial"/>
                <w:bCs/>
                <w:color w:val="000000"/>
                <w:sz w:val="12"/>
                <w:szCs w:val="12"/>
              </w:rPr>
              <w:t>43 000,00</w:t>
            </w:r>
          </w:p>
        </w:tc>
        <w:tc>
          <w:tcPr>
            <w:tcW w:w="377"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4"/>
              <w:rPr>
                <w:rFonts w:ascii="Arial" w:hAnsi="Arial" w:cs="Arial"/>
                <w:bCs/>
                <w:color w:val="000000"/>
                <w:sz w:val="12"/>
                <w:szCs w:val="12"/>
              </w:rPr>
            </w:pPr>
            <w:r w:rsidRPr="007D4314">
              <w:rPr>
                <w:rFonts w:ascii="Arial" w:hAnsi="Arial" w:cs="Arial"/>
                <w:bCs/>
                <w:color w:val="000000"/>
                <w:sz w:val="12"/>
                <w:szCs w:val="12"/>
              </w:rPr>
              <w:t>45 000,00</w:t>
            </w:r>
          </w:p>
        </w:tc>
        <w:tc>
          <w:tcPr>
            <w:tcW w:w="347"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4"/>
              <w:rPr>
                <w:rFonts w:ascii="Arial" w:hAnsi="Arial" w:cs="Arial"/>
                <w:bCs/>
                <w:color w:val="000000"/>
                <w:sz w:val="12"/>
                <w:szCs w:val="12"/>
              </w:rPr>
            </w:pPr>
            <w:r w:rsidRPr="007D4314">
              <w:rPr>
                <w:rFonts w:ascii="Arial" w:hAnsi="Arial" w:cs="Arial"/>
                <w:bCs/>
                <w:color w:val="000000"/>
                <w:sz w:val="12"/>
                <w:szCs w:val="12"/>
              </w:rPr>
              <w:t>47 000,00</w:t>
            </w:r>
          </w:p>
        </w:tc>
      </w:tr>
      <w:tr w:rsidR="007D4314" w:rsidRPr="007D4314" w:rsidTr="007D4314">
        <w:trPr>
          <w:cantSplit/>
          <w:trHeight w:val="20"/>
        </w:trPr>
        <w:tc>
          <w:tcPr>
            <w:tcW w:w="3185" w:type="pct"/>
            <w:tcBorders>
              <w:top w:val="nil"/>
              <w:left w:val="single" w:sz="4" w:space="0" w:color="000000"/>
              <w:bottom w:val="single" w:sz="4" w:space="0" w:color="000000"/>
              <w:right w:val="single" w:sz="4" w:space="0" w:color="000000"/>
            </w:tcBorders>
            <w:shd w:val="clear" w:color="000000" w:fill="FFFFFF"/>
            <w:vAlign w:val="center"/>
            <w:hideMark/>
          </w:tcPr>
          <w:p w:rsidR="007D4314" w:rsidRPr="007D4314" w:rsidRDefault="007D4314" w:rsidP="007D4314">
            <w:pPr>
              <w:outlineLvl w:val="1"/>
              <w:rPr>
                <w:rFonts w:ascii="Arial" w:hAnsi="Arial" w:cs="Arial"/>
                <w:bCs/>
                <w:color w:val="000000"/>
                <w:sz w:val="12"/>
                <w:szCs w:val="12"/>
              </w:rPr>
            </w:pPr>
            <w:r w:rsidRPr="007D4314">
              <w:rPr>
                <w:rFonts w:ascii="Arial" w:hAnsi="Arial" w:cs="Arial"/>
                <w:bCs/>
                <w:color w:val="000000"/>
                <w:sz w:val="12"/>
                <w:szCs w:val="12"/>
              </w:rPr>
              <w:t>Земельный налог</w:t>
            </w:r>
          </w:p>
        </w:tc>
        <w:tc>
          <w:tcPr>
            <w:tcW w:w="127" w:type="pct"/>
            <w:tcBorders>
              <w:top w:val="nil"/>
              <w:left w:val="nil"/>
              <w:bottom w:val="single" w:sz="4" w:space="0" w:color="000000"/>
              <w:right w:val="nil"/>
            </w:tcBorders>
            <w:shd w:val="clear" w:color="000000" w:fill="FFFFFF"/>
            <w:noWrap/>
            <w:hideMark/>
          </w:tcPr>
          <w:p w:rsidR="007D4314" w:rsidRPr="007D4314" w:rsidRDefault="007D4314" w:rsidP="007D4314">
            <w:pPr>
              <w:jc w:val="center"/>
              <w:outlineLvl w:val="1"/>
              <w:rPr>
                <w:rFonts w:ascii="Arial" w:hAnsi="Arial" w:cs="Arial"/>
                <w:color w:val="000000"/>
                <w:sz w:val="12"/>
                <w:szCs w:val="12"/>
              </w:rPr>
            </w:pPr>
            <w:r w:rsidRPr="007D4314">
              <w:rPr>
                <w:rFonts w:ascii="Arial" w:hAnsi="Arial" w:cs="Arial"/>
                <w:color w:val="000000"/>
                <w:sz w:val="12"/>
                <w:szCs w:val="12"/>
              </w:rPr>
              <w:t>000</w:t>
            </w:r>
          </w:p>
        </w:tc>
        <w:tc>
          <w:tcPr>
            <w:tcW w:w="330" w:type="pct"/>
            <w:tcBorders>
              <w:top w:val="nil"/>
              <w:left w:val="nil"/>
              <w:bottom w:val="single" w:sz="4" w:space="0" w:color="000000"/>
              <w:right w:val="nil"/>
            </w:tcBorders>
            <w:shd w:val="clear" w:color="000000" w:fill="FFFFFF"/>
            <w:noWrap/>
            <w:hideMark/>
          </w:tcPr>
          <w:p w:rsidR="007D4314" w:rsidRPr="007D4314" w:rsidRDefault="007D4314" w:rsidP="007D4314">
            <w:pPr>
              <w:jc w:val="center"/>
              <w:outlineLvl w:val="1"/>
              <w:rPr>
                <w:rFonts w:ascii="Arial" w:hAnsi="Arial" w:cs="Arial"/>
                <w:color w:val="000000"/>
                <w:sz w:val="12"/>
                <w:szCs w:val="12"/>
              </w:rPr>
            </w:pPr>
            <w:r w:rsidRPr="007D4314">
              <w:rPr>
                <w:rFonts w:ascii="Arial" w:hAnsi="Arial" w:cs="Arial"/>
                <w:color w:val="000000"/>
                <w:sz w:val="12"/>
                <w:szCs w:val="12"/>
              </w:rPr>
              <w:t>1060600000</w:t>
            </w:r>
          </w:p>
        </w:tc>
        <w:tc>
          <w:tcPr>
            <w:tcW w:w="136" w:type="pct"/>
            <w:tcBorders>
              <w:top w:val="nil"/>
              <w:left w:val="nil"/>
              <w:bottom w:val="single" w:sz="4" w:space="0" w:color="000000"/>
              <w:right w:val="nil"/>
            </w:tcBorders>
            <w:shd w:val="clear" w:color="000000" w:fill="FFFFFF"/>
            <w:noWrap/>
            <w:hideMark/>
          </w:tcPr>
          <w:p w:rsidR="007D4314" w:rsidRPr="007D4314" w:rsidRDefault="007D4314" w:rsidP="007D4314">
            <w:pPr>
              <w:jc w:val="center"/>
              <w:outlineLvl w:val="1"/>
              <w:rPr>
                <w:rFonts w:ascii="Arial" w:hAnsi="Arial" w:cs="Arial"/>
                <w:color w:val="000000"/>
                <w:sz w:val="12"/>
                <w:szCs w:val="12"/>
              </w:rPr>
            </w:pPr>
            <w:r w:rsidRPr="007D4314">
              <w:rPr>
                <w:rFonts w:ascii="Arial" w:hAnsi="Arial" w:cs="Arial"/>
                <w:color w:val="000000"/>
                <w:sz w:val="12"/>
                <w:szCs w:val="12"/>
              </w:rPr>
              <w:t>0000</w:t>
            </w:r>
          </w:p>
        </w:tc>
        <w:tc>
          <w:tcPr>
            <w:tcW w:w="122"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center"/>
              <w:outlineLvl w:val="1"/>
              <w:rPr>
                <w:rFonts w:ascii="Arial" w:hAnsi="Arial" w:cs="Arial"/>
                <w:color w:val="000000"/>
                <w:sz w:val="12"/>
                <w:szCs w:val="12"/>
              </w:rPr>
            </w:pPr>
            <w:r w:rsidRPr="007D4314">
              <w:rPr>
                <w:rFonts w:ascii="Arial" w:hAnsi="Arial" w:cs="Arial"/>
                <w:color w:val="000000"/>
                <w:sz w:val="12"/>
                <w:szCs w:val="12"/>
              </w:rPr>
              <w:t>000</w:t>
            </w:r>
          </w:p>
        </w:tc>
        <w:tc>
          <w:tcPr>
            <w:tcW w:w="377"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1"/>
              <w:rPr>
                <w:rFonts w:ascii="Arial" w:hAnsi="Arial" w:cs="Arial"/>
                <w:bCs/>
                <w:color w:val="000000"/>
                <w:sz w:val="12"/>
                <w:szCs w:val="12"/>
              </w:rPr>
            </w:pPr>
            <w:r w:rsidRPr="007D4314">
              <w:rPr>
                <w:rFonts w:ascii="Arial" w:hAnsi="Arial" w:cs="Arial"/>
                <w:bCs/>
                <w:color w:val="000000"/>
                <w:sz w:val="12"/>
                <w:szCs w:val="12"/>
              </w:rPr>
              <w:t>13 037 000,00</w:t>
            </w:r>
          </w:p>
        </w:tc>
        <w:tc>
          <w:tcPr>
            <w:tcW w:w="377"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1"/>
              <w:rPr>
                <w:rFonts w:ascii="Arial" w:hAnsi="Arial" w:cs="Arial"/>
                <w:bCs/>
                <w:color w:val="000000"/>
                <w:sz w:val="12"/>
                <w:szCs w:val="12"/>
              </w:rPr>
            </w:pPr>
            <w:r w:rsidRPr="007D4314">
              <w:rPr>
                <w:rFonts w:ascii="Arial" w:hAnsi="Arial" w:cs="Arial"/>
                <w:bCs/>
                <w:color w:val="000000"/>
                <w:sz w:val="12"/>
                <w:szCs w:val="12"/>
              </w:rPr>
              <w:t>14 934 000,00</w:t>
            </w:r>
          </w:p>
        </w:tc>
        <w:tc>
          <w:tcPr>
            <w:tcW w:w="347"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1"/>
              <w:rPr>
                <w:rFonts w:ascii="Arial" w:hAnsi="Arial" w:cs="Arial"/>
                <w:bCs/>
                <w:color w:val="000000"/>
                <w:sz w:val="12"/>
                <w:szCs w:val="12"/>
              </w:rPr>
            </w:pPr>
            <w:r w:rsidRPr="007D4314">
              <w:rPr>
                <w:rFonts w:ascii="Arial" w:hAnsi="Arial" w:cs="Arial"/>
                <w:bCs/>
                <w:color w:val="000000"/>
                <w:sz w:val="12"/>
                <w:szCs w:val="12"/>
              </w:rPr>
              <w:t>14 816 000,00</w:t>
            </w:r>
          </w:p>
        </w:tc>
      </w:tr>
      <w:tr w:rsidR="007D4314" w:rsidRPr="007D4314" w:rsidTr="007D4314">
        <w:trPr>
          <w:cantSplit/>
          <w:trHeight w:val="20"/>
        </w:trPr>
        <w:tc>
          <w:tcPr>
            <w:tcW w:w="3185" w:type="pct"/>
            <w:tcBorders>
              <w:top w:val="nil"/>
              <w:left w:val="single" w:sz="4" w:space="0" w:color="000000"/>
              <w:bottom w:val="single" w:sz="4" w:space="0" w:color="000000"/>
              <w:right w:val="single" w:sz="4" w:space="0" w:color="000000"/>
            </w:tcBorders>
            <w:shd w:val="clear" w:color="000000" w:fill="FFFFFF"/>
            <w:vAlign w:val="center"/>
            <w:hideMark/>
          </w:tcPr>
          <w:p w:rsidR="007D4314" w:rsidRPr="007D4314" w:rsidRDefault="007D4314" w:rsidP="007D4314">
            <w:pPr>
              <w:outlineLvl w:val="4"/>
              <w:rPr>
                <w:rFonts w:ascii="Arial" w:hAnsi="Arial" w:cs="Arial"/>
                <w:bCs/>
                <w:color w:val="000000"/>
                <w:sz w:val="12"/>
                <w:szCs w:val="12"/>
              </w:rPr>
            </w:pPr>
            <w:r w:rsidRPr="007D4314">
              <w:rPr>
                <w:rFonts w:ascii="Arial" w:hAnsi="Arial" w:cs="Arial"/>
                <w:bCs/>
                <w:color w:val="000000"/>
                <w:sz w:val="12"/>
                <w:szCs w:val="12"/>
              </w:rPr>
              <w:t>Земельный налог с физических лиц, обладающих земельным участком, расположенным в границах городских поселений</w:t>
            </w:r>
          </w:p>
        </w:tc>
        <w:tc>
          <w:tcPr>
            <w:tcW w:w="127" w:type="pct"/>
            <w:tcBorders>
              <w:top w:val="nil"/>
              <w:left w:val="nil"/>
              <w:bottom w:val="single" w:sz="4" w:space="0" w:color="000000"/>
              <w:right w:val="nil"/>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182</w:t>
            </w:r>
          </w:p>
        </w:tc>
        <w:tc>
          <w:tcPr>
            <w:tcW w:w="330" w:type="pct"/>
            <w:tcBorders>
              <w:top w:val="nil"/>
              <w:left w:val="nil"/>
              <w:bottom w:val="single" w:sz="4" w:space="0" w:color="000000"/>
              <w:right w:val="nil"/>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1060603313</w:t>
            </w:r>
          </w:p>
        </w:tc>
        <w:tc>
          <w:tcPr>
            <w:tcW w:w="136" w:type="pct"/>
            <w:tcBorders>
              <w:top w:val="nil"/>
              <w:left w:val="nil"/>
              <w:bottom w:val="single" w:sz="4" w:space="0" w:color="000000"/>
              <w:right w:val="nil"/>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1000</w:t>
            </w:r>
          </w:p>
        </w:tc>
        <w:tc>
          <w:tcPr>
            <w:tcW w:w="122"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110</w:t>
            </w:r>
          </w:p>
        </w:tc>
        <w:tc>
          <w:tcPr>
            <w:tcW w:w="377"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4"/>
              <w:rPr>
                <w:rFonts w:ascii="Arial" w:hAnsi="Arial" w:cs="Arial"/>
                <w:bCs/>
                <w:color w:val="000000"/>
                <w:sz w:val="12"/>
                <w:szCs w:val="12"/>
              </w:rPr>
            </w:pPr>
            <w:r w:rsidRPr="007D4314">
              <w:rPr>
                <w:rFonts w:ascii="Arial" w:hAnsi="Arial" w:cs="Arial"/>
                <w:bCs/>
                <w:color w:val="000000"/>
                <w:sz w:val="12"/>
                <w:szCs w:val="12"/>
              </w:rPr>
              <w:t>9 005 000,00</w:t>
            </w:r>
          </w:p>
        </w:tc>
        <w:tc>
          <w:tcPr>
            <w:tcW w:w="377"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4"/>
              <w:rPr>
                <w:rFonts w:ascii="Arial" w:hAnsi="Arial" w:cs="Arial"/>
                <w:bCs/>
                <w:color w:val="000000"/>
                <w:sz w:val="12"/>
                <w:szCs w:val="12"/>
              </w:rPr>
            </w:pPr>
            <w:r w:rsidRPr="007D4314">
              <w:rPr>
                <w:rFonts w:ascii="Arial" w:hAnsi="Arial" w:cs="Arial"/>
                <w:bCs/>
                <w:color w:val="000000"/>
                <w:sz w:val="12"/>
                <w:szCs w:val="12"/>
              </w:rPr>
              <w:t>10 500 000,00</w:t>
            </w:r>
          </w:p>
        </w:tc>
        <w:tc>
          <w:tcPr>
            <w:tcW w:w="347"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4"/>
              <w:rPr>
                <w:rFonts w:ascii="Arial" w:hAnsi="Arial" w:cs="Arial"/>
                <w:bCs/>
                <w:color w:val="000000"/>
                <w:sz w:val="12"/>
                <w:szCs w:val="12"/>
              </w:rPr>
            </w:pPr>
            <w:r w:rsidRPr="007D4314">
              <w:rPr>
                <w:rFonts w:ascii="Arial" w:hAnsi="Arial" w:cs="Arial"/>
                <w:bCs/>
                <w:color w:val="000000"/>
                <w:sz w:val="12"/>
                <w:szCs w:val="12"/>
              </w:rPr>
              <w:t>10 450 000,00</w:t>
            </w:r>
          </w:p>
        </w:tc>
      </w:tr>
      <w:tr w:rsidR="007D4314" w:rsidRPr="007D4314" w:rsidTr="007D4314">
        <w:trPr>
          <w:cantSplit/>
          <w:trHeight w:val="20"/>
        </w:trPr>
        <w:tc>
          <w:tcPr>
            <w:tcW w:w="3185" w:type="pct"/>
            <w:tcBorders>
              <w:top w:val="nil"/>
              <w:left w:val="single" w:sz="4" w:space="0" w:color="000000"/>
              <w:bottom w:val="single" w:sz="4" w:space="0" w:color="000000"/>
              <w:right w:val="single" w:sz="4" w:space="0" w:color="000000"/>
            </w:tcBorders>
            <w:shd w:val="clear" w:color="000000" w:fill="FFFFFF"/>
            <w:vAlign w:val="center"/>
            <w:hideMark/>
          </w:tcPr>
          <w:p w:rsidR="007D4314" w:rsidRPr="007D4314" w:rsidRDefault="007D4314" w:rsidP="007D4314">
            <w:pPr>
              <w:outlineLvl w:val="4"/>
              <w:rPr>
                <w:rFonts w:ascii="Arial" w:hAnsi="Arial" w:cs="Arial"/>
                <w:bCs/>
                <w:color w:val="000000"/>
                <w:sz w:val="12"/>
                <w:szCs w:val="12"/>
              </w:rPr>
            </w:pPr>
            <w:r w:rsidRPr="007D4314">
              <w:rPr>
                <w:rFonts w:ascii="Arial" w:hAnsi="Arial" w:cs="Arial"/>
                <w:bCs/>
                <w:color w:val="000000"/>
                <w:sz w:val="12"/>
                <w:szCs w:val="12"/>
              </w:rPr>
              <w:t>Земельный налог с физических лиц, обладающих земельным участком, расположенным в границах городских поселений</w:t>
            </w:r>
          </w:p>
        </w:tc>
        <w:tc>
          <w:tcPr>
            <w:tcW w:w="127" w:type="pct"/>
            <w:tcBorders>
              <w:top w:val="nil"/>
              <w:left w:val="nil"/>
              <w:bottom w:val="single" w:sz="4" w:space="0" w:color="000000"/>
              <w:right w:val="nil"/>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182</w:t>
            </w:r>
          </w:p>
        </w:tc>
        <w:tc>
          <w:tcPr>
            <w:tcW w:w="330" w:type="pct"/>
            <w:tcBorders>
              <w:top w:val="nil"/>
              <w:left w:val="nil"/>
              <w:bottom w:val="single" w:sz="4" w:space="0" w:color="000000"/>
              <w:right w:val="nil"/>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1060603313</w:t>
            </w:r>
          </w:p>
        </w:tc>
        <w:tc>
          <w:tcPr>
            <w:tcW w:w="136" w:type="pct"/>
            <w:tcBorders>
              <w:top w:val="nil"/>
              <w:left w:val="nil"/>
              <w:bottom w:val="single" w:sz="4" w:space="0" w:color="000000"/>
              <w:right w:val="nil"/>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2100</w:t>
            </w:r>
          </w:p>
        </w:tc>
        <w:tc>
          <w:tcPr>
            <w:tcW w:w="122"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110</w:t>
            </w:r>
          </w:p>
        </w:tc>
        <w:tc>
          <w:tcPr>
            <w:tcW w:w="377"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4"/>
              <w:rPr>
                <w:rFonts w:ascii="Arial" w:hAnsi="Arial" w:cs="Arial"/>
                <w:bCs/>
                <w:color w:val="000000"/>
                <w:sz w:val="12"/>
                <w:szCs w:val="12"/>
              </w:rPr>
            </w:pPr>
            <w:r w:rsidRPr="007D4314">
              <w:rPr>
                <w:rFonts w:ascii="Arial" w:hAnsi="Arial" w:cs="Arial"/>
                <w:bCs/>
                <w:color w:val="000000"/>
                <w:sz w:val="12"/>
                <w:szCs w:val="12"/>
              </w:rPr>
              <w:t>541 600,00</w:t>
            </w:r>
          </w:p>
        </w:tc>
        <w:tc>
          <w:tcPr>
            <w:tcW w:w="377"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4"/>
              <w:rPr>
                <w:rFonts w:ascii="Arial" w:hAnsi="Arial" w:cs="Arial"/>
                <w:bCs/>
                <w:color w:val="000000"/>
                <w:sz w:val="12"/>
                <w:szCs w:val="12"/>
              </w:rPr>
            </w:pPr>
            <w:r w:rsidRPr="007D4314">
              <w:rPr>
                <w:rFonts w:ascii="Arial" w:hAnsi="Arial" w:cs="Arial"/>
                <w:bCs/>
                <w:color w:val="000000"/>
                <w:sz w:val="12"/>
                <w:szCs w:val="12"/>
              </w:rPr>
              <w:t>550 000,00</w:t>
            </w:r>
          </w:p>
        </w:tc>
        <w:tc>
          <w:tcPr>
            <w:tcW w:w="347"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4"/>
              <w:rPr>
                <w:rFonts w:ascii="Arial" w:hAnsi="Arial" w:cs="Arial"/>
                <w:bCs/>
                <w:color w:val="000000"/>
                <w:sz w:val="12"/>
                <w:szCs w:val="12"/>
              </w:rPr>
            </w:pPr>
            <w:r w:rsidRPr="007D4314">
              <w:rPr>
                <w:rFonts w:ascii="Arial" w:hAnsi="Arial" w:cs="Arial"/>
                <w:bCs/>
                <w:color w:val="000000"/>
                <w:sz w:val="12"/>
                <w:szCs w:val="12"/>
              </w:rPr>
              <w:t>550 000,00</w:t>
            </w:r>
          </w:p>
        </w:tc>
      </w:tr>
      <w:tr w:rsidR="007D4314" w:rsidRPr="007D4314" w:rsidTr="007D4314">
        <w:trPr>
          <w:cantSplit/>
          <w:trHeight w:val="20"/>
        </w:trPr>
        <w:tc>
          <w:tcPr>
            <w:tcW w:w="3185" w:type="pct"/>
            <w:tcBorders>
              <w:top w:val="nil"/>
              <w:left w:val="single" w:sz="4" w:space="0" w:color="000000"/>
              <w:bottom w:val="single" w:sz="4" w:space="0" w:color="000000"/>
              <w:right w:val="single" w:sz="4" w:space="0" w:color="000000"/>
            </w:tcBorders>
            <w:shd w:val="clear" w:color="000000" w:fill="FFFFFF"/>
            <w:vAlign w:val="center"/>
            <w:hideMark/>
          </w:tcPr>
          <w:p w:rsidR="007D4314" w:rsidRPr="007D4314" w:rsidRDefault="007D4314" w:rsidP="007D4314">
            <w:pPr>
              <w:outlineLvl w:val="2"/>
              <w:rPr>
                <w:rFonts w:ascii="Arial" w:hAnsi="Arial" w:cs="Arial"/>
                <w:bCs/>
                <w:color w:val="000000"/>
                <w:sz w:val="12"/>
                <w:szCs w:val="12"/>
              </w:rPr>
            </w:pPr>
            <w:r w:rsidRPr="007D4314">
              <w:rPr>
                <w:rFonts w:ascii="Arial" w:hAnsi="Arial" w:cs="Arial"/>
                <w:bCs/>
                <w:color w:val="000000"/>
                <w:sz w:val="12"/>
                <w:szCs w:val="12"/>
              </w:rPr>
              <w:t>Земельный налог с физических лиц</w:t>
            </w:r>
          </w:p>
        </w:tc>
        <w:tc>
          <w:tcPr>
            <w:tcW w:w="127" w:type="pct"/>
            <w:tcBorders>
              <w:top w:val="nil"/>
              <w:left w:val="nil"/>
              <w:bottom w:val="single" w:sz="4" w:space="0" w:color="000000"/>
              <w:right w:val="nil"/>
            </w:tcBorders>
            <w:shd w:val="clear" w:color="000000" w:fill="FFFFFF"/>
            <w:noWrap/>
            <w:hideMark/>
          </w:tcPr>
          <w:p w:rsidR="007D4314" w:rsidRPr="007D4314" w:rsidRDefault="007D4314" w:rsidP="007D4314">
            <w:pPr>
              <w:jc w:val="center"/>
              <w:outlineLvl w:val="2"/>
              <w:rPr>
                <w:rFonts w:ascii="Arial" w:hAnsi="Arial" w:cs="Arial"/>
                <w:color w:val="000000"/>
                <w:sz w:val="12"/>
                <w:szCs w:val="12"/>
              </w:rPr>
            </w:pPr>
            <w:r w:rsidRPr="007D4314">
              <w:rPr>
                <w:rFonts w:ascii="Arial" w:hAnsi="Arial" w:cs="Arial"/>
                <w:color w:val="000000"/>
                <w:sz w:val="12"/>
                <w:szCs w:val="12"/>
              </w:rPr>
              <w:t>000</w:t>
            </w:r>
          </w:p>
        </w:tc>
        <w:tc>
          <w:tcPr>
            <w:tcW w:w="330" w:type="pct"/>
            <w:tcBorders>
              <w:top w:val="nil"/>
              <w:left w:val="nil"/>
              <w:bottom w:val="single" w:sz="4" w:space="0" w:color="000000"/>
              <w:right w:val="nil"/>
            </w:tcBorders>
            <w:shd w:val="clear" w:color="000000" w:fill="FFFFFF"/>
            <w:noWrap/>
            <w:hideMark/>
          </w:tcPr>
          <w:p w:rsidR="007D4314" w:rsidRPr="007D4314" w:rsidRDefault="007D4314" w:rsidP="007D4314">
            <w:pPr>
              <w:jc w:val="center"/>
              <w:outlineLvl w:val="2"/>
              <w:rPr>
                <w:rFonts w:ascii="Arial" w:hAnsi="Arial" w:cs="Arial"/>
                <w:color w:val="000000"/>
                <w:sz w:val="12"/>
                <w:szCs w:val="12"/>
              </w:rPr>
            </w:pPr>
            <w:r w:rsidRPr="007D4314">
              <w:rPr>
                <w:rFonts w:ascii="Arial" w:hAnsi="Arial" w:cs="Arial"/>
                <w:color w:val="000000"/>
                <w:sz w:val="12"/>
                <w:szCs w:val="12"/>
              </w:rPr>
              <w:t>1060604000</w:t>
            </w:r>
          </w:p>
        </w:tc>
        <w:tc>
          <w:tcPr>
            <w:tcW w:w="136" w:type="pct"/>
            <w:tcBorders>
              <w:top w:val="nil"/>
              <w:left w:val="nil"/>
              <w:bottom w:val="single" w:sz="4" w:space="0" w:color="000000"/>
              <w:right w:val="nil"/>
            </w:tcBorders>
            <w:shd w:val="clear" w:color="000000" w:fill="FFFFFF"/>
            <w:noWrap/>
            <w:hideMark/>
          </w:tcPr>
          <w:p w:rsidR="007D4314" w:rsidRPr="007D4314" w:rsidRDefault="007D4314" w:rsidP="007D4314">
            <w:pPr>
              <w:jc w:val="center"/>
              <w:outlineLvl w:val="2"/>
              <w:rPr>
                <w:rFonts w:ascii="Arial" w:hAnsi="Arial" w:cs="Arial"/>
                <w:color w:val="000000"/>
                <w:sz w:val="12"/>
                <w:szCs w:val="12"/>
              </w:rPr>
            </w:pPr>
            <w:r w:rsidRPr="007D4314">
              <w:rPr>
                <w:rFonts w:ascii="Arial" w:hAnsi="Arial" w:cs="Arial"/>
                <w:color w:val="000000"/>
                <w:sz w:val="12"/>
                <w:szCs w:val="12"/>
              </w:rPr>
              <w:t>0000</w:t>
            </w:r>
          </w:p>
        </w:tc>
        <w:tc>
          <w:tcPr>
            <w:tcW w:w="122"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center"/>
              <w:outlineLvl w:val="2"/>
              <w:rPr>
                <w:rFonts w:ascii="Arial" w:hAnsi="Arial" w:cs="Arial"/>
                <w:color w:val="000000"/>
                <w:sz w:val="12"/>
                <w:szCs w:val="12"/>
              </w:rPr>
            </w:pPr>
            <w:r w:rsidRPr="007D4314">
              <w:rPr>
                <w:rFonts w:ascii="Arial" w:hAnsi="Arial" w:cs="Arial"/>
                <w:color w:val="000000"/>
                <w:sz w:val="12"/>
                <w:szCs w:val="12"/>
              </w:rPr>
              <w:t>000</w:t>
            </w:r>
          </w:p>
        </w:tc>
        <w:tc>
          <w:tcPr>
            <w:tcW w:w="377"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2"/>
              <w:rPr>
                <w:rFonts w:ascii="Arial" w:hAnsi="Arial" w:cs="Arial"/>
                <w:bCs/>
                <w:color w:val="000000"/>
                <w:sz w:val="12"/>
                <w:szCs w:val="12"/>
              </w:rPr>
            </w:pPr>
            <w:r w:rsidRPr="007D4314">
              <w:rPr>
                <w:rFonts w:ascii="Arial" w:hAnsi="Arial" w:cs="Arial"/>
                <w:bCs/>
                <w:color w:val="000000"/>
                <w:sz w:val="12"/>
                <w:szCs w:val="12"/>
              </w:rPr>
              <w:t>3 490 400,00</w:t>
            </w:r>
          </w:p>
        </w:tc>
        <w:tc>
          <w:tcPr>
            <w:tcW w:w="377"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2"/>
              <w:rPr>
                <w:rFonts w:ascii="Arial" w:hAnsi="Arial" w:cs="Arial"/>
                <w:bCs/>
                <w:color w:val="000000"/>
                <w:sz w:val="12"/>
                <w:szCs w:val="12"/>
              </w:rPr>
            </w:pPr>
            <w:r w:rsidRPr="007D4314">
              <w:rPr>
                <w:rFonts w:ascii="Arial" w:hAnsi="Arial" w:cs="Arial"/>
                <w:bCs/>
                <w:color w:val="000000"/>
                <w:sz w:val="12"/>
                <w:szCs w:val="12"/>
              </w:rPr>
              <w:t>3 884 000,00</w:t>
            </w:r>
          </w:p>
        </w:tc>
        <w:tc>
          <w:tcPr>
            <w:tcW w:w="347"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2"/>
              <w:rPr>
                <w:rFonts w:ascii="Arial" w:hAnsi="Arial" w:cs="Arial"/>
                <w:bCs/>
                <w:color w:val="000000"/>
                <w:sz w:val="12"/>
                <w:szCs w:val="12"/>
              </w:rPr>
            </w:pPr>
            <w:r w:rsidRPr="007D4314">
              <w:rPr>
                <w:rFonts w:ascii="Arial" w:hAnsi="Arial" w:cs="Arial"/>
                <w:bCs/>
                <w:color w:val="000000"/>
                <w:sz w:val="12"/>
                <w:szCs w:val="12"/>
              </w:rPr>
              <w:t>3 816 000,00</w:t>
            </w:r>
          </w:p>
        </w:tc>
      </w:tr>
      <w:tr w:rsidR="007D4314" w:rsidRPr="007D4314" w:rsidTr="007D4314">
        <w:trPr>
          <w:cantSplit/>
          <w:trHeight w:val="20"/>
        </w:trPr>
        <w:tc>
          <w:tcPr>
            <w:tcW w:w="3185" w:type="pct"/>
            <w:tcBorders>
              <w:top w:val="nil"/>
              <w:left w:val="single" w:sz="4" w:space="0" w:color="000000"/>
              <w:bottom w:val="single" w:sz="4" w:space="0" w:color="000000"/>
              <w:right w:val="single" w:sz="4" w:space="0" w:color="000000"/>
            </w:tcBorders>
            <w:shd w:val="clear" w:color="000000" w:fill="FFFFFF"/>
            <w:vAlign w:val="center"/>
            <w:hideMark/>
          </w:tcPr>
          <w:p w:rsidR="007D4314" w:rsidRPr="007D4314" w:rsidRDefault="007D4314" w:rsidP="007D4314">
            <w:pPr>
              <w:outlineLvl w:val="4"/>
              <w:rPr>
                <w:rFonts w:ascii="Arial" w:hAnsi="Arial" w:cs="Arial"/>
                <w:bCs/>
                <w:color w:val="000000"/>
                <w:sz w:val="12"/>
                <w:szCs w:val="12"/>
              </w:rPr>
            </w:pPr>
            <w:r w:rsidRPr="007D4314">
              <w:rPr>
                <w:rFonts w:ascii="Arial" w:hAnsi="Arial" w:cs="Arial"/>
                <w:bCs/>
                <w:color w:val="000000"/>
                <w:sz w:val="12"/>
                <w:szCs w:val="12"/>
              </w:rPr>
              <w:t>Земельный налог с физических лиц, обладающих земельным участком, расположенным в границах городских поселений</w:t>
            </w:r>
          </w:p>
        </w:tc>
        <w:tc>
          <w:tcPr>
            <w:tcW w:w="127" w:type="pct"/>
            <w:tcBorders>
              <w:top w:val="nil"/>
              <w:left w:val="nil"/>
              <w:bottom w:val="single" w:sz="4" w:space="0" w:color="000000"/>
              <w:right w:val="nil"/>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182</w:t>
            </w:r>
          </w:p>
        </w:tc>
        <w:tc>
          <w:tcPr>
            <w:tcW w:w="330" w:type="pct"/>
            <w:tcBorders>
              <w:top w:val="nil"/>
              <w:left w:val="nil"/>
              <w:bottom w:val="single" w:sz="4" w:space="0" w:color="000000"/>
              <w:right w:val="nil"/>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1060604313</w:t>
            </w:r>
          </w:p>
        </w:tc>
        <w:tc>
          <w:tcPr>
            <w:tcW w:w="136" w:type="pct"/>
            <w:tcBorders>
              <w:top w:val="nil"/>
              <w:left w:val="nil"/>
              <w:bottom w:val="single" w:sz="4" w:space="0" w:color="000000"/>
              <w:right w:val="nil"/>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1000</w:t>
            </w:r>
          </w:p>
        </w:tc>
        <w:tc>
          <w:tcPr>
            <w:tcW w:w="122"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110</w:t>
            </w:r>
          </w:p>
        </w:tc>
        <w:tc>
          <w:tcPr>
            <w:tcW w:w="377"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4"/>
              <w:rPr>
                <w:rFonts w:ascii="Arial" w:hAnsi="Arial" w:cs="Arial"/>
                <w:bCs/>
                <w:color w:val="000000"/>
                <w:sz w:val="12"/>
                <w:szCs w:val="12"/>
              </w:rPr>
            </w:pPr>
            <w:r w:rsidRPr="007D4314">
              <w:rPr>
                <w:rFonts w:ascii="Arial" w:hAnsi="Arial" w:cs="Arial"/>
                <w:bCs/>
                <w:color w:val="000000"/>
                <w:sz w:val="12"/>
                <w:szCs w:val="12"/>
              </w:rPr>
              <w:t>3 440 000,00</w:t>
            </w:r>
          </w:p>
        </w:tc>
        <w:tc>
          <w:tcPr>
            <w:tcW w:w="377"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4"/>
              <w:rPr>
                <w:rFonts w:ascii="Arial" w:hAnsi="Arial" w:cs="Arial"/>
                <w:bCs/>
                <w:color w:val="000000"/>
                <w:sz w:val="12"/>
                <w:szCs w:val="12"/>
              </w:rPr>
            </w:pPr>
            <w:r w:rsidRPr="007D4314">
              <w:rPr>
                <w:rFonts w:ascii="Arial" w:hAnsi="Arial" w:cs="Arial"/>
                <w:bCs/>
                <w:color w:val="000000"/>
                <w:sz w:val="12"/>
                <w:szCs w:val="12"/>
              </w:rPr>
              <w:t>3 830 000,00</w:t>
            </w:r>
          </w:p>
        </w:tc>
        <w:tc>
          <w:tcPr>
            <w:tcW w:w="347"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4"/>
              <w:rPr>
                <w:rFonts w:ascii="Arial" w:hAnsi="Arial" w:cs="Arial"/>
                <w:bCs/>
                <w:color w:val="000000"/>
                <w:sz w:val="12"/>
                <w:szCs w:val="12"/>
              </w:rPr>
            </w:pPr>
            <w:r w:rsidRPr="007D4314">
              <w:rPr>
                <w:rFonts w:ascii="Arial" w:hAnsi="Arial" w:cs="Arial"/>
                <w:bCs/>
                <w:color w:val="000000"/>
                <w:sz w:val="12"/>
                <w:szCs w:val="12"/>
              </w:rPr>
              <w:t>3 760 000,00</w:t>
            </w:r>
          </w:p>
        </w:tc>
      </w:tr>
      <w:tr w:rsidR="007D4314" w:rsidRPr="007D4314" w:rsidTr="007D4314">
        <w:trPr>
          <w:cantSplit/>
          <w:trHeight w:val="20"/>
        </w:trPr>
        <w:tc>
          <w:tcPr>
            <w:tcW w:w="3185" w:type="pct"/>
            <w:tcBorders>
              <w:top w:val="nil"/>
              <w:left w:val="single" w:sz="4" w:space="0" w:color="000000"/>
              <w:bottom w:val="single" w:sz="4" w:space="0" w:color="000000"/>
              <w:right w:val="single" w:sz="4" w:space="0" w:color="000000"/>
            </w:tcBorders>
            <w:shd w:val="clear" w:color="000000" w:fill="FFFFFF"/>
            <w:vAlign w:val="center"/>
            <w:hideMark/>
          </w:tcPr>
          <w:p w:rsidR="007D4314" w:rsidRPr="007D4314" w:rsidRDefault="007D4314" w:rsidP="007D4314">
            <w:pPr>
              <w:outlineLvl w:val="4"/>
              <w:rPr>
                <w:rFonts w:ascii="Arial" w:hAnsi="Arial" w:cs="Arial"/>
                <w:bCs/>
                <w:color w:val="000000"/>
                <w:sz w:val="12"/>
                <w:szCs w:val="12"/>
              </w:rPr>
            </w:pPr>
            <w:r w:rsidRPr="007D4314">
              <w:rPr>
                <w:rFonts w:ascii="Arial" w:hAnsi="Arial" w:cs="Arial"/>
                <w:bCs/>
                <w:color w:val="000000"/>
                <w:sz w:val="12"/>
                <w:szCs w:val="12"/>
              </w:rPr>
              <w:t>Земельный налог с физических лиц, обладающих земельным участком, расположенным в границах городских поселений</w:t>
            </w:r>
          </w:p>
        </w:tc>
        <w:tc>
          <w:tcPr>
            <w:tcW w:w="127" w:type="pct"/>
            <w:tcBorders>
              <w:top w:val="nil"/>
              <w:left w:val="nil"/>
              <w:bottom w:val="single" w:sz="4" w:space="0" w:color="000000"/>
              <w:right w:val="nil"/>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182</w:t>
            </w:r>
          </w:p>
        </w:tc>
        <w:tc>
          <w:tcPr>
            <w:tcW w:w="330" w:type="pct"/>
            <w:tcBorders>
              <w:top w:val="nil"/>
              <w:left w:val="nil"/>
              <w:bottom w:val="single" w:sz="4" w:space="0" w:color="000000"/>
              <w:right w:val="nil"/>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1060604313</w:t>
            </w:r>
          </w:p>
        </w:tc>
        <w:tc>
          <w:tcPr>
            <w:tcW w:w="136" w:type="pct"/>
            <w:tcBorders>
              <w:top w:val="nil"/>
              <w:left w:val="nil"/>
              <w:bottom w:val="single" w:sz="4" w:space="0" w:color="000000"/>
              <w:right w:val="nil"/>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2100</w:t>
            </w:r>
          </w:p>
        </w:tc>
        <w:tc>
          <w:tcPr>
            <w:tcW w:w="122"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110</w:t>
            </w:r>
          </w:p>
        </w:tc>
        <w:tc>
          <w:tcPr>
            <w:tcW w:w="377"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4"/>
              <w:rPr>
                <w:rFonts w:ascii="Arial" w:hAnsi="Arial" w:cs="Arial"/>
                <w:bCs/>
                <w:color w:val="000000"/>
                <w:sz w:val="12"/>
                <w:szCs w:val="12"/>
              </w:rPr>
            </w:pPr>
            <w:r w:rsidRPr="007D4314">
              <w:rPr>
                <w:rFonts w:ascii="Arial" w:hAnsi="Arial" w:cs="Arial"/>
                <w:bCs/>
                <w:color w:val="000000"/>
                <w:sz w:val="12"/>
                <w:szCs w:val="12"/>
              </w:rPr>
              <w:t>50 400,00</w:t>
            </w:r>
          </w:p>
        </w:tc>
        <w:tc>
          <w:tcPr>
            <w:tcW w:w="377"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4"/>
              <w:rPr>
                <w:rFonts w:ascii="Arial" w:hAnsi="Arial" w:cs="Arial"/>
                <w:bCs/>
                <w:color w:val="000000"/>
                <w:sz w:val="12"/>
                <w:szCs w:val="12"/>
              </w:rPr>
            </w:pPr>
            <w:r w:rsidRPr="007D4314">
              <w:rPr>
                <w:rFonts w:ascii="Arial" w:hAnsi="Arial" w:cs="Arial"/>
                <w:bCs/>
                <w:color w:val="000000"/>
                <w:sz w:val="12"/>
                <w:szCs w:val="12"/>
              </w:rPr>
              <w:t>54 000,00</w:t>
            </w:r>
          </w:p>
        </w:tc>
        <w:tc>
          <w:tcPr>
            <w:tcW w:w="347"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4"/>
              <w:rPr>
                <w:rFonts w:ascii="Arial" w:hAnsi="Arial" w:cs="Arial"/>
                <w:bCs/>
                <w:color w:val="000000"/>
                <w:sz w:val="12"/>
                <w:szCs w:val="12"/>
              </w:rPr>
            </w:pPr>
            <w:r w:rsidRPr="007D4314">
              <w:rPr>
                <w:rFonts w:ascii="Arial" w:hAnsi="Arial" w:cs="Arial"/>
                <w:bCs/>
                <w:color w:val="000000"/>
                <w:sz w:val="12"/>
                <w:szCs w:val="12"/>
              </w:rPr>
              <w:t>56 000,00</w:t>
            </w:r>
          </w:p>
        </w:tc>
      </w:tr>
      <w:tr w:rsidR="007D4314" w:rsidRPr="007D4314" w:rsidTr="007D4314">
        <w:trPr>
          <w:cantSplit/>
          <w:trHeight w:val="20"/>
        </w:trPr>
        <w:tc>
          <w:tcPr>
            <w:tcW w:w="3185" w:type="pct"/>
            <w:tcBorders>
              <w:top w:val="nil"/>
              <w:left w:val="single" w:sz="4" w:space="0" w:color="000000"/>
              <w:bottom w:val="single" w:sz="4" w:space="0" w:color="000000"/>
              <w:right w:val="single" w:sz="4" w:space="0" w:color="000000"/>
            </w:tcBorders>
            <w:shd w:val="clear" w:color="000000" w:fill="FFFFFF"/>
            <w:vAlign w:val="center"/>
            <w:hideMark/>
          </w:tcPr>
          <w:p w:rsidR="007D4314" w:rsidRPr="007D4314" w:rsidRDefault="007D4314" w:rsidP="007D4314">
            <w:pPr>
              <w:outlineLvl w:val="0"/>
              <w:rPr>
                <w:rFonts w:ascii="Arial" w:hAnsi="Arial" w:cs="Arial"/>
                <w:bCs/>
                <w:color w:val="000000"/>
                <w:sz w:val="12"/>
                <w:szCs w:val="12"/>
              </w:rPr>
            </w:pPr>
            <w:r w:rsidRPr="007D4314">
              <w:rPr>
                <w:rFonts w:ascii="Arial" w:hAnsi="Arial" w:cs="Arial"/>
                <w:bCs/>
                <w:color w:val="000000"/>
                <w:sz w:val="12"/>
                <w:szCs w:val="12"/>
              </w:rPr>
              <w:t>ДОХОДЫ ОТ ИСПОЛЬЗОВАНИЯ ИМУЩЕСТВА, НАХОДЯЩЕГОСЯ В ГОСУДАРСТВЕННОЙ И МУНИЦИПАЛЬНОЙ СОБСТВЕННОСТИ</w:t>
            </w:r>
          </w:p>
        </w:tc>
        <w:tc>
          <w:tcPr>
            <w:tcW w:w="127" w:type="pct"/>
            <w:tcBorders>
              <w:top w:val="nil"/>
              <w:left w:val="nil"/>
              <w:bottom w:val="single" w:sz="4" w:space="0" w:color="000000"/>
              <w:right w:val="nil"/>
            </w:tcBorders>
            <w:shd w:val="clear" w:color="000000" w:fill="FFFFFF"/>
            <w:noWrap/>
            <w:hideMark/>
          </w:tcPr>
          <w:p w:rsidR="007D4314" w:rsidRPr="007D4314" w:rsidRDefault="007D4314" w:rsidP="007D4314">
            <w:pPr>
              <w:jc w:val="center"/>
              <w:outlineLvl w:val="0"/>
              <w:rPr>
                <w:rFonts w:ascii="Arial" w:hAnsi="Arial" w:cs="Arial"/>
                <w:color w:val="000000"/>
                <w:sz w:val="12"/>
                <w:szCs w:val="12"/>
              </w:rPr>
            </w:pPr>
            <w:r w:rsidRPr="007D4314">
              <w:rPr>
                <w:rFonts w:ascii="Arial" w:hAnsi="Arial" w:cs="Arial"/>
                <w:color w:val="000000"/>
                <w:sz w:val="12"/>
                <w:szCs w:val="12"/>
              </w:rPr>
              <w:t>000</w:t>
            </w:r>
          </w:p>
        </w:tc>
        <w:tc>
          <w:tcPr>
            <w:tcW w:w="330" w:type="pct"/>
            <w:tcBorders>
              <w:top w:val="nil"/>
              <w:left w:val="nil"/>
              <w:bottom w:val="single" w:sz="4" w:space="0" w:color="000000"/>
              <w:right w:val="nil"/>
            </w:tcBorders>
            <w:shd w:val="clear" w:color="000000" w:fill="FFFFFF"/>
            <w:noWrap/>
            <w:hideMark/>
          </w:tcPr>
          <w:p w:rsidR="007D4314" w:rsidRPr="007D4314" w:rsidRDefault="007D4314" w:rsidP="007D4314">
            <w:pPr>
              <w:jc w:val="center"/>
              <w:outlineLvl w:val="0"/>
              <w:rPr>
                <w:rFonts w:ascii="Arial" w:hAnsi="Arial" w:cs="Arial"/>
                <w:color w:val="000000"/>
                <w:sz w:val="12"/>
                <w:szCs w:val="12"/>
              </w:rPr>
            </w:pPr>
            <w:r w:rsidRPr="007D4314">
              <w:rPr>
                <w:rFonts w:ascii="Arial" w:hAnsi="Arial" w:cs="Arial"/>
                <w:color w:val="000000"/>
                <w:sz w:val="12"/>
                <w:szCs w:val="12"/>
              </w:rPr>
              <w:t>1110000000</w:t>
            </w:r>
          </w:p>
        </w:tc>
        <w:tc>
          <w:tcPr>
            <w:tcW w:w="136" w:type="pct"/>
            <w:tcBorders>
              <w:top w:val="nil"/>
              <w:left w:val="nil"/>
              <w:bottom w:val="single" w:sz="4" w:space="0" w:color="000000"/>
              <w:right w:val="nil"/>
            </w:tcBorders>
            <w:shd w:val="clear" w:color="000000" w:fill="FFFFFF"/>
            <w:noWrap/>
            <w:hideMark/>
          </w:tcPr>
          <w:p w:rsidR="007D4314" w:rsidRPr="007D4314" w:rsidRDefault="007D4314" w:rsidP="007D4314">
            <w:pPr>
              <w:jc w:val="center"/>
              <w:outlineLvl w:val="0"/>
              <w:rPr>
                <w:rFonts w:ascii="Arial" w:hAnsi="Arial" w:cs="Arial"/>
                <w:color w:val="000000"/>
                <w:sz w:val="12"/>
                <w:szCs w:val="12"/>
              </w:rPr>
            </w:pPr>
            <w:r w:rsidRPr="007D4314">
              <w:rPr>
                <w:rFonts w:ascii="Arial" w:hAnsi="Arial" w:cs="Arial"/>
                <w:color w:val="000000"/>
                <w:sz w:val="12"/>
                <w:szCs w:val="12"/>
              </w:rPr>
              <w:t>0000</w:t>
            </w:r>
          </w:p>
        </w:tc>
        <w:tc>
          <w:tcPr>
            <w:tcW w:w="122"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center"/>
              <w:outlineLvl w:val="0"/>
              <w:rPr>
                <w:rFonts w:ascii="Arial" w:hAnsi="Arial" w:cs="Arial"/>
                <w:color w:val="000000"/>
                <w:sz w:val="12"/>
                <w:szCs w:val="12"/>
              </w:rPr>
            </w:pPr>
            <w:r w:rsidRPr="007D4314">
              <w:rPr>
                <w:rFonts w:ascii="Arial" w:hAnsi="Arial" w:cs="Arial"/>
                <w:color w:val="000000"/>
                <w:sz w:val="12"/>
                <w:szCs w:val="12"/>
              </w:rPr>
              <w:t>000</w:t>
            </w:r>
          </w:p>
        </w:tc>
        <w:tc>
          <w:tcPr>
            <w:tcW w:w="377"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0"/>
              <w:rPr>
                <w:rFonts w:ascii="Arial" w:hAnsi="Arial" w:cs="Arial"/>
                <w:bCs/>
                <w:color w:val="000000"/>
                <w:sz w:val="12"/>
                <w:szCs w:val="12"/>
              </w:rPr>
            </w:pPr>
            <w:r w:rsidRPr="007D4314">
              <w:rPr>
                <w:rFonts w:ascii="Arial" w:hAnsi="Arial" w:cs="Arial"/>
                <w:bCs/>
                <w:color w:val="000000"/>
                <w:sz w:val="12"/>
                <w:szCs w:val="12"/>
              </w:rPr>
              <w:t>5 120 245,00</w:t>
            </w:r>
          </w:p>
        </w:tc>
        <w:tc>
          <w:tcPr>
            <w:tcW w:w="377"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0"/>
              <w:rPr>
                <w:rFonts w:ascii="Arial" w:hAnsi="Arial" w:cs="Arial"/>
                <w:bCs/>
                <w:color w:val="000000"/>
                <w:sz w:val="12"/>
                <w:szCs w:val="12"/>
              </w:rPr>
            </w:pPr>
            <w:r w:rsidRPr="007D4314">
              <w:rPr>
                <w:rFonts w:ascii="Arial" w:hAnsi="Arial" w:cs="Arial"/>
                <w:bCs/>
                <w:color w:val="000000"/>
                <w:sz w:val="12"/>
                <w:szCs w:val="12"/>
              </w:rPr>
              <w:t>3 750 000,00</w:t>
            </w:r>
          </w:p>
        </w:tc>
        <w:tc>
          <w:tcPr>
            <w:tcW w:w="347"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0"/>
              <w:rPr>
                <w:rFonts w:ascii="Arial" w:hAnsi="Arial" w:cs="Arial"/>
                <w:bCs/>
                <w:color w:val="000000"/>
                <w:sz w:val="12"/>
                <w:szCs w:val="12"/>
              </w:rPr>
            </w:pPr>
            <w:r w:rsidRPr="007D4314">
              <w:rPr>
                <w:rFonts w:ascii="Arial" w:hAnsi="Arial" w:cs="Arial"/>
                <w:bCs/>
                <w:color w:val="000000"/>
                <w:sz w:val="12"/>
                <w:szCs w:val="12"/>
              </w:rPr>
              <w:t>3 700 000,00</w:t>
            </w:r>
          </w:p>
        </w:tc>
      </w:tr>
      <w:tr w:rsidR="007D4314" w:rsidRPr="007D4314" w:rsidTr="007D4314">
        <w:trPr>
          <w:cantSplit/>
          <w:trHeight w:val="20"/>
        </w:trPr>
        <w:tc>
          <w:tcPr>
            <w:tcW w:w="3185" w:type="pct"/>
            <w:tcBorders>
              <w:top w:val="nil"/>
              <w:left w:val="single" w:sz="4" w:space="0" w:color="000000"/>
              <w:bottom w:val="single" w:sz="4" w:space="0" w:color="000000"/>
              <w:right w:val="single" w:sz="4" w:space="0" w:color="000000"/>
            </w:tcBorders>
            <w:shd w:val="clear" w:color="000000" w:fill="FFFFFF"/>
            <w:vAlign w:val="center"/>
            <w:hideMark/>
          </w:tcPr>
          <w:p w:rsidR="007D4314" w:rsidRPr="007D4314" w:rsidRDefault="007D4314" w:rsidP="007D4314">
            <w:pPr>
              <w:outlineLvl w:val="1"/>
              <w:rPr>
                <w:rFonts w:ascii="Arial" w:hAnsi="Arial" w:cs="Arial"/>
                <w:bCs/>
                <w:color w:val="000000"/>
                <w:sz w:val="12"/>
                <w:szCs w:val="12"/>
              </w:rPr>
            </w:pPr>
            <w:r w:rsidRPr="007D4314">
              <w:rPr>
                <w:rFonts w:ascii="Arial" w:hAnsi="Arial" w:cs="Arial"/>
                <w:bCs/>
                <w:color w:val="000000"/>
                <w:sz w:val="12"/>
                <w:szCs w:val="1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27" w:type="pct"/>
            <w:tcBorders>
              <w:top w:val="nil"/>
              <w:left w:val="nil"/>
              <w:bottom w:val="single" w:sz="4" w:space="0" w:color="000000"/>
              <w:right w:val="nil"/>
            </w:tcBorders>
            <w:shd w:val="clear" w:color="000000" w:fill="FFFFFF"/>
            <w:noWrap/>
            <w:hideMark/>
          </w:tcPr>
          <w:p w:rsidR="007D4314" w:rsidRPr="007D4314" w:rsidRDefault="007D4314" w:rsidP="007D4314">
            <w:pPr>
              <w:jc w:val="center"/>
              <w:outlineLvl w:val="1"/>
              <w:rPr>
                <w:rFonts w:ascii="Arial" w:hAnsi="Arial" w:cs="Arial"/>
                <w:color w:val="000000"/>
                <w:sz w:val="12"/>
                <w:szCs w:val="12"/>
              </w:rPr>
            </w:pPr>
            <w:r w:rsidRPr="007D4314">
              <w:rPr>
                <w:rFonts w:ascii="Arial" w:hAnsi="Arial" w:cs="Arial"/>
                <w:color w:val="000000"/>
                <w:sz w:val="12"/>
                <w:szCs w:val="12"/>
              </w:rPr>
              <w:t>000</w:t>
            </w:r>
          </w:p>
        </w:tc>
        <w:tc>
          <w:tcPr>
            <w:tcW w:w="330" w:type="pct"/>
            <w:tcBorders>
              <w:top w:val="nil"/>
              <w:left w:val="nil"/>
              <w:bottom w:val="single" w:sz="4" w:space="0" w:color="000000"/>
              <w:right w:val="nil"/>
            </w:tcBorders>
            <w:shd w:val="clear" w:color="000000" w:fill="FFFFFF"/>
            <w:noWrap/>
            <w:hideMark/>
          </w:tcPr>
          <w:p w:rsidR="007D4314" w:rsidRPr="007D4314" w:rsidRDefault="007D4314" w:rsidP="007D4314">
            <w:pPr>
              <w:jc w:val="center"/>
              <w:outlineLvl w:val="1"/>
              <w:rPr>
                <w:rFonts w:ascii="Arial" w:hAnsi="Arial" w:cs="Arial"/>
                <w:color w:val="000000"/>
                <w:sz w:val="12"/>
                <w:szCs w:val="12"/>
              </w:rPr>
            </w:pPr>
            <w:r w:rsidRPr="007D4314">
              <w:rPr>
                <w:rFonts w:ascii="Arial" w:hAnsi="Arial" w:cs="Arial"/>
                <w:color w:val="000000"/>
                <w:sz w:val="12"/>
                <w:szCs w:val="12"/>
              </w:rPr>
              <w:t>1110100000</w:t>
            </w:r>
          </w:p>
        </w:tc>
        <w:tc>
          <w:tcPr>
            <w:tcW w:w="136" w:type="pct"/>
            <w:tcBorders>
              <w:top w:val="nil"/>
              <w:left w:val="nil"/>
              <w:bottom w:val="single" w:sz="4" w:space="0" w:color="000000"/>
              <w:right w:val="nil"/>
            </w:tcBorders>
            <w:shd w:val="clear" w:color="000000" w:fill="FFFFFF"/>
            <w:noWrap/>
            <w:hideMark/>
          </w:tcPr>
          <w:p w:rsidR="007D4314" w:rsidRPr="007D4314" w:rsidRDefault="007D4314" w:rsidP="007D4314">
            <w:pPr>
              <w:jc w:val="center"/>
              <w:outlineLvl w:val="1"/>
              <w:rPr>
                <w:rFonts w:ascii="Arial" w:hAnsi="Arial" w:cs="Arial"/>
                <w:color w:val="000000"/>
                <w:sz w:val="12"/>
                <w:szCs w:val="12"/>
              </w:rPr>
            </w:pPr>
            <w:r w:rsidRPr="007D4314">
              <w:rPr>
                <w:rFonts w:ascii="Arial" w:hAnsi="Arial" w:cs="Arial"/>
                <w:color w:val="000000"/>
                <w:sz w:val="12"/>
                <w:szCs w:val="12"/>
              </w:rPr>
              <w:t>0000</w:t>
            </w:r>
          </w:p>
        </w:tc>
        <w:tc>
          <w:tcPr>
            <w:tcW w:w="122"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center"/>
              <w:outlineLvl w:val="1"/>
              <w:rPr>
                <w:rFonts w:ascii="Arial" w:hAnsi="Arial" w:cs="Arial"/>
                <w:color w:val="000000"/>
                <w:sz w:val="12"/>
                <w:szCs w:val="12"/>
              </w:rPr>
            </w:pPr>
            <w:r w:rsidRPr="007D4314">
              <w:rPr>
                <w:rFonts w:ascii="Arial" w:hAnsi="Arial" w:cs="Arial"/>
                <w:color w:val="000000"/>
                <w:sz w:val="12"/>
                <w:szCs w:val="12"/>
              </w:rPr>
              <w:t>000</w:t>
            </w:r>
          </w:p>
        </w:tc>
        <w:tc>
          <w:tcPr>
            <w:tcW w:w="377"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1"/>
              <w:rPr>
                <w:rFonts w:ascii="Arial" w:hAnsi="Arial" w:cs="Arial"/>
                <w:bCs/>
                <w:color w:val="000000"/>
                <w:sz w:val="12"/>
                <w:szCs w:val="12"/>
              </w:rPr>
            </w:pPr>
            <w:r w:rsidRPr="007D4314">
              <w:rPr>
                <w:rFonts w:ascii="Arial" w:hAnsi="Arial" w:cs="Arial"/>
                <w:bCs/>
                <w:color w:val="000000"/>
                <w:sz w:val="12"/>
                <w:szCs w:val="12"/>
              </w:rPr>
              <w:t>820 245,00</w:t>
            </w:r>
          </w:p>
        </w:tc>
        <w:tc>
          <w:tcPr>
            <w:tcW w:w="377"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1"/>
              <w:rPr>
                <w:rFonts w:ascii="Arial" w:hAnsi="Arial" w:cs="Arial"/>
                <w:bCs/>
                <w:color w:val="000000"/>
                <w:sz w:val="12"/>
                <w:szCs w:val="12"/>
              </w:rPr>
            </w:pPr>
            <w:r w:rsidRPr="007D4314">
              <w:rPr>
                <w:rFonts w:ascii="Arial" w:hAnsi="Arial" w:cs="Arial"/>
                <w:bCs/>
                <w:color w:val="000000"/>
                <w:sz w:val="12"/>
                <w:szCs w:val="12"/>
              </w:rPr>
              <w:t>0,00</w:t>
            </w:r>
          </w:p>
        </w:tc>
        <w:tc>
          <w:tcPr>
            <w:tcW w:w="347"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1"/>
              <w:rPr>
                <w:rFonts w:ascii="Arial" w:hAnsi="Arial" w:cs="Arial"/>
                <w:bCs/>
                <w:color w:val="000000"/>
                <w:sz w:val="12"/>
                <w:szCs w:val="12"/>
              </w:rPr>
            </w:pPr>
            <w:r w:rsidRPr="007D4314">
              <w:rPr>
                <w:rFonts w:ascii="Arial" w:hAnsi="Arial" w:cs="Arial"/>
                <w:bCs/>
                <w:color w:val="000000"/>
                <w:sz w:val="12"/>
                <w:szCs w:val="12"/>
              </w:rPr>
              <w:t>0,00</w:t>
            </w:r>
          </w:p>
        </w:tc>
      </w:tr>
      <w:tr w:rsidR="007D4314" w:rsidRPr="007D4314" w:rsidTr="007D4314">
        <w:trPr>
          <w:cantSplit/>
          <w:trHeight w:val="20"/>
        </w:trPr>
        <w:tc>
          <w:tcPr>
            <w:tcW w:w="3185" w:type="pct"/>
            <w:tcBorders>
              <w:top w:val="nil"/>
              <w:left w:val="single" w:sz="4" w:space="0" w:color="000000"/>
              <w:bottom w:val="single" w:sz="4" w:space="0" w:color="000000"/>
              <w:right w:val="single" w:sz="4" w:space="0" w:color="000000"/>
            </w:tcBorders>
            <w:shd w:val="clear" w:color="000000" w:fill="FFFFFF"/>
            <w:vAlign w:val="center"/>
            <w:hideMark/>
          </w:tcPr>
          <w:p w:rsidR="007D4314" w:rsidRPr="007D4314" w:rsidRDefault="007D4314" w:rsidP="007D4314">
            <w:pPr>
              <w:outlineLvl w:val="4"/>
              <w:rPr>
                <w:rFonts w:ascii="Arial" w:hAnsi="Arial" w:cs="Arial"/>
                <w:bCs/>
                <w:color w:val="000000"/>
                <w:sz w:val="12"/>
                <w:szCs w:val="12"/>
              </w:rPr>
            </w:pPr>
            <w:r w:rsidRPr="007D4314">
              <w:rPr>
                <w:rFonts w:ascii="Arial" w:hAnsi="Arial" w:cs="Arial"/>
                <w:bCs/>
                <w:color w:val="000000"/>
                <w:sz w:val="12"/>
                <w:szCs w:val="1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поселениям</w:t>
            </w:r>
          </w:p>
        </w:tc>
        <w:tc>
          <w:tcPr>
            <w:tcW w:w="127" w:type="pct"/>
            <w:tcBorders>
              <w:top w:val="nil"/>
              <w:left w:val="nil"/>
              <w:bottom w:val="single" w:sz="4" w:space="0" w:color="000000"/>
              <w:right w:val="nil"/>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900</w:t>
            </w:r>
          </w:p>
        </w:tc>
        <w:tc>
          <w:tcPr>
            <w:tcW w:w="330" w:type="pct"/>
            <w:tcBorders>
              <w:top w:val="nil"/>
              <w:left w:val="nil"/>
              <w:bottom w:val="single" w:sz="4" w:space="0" w:color="000000"/>
              <w:right w:val="nil"/>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1110105013</w:t>
            </w:r>
          </w:p>
        </w:tc>
        <w:tc>
          <w:tcPr>
            <w:tcW w:w="136" w:type="pct"/>
            <w:tcBorders>
              <w:top w:val="nil"/>
              <w:left w:val="nil"/>
              <w:bottom w:val="single" w:sz="4" w:space="0" w:color="000000"/>
              <w:right w:val="nil"/>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0000</w:t>
            </w:r>
          </w:p>
        </w:tc>
        <w:tc>
          <w:tcPr>
            <w:tcW w:w="122"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120</w:t>
            </w:r>
          </w:p>
        </w:tc>
        <w:tc>
          <w:tcPr>
            <w:tcW w:w="377"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4"/>
              <w:rPr>
                <w:rFonts w:ascii="Arial" w:hAnsi="Arial" w:cs="Arial"/>
                <w:bCs/>
                <w:color w:val="000000"/>
                <w:sz w:val="12"/>
                <w:szCs w:val="12"/>
              </w:rPr>
            </w:pPr>
            <w:r w:rsidRPr="007D4314">
              <w:rPr>
                <w:rFonts w:ascii="Arial" w:hAnsi="Arial" w:cs="Arial"/>
                <w:bCs/>
                <w:color w:val="000000"/>
                <w:sz w:val="12"/>
                <w:szCs w:val="12"/>
              </w:rPr>
              <w:t>820 245,00</w:t>
            </w:r>
          </w:p>
        </w:tc>
        <w:tc>
          <w:tcPr>
            <w:tcW w:w="377"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4"/>
              <w:rPr>
                <w:rFonts w:ascii="Arial" w:hAnsi="Arial" w:cs="Arial"/>
                <w:bCs/>
                <w:color w:val="000000"/>
                <w:sz w:val="12"/>
                <w:szCs w:val="12"/>
              </w:rPr>
            </w:pPr>
            <w:r w:rsidRPr="007D4314">
              <w:rPr>
                <w:rFonts w:ascii="Arial" w:hAnsi="Arial" w:cs="Arial"/>
                <w:bCs/>
                <w:color w:val="000000"/>
                <w:sz w:val="12"/>
                <w:szCs w:val="12"/>
              </w:rPr>
              <w:t>0,00</w:t>
            </w:r>
          </w:p>
        </w:tc>
        <w:tc>
          <w:tcPr>
            <w:tcW w:w="347"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4"/>
              <w:rPr>
                <w:rFonts w:ascii="Arial" w:hAnsi="Arial" w:cs="Arial"/>
                <w:bCs/>
                <w:color w:val="000000"/>
                <w:sz w:val="12"/>
                <w:szCs w:val="12"/>
              </w:rPr>
            </w:pPr>
            <w:r w:rsidRPr="007D4314">
              <w:rPr>
                <w:rFonts w:ascii="Arial" w:hAnsi="Arial" w:cs="Arial"/>
                <w:bCs/>
                <w:color w:val="000000"/>
                <w:sz w:val="12"/>
                <w:szCs w:val="12"/>
              </w:rPr>
              <w:t>0,00</w:t>
            </w:r>
          </w:p>
        </w:tc>
      </w:tr>
      <w:tr w:rsidR="007D4314" w:rsidRPr="007D4314" w:rsidTr="007D4314">
        <w:trPr>
          <w:cantSplit/>
          <w:trHeight w:val="20"/>
        </w:trPr>
        <w:tc>
          <w:tcPr>
            <w:tcW w:w="3185" w:type="pct"/>
            <w:tcBorders>
              <w:top w:val="nil"/>
              <w:left w:val="single" w:sz="4" w:space="0" w:color="000000"/>
              <w:bottom w:val="single" w:sz="4" w:space="0" w:color="000000"/>
              <w:right w:val="single" w:sz="4" w:space="0" w:color="000000"/>
            </w:tcBorders>
            <w:shd w:val="clear" w:color="000000" w:fill="FFFFFF"/>
            <w:vAlign w:val="center"/>
            <w:hideMark/>
          </w:tcPr>
          <w:p w:rsidR="007D4314" w:rsidRPr="007D4314" w:rsidRDefault="007D4314" w:rsidP="007D4314">
            <w:pPr>
              <w:outlineLvl w:val="1"/>
              <w:rPr>
                <w:rFonts w:ascii="Arial" w:hAnsi="Arial" w:cs="Arial"/>
                <w:bCs/>
                <w:color w:val="000000"/>
                <w:sz w:val="12"/>
                <w:szCs w:val="12"/>
              </w:rPr>
            </w:pPr>
            <w:r w:rsidRPr="007D4314">
              <w:rPr>
                <w:rFonts w:ascii="Arial" w:hAnsi="Arial" w:cs="Arial"/>
                <w:bCs/>
                <w:color w:val="000000"/>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 w:type="pct"/>
            <w:tcBorders>
              <w:top w:val="nil"/>
              <w:left w:val="nil"/>
              <w:bottom w:val="single" w:sz="4" w:space="0" w:color="000000"/>
              <w:right w:val="nil"/>
            </w:tcBorders>
            <w:shd w:val="clear" w:color="000000" w:fill="FFFFFF"/>
            <w:noWrap/>
            <w:hideMark/>
          </w:tcPr>
          <w:p w:rsidR="007D4314" w:rsidRPr="007D4314" w:rsidRDefault="007D4314" w:rsidP="007D4314">
            <w:pPr>
              <w:jc w:val="center"/>
              <w:outlineLvl w:val="1"/>
              <w:rPr>
                <w:rFonts w:ascii="Arial" w:hAnsi="Arial" w:cs="Arial"/>
                <w:color w:val="000000"/>
                <w:sz w:val="12"/>
                <w:szCs w:val="12"/>
              </w:rPr>
            </w:pPr>
            <w:r w:rsidRPr="007D4314">
              <w:rPr>
                <w:rFonts w:ascii="Arial" w:hAnsi="Arial" w:cs="Arial"/>
                <w:color w:val="000000"/>
                <w:sz w:val="12"/>
                <w:szCs w:val="12"/>
              </w:rPr>
              <w:t>000</w:t>
            </w:r>
          </w:p>
        </w:tc>
        <w:tc>
          <w:tcPr>
            <w:tcW w:w="330" w:type="pct"/>
            <w:tcBorders>
              <w:top w:val="nil"/>
              <w:left w:val="nil"/>
              <w:bottom w:val="single" w:sz="4" w:space="0" w:color="000000"/>
              <w:right w:val="nil"/>
            </w:tcBorders>
            <w:shd w:val="clear" w:color="000000" w:fill="FFFFFF"/>
            <w:noWrap/>
            <w:hideMark/>
          </w:tcPr>
          <w:p w:rsidR="007D4314" w:rsidRPr="007D4314" w:rsidRDefault="007D4314" w:rsidP="007D4314">
            <w:pPr>
              <w:jc w:val="center"/>
              <w:outlineLvl w:val="1"/>
              <w:rPr>
                <w:rFonts w:ascii="Arial" w:hAnsi="Arial" w:cs="Arial"/>
                <w:color w:val="000000"/>
                <w:sz w:val="12"/>
                <w:szCs w:val="12"/>
              </w:rPr>
            </w:pPr>
            <w:r w:rsidRPr="007D4314">
              <w:rPr>
                <w:rFonts w:ascii="Arial" w:hAnsi="Arial" w:cs="Arial"/>
                <w:color w:val="000000"/>
                <w:sz w:val="12"/>
                <w:szCs w:val="12"/>
              </w:rPr>
              <w:t>1110500000</w:t>
            </w:r>
          </w:p>
        </w:tc>
        <w:tc>
          <w:tcPr>
            <w:tcW w:w="136" w:type="pct"/>
            <w:tcBorders>
              <w:top w:val="nil"/>
              <w:left w:val="nil"/>
              <w:bottom w:val="single" w:sz="4" w:space="0" w:color="000000"/>
              <w:right w:val="nil"/>
            </w:tcBorders>
            <w:shd w:val="clear" w:color="000000" w:fill="FFFFFF"/>
            <w:noWrap/>
            <w:hideMark/>
          </w:tcPr>
          <w:p w:rsidR="007D4314" w:rsidRPr="007D4314" w:rsidRDefault="007D4314" w:rsidP="007D4314">
            <w:pPr>
              <w:jc w:val="center"/>
              <w:outlineLvl w:val="1"/>
              <w:rPr>
                <w:rFonts w:ascii="Arial" w:hAnsi="Arial" w:cs="Arial"/>
                <w:color w:val="000000"/>
                <w:sz w:val="12"/>
                <w:szCs w:val="12"/>
              </w:rPr>
            </w:pPr>
            <w:r w:rsidRPr="007D4314">
              <w:rPr>
                <w:rFonts w:ascii="Arial" w:hAnsi="Arial" w:cs="Arial"/>
                <w:color w:val="000000"/>
                <w:sz w:val="12"/>
                <w:szCs w:val="12"/>
              </w:rPr>
              <w:t>0000</w:t>
            </w:r>
          </w:p>
        </w:tc>
        <w:tc>
          <w:tcPr>
            <w:tcW w:w="122"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center"/>
              <w:outlineLvl w:val="1"/>
              <w:rPr>
                <w:rFonts w:ascii="Arial" w:hAnsi="Arial" w:cs="Arial"/>
                <w:color w:val="000000"/>
                <w:sz w:val="12"/>
                <w:szCs w:val="12"/>
              </w:rPr>
            </w:pPr>
            <w:r w:rsidRPr="007D4314">
              <w:rPr>
                <w:rFonts w:ascii="Arial" w:hAnsi="Arial" w:cs="Arial"/>
                <w:color w:val="000000"/>
                <w:sz w:val="12"/>
                <w:szCs w:val="12"/>
              </w:rPr>
              <w:t>000</w:t>
            </w:r>
          </w:p>
        </w:tc>
        <w:tc>
          <w:tcPr>
            <w:tcW w:w="377"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1"/>
              <w:rPr>
                <w:rFonts w:ascii="Arial" w:hAnsi="Arial" w:cs="Arial"/>
                <w:bCs/>
                <w:color w:val="000000"/>
                <w:sz w:val="12"/>
                <w:szCs w:val="12"/>
              </w:rPr>
            </w:pPr>
            <w:r w:rsidRPr="007D4314">
              <w:rPr>
                <w:rFonts w:ascii="Arial" w:hAnsi="Arial" w:cs="Arial"/>
                <w:bCs/>
                <w:color w:val="000000"/>
                <w:sz w:val="12"/>
                <w:szCs w:val="12"/>
              </w:rPr>
              <w:t>3 200 000,00</w:t>
            </w:r>
          </w:p>
        </w:tc>
        <w:tc>
          <w:tcPr>
            <w:tcW w:w="377"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1"/>
              <w:rPr>
                <w:rFonts w:ascii="Arial" w:hAnsi="Arial" w:cs="Arial"/>
                <w:bCs/>
                <w:color w:val="000000"/>
                <w:sz w:val="12"/>
                <w:szCs w:val="12"/>
              </w:rPr>
            </w:pPr>
            <w:r w:rsidRPr="007D4314">
              <w:rPr>
                <w:rFonts w:ascii="Arial" w:hAnsi="Arial" w:cs="Arial"/>
                <w:bCs/>
                <w:color w:val="000000"/>
                <w:sz w:val="12"/>
                <w:szCs w:val="12"/>
              </w:rPr>
              <w:t>2 700 000,00</w:t>
            </w:r>
          </w:p>
        </w:tc>
        <w:tc>
          <w:tcPr>
            <w:tcW w:w="347"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1"/>
              <w:rPr>
                <w:rFonts w:ascii="Arial" w:hAnsi="Arial" w:cs="Arial"/>
                <w:bCs/>
                <w:color w:val="000000"/>
                <w:sz w:val="12"/>
                <w:szCs w:val="12"/>
              </w:rPr>
            </w:pPr>
            <w:r w:rsidRPr="007D4314">
              <w:rPr>
                <w:rFonts w:ascii="Arial" w:hAnsi="Arial" w:cs="Arial"/>
                <w:bCs/>
                <w:color w:val="000000"/>
                <w:sz w:val="12"/>
                <w:szCs w:val="12"/>
              </w:rPr>
              <w:t>2 700 000,00</w:t>
            </w:r>
          </w:p>
        </w:tc>
      </w:tr>
      <w:tr w:rsidR="007D4314" w:rsidRPr="007D4314" w:rsidTr="007D4314">
        <w:trPr>
          <w:cantSplit/>
          <w:trHeight w:val="20"/>
        </w:trPr>
        <w:tc>
          <w:tcPr>
            <w:tcW w:w="3185" w:type="pct"/>
            <w:tcBorders>
              <w:top w:val="nil"/>
              <w:left w:val="single" w:sz="4" w:space="0" w:color="000000"/>
              <w:bottom w:val="single" w:sz="4" w:space="0" w:color="000000"/>
              <w:right w:val="single" w:sz="4" w:space="0" w:color="000000"/>
            </w:tcBorders>
            <w:shd w:val="clear" w:color="000000" w:fill="FFFFFF"/>
            <w:vAlign w:val="center"/>
            <w:hideMark/>
          </w:tcPr>
          <w:p w:rsidR="007D4314" w:rsidRPr="007D4314" w:rsidRDefault="007D4314" w:rsidP="007D4314">
            <w:pPr>
              <w:outlineLvl w:val="2"/>
              <w:rPr>
                <w:rFonts w:ascii="Arial" w:hAnsi="Arial" w:cs="Arial"/>
                <w:bCs/>
                <w:color w:val="000000"/>
                <w:sz w:val="12"/>
                <w:szCs w:val="12"/>
              </w:rPr>
            </w:pPr>
            <w:r w:rsidRPr="007D4314">
              <w:rPr>
                <w:rFonts w:ascii="Arial" w:hAnsi="Arial" w:cs="Arial"/>
                <w:bCs/>
                <w:color w:val="000000"/>
                <w:sz w:val="12"/>
                <w:szCs w:val="1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7" w:type="pct"/>
            <w:tcBorders>
              <w:top w:val="nil"/>
              <w:left w:val="nil"/>
              <w:bottom w:val="single" w:sz="4" w:space="0" w:color="000000"/>
              <w:right w:val="nil"/>
            </w:tcBorders>
            <w:shd w:val="clear" w:color="000000" w:fill="FFFFFF"/>
            <w:noWrap/>
            <w:hideMark/>
          </w:tcPr>
          <w:p w:rsidR="007D4314" w:rsidRPr="007D4314" w:rsidRDefault="007D4314" w:rsidP="007D4314">
            <w:pPr>
              <w:jc w:val="center"/>
              <w:outlineLvl w:val="2"/>
              <w:rPr>
                <w:rFonts w:ascii="Arial" w:hAnsi="Arial" w:cs="Arial"/>
                <w:color w:val="000000"/>
                <w:sz w:val="12"/>
                <w:szCs w:val="12"/>
              </w:rPr>
            </w:pPr>
            <w:r w:rsidRPr="007D4314">
              <w:rPr>
                <w:rFonts w:ascii="Arial" w:hAnsi="Arial" w:cs="Arial"/>
                <w:color w:val="000000"/>
                <w:sz w:val="12"/>
                <w:szCs w:val="12"/>
              </w:rPr>
              <w:t>000</w:t>
            </w:r>
          </w:p>
        </w:tc>
        <w:tc>
          <w:tcPr>
            <w:tcW w:w="330" w:type="pct"/>
            <w:tcBorders>
              <w:top w:val="nil"/>
              <w:left w:val="nil"/>
              <w:bottom w:val="single" w:sz="4" w:space="0" w:color="000000"/>
              <w:right w:val="nil"/>
            </w:tcBorders>
            <w:shd w:val="clear" w:color="000000" w:fill="FFFFFF"/>
            <w:noWrap/>
            <w:hideMark/>
          </w:tcPr>
          <w:p w:rsidR="007D4314" w:rsidRPr="007D4314" w:rsidRDefault="007D4314" w:rsidP="007D4314">
            <w:pPr>
              <w:jc w:val="center"/>
              <w:outlineLvl w:val="2"/>
              <w:rPr>
                <w:rFonts w:ascii="Arial" w:hAnsi="Arial" w:cs="Arial"/>
                <w:color w:val="000000"/>
                <w:sz w:val="12"/>
                <w:szCs w:val="12"/>
              </w:rPr>
            </w:pPr>
            <w:r w:rsidRPr="007D4314">
              <w:rPr>
                <w:rFonts w:ascii="Arial" w:hAnsi="Arial" w:cs="Arial"/>
                <w:color w:val="000000"/>
                <w:sz w:val="12"/>
                <w:szCs w:val="12"/>
              </w:rPr>
              <w:t>1110501000</w:t>
            </w:r>
          </w:p>
        </w:tc>
        <w:tc>
          <w:tcPr>
            <w:tcW w:w="136" w:type="pct"/>
            <w:tcBorders>
              <w:top w:val="nil"/>
              <w:left w:val="nil"/>
              <w:bottom w:val="single" w:sz="4" w:space="0" w:color="000000"/>
              <w:right w:val="nil"/>
            </w:tcBorders>
            <w:shd w:val="clear" w:color="000000" w:fill="FFFFFF"/>
            <w:noWrap/>
            <w:hideMark/>
          </w:tcPr>
          <w:p w:rsidR="007D4314" w:rsidRPr="007D4314" w:rsidRDefault="007D4314" w:rsidP="007D4314">
            <w:pPr>
              <w:jc w:val="center"/>
              <w:outlineLvl w:val="2"/>
              <w:rPr>
                <w:rFonts w:ascii="Arial" w:hAnsi="Arial" w:cs="Arial"/>
                <w:color w:val="000000"/>
                <w:sz w:val="12"/>
                <w:szCs w:val="12"/>
              </w:rPr>
            </w:pPr>
            <w:r w:rsidRPr="007D4314">
              <w:rPr>
                <w:rFonts w:ascii="Arial" w:hAnsi="Arial" w:cs="Arial"/>
                <w:color w:val="000000"/>
                <w:sz w:val="12"/>
                <w:szCs w:val="12"/>
              </w:rPr>
              <w:t>0000</w:t>
            </w:r>
          </w:p>
        </w:tc>
        <w:tc>
          <w:tcPr>
            <w:tcW w:w="122"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center"/>
              <w:outlineLvl w:val="2"/>
              <w:rPr>
                <w:rFonts w:ascii="Arial" w:hAnsi="Arial" w:cs="Arial"/>
                <w:color w:val="000000"/>
                <w:sz w:val="12"/>
                <w:szCs w:val="12"/>
              </w:rPr>
            </w:pPr>
            <w:r w:rsidRPr="007D4314">
              <w:rPr>
                <w:rFonts w:ascii="Arial" w:hAnsi="Arial" w:cs="Arial"/>
                <w:color w:val="000000"/>
                <w:sz w:val="12"/>
                <w:szCs w:val="12"/>
              </w:rPr>
              <w:t>000</w:t>
            </w:r>
          </w:p>
        </w:tc>
        <w:tc>
          <w:tcPr>
            <w:tcW w:w="377"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2"/>
              <w:rPr>
                <w:rFonts w:ascii="Arial" w:hAnsi="Arial" w:cs="Arial"/>
                <w:bCs/>
                <w:color w:val="000000"/>
                <w:sz w:val="12"/>
                <w:szCs w:val="12"/>
              </w:rPr>
            </w:pPr>
            <w:r w:rsidRPr="007D4314">
              <w:rPr>
                <w:rFonts w:ascii="Arial" w:hAnsi="Arial" w:cs="Arial"/>
                <w:bCs/>
                <w:color w:val="000000"/>
                <w:sz w:val="12"/>
                <w:szCs w:val="12"/>
              </w:rPr>
              <w:t>3 200 000,00</w:t>
            </w:r>
          </w:p>
        </w:tc>
        <w:tc>
          <w:tcPr>
            <w:tcW w:w="377"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2"/>
              <w:rPr>
                <w:rFonts w:ascii="Arial" w:hAnsi="Arial" w:cs="Arial"/>
                <w:bCs/>
                <w:color w:val="000000"/>
                <w:sz w:val="12"/>
                <w:szCs w:val="12"/>
              </w:rPr>
            </w:pPr>
            <w:r w:rsidRPr="007D4314">
              <w:rPr>
                <w:rFonts w:ascii="Arial" w:hAnsi="Arial" w:cs="Arial"/>
                <w:bCs/>
                <w:color w:val="000000"/>
                <w:sz w:val="12"/>
                <w:szCs w:val="12"/>
              </w:rPr>
              <w:t>2 700 000,00</w:t>
            </w:r>
          </w:p>
        </w:tc>
        <w:tc>
          <w:tcPr>
            <w:tcW w:w="347"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2"/>
              <w:rPr>
                <w:rFonts w:ascii="Arial" w:hAnsi="Arial" w:cs="Arial"/>
                <w:bCs/>
                <w:color w:val="000000"/>
                <w:sz w:val="12"/>
                <w:szCs w:val="12"/>
              </w:rPr>
            </w:pPr>
            <w:r w:rsidRPr="007D4314">
              <w:rPr>
                <w:rFonts w:ascii="Arial" w:hAnsi="Arial" w:cs="Arial"/>
                <w:bCs/>
                <w:color w:val="000000"/>
                <w:sz w:val="12"/>
                <w:szCs w:val="12"/>
              </w:rPr>
              <w:t>2 700 000,00</w:t>
            </w:r>
          </w:p>
        </w:tc>
      </w:tr>
      <w:tr w:rsidR="007D4314" w:rsidRPr="007D4314" w:rsidTr="007D4314">
        <w:trPr>
          <w:cantSplit/>
          <w:trHeight w:val="20"/>
        </w:trPr>
        <w:tc>
          <w:tcPr>
            <w:tcW w:w="3185" w:type="pct"/>
            <w:tcBorders>
              <w:top w:val="nil"/>
              <w:left w:val="single" w:sz="4" w:space="0" w:color="000000"/>
              <w:bottom w:val="single" w:sz="4" w:space="0" w:color="000000"/>
              <w:right w:val="single" w:sz="4" w:space="0" w:color="000000"/>
            </w:tcBorders>
            <w:shd w:val="clear" w:color="000000" w:fill="FFFFFF"/>
            <w:vAlign w:val="center"/>
            <w:hideMark/>
          </w:tcPr>
          <w:p w:rsidR="007D4314" w:rsidRPr="007D4314" w:rsidRDefault="007D4314" w:rsidP="007D4314">
            <w:pPr>
              <w:outlineLvl w:val="4"/>
              <w:rPr>
                <w:rFonts w:ascii="Arial" w:hAnsi="Arial" w:cs="Arial"/>
                <w:bCs/>
                <w:color w:val="000000"/>
                <w:sz w:val="12"/>
                <w:szCs w:val="12"/>
              </w:rPr>
            </w:pPr>
            <w:r w:rsidRPr="007D4314">
              <w:rPr>
                <w:rFonts w:ascii="Arial" w:hAnsi="Arial" w:cs="Arial"/>
                <w:bCs/>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27" w:type="pct"/>
            <w:tcBorders>
              <w:top w:val="nil"/>
              <w:left w:val="nil"/>
              <w:bottom w:val="single" w:sz="4" w:space="0" w:color="000000"/>
              <w:right w:val="nil"/>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900</w:t>
            </w:r>
          </w:p>
        </w:tc>
        <w:tc>
          <w:tcPr>
            <w:tcW w:w="330" w:type="pct"/>
            <w:tcBorders>
              <w:top w:val="nil"/>
              <w:left w:val="nil"/>
              <w:bottom w:val="single" w:sz="4" w:space="0" w:color="000000"/>
              <w:right w:val="nil"/>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1110501313</w:t>
            </w:r>
          </w:p>
        </w:tc>
        <w:tc>
          <w:tcPr>
            <w:tcW w:w="136" w:type="pct"/>
            <w:tcBorders>
              <w:top w:val="nil"/>
              <w:left w:val="nil"/>
              <w:bottom w:val="single" w:sz="4" w:space="0" w:color="000000"/>
              <w:right w:val="nil"/>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0000</w:t>
            </w:r>
          </w:p>
        </w:tc>
        <w:tc>
          <w:tcPr>
            <w:tcW w:w="122"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120</w:t>
            </w:r>
          </w:p>
        </w:tc>
        <w:tc>
          <w:tcPr>
            <w:tcW w:w="377"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4"/>
              <w:rPr>
                <w:rFonts w:ascii="Arial" w:hAnsi="Arial" w:cs="Arial"/>
                <w:bCs/>
                <w:color w:val="000000"/>
                <w:sz w:val="12"/>
                <w:szCs w:val="12"/>
              </w:rPr>
            </w:pPr>
            <w:r w:rsidRPr="007D4314">
              <w:rPr>
                <w:rFonts w:ascii="Arial" w:hAnsi="Arial" w:cs="Arial"/>
                <w:bCs/>
                <w:color w:val="000000"/>
                <w:sz w:val="12"/>
                <w:szCs w:val="12"/>
              </w:rPr>
              <w:t>3 200 000,00</w:t>
            </w:r>
          </w:p>
        </w:tc>
        <w:tc>
          <w:tcPr>
            <w:tcW w:w="377"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4"/>
              <w:rPr>
                <w:rFonts w:ascii="Arial" w:hAnsi="Arial" w:cs="Arial"/>
                <w:bCs/>
                <w:color w:val="000000"/>
                <w:sz w:val="12"/>
                <w:szCs w:val="12"/>
              </w:rPr>
            </w:pPr>
            <w:r w:rsidRPr="007D4314">
              <w:rPr>
                <w:rFonts w:ascii="Arial" w:hAnsi="Arial" w:cs="Arial"/>
                <w:bCs/>
                <w:color w:val="000000"/>
                <w:sz w:val="12"/>
                <w:szCs w:val="12"/>
              </w:rPr>
              <w:t>2 700 000,00</w:t>
            </w:r>
          </w:p>
        </w:tc>
        <w:tc>
          <w:tcPr>
            <w:tcW w:w="347"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4"/>
              <w:rPr>
                <w:rFonts w:ascii="Arial" w:hAnsi="Arial" w:cs="Arial"/>
                <w:bCs/>
                <w:color w:val="000000"/>
                <w:sz w:val="12"/>
                <w:szCs w:val="12"/>
              </w:rPr>
            </w:pPr>
            <w:r w:rsidRPr="007D4314">
              <w:rPr>
                <w:rFonts w:ascii="Arial" w:hAnsi="Arial" w:cs="Arial"/>
                <w:bCs/>
                <w:color w:val="000000"/>
                <w:sz w:val="12"/>
                <w:szCs w:val="12"/>
              </w:rPr>
              <w:t>2 700 000,00</w:t>
            </w:r>
          </w:p>
        </w:tc>
      </w:tr>
      <w:tr w:rsidR="007D4314" w:rsidRPr="007D4314" w:rsidTr="007D4314">
        <w:trPr>
          <w:cantSplit/>
          <w:trHeight w:val="20"/>
        </w:trPr>
        <w:tc>
          <w:tcPr>
            <w:tcW w:w="3185" w:type="pct"/>
            <w:tcBorders>
              <w:top w:val="nil"/>
              <w:left w:val="single" w:sz="4" w:space="0" w:color="000000"/>
              <w:bottom w:val="single" w:sz="4" w:space="0" w:color="000000"/>
              <w:right w:val="single" w:sz="4" w:space="0" w:color="000000"/>
            </w:tcBorders>
            <w:shd w:val="clear" w:color="000000" w:fill="FFFFFF"/>
            <w:vAlign w:val="center"/>
            <w:hideMark/>
          </w:tcPr>
          <w:p w:rsidR="007D4314" w:rsidRPr="007D4314" w:rsidRDefault="007D4314" w:rsidP="007D4314">
            <w:pPr>
              <w:outlineLvl w:val="1"/>
              <w:rPr>
                <w:rFonts w:ascii="Arial" w:hAnsi="Arial" w:cs="Arial"/>
                <w:bCs/>
                <w:color w:val="000000"/>
                <w:sz w:val="12"/>
                <w:szCs w:val="12"/>
              </w:rPr>
            </w:pPr>
            <w:r w:rsidRPr="007D4314">
              <w:rPr>
                <w:rFonts w:ascii="Arial" w:hAnsi="Arial" w:cs="Arial"/>
                <w:bCs/>
                <w:color w:val="000000"/>
                <w:sz w:val="12"/>
                <w:szCs w:val="1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 w:type="pct"/>
            <w:tcBorders>
              <w:top w:val="nil"/>
              <w:left w:val="nil"/>
              <w:bottom w:val="single" w:sz="4" w:space="0" w:color="000000"/>
              <w:right w:val="nil"/>
            </w:tcBorders>
            <w:shd w:val="clear" w:color="000000" w:fill="FFFFFF"/>
            <w:noWrap/>
            <w:hideMark/>
          </w:tcPr>
          <w:p w:rsidR="007D4314" w:rsidRPr="007D4314" w:rsidRDefault="007D4314" w:rsidP="007D4314">
            <w:pPr>
              <w:jc w:val="center"/>
              <w:outlineLvl w:val="1"/>
              <w:rPr>
                <w:rFonts w:ascii="Arial" w:hAnsi="Arial" w:cs="Arial"/>
                <w:color w:val="000000"/>
                <w:sz w:val="12"/>
                <w:szCs w:val="12"/>
              </w:rPr>
            </w:pPr>
            <w:r w:rsidRPr="007D4314">
              <w:rPr>
                <w:rFonts w:ascii="Arial" w:hAnsi="Arial" w:cs="Arial"/>
                <w:color w:val="000000"/>
                <w:sz w:val="12"/>
                <w:szCs w:val="12"/>
              </w:rPr>
              <w:t>000</w:t>
            </w:r>
          </w:p>
        </w:tc>
        <w:tc>
          <w:tcPr>
            <w:tcW w:w="330" w:type="pct"/>
            <w:tcBorders>
              <w:top w:val="nil"/>
              <w:left w:val="nil"/>
              <w:bottom w:val="single" w:sz="4" w:space="0" w:color="000000"/>
              <w:right w:val="nil"/>
            </w:tcBorders>
            <w:shd w:val="clear" w:color="000000" w:fill="FFFFFF"/>
            <w:noWrap/>
            <w:hideMark/>
          </w:tcPr>
          <w:p w:rsidR="007D4314" w:rsidRPr="007D4314" w:rsidRDefault="007D4314" w:rsidP="007D4314">
            <w:pPr>
              <w:jc w:val="center"/>
              <w:outlineLvl w:val="1"/>
              <w:rPr>
                <w:rFonts w:ascii="Arial" w:hAnsi="Arial" w:cs="Arial"/>
                <w:color w:val="000000"/>
                <w:sz w:val="12"/>
                <w:szCs w:val="12"/>
              </w:rPr>
            </w:pPr>
            <w:r w:rsidRPr="007D4314">
              <w:rPr>
                <w:rFonts w:ascii="Arial" w:hAnsi="Arial" w:cs="Arial"/>
                <w:color w:val="000000"/>
                <w:sz w:val="12"/>
                <w:szCs w:val="12"/>
              </w:rPr>
              <w:t>1110900000</w:t>
            </w:r>
          </w:p>
        </w:tc>
        <w:tc>
          <w:tcPr>
            <w:tcW w:w="136" w:type="pct"/>
            <w:tcBorders>
              <w:top w:val="nil"/>
              <w:left w:val="nil"/>
              <w:bottom w:val="single" w:sz="4" w:space="0" w:color="000000"/>
              <w:right w:val="nil"/>
            </w:tcBorders>
            <w:shd w:val="clear" w:color="000000" w:fill="FFFFFF"/>
            <w:noWrap/>
            <w:hideMark/>
          </w:tcPr>
          <w:p w:rsidR="007D4314" w:rsidRPr="007D4314" w:rsidRDefault="007D4314" w:rsidP="007D4314">
            <w:pPr>
              <w:jc w:val="center"/>
              <w:outlineLvl w:val="1"/>
              <w:rPr>
                <w:rFonts w:ascii="Arial" w:hAnsi="Arial" w:cs="Arial"/>
                <w:color w:val="000000"/>
                <w:sz w:val="12"/>
                <w:szCs w:val="12"/>
              </w:rPr>
            </w:pPr>
            <w:r w:rsidRPr="007D4314">
              <w:rPr>
                <w:rFonts w:ascii="Arial" w:hAnsi="Arial" w:cs="Arial"/>
                <w:color w:val="000000"/>
                <w:sz w:val="12"/>
                <w:szCs w:val="12"/>
              </w:rPr>
              <w:t>0000</w:t>
            </w:r>
          </w:p>
        </w:tc>
        <w:tc>
          <w:tcPr>
            <w:tcW w:w="122"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center"/>
              <w:outlineLvl w:val="1"/>
              <w:rPr>
                <w:rFonts w:ascii="Arial" w:hAnsi="Arial" w:cs="Arial"/>
                <w:color w:val="000000"/>
                <w:sz w:val="12"/>
                <w:szCs w:val="12"/>
              </w:rPr>
            </w:pPr>
            <w:r w:rsidRPr="007D4314">
              <w:rPr>
                <w:rFonts w:ascii="Arial" w:hAnsi="Arial" w:cs="Arial"/>
                <w:color w:val="000000"/>
                <w:sz w:val="12"/>
                <w:szCs w:val="12"/>
              </w:rPr>
              <w:t>000</w:t>
            </w:r>
          </w:p>
        </w:tc>
        <w:tc>
          <w:tcPr>
            <w:tcW w:w="377"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1"/>
              <w:rPr>
                <w:rFonts w:ascii="Arial" w:hAnsi="Arial" w:cs="Arial"/>
                <w:bCs/>
                <w:color w:val="000000"/>
                <w:sz w:val="12"/>
                <w:szCs w:val="12"/>
              </w:rPr>
            </w:pPr>
            <w:r w:rsidRPr="007D4314">
              <w:rPr>
                <w:rFonts w:ascii="Arial" w:hAnsi="Arial" w:cs="Arial"/>
                <w:bCs/>
                <w:color w:val="000000"/>
                <w:sz w:val="12"/>
                <w:szCs w:val="12"/>
              </w:rPr>
              <w:t>1 100 000,00</w:t>
            </w:r>
          </w:p>
        </w:tc>
        <w:tc>
          <w:tcPr>
            <w:tcW w:w="377"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1"/>
              <w:rPr>
                <w:rFonts w:ascii="Arial" w:hAnsi="Arial" w:cs="Arial"/>
                <w:bCs/>
                <w:color w:val="000000"/>
                <w:sz w:val="12"/>
                <w:szCs w:val="12"/>
              </w:rPr>
            </w:pPr>
            <w:r w:rsidRPr="007D4314">
              <w:rPr>
                <w:rFonts w:ascii="Arial" w:hAnsi="Arial" w:cs="Arial"/>
                <w:bCs/>
                <w:color w:val="000000"/>
                <w:sz w:val="12"/>
                <w:szCs w:val="12"/>
              </w:rPr>
              <w:t>1 050 000,00</w:t>
            </w:r>
          </w:p>
        </w:tc>
        <w:tc>
          <w:tcPr>
            <w:tcW w:w="347"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1"/>
              <w:rPr>
                <w:rFonts w:ascii="Arial" w:hAnsi="Arial" w:cs="Arial"/>
                <w:bCs/>
                <w:color w:val="000000"/>
                <w:sz w:val="12"/>
                <w:szCs w:val="12"/>
              </w:rPr>
            </w:pPr>
            <w:r w:rsidRPr="007D4314">
              <w:rPr>
                <w:rFonts w:ascii="Arial" w:hAnsi="Arial" w:cs="Arial"/>
                <w:bCs/>
                <w:color w:val="000000"/>
                <w:sz w:val="12"/>
                <w:szCs w:val="12"/>
              </w:rPr>
              <w:t>1 000 000,00</w:t>
            </w:r>
          </w:p>
        </w:tc>
      </w:tr>
      <w:tr w:rsidR="007D4314" w:rsidRPr="007D4314" w:rsidTr="007D4314">
        <w:trPr>
          <w:cantSplit/>
          <w:trHeight w:val="20"/>
        </w:trPr>
        <w:tc>
          <w:tcPr>
            <w:tcW w:w="3185" w:type="pct"/>
            <w:tcBorders>
              <w:top w:val="nil"/>
              <w:left w:val="single" w:sz="4" w:space="0" w:color="000000"/>
              <w:bottom w:val="single" w:sz="4" w:space="0" w:color="auto"/>
              <w:right w:val="single" w:sz="4" w:space="0" w:color="000000"/>
            </w:tcBorders>
            <w:shd w:val="clear" w:color="000000" w:fill="FFFFFF"/>
            <w:vAlign w:val="center"/>
            <w:hideMark/>
          </w:tcPr>
          <w:p w:rsidR="007D4314" w:rsidRPr="007D4314" w:rsidRDefault="007D4314" w:rsidP="007D4314">
            <w:pPr>
              <w:outlineLvl w:val="2"/>
              <w:rPr>
                <w:rFonts w:ascii="Arial" w:hAnsi="Arial" w:cs="Arial"/>
                <w:bCs/>
                <w:color w:val="000000"/>
                <w:sz w:val="12"/>
                <w:szCs w:val="12"/>
              </w:rPr>
            </w:pPr>
            <w:r w:rsidRPr="007D4314">
              <w:rPr>
                <w:rFonts w:ascii="Arial" w:hAnsi="Arial" w:cs="Arial"/>
                <w:bCs/>
                <w:color w:val="000000"/>
                <w:sz w:val="12"/>
                <w:szCs w:val="12"/>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 w:type="pct"/>
            <w:tcBorders>
              <w:top w:val="nil"/>
              <w:left w:val="nil"/>
              <w:bottom w:val="single" w:sz="4" w:space="0" w:color="auto"/>
              <w:right w:val="nil"/>
            </w:tcBorders>
            <w:shd w:val="clear" w:color="000000" w:fill="FFFFFF"/>
            <w:noWrap/>
            <w:hideMark/>
          </w:tcPr>
          <w:p w:rsidR="007D4314" w:rsidRPr="007D4314" w:rsidRDefault="007D4314" w:rsidP="007D4314">
            <w:pPr>
              <w:jc w:val="center"/>
              <w:outlineLvl w:val="2"/>
              <w:rPr>
                <w:rFonts w:ascii="Arial" w:hAnsi="Arial" w:cs="Arial"/>
                <w:color w:val="000000"/>
                <w:sz w:val="12"/>
                <w:szCs w:val="12"/>
              </w:rPr>
            </w:pPr>
            <w:r w:rsidRPr="007D4314">
              <w:rPr>
                <w:rFonts w:ascii="Arial" w:hAnsi="Arial" w:cs="Arial"/>
                <w:color w:val="000000"/>
                <w:sz w:val="12"/>
                <w:szCs w:val="12"/>
              </w:rPr>
              <w:t>000</w:t>
            </w:r>
          </w:p>
        </w:tc>
        <w:tc>
          <w:tcPr>
            <w:tcW w:w="330" w:type="pct"/>
            <w:tcBorders>
              <w:top w:val="nil"/>
              <w:left w:val="nil"/>
              <w:bottom w:val="single" w:sz="4" w:space="0" w:color="auto"/>
              <w:right w:val="nil"/>
            </w:tcBorders>
            <w:shd w:val="clear" w:color="000000" w:fill="FFFFFF"/>
            <w:noWrap/>
            <w:hideMark/>
          </w:tcPr>
          <w:p w:rsidR="007D4314" w:rsidRPr="007D4314" w:rsidRDefault="007D4314" w:rsidP="007D4314">
            <w:pPr>
              <w:jc w:val="center"/>
              <w:outlineLvl w:val="2"/>
              <w:rPr>
                <w:rFonts w:ascii="Arial" w:hAnsi="Arial" w:cs="Arial"/>
                <w:color w:val="000000"/>
                <w:sz w:val="12"/>
                <w:szCs w:val="12"/>
              </w:rPr>
            </w:pPr>
            <w:r w:rsidRPr="007D4314">
              <w:rPr>
                <w:rFonts w:ascii="Arial" w:hAnsi="Arial" w:cs="Arial"/>
                <w:color w:val="000000"/>
                <w:sz w:val="12"/>
                <w:szCs w:val="12"/>
              </w:rPr>
              <w:t>1110904000</w:t>
            </w:r>
          </w:p>
        </w:tc>
        <w:tc>
          <w:tcPr>
            <w:tcW w:w="136" w:type="pct"/>
            <w:tcBorders>
              <w:top w:val="nil"/>
              <w:left w:val="nil"/>
              <w:bottom w:val="single" w:sz="4" w:space="0" w:color="auto"/>
              <w:right w:val="nil"/>
            </w:tcBorders>
            <w:shd w:val="clear" w:color="000000" w:fill="FFFFFF"/>
            <w:noWrap/>
            <w:hideMark/>
          </w:tcPr>
          <w:p w:rsidR="007D4314" w:rsidRPr="007D4314" w:rsidRDefault="007D4314" w:rsidP="007D4314">
            <w:pPr>
              <w:jc w:val="center"/>
              <w:outlineLvl w:val="2"/>
              <w:rPr>
                <w:rFonts w:ascii="Arial" w:hAnsi="Arial" w:cs="Arial"/>
                <w:color w:val="000000"/>
                <w:sz w:val="12"/>
                <w:szCs w:val="12"/>
              </w:rPr>
            </w:pPr>
            <w:r w:rsidRPr="007D4314">
              <w:rPr>
                <w:rFonts w:ascii="Arial" w:hAnsi="Arial" w:cs="Arial"/>
                <w:color w:val="000000"/>
                <w:sz w:val="12"/>
                <w:szCs w:val="12"/>
              </w:rPr>
              <w:t>0000</w:t>
            </w:r>
          </w:p>
        </w:tc>
        <w:tc>
          <w:tcPr>
            <w:tcW w:w="122" w:type="pct"/>
            <w:tcBorders>
              <w:top w:val="nil"/>
              <w:left w:val="nil"/>
              <w:bottom w:val="single" w:sz="4" w:space="0" w:color="auto"/>
              <w:right w:val="single" w:sz="4" w:space="0" w:color="000000"/>
            </w:tcBorders>
            <w:shd w:val="clear" w:color="000000" w:fill="FFFFFF"/>
            <w:noWrap/>
            <w:hideMark/>
          </w:tcPr>
          <w:p w:rsidR="007D4314" w:rsidRPr="007D4314" w:rsidRDefault="007D4314" w:rsidP="007D4314">
            <w:pPr>
              <w:jc w:val="center"/>
              <w:outlineLvl w:val="2"/>
              <w:rPr>
                <w:rFonts w:ascii="Arial" w:hAnsi="Arial" w:cs="Arial"/>
                <w:color w:val="000000"/>
                <w:sz w:val="12"/>
                <w:szCs w:val="12"/>
              </w:rPr>
            </w:pPr>
            <w:r w:rsidRPr="007D4314">
              <w:rPr>
                <w:rFonts w:ascii="Arial" w:hAnsi="Arial" w:cs="Arial"/>
                <w:color w:val="000000"/>
                <w:sz w:val="12"/>
                <w:szCs w:val="12"/>
              </w:rPr>
              <w:t>000</w:t>
            </w:r>
          </w:p>
        </w:tc>
        <w:tc>
          <w:tcPr>
            <w:tcW w:w="377" w:type="pct"/>
            <w:tcBorders>
              <w:top w:val="nil"/>
              <w:left w:val="nil"/>
              <w:bottom w:val="single" w:sz="4" w:space="0" w:color="auto"/>
              <w:right w:val="single" w:sz="4" w:space="0" w:color="000000"/>
            </w:tcBorders>
            <w:shd w:val="clear" w:color="000000" w:fill="FFFFFF"/>
            <w:noWrap/>
            <w:hideMark/>
          </w:tcPr>
          <w:p w:rsidR="007D4314" w:rsidRPr="007D4314" w:rsidRDefault="007D4314" w:rsidP="007D4314">
            <w:pPr>
              <w:jc w:val="right"/>
              <w:outlineLvl w:val="2"/>
              <w:rPr>
                <w:rFonts w:ascii="Arial" w:hAnsi="Arial" w:cs="Arial"/>
                <w:bCs/>
                <w:color w:val="000000"/>
                <w:sz w:val="12"/>
                <w:szCs w:val="12"/>
              </w:rPr>
            </w:pPr>
            <w:r w:rsidRPr="007D4314">
              <w:rPr>
                <w:rFonts w:ascii="Arial" w:hAnsi="Arial" w:cs="Arial"/>
                <w:bCs/>
                <w:color w:val="000000"/>
                <w:sz w:val="12"/>
                <w:szCs w:val="12"/>
              </w:rPr>
              <w:t>1 100 000,00</w:t>
            </w:r>
          </w:p>
        </w:tc>
        <w:tc>
          <w:tcPr>
            <w:tcW w:w="377" w:type="pct"/>
            <w:tcBorders>
              <w:top w:val="nil"/>
              <w:left w:val="nil"/>
              <w:bottom w:val="single" w:sz="4" w:space="0" w:color="auto"/>
              <w:right w:val="single" w:sz="4" w:space="0" w:color="000000"/>
            </w:tcBorders>
            <w:shd w:val="clear" w:color="000000" w:fill="FFFFFF"/>
            <w:noWrap/>
            <w:hideMark/>
          </w:tcPr>
          <w:p w:rsidR="007D4314" w:rsidRPr="007D4314" w:rsidRDefault="007D4314" w:rsidP="007D4314">
            <w:pPr>
              <w:jc w:val="right"/>
              <w:outlineLvl w:val="2"/>
              <w:rPr>
                <w:rFonts w:ascii="Arial" w:hAnsi="Arial" w:cs="Arial"/>
                <w:bCs/>
                <w:color w:val="000000"/>
                <w:sz w:val="12"/>
                <w:szCs w:val="12"/>
              </w:rPr>
            </w:pPr>
            <w:r w:rsidRPr="007D4314">
              <w:rPr>
                <w:rFonts w:ascii="Arial" w:hAnsi="Arial" w:cs="Arial"/>
                <w:bCs/>
                <w:color w:val="000000"/>
                <w:sz w:val="12"/>
                <w:szCs w:val="12"/>
              </w:rPr>
              <w:t>1 050 000,00</w:t>
            </w:r>
          </w:p>
        </w:tc>
        <w:tc>
          <w:tcPr>
            <w:tcW w:w="347" w:type="pct"/>
            <w:tcBorders>
              <w:top w:val="nil"/>
              <w:left w:val="nil"/>
              <w:bottom w:val="single" w:sz="4" w:space="0" w:color="auto"/>
              <w:right w:val="single" w:sz="4" w:space="0" w:color="000000"/>
            </w:tcBorders>
            <w:shd w:val="clear" w:color="000000" w:fill="FFFFFF"/>
            <w:noWrap/>
            <w:hideMark/>
          </w:tcPr>
          <w:p w:rsidR="007D4314" w:rsidRPr="007D4314" w:rsidRDefault="007D4314" w:rsidP="007D4314">
            <w:pPr>
              <w:jc w:val="right"/>
              <w:outlineLvl w:val="2"/>
              <w:rPr>
                <w:rFonts w:ascii="Arial" w:hAnsi="Arial" w:cs="Arial"/>
                <w:bCs/>
                <w:color w:val="000000"/>
                <w:sz w:val="12"/>
                <w:szCs w:val="12"/>
              </w:rPr>
            </w:pPr>
            <w:r w:rsidRPr="007D4314">
              <w:rPr>
                <w:rFonts w:ascii="Arial" w:hAnsi="Arial" w:cs="Arial"/>
                <w:bCs/>
                <w:color w:val="000000"/>
                <w:sz w:val="12"/>
                <w:szCs w:val="12"/>
              </w:rPr>
              <w:t>1 000 000,00</w:t>
            </w:r>
          </w:p>
        </w:tc>
      </w:tr>
      <w:tr w:rsidR="007D4314" w:rsidRPr="007D4314" w:rsidTr="007D4314">
        <w:trPr>
          <w:cantSplit/>
          <w:trHeight w:val="20"/>
        </w:trPr>
        <w:tc>
          <w:tcPr>
            <w:tcW w:w="3185" w:type="pct"/>
            <w:tcBorders>
              <w:top w:val="single" w:sz="4" w:space="0" w:color="auto"/>
              <w:left w:val="single" w:sz="4" w:space="0" w:color="auto"/>
              <w:bottom w:val="single" w:sz="4" w:space="0" w:color="auto"/>
              <w:right w:val="single" w:sz="4" w:space="0" w:color="000000"/>
            </w:tcBorders>
            <w:shd w:val="clear" w:color="000000" w:fill="FFFFFF"/>
            <w:vAlign w:val="center"/>
            <w:hideMark/>
          </w:tcPr>
          <w:p w:rsidR="007D4314" w:rsidRPr="007D4314" w:rsidRDefault="007D4314" w:rsidP="007D4314">
            <w:pPr>
              <w:outlineLvl w:val="4"/>
              <w:rPr>
                <w:rFonts w:ascii="Arial" w:hAnsi="Arial" w:cs="Arial"/>
                <w:bCs/>
                <w:color w:val="000000"/>
                <w:sz w:val="12"/>
                <w:szCs w:val="12"/>
              </w:rPr>
            </w:pPr>
            <w:r w:rsidRPr="007D4314">
              <w:rPr>
                <w:rFonts w:ascii="Arial" w:hAnsi="Arial" w:cs="Arial"/>
                <w:bCs/>
                <w:color w:val="000000"/>
                <w:sz w:val="12"/>
                <w:szCs w:val="12"/>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7" w:type="pct"/>
            <w:tcBorders>
              <w:top w:val="single" w:sz="4" w:space="0" w:color="auto"/>
              <w:left w:val="nil"/>
              <w:bottom w:val="single" w:sz="4" w:space="0" w:color="auto"/>
              <w:right w:val="nil"/>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900</w:t>
            </w:r>
          </w:p>
        </w:tc>
        <w:tc>
          <w:tcPr>
            <w:tcW w:w="330" w:type="pct"/>
            <w:tcBorders>
              <w:top w:val="single" w:sz="4" w:space="0" w:color="auto"/>
              <w:left w:val="nil"/>
              <w:bottom w:val="single" w:sz="4" w:space="0" w:color="auto"/>
              <w:right w:val="nil"/>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1110904513</w:t>
            </w:r>
          </w:p>
        </w:tc>
        <w:tc>
          <w:tcPr>
            <w:tcW w:w="136" w:type="pct"/>
            <w:tcBorders>
              <w:top w:val="single" w:sz="4" w:space="0" w:color="auto"/>
              <w:left w:val="nil"/>
              <w:bottom w:val="single" w:sz="4" w:space="0" w:color="auto"/>
              <w:right w:val="nil"/>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0000</w:t>
            </w:r>
          </w:p>
        </w:tc>
        <w:tc>
          <w:tcPr>
            <w:tcW w:w="122" w:type="pct"/>
            <w:tcBorders>
              <w:top w:val="single" w:sz="4" w:space="0" w:color="auto"/>
              <w:left w:val="nil"/>
              <w:bottom w:val="single" w:sz="4" w:space="0" w:color="auto"/>
              <w:right w:val="single" w:sz="4" w:space="0" w:color="000000"/>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120</w:t>
            </w:r>
          </w:p>
        </w:tc>
        <w:tc>
          <w:tcPr>
            <w:tcW w:w="377" w:type="pct"/>
            <w:tcBorders>
              <w:top w:val="single" w:sz="4" w:space="0" w:color="auto"/>
              <w:left w:val="nil"/>
              <w:bottom w:val="single" w:sz="4" w:space="0" w:color="auto"/>
              <w:right w:val="single" w:sz="4" w:space="0" w:color="000000"/>
            </w:tcBorders>
            <w:shd w:val="clear" w:color="000000" w:fill="FFFFFF"/>
            <w:noWrap/>
            <w:hideMark/>
          </w:tcPr>
          <w:p w:rsidR="007D4314" w:rsidRPr="007D4314" w:rsidRDefault="007D4314" w:rsidP="007D4314">
            <w:pPr>
              <w:jc w:val="right"/>
              <w:outlineLvl w:val="4"/>
              <w:rPr>
                <w:rFonts w:ascii="Arial" w:hAnsi="Arial" w:cs="Arial"/>
                <w:bCs/>
                <w:color w:val="000000"/>
                <w:sz w:val="12"/>
                <w:szCs w:val="12"/>
              </w:rPr>
            </w:pPr>
            <w:r w:rsidRPr="007D4314">
              <w:rPr>
                <w:rFonts w:ascii="Arial" w:hAnsi="Arial" w:cs="Arial"/>
                <w:bCs/>
                <w:color w:val="000000"/>
                <w:sz w:val="12"/>
                <w:szCs w:val="12"/>
              </w:rPr>
              <w:t>1 100 000,00</w:t>
            </w:r>
          </w:p>
        </w:tc>
        <w:tc>
          <w:tcPr>
            <w:tcW w:w="377" w:type="pct"/>
            <w:tcBorders>
              <w:top w:val="single" w:sz="4" w:space="0" w:color="auto"/>
              <w:left w:val="nil"/>
              <w:bottom w:val="single" w:sz="4" w:space="0" w:color="auto"/>
              <w:right w:val="single" w:sz="4" w:space="0" w:color="000000"/>
            </w:tcBorders>
            <w:shd w:val="clear" w:color="000000" w:fill="FFFFFF"/>
            <w:noWrap/>
            <w:hideMark/>
          </w:tcPr>
          <w:p w:rsidR="007D4314" w:rsidRPr="007D4314" w:rsidRDefault="007D4314" w:rsidP="007D4314">
            <w:pPr>
              <w:jc w:val="right"/>
              <w:outlineLvl w:val="4"/>
              <w:rPr>
                <w:rFonts w:ascii="Arial" w:hAnsi="Arial" w:cs="Arial"/>
                <w:bCs/>
                <w:color w:val="000000"/>
                <w:sz w:val="12"/>
                <w:szCs w:val="12"/>
              </w:rPr>
            </w:pPr>
            <w:r w:rsidRPr="007D4314">
              <w:rPr>
                <w:rFonts w:ascii="Arial" w:hAnsi="Arial" w:cs="Arial"/>
                <w:bCs/>
                <w:color w:val="000000"/>
                <w:sz w:val="12"/>
                <w:szCs w:val="12"/>
              </w:rPr>
              <w:t>1 050 000,00</w:t>
            </w:r>
          </w:p>
        </w:tc>
        <w:tc>
          <w:tcPr>
            <w:tcW w:w="347" w:type="pct"/>
            <w:tcBorders>
              <w:top w:val="single" w:sz="4" w:space="0" w:color="auto"/>
              <w:left w:val="nil"/>
              <w:bottom w:val="single" w:sz="4" w:space="0" w:color="auto"/>
              <w:right w:val="single" w:sz="4" w:space="0" w:color="auto"/>
            </w:tcBorders>
            <w:shd w:val="clear" w:color="000000" w:fill="FFFFFF"/>
            <w:noWrap/>
            <w:hideMark/>
          </w:tcPr>
          <w:p w:rsidR="007D4314" w:rsidRPr="007D4314" w:rsidRDefault="007D4314" w:rsidP="007D4314">
            <w:pPr>
              <w:jc w:val="right"/>
              <w:outlineLvl w:val="4"/>
              <w:rPr>
                <w:rFonts w:ascii="Arial" w:hAnsi="Arial" w:cs="Arial"/>
                <w:bCs/>
                <w:color w:val="000000"/>
                <w:sz w:val="12"/>
                <w:szCs w:val="12"/>
              </w:rPr>
            </w:pPr>
            <w:r w:rsidRPr="007D4314">
              <w:rPr>
                <w:rFonts w:ascii="Arial" w:hAnsi="Arial" w:cs="Arial"/>
                <w:bCs/>
                <w:color w:val="000000"/>
                <w:sz w:val="12"/>
                <w:szCs w:val="12"/>
              </w:rPr>
              <w:t>1 000 000,00</w:t>
            </w:r>
          </w:p>
        </w:tc>
      </w:tr>
      <w:tr w:rsidR="007D4314" w:rsidRPr="007D4314" w:rsidTr="007D4314">
        <w:trPr>
          <w:cantSplit/>
          <w:trHeight w:val="20"/>
        </w:trPr>
        <w:tc>
          <w:tcPr>
            <w:tcW w:w="3185" w:type="pct"/>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7D4314" w:rsidRPr="007D4314" w:rsidRDefault="007D4314" w:rsidP="007D4314">
            <w:pPr>
              <w:outlineLvl w:val="0"/>
              <w:rPr>
                <w:rFonts w:ascii="Arial" w:hAnsi="Arial" w:cs="Arial"/>
                <w:bCs/>
                <w:color w:val="000000"/>
                <w:sz w:val="12"/>
                <w:szCs w:val="12"/>
              </w:rPr>
            </w:pPr>
            <w:r w:rsidRPr="007D4314">
              <w:rPr>
                <w:rFonts w:ascii="Arial" w:hAnsi="Arial" w:cs="Arial"/>
                <w:bCs/>
                <w:color w:val="000000"/>
                <w:sz w:val="12"/>
                <w:szCs w:val="12"/>
              </w:rPr>
              <w:t>ДОХОДЫ ОТ ПРОДАЖИ МАТЕРИАЛЬНЫХ И НЕМАТЕРИАЛЬНЫХ АКТИВОВ</w:t>
            </w:r>
          </w:p>
        </w:tc>
        <w:tc>
          <w:tcPr>
            <w:tcW w:w="127" w:type="pct"/>
            <w:tcBorders>
              <w:top w:val="single" w:sz="4" w:space="0" w:color="auto"/>
              <w:left w:val="nil"/>
              <w:bottom w:val="single" w:sz="4" w:space="0" w:color="000000"/>
              <w:right w:val="nil"/>
            </w:tcBorders>
            <w:shd w:val="clear" w:color="000000" w:fill="FFFFFF"/>
            <w:noWrap/>
            <w:hideMark/>
          </w:tcPr>
          <w:p w:rsidR="007D4314" w:rsidRPr="007D4314" w:rsidRDefault="007D4314" w:rsidP="007D4314">
            <w:pPr>
              <w:jc w:val="center"/>
              <w:outlineLvl w:val="0"/>
              <w:rPr>
                <w:rFonts w:ascii="Arial" w:hAnsi="Arial" w:cs="Arial"/>
                <w:color w:val="000000"/>
                <w:sz w:val="12"/>
                <w:szCs w:val="12"/>
              </w:rPr>
            </w:pPr>
            <w:r w:rsidRPr="007D4314">
              <w:rPr>
                <w:rFonts w:ascii="Arial" w:hAnsi="Arial" w:cs="Arial"/>
                <w:color w:val="000000"/>
                <w:sz w:val="12"/>
                <w:szCs w:val="12"/>
              </w:rPr>
              <w:t>000</w:t>
            </w:r>
          </w:p>
        </w:tc>
        <w:tc>
          <w:tcPr>
            <w:tcW w:w="330" w:type="pct"/>
            <w:tcBorders>
              <w:top w:val="single" w:sz="4" w:space="0" w:color="auto"/>
              <w:left w:val="nil"/>
              <w:bottom w:val="single" w:sz="4" w:space="0" w:color="000000"/>
              <w:right w:val="nil"/>
            </w:tcBorders>
            <w:shd w:val="clear" w:color="000000" w:fill="FFFFFF"/>
            <w:noWrap/>
            <w:hideMark/>
          </w:tcPr>
          <w:p w:rsidR="007D4314" w:rsidRPr="007D4314" w:rsidRDefault="007D4314" w:rsidP="007D4314">
            <w:pPr>
              <w:jc w:val="center"/>
              <w:outlineLvl w:val="0"/>
              <w:rPr>
                <w:rFonts w:ascii="Arial" w:hAnsi="Arial" w:cs="Arial"/>
                <w:color w:val="000000"/>
                <w:sz w:val="12"/>
                <w:szCs w:val="12"/>
              </w:rPr>
            </w:pPr>
            <w:r w:rsidRPr="007D4314">
              <w:rPr>
                <w:rFonts w:ascii="Arial" w:hAnsi="Arial" w:cs="Arial"/>
                <w:color w:val="000000"/>
                <w:sz w:val="12"/>
                <w:szCs w:val="12"/>
              </w:rPr>
              <w:t>1140000000</w:t>
            </w:r>
          </w:p>
        </w:tc>
        <w:tc>
          <w:tcPr>
            <w:tcW w:w="136" w:type="pct"/>
            <w:tcBorders>
              <w:top w:val="single" w:sz="4" w:space="0" w:color="auto"/>
              <w:left w:val="nil"/>
              <w:bottom w:val="single" w:sz="4" w:space="0" w:color="000000"/>
              <w:right w:val="nil"/>
            </w:tcBorders>
            <w:shd w:val="clear" w:color="000000" w:fill="FFFFFF"/>
            <w:noWrap/>
            <w:hideMark/>
          </w:tcPr>
          <w:p w:rsidR="007D4314" w:rsidRPr="007D4314" w:rsidRDefault="007D4314" w:rsidP="007D4314">
            <w:pPr>
              <w:jc w:val="center"/>
              <w:outlineLvl w:val="0"/>
              <w:rPr>
                <w:rFonts w:ascii="Arial" w:hAnsi="Arial" w:cs="Arial"/>
                <w:color w:val="000000"/>
                <w:sz w:val="12"/>
                <w:szCs w:val="12"/>
              </w:rPr>
            </w:pPr>
            <w:r w:rsidRPr="007D4314">
              <w:rPr>
                <w:rFonts w:ascii="Arial" w:hAnsi="Arial" w:cs="Arial"/>
                <w:color w:val="000000"/>
                <w:sz w:val="12"/>
                <w:szCs w:val="12"/>
              </w:rPr>
              <w:t>0000</w:t>
            </w:r>
          </w:p>
        </w:tc>
        <w:tc>
          <w:tcPr>
            <w:tcW w:w="122" w:type="pct"/>
            <w:tcBorders>
              <w:top w:val="single" w:sz="4" w:space="0" w:color="auto"/>
              <w:left w:val="nil"/>
              <w:bottom w:val="single" w:sz="4" w:space="0" w:color="000000"/>
              <w:right w:val="single" w:sz="4" w:space="0" w:color="000000"/>
            </w:tcBorders>
            <w:shd w:val="clear" w:color="000000" w:fill="FFFFFF"/>
            <w:noWrap/>
            <w:hideMark/>
          </w:tcPr>
          <w:p w:rsidR="007D4314" w:rsidRPr="007D4314" w:rsidRDefault="007D4314" w:rsidP="007D4314">
            <w:pPr>
              <w:jc w:val="center"/>
              <w:outlineLvl w:val="0"/>
              <w:rPr>
                <w:rFonts w:ascii="Arial" w:hAnsi="Arial" w:cs="Arial"/>
                <w:color w:val="000000"/>
                <w:sz w:val="12"/>
                <w:szCs w:val="12"/>
              </w:rPr>
            </w:pPr>
            <w:r w:rsidRPr="007D4314">
              <w:rPr>
                <w:rFonts w:ascii="Arial" w:hAnsi="Arial" w:cs="Arial"/>
                <w:color w:val="000000"/>
                <w:sz w:val="12"/>
                <w:szCs w:val="12"/>
              </w:rPr>
              <w:t>000</w:t>
            </w:r>
          </w:p>
        </w:tc>
        <w:tc>
          <w:tcPr>
            <w:tcW w:w="377" w:type="pct"/>
            <w:tcBorders>
              <w:top w:val="single" w:sz="4" w:space="0" w:color="auto"/>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0"/>
              <w:rPr>
                <w:rFonts w:ascii="Arial" w:hAnsi="Arial" w:cs="Arial"/>
                <w:bCs/>
                <w:color w:val="000000"/>
                <w:sz w:val="12"/>
                <w:szCs w:val="12"/>
              </w:rPr>
            </w:pPr>
            <w:r w:rsidRPr="007D4314">
              <w:rPr>
                <w:rFonts w:ascii="Arial" w:hAnsi="Arial" w:cs="Arial"/>
                <w:bCs/>
                <w:color w:val="000000"/>
                <w:sz w:val="12"/>
                <w:szCs w:val="12"/>
              </w:rPr>
              <w:t>800 000,00</w:t>
            </w:r>
          </w:p>
        </w:tc>
        <w:tc>
          <w:tcPr>
            <w:tcW w:w="377" w:type="pct"/>
            <w:tcBorders>
              <w:top w:val="single" w:sz="4" w:space="0" w:color="auto"/>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0"/>
              <w:rPr>
                <w:rFonts w:ascii="Arial" w:hAnsi="Arial" w:cs="Arial"/>
                <w:bCs/>
                <w:color w:val="000000"/>
                <w:sz w:val="12"/>
                <w:szCs w:val="12"/>
              </w:rPr>
            </w:pPr>
            <w:r w:rsidRPr="007D4314">
              <w:rPr>
                <w:rFonts w:ascii="Arial" w:hAnsi="Arial" w:cs="Arial"/>
                <w:bCs/>
                <w:color w:val="000000"/>
                <w:sz w:val="12"/>
                <w:szCs w:val="12"/>
              </w:rPr>
              <w:t>700 000,00</w:t>
            </w:r>
          </w:p>
        </w:tc>
        <w:tc>
          <w:tcPr>
            <w:tcW w:w="347" w:type="pct"/>
            <w:tcBorders>
              <w:top w:val="single" w:sz="4" w:space="0" w:color="auto"/>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0"/>
              <w:rPr>
                <w:rFonts w:ascii="Arial" w:hAnsi="Arial" w:cs="Arial"/>
                <w:bCs/>
                <w:color w:val="000000"/>
                <w:sz w:val="12"/>
                <w:szCs w:val="12"/>
              </w:rPr>
            </w:pPr>
            <w:r w:rsidRPr="007D4314">
              <w:rPr>
                <w:rFonts w:ascii="Arial" w:hAnsi="Arial" w:cs="Arial"/>
                <w:bCs/>
                <w:color w:val="000000"/>
                <w:sz w:val="12"/>
                <w:szCs w:val="12"/>
              </w:rPr>
              <w:t>600 000,00</w:t>
            </w:r>
          </w:p>
        </w:tc>
      </w:tr>
      <w:tr w:rsidR="007D4314" w:rsidRPr="007D4314" w:rsidTr="007D4314">
        <w:trPr>
          <w:cantSplit/>
          <w:trHeight w:val="20"/>
        </w:trPr>
        <w:tc>
          <w:tcPr>
            <w:tcW w:w="3185" w:type="pct"/>
            <w:tcBorders>
              <w:top w:val="nil"/>
              <w:left w:val="single" w:sz="4" w:space="0" w:color="000000"/>
              <w:bottom w:val="single" w:sz="4" w:space="0" w:color="000000"/>
              <w:right w:val="single" w:sz="4" w:space="0" w:color="000000"/>
            </w:tcBorders>
            <w:shd w:val="clear" w:color="000000" w:fill="FFFFFF"/>
            <w:vAlign w:val="center"/>
            <w:hideMark/>
          </w:tcPr>
          <w:p w:rsidR="007D4314" w:rsidRPr="007D4314" w:rsidRDefault="007D4314" w:rsidP="007D4314">
            <w:pPr>
              <w:outlineLvl w:val="1"/>
              <w:rPr>
                <w:rFonts w:ascii="Arial" w:hAnsi="Arial" w:cs="Arial"/>
                <w:bCs/>
                <w:color w:val="000000"/>
                <w:sz w:val="12"/>
                <w:szCs w:val="12"/>
              </w:rPr>
            </w:pPr>
            <w:r w:rsidRPr="007D4314">
              <w:rPr>
                <w:rFonts w:ascii="Arial" w:hAnsi="Arial" w:cs="Arial"/>
                <w:bCs/>
                <w:color w:val="000000"/>
                <w:sz w:val="12"/>
                <w:szCs w:val="12"/>
              </w:rPr>
              <w:t>Доходы от продажи земельных участков, находящихся в государственной и муниципальной собственности</w:t>
            </w:r>
          </w:p>
        </w:tc>
        <w:tc>
          <w:tcPr>
            <w:tcW w:w="127" w:type="pct"/>
            <w:tcBorders>
              <w:top w:val="nil"/>
              <w:left w:val="nil"/>
              <w:bottom w:val="single" w:sz="4" w:space="0" w:color="000000"/>
              <w:right w:val="nil"/>
            </w:tcBorders>
            <w:shd w:val="clear" w:color="000000" w:fill="FFFFFF"/>
            <w:noWrap/>
            <w:hideMark/>
          </w:tcPr>
          <w:p w:rsidR="007D4314" w:rsidRPr="007D4314" w:rsidRDefault="007D4314" w:rsidP="007D4314">
            <w:pPr>
              <w:jc w:val="center"/>
              <w:outlineLvl w:val="1"/>
              <w:rPr>
                <w:rFonts w:ascii="Arial" w:hAnsi="Arial" w:cs="Arial"/>
                <w:color w:val="000000"/>
                <w:sz w:val="12"/>
                <w:szCs w:val="12"/>
              </w:rPr>
            </w:pPr>
            <w:r w:rsidRPr="007D4314">
              <w:rPr>
                <w:rFonts w:ascii="Arial" w:hAnsi="Arial" w:cs="Arial"/>
                <w:color w:val="000000"/>
                <w:sz w:val="12"/>
                <w:szCs w:val="12"/>
              </w:rPr>
              <w:t>000</w:t>
            </w:r>
          </w:p>
        </w:tc>
        <w:tc>
          <w:tcPr>
            <w:tcW w:w="330" w:type="pct"/>
            <w:tcBorders>
              <w:top w:val="nil"/>
              <w:left w:val="nil"/>
              <w:bottom w:val="single" w:sz="4" w:space="0" w:color="000000"/>
              <w:right w:val="nil"/>
            </w:tcBorders>
            <w:shd w:val="clear" w:color="000000" w:fill="FFFFFF"/>
            <w:noWrap/>
            <w:hideMark/>
          </w:tcPr>
          <w:p w:rsidR="007D4314" w:rsidRPr="007D4314" w:rsidRDefault="007D4314" w:rsidP="007D4314">
            <w:pPr>
              <w:jc w:val="center"/>
              <w:outlineLvl w:val="1"/>
              <w:rPr>
                <w:rFonts w:ascii="Arial" w:hAnsi="Arial" w:cs="Arial"/>
                <w:color w:val="000000"/>
                <w:sz w:val="12"/>
                <w:szCs w:val="12"/>
              </w:rPr>
            </w:pPr>
            <w:r w:rsidRPr="007D4314">
              <w:rPr>
                <w:rFonts w:ascii="Arial" w:hAnsi="Arial" w:cs="Arial"/>
                <w:color w:val="000000"/>
                <w:sz w:val="12"/>
                <w:szCs w:val="12"/>
              </w:rPr>
              <w:t>1140600000</w:t>
            </w:r>
          </w:p>
        </w:tc>
        <w:tc>
          <w:tcPr>
            <w:tcW w:w="136" w:type="pct"/>
            <w:tcBorders>
              <w:top w:val="nil"/>
              <w:left w:val="nil"/>
              <w:bottom w:val="single" w:sz="4" w:space="0" w:color="000000"/>
              <w:right w:val="nil"/>
            </w:tcBorders>
            <w:shd w:val="clear" w:color="000000" w:fill="FFFFFF"/>
            <w:noWrap/>
            <w:hideMark/>
          </w:tcPr>
          <w:p w:rsidR="007D4314" w:rsidRPr="007D4314" w:rsidRDefault="007D4314" w:rsidP="007D4314">
            <w:pPr>
              <w:jc w:val="center"/>
              <w:outlineLvl w:val="1"/>
              <w:rPr>
                <w:rFonts w:ascii="Arial" w:hAnsi="Arial" w:cs="Arial"/>
                <w:color w:val="000000"/>
                <w:sz w:val="12"/>
                <w:szCs w:val="12"/>
              </w:rPr>
            </w:pPr>
            <w:r w:rsidRPr="007D4314">
              <w:rPr>
                <w:rFonts w:ascii="Arial" w:hAnsi="Arial" w:cs="Arial"/>
                <w:color w:val="000000"/>
                <w:sz w:val="12"/>
                <w:szCs w:val="12"/>
              </w:rPr>
              <w:t>0000</w:t>
            </w:r>
          </w:p>
        </w:tc>
        <w:tc>
          <w:tcPr>
            <w:tcW w:w="122"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center"/>
              <w:outlineLvl w:val="1"/>
              <w:rPr>
                <w:rFonts w:ascii="Arial" w:hAnsi="Arial" w:cs="Arial"/>
                <w:color w:val="000000"/>
                <w:sz w:val="12"/>
                <w:szCs w:val="12"/>
              </w:rPr>
            </w:pPr>
            <w:r w:rsidRPr="007D4314">
              <w:rPr>
                <w:rFonts w:ascii="Arial" w:hAnsi="Arial" w:cs="Arial"/>
                <w:color w:val="000000"/>
                <w:sz w:val="12"/>
                <w:szCs w:val="12"/>
              </w:rPr>
              <w:t>000</w:t>
            </w:r>
          </w:p>
        </w:tc>
        <w:tc>
          <w:tcPr>
            <w:tcW w:w="377"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1"/>
              <w:rPr>
                <w:rFonts w:ascii="Arial" w:hAnsi="Arial" w:cs="Arial"/>
                <w:bCs/>
                <w:color w:val="000000"/>
                <w:sz w:val="12"/>
                <w:szCs w:val="12"/>
              </w:rPr>
            </w:pPr>
            <w:r w:rsidRPr="007D4314">
              <w:rPr>
                <w:rFonts w:ascii="Arial" w:hAnsi="Arial" w:cs="Arial"/>
                <w:bCs/>
                <w:color w:val="000000"/>
                <w:sz w:val="12"/>
                <w:szCs w:val="12"/>
              </w:rPr>
              <w:t>800 000,00</w:t>
            </w:r>
          </w:p>
        </w:tc>
        <w:tc>
          <w:tcPr>
            <w:tcW w:w="377"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1"/>
              <w:rPr>
                <w:rFonts w:ascii="Arial" w:hAnsi="Arial" w:cs="Arial"/>
                <w:bCs/>
                <w:color w:val="000000"/>
                <w:sz w:val="12"/>
                <w:szCs w:val="12"/>
              </w:rPr>
            </w:pPr>
            <w:r w:rsidRPr="007D4314">
              <w:rPr>
                <w:rFonts w:ascii="Arial" w:hAnsi="Arial" w:cs="Arial"/>
                <w:bCs/>
                <w:color w:val="000000"/>
                <w:sz w:val="12"/>
                <w:szCs w:val="12"/>
              </w:rPr>
              <w:t>700 000,00</w:t>
            </w:r>
          </w:p>
        </w:tc>
        <w:tc>
          <w:tcPr>
            <w:tcW w:w="347"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1"/>
              <w:rPr>
                <w:rFonts w:ascii="Arial" w:hAnsi="Arial" w:cs="Arial"/>
                <w:bCs/>
                <w:color w:val="000000"/>
                <w:sz w:val="12"/>
                <w:szCs w:val="12"/>
              </w:rPr>
            </w:pPr>
            <w:r w:rsidRPr="007D4314">
              <w:rPr>
                <w:rFonts w:ascii="Arial" w:hAnsi="Arial" w:cs="Arial"/>
                <w:bCs/>
                <w:color w:val="000000"/>
                <w:sz w:val="12"/>
                <w:szCs w:val="12"/>
              </w:rPr>
              <w:t>600 000,00</w:t>
            </w:r>
          </w:p>
        </w:tc>
      </w:tr>
      <w:tr w:rsidR="007D4314" w:rsidRPr="007D4314" w:rsidTr="007D4314">
        <w:trPr>
          <w:cantSplit/>
          <w:trHeight w:val="20"/>
        </w:trPr>
        <w:tc>
          <w:tcPr>
            <w:tcW w:w="3185" w:type="pct"/>
            <w:tcBorders>
              <w:top w:val="nil"/>
              <w:left w:val="single" w:sz="4" w:space="0" w:color="000000"/>
              <w:bottom w:val="single" w:sz="4" w:space="0" w:color="000000"/>
              <w:right w:val="single" w:sz="4" w:space="0" w:color="000000"/>
            </w:tcBorders>
            <w:shd w:val="clear" w:color="000000" w:fill="FFFFFF"/>
            <w:vAlign w:val="center"/>
            <w:hideMark/>
          </w:tcPr>
          <w:p w:rsidR="007D4314" w:rsidRPr="007D4314" w:rsidRDefault="007D4314" w:rsidP="007D4314">
            <w:pPr>
              <w:outlineLvl w:val="2"/>
              <w:rPr>
                <w:rFonts w:ascii="Arial" w:hAnsi="Arial" w:cs="Arial"/>
                <w:bCs/>
                <w:color w:val="000000"/>
                <w:sz w:val="12"/>
                <w:szCs w:val="12"/>
              </w:rPr>
            </w:pPr>
            <w:r w:rsidRPr="007D4314">
              <w:rPr>
                <w:rFonts w:ascii="Arial" w:hAnsi="Arial" w:cs="Arial"/>
                <w:bCs/>
                <w:color w:val="000000"/>
                <w:sz w:val="12"/>
                <w:szCs w:val="12"/>
              </w:rPr>
              <w:t>Доходы от продажи земельных участков, государственная собственность на которые не разграничена</w:t>
            </w:r>
          </w:p>
        </w:tc>
        <w:tc>
          <w:tcPr>
            <w:tcW w:w="127" w:type="pct"/>
            <w:tcBorders>
              <w:top w:val="nil"/>
              <w:left w:val="nil"/>
              <w:bottom w:val="single" w:sz="4" w:space="0" w:color="000000"/>
              <w:right w:val="nil"/>
            </w:tcBorders>
            <w:shd w:val="clear" w:color="000000" w:fill="FFFFFF"/>
            <w:noWrap/>
            <w:hideMark/>
          </w:tcPr>
          <w:p w:rsidR="007D4314" w:rsidRPr="007D4314" w:rsidRDefault="007D4314" w:rsidP="007D4314">
            <w:pPr>
              <w:jc w:val="center"/>
              <w:outlineLvl w:val="2"/>
              <w:rPr>
                <w:rFonts w:ascii="Arial" w:hAnsi="Arial" w:cs="Arial"/>
                <w:color w:val="000000"/>
                <w:sz w:val="12"/>
                <w:szCs w:val="12"/>
              </w:rPr>
            </w:pPr>
            <w:r w:rsidRPr="007D4314">
              <w:rPr>
                <w:rFonts w:ascii="Arial" w:hAnsi="Arial" w:cs="Arial"/>
                <w:color w:val="000000"/>
                <w:sz w:val="12"/>
                <w:szCs w:val="12"/>
              </w:rPr>
              <w:t>000</w:t>
            </w:r>
          </w:p>
        </w:tc>
        <w:tc>
          <w:tcPr>
            <w:tcW w:w="330" w:type="pct"/>
            <w:tcBorders>
              <w:top w:val="nil"/>
              <w:left w:val="nil"/>
              <w:bottom w:val="single" w:sz="4" w:space="0" w:color="000000"/>
              <w:right w:val="nil"/>
            </w:tcBorders>
            <w:shd w:val="clear" w:color="000000" w:fill="FFFFFF"/>
            <w:noWrap/>
            <w:hideMark/>
          </w:tcPr>
          <w:p w:rsidR="007D4314" w:rsidRPr="007D4314" w:rsidRDefault="007D4314" w:rsidP="007D4314">
            <w:pPr>
              <w:jc w:val="center"/>
              <w:outlineLvl w:val="2"/>
              <w:rPr>
                <w:rFonts w:ascii="Arial" w:hAnsi="Arial" w:cs="Arial"/>
                <w:color w:val="000000"/>
                <w:sz w:val="12"/>
                <w:szCs w:val="12"/>
              </w:rPr>
            </w:pPr>
            <w:r w:rsidRPr="007D4314">
              <w:rPr>
                <w:rFonts w:ascii="Arial" w:hAnsi="Arial" w:cs="Arial"/>
                <w:color w:val="000000"/>
                <w:sz w:val="12"/>
                <w:szCs w:val="12"/>
              </w:rPr>
              <w:t>1140601000</w:t>
            </w:r>
          </w:p>
        </w:tc>
        <w:tc>
          <w:tcPr>
            <w:tcW w:w="136" w:type="pct"/>
            <w:tcBorders>
              <w:top w:val="nil"/>
              <w:left w:val="nil"/>
              <w:bottom w:val="single" w:sz="4" w:space="0" w:color="000000"/>
              <w:right w:val="nil"/>
            </w:tcBorders>
            <w:shd w:val="clear" w:color="000000" w:fill="FFFFFF"/>
            <w:noWrap/>
            <w:hideMark/>
          </w:tcPr>
          <w:p w:rsidR="007D4314" w:rsidRPr="007D4314" w:rsidRDefault="007D4314" w:rsidP="007D4314">
            <w:pPr>
              <w:jc w:val="center"/>
              <w:outlineLvl w:val="2"/>
              <w:rPr>
                <w:rFonts w:ascii="Arial" w:hAnsi="Arial" w:cs="Arial"/>
                <w:color w:val="000000"/>
                <w:sz w:val="12"/>
                <w:szCs w:val="12"/>
              </w:rPr>
            </w:pPr>
            <w:r w:rsidRPr="007D4314">
              <w:rPr>
                <w:rFonts w:ascii="Arial" w:hAnsi="Arial" w:cs="Arial"/>
                <w:color w:val="000000"/>
                <w:sz w:val="12"/>
                <w:szCs w:val="12"/>
              </w:rPr>
              <w:t>0000</w:t>
            </w:r>
          </w:p>
        </w:tc>
        <w:tc>
          <w:tcPr>
            <w:tcW w:w="122"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center"/>
              <w:outlineLvl w:val="2"/>
              <w:rPr>
                <w:rFonts w:ascii="Arial" w:hAnsi="Arial" w:cs="Arial"/>
                <w:color w:val="000000"/>
                <w:sz w:val="12"/>
                <w:szCs w:val="12"/>
              </w:rPr>
            </w:pPr>
            <w:r w:rsidRPr="007D4314">
              <w:rPr>
                <w:rFonts w:ascii="Arial" w:hAnsi="Arial" w:cs="Arial"/>
                <w:color w:val="000000"/>
                <w:sz w:val="12"/>
                <w:szCs w:val="12"/>
              </w:rPr>
              <w:t>000</w:t>
            </w:r>
          </w:p>
        </w:tc>
        <w:tc>
          <w:tcPr>
            <w:tcW w:w="377"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2"/>
              <w:rPr>
                <w:rFonts w:ascii="Arial" w:hAnsi="Arial" w:cs="Arial"/>
                <w:bCs/>
                <w:color w:val="000000"/>
                <w:sz w:val="12"/>
                <w:szCs w:val="12"/>
              </w:rPr>
            </w:pPr>
            <w:r w:rsidRPr="007D4314">
              <w:rPr>
                <w:rFonts w:ascii="Arial" w:hAnsi="Arial" w:cs="Arial"/>
                <w:bCs/>
                <w:color w:val="000000"/>
                <w:sz w:val="12"/>
                <w:szCs w:val="12"/>
              </w:rPr>
              <w:t>800 000,00</w:t>
            </w:r>
          </w:p>
        </w:tc>
        <w:tc>
          <w:tcPr>
            <w:tcW w:w="377"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2"/>
              <w:rPr>
                <w:rFonts w:ascii="Arial" w:hAnsi="Arial" w:cs="Arial"/>
                <w:bCs/>
                <w:color w:val="000000"/>
                <w:sz w:val="12"/>
                <w:szCs w:val="12"/>
              </w:rPr>
            </w:pPr>
            <w:r w:rsidRPr="007D4314">
              <w:rPr>
                <w:rFonts w:ascii="Arial" w:hAnsi="Arial" w:cs="Arial"/>
                <w:bCs/>
                <w:color w:val="000000"/>
                <w:sz w:val="12"/>
                <w:szCs w:val="12"/>
              </w:rPr>
              <w:t>700 000,00</w:t>
            </w:r>
          </w:p>
        </w:tc>
        <w:tc>
          <w:tcPr>
            <w:tcW w:w="347"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2"/>
              <w:rPr>
                <w:rFonts w:ascii="Arial" w:hAnsi="Arial" w:cs="Arial"/>
                <w:bCs/>
                <w:color w:val="000000"/>
                <w:sz w:val="12"/>
                <w:szCs w:val="12"/>
              </w:rPr>
            </w:pPr>
            <w:r w:rsidRPr="007D4314">
              <w:rPr>
                <w:rFonts w:ascii="Arial" w:hAnsi="Arial" w:cs="Arial"/>
                <w:bCs/>
                <w:color w:val="000000"/>
                <w:sz w:val="12"/>
                <w:szCs w:val="12"/>
              </w:rPr>
              <w:t>600 000,00</w:t>
            </w:r>
          </w:p>
        </w:tc>
      </w:tr>
      <w:tr w:rsidR="007D4314" w:rsidRPr="007D4314" w:rsidTr="007D4314">
        <w:trPr>
          <w:cantSplit/>
          <w:trHeight w:val="20"/>
        </w:trPr>
        <w:tc>
          <w:tcPr>
            <w:tcW w:w="3185" w:type="pct"/>
            <w:tcBorders>
              <w:top w:val="nil"/>
              <w:left w:val="single" w:sz="4" w:space="0" w:color="000000"/>
              <w:bottom w:val="single" w:sz="4" w:space="0" w:color="000000"/>
              <w:right w:val="single" w:sz="4" w:space="0" w:color="000000"/>
            </w:tcBorders>
            <w:shd w:val="clear" w:color="000000" w:fill="FFFFFF"/>
            <w:vAlign w:val="center"/>
            <w:hideMark/>
          </w:tcPr>
          <w:p w:rsidR="007D4314" w:rsidRPr="007D4314" w:rsidRDefault="007D4314" w:rsidP="007D4314">
            <w:pPr>
              <w:outlineLvl w:val="4"/>
              <w:rPr>
                <w:rFonts w:ascii="Arial" w:hAnsi="Arial" w:cs="Arial"/>
                <w:bCs/>
                <w:color w:val="000000"/>
                <w:sz w:val="12"/>
                <w:szCs w:val="12"/>
              </w:rPr>
            </w:pPr>
            <w:r w:rsidRPr="007D4314">
              <w:rPr>
                <w:rFonts w:ascii="Arial" w:hAnsi="Arial" w:cs="Arial"/>
                <w:bCs/>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c>
          <w:tcPr>
            <w:tcW w:w="127" w:type="pct"/>
            <w:tcBorders>
              <w:top w:val="nil"/>
              <w:left w:val="nil"/>
              <w:bottom w:val="single" w:sz="4" w:space="0" w:color="000000"/>
              <w:right w:val="nil"/>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900</w:t>
            </w:r>
          </w:p>
        </w:tc>
        <w:tc>
          <w:tcPr>
            <w:tcW w:w="330" w:type="pct"/>
            <w:tcBorders>
              <w:top w:val="nil"/>
              <w:left w:val="nil"/>
              <w:bottom w:val="single" w:sz="4" w:space="0" w:color="000000"/>
              <w:right w:val="nil"/>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1140601313</w:t>
            </w:r>
          </w:p>
        </w:tc>
        <w:tc>
          <w:tcPr>
            <w:tcW w:w="136" w:type="pct"/>
            <w:tcBorders>
              <w:top w:val="nil"/>
              <w:left w:val="nil"/>
              <w:bottom w:val="single" w:sz="4" w:space="0" w:color="000000"/>
              <w:right w:val="nil"/>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0000</w:t>
            </w:r>
          </w:p>
        </w:tc>
        <w:tc>
          <w:tcPr>
            <w:tcW w:w="122"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430</w:t>
            </w:r>
          </w:p>
        </w:tc>
        <w:tc>
          <w:tcPr>
            <w:tcW w:w="377"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4"/>
              <w:rPr>
                <w:rFonts w:ascii="Arial" w:hAnsi="Arial" w:cs="Arial"/>
                <w:bCs/>
                <w:color w:val="000000"/>
                <w:sz w:val="12"/>
                <w:szCs w:val="12"/>
              </w:rPr>
            </w:pPr>
            <w:r w:rsidRPr="007D4314">
              <w:rPr>
                <w:rFonts w:ascii="Arial" w:hAnsi="Arial" w:cs="Arial"/>
                <w:bCs/>
                <w:color w:val="000000"/>
                <w:sz w:val="12"/>
                <w:szCs w:val="12"/>
              </w:rPr>
              <w:t>800 000,00</w:t>
            </w:r>
          </w:p>
        </w:tc>
        <w:tc>
          <w:tcPr>
            <w:tcW w:w="377"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4"/>
              <w:rPr>
                <w:rFonts w:ascii="Arial" w:hAnsi="Arial" w:cs="Arial"/>
                <w:bCs/>
                <w:color w:val="000000"/>
                <w:sz w:val="12"/>
                <w:szCs w:val="12"/>
              </w:rPr>
            </w:pPr>
            <w:r w:rsidRPr="007D4314">
              <w:rPr>
                <w:rFonts w:ascii="Arial" w:hAnsi="Arial" w:cs="Arial"/>
                <w:bCs/>
                <w:color w:val="000000"/>
                <w:sz w:val="12"/>
                <w:szCs w:val="12"/>
              </w:rPr>
              <w:t>700 000,00</w:t>
            </w:r>
          </w:p>
        </w:tc>
        <w:tc>
          <w:tcPr>
            <w:tcW w:w="347"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4"/>
              <w:rPr>
                <w:rFonts w:ascii="Arial" w:hAnsi="Arial" w:cs="Arial"/>
                <w:bCs/>
                <w:color w:val="000000"/>
                <w:sz w:val="12"/>
                <w:szCs w:val="12"/>
              </w:rPr>
            </w:pPr>
            <w:r w:rsidRPr="007D4314">
              <w:rPr>
                <w:rFonts w:ascii="Arial" w:hAnsi="Arial" w:cs="Arial"/>
                <w:bCs/>
                <w:color w:val="000000"/>
                <w:sz w:val="12"/>
                <w:szCs w:val="12"/>
              </w:rPr>
              <w:t>600 000,00</w:t>
            </w:r>
          </w:p>
        </w:tc>
      </w:tr>
      <w:tr w:rsidR="007D4314" w:rsidRPr="007D4314" w:rsidTr="007D4314">
        <w:trPr>
          <w:cantSplit/>
          <w:trHeight w:val="20"/>
        </w:trPr>
        <w:tc>
          <w:tcPr>
            <w:tcW w:w="3185" w:type="pct"/>
            <w:tcBorders>
              <w:top w:val="nil"/>
              <w:left w:val="single" w:sz="4" w:space="0" w:color="000000"/>
              <w:bottom w:val="single" w:sz="4" w:space="0" w:color="000000"/>
              <w:right w:val="single" w:sz="4" w:space="0" w:color="000000"/>
            </w:tcBorders>
            <w:shd w:val="clear" w:color="000000" w:fill="FFFFFF"/>
            <w:vAlign w:val="center"/>
            <w:hideMark/>
          </w:tcPr>
          <w:p w:rsidR="007D4314" w:rsidRPr="007D4314" w:rsidRDefault="007D4314" w:rsidP="007D4314">
            <w:pPr>
              <w:rPr>
                <w:rFonts w:ascii="Arial" w:hAnsi="Arial" w:cs="Arial"/>
                <w:bCs/>
                <w:color w:val="000000"/>
                <w:sz w:val="12"/>
                <w:szCs w:val="12"/>
              </w:rPr>
            </w:pPr>
            <w:r w:rsidRPr="007D4314">
              <w:rPr>
                <w:rFonts w:ascii="Arial" w:hAnsi="Arial" w:cs="Arial"/>
                <w:bCs/>
                <w:color w:val="000000"/>
                <w:sz w:val="12"/>
                <w:szCs w:val="12"/>
              </w:rPr>
              <w:t>БЕЗВОЗМЕЗДНЫЕ ПОСТУПЛЕНИЯ</w:t>
            </w:r>
          </w:p>
        </w:tc>
        <w:tc>
          <w:tcPr>
            <w:tcW w:w="127" w:type="pct"/>
            <w:tcBorders>
              <w:top w:val="nil"/>
              <w:left w:val="nil"/>
              <w:bottom w:val="single" w:sz="4" w:space="0" w:color="000000"/>
              <w:right w:val="nil"/>
            </w:tcBorders>
            <w:shd w:val="clear" w:color="000000" w:fill="FFFFFF"/>
            <w:noWrap/>
            <w:hideMark/>
          </w:tcPr>
          <w:p w:rsidR="007D4314" w:rsidRPr="007D4314" w:rsidRDefault="007D4314" w:rsidP="007D4314">
            <w:pPr>
              <w:jc w:val="center"/>
              <w:rPr>
                <w:rFonts w:ascii="Arial" w:hAnsi="Arial" w:cs="Arial"/>
                <w:color w:val="000000"/>
                <w:sz w:val="12"/>
                <w:szCs w:val="12"/>
              </w:rPr>
            </w:pPr>
            <w:r w:rsidRPr="007D4314">
              <w:rPr>
                <w:rFonts w:ascii="Arial" w:hAnsi="Arial" w:cs="Arial"/>
                <w:color w:val="000000"/>
                <w:sz w:val="12"/>
                <w:szCs w:val="12"/>
              </w:rPr>
              <w:t>000</w:t>
            </w:r>
          </w:p>
        </w:tc>
        <w:tc>
          <w:tcPr>
            <w:tcW w:w="330" w:type="pct"/>
            <w:tcBorders>
              <w:top w:val="nil"/>
              <w:left w:val="nil"/>
              <w:bottom w:val="single" w:sz="4" w:space="0" w:color="000000"/>
              <w:right w:val="nil"/>
            </w:tcBorders>
            <w:shd w:val="clear" w:color="000000" w:fill="FFFFFF"/>
            <w:noWrap/>
            <w:hideMark/>
          </w:tcPr>
          <w:p w:rsidR="007D4314" w:rsidRPr="007D4314" w:rsidRDefault="007D4314" w:rsidP="007D4314">
            <w:pPr>
              <w:jc w:val="center"/>
              <w:rPr>
                <w:rFonts w:ascii="Arial" w:hAnsi="Arial" w:cs="Arial"/>
                <w:color w:val="000000"/>
                <w:sz w:val="12"/>
                <w:szCs w:val="12"/>
              </w:rPr>
            </w:pPr>
            <w:r w:rsidRPr="007D4314">
              <w:rPr>
                <w:rFonts w:ascii="Arial" w:hAnsi="Arial" w:cs="Arial"/>
                <w:color w:val="000000"/>
                <w:sz w:val="12"/>
                <w:szCs w:val="12"/>
              </w:rPr>
              <w:t>2000000000</w:t>
            </w:r>
          </w:p>
        </w:tc>
        <w:tc>
          <w:tcPr>
            <w:tcW w:w="136" w:type="pct"/>
            <w:tcBorders>
              <w:top w:val="nil"/>
              <w:left w:val="nil"/>
              <w:bottom w:val="single" w:sz="4" w:space="0" w:color="000000"/>
              <w:right w:val="nil"/>
            </w:tcBorders>
            <w:shd w:val="clear" w:color="000000" w:fill="FFFFFF"/>
            <w:noWrap/>
            <w:hideMark/>
          </w:tcPr>
          <w:p w:rsidR="007D4314" w:rsidRPr="007D4314" w:rsidRDefault="007D4314" w:rsidP="007D4314">
            <w:pPr>
              <w:jc w:val="center"/>
              <w:rPr>
                <w:rFonts w:ascii="Arial" w:hAnsi="Arial" w:cs="Arial"/>
                <w:color w:val="000000"/>
                <w:sz w:val="12"/>
                <w:szCs w:val="12"/>
              </w:rPr>
            </w:pPr>
            <w:r w:rsidRPr="007D4314">
              <w:rPr>
                <w:rFonts w:ascii="Arial" w:hAnsi="Arial" w:cs="Arial"/>
                <w:color w:val="000000"/>
                <w:sz w:val="12"/>
                <w:szCs w:val="12"/>
              </w:rPr>
              <w:t>0000</w:t>
            </w:r>
          </w:p>
        </w:tc>
        <w:tc>
          <w:tcPr>
            <w:tcW w:w="122"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center"/>
              <w:rPr>
                <w:rFonts w:ascii="Arial" w:hAnsi="Arial" w:cs="Arial"/>
                <w:color w:val="000000"/>
                <w:sz w:val="12"/>
                <w:szCs w:val="12"/>
              </w:rPr>
            </w:pPr>
            <w:r w:rsidRPr="007D4314">
              <w:rPr>
                <w:rFonts w:ascii="Arial" w:hAnsi="Arial" w:cs="Arial"/>
                <w:color w:val="000000"/>
                <w:sz w:val="12"/>
                <w:szCs w:val="12"/>
              </w:rPr>
              <w:t>000</w:t>
            </w:r>
          </w:p>
        </w:tc>
        <w:tc>
          <w:tcPr>
            <w:tcW w:w="377"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right"/>
              <w:rPr>
                <w:rFonts w:ascii="Arial" w:hAnsi="Arial" w:cs="Arial"/>
                <w:bCs/>
                <w:color w:val="000000"/>
                <w:sz w:val="12"/>
                <w:szCs w:val="12"/>
              </w:rPr>
            </w:pPr>
            <w:r w:rsidRPr="007D4314">
              <w:rPr>
                <w:rFonts w:ascii="Arial" w:hAnsi="Arial" w:cs="Arial"/>
                <w:bCs/>
                <w:color w:val="000000"/>
                <w:sz w:val="12"/>
                <w:szCs w:val="12"/>
              </w:rPr>
              <w:t>153 626 846,73</w:t>
            </w:r>
          </w:p>
        </w:tc>
        <w:tc>
          <w:tcPr>
            <w:tcW w:w="377"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right"/>
              <w:rPr>
                <w:rFonts w:ascii="Arial" w:hAnsi="Arial" w:cs="Arial"/>
                <w:bCs/>
                <w:color w:val="000000"/>
                <w:sz w:val="12"/>
                <w:szCs w:val="12"/>
              </w:rPr>
            </w:pPr>
            <w:r w:rsidRPr="007D4314">
              <w:rPr>
                <w:rFonts w:ascii="Arial" w:hAnsi="Arial" w:cs="Arial"/>
                <w:bCs/>
                <w:color w:val="000000"/>
                <w:sz w:val="12"/>
                <w:szCs w:val="12"/>
              </w:rPr>
              <w:t>200 654 000,00</w:t>
            </w:r>
          </w:p>
        </w:tc>
        <w:tc>
          <w:tcPr>
            <w:tcW w:w="347"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right"/>
              <w:rPr>
                <w:rFonts w:ascii="Arial" w:hAnsi="Arial" w:cs="Arial"/>
                <w:bCs/>
                <w:color w:val="000000"/>
                <w:sz w:val="12"/>
                <w:szCs w:val="12"/>
              </w:rPr>
            </w:pPr>
            <w:r w:rsidRPr="007D4314">
              <w:rPr>
                <w:rFonts w:ascii="Arial" w:hAnsi="Arial" w:cs="Arial"/>
                <w:bCs/>
                <w:color w:val="000000"/>
                <w:sz w:val="12"/>
                <w:szCs w:val="12"/>
              </w:rPr>
              <w:t>7 236 000,00</w:t>
            </w:r>
          </w:p>
        </w:tc>
      </w:tr>
      <w:tr w:rsidR="007D4314" w:rsidRPr="007D4314" w:rsidTr="007D4314">
        <w:trPr>
          <w:cantSplit/>
          <w:trHeight w:val="20"/>
        </w:trPr>
        <w:tc>
          <w:tcPr>
            <w:tcW w:w="3185" w:type="pct"/>
            <w:tcBorders>
              <w:top w:val="nil"/>
              <w:left w:val="single" w:sz="4" w:space="0" w:color="000000"/>
              <w:bottom w:val="single" w:sz="4" w:space="0" w:color="000000"/>
              <w:right w:val="single" w:sz="4" w:space="0" w:color="000000"/>
            </w:tcBorders>
            <w:shd w:val="clear" w:color="000000" w:fill="FFFFFF"/>
            <w:vAlign w:val="center"/>
            <w:hideMark/>
          </w:tcPr>
          <w:p w:rsidR="007D4314" w:rsidRPr="007D4314" w:rsidRDefault="007D4314" w:rsidP="007D4314">
            <w:pPr>
              <w:outlineLvl w:val="0"/>
              <w:rPr>
                <w:rFonts w:ascii="Arial" w:hAnsi="Arial" w:cs="Arial"/>
                <w:bCs/>
                <w:color w:val="000000"/>
                <w:sz w:val="12"/>
                <w:szCs w:val="12"/>
              </w:rPr>
            </w:pPr>
            <w:r w:rsidRPr="007D4314">
              <w:rPr>
                <w:rFonts w:ascii="Arial" w:hAnsi="Arial" w:cs="Arial"/>
                <w:bCs/>
                <w:color w:val="000000"/>
                <w:sz w:val="12"/>
                <w:szCs w:val="12"/>
              </w:rPr>
              <w:t>БЕЗВОЗМЕЗДНЫЕ ПОСТУПЛЕНИЯ ОТ ДРУГИХ БЮДЖЕТОВ БЮДЖЕТНОЙ СИСТЕМЫ РОССИЙСКОЙ ФЕДЕРАЦИИ</w:t>
            </w:r>
          </w:p>
        </w:tc>
        <w:tc>
          <w:tcPr>
            <w:tcW w:w="127" w:type="pct"/>
            <w:tcBorders>
              <w:top w:val="nil"/>
              <w:left w:val="nil"/>
              <w:bottom w:val="single" w:sz="4" w:space="0" w:color="000000"/>
              <w:right w:val="nil"/>
            </w:tcBorders>
            <w:shd w:val="clear" w:color="000000" w:fill="FFFFFF"/>
            <w:noWrap/>
            <w:hideMark/>
          </w:tcPr>
          <w:p w:rsidR="007D4314" w:rsidRPr="007D4314" w:rsidRDefault="007D4314" w:rsidP="007D4314">
            <w:pPr>
              <w:jc w:val="center"/>
              <w:outlineLvl w:val="0"/>
              <w:rPr>
                <w:rFonts w:ascii="Arial" w:hAnsi="Arial" w:cs="Arial"/>
                <w:color w:val="000000"/>
                <w:sz w:val="12"/>
                <w:szCs w:val="12"/>
              </w:rPr>
            </w:pPr>
            <w:r w:rsidRPr="007D4314">
              <w:rPr>
                <w:rFonts w:ascii="Arial" w:hAnsi="Arial" w:cs="Arial"/>
                <w:color w:val="000000"/>
                <w:sz w:val="12"/>
                <w:szCs w:val="12"/>
              </w:rPr>
              <w:t>000</w:t>
            </w:r>
          </w:p>
        </w:tc>
        <w:tc>
          <w:tcPr>
            <w:tcW w:w="330" w:type="pct"/>
            <w:tcBorders>
              <w:top w:val="nil"/>
              <w:left w:val="nil"/>
              <w:bottom w:val="single" w:sz="4" w:space="0" w:color="000000"/>
              <w:right w:val="nil"/>
            </w:tcBorders>
            <w:shd w:val="clear" w:color="000000" w:fill="FFFFFF"/>
            <w:noWrap/>
            <w:hideMark/>
          </w:tcPr>
          <w:p w:rsidR="007D4314" w:rsidRPr="007D4314" w:rsidRDefault="007D4314" w:rsidP="007D4314">
            <w:pPr>
              <w:jc w:val="center"/>
              <w:outlineLvl w:val="0"/>
              <w:rPr>
                <w:rFonts w:ascii="Arial" w:hAnsi="Arial" w:cs="Arial"/>
                <w:color w:val="000000"/>
                <w:sz w:val="12"/>
                <w:szCs w:val="12"/>
              </w:rPr>
            </w:pPr>
            <w:r w:rsidRPr="007D4314">
              <w:rPr>
                <w:rFonts w:ascii="Arial" w:hAnsi="Arial" w:cs="Arial"/>
                <w:color w:val="000000"/>
                <w:sz w:val="12"/>
                <w:szCs w:val="12"/>
              </w:rPr>
              <w:t>2020000000</w:t>
            </w:r>
          </w:p>
        </w:tc>
        <w:tc>
          <w:tcPr>
            <w:tcW w:w="136" w:type="pct"/>
            <w:tcBorders>
              <w:top w:val="nil"/>
              <w:left w:val="nil"/>
              <w:bottom w:val="single" w:sz="4" w:space="0" w:color="000000"/>
              <w:right w:val="nil"/>
            </w:tcBorders>
            <w:shd w:val="clear" w:color="000000" w:fill="FFFFFF"/>
            <w:noWrap/>
            <w:hideMark/>
          </w:tcPr>
          <w:p w:rsidR="007D4314" w:rsidRPr="007D4314" w:rsidRDefault="007D4314" w:rsidP="007D4314">
            <w:pPr>
              <w:jc w:val="center"/>
              <w:outlineLvl w:val="0"/>
              <w:rPr>
                <w:rFonts w:ascii="Arial" w:hAnsi="Arial" w:cs="Arial"/>
                <w:color w:val="000000"/>
                <w:sz w:val="12"/>
                <w:szCs w:val="12"/>
              </w:rPr>
            </w:pPr>
            <w:r w:rsidRPr="007D4314">
              <w:rPr>
                <w:rFonts w:ascii="Arial" w:hAnsi="Arial" w:cs="Arial"/>
                <w:color w:val="000000"/>
                <w:sz w:val="12"/>
                <w:szCs w:val="12"/>
              </w:rPr>
              <w:t>0000</w:t>
            </w:r>
          </w:p>
        </w:tc>
        <w:tc>
          <w:tcPr>
            <w:tcW w:w="122"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center"/>
              <w:outlineLvl w:val="0"/>
              <w:rPr>
                <w:rFonts w:ascii="Arial" w:hAnsi="Arial" w:cs="Arial"/>
                <w:color w:val="000000"/>
                <w:sz w:val="12"/>
                <w:szCs w:val="12"/>
              </w:rPr>
            </w:pPr>
            <w:r w:rsidRPr="007D4314">
              <w:rPr>
                <w:rFonts w:ascii="Arial" w:hAnsi="Arial" w:cs="Arial"/>
                <w:color w:val="000000"/>
                <w:sz w:val="12"/>
                <w:szCs w:val="12"/>
              </w:rPr>
              <w:t>000</w:t>
            </w:r>
          </w:p>
        </w:tc>
        <w:tc>
          <w:tcPr>
            <w:tcW w:w="377"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0"/>
              <w:rPr>
                <w:rFonts w:ascii="Arial" w:hAnsi="Arial" w:cs="Arial"/>
                <w:bCs/>
                <w:color w:val="000000"/>
                <w:sz w:val="12"/>
                <w:szCs w:val="12"/>
              </w:rPr>
            </w:pPr>
            <w:r w:rsidRPr="007D4314">
              <w:rPr>
                <w:rFonts w:ascii="Arial" w:hAnsi="Arial" w:cs="Arial"/>
                <w:bCs/>
                <w:color w:val="000000"/>
                <w:sz w:val="12"/>
                <w:szCs w:val="12"/>
              </w:rPr>
              <w:t>156 706 596,00</w:t>
            </w:r>
          </w:p>
        </w:tc>
        <w:tc>
          <w:tcPr>
            <w:tcW w:w="377"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0"/>
              <w:rPr>
                <w:rFonts w:ascii="Arial" w:hAnsi="Arial" w:cs="Arial"/>
                <w:bCs/>
                <w:color w:val="000000"/>
                <w:sz w:val="12"/>
                <w:szCs w:val="12"/>
              </w:rPr>
            </w:pPr>
            <w:r w:rsidRPr="007D4314">
              <w:rPr>
                <w:rFonts w:ascii="Arial" w:hAnsi="Arial" w:cs="Arial"/>
                <w:bCs/>
                <w:color w:val="000000"/>
                <w:sz w:val="12"/>
                <w:szCs w:val="12"/>
              </w:rPr>
              <w:t>200 654 000,00</w:t>
            </w:r>
          </w:p>
        </w:tc>
        <w:tc>
          <w:tcPr>
            <w:tcW w:w="347"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0"/>
              <w:rPr>
                <w:rFonts w:ascii="Arial" w:hAnsi="Arial" w:cs="Arial"/>
                <w:bCs/>
                <w:color w:val="000000"/>
                <w:sz w:val="12"/>
                <w:szCs w:val="12"/>
              </w:rPr>
            </w:pPr>
            <w:r w:rsidRPr="007D4314">
              <w:rPr>
                <w:rFonts w:ascii="Arial" w:hAnsi="Arial" w:cs="Arial"/>
                <w:bCs/>
                <w:color w:val="000000"/>
                <w:sz w:val="12"/>
                <w:szCs w:val="12"/>
              </w:rPr>
              <w:t>7 236 000,00</w:t>
            </w:r>
          </w:p>
        </w:tc>
      </w:tr>
      <w:tr w:rsidR="007D4314" w:rsidRPr="007D4314" w:rsidTr="007D4314">
        <w:trPr>
          <w:cantSplit/>
          <w:trHeight w:val="20"/>
        </w:trPr>
        <w:tc>
          <w:tcPr>
            <w:tcW w:w="3185" w:type="pct"/>
            <w:tcBorders>
              <w:top w:val="nil"/>
              <w:left w:val="single" w:sz="4" w:space="0" w:color="000000"/>
              <w:bottom w:val="single" w:sz="4" w:space="0" w:color="000000"/>
              <w:right w:val="single" w:sz="4" w:space="0" w:color="000000"/>
            </w:tcBorders>
            <w:shd w:val="clear" w:color="000000" w:fill="FFFFFF"/>
            <w:vAlign w:val="center"/>
            <w:hideMark/>
          </w:tcPr>
          <w:p w:rsidR="007D4314" w:rsidRPr="007D4314" w:rsidRDefault="007D4314" w:rsidP="007D4314">
            <w:pPr>
              <w:outlineLvl w:val="4"/>
              <w:rPr>
                <w:rFonts w:ascii="Arial" w:hAnsi="Arial" w:cs="Arial"/>
                <w:bCs/>
                <w:color w:val="000000"/>
                <w:sz w:val="12"/>
                <w:szCs w:val="12"/>
              </w:rPr>
            </w:pPr>
            <w:r w:rsidRPr="007D4314">
              <w:rPr>
                <w:rFonts w:ascii="Arial" w:hAnsi="Arial" w:cs="Arial"/>
                <w:bCs/>
                <w:color w:val="000000"/>
                <w:sz w:val="12"/>
                <w:szCs w:val="12"/>
              </w:rPr>
              <w:t>Субсидии бюджетам городских поселений на реализацию программ формирования современной городской среды</w:t>
            </w:r>
          </w:p>
        </w:tc>
        <w:tc>
          <w:tcPr>
            <w:tcW w:w="127" w:type="pct"/>
            <w:tcBorders>
              <w:top w:val="nil"/>
              <w:left w:val="nil"/>
              <w:bottom w:val="single" w:sz="4" w:space="0" w:color="000000"/>
              <w:right w:val="nil"/>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892</w:t>
            </w:r>
          </w:p>
        </w:tc>
        <w:tc>
          <w:tcPr>
            <w:tcW w:w="330" w:type="pct"/>
            <w:tcBorders>
              <w:top w:val="nil"/>
              <w:left w:val="nil"/>
              <w:bottom w:val="single" w:sz="4" w:space="0" w:color="000000"/>
              <w:right w:val="nil"/>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2022555513</w:t>
            </w:r>
          </w:p>
        </w:tc>
        <w:tc>
          <w:tcPr>
            <w:tcW w:w="136" w:type="pct"/>
            <w:tcBorders>
              <w:top w:val="nil"/>
              <w:left w:val="nil"/>
              <w:bottom w:val="single" w:sz="4" w:space="0" w:color="000000"/>
              <w:right w:val="nil"/>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0000</w:t>
            </w:r>
          </w:p>
        </w:tc>
        <w:tc>
          <w:tcPr>
            <w:tcW w:w="122"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150</w:t>
            </w:r>
          </w:p>
        </w:tc>
        <w:tc>
          <w:tcPr>
            <w:tcW w:w="377"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4"/>
              <w:rPr>
                <w:rFonts w:ascii="Arial" w:hAnsi="Arial" w:cs="Arial"/>
                <w:bCs/>
                <w:color w:val="000000"/>
                <w:sz w:val="12"/>
                <w:szCs w:val="12"/>
              </w:rPr>
            </w:pPr>
            <w:r w:rsidRPr="007D4314">
              <w:rPr>
                <w:rFonts w:ascii="Arial" w:hAnsi="Arial" w:cs="Arial"/>
                <w:bCs/>
                <w:color w:val="000000"/>
                <w:sz w:val="12"/>
                <w:szCs w:val="12"/>
              </w:rPr>
              <w:t>3 675 850,00</w:t>
            </w:r>
          </w:p>
        </w:tc>
        <w:tc>
          <w:tcPr>
            <w:tcW w:w="377"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4"/>
              <w:rPr>
                <w:rFonts w:ascii="Arial" w:hAnsi="Arial" w:cs="Arial"/>
                <w:bCs/>
                <w:color w:val="000000"/>
                <w:sz w:val="12"/>
                <w:szCs w:val="12"/>
              </w:rPr>
            </w:pPr>
            <w:r w:rsidRPr="007D4314">
              <w:rPr>
                <w:rFonts w:ascii="Arial" w:hAnsi="Arial" w:cs="Arial"/>
                <w:bCs/>
                <w:color w:val="000000"/>
                <w:sz w:val="12"/>
                <w:szCs w:val="12"/>
              </w:rPr>
              <w:t>0,00</w:t>
            </w:r>
          </w:p>
        </w:tc>
        <w:tc>
          <w:tcPr>
            <w:tcW w:w="347"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4"/>
              <w:rPr>
                <w:rFonts w:ascii="Arial" w:hAnsi="Arial" w:cs="Arial"/>
                <w:bCs/>
                <w:color w:val="000000"/>
                <w:sz w:val="12"/>
                <w:szCs w:val="12"/>
              </w:rPr>
            </w:pPr>
            <w:r w:rsidRPr="007D4314">
              <w:rPr>
                <w:rFonts w:ascii="Arial" w:hAnsi="Arial" w:cs="Arial"/>
                <w:bCs/>
                <w:color w:val="000000"/>
                <w:sz w:val="12"/>
                <w:szCs w:val="12"/>
              </w:rPr>
              <w:t>0,00</w:t>
            </w:r>
          </w:p>
        </w:tc>
      </w:tr>
      <w:tr w:rsidR="007D4314" w:rsidRPr="007D4314" w:rsidTr="007D4314">
        <w:trPr>
          <w:cantSplit/>
          <w:trHeight w:val="20"/>
        </w:trPr>
        <w:tc>
          <w:tcPr>
            <w:tcW w:w="3185" w:type="pct"/>
            <w:tcBorders>
              <w:top w:val="nil"/>
              <w:left w:val="single" w:sz="4" w:space="0" w:color="000000"/>
              <w:bottom w:val="single" w:sz="4" w:space="0" w:color="000000"/>
              <w:right w:val="single" w:sz="4" w:space="0" w:color="000000"/>
            </w:tcBorders>
            <w:shd w:val="clear" w:color="000000" w:fill="FFFFFF"/>
            <w:vAlign w:val="center"/>
            <w:hideMark/>
          </w:tcPr>
          <w:p w:rsidR="007D4314" w:rsidRPr="007D4314" w:rsidRDefault="007D4314" w:rsidP="007D4314">
            <w:pPr>
              <w:outlineLvl w:val="4"/>
              <w:rPr>
                <w:rFonts w:ascii="Arial" w:hAnsi="Arial" w:cs="Arial"/>
                <w:bCs/>
                <w:color w:val="000000"/>
                <w:sz w:val="12"/>
                <w:szCs w:val="12"/>
              </w:rPr>
            </w:pPr>
            <w:r w:rsidRPr="007D4314">
              <w:rPr>
                <w:rFonts w:ascii="Arial" w:hAnsi="Arial" w:cs="Arial"/>
                <w:bCs/>
                <w:color w:val="000000"/>
                <w:sz w:val="12"/>
                <w:szCs w:val="12"/>
              </w:rPr>
              <w:t>Субсидии бюджетам городских поселений на формирование муниципальных дорожных фондов</w:t>
            </w:r>
          </w:p>
        </w:tc>
        <w:tc>
          <w:tcPr>
            <w:tcW w:w="127" w:type="pct"/>
            <w:tcBorders>
              <w:top w:val="nil"/>
              <w:left w:val="nil"/>
              <w:bottom w:val="single" w:sz="4" w:space="0" w:color="000000"/>
              <w:right w:val="nil"/>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892</w:t>
            </w:r>
          </w:p>
        </w:tc>
        <w:tc>
          <w:tcPr>
            <w:tcW w:w="330" w:type="pct"/>
            <w:tcBorders>
              <w:top w:val="nil"/>
              <w:left w:val="nil"/>
              <w:bottom w:val="single" w:sz="4" w:space="0" w:color="000000"/>
              <w:right w:val="nil"/>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2022999913</w:t>
            </w:r>
          </w:p>
        </w:tc>
        <w:tc>
          <w:tcPr>
            <w:tcW w:w="136" w:type="pct"/>
            <w:tcBorders>
              <w:top w:val="nil"/>
              <w:left w:val="nil"/>
              <w:bottom w:val="single" w:sz="4" w:space="0" w:color="000000"/>
              <w:right w:val="nil"/>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7152</w:t>
            </w:r>
          </w:p>
        </w:tc>
        <w:tc>
          <w:tcPr>
            <w:tcW w:w="122"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150</w:t>
            </w:r>
          </w:p>
        </w:tc>
        <w:tc>
          <w:tcPr>
            <w:tcW w:w="377"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4"/>
              <w:rPr>
                <w:rFonts w:ascii="Arial" w:hAnsi="Arial" w:cs="Arial"/>
                <w:bCs/>
                <w:color w:val="000000"/>
                <w:sz w:val="12"/>
                <w:szCs w:val="12"/>
              </w:rPr>
            </w:pPr>
            <w:r w:rsidRPr="007D4314">
              <w:rPr>
                <w:rFonts w:ascii="Arial" w:hAnsi="Arial" w:cs="Arial"/>
                <w:bCs/>
                <w:color w:val="000000"/>
                <w:sz w:val="12"/>
                <w:szCs w:val="12"/>
              </w:rPr>
              <w:t>10 854 000,00</w:t>
            </w:r>
          </w:p>
        </w:tc>
        <w:tc>
          <w:tcPr>
            <w:tcW w:w="377"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4"/>
              <w:rPr>
                <w:rFonts w:ascii="Arial" w:hAnsi="Arial" w:cs="Arial"/>
                <w:bCs/>
                <w:color w:val="000000"/>
                <w:sz w:val="12"/>
                <w:szCs w:val="12"/>
              </w:rPr>
            </w:pPr>
            <w:r w:rsidRPr="007D4314">
              <w:rPr>
                <w:rFonts w:ascii="Arial" w:hAnsi="Arial" w:cs="Arial"/>
                <w:bCs/>
                <w:color w:val="000000"/>
                <w:sz w:val="12"/>
                <w:szCs w:val="12"/>
              </w:rPr>
              <w:t>7 236 000,00</w:t>
            </w:r>
          </w:p>
        </w:tc>
        <w:tc>
          <w:tcPr>
            <w:tcW w:w="347"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4"/>
              <w:rPr>
                <w:rFonts w:ascii="Arial" w:hAnsi="Arial" w:cs="Arial"/>
                <w:bCs/>
                <w:color w:val="000000"/>
                <w:sz w:val="12"/>
                <w:szCs w:val="12"/>
              </w:rPr>
            </w:pPr>
            <w:r w:rsidRPr="007D4314">
              <w:rPr>
                <w:rFonts w:ascii="Arial" w:hAnsi="Arial" w:cs="Arial"/>
                <w:bCs/>
                <w:color w:val="000000"/>
                <w:sz w:val="12"/>
                <w:szCs w:val="12"/>
              </w:rPr>
              <w:t>7 236 000,00</w:t>
            </w:r>
          </w:p>
        </w:tc>
      </w:tr>
      <w:tr w:rsidR="007D4314" w:rsidRPr="007D4314" w:rsidTr="007D4314">
        <w:trPr>
          <w:cantSplit/>
          <w:trHeight w:val="20"/>
        </w:trPr>
        <w:tc>
          <w:tcPr>
            <w:tcW w:w="3185" w:type="pct"/>
            <w:tcBorders>
              <w:top w:val="nil"/>
              <w:left w:val="single" w:sz="4" w:space="0" w:color="000000"/>
              <w:bottom w:val="single" w:sz="4" w:space="0" w:color="000000"/>
              <w:right w:val="single" w:sz="4" w:space="0" w:color="000000"/>
            </w:tcBorders>
            <w:shd w:val="clear" w:color="000000" w:fill="FFFFFF"/>
            <w:vAlign w:val="center"/>
            <w:hideMark/>
          </w:tcPr>
          <w:p w:rsidR="007D4314" w:rsidRPr="007D4314" w:rsidRDefault="007D4314" w:rsidP="007D4314">
            <w:pPr>
              <w:outlineLvl w:val="4"/>
              <w:rPr>
                <w:rFonts w:ascii="Arial" w:hAnsi="Arial" w:cs="Arial"/>
                <w:bCs/>
                <w:color w:val="000000"/>
                <w:sz w:val="12"/>
                <w:szCs w:val="12"/>
              </w:rPr>
            </w:pPr>
            <w:r w:rsidRPr="007D4314">
              <w:rPr>
                <w:rFonts w:ascii="Arial" w:hAnsi="Arial" w:cs="Arial"/>
                <w:bCs/>
                <w:color w:val="000000"/>
                <w:sz w:val="12"/>
                <w:szCs w:val="12"/>
              </w:rPr>
              <w:t>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127" w:type="pct"/>
            <w:tcBorders>
              <w:top w:val="nil"/>
              <w:left w:val="nil"/>
              <w:bottom w:val="single" w:sz="4" w:space="0" w:color="000000"/>
              <w:right w:val="nil"/>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892</w:t>
            </w:r>
          </w:p>
        </w:tc>
        <w:tc>
          <w:tcPr>
            <w:tcW w:w="330" w:type="pct"/>
            <w:tcBorders>
              <w:top w:val="nil"/>
              <w:left w:val="nil"/>
              <w:bottom w:val="single" w:sz="4" w:space="0" w:color="000000"/>
              <w:right w:val="nil"/>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2022999913</w:t>
            </w:r>
          </w:p>
        </w:tc>
        <w:tc>
          <w:tcPr>
            <w:tcW w:w="136" w:type="pct"/>
            <w:tcBorders>
              <w:top w:val="nil"/>
              <w:left w:val="nil"/>
              <w:bottom w:val="single" w:sz="4" w:space="0" w:color="000000"/>
              <w:right w:val="nil"/>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7154</w:t>
            </w:r>
          </w:p>
        </w:tc>
        <w:tc>
          <w:tcPr>
            <w:tcW w:w="122"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150</w:t>
            </w:r>
          </w:p>
        </w:tc>
        <w:tc>
          <w:tcPr>
            <w:tcW w:w="377"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4"/>
              <w:rPr>
                <w:rFonts w:ascii="Arial" w:hAnsi="Arial" w:cs="Arial"/>
                <w:bCs/>
                <w:color w:val="000000"/>
                <w:sz w:val="12"/>
                <w:szCs w:val="12"/>
              </w:rPr>
            </w:pPr>
            <w:r w:rsidRPr="007D4314">
              <w:rPr>
                <w:rFonts w:ascii="Arial" w:hAnsi="Arial" w:cs="Arial"/>
                <w:bCs/>
                <w:color w:val="000000"/>
                <w:sz w:val="12"/>
                <w:szCs w:val="12"/>
              </w:rPr>
              <w:t>101 889 600,00</w:t>
            </w:r>
          </w:p>
        </w:tc>
        <w:tc>
          <w:tcPr>
            <w:tcW w:w="377"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4"/>
              <w:rPr>
                <w:rFonts w:ascii="Arial" w:hAnsi="Arial" w:cs="Arial"/>
                <w:bCs/>
                <w:color w:val="000000"/>
                <w:sz w:val="12"/>
                <w:szCs w:val="12"/>
              </w:rPr>
            </w:pPr>
            <w:r w:rsidRPr="007D4314">
              <w:rPr>
                <w:rFonts w:ascii="Arial" w:hAnsi="Arial" w:cs="Arial"/>
                <w:bCs/>
                <w:color w:val="000000"/>
                <w:sz w:val="12"/>
                <w:szCs w:val="12"/>
              </w:rPr>
              <w:t>193 418 000,00</w:t>
            </w:r>
          </w:p>
        </w:tc>
        <w:tc>
          <w:tcPr>
            <w:tcW w:w="347"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4"/>
              <w:rPr>
                <w:rFonts w:ascii="Arial" w:hAnsi="Arial" w:cs="Arial"/>
                <w:bCs/>
                <w:color w:val="000000"/>
                <w:sz w:val="12"/>
                <w:szCs w:val="12"/>
              </w:rPr>
            </w:pPr>
            <w:r w:rsidRPr="007D4314">
              <w:rPr>
                <w:rFonts w:ascii="Arial" w:hAnsi="Arial" w:cs="Arial"/>
                <w:bCs/>
                <w:color w:val="000000"/>
                <w:sz w:val="12"/>
                <w:szCs w:val="12"/>
              </w:rPr>
              <w:t>0,00</w:t>
            </w:r>
          </w:p>
        </w:tc>
      </w:tr>
      <w:tr w:rsidR="007D4314" w:rsidRPr="007D4314" w:rsidTr="007D4314">
        <w:trPr>
          <w:cantSplit/>
          <w:trHeight w:val="20"/>
        </w:trPr>
        <w:tc>
          <w:tcPr>
            <w:tcW w:w="3185" w:type="pct"/>
            <w:tcBorders>
              <w:top w:val="nil"/>
              <w:left w:val="single" w:sz="4" w:space="0" w:color="000000"/>
              <w:bottom w:val="single" w:sz="4" w:space="0" w:color="000000"/>
              <w:right w:val="single" w:sz="4" w:space="0" w:color="000000"/>
            </w:tcBorders>
            <w:shd w:val="clear" w:color="000000" w:fill="FFFFFF"/>
            <w:vAlign w:val="center"/>
            <w:hideMark/>
          </w:tcPr>
          <w:p w:rsidR="007D4314" w:rsidRPr="007D4314" w:rsidRDefault="007D4314" w:rsidP="007D4314">
            <w:pPr>
              <w:outlineLvl w:val="4"/>
              <w:rPr>
                <w:rFonts w:ascii="Arial" w:hAnsi="Arial" w:cs="Arial"/>
                <w:bCs/>
                <w:color w:val="000000"/>
                <w:sz w:val="12"/>
                <w:szCs w:val="12"/>
              </w:rPr>
            </w:pPr>
            <w:r w:rsidRPr="007D4314">
              <w:rPr>
                <w:rFonts w:ascii="Arial" w:hAnsi="Arial" w:cs="Arial"/>
                <w:bCs/>
                <w:color w:val="000000"/>
                <w:sz w:val="12"/>
                <w:szCs w:val="12"/>
              </w:rPr>
              <w:t>Субсидия бюджетам муниципальных округов, городских и сельских поселений Новгородской области на реализацию проектов поддержки местных инициатив</w:t>
            </w:r>
          </w:p>
        </w:tc>
        <w:tc>
          <w:tcPr>
            <w:tcW w:w="127" w:type="pct"/>
            <w:tcBorders>
              <w:top w:val="nil"/>
              <w:left w:val="nil"/>
              <w:bottom w:val="single" w:sz="4" w:space="0" w:color="000000"/>
              <w:right w:val="nil"/>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892</w:t>
            </w:r>
          </w:p>
        </w:tc>
        <w:tc>
          <w:tcPr>
            <w:tcW w:w="330" w:type="pct"/>
            <w:tcBorders>
              <w:top w:val="nil"/>
              <w:left w:val="nil"/>
              <w:bottom w:val="single" w:sz="4" w:space="0" w:color="000000"/>
              <w:right w:val="nil"/>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2022999913</w:t>
            </w:r>
          </w:p>
        </w:tc>
        <w:tc>
          <w:tcPr>
            <w:tcW w:w="136" w:type="pct"/>
            <w:tcBorders>
              <w:top w:val="nil"/>
              <w:left w:val="nil"/>
              <w:bottom w:val="single" w:sz="4" w:space="0" w:color="000000"/>
              <w:right w:val="nil"/>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7526</w:t>
            </w:r>
          </w:p>
        </w:tc>
        <w:tc>
          <w:tcPr>
            <w:tcW w:w="122"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150</w:t>
            </w:r>
          </w:p>
        </w:tc>
        <w:tc>
          <w:tcPr>
            <w:tcW w:w="377"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4"/>
              <w:rPr>
                <w:rFonts w:ascii="Arial" w:hAnsi="Arial" w:cs="Arial"/>
                <w:bCs/>
                <w:color w:val="000000"/>
                <w:sz w:val="12"/>
                <w:szCs w:val="12"/>
              </w:rPr>
            </w:pPr>
            <w:r w:rsidRPr="007D4314">
              <w:rPr>
                <w:rFonts w:ascii="Arial" w:hAnsi="Arial" w:cs="Arial"/>
                <w:bCs/>
                <w:color w:val="000000"/>
                <w:sz w:val="12"/>
                <w:szCs w:val="12"/>
              </w:rPr>
              <w:t>645 000,00</w:t>
            </w:r>
          </w:p>
        </w:tc>
        <w:tc>
          <w:tcPr>
            <w:tcW w:w="377"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4"/>
              <w:rPr>
                <w:rFonts w:ascii="Arial" w:hAnsi="Arial" w:cs="Arial"/>
                <w:bCs/>
                <w:color w:val="000000"/>
                <w:sz w:val="12"/>
                <w:szCs w:val="12"/>
              </w:rPr>
            </w:pPr>
            <w:r w:rsidRPr="007D4314">
              <w:rPr>
                <w:rFonts w:ascii="Arial" w:hAnsi="Arial" w:cs="Arial"/>
                <w:bCs/>
                <w:color w:val="000000"/>
                <w:sz w:val="12"/>
                <w:szCs w:val="12"/>
              </w:rPr>
              <w:t>0,00</w:t>
            </w:r>
          </w:p>
        </w:tc>
        <w:tc>
          <w:tcPr>
            <w:tcW w:w="347"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4"/>
              <w:rPr>
                <w:rFonts w:ascii="Arial" w:hAnsi="Arial" w:cs="Arial"/>
                <w:bCs/>
                <w:color w:val="000000"/>
                <w:sz w:val="12"/>
                <w:szCs w:val="12"/>
              </w:rPr>
            </w:pPr>
            <w:r w:rsidRPr="007D4314">
              <w:rPr>
                <w:rFonts w:ascii="Arial" w:hAnsi="Arial" w:cs="Arial"/>
                <w:bCs/>
                <w:color w:val="000000"/>
                <w:sz w:val="12"/>
                <w:szCs w:val="12"/>
              </w:rPr>
              <w:t>0,00</w:t>
            </w:r>
          </w:p>
        </w:tc>
      </w:tr>
      <w:tr w:rsidR="007D4314" w:rsidRPr="007D4314" w:rsidTr="007D4314">
        <w:trPr>
          <w:cantSplit/>
          <w:trHeight w:val="20"/>
        </w:trPr>
        <w:tc>
          <w:tcPr>
            <w:tcW w:w="3185" w:type="pct"/>
            <w:tcBorders>
              <w:top w:val="nil"/>
              <w:left w:val="single" w:sz="4" w:space="0" w:color="000000"/>
              <w:bottom w:val="single" w:sz="4" w:space="0" w:color="000000"/>
              <w:right w:val="single" w:sz="4" w:space="0" w:color="000000"/>
            </w:tcBorders>
            <w:shd w:val="clear" w:color="000000" w:fill="FFFFFF"/>
            <w:vAlign w:val="center"/>
            <w:hideMark/>
          </w:tcPr>
          <w:p w:rsidR="007D4314" w:rsidRPr="007D4314" w:rsidRDefault="007D4314" w:rsidP="007D4314">
            <w:pPr>
              <w:outlineLvl w:val="4"/>
              <w:rPr>
                <w:rFonts w:ascii="Arial" w:hAnsi="Arial" w:cs="Arial"/>
                <w:bCs/>
                <w:color w:val="000000"/>
                <w:sz w:val="12"/>
                <w:szCs w:val="12"/>
              </w:rPr>
            </w:pPr>
            <w:r w:rsidRPr="007D4314">
              <w:rPr>
                <w:rFonts w:ascii="Arial" w:hAnsi="Arial" w:cs="Arial"/>
                <w:bCs/>
                <w:color w:val="000000"/>
                <w:sz w:val="12"/>
                <w:szCs w:val="12"/>
              </w:rPr>
              <w:t>Иные межбюджетные трансферты поселениям района на приобретение специализированной дорожной техники с навесным оборудованием</w:t>
            </w:r>
          </w:p>
        </w:tc>
        <w:tc>
          <w:tcPr>
            <w:tcW w:w="127" w:type="pct"/>
            <w:tcBorders>
              <w:top w:val="nil"/>
              <w:left w:val="nil"/>
              <w:bottom w:val="single" w:sz="4" w:space="0" w:color="000000"/>
              <w:right w:val="nil"/>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892</w:t>
            </w:r>
          </w:p>
        </w:tc>
        <w:tc>
          <w:tcPr>
            <w:tcW w:w="330" w:type="pct"/>
            <w:tcBorders>
              <w:top w:val="nil"/>
              <w:left w:val="nil"/>
              <w:bottom w:val="single" w:sz="4" w:space="0" w:color="000000"/>
              <w:right w:val="nil"/>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2024999913</w:t>
            </w:r>
          </w:p>
        </w:tc>
        <w:tc>
          <w:tcPr>
            <w:tcW w:w="136" w:type="pct"/>
            <w:tcBorders>
              <w:top w:val="nil"/>
              <w:left w:val="nil"/>
              <w:bottom w:val="single" w:sz="4" w:space="0" w:color="000000"/>
              <w:right w:val="nil"/>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3300</w:t>
            </w:r>
          </w:p>
        </w:tc>
        <w:tc>
          <w:tcPr>
            <w:tcW w:w="122"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150</w:t>
            </w:r>
          </w:p>
        </w:tc>
        <w:tc>
          <w:tcPr>
            <w:tcW w:w="377"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4"/>
              <w:rPr>
                <w:rFonts w:ascii="Arial" w:hAnsi="Arial" w:cs="Arial"/>
                <w:bCs/>
                <w:color w:val="000000"/>
                <w:sz w:val="12"/>
                <w:szCs w:val="12"/>
              </w:rPr>
            </w:pPr>
            <w:r w:rsidRPr="007D4314">
              <w:rPr>
                <w:rFonts w:ascii="Arial" w:hAnsi="Arial" w:cs="Arial"/>
                <w:bCs/>
                <w:color w:val="000000"/>
                <w:sz w:val="12"/>
                <w:szCs w:val="12"/>
              </w:rPr>
              <w:t>38 000 000,00</w:t>
            </w:r>
          </w:p>
        </w:tc>
        <w:tc>
          <w:tcPr>
            <w:tcW w:w="377"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4"/>
              <w:rPr>
                <w:rFonts w:ascii="Arial" w:hAnsi="Arial" w:cs="Arial"/>
                <w:bCs/>
                <w:color w:val="000000"/>
                <w:sz w:val="12"/>
                <w:szCs w:val="12"/>
              </w:rPr>
            </w:pPr>
            <w:r w:rsidRPr="007D4314">
              <w:rPr>
                <w:rFonts w:ascii="Arial" w:hAnsi="Arial" w:cs="Arial"/>
                <w:bCs/>
                <w:color w:val="000000"/>
                <w:sz w:val="12"/>
                <w:szCs w:val="12"/>
              </w:rPr>
              <w:t>0,00</w:t>
            </w:r>
          </w:p>
        </w:tc>
        <w:tc>
          <w:tcPr>
            <w:tcW w:w="347"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4"/>
              <w:rPr>
                <w:rFonts w:ascii="Arial" w:hAnsi="Arial" w:cs="Arial"/>
                <w:bCs/>
                <w:color w:val="000000"/>
                <w:sz w:val="12"/>
                <w:szCs w:val="12"/>
              </w:rPr>
            </w:pPr>
            <w:r w:rsidRPr="007D4314">
              <w:rPr>
                <w:rFonts w:ascii="Arial" w:hAnsi="Arial" w:cs="Arial"/>
                <w:bCs/>
                <w:color w:val="000000"/>
                <w:sz w:val="12"/>
                <w:szCs w:val="12"/>
              </w:rPr>
              <w:t>0,00</w:t>
            </w:r>
          </w:p>
        </w:tc>
      </w:tr>
      <w:tr w:rsidR="007D4314" w:rsidRPr="007D4314" w:rsidTr="007D4314">
        <w:trPr>
          <w:cantSplit/>
          <w:trHeight w:val="20"/>
        </w:trPr>
        <w:tc>
          <w:tcPr>
            <w:tcW w:w="3185" w:type="pct"/>
            <w:tcBorders>
              <w:top w:val="nil"/>
              <w:left w:val="single" w:sz="4" w:space="0" w:color="000000"/>
              <w:bottom w:val="single" w:sz="4" w:space="0" w:color="000000"/>
              <w:right w:val="single" w:sz="4" w:space="0" w:color="000000"/>
            </w:tcBorders>
            <w:shd w:val="clear" w:color="000000" w:fill="FFFFFF"/>
            <w:vAlign w:val="center"/>
            <w:hideMark/>
          </w:tcPr>
          <w:p w:rsidR="007D4314" w:rsidRPr="007D4314" w:rsidRDefault="007D4314" w:rsidP="007D4314">
            <w:pPr>
              <w:outlineLvl w:val="4"/>
              <w:rPr>
                <w:rFonts w:ascii="Arial" w:hAnsi="Arial" w:cs="Arial"/>
                <w:bCs/>
                <w:color w:val="000000"/>
                <w:sz w:val="12"/>
                <w:szCs w:val="12"/>
              </w:rPr>
            </w:pPr>
            <w:r w:rsidRPr="007D4314">
              <w:rPr>
                <w:rFonts w:ascii="Arial" w:hAnsi="Arial" w:cs="Arial"/>
                <w:bCs/>
                <w:color w:val="000000"/>
                <w:sz w:val="12"/>
                <w:szCs w:val="12"/>
              </w:rPr>
              <w:t>Иные межбюджетные трансферты бюджетам городского и сельских поселений на материальное поощрение членов добровольных народных дружин</w:t>
            </w:r>
          </w:p>
        </w:tc>
        <w:tc>
          <w:tcPr>
            <w:tcW w:w="127" w:type="pct"/>
            <w:tcBorders>
              <w:top w:val="nil"/>
              <w:left w:val="nil"/>
              <w:bottom w:val="single" w:sz="4" w:space="0" w:color="000000"/>
              <w:right w:val="nil"/>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892</w:t>
            </w:r>
          </w:p>
        </w:tc>
        <w:tc>
          <w:tcPr>
            <w:tcW w:w="330" w:type="pct"/>
            <w:tcBorders>
              <w:top w:val="nil"/>
              <w:left w:val="nil"/>
              <w:bottom w:val="single" w:sz="4" w:space="0" w:color="000000"/>
              <w:right w:val="nil"/>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2024999913</w:t>
            </w:r>
          </w:p>
        </w:tc>
        <w:tc>
          <w:tcPr>
            <w:tcW w:w="136" w:type="pct"/>
            <w:tcBorders>
              <w:top w:val="nil"/>
              <w:left w:val="nil"/>
              <w:bottom w:val="single" w:sz="4" w:space="0" w:color="000000"/>
              <w:right w:val="nil"/>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3500</w:t>
            </w:r>
          </w:p>
        </w:tc>
        <w:tc>
          <w:tcPr>
            <w:tcW w:w="122"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150</w:t>
            </w:r>
          </w:p>
        </w:tc>
        <w:tc>
          <w:tcPr>
            <w:tcW w:w="377"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4"/>
              <w:rPr>
                <w:rFonts w:ascii="Arial" w:hAnsi="Arial" w:cs="Arial"/>
                <w:bCs/>
                <w:color w:val="000000"/>
                <w:sz w:val="12"/>
                <w:szCs w:val="12"/>
              </w:rPr>
            </w:pPr>
            <w:r w:rsidRPr="007D4314">
              <w:rPr>
                <w:rFonts w:ascii="Arial" w:hAnsi="Arial" w:cs="Arial"/>
                <w:bCs/>
                <w:color w:val="000000"/>
                <w:sz w:val="12"/>
                <w:szCs w:val="12"/>
              </w:rPr>
              <w:t>876 000,00</w:t>
            </w:r>
          </w:p>
        </w:tc>
        <w:tc>
          <w:tcPr>
            <w:tcW w:w="377"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4"/>
              <w:rPr>
                <w:rFonts w:ascii="Arial" w:hAnsi="Arial" w:cs="Arial"/>
                <w:bCs/>
                <w:color w:val="000000"/>
                <w:sz w:val="12"/>
                <w:szCs w:val="12"/>
              </w:rPr>
            </w:pPr>
            <w:r w:rsidRPr="007D4314">
              <w:rPr>
                <w:rFonts w:ascii="Arial" w:hAnsi="Arial" w:cs="Arial"/>
                <w:bCs/>
                <w:color w:val="000000"/>
                <w:sz w:val="12"/>
                <w:szCs w:val="12"/>
              </w:rPr>
              <w:t>0,00</w:t>
            </w:r>
          </w:p>
        </w:tc>
        <w:tc>
          <w:tcPr>
            <w:tcW w:w="347"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4"/>
              <w:rPr>
                <w:rFonts w:ascii="Arial" w:hAnsi="Arial" w:cs="Arial"/>
                <w:bCs/>
                <w:color w:val="000000"/>
                <w:sz w:val="12"/>
                <w:szCs w:val="12"/>
              </w:rPr>
            </w:pPr>
            <w:r w:rsidRPr="007D4314">
              <w:rPr>
                <w:rFonts w:ascii="Arial" w:hAnsi="Arial" w:cs="Arial"/>
                <w:bCs/>
                <w:color w:val="000000"/>
                <w:sz w:val="12"/>
                <w:szCs w:val="12"/>
              </w:rPr>
              <w:t>0,00</w:t>
            </w:r>
          </w:p>
        </w:tc>
      </w:tr>
      <w:tr w:rsidR="007D4314" w:rsidRPr="007D4314" w:rsidTr="007D4314">
        <w:trPr>
          <w:cantSplit/>
          <w:trHeight w:val="20"/>
        </w:trPr>
        <w:tc>
          <w:tcPr>
            <w:tcW w:w="3185" w:type="pct"/>
            <w:tcBorders>
              <w:top w:val="nil"/>
              <w:left w:val="single" w:sz="4" w:space="0" w:color="000000"/>
              <w:bottom w:val="single" w:sz="4" w:space="0" w:color="000000"/>
              <w:right w:val="single" w:sz="4" w:space="0" w:color="000000"/>
            </w:tcBorders>
            <w:shd w:val="clear" w:color="000000" w:fill="FFFFFF"/>
            <w:vAlign w:val="center"/>
            <w:hideMark/>
          </w:tcPr>
          <w:p w:rsidR="007D4314" w:rsidRPr="007D4314" w:rsidRDefault="007D4314" w:rsidP="007D4314">
            <w:pPr>
              <w:outlineLvl w:val="4"/>
              <w:rPr>
                <w:rFonts w:ascii="Arial" w:hAnsi="Arial" w:cs="Arial"/>
                <w:bCs/>
                <w:color w:val="000000"/>
                <w:sz w:val="12"/>
                <w:szCs w:val="12"/>
              </w:rPr>
            </w:pPr>
            <w:r w:rsidRPr="007D4314">
              <w:rPr>
                <w:rFonts w:ascii="Arial" w:hAnsi="Arial" w:cs="Arial"/>
                <w:bCs/>
                <w:color w:val="000000"/>
                <w:sz w:val="12"/>
                <w:szCs w:val="12"/>
              </w:rPr>
              <w:t>Иные межбюджетные трансферты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мероприятий по уничтожению борщевика Сосновского в муниципальных образованиях Новгородской области</w:t>
            </w:r>
          </w:p>
        </w:tc>
        <w:tc>
          <w:tcPr>
            <w:tcW w:w="127" w:type="pct"/>
            <w:tcBorders>
              <w:top w:val="nil"/>
              <w:left w:val="nil"/>
              <w:bottom w:val="single" w:sz="4" w:space="0" w:color="000000"/>
              <w:right w:val="nil"/>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892</w:t>
            </w:r>
          </w:p>
        </w:tc>
        <w:tc>
          <w:tcPr>
            <w:tcW w:w="330" w:type="pct"/>
            <w:tcBorders>
              <w:top w:val="nil"/>
              <w:left w:val="nil"/>
              <w:bottom w:val="single" w:sz="4" w:space="0" w:color="000000"/>
              <w:right w:val="nil"/>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2024999913</w:t>
            </w:r>
          </w:p>
        </w:tc>
        <w:tc>
          <w:tcPr>
            <w:tcW w:w="136" w:type="pct"/>
            <w:tcBorders>
              <w:top w:val="nil"/>
              <w:left w:val="nil"/>
              <w:bottom w:val="single" w:sz="4" w:space="0" w:color="000000"/>
              <w:right w:val="nil"/>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7543</w:t>
            </w:r>
          </w:p>
        </w:tc>
        <w:tc>
          <w:tcPr>
            <w:tcW w:w="122"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150</w:t>
            </w:r>
          </w:p>
        </w:tc>
        <w:tc>
          <w:tcPr>
            <w:tcW w:w="377"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4"/>
              <w:rPr>
                <w:rFonts w:ascii="Arial" w:hAnsi="Arial" w:cs="Arial"/>
                <w:bCs/>
                <w:color w:val="000000"/>
                <w:sz w:val="12"/>
                <w:szCs w:val="12"/>
              </w:rPr>
            </w:pPr>
            <w:r w:rsidRPr="007D4314">
              <w:rPr>
                <w:rFonts w:ascii="Arial" w:hAnsi="Arial" w:cs="Arial"/>
                <w:bCs/>
                <w:color w:val="000000"/>
                <w:sz w:val="12"/>
                <w:szCs w:val="12"/>
              </w:rPr>
              <w:t>267 729,00</w:t>
            </w:r>
          </w:p>
        </w:tc>
        <w:tc>
          <w:tcPr>
            <w:tcW w:w="377"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4"/>
              <w:rPr>
                <w:rFonts w:ascii="Arial" w:hAnsi="Arial" w:cs="Arial"/>
                <w:bCs/>
                <w:color w:val="000000"/>
                <w:sz w:val="12"/>
                <w:szCs w:val="12"/>
              </w:rPr>
            </w:pPr>
            <w:r w:rsidRPr="007D4314">
              <w:rPr>
                <w:rFonts w:ascii="Arial" w:hAnsi="Arial" w:cs="Arial"/>
                <w:bCs/>
                <w:color w:val="000000"/>
                <w:sz w:val="12"/>
                <w:szCs w:val="12"/>
              </w:rPr>
              <w:t>0,00</w:t>
            </w:r>
          </w:p>
        </w:tc>
        <w:tc>
          <w:tcPr>
            <w:tcW w:w="347"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4"/>
              <w:rPr>
                <w:rFonts w:ascii="Arial" w:hAnsi="Arial" w:cs="Arial"/>
                <w:bCs/>
                <w:color w:val="000000"/>
                <w:sz w:val="12"/>
                <w:szCs w:val="12"/>
              </w:rPr>
            </w:pPr>
            <w:r w:rsidRPr="007D4314">
              <w:rPr>
                <w:rFonts w:ascii="Arial" w:hAnsi="Arial" w:cs="Arial"/>
                <w:bCs/>
                <w:color w:val="000000"/>
                <w:sz w:val="12"/>
                <w:szCs w:val="12"/>
              </w:rPr>
              <w:t>0,00</w:t>
            </w:r>
          </w:p>
        </w:tc>
      </w:tr>
      <w:tr w:rsidR="007D4314" w:rsidRPr="007D4314" w:rsidTr="007D4314">
        <w:trPr>
          <w:cantSplit/>
          <w:trHeight w:val="20"/>
        </w:trPr>
        <w:tc>
          <w:tcPr>
            <w:tcW w:w="3185" w:type="pct"/>
            <w:tcBorders>
              <w:top w:val="nil"/>
              <w:left w:val="single" w:sz="4" w:space="0" w:color="000000"/>
              <w:bottom w:val="single" w:sz="4" w:space="0" w:color="000000"/>
              <w:right w:val="single" w:sz="4" w:space="0" w:color="000000"/>
            </w:tcBorders>
            <w:shd w:val="clear" w:color="000000" w:fill="FFFFFF"/>
            <w:vAlign w:val="center"/>
            <w:hideMark/>
          </w:tcPr>
          <w:p w:rsidR="007D4314" w:rsidRPr="007D4314" w:rsidRDefault="007D4314" w:rsidP="007D4314">
            <w:pPr>
              <w:outlineLvl w:val="4"/>
              <w:rPr>
                <w:rFonts w:ascii="Arial" w:hAnsi="Arial" w:cs="Arial"/>
                <w:bCs/>
                <w:color w:val="000000"/>
                <w:sz w:val="12"/>
                <w:szCs w:val="12"/>
              </w:rPr>
            </w:pPr>
            <w:r w:rsidRPr="007D4314">
              <w:rPr>
                <w:rFonts w:ascii="Arial" w:hAnsi="Arial" w:cs="Arial"/>
                <w:bCs/>
                <w:color w:val="000000"/>
                <w:sz w:val="12"/>
                <w:szCs w:val="12"/>
              </w:rPr>
              <w:t>Иные межбюджетные трансферты бюджетам муниципальных районов, муниципальных округов, городского округа, городских и сельских поселений Новгородской области на финансовое обеспечение затрат по созданию и (или) содержанию мест (площадок) накопления твердых коммунальных отходов</w:t>
            </w:r>
          </w:p>
        </w:tc>
        <w:tc>
          <w:tcPr>
            <w:tcW w:w="127" w:type="pct"/>
            <w:tcBorders>
              <w:top w:val="nil"/>
              <w:left w:val="nil"/>
              <w:bottom w:val="single" w:sz="4" w:space="0" w:color="000000"/>
              <w:right w:val="nil"/>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892</w:t>
            </w:r>
          </w:p>
        </w:tc>
        <w:tc>
          <w:tcPr>
            <w:tcW w:w="330" w:type="pct"/>
            <w:tcBorders>
              <w:top w:val="nil"/>
              <w:left w:val="nil"/>
              <w:bottom w:val="single" w:sz="4" w:space="0" w:color="000000"/>
              <w:right w:val="nil"/>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2024999913</w:t>
            </w:r>
          </w:p>
        </w:tc>
        <w:tc>
          <w:tcPr>
            <w:tcW w:w="136" w:type="pct"/>
            <w:tcBorders>
              <w:top w:val="nil"/>
              <w:left w:val="nil"/>
              <w:bottom w:val="single" w:sz="4" w:space="0" w:color="000000"/>
              <w:right w:val="nil"/>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7621</w:t>
            </w:r>
          </w:p>
        </w:tc>
        <w:tc>
          <w:tcPr>
            <w:tcW w:w="122"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150</w:t>
            </w:r>
          </w:p>
        </w:tc>
        <w:tc>
          <w:tcPr>
            <w:tcW w:w="377"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4"/>
              <w:rPr>
                <w:rFonts w:ascii="Arial" w:hAnsi="Arial" w:cs="Arial"/>
                <w:bCs/>
                <w:color w:val="000000"/>
                <w:sz w:val="12"/>
                <w:szCs w:val="12"/>
              </w:rPr>
            </w:pPr>
            <w:r w:rsidRPr="007D4314">
              <w:rPr>
                <w:rFonts w:ascii="Arial" w:hAnsi="Arial" w:cs="Arial"/>
                <w:bCs/>
                <w:color w:val="000000"/>
                <w:sz w:val="12"/>
                <w:szCs w:val="12"/>
              </w:rPr>
              <w:t>498 417,00</w:t>
            </w:r>
          </w:p>
        </w:tc>
        <w:tc>
          <w:tcPr>
            <w:tcW w:w="377"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4"/>
              <w:rPr>
                <w:rFonts w:ascii="Arial" w:hAnsi="Arial" w:cs="Arial"/>
                <w:bCs/>
                <w:color w:val="000000"/>
                <w:sz w:val="12"/>
                <w:szCs w:val="12"/>
              </w:rPr>
            </w:pPr>
            <w:r w:rsidRPr="007D4314">
              <w:rPr>
                <w:rFonts w:ascii="Arial" w:hAnsi="Arial" w:cs="Arial"/>
                <w:bCs/>
                <w:color w:val="000000"/>
                <w:sz w:val="12"/>
                <w:szCs w:val="12"/>
              </w:rPr>
              <w:t>0,00</w:t>
            </w:r>
          </w:p>
        </w:tc>
        <w:tc>
          <w:tcPr>
            <w:tcW w:w="347"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4"/>
              <w:rPr>
                <w:rFonts w:ascii="Arial" w:hAnsi="Arial" w:cs="Arial"/>
                <w:bCs/>
                <w:color w:val="000000"/>
                <w:sz w:val="12"/>
                <w:szCs w:val="12"/>
              </w:rPr>
            </w:pPr>
            <w:r w:rsidRPr="007D4314">
              <w:rPr>
                <w:rFonts w:ascii="Arial" w:hAnsi="Arial" w:cs="Arial"/>
                <w:bCs/>
                <w:color w:val="000000"/>
                <w:sz w:val="12"/>
                <w:szCs w:val="12"/>
              </w:rPr>
              <w:t>0,00</w:t>
            </w:r>
          </w:p>
        </w:tc>
      </w:tr>
      <w:tr w:rsidR="007D4314" w:rsidRPr="007D4314" w:rsidTr="007D4314">
        <w:trPr>
          <w:cantSplit/>
          <w:trHeight w:val="20"/>
        </w:trPr>
        <w:tc>
          <w:tcPr>
            <w:tcW w:w="3185" w:type="pct"/>
            <w:tcBorders>
              <w:top w:val="nil"/>
              <w:left w:val="single" w:sz="4" w:space="0" w:color="000000"/>
              <w:bottom w:val="single" w:sz="4" w:space="0" w:color="000000"/>
              <w:right w:val="single" w:sz="4" w:space="0" w:color="000000"/>
            </w:tcBorders>
            <w:shd w:val="clear" w:color="000000" w:fill="FFFFFF"/>
            <w:vAlign w:val="center"/>
            <w:hideMark/>
          </w:tcPr>
          <w:p w:rsidR="007D4314" w:rsidRPr="007D4314" w:rsidRDefault="007D4314" w:rsidP="007D4314">
            <w:pPr>
              <w:outlineLvl w:val="0"/>
              <w:rPr>
                <w:rFonts w:ascii="Arial" w:hAnsi="Arial" w:cs="Arial"/>
                <w:bCs/>
                <w:color w:val="000000"/>
                <w:sz w:val="12"/>
                <w:szCs w:val="12"/>
              </w:rPr>
            </w:pPr>
            <w:r w:rsidRPr="007D4314">
              <w:rPr>
                <w:rFonts w:ascii="Arial" w:hAnsi="Arial" w:cs="Arial"/>
                <w:bCs/>
                <w:color w:val="000000"/>
                <w:sz w:val="12"/>
                <w:szCs w:val="12"/>
              </w:rPr>
              <w:t>ПРОЧИЕ БЕЗВОЗМЕЗДНЫЕ ПОСТУПЛЕНИЯ</w:t>
            </w:r>
          </w:p>
        </w:tc>
        <w:tc>
          <w:tcPr>
            <w:tcW w:w="127" w:type="pct"/>
            <w:tcBorders>
              <w:top w:val="nil"/>
              <w:left w:val="nil"/>
              <w:bottom w:val="single" w:sz="4" w:space="0" w:color="000000"/>
              <w:right w:val="nil"/>
            </w:tcBorders>
            <w:shd w:val="clear" w:color="000000" w:fill="FFFFFF"/>
            <w:noWrap/>
            <w:hideMark/>
          </w:tcPr>
          <w:p w:rsidR="007D4314" w:rsidRPr="007D4314" w:rsidRDefault="007D4314" w:rsidP="007D4314">
            <w:pPr>
              <w:jc w:val="center"/>
              <w:outlineLvl w:val="0"/>
              <w:rPr>
                <w:rFonts w:ascii="Arial" w:hAnsi="Arial" w:cs="Arial"/>
                <w:color w:val="000000"/>
                <w:sz w:val="12"/>
                <w:szCs w:val="12"/>
              </w:rPr>
            </w:pPr>
            <w:r w:rsidRPr="007D4314">
              <w:rPr>
                <w:rFonts w:ascii="Arial" w:hAnsi="Arial" w:cs="Arial"/>
                <w:color w:val="000000"/>
                <w:sz w:val="12"/>
                <w:szCs w:val="12"/>
              </w:rPr>
              <w:t>000</w:t>
            </w:r>
          </w:p>
        </w:tc>
        <w:tc>
          <w:tcPr>
            <w:tcW w:w="330" w:type="pct"/>
            <w:tcBorders>
              <w:top w:val="nil"/>
              <w:left w:val="nil"/>
              <w:bottom w:val="single" w:sz="4" w:space="0" w:color="000000"/>
              <w:right w:val="nil"/>
            </w:tcBorders>
            <w:shd w:val="clear" w:color="000000" w:fill="FFFFFF"/>
            <w:noWrap/>
            <w:hideMark/>
          </w:tcPr>
          <w:p w:rsidR="007D4314" w:rsidRPr="007D4314" w:rsidRDefault="007D4314" w:rsidP="007D4314">
            <w:pPr>
              <w:jc w:val="center"/>
              <w:outlineLvl w:val="0"/>
              <w:rPr>
                <w:rFonts w:ascii="Arial" w:hAnsi="Arial" w:cs="Arial"/>
                <w:color w:val="000000"/>
                <w:sz w:val="12"/>
                <w:szCs w:val="12"/>
              </w:rPr>
            </w:pPr>
            <w:r w:rsidRPr="007D4314">
              <w:rPr>
                <w:rFonts w:ascii="Arial" w:hAnsi="Arial" w:cs="Arial"/>
                <w:color w:val="000000"/>
                <w:sz w:val="12"/>
                <w:szCs w:val="12"/>
              </w:rPr>
              <w:t>2070000000</w:t>
            </w:r>
          </w:p>
        </w:tc>
        <w:tc>
          <w:tcPr>
            <w:tcW w:w="136" w:type="pct"/>
            <w:tcBorders>
              <w:top w:val="nil"/>
              <w:left w:val="nil"/>
              <w:bottom w:val="single" w:sz="4" w:space="0" w:color="000000"/>
              <w:right w:val="nil"/>
            </w:tcBorders>
            <w:shd w:val="clear" w:color="000000" w:fill="FFFFFF"/>
            <w:noWrap/>
            <w:hideMark/>
          </w:tcPr>
          <w:p w:rsidR="007D4314" w:rsidRPr="007D4314" w:rsidRDefault="007D4314" w:rsidP="007D4314">
            <w:pPr>
              <w:jc w:val="center"/>
              <w:outlineLvl w:val="0"/>
              <w:rPr>
                <w:rFonts w:ascii="Arial" w:hAnsi="Arial" w:cs="Arial"/>
                <w:color w:val="000000"/>
                <w:sz w:val="12"/>
                <w:szCs w:val="12"/>
              </w:rPr>
            </w:pPr>
            <w:r w:rsidRPr="007D4314">
              <w:rPr>
                <w:rFonts w:ascii="Arial" w:hAnsi="Arial" w:cs="Arial"/>
                <w:color w:val="000000"/>
                <w:sz w:val="12"/>
                <w:szCs w:val="12"/>
              </w:rPr>
              <w:t>0000</w:t>
            </w:r>
          </w:p>
        </w:tc>
        <w:tc>
          <w:tcPr>
            <w:tcW w:w="122"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center"/>
              <w:outlineLvl w:val="0"/>
              <w:rPr>
                <w:rFonts w:ascii="Arial" w:hAnsi="Arial" w:cs="Arial"/>
                <w:color w:val="000000"/>
                <w:sz w:val="12"/>
                <w:szCs w:val="12"/>
              </w:rPr>
            </w:pPr>
            <w:r w:rsidRPr="007D4314">
              <w:rPr>
                <w:rFonts w:ascii="Arial" w:hAnsi="Arial" w:cs="Arial"/>
                <w:color w:val="000000"/>
                <w:sz w:val="12"/>
                <w:szCs w:val="12"/>
              </w:rPr>
              <w:t>000</w:t>
            </w:r>
          </w:p>
        </w:tc>
        <w:tc>
          <w:tcPr>
            <w:tcW w:w="377"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0"/>
              <w:rPr>
                <w:rFonts w:ascii="Arial" w:hAnsi="Arial" w:cs="Arial"/>
                <w:bCs/>
                <w:color w:val="000000"/>
                <w:sz w:val="12"/>
                <w:szCs w:val="12"/>
              </w:rPr>
            </w:pPr>
            <w:r w:rsidRPr="007D4314">
              <w:rPr>
                <w:rFonts w:ascii="Arial" w:hAnsi="Arial" w:cs="Arial"/>
                <w:bCs/>
                <w:color w:val="000000"/>
                <w:sz w:val="12"/>
                <w:szCs w:val="12"/>
              </w:rPr>
              <w:t>140 001,00</w:t>
            </w:r>
          </w:p>
        </w:tc>
        <w:tc>
          <w:tcPr>
            <w:tcW w:w="377"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0"/>
              <w:rPr>
                <w:rFonts w:ascii="Arial" w:hAnsi="Arial" w:cs="Arial"/>
                <w:bCs/>
                <w:color w:val="000000"/>
                <w:sz w:val="12"/>
                <w:szCs w:val="12"/>
              </w:rPr>
            </w:pPr>
            <w:r w:rsidRPr="007D4314">
              <w:rPr>
                <w:rFonts w:ascii="Arial" w:hAnsi="Arial" w:cs="Arial"/>
                <w:bCs/>
                <w:color w:val="000000"/>
                <w:sz w:val="12"/>
                <w:szCs w:val="12"/>
              </w:rPr>
              <w:t>0,00</w:t>
            </w:r>
          </w:p>
        </w:tc>
        <w:tc>
          <w:tcPr>
            <w:tcW w:w="347"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0"/>
              <w:rPr>
                <w:rFonts w:ascii="Arial" w:hAnsi="Arial" w:cs="Arial"/>
                <w:bCs/>
                <w:color w:val="000000"/>
                <w:sz w:val="12"/>
                <w:szCs w:val="12"/>
              </w:rPr>
            </w:pPr>
            <w:r w:rsidRPr="007D4314">
              <w:rPr>
                <w:rFonts w:ascii="Arial" w:hAnsi="Arial" w:cs="Arial"/>
                <w:bCs/>
                <w:color w:val="000000"/>
                <w:sz w:val="12"/>
                <w:szCs w:val="12"/>
              </w:rPr>
              <w:t>0,00</w:t>
            </w:r>
          </w:p>
        </w:tc>
      </w:tr>
      <w:tr w:rsidR="007D4314" w:rsidRPr="007D4314" w:rsidTr="007D4314">
        <w:trPr>
          <w:cantSplit/>
          <w:trHeight w:val="20"/>
        </w:trPr>
        <w:tc>
          <w:tcPr>
            <w:tcW w:w="3185" w:type="pct"/>
            <w:tcBorders>
              <w:top w:val="nil"/>
              <w:left w:val="single" w:sz="4" w:space="0" w:color="000000"/>
              <w:bottom w:val="single" w:sz="4" w:space="0" w:color="000000"/>
              <w:right w:val="single" w:sz="4" w:space="0" w:color="000000"/>
            </w:tcBorders>
            <w:shd w:val="clear" w:color="000000" w:fill="FFFFFF"/>
            <w:vAlign w:val="center"/>
            <w:hideMark/>
          </w:tcPr>
          <w:p w:rsidR="007D4314" w:rsidRPr="007D4314" w:rsidRDefault="007D4314" w:rsidP="007D4314">
            <w:pPr>
              <w:outlineLvl w:val="4"/>
              <w:rPr>
                <w:rFonts w:ascii="Arial" w:hAnsi="Arial" w:cs="Arial"/>
                <w:bCs/>
                <w:color w:val="000000"/>
                <w:sz w:val="12"/>
                <w:szCs w:val="12"/>
              </w:rPr>
            </w:pPr>
            <w:r w:rsidRPr="007D4314">
              <w:rPr>
                <w:rFonts w:ascii="Arial" w:hAnsi="Arial" w:cs="Arial"/>
                <w:bCs/>
                <w:color w:val="000000"/>
                <w:sz w:val="12"/>
                <w:szCs w:val="12"/>
              </w:rPr>
              <w:t>Прочие безвозмездные поступления в бюджеты городских поселений</w:t>
            </w:r>
          </w:p>
        </w:tc>
        <w:tc>
          <w:tcPr>
            <w:tcW w:w="127" w:type="pct"/>
            <w:tcBorders>
              <w:top w:val="nil"/>
              <w:left w:val="nil"/>
              <w:bottom w:val="single" w:sz="4" w:space="0" w:color="000000"/>
              <w:right w:val="nil"/>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900</w:t>
            </w:r>
          </w:p>
        </w:tc>
        <w:tc>
          <w:tcPr>
            <w:tcW w:w="330" w:type="pct"/>
            <w:tcBorders>
              <w:top w:val="nil"/>
              <w:left w:val="nil"/>
              <w:bottom w:val="single" w:sz="4" w:space="0" w:color="000000"/>
              <w:right w:val="nil"/>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2070503013</w:t>
            </w:r>
          </w:p>
        </w:tc>
        <w:tc>
          <w:tcPr>
            <w:tcW w:w="136" w:type="pct"/>
            <w:tcBorders>
              <w:top w:val="nil"/>
              <w:left w:val="nil"/>
              <w:bottom w:val="single" w:sz="4" w:space="0" w:color="000000"/>
              <w:right w:val="nil"/>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0000</w:t>
            </w:r>
          </w:p>
        </w:tc>
        <w:tc>
          <w:tcPr>
            <w:tcW w:w="122"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150</w:t>
            </w:r>
          </w:p>
        </w:tc>
        <w:tc>
          <w:tcPr>
            <w:tcW w:w="377"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4"/>
              <w:rPr>
                <w:rFonts w:ascii="Arial" w:hAnsi="Arial" w:cs="Arial"/>
                <w:bCs/>
                <w:color w:val="000000"/>
                <w:sz w:val="12"/>
                <w:szCs w:val="12"/>
              </w:rPr>
            </w:pPr>
            <w:r w:rsidRPr="007D4314">
              <w:rPr>
                <w:rFonts w:ascii="Arial" w:hAnsi="Arial" w:cs="Arial"/>
                <w:bCs/>
                <w:color w:val="000000"/>
                <w:sz w:val="12"/>
                <w:szCs w:val="12"/>
              </w:rPr>
              <w:t>140 001,00</w:t>
            </w:r>
          </w:p>
        </w:tc>
        <w:tc>
          <w:tcPr>
            <w:tcW w:w="377"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4"/>
              <w:rPr>
                <w:rFonts w:ascii="Arial" w:hAnsi="Arial" w:cs="Arial"/>
                <w:bCs/>
                <w:color w:val="000000"/>
                <w:sz w:val="12"/>
                <w:szCs w:val="12"/>
              </w:rPr>
            </w:pPr>
            <w:r w:rsidRPr="007D4314">
              <w:rPr>
                <w:rFonts w:ascii="Arial" w:hAnsi="Arial" w:cs="Arial"/>
                <w:bCs/>
                <w:color w:val="000000"/>
                <w:sz w:val="12"/>
                <w:szCs w:val="12"/>
              </w:rPr>
              <w:t>0,00</w:t>
            </w:r>
          </w:p>
        </w:tc>
        <w:tc>
          <w:tcPr>
            <w:tcW w:w="347"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4"/>
              <w:rPr>
                <w:rFonts w:ascii="Arial" w:hAnsi="Arial" w:cs="Arial"/>
                <w:bCs/>
                <w:color w:val="000000"/>
                <w:sz w:val="12"/>
                <w:szCs w:val="12"/>
              </w:rPr>
            </w:pPr>
            <w:r w:rsidRPr="007D4314">
              <w:rPr>
                <w:rFonts w:ascii="Arial" w:hAnsi="Arial" w:cs="Arial"/>
                <w:bCs/>
                <w:color w:val="000000"/>
                <w:sz w:val="12"/>
                <w:szCs w:val="12"/>
              </w:rPr>
              <w:t>0,00</w:t>
            </w:r>
          </w:p>
        </w:tc>
      </w:tr>
      <w:tr w:rsidR="007D4314" w:rsidRPr="007D4314" w:rsidTr="007D4314">
        <w:trPr>
          <w:cantSplit/>
          <w:trHeight w:val="20"/>
        </w:trPr>
        <w:tc>
          <w:tcPr>
            <w:tcW w:w="3185" w:type="pct"/>
            <w:tcBorders>
              <w:top w:val="nil"/>
              <w:left w:val="single" w:sz="4" w:space="0" w:color="000000"/>
              <w:bottom w:val="single" w:sz="4" w:space="0" w:color="000000"/>
              <w:right w:val="single" w:sz="4" w:space="0" w:color="000000"/>
            </w:tcBorders>
            <w:shd w:val="clear" w:color="000000" w:fill="FFFFFF"/>
            <w:vAlign w:val="center"/>
            <w:hideMark/>
          </w:tcPr>
          <w:p w:rsidR="007D4314" w:rsidRPr="007D4314" w:rsidRDefault="007D4314" w:rsidP="007D4314">
            <w:pPr>
              <w:outlineLvl w:val="0"/>
              <w:rPr>
                <w:rFonts w:ascii="Arial" w:hAnsi="Arial" w:cs="Arial"/>
                <w:bCs/>
                <w:color w:val="000000"/>
                <w:sz w:val="12"/>
                <w:szCs w:val="12"/>
              </w:rPr>
            </w:pPr>
            <w:r w:rsidRPr="007D4314">
              <w:rPr>
                <w:rFonts w:ascii="Arial" w:hAnsi="Arial" w:cs="Arial"/>
                <w:bCs/>
                <w:color w:val="000000"/>
                <w:sz w:val="12"/>
                <w:szCs w:val="12"/>
              </w:rPr>
              <w:t>ВОЗВРАТ ОСТАТКОВ СУБСИДИЙ, СУБВЕНЦИЙ И ИНЫХ МЕЖБЮДЖЕТНЫХ ТРАНСФЕРТОВ, ИМЕЮЩИХ ЦЕЛЕВОЕ НАЗНАЧЕНИЕ, ПРОШЛЫХ ЛЕТ</w:t>
            </w:r>
          </w:p>
        </w:tc>
        <w:tc>
          <w:tcPr>
            <w:tcW w:w="127" w:type="pct"/>
            <w:tcBorders>
              <w:top w:val="nil"/>
              <w:left w:val="nil"/>
              <w:bottom w:val="single" w:sz="4" w:space="0" w:color="000000"/>
              <w:right w:val="nil"/>
            </w:tcBorders>
            <w:shd w:val="clear" w:color="000000" w:fill="FFFFFF"/>
            <w:noWrap/>
            <w:hideMark/>
          </w:tcPr>
          <w:p w:rsidR="007D4314" w:rsidRPr="007D4314" w:rsidRDefault="007D4314" w:rsidP="007D4314">
            <w:pPr>
              <w:jc w:val="center"/>
              <w:outlineLvl w:val="0"/>
              <w:rPr>
                <w:rFonts w:ascii="Arial" w:hAnsi="Arial" w:cs="Arial"/>
                <w:color w:val="000000"/>
                <w:sz w:val="12"/>
                <w:szCs w:val="12"/>
              </w:rPr>
            </w:pPr>
            <w:r w:rsidRPr="007D4314">
              <w:rPr>
                <w:rFonts w:ascii="Arial" w:hAnsi="Arial" w:cs="Arial"/>
                <w:color w:val="000000"/>
                <w:sz w:val="12"/>
                <w:szCs w:val="12"/>
              </w:rPr>
              <w:t>000</w:t>
            </w:r>
          </w:p>
        </w:tc>
        <w:tc>
          <w:tcPr>
            <w:tcW w:w="330" w:type="pct"/>
            <w:tcBorders>
              <w:top w:val="nil"/>
              <w:left w:val="nil"/>
              <w:bottom w:val="single" w:sz="4" w:space="0" w:color="000000"/>
              <w:right w:val="nil"/>
            </w:tcBorders>
            <w:shd w:val="clear" w:color="000000" w:fill="FFFFFF"/>
            <w:noWrap/>
            <w:hideMark/>
          </w:tcPr>
          <w:p w:rsidR="007D4314" w:rsidRPr="007D4314" w:rsidRDefault="007D4314" w:rsidP="007D4314">
            <w:pPr>
              <w:jc w:val="center"/>
              <w:outlineLvl w:val="0"/>
              <w:rPr>
                <w:rFonts w:ascii="Arial" w:hAnsi="Arial" w:cs="Arial"/>
                <w:color w:val="000000"/>
                <w:sz w:val="12"/>
                <w:szCs w:val="12"/>
              </w:rPr>
            </w:pPr>
            <w:r w:rsidRPr="007D4314">
              <w:rPr>
                <w:rFonts w:ascii="Arial" w:hAnsi="Arial" w:cs="Arial"/>
                <w:color w:val="000000"/>
                <w:sz w:val="12"/>
                <w:szCs w:val="12"/>
              </w:rPr>
              <w:t>2190000000</w:t>
            </w:r>
          </w:p>
        </w:tc>
        <w:tc>
          <w:tcPr>
            <w:tcW w:w="136" w:type="pct"/>
            <w:tcBorders>
              <w:top w:val="nil"/>
              <w:left w:val="nil"/>
              <w:bottom w:val="single" w:sz="4" w:space="0" w:color="000000"/>
              <w:right w:val="nil"/>
            </w:tcBorders>
            <w:shd w:val="clear" w:color="000000" w:fill="FFFFFF"/>
            <w:noWrap/>
            <w:hideMark/>
          </w:tcPr>
          <w:p w:rsidR="007D4314" w:rsidRPr="007D4314" w:rsidRDefault="007D4314" w:rsidP="007D4314">
            <w:pPr>
              <w:jc w:val="center"/>
              <w:outlineLvl w:val="0"/>
              <w:rPr>
                <w:rFonts w:ascii="Arial" w:hAnsi="Arial" w:cs="Arial"/>
                <w:color w:val="000000"/>
                <w:sz w:val="12"/>
                <w:szCs w:val="12"/>
              </w:rPr>
            </w:pPr>
            <w:r w:rsidRPr="007D4314">
              <w:rPr>
                <w:rFonts w:ascii="Arial" w:hAnsi="Arial" w:cs="Arial"/>
                <w:color w:val="000000"/>
                <w:sz w:val="12"/>
                <w:szCs w:val="12"/>
              </w:rPr>
              <w:t>0000</w:t>
            </w:r>
          </w:p>
        </w:tc>
        <w:tc>
          <w:tcPr>
            <w:tcW w:w="122"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center"/>
              <w:outlineLvl w:val="0"/>
              <w:rPr>
                <w:rFonts w:ascii="Arial" w:hAnsi="Arial" w:cs="Arial"/>
                <w:color w:val="000000"/>
                <w:sz w:val="12"/>
                <w:szCs w:val="12"/>
              </w:rPr>
            </w:pPr>
            <w:r w:rsidRPr="007D4314">
              <w:rPr>
                <w:rFonts w:ascii="Arial" w:hAnsi="Arial" w:cs="Arial"/>
                <w:color w:val="000000"/>
                <w:sz w:val="12"/>
                <w:szCs w:val="12"/>
              </w:rPr>
              <w:t>000</w:t>
            </w:r>
          </w:p>
        </w:tc>
        <w:tc>
          <w:tcPr>
            <w:tcW w:w="377"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0"/>
              <w:rPr>
                <w:rFonts w:ascii="Arial" w:hAnsi="Arial" w:cs="Arial"/>
                <w:bCs/>
                <w:color w:val="000000"/>
                <w:sz w:val="12"/>
                <w:szCs w:val="12"/>
              </w:rPr>
            </w:pPr>
            <w:r w:rsidRPr="007D4314">
              <w:rPr>
                <w:rFonts w:ascii="Arial" w:hAnsi="Arial" w:cs="Arial"/>
                <w:bCs/>
                <w:color w:val="000000"/>
                <w:sz w:val="12"/>
                <w:szCs w:val="12"/>
              </w:rPr>
              <w:t>-3 219 750,27</w:t>
            </w:r>
          </w:p>
        </w:tc>
        <w:tc>
          <w:tcPr>
            <w:tcW w:w="377"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0"/>
              <w:rPr>
                <w:rFonts w:ascii="Arial" w:hAnsi="Arial" w:cs="Arial"/>
                <w:bCs/>
                <w:color w:val="000000"/>
                <w:sz w:val="12"/>
                <w:szCs w:val="12"/>
              </w:rPr>
            </w:pPr>
            <w:r w:rsidRPr="007D4314">
              <w:rPr>
                <w:rFonts w:ascii="Arial" w:hAnsi="Arial" w:cs="Arial"/>
                <w:bCs/>
                <w:color w:val="000000"/>
                <w:sz w:val="12"/>
                <w:szCs w:val="12"/>
              </w:rPr>
              <w:t>0,00</w:t>
            </w:r>
          </w:p>
        </w:tc>
        <w:tc>
          <w:tcPr>
            <w:tcW w:w="347" w:type="pct"/>
            <w:tcBorders>
              <w:top w:val="nil"/>
              <w:left w:val="nil"/>
              <w:bottom w:val="single" w:sz="4" w:space="0" w:color="000000"/>
              <w:right w:val="single" w:sz="4" w:space="0" w:color="000000"/>
            </w:tcBorders>
            <w:shd w:val="clear" w:color="000000" w:fill="FFFFFF"/>
            <w:noWrap/>
            <w:hideMark/>
          </w:tcPr>
          <w:p w:rsidR="007D4314" w:rsidRPr="007D4314" w:rsidRDefault="007D4314" w:rsidP="007D4314">
            <w:pPr>
              <w:jc w:val="right"/>
              <w:outlineLvl w:val="0"/>
              <w:rPr>
                <w:rFonts w:ascii="Arial" w:hAnsi="Arial" w:cs="Arial"/>
                <w:bCs/>
                <w:color w:val="000000"/>
                <w:sz w:val="12"/>
                <w:szCs w:val="12"/>
              </w:rPr>
            </w:pPr>
            <w:r w:rsidRPr="007D4314">
              <w:rPr>
                <w:rFonts w:ascii="Arial" w:hAnsi="Arial" w:cs="Arial"/>
                <w:bCs/>
                <w:color w:val="000000"/>
                <w:sz w:val="12"/>
                <w:szCs w:val="12"/>
              </w:rPr>
              <w:t>0,00</w:t>
            </w:r>
          </w:p>
        </w:tc>
      </w:tr>
      <w:tr w:rsidR="007D4314" w:rsidRPr="007D4314" w:rsidTr="007D4314">
        <w:trPr>
          <w:cantSplit/>
          <w:trHeight w:val="20"/>
        </w:trPr>
        <w:tc>
          <w:tcPr>
            <w:tcW w:w="3185" w:type="pct"/>
            <w:tcBorders>
              <w:top w:val="nil"/>
              <w:left w:val="single" w:sz="4" w:space="0" w:color="000000"/>
              <w:bottom w:val="single" w:sz="4" w:space="0" w:color="auto"/>
              <w:right w:val="single" w:sz="4" w:space="0" w:color="000000"/>
            </w:tcBorders>
            <w:shd w:val="clear" w:color="000000" w:fill="FFFFFF"/>
            <w:vAlign w:val="center"/>
            <w:hideMark/>
          </w:tcPr>
          <w:p w:rsidR="007D4314" w:rsidRPr="007D4314" w:rsidRDefault="007D4314" w:rsidP="007D4314">
            <w:pPr>
              <w:outlineLvl w:val="4"/>
              <w:rPr>
                <w:rFonts w:ascii="Arial" w:hAnsi="Arial" w:cs="Arial"/>
                <w:bCs/>
                <w:color w:val="000000"/>
                <w:sz w:val="12"/>
                <w:szCs w:val="12"/>
              </w:rPr>
            </w:pPr>
            <w:r w:rsidRPr="007D4314">
              <w:rPr>
                <w:rFonts w:ascii="Arial" w:hAnsi="Arial" w:cs="Arial"/>
                <w:bCs/>
                <w:color w:val="000000"/>
                <w:sz w:val="12"/>
                <w:szCs w:val="12"/>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c>
          <w:tcPr>
            <w:tcW w:w="127" w:type="pct"/>
            <w:tcBorders>
              <w:top w:val="nil"/>
              <w:left w:val="nil"/>
              <w:bottom w:val="single" w:sz="4" w:space="0" w:color="auto"/>
              <w:right w:val="nil"/>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892</w:t>
            </w:r>
          </w:p>
        </w:tc>
        <w:tc>
          <w:tcPr>
            <w:tcW w:w="330" w:type="pct"/>
            <w:tcBorders>
              <w:top w:val="nil"/>
              <w:left w:val="nil"/>
              <w:bottom w:val="single" w:sz="4" w:space="0" w:color="auto"/>
              <w:right w:val="nil"/>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2196001013</w:t>
            </w:r>
          </w:p>
        </w:tc>
        <w:tc>
          <w:tcPr>
            <w:tcW w:w="136" w:type="pct"/>
            <w:tcBorders>
              <w:top w:val="nil"/>
              <w:left w:val="nil"/>
              <w:bottom w:val="single" w:sz="4" w:space="0" w:color="auto"/>
              <w:right w:val="nil"/>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0000</w:t>
            </w:r>
          </w:p>
        </w:tc>
        <w:tc>
          <w:tcPr>
            <w:tcW w:w="122" w:type="pct"/>
            <w:tcBorders>
              <w:top w:val="nil"/>
              <w:left w:val="nil"/>
              <w:bottom w:val="single" w:sz="4" w:space="0" w:color="auto"/>
              <w:right w:val="single" w:sz="4" w:space="0" w:color="000000"/>
            </w:tcBorders>
            <w:shd w:val="clear" w:color="000000" w:fill="FFFFFF"/>
            <w:noWrap/>
            <w:hideMark/>
          </w:tcPr>
          <w:p w:rsidR="007D4314" w:rsidRPr="007D4314" w:rsidRDefault="007D4314" w:rsidP="007D4314">
            <w:pPr>
              <w:jc w:val="center"/>
              <w:outlineLvl w:val="4"/>
              <w:rPr>
                <w:rFonts w:ascii="Arial" w:hAnsi="Arial" w:cs="Arial"/>
                <w:color w:val="000000"/>
                <w:sz w:val="12"/>
                <w:szCs w:val="12"/>
              </w:rPr>
            </w:pPr>
            <w:r w:rsidRPr="007D4314">
              <w:rPr>
                <w:rFonts w:ascii="Arial" w:hAnsi="Arial" w:cs="Arial"/>
                <w:color w:val="000000"/>
                <w:sz w:val="12"/>
                <w:szCs w:val="12"/>
              </w:rPr>
              <w:t>150</w:t>
            </w:r>
          </w:p>
        </w:tc>
        <w:tc>
          <w:tcPr>
            <w:tcW w:w="377" w:type="pct"/>
            <w:tcBorders>
              <w:top w:val="nil"/>
              <w:left w:val="nil"/>
              <w:bottom w:val="single" w:sz="4" w:space="0" w:color="auto"/>
              <w:right w:val="single" w:sz="4" w:space="0" w:color="000000"/>
            </w:tcBorders>
            <w:shd w:val="clear" w:color="000000" w:fill="FFFFFF"/>
            <w:noWrap/>
            <w:hideMark/>
          </w:tcPr>
          <w:p w:rsidR="007D4314" w:rsidRPr="007D4314" w:rsidRDefault="007D4314" w:rsidP="007D4314">
            <w:pPr>
              <w:jc w:val="right"/>
              <w:outlineLvl w:val="4"/>
              <w:rPr>
                <w:rFonts w:ascii="Arial" w:hAnsi="Arial" w:cs="Arial"/>
                <w:bCs/>
                <w:color w:val="000000"/>
                <w:sz w:val="12"/>
                <w:szCs w:val="12"/>
              </w:rPr>
            </w:pPr>
            <w:r w:rsidRPr="007D4314">
              <w:rPr>
                <w:rFonts w:ascii="Arial" w:hAnsi="Arial" w:cs="Arial"/>
                <w:bCs/>
                <w:color w:val="000000"/>
                <w:sz w:val="12"/>
                <w:szCs w:val="12"/>
              </w:rPr>
              <w:t>-3 219 750,27</w:t>
            </w:r>
          </w:p>
        </w:tc>
        <w:tc>
          <w:tcPr>
            <w:tcW w:w="377" w:type="pct"/>
            <w:tcBorders>
              <w:top w:val="nil"/>
              <w:left w:val="nil"/>
              <w:bottom w:val="single" w:sz="4" w:space="0" w:color="auto"/>
              <w:right w:val="single" w:sz="4" w:space="0" w:color="000000"/>
            </w:tcBorders>
            <w:shd w:val="clear" w:color="000000" w:fill="FFFFFF"/>
            <w:noWrap/>
            <w:hideMark/>
          </w:tcPr>
          <w:p w:rsidR="007D4314" w:rsidRPr="007D4314" w:rsidRDefault="007D4314" w:rsidP="007D4314">
            <w:pPr>
              <w:jc w:val="right"/>
              <w:outlineLvl w:val="4"/>
              <w:rPr>
                <w:rFonts w:ascii="Arial" w:hAnsi="Arial" w:cs="Arial"/>
                <w:bCs/>
                <w:color w:val="000000"/>
                <w:sz w:val="12"/>
                <w:szCs w:val="12"/>
              </w:rPr>
            </w:pPr>
            <w:r w:rsidRPr="007D4314">
              <w:rPr>
                <w:rFonts w:ascii="Arial" w:hAnsi="Arial" w:cs="Arial"/>
                <w:bCs/>
                <w:color w:val="000000"/>
                <w:sz w:val="12"/>
                <w:szCs w:val="12"/>
              </w:rPr>
              <w:t>0,00</w:t>
            </w:r>
          </w:p>
        </w:tc>
        <w:tc>
          <w:tcPr>
            <w:tcW w:w="347" w:type="pct"/>
            <w:tcBorders>
              <w:top w:val="nil"/>
              <w:left w:val="nil"/>
              <w:bottom w:val="single" w:sz="4" w:space="0" w:color="auto"/>
              <w:right w:val="single" w:sz="4" w:space="0" w:color="000000"/>
            </w:tcBorders>
            <w:shd w:val="clear" w:color="000000" w:fill="FFFFFF"/>
            <w:noWrap/>
            <w:hideMark/>
          </w:tcPr>
          <w:p w:rsidR="007D4314" w:rsidRPr="007D4314" w:rsidRDefault="007D4314" w:rsidP="007D4314">
            <w:pPr>
              <w:jc w:val="right"/>
              <w:outlineLvl w:val="4"/>
              <w:rPr>
                <w:rFonts w:ascii="Arial" w:hAnsi="Arial" w:cs="Arial"/>
                <w:bCs/>
                <w:color w:val="000000"/>
                <w:sz w:val="12"/>
                <w:szCs w:val="12"/>
              </w:rPr>
            </w:pPr>
            <w:r w:rsidRPr="007D4314">
              <w:rPr>
                <w:rFonts w:ascii="Arial" w:hAnsi="Arial" w:cs="Arial"/>
                <w:bCs/>
                <w:color w:val="000000"/>
                <w:sz w:val="12"/>
                <w:szCs w:val="12"/>
              </w:rPr>
              <w:t>0,00</w:t>
            </w:r>
          </w:p>
        </w:tc>
      </w:tr>
      <w:tr w:rsidR="007D4314" w:rsidRPr="007D4314" w:rsidTr="007D4314">
        <w:trPr>
          <w:cantSplit/>
          <w:trHeight w:val="20"/>
        </w:trPr>
        <w:tc>
          <w:tcPr>
            <w:tcW w:w="3900"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4314" w:rsidRPr="007D4314" w:rsidRDefault="007D4314" w:rsidP="007D4314">
            <w:pPr>
              <w:rPr>
                <w:rFonts w:ascii="Arial" w:hAnsi="Arial" w:cs="Arial"/>
                <w:b/>
                <w:bCs/>
                <w:color w:val="000000"/>
                <w:sz w:val="12"/>
                <w:szCs w:val="12"/>
              </w:rPr>
            </w:pPr>
            <w:r w:rsidRPr="007D4314">
              <w:rPr>
                <w:rFonts w:ascii="Arial" w:hAnsi="Arial" w:cs="Arial"/>
                <w:b/>
                <w:bCs/>
                <w:color w:val="000000"/>
                <w:sz w:val="12"/>
                <w:szCs w:val="12"/>
              </w:rPr>
              <w:t xml:space="preserve">Всего доходов: </w:t>
            </w:r>
          </w:p>
        </w:tc>
        <w:tc>
          <w:tcPr>
            <w:tcW w:w="37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4314" w:rsidRPr="007D4314" w:rsidRDefault="007D4314" w:rsidP="007D4314">
            <w:pPr>
              <w:jc w:val="center"/>
              <w:rPr>
                <w:rFonts w:ascii="Arial" w:hAnsi="Arial" w:cs="Arial"/>
                <w:b/>
                <w:bCs/>
                <w:color w:val="000000"/>
                <w:sz w:val="12"/>
                <w:szCs w:val="12"/>
              </w:rPr>
            </w:pPr>
            <w:r w:rsidRPr="007D4314">
              <w:rPr>
                <w:rFonts w:ascii="Arial" w:hAnsi="Arial" w:cs="Arial"/>
                <w:b/>
                <w:bCs/>
                <w:color w:val="000000"/>
                <w:sz w:val="12"/>
                <w:szCs w:val="12"/>
              </w:rPr>
              <w:t>216 737 431,73</w:t>
            </w:r>
          </w:p>
        </w:tc>
        <w:tc>
          <w:tcPr>
            <w:tcW w:w="37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4314" w:rsidRPr="007D4314" w:rsidRDefault="007D4314" w:rsidP="007D4314">
            <w:pPr>
              <w:jc w:val="center"/>
              <w:rPr>
                <w:rFonts w:ascii="Arial" w:hAnsi="Arial" w:cs="Arial"/>
                <w:b/>
                <w:bCs/>
                <w:color w:val="000000"/>
                <w:sz w:val="12"/>
                <w:szCs w:val="12"/>
              </w:rPr>
            </w:pPr>
            <w:r w:rsidRPr="007D4314">
              <w:rPr>
                <w:rFonts w:ascii="Arial" w:hAnsi="Arial" w:cs="Arial"/>
                <w:b/>
                <w:bCs/>
                <w:color w:val="000000"/>
                <w:sz w:val="12"/>
                <w:szCs w:val="12"/>
              </w:rPr>
              <w:t>265 966 920,00</w:t>
            </w:r>
          </w:p>
        </w:tc>
        <w:tc>
          <w:tcPr>
            <w:tcW w:w="34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4314" w:rsidRPr="007D4314" w:rsidRDefault="007D4314" w:rsidP="007D4314">
            <w:pPr>
              <w:jc w:val="center"/>
              <w:rPr>
                <w:rFonts w:ascii="Arial" w:hAnsi="Arial" w:cs="Arial"/>
                <w:b/>
                <w:bCs/>
                <w:color w:val="000000"/>
                <w:sz w:val="12"/>
                <w:szCs w:val="12"/>
              </w:rPr>
            </w:pPr>
            <w:r w:rsidRPr="007D4314">
              <w:rPr>
                <w:rFonts w:ascii="Arial" w:hAnsi="Arial" w:cs="Arial"/>
                <w:b/>
                <w:bCs/>
                <w:color w:val="000000"/>
                <w:sz w:val="12"/>
                <w:szCs w:val="12"/>
              </w:rPr>
              <w:t>74 335 540,00</w:t>
            </w:r>
          </w:p>
        </w:tc>
      </w:tr>
    </w:tbl>
    <w:p w:rsidR="00BF26BD" w:rsidRDefault="00BF26BD" w:rsidP="00BF26BD">
      <w:pPr>
        <w:jc w:val="right"/>
        <w:rPr>
          <w:rFonts w:ascii="Arial" w:hAnsi="Arial" w:cs="Arial"/>
          <w:b/>
          <w:bCs/>
          <w:sz w:val="12"/>
          <w:szCs w:val="12"/>
        </w:rPr>
      </w:pPr>
      <w:r>
        <w:rPr>
          <w:rFonts w:ascii="Arial" w:hAnsi="Arial" w:cs="Arial"/>
          <w:b/>
          <w:bCs/>
          <w:sz w:val="12"/>
          <w:szCs w:val="12"/>
        </w:rPr>
        <w:lastRenderedPageBreak/>
        <w:t>Приложение 2</w:t>
      </w:r>
    </w:p>
    <w:p w:rsidR="00BF26BD" w:rsidRDefault="00BF26BD" w:rsidP="00BF26BD">
      <w:pPr>
        <w:jc w:val="right"/>
        <w:rPr>
          <w:rFonts w:ascii="Arial" w:hAnsi="Arial" w:cs="Arial"/>
          <w:sz w:val="12"/>
          <w:szCs w:val="12"/>
        </w:rPr>
      </w:pPr>
      <w:r w:rsidRPr="00AF24F4">
        <w:rPr>
          <w:rFonts w:ascii="Arial" w:hAnsi="Arial" w:cs="Arial"/>
          <w:sz w:val="12"/>
          <w:szCs w:val="12"/>
        </w:rPr>
        <w:t xml:space="preserve">к решению Совета депутатов Валдайского городского поселения </w:t>
      </w:r>
    </w:p>
    <w:p w:rsidR="00BF26BD" w:rsidRDefault="00BF26BD" w:rsidP="00BF26BD">
      <w:pPr>
        <w:jc w:val="right"/>
        <w:rPr>
          <w:rFonts w:ascii="Arial" w:hAnsi="Arial" w:cs="Arial"/>
          <w:sz w:val="12"/>
          <w:szCs w:val="12"/>
        </w:rPr>
      </w:pPr>
      <w:r w:rsidRPr="00AF24F4">
        <w:rPr>
          <w:rFonts w:ascii="Arial" w:hAnsi="Arial" w:cs="Arial"/>
          <w:sz w:val="12"/>
          <w:szCs w:val="12"/>
        </w:rPr>
        <w:t xml:space="preserve">"О внесении изменений в решение Совета депутатов Валдайского </w:t>
      </w:r>
    </w:p>
    <w:p w:rsidR="00BF26BD" w:rsidRDefault="00BF26BD" w:rsidP="00BF26BD">
      <w:pPr>
        <w:jc w:val="right"/>
        <w:rPr>
          <w:rFonts w:ascii="Arial" w:hAnsi="Arial" w:cs="Arial"/>
          <w:sz w:val="12"/>
          <w:szCs w:val="12"/>
        </w:rPr>
      </w:pPr>
      <w:r w:rsidRPr="00AF24F4">
        <w:rPr>
          <w:rFonts w:ascii="Arial" w:hAnsi="Arial" w:cs="Arial"/>
          <w:sz w:val="12"/>
          <w:szCs w:val="12"/>
        </w:rPr>
        <w:t xml:space="preserve">городского поселения от 27.12.2022 № 139" (в редакции решения Совета </w:t>
      </w:r>
    </w:p>
    <w:p w:rsidR="00BF26BD" w:rsidRPr="00AF24F4" w:rsidRDefault="00BF26BD" w:rsidP="00BF26BD">
      <w:pPr>
        <w:jc w:val="right"/>
        <w:rPr>
          <w:rFonts w:ascii="Arial" w:hAnsi="Arial" w:cs="Arial"/>
          <w:sz w:val="12"/>
          <w:szCs w:val="12"/>
        </w:rPr>
      </w:pPr>
      <w:r w:rsidRPr="00AF24F4">
        <w:rPr>
          <w:rFonts w:ascii="Arial" w:hAnsi="Arial" w:cs="Arial"/>
          <w:sz w:val="12"/>
          <w:szCs w:val="12"/>
        </w:rPr>
        <w:t>депутатов Валдайского городского поселения от 29.09.2023 № 169)</w:t>
      </w:r>
    </w:p>
    <w:p w:rsidR="00BF26BD" w:rsidRPr="00BF26BD" w:rsidRDefault="00BF26BD" w:rsidP="00BF26BD">
      <w:pPr>
        <w:jc w:val="center"/>
        <w:rPr>
          <w:rFonts w:ascii="Arial" w:hAnsi="Arial" w:cs="Arial"/>
          <w:b/>
          <w:sz w:val="16"/>
          <w:szCs w:val="16"/>
        </w:rPr>
      </w:pPr>
      <w:r w:rsidRPr="00BF26BD">
        <w:rPr>
          <w:rFonts w:ascii="Arial" w:hAnsi="Arial" w:cs="Arial"/>
          <w:b/>
          <w:sz w:val="16"/>
          <w:szCs w:val="16"/>
        </w:rPr>
        <w:t>Источники внутреннего финансирования дефицита городского бюджета на 2023 год и на плановый период 2024 и 2025 годов</w:t>
      </w:r>
    </w:p>
    <w:p w:rsidR="00BF26BD" w:rsidRPr="00BF26BD" w:rsidRDefault="00BF26BD" w:rsidP="00BF26BD">
      <w:pPr>
        <w:jc w:val="right"/>
        <w:rPr>
          <w:rFonts w:ascii="Arial" w:hAnsi="Arial" w:cs="Arial"/>
          <w:sz w:val="12"/>
          <w:szCs w:val="12"/>
        </w:rPr>
      </w:pPr>
      <w:r w:rsidRPr="00BF26BD">
        <w:rPr>
          <w:rFonts w:ascii="Arial" w:hAnsi="Arial" w:cs="Arial"/>
          <w:sz w:val="12"/>
          <w:szCs w:val="12"/>
        </w:rPr>
        <w:t>руб.коп.</w:t>
      </w:r>
    </w:p>
    <w:tbl>
      <w:tblPr>
        <w:tblW w:w="5000" w:type="pct"/>
        <w:tblCellMar>
          <w:left w:w="0" w:type="dxa"/>
          <w:right w:w="0" w:type="dxa"/>
        </w:tblCellMar>
        <w:tblLook w:val="04A0"/>
      </w:tblPr>
      <w:tblGrid>
        <w:gridCol w:w="4967"/>
        <w:gridCol w:w="3119"/>
        <w:gridCol w:w="1135"/>
        <w:gridCol w:w="1135"/>
        <w:gridCol w:w="994"/>
      </w:tblGrid>
      <w:tr w:rsidR="00BF26BD" w:rsidRPr="00BF26BD" w:rsidTr="00BF26BD">
        <w:trPr>
          <w:trHeight w:val="20"/>
        </w:trPr>
        <w:tc>
          <w:tcPr>
            <w:tcW w:w="2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26BD" w:rsidRPr="00BF26BD" w:rsidRDefault="00BF26BD" w:rsidP="00BF26BD">
            <w:pPr>
              <w:jc w:val="center"/>
              <w:rPr>
                <w:rFonts w:ascii="Arial" w:hAnsi="Arial" w:cs="Arial"/>
                <w:b/>
                <w:color w:val="000000"/>
                <w:sz w:val="12"/>
                <w:szCs w:val="12"/>
              </w:rPr>
            </w:pPr>
            <w:r w:rsidRPr="00BF26BD">
              <w:rPr>
                <w:rFonts w:ascii="Arial" w:hAnsi="Arial" w:cs="Arial"/>
                <w:b/>
                <w:color w:val="000000"/>
                <w:sz w:val="12"/>
                <w:szCs w:val="12"/>
              </w:rPr>
              <w:t>Наименование источника внутреннего финансирования дефицита бюджета</w:t>
            </w:r>
          </w:p>
        </w:tc>
        <w:tc>
          <w:tcPr>
            <w:tcW w:w="1374" w:type="pct"/>
            <w:tcBorders>
              <w:top w:val="single" w:sz="4" w:space="0" w:color="auto"/>
              <w:left w:val="nil"/>
              <w:bottom w:val="single" w:sz="4" w:space="0" w:color="auto"/>
              <w:right w:val="single" w:sz="4" w:space="0" w:color="auto"/>
            </w:tcBorders>
            <w:shd w:val="clear" w:color="auto" w:fill="auto"/>
            <w:vAlign w:val="center"/>
            <w:hideMark/>
          </w:tcPr>
          <w:p w:rsidR="00BF26BD" w:rsidRPr="00BF26BD" w:rsidRDefault="00BF26BD" w:rsidP="00BF26BD">
            <w:pPr>
              <w:jc w:val="center"/>
              <w:rPr>
                <w:rFonts w:ascii="Arial" w:hAnsi="Arial" w:cs="Arial"/>
                <w:b/>
                <w:sz w:val="12"/>
                <w:szCs w:val="12"/>
              </w:rPr>
            </w:pPr>
            <w:r w:rsidRPr="00BF26BD">
              <w:rPr>
                <w:rFonts w:ascii="Arial" w:hAnsi="Arial" w:cs="Arial"/>
                <w:b/>
                <w:sz w:val="12"/>
                <w:szCs w:val="12"/>
              </w:rPr>
              <w:t>Код группы, подгруппы, статьи и вида источников</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BF26BD" w:rsidRPr="00BF26BD" w:rsidRDefault="00BF26BD" w:rsidP="00BF26BD">
            <w:pPr>
              <w:jc w:val="center"/>
              <w:rPr>
                <w:rFonts w:ascii="Arial" w:hAnsi="Arial" w:cs="Arial"/>
                <w:b/>
                <w:sz w:val="12"/>
                <w:szCs w:val="12"/>
              </w:rPr>
            </w:pPr>
            <w:r w:rsidRPr="00BF26BD">
              <w:rPr>
                <w:rFonts w:ascii="Arial" w:hAnsi="Arial" w:cs="Arial"/>
                <w:b/>
                <w:sz w:val="12"/>
                <w:szCs w:val="12"/>
              </w:rPr>
              <w:t>2023 год</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BF26BD" w:rsidRPr="00BF26BD" w:rsidRDefault="00BF26BD" w:rsidP="00BF26BD">
            <w:pPr>
              <w:jc w:val="center"/>
              <w:rPr>
                <w:rFonts w:ascii="Arial" w:hAnsi="Arial" w:cs="Arial"/>
                <w:b/>
                <w:sz w:val="12"/>
                <w:szCs w:val="12"/>
              </w:rPr>
            </w:pPr>
            <w:r w:rsidRPr="00BF26BD">
              <w:rPr>
                <w:rFonts w:ascii="Arial" w:hAnsi="Arial" w:cs="Arial"/>
                <w:b/>
                <w:sz w:val="12"/>
                <w:szCs w:val="12"/>
              </w:rPr>
              <w:t>2024 год</w:t>
            </w:r>
          </w:p>
        </w:tc>
        <w:tc>
          <w:tcPr>
            <w:tcW w:w="439" w:type="pct"/>
            <w:tcBorders>
              <w:top w:val="single" w:sz="4" w:space="0" w:color="auto"/>
              <w:left w:val="nil"/>
              <w:bottom w:val="single" w:sz="4" w:space="0" w:color="auto"/>
              <w:right w:val="single" w:sz="4" w:space="0" w:color="auto"/>
            </w:tcBorders>
            <w:shd w:val="clear" w:color="auto" w:fill="auto"/>
            <w:vAlign w:val="center"/>
            <w:hideMark/>
          </w:tcPr>
          <w:p w:rsidR="00BF26BD" w:rsidRPr="00BF26BD" w:rsidRDefault="00BF26BD" w:rsidP="00BF26BD">
            <w:pPr>
              <w:jc w:val="center"/>
              <w:rPr>
                <w:rFonts w:ascii="Arial" w:hAnsi="Arial" w:cs="Arial"/>
                <w:b/>
                <w:sz w:val="12"/>
                <w:szCs w:val="12"/>
              </w:rPr>
            </w:pPr>
            <w:r w:rsidRPr="00BF26BD">
              <w:rPr>
                <w:rFonts w:ascii="Arial" w:hAnsi="Arial" w:cs="Arial"/>
                <w:b/>
                <w:sz w:val="12"/>
                <w:szCs w:val="12"/>
              </w:rPr>
              <w:t>2025 год</w:t>
            </w:r>
          </w:p>
        </w:tc>
      </w:tr>
      <w:tr w:rsidR="00BF26BD" w:rsidRPr="00BF26BD" w:rsidTr="00BF26BD">
        <w:trPr>
          <w:trHeight w:val="20"/>
        </w:trPr>
        <w:tc>
          <w:tcPr>
            <w:tcW w:w="2188" w:type="pct"/>
            <w:tcBorders>
              <w:top w:val="nil"/>
              <w:left w:val="single" w:sz="4" w:space="0" w:color="auto"/>
              <w:bottom w:val="single" w:sz="4" w:space="0" w:color="auto"/>
              <w:right w:val="single" w:sz="4" w:space="0" w:color="auto"/>
            </w:tcBorders>
            <w:shd w:val="clear" w:color="auto" w:fill="auto"/>
            <w:vAlign w:val="bottom"/>
            <w:hideMark/>
          </w:tcPr>
          <w:p w:rsidR="00BF26BD" w:rsidRPr="00BF26BD" w:rsidRDefault="00BF26BD" w:rsidP="00BF26BD">
            <w:pPr>
              <w:jc w:val="center"/>
              <w:rPr>
                <w:rFonts w:ascii="Arial" w:hAnsi="Arial" w:cs="Arial"/>
                <w:color w:val="000000"/>
                <w:sz w:val="12"/>
                <w:szCs w:val="12"/>
              </w:rPr>
            </w:pPr>
            <w:r w:rsidRPr="00BF26BD">
              <w:rPr>
                <w:rFonts w:ascii="Arial" w:hAnsi="Arial" w:cs="Arial"/>
                <w:color w:val="000000"/>
                <w:sz w:val="12"/>
                <w:szCs w:val="12"/>
              </w:rPr>
              <w:t>1</w:t>
            </w:r>
          </w:p>
        </w:tc>
        <w:tc>
          <w:tcPr>
            <w:tcW w:w="1374" w:type="pct"/>
            <w:tcBorders>
              <w:top w:val="nil"/>
              <w:left w:val="nil"/>
              <w:bottom w:val="single" w:sz="4" w:space="0" w:color="auto"/>
              <w:right w:val="single" w:sz="4" w:space="0" w:color="auto"/>
            </w:tcBorders>
            <w:shd w:val="clear" w:color="auto" w:fill="auto"/>
            <w:vAlign w:val="bottom"/>
            <w:hideMark/>
          </w:tcPr>
          <w:p w:rsidR="00BF26BD" w:rsidRPr="00BF26BD" w:rsidRDefault="00BF26BD" w:rsidP="00BF26BD">
            <w:pPr>
              <w:jc w:val="center"/>
              <w:rPr>
                <w:rFonts w:ascii="Arial" w:hAnsi="Arial" w:cs="Arial"/>
                <w:color w:val="000000"/>
                <w:sz w:val="12"/>
                <w:szCs w:val="12"/>
              </w:rPr>
            </w:pPr>
            <w:r w:rsidRPr="00BF26BD">
              <w:rPr>
                <w:rFonts w:ascii="Arial" w:hAnsi="Arial" w:cs="Arial"/>
                <w:color w:val="000000"/>
                <w:sz w:val="12"/>
                <w:szCs w:val="12"/>
              </w:rPr>
              <w:t>2</w:t>
            </w:r>
          </w:p>
        </w:tc>
        <w:tc>
          <w:tcPr>
            <w:tcW w:w="500" w:type="pct"/>
            <w:tcBorders>
              <w:top w:val="nil"/>
              <w:left w:val="nil"/>
              <w:bottom w:val="single" w:sz="4" w:space="0" w:color="auto"/>
              <w:right w:val="single" w:sz="4" w:space="0" w:color="auto"/>
            </w:tcBorders>
            <w:shd w:val="clear" w:color="auto" w:fill="auto"/>
            <w:vAlign w:val="bottom"/>
            <w:hideMark/>
          </w:tcPr>
          <w:p w:rsidR="00BF26BD" w:rsidRPr="00BF26BD" w:rsidRDefault="00BF26BD" w:rsidP="00BF26BD">
            <w:pPr>
              <w:jc w:val="center"/>
              <w:rPr>
                <w:rFonts w:ascii="Arial" w:hAnsi="Arial" w:cs="Arial"/>
                <w:color w:val="000000"/>
                <w:sz w:val="12"/>
                <w:szCs w:val="12"/>
              </w:rPr>
            </w:pPr>
            <w:r w:rsidRPr="00BF26BD">
              <w:rPr>
                <w:rFonts w:ascii="Arial" w:hAnsi="Arial" w:cs="Arial"/>
                <w:color w:val="000000"/>
                <w:sz w:val="12"/>
                <w:szCs w:val="12"/>
              </w:rPr>
              <w:t>3</w:t>
            </w:r>
          </w:p>
        </w:tc>
        <w:tc>
          <w:tcPr>
            <w:tcW w:w="500" w:type="pct"/>
            <w:tcBorders>
              <w:top w:val="nil"/>
              <w:left w:val="nil"/>
              <w:bottom w:val="single" w:sz="4" w:space="0" w:color="auto"/>
              <w:right w:val="single" w:sz="4" w:space="0" w:color="auto"/>
            </w:tcBorders>
            <w:shd w:val="clear" w:color="auto" w:fill="auto"/>
            <w:vAlign w:val="bottom"/>
            <w:hideMark/>
          </w:tcPr>
          <w:p w:rsidR="00BF26BD" w:rsidRPr="00BF26BD" w:rsidRDefault="00BF26BD" w:rsidP="00BF26BD">
            <w:pPr>
              <w:jc w:val="center"/>
              <w:rPr>
                <w:rFonts w:ascii="Arial" w:hAnsi="Arial" w:cs="Arial"/>
                <w:color w:val="000000"/>
                <w:sz w:val="12"/>
                <w:szCs w:val="12"/>
              </w:rPr>
            </w:pPr>
            <w:r w:rsidRPr="00BF26BD">
              <w:rPr>
                <w:rFonts w:ascii="Arial" w:hAnsi="Arial" w:cs="Arial"/>
                <w:color w:val="000000"/>
                <w:sz w:val="12"/>
                <w:szCs w:val="12"/>
              </w:rPr>
              <w:t>4</w:t>
            </w:r>
          </w:p>
        </w:tc>
        <w:tc>
          <w:tcPr>
            <w:tcW w:w="439" w:type="pct"/>
            <w:tcBorders>
              <w:top w:val="nil"/>
              <w:left w:val="nil"/>
              <w:bottom w:val="single" w:sz="4" w:space="0" w:color="auto"/>
              <w:right w:val="single" w:sz="4" w:space="0" w:color="auto"/>
            </w:tcBorders>
            <w:shd w:val="clear" w:color="auto" w:fill="auto"/>
            <w:vAlign w:val="bottom"/>
            <w:hideMark/>
          </w:tcPr>
          <w:p w:rsidR="00BF26BD" w:rsidRPr="00BF26BD" w:rsidRDefault="00BF26BD" w:rsidP="00BF26BD">
            <w:pPr>
              <w:jc w:val="center"/>
              <w:rPr>
                <w:rFonts w:ascii="Arial" w:hAnsi="Arial" w:cs="Arial"/>
                <w:color w:val="000000"/>
                <w:sz w:val="12"/>
                <w:szCs w:val="12"/>
              </w:rPr>
            </w:pPr>
            <w:r w:rsidRPr="00BF26BD">
              <w:rPr>
                <w:rFonts w:ascii="Arial" w:hAnsi="Arial" w:cs="Arial"/>
                <w:color w:val="000000"/>
                <w:sz w:val="12"/>
                <w:szCs w:val="12"/>
              </w:rPr>
              <w:t>5</w:t>
            </w:r>
          </w:p>
        </w:tc>
      </w:tr>
      <w:tr w:rsidR="00BF26BD" w:rsidRPr="00BF26BD" w:rsidTr="00BF26BD">
        <w:trPr>
          <w:trHeight w:val="20"/>
        </w:trPr>
        <w:tc>
          <w:tcPr>
            <w:tcW w:w="2188" w:type="pct"/>
            <w:tcBorders>
              <w:top w:val="nil"/>
              <w:left w:val="single" w:sz="4" w:space="0" w:color="auto"/>
              <w:bottom w:val="single" w:sz="4" w:space="0" w:color="auto"/>
              <w:right w:val="single" w:sz="4" w:space="0" w:color="auto"/>
            </w:tcBorders>
            <w:shd w:val="clear" w:color="auto" w:fill="auto"/>
            <w:vAlign w:val="center"/>
            <w:hideMark/>
          </w:tcPr>
          <w:p w:rsidR="00BF26BD" w:rsidRPr="00BF26BD" w:rsidRDefault="00BF26BD" w:rsidP="00BF26BD">
            <w:pPr>
              <w:rPr>
                <w:rFonts w:ascii="Arial" w:hAnsi="Arial" w:cs="Arial"/>
                <w:color w:val="000000"/>
                <w:sz w:val="12"/>
                <w:szCs w:val="12"/>
              </w:rPr>
            </w:pPr>
            <w:bookmarkStart w:id="0" w:name="RANGE!A6:C6"/>
            <w:bookmarkStart w:id="1" w:name="RANGE!A6:C11"/>
            <w:bookmarkEnd w:id="0"/>
            <w:r>
              <w:rPr>
                <w:rFonts w:ascii="Arial" w:hAnsi="Arial" w:cs="Arial"/>
                <w:color w:val="000000"/>
                <w:sz w:val="12"/>
                <w:szCs w:val="12"/>
              </w:rPr>
              <w:t xml:space="preserve"> Источники </w:t>
            </w:r>
            <w:r w:rsidRPr="00BF26BD">
              <w:rPr>
                <w:rFonts w:ascii="Arial" w:hAnsi="Arial" w:cs="Arial"/>
                <w:color w:val="000000"/>
                <w:sz w:val="12"/>
                <w:szCs w:val="12"/>
              </w:rPr>
              <w:t>внутреннего финансирования дефицитов  бюджета</w:t>
            </w:r>
            <w:bookmarkEnd w:id="1"/>
          </w:p>
        </w:tc>
        <w:tc>
          <w:tcPr>
            <w:tcW w:w="1374" w:type="pct"/>
            <w:tcBorders>
              <w:top w:val="nil"/>
              <w:left w:val="nil"/>
              <w:bottom w:val="single" w:sz="4" w:space="0" w:color="auto"/>
              <w:right w:val="single" w:sz="4" w:space="0" w:color="auto"/>
            </w:tcBorders>
            <w:shd w:val="clear" w:color="auto" w:fill="auto"/>
            <w:vAlign w:val="center"/>
            <w:hideMark/>
          </w:tcPr>
          <w:p w:rsidR="00BF26BD" w:rsidRPr="00BF26BD" w:rsidRDefault="00BF26BD" w:rsidP="00BF26BD">
            <w:pPr>
              <w:jc w:val="center"/>
              <w:rPr>
                <w:rFonts w:ascii="Arial" w:hAnsi="Arial" w:cs="Arial"/>
                <w:sz w:val="12"/>
                <w:szCs w:val="12"/>
              </w:rPr>
            </w:pPr>
            <w:r w:rsidRPr="00BF26BD">
              <w:rPr>
                <w:rFonts w:ascii="Arial" w:hAnsi="Arial" w:cs="Arial"/>
                <w:sz w:val="12"/>
                <w:szCs w:val="12"/>
              </w:rPr>
              <w:t>000 01 00 00 00 00 0000 000</w:t>
            </w:r>
          </w:p>
        </w:tc>
        <w:tc>
          <w:tcPr>
            <w:tcW w:w="500" w:type="pct"/>
            <w:tcBorders>
              <w:top w:val="nil"/>
              <w:left w:val="nil"/>
              <w:bottom w:val="single" w:sz="4" w:space="0" w:color="auto"/>
              <w:right w:val="single" w:sz="4" w:space="0" w:color="auto"/>
            </w:tcBorders>
            <w:shd w:val="clear" w:color="auto" w:fill="auto"/>
            <w:vAlign w:val="center"/>
            <w:hideMark/>
          </w:tcPr>
          <w:p w:rsidR="00BF26BD" w:rsidRPr="00BF26BD" w:rsidRDefault="00BF26BD" w:rsidP="00BF26BD">
            <w:pPr>
              <w:jc w:val="center"/>
              <w:rPr>
                <w:rFonts w:ascii="Arial" w:hAnsi="Arial" w:cs="Arial"/>
                <w:sz w:val="12"/>
                <w:szCs w:val="12"/>
              </w:rPr>
            </w:pPr>
            <w:r w:rsidRPr="00BF26BD">
              <w:rPr>
                <w:rFonts w:ascii="Arial" w:hAnsi="Arial" w:cs="Arial"/>
                <w:sz w:val="12"/>
                <w:szCs w:val="12"/>
              </w:rPr>
              <w:t>33 549 076,91</w:t>
            </w:r>
          </w:p>
        </w:tc>
        <w:tc>
          <w:tcPr>
            <w:tcW w:w="500" w:type="pct"/>
            <w:tcBorders>
              <w:top w:val="nil"/>
              <w:left w:val="nil"/>
              <w:bottom w:val="single" w:sz="4" w:space="0" w:color="auto"/>
              <w:right w:val="single" w:sz="4" w:space="0" w:color="auto"/>
            </w:tcBorders>
            <w:shd w:val="clear" w:color="auto" w:fill="auto"/>
            <w:vAlign w:val="center"/>
            <w:hideMark/>
          </w:tcPr>
          <w:p w:rsidR="00BF26BD" w:rsidRPr="00BF26BD" w:rsidRDefault="00BF26BD" w:rsidP="00BF26BD">
            <w:pPr>
              <w:jc w:val="center"/>
              <w:rPr>
                <w:rFonts w:ascii="Arial" w:hAnsi="Arial" w:cs="Arial"/>
                <w:sz w:val="12"/>
                <w:szCs w:val="12"/>
              </w:rPr>
            </w:pPr>
            <w:r w:rsidRPr="00BF26BD">
              <w:rPr>
                <w:rFonts w:ascii="Arial" w:hAnsi="Arial" w:cs="Arial"/>
                <w:sz w:val="12"/>
                <w:szCs w:val="12"/>
              </w:rPr>
              <w:t>5 925 437,99</w:t>
            </w:r>
          </w:p>
        </w:tc>
        <w:tc>
          <w:tcPr>
            <w:tcW w:w="439" w:type="pct"/>
            <w:tcBorders>
              <w:top w:val="nil"/>
              <w:left w:val="nil"/>
              <w:bottom w:val="single" w:sz="4" w:space="0" w:color="auto"/>
              <w:right w:val="single" w:sz="4" w:space="0" w:color="auto"/>
            </w:tcBorders>
            <w:shd w:val="clear" w:color="auto" w:fill="auto"/>
            <w:vAlign w:val="center"/>
            <w:hideMark/>
          </w:tcPr>
          <w:p w:rsidR="00BF26BD" w:rsidRPr="00BF26BD" w:rsidRDefault="00BF26BD" w:rsidP="00BF26BD">
            <w:pPr>
              <w:jc w:val="center"/>
              <w:rPr>
                <w:rFonts w:ascii="Arial" w:hAnsi="Arial" w:cs="Arial"/>
                <w:sz w:val="12"/>
                <w:szCs w:val="12"/>
              </w:rPr>
            </w:pPr>
            <w:r w:rsidRPr="00BF26BD">
              <w:rPr>
                <w:rFonts w:ascii="Arial" w:hAnsi="Arial" w:cs="Arial"/>
                <w:sz w:val="12"/>
                <w:szCs w:val="12"/>
              </w:rPr>
              <w:t>-6 422 728,52</w:t>
            </w:r>
          </w:p>
        </w:tc>
      </w:tr>
      <w:tr w:rsidR="00BF26BD" w:rsidRPr="00BF26BD" w:rsidTr="00BF26BD">
        <w:trPr>
          <w:trHeight w:val="20"/>
        </w:trPr>
        <w:tc>
          <w:tcPr>
            <w:tcW w:w="2188" w:type="pct"/>
            <w:tcBorders>
              <w:top w:val="nil"/>
              <w:left w:val="single" w:sz="4" w:space="0" w:color="auto"/>
              <w:bottom w:val="single" w:sz="4" w:space="0" w:color="auto"/>
              <w:right w:val="single" w:sz="4" w:space="0" w:color="auto"/>
            </w:tcBorders>
            <w:shd w:val="clear" w:color="auto" w:fill="auto"/>
            <w:vAlign w:val="center"/>
            <w:hideMark/>
          </w:tcPr>
          <w:p w:rsidR="00BF26BD" w:rsidRPr="00BF26BD" w:rsidRDefault="00BF26BD" w:rsidP="00BF26BD">
            <w:pPr>
              <w:rPr>
                <w:rFonts w:ascii="Arial" w:hAnsi="Arial" w:cs="Arial"/>
                <w:color w:val="000000"/>
                <w:sz w:val="12"/>
                <w:szCs w:val="12"/>
              </w:rPr>
            </w:pPr>
            <w:bookmarkStart w:id="2" w:name="RANGE!A7:C7"/>
            <w:r w:rsidRPr="00BF26BD">
              <w:rPr>
                <w:rFonts w:ascii="Arial" w:hAnsi="Arial" w:cs="Arial"/>
                <w:color w:val="000000"/>
                <w:sz w:val="12"/>
                <w:szCs w:val="12"/>
              </w:rPr>
              <w:t xml:space="preserve">Изменение остатков средств на счетах по учету средств бюджета </w:t>
            </w:r>
            <w:bookmarkEnd w:id="2"/>
          </w:p>
        </w:tc>
        <w:tc>
          <w:tcPr>
            <w:tcW w:w="1374" w:type="pct"/>
            <w:tcBorders>
              <w:top w:val="nil"/>
              <w:left w:val="nil"/>
              <w:bottom w:val="single" w:sz="4" w:space="0" w:color="auto"/>
              <w:right w:val="single" w:sz="4" w:space="0" w:color="auto"/>
            </w:tcBorders>
            <w:shd w:val="clear" w:color="auto" w:fill="auto"/>
            <w:vAlign w:val="center"/>
            <w:hideMark/>
          </w:tcPr>
          <w:p w:rsidR="00BF26BD" w:rsidRPr="00BF26BD" w:rsidRDefault="00BF26BD" w:rsidP="00BF26BD">
            <w:pPr>
              <w:jc w:val="center"/>
              <w:rPr>
                <w:rFonts w:ascii="Arial" w:hAnsi="Arial" w:cs="Arial"/>
                <w:sz w:val="12"/>
                <w:szCs w:val="12"/>
              </w:rPr>
            </w:pPr>
            <w:r w:rsidRPr="00BF26BD">
              <w:rPr>
                <w:rFonts w:ascii="Arial" w:hAnsi="Arial" w:cs="Arial"/>
                <w:sz w:val="12"/>
                <w:szCs w:val="12"/>
              </w:rPr>
              <w:t>000 01 05 00 00 00 0000 000</w:t>
            </w:r>
          </w:p>
        </w:tc>
        <w:tc>
          <w:tcPr>
            <w:tcW w:w="500" w:type="pct"/>
            <w:tcBorders>
              <w:top w:val="nil"/>
              <w:left w:val="nil"/>
              <w:bottom w:val="single" w:sz="4" w:space="0" w:color="auto"/>
              <w:right w:val="single" w:sz="4" w:space="0" w:color="auto"/>
            </w:tcBorders>
            <w:shd w:val="clear" w:color="auto" w:fill="auto"/>
            <w:vAlign w:val="center"/>
            <w:hideMark/>
          </w:tcPr>
          <w:p w:rsidR="00BF26BD" w:rsidRPr="00BF26BD" w:rsidRDefault="00BF26BD" w:rsidP="00BF26BD">
            <w:pPr>
              <w:jc w:val="center"/>
              <w:rPr>
                <w:rFonts w:ascii="Arial" w:hAnsi="Arial" w:cs="Arial"/>
                <w:sz w:val="12"/>
                <w:szCs w:val="12"/>
              </w:rPr>
            </w:pPr>
            <w:r w:rsidRPr="00BF26BD">
              <w:rPr>
                <w:rFonts w:ascii="Arial" w:hAnsi="Arial" w:cs="Arial"/>
                <w:sz w:val="12"/>
                <w:szCs w:val="12"/>
              </w:rPr>
              <w:t>33 549 076,91</w:t>
            </w:r>
          </w:p>
        </w:tc>
        <w:tc>
          <w:tcPr>
            <w:tcW w:w="500" w:type="pct"/>
            <w:tcBorders>
              <w:top w:val="nil"/>
              <w:left w:val="nil"/>
              <w:bottom w:val="single" w:sz="4" w:space="0" w:color="auto"/>
              <w:right w:val="single" w:sz="4" w:space="0" w:color="auto"/>
            </w:tcBorders>
            <w:shd w:val="clear" w:color="auto" w:fill="auto"/>
            <w:vAlign w:val="center"/>
            <w:hideMark/>
          </w:tcPr>
          <w:p w:rsidR="00BF26BD" w:rsidRPr="00BF26BD" w:rsidRDefault="00BF26BD" w:rsidP="00BF26BD">
            <w:pPr>
              <w:jc w:val="center"/>
              <w:rPr>
                <w:rFonts w:ascii="Arial" w:hAnsi="Arial" w:cs="Arial"/>
                <w:sz w:val="12"/>
                <w:szCs w:val="12"/>
              </w:rPr>
            </w:pPr>
            <w:r w:rsidRPr="00BF26BD">
              <w:rPr>
                <w:rFonts w:ascii="Arial" w:hAnsi="Arial" w:cs="Arial"/>
                <w:sz w:val="12"/>
                <w:szCs w:val="12"/>
              </w:rPr>
              <w:t>5 925 437,99</w:t>
            </w:r>
          </w:p>
        </w:tc>
        <w:tc>
          <w:tcPr>
            <w:tcW w:w="439" w:type="pct"/>
            <w:tcBorders>
              <w:top w:val="nil"/>
              <w:left w:val="nil"/>
              <w:bottom w:val="single" w:sz="4" w:space="0" w:color="auto"/>
              <w:right w:val="single" w:sz="4" w:space="0" w:color="auto"/>
            </w:tcBorders>
            <w:shd w:val="clear" w:color="auto" w:fill="auto"/>
            <w:vAlign w:val="center"/>
            <w:hideMark/>
          </w:tcPr>
          <w:p w:rsidR="00BF26BD" w:rsidRPr="00BF26BD" w:rsidRDefault="00BF26BD" w:rsidP="00BF26BD">
            <w:pPr>
              <w:jc w:val="center"/>
              <w:rPr>
                <w:rFonts w:ascii="Arial" w:hAnsi="Arial" w:cs="Arial"/>
                <w:sz w:val="12"/>
                <w:szCs w:val="12"/>
              </w:rPr>
            </w:pPr>
            <w:r w:rsidRPr="00BF26BD">
              <w:rPr>
                <w:rFonts w:ascii="Arial" w:hAnsi="Arial" w:cs="Arial"/>
                <w:sz w:val="12"/>
                <w:szCs w:val="12"/>
              </w:rPr>
              <w:t>-6 422 728,52</w:t>
            </w:r>
          </w:p>
        </w:tc>
      </w:tr>
      <w:tr w:rsidR="00BF26BD" w:rsidRPr="00BF26BD" w:rsidTr="00BF26BD">
        <w:trPr>
          <w:trHeight w:val="20"/>
        </w:trPr>
        <w:tc>
          <w:tcPr>
            <w:tcW w:w="2188" w:type="pct"/>
            <w:tcBorders>
              <w:top w:val="nil"/>
              <w:left w:val="single" w:sz="4" w:space="0" w:color="auto"/>
              <w:bottom w:val="single" w:sz="4" w:space="0" w:color="auto"/>
              <w:right w:val="single" w:sz="4" w:space="0" w:color="auto"/>
            </w:tcBorders>
            <w:shd w:val="clear" w:color="000000" w:fill="FFFFFF"/>
            <w:vAlign w:val="center"/>
            <w:hideMark/>
          </w:tcPr>
          <w:p w:rsidR="00BF26BD" w:rsidRPr="00BF26BD" w:rsidRDefault="00BF26BD" w:rsidP="00BF26BD">
            <w:pPr>
              <w:rPr>
                <w:rFonts w:ascii="Arial" w:hAnsi="Arial" w:cs="Arial"/>
                <w:color w:val="000000"/>
                <w:sz w:val="12"/>
                <w:szCs w:val="12"/>
              </w:rPr>
            </w:pPr>
            <w:bookmarkStart w:id="3" w:name="RANGE!A8:C8"/>
            <w:r w:rsidRPr="00BF26BD">
              <w:rPr>
                <w:rFonts w:ascii="Arial" w:hAnsi="Arial" w:cs="Arial"/>
                <w:color w:val="000000"/>
                <w:sz w:val="12"/>
                <w:szCs w:val="12"/>
              </w:rPr>
              <w:t>Увеличение остатков средств бюджетов</w:t>
            </w:r>
            <w:bookmarkEnd w:id="3"/>
          </w:p>
        </w:tc>
        <w:tc>
          <w:tcPr>
            <w:tcW w:w="1374" w:type="pct"/>
            <w:tcBorders>
              <w:top w:val="nil"/>
              <w:left w:val="nil"/>
              <w:bottom w:val="single" w:sz="4" w:space="0" w:color="auto"/>
              <w:right w:val="single" w:sz="4" w:space="0" w:color="auto"/>
            </w:tcBorders>
            <w:shd w:val="clear" w:color="auto" w:fill="auto"/>
            <w:vAlign w:val="center"/>
            <w:hideMark/>
          </w:tcPr>
          <w:p w:rsidR="00BF26BD" w:rsidRPr="00BF26BD" w:rsidRDefault="00BF26BD" w:rsidP="00BF26BD">
            <w:pPr>
              <w:jc w:val="center"/>
              <w:rPr>
                <w:rFonts w:ascii="Arial" w:hAnsi="Arial" w:cs="Arial"/>
                <w:sz w:val="12"/>
                <w:szCs w:val="12"/>
              </w:rPr>
            </w:pPr>
            <w:r w:rsidRPr="00BF26BD">
              <w:rPr>
                <w:rFonts w:ascii="Arial" w:hAnsi="Arial" w:cs="Arial"/>
                <w:sz w:val="12"/>
                <w:szCs w:val="12"/>
              </w:rPr>
              <w:t>000 01 05 00 00 00 0000 500</w:t>
            </w:r>
          </w:p>
        </w:tc>
        <w:tc>
          <w:tcPr>
            <w:tcW w:w="500" w:type="pct"/>
            <w:tcBorders>
              <w:top w:val="nil"/>
              <w:left w:val="nil"/>
              <w:bottom w:val="single" w:sz="4" w:space="0" w:color="auto"/>
              <w:right w:val="single" w:sz="4" w:space="0" w:color="auto"/>
            </w:tcBorders>
            <w:shd w:val="clear" w:color="auto" w:fill="auto"/>
            <w:vAlign w:val="center"/>
            <w:hideMark/>
          </w:tcPr>
          <w:p w:rsidR="00BF26BD" w:rsidRPr="00BF26BD" w:rsidRDefault="00BF26BD" w:rsidP="00BF26BD">
            <w:pPr>
              <w:jc w:val="center"/>
              <w:rPr>
                <w:rFonts w:ascii="Arial" w:hAnsi="Arial" w:cs="Arial"/>
                <w:sz w:val="12"/>
                <w:szCs w:val="12"/>
              </w:rPr>
            </w:pPr>
            <w:r w:rsidRPr="00BF26BD">
              <w:rPr>
                <w:rFonts w:ascii="Arial" w:hAnsi="Arial" w:cs="Arial"/>
                <w:sz w:val="12"/>
                <w:szCs w:val="12"/>
              </w:rPr>
              <w:t>-216 737 431,73</w:t>
            </w:r>
          </w:p>
        </w:tc>
        <w:tc>
          <w:tcPr>
            <w:tcW w:w="500" w:type="pct"/>
            <w:tcBorders>
              <w:top w:val="nil"/>
              <w:left w:val="nil"/>
              <w:bottom w:val="single" w:sz="4" w:space="0" w:color="auto"/>
              <w:right w:val="single" w:sz="4" w:space="0" w:color="auto"/>
            </w:tcBorders>
            <w:shd w:val="clear" w:color="auto" w:fill="auto"/>
            <w:vAlign w:val="center"/>
            <w:hideMark/>
          </w:tcPr>
          <w:p w:rsidR="00BF26BD" w:rsidRPr="00BF26BD" w:rsidRDefault="00BF26BD" w:rsidP="00BF26BD">
            <w:pPr>
              <w:jc w:val="center"/>
              <w:rPr>
                <w:rFonts w:ascii="Arial" w:hAnsi="Arial" w:cs="Arial"/>
                <w:sz w:val="12"/>
                <w:szCs w:val="12"/>
              </w:rPr>
            </w:pPr>
            <w:r w:rsidRPr="00BF26BD">
              <w:rPr>
                <w:rFonts w:ascii="Arial" w:hAnsi="Arial" w:cs="Arial"/>
                <w:sz w:val="12"/>
                <w:szCs w:val="12"/>
              </w:rPr>
              <w:t>-265 966 920,00</w:t>
            </w:r>
          </w:p>
        </w:tc>
        <w:tc>
          <w:tcPr>
            <w:tcW w:w="439" w:type="pct"/>
            <w:tcBorders>
              <w:top w:val="nil"/>
              <w:left w:val="nil"/>
              <w:bottom w:val="single" w:sz="4" w:space="0" w:color="auto"/>
              <w:right w:val="single" w:sz="4" w:space="0" w:color="auto"/>
            </w:tcBorders>
            <w:shd w:val="clear" w:color="auto" w:fill="auto"/>
            <w:vAlign w:val="center"/>
            <w:hideMark/>
          </w:tcPr>
          <w:p w:rsidR="00BF26BD" w:rsidRPr="00BF26BD" w:rsidRDefault="00BF26BD" w:rsidP="00BF26BD">
            <w:pPr>
              <w:jc w:val="center"/>
              <w:rPr>
                <w:rFonts w:ascii="Arial" w:hAnsi="Arial" w:cs="Arial"/>
                <w:sz w:val="12"/>
                <w:szCs w:val="12"/>
              </w:rPr>
            </w:pPr>
            <w:r w:rsidRPr="00BF26BD">
              <w:rPr>
                <w:rFonts w:ascii="Arial" w:hAnsi="Arial" w:cs="Arial"/>
                <w:sz w:val="12"/>
                <w:szCs w:val="12"/>
              </w:rPr>
              <w:t>-74 335 540,00</w:t>
            </w:r>
          </w:p>
        </w:tc>
      </w:tr>
      <w:tr w:rsidR="00BF26BD" w:rsidRPr="00BF26BD" w:rsidTr="00BF26BD">
        <w:trPr>
          <w:trHeight w:val="20"/>
        </w:trPr>
        <w:tc>
          <w:tcPr>
            <w:tcW w:w="2188" w:type="pct"/>
            <w:tcBorders>
              <w:top w:val="nil"/>
              <w:left w:val="single" w:sz="4" w:space="0" w:color="auto"/>
              <w:bottom w:val="single" w:sz="4" w:space="0" w:color="auto"/>
              <w:right w:val="single" w:sz="4" w:space="0" w:color="auto"/>
            </w:tcBorders>
            <w:shd w:val="clear" w:color="000000" w:fill="FFFFFF"/>
            <w:vAlign w:val="center"/>
            <w:hideMark/>
          </w:tcPr>
          <w:p w:rsidR="00BF26BD" w:rsidRPr="00BF26BD" w:rsidRDefault="00BF26BD" w:rsidP="00BF26BD">
            <w:pPr>
              <w:rPr>
                <w:rFonts w:ascii="Arial" w:hAnsi="Arial" w:cs="Arial"/>
                <w:color w:val="000000"/>
                <w:sz w:val="12"/>
                <w:szCs w:val="12"/>
              </w:rPr>
            </w:pPr>
            <w:bookmarkStart w:id="4" w:name="RANGE!A9:C9"/>
            <w:r w:rsidRPr="00BF26BD">
              <w:rPr>
                <w:rFonts w:ascii="Arial" w:hAnsi="Arial" w:cs="Arial"/>
                <w:color w:val="000000"/>
                <w:sz w:val="12"/>
                <w:szCs w:val="12"/>
              </w:rPr>
              <w:t>Увеличение прочих остатков денежных средств бюджетов городских поселений</w:t>
            </w:r>
            <w:bookmarkEnd w:id="4"/>
          </w:p>
        </w:tc>
        <w:tc>
          <w:tcPr>
            <w:tcW w:w="1374" w:type="pct"/>
            <w:tcBorders>
              <w:top w:val="nil"/>
              <w:left w:val="nil"/>
              <w:bottom w:val="single" w:sz="4" w:space="0" w:color="auto"/>
              <w:right w:val="single" w:sz="4" w:space="0" w:color="auto"/>
            </w:tcBorders>
            <w:shd w:val="clear" w:color="auto" w:fill="auto"/>
            <w:vAlign w:val="center"/>
            <w:hideMark/>
          </w:tcPr>
          <w:p w:rsidR="00BF26BD" w:rsidRPr="00BF26BD" w:rsidRDefault="00BF26BD" w:rsidP="00BF26BD">
            <w:pPr>
              <w:jc w:val="center"/>
              <w:rPr>
                <w:rFonts w:ascii="Arial" w:hAnsi="Arial" w:cs="Arial"/>
                <w:sz w:val="12"/>
                <w:szCs w:val="12"/>
              </w:rPr>
            </w:pPr>
            <w:r w:rsidRPr="00BF26BD">
              <w:rPr>
                <w:rFonts w:ascii="Arial" w:hAnsi="Arial" w:cs="Arial"/>
                <w:sz w:val="12"/>
                <w:szCs w:val="12"/>
              </w:rPr>
              <w:t>892 01 05 02 01 13 0000 510</w:t>
            </w:r>
          </w:p>
        </w:tc>
        <w:tc>
          <w:tcPr>
            <w:tcW w:w="500" w:type="pct"/>
            <w:tcBorders>
              <w:top w:val="nil"/>
              <w:left w:val="nil"/>
              <w:bottom w:val="single" w:sz="4" w:space="0" w:color="auto"/>
              <w:right w:val="single" w:sz="4" w:space="0" w:color="auto"/>
            </w:tcBorders>
            <w:shd w:val="clear" w:color="auto" w:fill="auto"/>
            <w:vAlign w:val="center"/>
            <w:hideMark/>
          </w:tcPr>
          <w:p w:rsidR="00BF26BD" w:rsidRPr="00BF26BD" w:rsidRDefault="00BF26BD" w:rsidP="00BF26BD">
            <w:pPr>
              <w:jc w:val="center"/>
              <w:rPr>
                <w:rFonts w:ascii="Arial" w:hAnsi="Arial" w:cs="Arial"/>
                <w:sz w:val="12"/>
                <w:szCs w:val="12"/>
              </w:rPr>
            </w:pPr>
            <w:r w:rsidRPr="00BF26BD">
              <w:rPr>
                <w:rFonts w:ascii="Arial" w:hAnsi="Arial" w:cs="Arial"/>
                <w:sz w:val="12"/>
                <w:szCs w:val="12"/>
              </w:rPr>
              <w:t>-216 737 431,73</w:t>
            </w:r>
          </w:p>
        </w:tc>
        <w:tc>
          <w:tcPr>
            <w:tcW w:w="500" w:type="pct"/>
            <w:tcBorders>
              <w:top w:val="nil"/>
              <w:left w:val="nil"/>
              <w:bottom w:val="single" w:sz="4" w:space="0" w:color="auto"/>
              <w:right w:val="single" w:sz="4" w:space="0" w:color="auto"/>
            </w:tcBorders>
            <w:shd w:val="clear" w:color="auto" w:fill="auto"/>
            <w:vAlign w:val="center"/>
            <w:hideMark/>
          </w:tcPr>
          <w:p w:rsidR="00BF26BD" w:rsidRPr="00BF26BD" w:rsidRDefault="00BF26BD" w:rsidP="00BF26BD">
            <w:pPr>
              <w:jc w:val="center"/>
              <w:rPr>
                <w:rFonts w:ascii="Arial" w:hAnsi="Arial" w:cs="Arial"/>
                <w:sz w:val="12"/>
                <w:szCs w:val="12"/>
              </w:rPr>
            </w:pPr>
            <w:r w:rsidRPr="00BF26BD">
              <w:rPr>
                <w:rFonts w:ascii="Arial" w:hAnsi="Arial" w:cs="Arial"/>
                <w:sz w:val="12"/>
                <w:szCs w:val="12"/>
              </w:rPr>
              <w:t>-265 966 920,00</w:t>
            </w:r>
          </w:p>
        </w:tc>
        <w:tc>
          <w:tcPr>
            <w:tcW w:w="439" w:type="pct"/>
            <w:tcBorders>
              <w:top w:val="nil"/>
              <w:left w:val="nil"/>
              <w:bottom w:val="single" w:sz="4" w:space="0" w:color="auto"/>
              <w:right w:val="single" w:sz="4" w:space="0" w:color="auto"/>
            </w:tcBorders>
            <w:shd w:val="clear" w:color="auto" w:fill="auto"/>
            <w:vAlign w:val="center"/>
            <w:hideMark/>
          </w:tcPr>
          <w:p w:rsidR="00BF26BD" w:rsidRPr="00BF26BD" w:rsidRDefault="00BF26BD" w:rsidP="00BF26BD">
            <w:pPr>
              <w:jc w:val="center"/>
              <w:rPr>
                <w:rFonts w:ascii="Arial" w:hAnsi="Arial" w:cs="Arial"/>
                <w:sz w:val="12"/>
                <w:szCs w:val="12"/>
              </w:rPr>
            </w:pPr>
            <w:r w:rsidRPr="00BF26BD">
              <w:rPr>
                <w:rFonts w:ascii="Arial" w:hAnsi="Arial" w:cs="Arial"/>
                <w:sz w:val="12"/>
                <w:szCs w:val="12"/>
              </w:rPr>
              <w:t>-74 335 540,00</w:t>
            </w:r>
          </w:p>
        </w:tc>
      </w:tr>
      <w:tr w:rsidR="00BF26BD" w:rsidRPr="00BF26BD" w:rsidTr="00BF26BD">
        <w:trPr>
          <w:trHeight w:val="20"/>
        </w:trPr>
        <w:tc>
          <w:tcPr>
            <w:tcW w:w="2188" w:type="pct"/>
            <w:tcBorders>
              <w:top w:val="nil"/>
              <w:left w:val="single" w:sz="4" w:space="0" w:color="auto"/>
              <w:bottom w:val="single" w:sz="4" w:space="0" w:color="auto"/>
              <w:right w:val="single" w:sz="4" w:space="0" w:color="auto"/>
            </w:tcBorders>
            <w:shd w:val="clear" w:color="000000" w:fill="FFFFFF"/>
            <w:vAlign w:val="center"/>
            <w:hideMark/>
          </w:tcPr>
          <w:p w:rsidR="00BF26BD" w:rsidRPr="00BF26BD" w:rsidRDefault="00BF26BD" w:rsidP="00BF26BD">
            <w:pPr>
              <w:rPr>
                <w:rFonts w:ascii="Arial" w:hAnsi="Arial" w:cs="Arial"/>
                <w:color w:val="000000"/>
                <w:sz w:val="12"/>
                <w:szCs w:val="12"/>
              </w:rPr>
            </w:pPr>
            <w:bookmarkStart w:id="5" w:name="RANGE!A10:C10"/>
            <w:r w:rsidRPr="00BF26BD">
              <w:rPr>
                <w:rFonts w:ascii="Arial" w:hAnsi="Arial" w:cs="Arial"/>
                <w:color w:val="000000"/>
                <w:sz w:val="12"/>
                <w:szCs w:val="12"/>
              </w:rPr>
              <w:t>Уменьшение остатков средств бюджетов</w:t>
            </w:r>
            <w:bookmarkEnd w:id="5"/>
          </w:p>
        </w:tc>
        <w:tc>
          <w:tcPr>
            <w:tcW w:w="1374" w:type="pct"/>
            <w:tcBorders>
              <w:top w:val="nil"/>
              <w:left w:val="nil"/>
              <w:bottom w:val="single" w:sz="4" w:space="0" w:color="auto"/>
              <w:right w:val="single" w:sz="4" w:space="0" w:color="auto"/>
            </w:tcBorders>
            <w:shd w:val="clear" w:color="auto" w:fill="auto"/>
            <w:vAlign w:val="center"/>
            <w:hideMark/>
          </w:tcPr>
          <w:p w:rsidR="00BF26BD" w:rsidRPr="00BF26BD" w:rsidRDefault="00BF26BD" w:rsidP="00BF26BD">
            <w:pPr>
              <w:jc w:val="center"/>
              <w:rPr>
                <w:rFonts w:ascii="Arial" w:hAnsi="Arial" w:cs="Arial"/>
                <w:sz w:val="12"/>
                <w:szCs w:val="12"/>
              </w:rPr>
            </w:pPr>
            <w:r w:rsidRPr="00BF26BD">
              <w:rPr>
                <w:rFonts w:ascii="Arial" w:hAnsi="Arial" w:cs="Arial"/>
                <w:sz w:val="12"/>
                <w:szCs w:val="12"/>
              </w:rPr>
              <w:t>000 01 05 00 00 00 0000 600</w:t>
            </w:r>
          </w:p>
        </w:tc>
        <w:tc>
          <w:tcPr>
            <w:tcW w:w="500" w:type="pct"/>
            <w:tcBorders>
              <w:top w:val="nil"/>
              <w:left w:val="nil"/>
              <w:bottom w:val="single" w:sz="4" w:space="0" w:color="auto"/>
              <w:right w:val="single" w:sz="4" w:space="0" w:color="auto"/>
            </w:tcBorders>
            <w:shd w:val="clear" w:color="auto" w:fill="auto"/>
            <w:vAlign w:val="center"/>
            <w:hideMark/>
          </w:tcPr>
          <w:p w:rsidR="00BF26BD" w:rsidRPr="00BF26BD" w:rsidRDefault="00BF26BD" w:rsidP="00BF26BD">
            <w:pPr>
              <w:jc w:val="center"/>
              <w:rPr>
                <w:rFonts w:ascii="Arial" w:hAnsi="Arial" w:cs="Arial"/>
                <w:sz w:val="12"/>
                <w:szCs w:val="12"/>
              </w:rPr>
            </w:pPr>
            <w:r w:rsidRPr="00BF26BD">
              <w:rPr>
                <w:rFonts w:ascii="Arial" w:hAnsi="Arial" w:cs="Arial"/>
                <w:sz w:val="12"/>
                <w:szCs w:val="12"/>
              </w:rPr>
              <w:t>250 286 508,64</w:t>
            </w:r>
          </w:p>
        </w:tc>
        <w:tc>
          <w:tcPr>
            <w:tcW w:w="500" w:type="pct"/>
            <w:tcBorders>
              <w:top w:val="nil"/>
              <w:left w:val="nil"/>
              <w:bottom w:val="single" w:sz="4" w:space="0" w:color="auto"/>
              <w:right w:val="single" w:sz="4" w:space="0" w:color="auto"/>
            </w:tcBorders>
            <w:shd w:val="clear" w:color="auto" w:fill="auto"/>
            <w:vAlign w:val="center"/>
            <w:hideMark/>
          </w:tcPr>
          <w:p w:rsidR="00BF26BD" w:rsidRPr="00BF26BD" w:rsidRDefault="00BF26BD" w:rsidP="00BF26BD">
            <w:pPr>
              <w:jc w:val="center"/>
              <w:rPr>
                <w:rFonts w:ascii="Arial" w:hAnsi="Arial" w:cs="Arial"/>
                <w:sz w:val="12"/>
                <w:szCs w:val="12"/>
              </w:rPr>
            </w:pPr>
            <w:r w:rsidRPr="00BF26BD">
              <w:rPr>
                <w:rFonts w:ascii="Arial" w:hAnsi="Arial" w:cs="Arial"/>
                <w:sz w:val="12"/>
                <w:szCs w:val="12"/>
              </w:rPr>
              <w:t>271 892 357,99</w:t>
            </w:r>
          </w:p>
        </w:tc>
        <w:tc>
          <w:tcPr>
            <w:tcW w:w="439" w:type="pct"/>
            <w:tcBorders>
              <w:top w:val="nil"/>
              <w:left w:val="nil"/>
              <w:bottom w:val="single" w:sz="4" w:space="0" w:color="auto"/>
              <w:right w:val="single" w:sz="4" w:space="0" w:color="auto"/>
            </w:tcBorders>
            <w:shd w:val="clear" w:color="auto" w:fill="auto"/>
            <w:vAlign w:val="center"/>
            <w:hideMark/>
          </w:tcPr>
          <w:p w:rsidR="00BF26BD" w:rsidRPr="00BF26BD" w:rsidRDefault="00BF26BD" w:rsidP="00BF26BD">
            <w:pPr>
              <w:jc w:val="center"/>
              <w:rPr>
                <w:rFonts w:ascii="Arial" w:hAnsi="Arial" w:cs="Arial"/>
                <w:sz w:val="12"/>
                <w:szCs w:val="12"/>
              </w:rPr>
            </w:pPr>
            <w:r w:rsidRPr="00BF26BD">
              <w:rPr>
                <w:rFonts w:ascii="Arial" w:hAnsi="Arial" w:cs="Arial"/>
                <w:sz w:val="12"/>
                <w:szCs w:val="12"/>
              </w:rPr>
              <w:t>67 912 811,48</w:t>
            </w:r>
          </w:p>
        </w:tc>
      </w:tr>
      <w:tr w:rsidR="00BF26BD" w:rsidRPr="00BF26BD" w:rsidTr="00BF26BD">
        <w:trPr>
          <w:trHeight w:val="20"/>
        </w:trPr>
        <w:tc>
          <w:tcPr>
            <w:tcW w:w="2188" w:type="pct"/>
            <w:tcBorders>
              <w:top w:val="nil"/>
              <w:left w:val="single" w:sz="4" w:space="0" w:color="auto"/>
              <w:bottom w:val="single" w:sz="4" w:space="0" w:color="auto"/>
              <w:right w:val="single" w:sz="4" w:space="0" w:color="auto"/>
            </w:tcBorders>
            <w:shd w:val="clear" w:color="000000" w:fill="FFFFFF"/>
            <w:vAlign w:val="center"/>
            <w:hideMark/>
          </w:tcPr>
          <w:p w:rsidR="00BF26BD" w:rsidRPr="00BF26BD" w:rsidRDefault="00BF26BD" w:rsidP="00BF26BD">
            <w:pPr>
              <w:rPr>
                <w:rFonts w:ascii="Arial" w:hAnsi="Arial" w:cs="Arial"/>
                <w:color w:val="000000"/>
                <w:sz w:val="12"/>
                <w:szCs w:val="12"/>
              </w:rPr>
            </w:pPr>
            <w:bookmarkStart w:id="6" w:name="RANGE!A11:C11"/>
            <w:r w:rsidRPr="00BF26BD">
              <w:rPr>
                <w:rFonts w:ascii="Arial" w:hAnsi="Arial" w:cs="Arial"/>
                <w:color w:val="000000"/>
                <w:sz w:val="12"/>
                <w:szCs w:val="12"/>
              </w:rPr>
              <w:t>Уменьшение прочих остатков денежных средств бюджетов городских поселений</w:t>
            </w:r>
            <w:bookmarkEnd w:id="6"/>
          </w:p>
        </w:tc>
        <w:tc>
          <w:tcPr>
            <w:tcW w:w="1374" w:type="pct"/>
            <w:tcBorders>
              <w:top w:val="nil"/>
              <w:left w:val="nil"/>
              <w:bottom w:val="single" w:sz="4" w:space="0" w:color="auto"/>
              <w:right w:val="single" w:sz="4" w:space="0" w:color="auto"/>
            </w:tcBorders>
            <w:shd w:val="clear" w:color="auto" w:fill="auto"/>
            <w:vAlign w:val="center"/>
            <w:hideMark/>
          </w:tcPr>
          <w:p w:rsidR="00BF26BD" w:rsidRPr="00BF26BD" w:rsidRDefault="00BF26BD" w:rsidP="00BF26BD">
            <w:pPr>
              <w:jc w:val="center"/>
              <w:rPr>
                <w:rFonts w:ascii="Arial" w:hAnsi="Arial" w:cs="Arial"/>
                <w:sz w:val="12"/>
                <w:szCs w:val="12"/>
              </w:rPr>
            </w:pPr>
            <w:r w:rsidRPr="00BF26BD">
              <w:rPr>
                <w:rFonts w:ascii="Arial" w:hAnsi="Arial" w:cs="Arial"/>
                <w:sz w:val="12"/>
                <w:szCs w:val="12"/>
              </w:rPr>
              <w:t>892 01 05 02 01 13 0000 610</w:t>
            </w:r>
          </w:p>
        </w:tc>
        <w:tc>
          <w:tcPr>
            <w:tcW w:w="500" w:type="pct"/>
            <w:tcBorders>
              <w:top w:val="nil"/>
              <w:left w:val="nil"/>
              <w:bottom w:val="single" w:sz="4" w:space="0" w:color="auto"/>
              <w:right w:val="single" w:sz="4" w:space="0" w:color="auto"/>
            </w:tcBorders>
            <w:shd w:val="clear" w:color="auto" w:fill="auto"/>
            <w:vAlign w:val="center"/>
            <w:hideMark/>
          </w:tcPr>
          <w:p w:rsidR="00BF26BD" w:rsidRPr="00BF26BD" w:rsidRDefault="00BF26BD" w:rsidP="00BF26BD">
            <w:pPr>
              <w:jc w:val="center"/>
              <w:rPr>
                <w:rFonts w:ascii="Arial" w:hAnsi="Arial" w:cs="Arial"/>
                <w:sz w:val="12"/>
                <w:szCs w:val="12"/>
              </w:rPr>
            </w:pPr>
            <w:r w:rsidRPr="00BF26BD">
              <w:rPr>
                <w:rFonts w:ascii="Arial" w:hAnsi="Arial" w:cs="Arial"/>
                <w:sz w:val="12"/>
                <w:szCs w:val="12"/>
              </w:rPr>
              <w:t>250 286 508,64</w:t>
            </w:r>
          </w:p>
        </w:tc>
        <w:tc>
          <w:tcPr>
            <w:tcW w:w="500" w:type="pct"/>
            <w:tcBorders>
              <w:top w:val="nil"/>
              <w:left w:val="nil"/>
              <w:bottom w:val="single" w:sz="4" w:space="0" w:color="auto"/>
              <w:right w:val="single" w:sz="4" w:space="0" w:color="auto"/>
            </w:tcBorders>
            <w:shd w:val="clear" w:color="auto" w:fill="auto"/>
            <w:vAlign w:val="center"/>
            <w:hideMark/>
          </w:tcPr>
          <w:p w:rsidR="00BF26BD" w:rsidRPr="00BF26BD" w:rsidRDefault="00BF26BD" w:rsidP="00BF26BD">
            <w:pPr>
              <w:jc w:val="center"/>
              <w:rPr>
                <w:rFonts w:ascii="Arial" w:hAnsi="Arial" w:cs="Arial"/>
                <w:sz w:val="12"/>
                <w:szCs w:val="12"/>
              </w:rPr>
            </w:pPr>
            <w:r w:rsidRPr="00BF26BD">
              <w:rPr>
                <w:rFonts w:ascii="Arial" w:hAnsi="Arial" w:cs="Arial"/>
                <w:sz w:val="12"/>
                <w:szCs w:val="12"/>
              </w:rPr>
              <w:t>271 892 357,99</w:t>
            </w:r>
          </w:p>
        </w:tc>
        <w:tc>
          <w:tcPr>
            <w:tcW w:w="439" w:type="pct"/>
            <w:tcBorders>
              <w:top w:val="nil"/>
              <w:left w:val="nil"/>
              <w:bottom w:val="single" w:sz="4" w:space="0" w:color="auto"/>
              <w:right w:val="single" w:sz="4" w:space="0" w:color="auto"/>
            </w:tcBorders>
            <w:shd w:val="clear" w:color="auto" w:fill="auto"/>
            <w:vAlign w:val="center"/>
            <w:hideMark/>
          </w:tcPr>
          <w:p w:rsidR="00BF26BD" w:rsidRPr="00BF26BD" w:rsidRDefault="00BF26BD" w:rsidP="00BF26BD">
            <w:pPr>
              <w:jc w:val="center"/>
              <w:rPr>
                <w:rFonts w:ascii="Arial" w:hAnsi="Arial" w:cs="Arial"/>
                <w:sz w:val="12"/>
                <w:szCs w:val="12"/>
              </w:rPr>
            </w:pPr>
            <w:r w:rsidRPr="00BF26BD">
              <w:rPr>
                <w:rFonts w:ascii="Arial" w:hAnsi="Arial" w:cs="Arial"/>
                <w:sz w:val="12"/>
                <w:szCs w:val="12"/>
              </w:rPr>
              <w:t>67 912 811,48</w:t>
            </w:r>
          </w:p>
        </w:tc>
      </w:tr>
    </w:tbl>
    <w:p w:rsidR="00AF24F4" w:rsidRPr="0013017C" w:rsidRDefault="00AF24F4" w:rsidP="00AF24F4">
      <w:pPr>
        <w:tabs>
          <w:tab w:val="left" w:pos="5954"/>
        </w:tabs>
        <w:jc w:val="right"/>
        <w:rPr>
          <w:rFonts w:ascii="Arial" w:hAnsi="Arial" w:cs="Arial"/>
          <w:b/>
          <w:sz w:val="8"/>
          <w:szCs w:val="8"/>
        </w:rPr>
      </w:pPr>
    </w:p>
    <w:p w:rsidR="00BF26BD" w:rsidRDefault="00BF26BD" w:rsidP="00BF26BD">
      <w:pPr>
        <w:jc w:val="right"/>
        <w:rPr>
          <w:rFonts w:ascii="Arial" w:hAnsi="Arial" w:cs="Arial"/>
          <w:b/>
          <w:bCs/>
          <w:sz w:val="12"/>
          <w:szCs w:val="12"/>
        </w:rPr>
      </w:pPr>
      <w:r>
        <w:rPr>
          <w:rFonts w:ascii="Arial" w:hAnsi="Arial" w:cs="Arial"/>
          <w:b/>
          <w:bCs/>
          <w:sz w:val="12"/>
          <w:szCs w:val="12"/>
        </w:rPr>
        <w:t>Приложение 6</w:t>
      </w:r>
    </w:p>
    <w:p w:rsidR="00BF26BD" w:rsidRDefault="00BF26BD" w:rsidP="00BF26BD">
      <w:pPr>
        <w:jc w:val="right"/>
        <w:rPr>
          <w:rFonts w:ascii="Arial" w:hAnsi="Arial" w:cs="Arial"/>
          <w:sz w:val="12"/>
          <w:szCs w:val="12"/>
        </w:rPr>
      </w:pPr>
      <w:r w:rsidRPr="00AF24F4">
        <w:rPr>
          <w:rFonts w:ascii="Arial" w:hAnsi="Arial" w:cs="Arial"/>
          <w:sz w:val="12"/>
          <w:szCs w:val="12"/>
        </w:rPr>
        <w:t xml:space="preserve">к решению Совета депутатов Валдайского городского поселения </w:t>
      </w:r>
    </w:p>
    <w:p w:rsidR="00BF26BD" w:rsidRDefault="00BF26BD" w:rsidP="00BF26BD">
      <w:pPr>
        <w:jc w:val="right"/>
        <w:rPr>
          <w:rFonts w:ascii="Arial" w:hAnsi="Arial" w:cs="Arial"/>
          <w:sz w:val="12"/>
          <w:szCs w:val="12"/>
        </w:rPr>
      </w:pPr>
      <w:r w:rsidRPr="00AF24F4">
        <w:rPr>
          <w:rFonts w:ascii="Arial" w:hAnsi="Arial" w:cs="Arial"/>
          <w:sz w:val="12"/>
          <w:szCs w:val="12"/>
        </w:rPr>
        <w:t xml:space="preserve">"О внесении изменений в решение Совета депутатов Валдайского </w:t>
      </w:r>
    </w:p>
    <w:p w:rsidR="00BF26BD" w:rsidRDefault="00BF26BD" w:rsidP="00BF26BD">
      <w:pPr>
        <w:jc w:val="right"/>
        <w:rPr>
          <w:rFonts w:ascii="Arial" w:hAnsi="Arial" w:cs="Arial"/>
          <w:sz w:val="12"/>
          <w:szCs w:val="12"/>
        </w:rPr>
      </w:pPr>
      <w:r w:rsidRPr="00AF24F4">
        <w:rPr>
          <w:rFonts w:ascii="Arial" w:hAnsi="Arial" w:cs="Arial"/>
          <w:sz w:val="12"/>
          <w:szCs w:val="12"/>
        </w:rPr>
        <w:t xml:space="preserve">городского поселения от 27.12.2022 № 139" (в редакции решения Совета </w:t>
      </w:r>
    </w:p>
    <w:p w:rsidR="00BF26BD" w:rsidRPr="00AF24F4" w:rsidRDefault="00BF26BD" w:rsidP="00BF26BD">
      <w:pPr>
        <w:jc w:val="right"/>
        <w:rPr>
          <w:rFonts w:ascii="Arial" w:hAnsi="Arial" w:cs="Arial"/>
          <w:sz w:val="12"/>
          <w:szCs w:val="12"/>
        </w:rPr>
      </w:pPr>
      <w:r w:rsidRPr="00AF24F4">
        <w:rPr>
          <w:rFonts w:ascii="Arial" w:hAnsi="Arial" w:cs="Arial"/>
          <w:sz w:val="12"/>
          <w:szCs w:val="12"/>
        </w:rPr>
        <w:t>депутатов Валдайского городского поселения от 29.09.2023 № 169)</w:t>
      </w:r>
    </w:p>
    <w:p w:rsidR="00BF26BD" w:rsidRPr="00BF26BD" w:rsidRDefault="00BF26BD" w:rsidP="00BF26BD">
      <w:pPr>
        <w:jc w:val="center"/>
        <w:rPr>
          <w:rFonts w:ascii="Arial" w:hAnsi="Arial" w:cs="Arial"/>
          <w:b/>
          <w:sz w:val="16"/>
          <w:szCs w:val="16"/>
        </w:rPr>
      </w:pPr>
      <w:r w:rsidRPr="00BF26BD">
        <w:rPr>
          <w:rFonts w:ascii="Arial" w:hAnsi="Arial" w:cs="Arial"/>
          <w:b/>
          <w:sz w:val="16"/>
          <w:szCs w:val="16"/>
        </w:rPr>
        <w:t>Ведомственная структура расходов бюджета Валдайского городского поселения на 2023 год и на плановый период 2024 и 2025 годов</w:t>
      </w:r>
    </w:p>
    <w:p w:rsidR="00BF26BD" w:rsidRPr="00BF26BD" w:rsidRDefault="00BF26BD" w:rsidP="00BF26BD">
      <w:pPr>
        <w:jc w:val="right"/>
        <w:rPr>
          <w:rFonts w:ascii="Arial" w:hAnsi="Arial" w:cs="Arial"/>
          <w:sz w:val="12"/>
          <w:szCs w:val="12"/>
        </w:rPr>
      </w:pPr>
      <w:r w:rsidRPr="00BF26BD">
        <w:rPr>
          <w:rFonts w:ascii="Arial" w:hAnsi="Arial" w:cs="Arial"/>
          <w:sz w:val="12"/>
          <w:szCs w:val="12"/>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953"/>
        <w:gridCol w:w="284"/>
        <w:gridCol w:w="425"/>
        <w:gridCol w:w="896"/>
        <w:gridCol w:w="324"/>
        <w:gridCol w:w="845"/>
        <w:gridCol w:w="845"/>
        <w:gridCol w:w="778"/>
      </w:tblGrid>
      <w:tr w:rsidR="00BF26BD" w:rsidRPr="00BF26BD" w:rsidTr="0013017C">
        <w:trPr>
          <w:cantSplit/>
          <w:trHeight w:val="20"/>
        </w:trPr>
        <w:tc>
          <w:tcPr>
            <w:tcW w:w="6953" w:type="dxa"/>
            <w:shd w:val="clear" w:color="auto" w:fill="auto"/>
            <w:vAlign w:val="center"/>
            <w:hideMark/>
          </w:tcPr>
          <w:p w:rsidR="00BF26BD" w:rsidRPr="00BF26BD" w:rsidRDefault="00BF26BD" w:rsidP="00BF26BD">
            <w:pPr>
              <w:jc w:val="center"/>
              <w:rPr>
                <w:rFonts w:ascii="Arial" w:hAnsi="Arial" w:cs="Arial"/>
                <w:b/>
                <w:color w:val="000000"/>
                <w:sz w:val="12"/>
                <w:szCs w:val="12"/>
              </w:rPr>
            </w:pPr>
            <w:r w:rsidRPr="00BF26BD">
              <w:rPr>
                <w:rFonts w:ascii="Arial" w:hAnsi="Arial" w:cs="Arial"/>
                <w:b/>
                <w:color w:val="000000"/>
                <w:sz w:val="12"/>
                <w:szCs w:val="12"/>
              </w:rPr>
              <w:t>Наименование</w:t>
            </w:r>
          </w:p>
        </w:tc>
        <w:tc>
          <w:tcPr>
            <w:tcW w:w="284" w:type="dxa"/>
            <w:shd w:val="clear" w:color="auto" w:fill="auto"/>
            <w:vAlign w:val="center"/>
            <w:hideMark/>
          </w:tcPr>
          <w:p w:rsidR="00BF26BD" w:rsidRPr="00BF26BD" w:rsidRDefault="00BF26BD" w:rsidP="00BF26BD">
            <w:pPr>
              <w:jc w:val="center"/>
              <w:rPr>
                <w:rFonts w:ascii="Arial" w:hAnsi="Arial" w:cs="Arial"/>
                <w:b/>
                <w:color w:val="000000"/>
                <w:sz w:val="12"/>
                <w:szCs w:val="12"/>
              </w:rPr>
            </w:pPr>
            <w:r w:rsidRPr="00BF26BD">
              <w:rPr>
                <w:rFonts w:ascii="Arial" w:hAnsi="Arial" w:cs="Arial"/>
                <w:b/>
                <w:color w:val="000000"/>
                <w:sz w:val="12"/>
                <w:szCs w:val="12"/>
              </w:rPr>
              <w:t>Вед.</w:t>
            </w:r>
          </w:p>
        </w:tc>
        <w:tc>
          <w:tcPr>
            <w:tcW w:w="425" w:type="dxa"/>
            <w:shd w:val="clear" w:color="auto" w:fill="auto"/>
            <w:vAlign w:val="center"/>
            <w:hideMark/>
          </w:tcPr>
          <w:p w:rsidR="00BF26BD" w:rsidRPr="00BF26BD" w:rsidRDefault="00BF26BD" w:rsidP="00BF26BD">
            <w:pPr>
              <w:jc w:val="center"/>
              <w:rPr>
                <w:rFonts w:ascii="Arial" w:hAnsi="Arial" w:cs="Arial"/>
                <w:b/>
                <w:color w:val="000000"/>
                <w:sz w:val="12"/>
                <w:szCs w:val="12"/>
              </w:rPr>
            </w:pPr>
            <w:r w:rsidRPr="00BF26BD">
              <w:rPr>
                <w:rFonts w:ascii="Arial" w:hAnsi="Arial" w:cs="Arial"/>
                <w:b/>
                <w:color w:val="000000"/>
                <w:sz w:val="12"/>
                <w:szCs w:val="12"/>
              </w:rPr>
              <w:t>Разд.</w:t>
            </w:r>
          </w:p>
        </w:tc>
        <w:tc>
          <w:tcPr>
            <w:tcW w:w="896" w:type="dxa"/>
            <w:shd w:val="clear" w:color="auto" w:fill="auto"/>
            <w:vAlign w:val="center"/>
            <w:hideMark/>
          </w:tcPr>
          <w:p w:rsidR="00BF26BD" w:rsidRPr="00BF26BD" w:rsidRDefault="00BF26BD" w:rsidP="00BF26BD">
            <w:pPr>
              <w:jc w:val="center"/>
              <w:rPr>
                <w:rFonts w:ascii="Arial" w:hAnsi="Arial" w:cs="Arial"/>
                <w:b/>
                <w:color w:val="000000"/>
                <w:sz w:val="12"/>
                <w:szCs w:val="12"/>
              </w:rPr>
            </w:pPr>
            <w:r w:rsidRPr="00BF26BD">
              <w:rPr>
                <w:rFonts w:ascii="Arial" w:hAnsi="Arial" w:cs="Arial"/>
                <w:b/>
                <w:color w:val="000000"/>
                <w:sz w:val="12"/>
                <w:szCs w:val="12"/>
              </w:rPr>
              <w:t>Ц.ст.</w:t>
            </w:r>
          </w:p>
        </w:tc>
        <w:tc>
          <w:tcPr>
            <w:tcW w:w="324" w:type="dxa"/>
            <w:shd w:val="clear" w:color="auto" w:fill="auto"/>
            <w:vAlign w:val="center"/>
            <w:hideMark/>
          </w:tcPr>
          <w:p w:rsidR="00BF26BD" w:rsidRPr="00BF26BD" w:rsidRDefault="00BF26BD" w:rsidP="00BF26BD">
            <w:pPr>
              <w:jc w:val="center"/>
              <w:rPr>
                <w:rFonts w:ascii="Arial" w:hAnsi="Arial" w:cs="Arial"/>
                <w:b/>
                <w:color w:val="000000"/>
                <w:sz w:val="12"/>
                <w:szCs w:val="12"/>
              </w:rPr>
            </w:pPr>
            <w:r w:rsidRPr="00BF26BD">
              <w:rPr>
                <w:rFonts w:ascii="Arial" w:hAnsi="Arial" w:cs="Arial"/>
                <w:b/>
                <w:color w:val="000000"/>
                <w:sz w:val="12"/>
                <w:szCs w:val="12"/>
              </w:rPr>
              <w:t>Расх.</w:t>
            </w:r>
          </w:p>
        </w:tc>
        <w:tc>
          <w:tcPr>
            <w:tcW w:w="845" w:type="dxa"/>
            <w:shd w:val="clear" w:color="auto" w:fill="auto"/>
            <w:vAlign w:val="center"/>
            <w:hideMark/>
          </w:tcPr>
          <w:p w:rsidR="00BF26BD" w:rsidRPr="00BF26BD" w:rsidRDefault="00BF26BD" w:rsidP="00BF26BD">
            <w:pPr>
              <w:jc w:val="center"/>
              <w:rPr>
                <w:rFonts w:ascii="Arial" w:hAnsi="Arial" w:cs="Arial"/>
                <w:b/>
                <w:color w:val="000000"/>
                <w:sz w:val="12"/>
                <w:szCs w:val="12"/>
              </w:rPr>
            </w:pPr>
            <w:r w:rsidRPr="00BF26BD">
              <w:rPr>
                <w:rFonts w:ascii="Arial" w:hAnsi="Arial" w:cs="Arial"/>
                <w:b/>
                <w:color w:val="000000"/>
                <w:sz w:val="12"/>
                <w:szCs w:val="12"/>
              </w:rPr>
              <w:t xml:space="preserve">Сумма на </w:t>
            </w:r>
          </w:p>
          <w:p w:rsidR="00BF26BD" w:rsidRPr="00BF26BD" w:rsidRDefault="00BF26BD" w:rsidP="00BF26BD">
            <w:pPr>
              <w:jc w:val="center"/>
              <w:rPr>
                <w:rFonts w:ascii="Arial" w:hAnsi="Arial" w:cs="Arial"/>
                <w:b/>
                <w:color w:val="000000"/>
                <w:sz w:val="12"/>
                <w:szCs w:val="12"/>
              </w:rPr>
            </w:pPr>
            <w:r w:rsidRPr="00BF26BD">
              <w:rPr>
                <w:rFonts w:ascii="Arial" w:hAnsi="Arial" w:cs="Arial"/>
                <w:b/>
                <w:color w:val="000000"/>
                <w:sz w:val="12"/>
                <w:szCs w:val="12"/>
              </w:rPr>
              <w:t>2023 год</w:t>
            </w:r>
          </w:p>
        </w:tc>
        <w:tc>
          <w:tcPr>
            <w:tcW w:w="845" w:type="dxa"/>
            <w:shd w:val="clear" w:color="auto" w:fill="auto"/>
            <w:vAlign w:val="center"/>
            <w:hideMark/>
          </w:tcPr>
          <w:p w:rsidR="00BF26BD" w:rsidRPr="00BF26BD" w:rsidRDefault="00BF26BD" w:rsidP="00BF26BD">
            <w:pPr>
              <w:jc w:val="center"/>
              <w:rPr>
                <w:rFonts w:ascii="Arial" w:hAnsi="Arial" w:cs="Arial"/>
                <w:b/>
                <w:color w:val="000000"/>
                <w:sz w:val="12"/>
                <w:szCs w:val="12"/>
              </w:rPr>
            </w:pPr>
            <w:r w:rsidRPr="00BF26BD">
              <w:rPr>
                <w:rFonts w:ascii="Arial" w:hAnsi="Arial" w:cs="Arial"/>
                <w:b/>
                <w:color w:val="000000"/>
                <w:sz w:val="12"/>
                <w:szCs w:val="12"/>
              </w:rPr>
              <w:t xml:space="preserve">Сумма на </w:t>
            </w:r>
          </w:p>
          <w:p w:rsidR="00BF26BD" w:rsidRPr="00BF26BD" w:rsidRDefault="00BF26BD" w:rsidP="00BF26BD">
            <w:pPr>
              <w:jc w:val="center"/>
              <w:rPr>
                <w:rFonts w:ascii="Arial" w:hAnsi="Arial" w:cs="Arial"/>
                <w:b/>
                <w:color w:val="000000"/>
                <w:sz w:val="12"/>
                <w:szCs w:val="12"/>
              </w:rPr>
            </w:pPr>
            <w:r w:rsidRPr="00BF26BD">
              <w:rPr>
                <w:rFonts w:ascii="Arial" w:hAnsi="Arial" w:cs="Arial"/>
                <w:b/>
                <w:color w:val="000000"/>
                <w:sz w:val="12"/>
                <w:szCs w:val="12"/>
              </w:rPr>
              <w:t>2024 год</w:t>
            </w:r>
          </w:p>
        </w:tc>
        <w:tc>
          <w:tcPr>
            <w:tcW w:w="778" w:type="dxa"/>
            <w:shd w:val="clear" w:color="auto" w:fill="auto"/>
            <w:vAlign w:val="center"/>
            <w:hideMark/>
          </w:tcPr>
          <w:p w:rsidR="00BF26BD" w:rsidRPr="00BF26BD" w:rsidRDefault="00BF26BD" w:rsidP="00BF26BD">
            <w:pPr>
              <w:jc w:val="center"/>
              <w:rPr>
                <w:rFonts w:ascii="Arial" w:hAnsi="Arial" w:cs="Arial"/>
                <w:b/>
                <w:color w:val="000000"/>
                <w:sz w:val="12"/>
                <w:szCs w:val="12"/>
              </w:rPr>
            </w:pPr>
            <w:r w:rsidRPr="00BF26BD">
              <w:rPr>
                <w:rFonts w:ascii="Arial" w:hAnsi="Arial" w:cs="Arial"/>
                <w:b/>
                <w:color w:val="000000"/>
                <w:sz w:val="12"/>
                <w:szCs w:val="12"/>
              </w:rPr>
              <w:t xml:space="preserve">Сумма на </w:t>
            </w:r>
          </w:p>
          <w:p w:rsidR="00BF26BD" w:rsidRPr="00BF26BD" w:rsidRDefault="00BF26BD" w:rsidP="00BF26BD">
            <w:pPr>
              <w:jc w:val="center"/>
              <w:rPr>
                <w:rFonts w:ascii="Arial" w:hAnsi="Arial" w:cs="Arial"/>
                <w:b/>
                <w:color w:val="000000"/>
                <w:sz w:val="12"/>
                <w:szCs w:val="12"/>
              </w:rPr>
            </w:pPr>
            <w:r w:rsidRPr="00BF26BD">
              <w:rPr>
                <w:rFonts w:ascii="Arial" w:hAnsi="Arial" w:cs="Arial"/>
                <w:b/>
                <w:color w:val="000000"/>
                <w:sz w:val="12"/>
                <w:szCs w:val="12"/>
              </w:rPr>
              <w:t>2025 год</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rPr>
                <w:rFonts w:ascii="Arial" w:hAnsi="Arial" w:cs="Arial"/>
                <w:bCs/>
                <w:color w:val="000000"/>
                <w:sz w:val="12"/>
                <w:szCs w:val="12"/>
              </w:rPr>
            </w:pPr>
            <w:r w:rsidRPr="00BF26BD">
              <w:rPr>
                <w:rFonts w:ascii="Arial" w:hAnsi="Arial" w:cs="Arial"/>
                <w:bCs/>
                <w:color w:val="000000"/>
                <w:sz w:val="12"/>
                <w:szCs w:val="12"/>
              </w:rPr>
              <w:t>Администрация Валдайского муниципального района</w:t>
            </w:r>
          </w:p>
        </w:tc>
        <w:tc>
          <w:tcPr>
            <w:tcW w:w="284" w:type="dxa"/>
            <w:shd w:val="clear" w:color="auto" w:fill="auto"/>
            <w:noWrap/>
            <w:vAlign w:val="center"/>
            <w:hideMark/>
          </w:tcPr>
          <w:p w:rsidR="00BF26BD" w:rsidRPr="00BF26BD" w:rsidRDefault="00BF26BD" w:rsidP="00BF26BD">
            <w:pPr>
              <w:jc w:val="center"/>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rPr>
                <w:rFonts w:ascii="Arial" w:hAnsi="Arial" w:cs="Arial"/>
                <w:color w:val="000000"/>
                <w:sz w:val="12"/>
                <w:szCs w:val="12"/>
              </w:rPr>
            </w:pPr>
            <w:r w:rsidRPr="00BF26BD">
              <w:rPr>
                <w:rFonts w:ascii="Arial" w:hAnsi="Arial" w:cs="Arial"/>
                <w:color w:val="000000"/>
                <w:sz w:val="12"/>
                <w:szCs w:val="12"/>
              </w:rPr>
              <w:t>0000</w:t>
            </w:r>
          </w:p>
        </w:tc>
        <w:tc>
          <w:tcPr>
            <w:tcW w:w="896" w:type="dxa"/>
            <w:shd w:val="clear" w:color="auto" w:fill="auto"/>
            <w:noWrap/>
            <w:vAlign w:val="center"/>
            <w:hideMark/>
          </w:tcPr>
          <w:p w:rsidR="00BF26BD" w:rsidRPr="00BF26BD" w:rsidRDefault="00BF26BD" w:rsidP="00BF26BD">
            <w:pPr>
              <w:jc w:val="center"/>
              <w:rPr>
                <w:rFonts w:ascii="Arial" w:hAnsi="Arial" w:cs="Arial"/>
                <w:color w:val="000000"/>
                <w:sz w:val="12"/>
                <w:szCs w:val="12"/>
              </w:rPr>
            </w:pPr>
            <w:r w:rsidRPr="00BF26BD">
              <w:rPr>
                <w:rFonts w:ascii="Arial" w:hAnsi="Arial" w:cs="Arial"/>
                <w:color w:val="000000"/>
                <w:sz w:val="12"/>
                <w:szCs w:val="12"/>
              </w:rPr>
              <w:t>0000000000</w:t>
            </w:r>
          </w:p>
        </w:tc>
        <w:tc>
          <w:tcPr>
            <w:tcW w:w="324" w:type="dxa"/>
            <w:shd w:val="clear" w:color="auto" w:fill="auto"/>
            <w:noWrap/>
            <w:vAlign w:val="center"/>
            <w:hideMark/>
          </w:tcPr>
          <w:p w:rsidR="00BF26BD" w:rsidRPr="00BF26BD" w:rsidRDefault="00BF26BD" w:rsidP="00BF26BD">
            <w:pPr>
              <w:jc w:val="center"/>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rPr>
                <w:rFonts w:ascii="Arial" w:hAnsi="Arial" w:cs="Arial"/>
                <w:bCs/>
                <w:color w:val="000000"/>
                <w:sz w:val="12"/>
                <w:szCs w:val="12"/>
              </w:rPr>
            </w:pPr>
            <w:r w:rsidRPr="00BF26BD">
              <w:rPr>
                <w:rFonts w:ascii="Arial" w:hAnsi="Arial" w:cs="Arial"/>
                <w:bCs/>
                <w:color w:val="000000"/>
                <w:sz w:val="12"/>
                <w:szCs w:val="12"/>
              </w:rPr>
              <w:t>250 286 508,64</w:t>
            </w:r>
          </w:p>
        </w:tc>
        <w:tc>
          <w:tcPr>
            <w:tcW w:w="845" w:type="dxa"/>
            <w:shd w:val="clear" w:color="auto" w:fill="auto"/>
            <w:noWrap/>
            <w:vAlign w:val="center"/>
            <w:hideMark/>
          </w:tcPr>
          <w:p w:rsidR="00BF26BD" w:rsidRPr="00BF26BD" w:rsidRDefault="00BF26BD" w:rsidP="00BF26BD">
            <w:pPr>
              <w:jc w:val="right"/>
              <w:rPr>
                <w:rFonts w:ascii="Arial" w:hAnsi="Arial" w:cs="Arial"/>
                <w:bCs/>
                <w:color w:val="000000"/>
                <w:sz w:val="12"/>
                <w:szCs w:val="12"/>
              </w:rPr>
            </w:pPr>
            <w:r w:rsidRPr="00BF26BD">
              <w:rPr>
                <w:rFonts w:ascii="Arial" w:hAnsi="Arial" w:cs="Arial"/>
                <w:bCs/>
                <w:color w:val="000000"/>
                <w:sz w:val="12"/>
                <w:szCs w:val="12"/>
              </w:rPr>
              <w:t>271 892 357,99</w:t>
            </w:r>
          </w:p>
        </w:tc>
        <w:tc>
          <w:tcPr>
            <w:tcW w:w="778" w:type="dxa"/>
            <w:shd w:val="clear" w:color="auto" w:fill="auto"/>
            <w:noWrap/>
            <w:vAlign w:val="center"/>
            <w:hideMark/>
          </w:tcPr>
          <w:p w:rsidR="00BF26BD" w:rsidRPr="00BF26BD" w:rsidRDefault="00BF26BD" w:rsidP="00BF26BD">
            <w:pPr>
              <w:jc w:val="right"/>
              <w:rPr>
                <w:rFonts w:ascii="Arial" w:hAnsi="Arial" w:cs="Arial"/>
                <w:bCs/>
                <w:color w:val="000000"/>
                <w:sz w:val="12"/>
                <w:szCs w:val="12"/>
              </w:rPr>
            </w:pPr>
            <w:r w:rsidRPr="00BF26BD">
              <w:rPr>
                <w:rFonts w:ascii="Arial" w:hAnsi="Arial" w:cs="Arial"/>
                <w:bCs/>
                <w:color w:val="000000"/>
                <w:sz w:val="12"/>
                <w:szCs w:val="12"/>
              </w:rPr>
              <w:t>67 912 811,48</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0"/>
              <w:rPr>
                <w:rFonts w:ascii="Arial" w:hAnsi="Arial" w:cs="Arial"/>
                <w:bCs/>
                <w:color w:val="000000"/>
                <w:sz w:val="12"/>
                <w:szCs w:val="12"/>
              </w:rPr>
            </w:pPr>
            <w:r w:rsidRPr="00BF26BD">
              <w:rPr>
                <w:rFonts w:ascii="Arial" w:hAnsi="Arial" w:cs="Arial"/>
                <w:bCs/>
                <w:color w:val="000000"/>
                <w:sz w:val="12"/>
                <w:szCs w:val="12"/>
              </w:rPr>
              <w:t>ОБЩЕГОСУДАРСТВЕННЫЕ ВОПРОСЫ</w:t>
            </w:r>
          </w:p>
        </w:tc>
        <w:tc>
          <w:tcPr>
            <w:tcW w:w="284" w:type="dxa"/>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0100</w:t>
            </w:r>
          </w:p>
        </w:tc>
        <w:tc>
          <w:tcPr>
            <w:tcW w:w="896" w:type="dxa"/>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0000000000</w:t>
            </w:r>
          </w:p>
        </w:tc>
        <w:tc>
          <w:tcPr>
            <w:tcW w:w="324" w:type="dxa"/>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2 472 437,68</w:t>
            </w:r>
          </w:p>
        </w:tc>
        <w:tc>
          <w:tcPr>
            <w:tcW w:w="845" w:type="dxa"/>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1 090 743,82</w:t>
            </w:r>
          </w:p>
        </w:tc>
        <w:tc>
          <w:tcPr>
            <w:tcW w:w="778" w:type="dxa"/>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1 090 743,82</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1"/>
              <w:rPr>
                <w:rFonts w:ascii="Arial" w:hAnsi="Arial" w:cs="Arial"/>
                <w:bCs/>
                <w:color w:val="000000"/>
                <w:sz w:val="12"/>
                <w:szCs w:val="12"/>
              </w:rPr>
            </w:pPr>
            <w:r w:rsidRPr="00BF26BD">
              <w:rPr>
                <w:rFonts w:ascii="Arial" w:hAnsi="Arial" w:cs="Arial"/>
                <w:bCs/>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84"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0103</w:t>
            </w:r>
          </w:p>
        </w:tc>
        <w:tc>
          <w:tcPr>
            <w:tcW w:w="896"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0000000000</w:t>
            </w:r>
          </w:p>
        </w:tc>
        <w:tc>
          <w:tcPr>
            <w:tcW w:w="324"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18 000,00</w:t>
            </w:r>
          </w:p>
        </w:tc>
        <w:tc>
          <w:tcPr>
            <w:tcW w:w="845" w:type="dxa"/>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18 000,00</w:t>
            </w:r>
          </w:p>
        </w:tc>
        <w:tc>
          <w:tcPr>
            <w:tcW w:w="778" w:type="dxa"/>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18 000,00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Расходы на обеспечение функций представительного органа муниципального образования</w:t>
            </w:r>
          </w:p>
        </w:tc>
        <w:tc>
          <w:tcPr>
            <w:tcW w:w="284"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0103</w:t>
            </w:r>
          </w:p>
        </w:tc>
        <w:tc>
          <w:tcPr>
            <w:tcW w:w="896"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9200000000</w:t>
            </w:r>
          </w:p>
        </w:tc>
        <w:tc>
          <w:tcPr>
            <w:tcW w:w="324"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18 000,00</w:t>
            </w:r>
          </w:p>
        </w:tc>
        <w:tc>
          <w:tcPr>
            <w:tcW w:w="845" w:type="dxa"/>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18 000,00</w:t>
            </w:r>
          </w:p>
        </w:tc>
        <w:tc>
          <w:tcPr>
            <w:tcW w:w="778" w:type="dxa"/>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18 000,00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Совет депутатов Валдайского городского поселения</w:t>
            </w:r>
          </w:p>
        </w:tc>
        <w:tc>
          <w:tcPr>
            <w:tcW w:w="284"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0103</w:t>
            </w:r>
          </w:p>
        </w:tc>
        <w:tc>
          <w:tcPr>
            <w:tcW w:w="896"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9290000000</w:t>
            </w:r>
          </w:p>
        </w:tc>
        <w:tc>
          <w:tcPr>
            <w:tcW w:w="324"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18 000,00</w:t>
            </w:r>
          </w:p>
        </w:tc>
        <w:tc>
          <w:tcPr>
            <w:tcW w:w="845" w:type="dxa"/>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18 000,00</w:t>
            </w:r>
          </w:p>
        </w:tc>
        <w:tc>
          <w:tcPr>
            <w:tcW w:w="778" w:type="dxa"/>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18 000,00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Расходы на обеспечение функций Совета депутатов Валдайского городского поселения</w:t>
            </w:r>
          </w:p>
        </w:tc>
        <w:tc>
          <w:tcPr>
            <w:tcW w:w="28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0103</w:t>
            </w:r>
          </w:p>
        </w:tc>
        <w:tc>
          <w:tcPr>
            <w:tcW w:w="896"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9290002110</w:t>
            </w:r>
          </w:p>
        </w:tc>
        <w:tc>
          <w:tcPr>
            <w:tcW w:w="32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18 000,00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18 000,00</w:t>
            </w:r>
          </w:p>
        </w:tc>
        <w:tc>
          <w:tcPr>
            <w:tcW w:w="778"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18 000,00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6"/>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28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0103</w:t>
            </w:r>
          </w:p>
        </w:tc>
        <w:tc>
          <w:tcPr>
            <w:tcW w:w="896"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9290002110</w:t>
            </w:r>
          </w:p>
        </w:tc>
        <w:tc>
          <w:tcPr>
            <w:tcW w:w="32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244</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18 000,00</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18 000,00</w:t>
            </w:r>
          </w:p>
        </w:tc>
        <w:tc>
          <w:tcPr>
            <w:tcW w:w="778"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18 000,00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1"/>
              <w:rPr>
                <w:rFonts w:ascii="Arial" w:hAnsi="Arial" w:cs="Arial"/>
                <w:bCs/>
                <w:color w:val="000000"/>
                <w:sz w:val="12"/>
                <w:szCs w:val="12"/>
              </w:rPr>
            </w:pPr>
            <w:r w:rsidRPr="00BF26BD">
              <w:rPr>
                <w:rFonts w:ascii="Arial" w:hAnsi="Arial" w:cs="Arial"/>
                <w:bCs/>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84"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0106</w:t>
            </w:r>
          </w:p>
        </w:tc>
        <w:tc>
          <w:tcPr>
            <w:tcW w:w="896"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0000000000</w:t>
            </w:r>
          </w:p>
        </w:tc>
        <w:tc>
          <w:tcPr>
            <w:tcW w:w="324"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300 000,00</w:t>
            </w:r>
          </w:p>
        </w:tc>
        <w:tc>
          <w:tcPr>
            <w:tcW w:w="845" w:type="dxa"/>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300 000,00</w:t>
            </w:r>
          </w:p>
        </w:tc>
        <w:tc>
          <w:tcPr>
            <w:tcW w:w="778" w:type="dxa"/>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300 000,00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Межбюджетные трансферты</w:t>
            </w:r>
          </w:p>
        </w:tc>
        <w:tc>
          <w:tcPr>
            <w:tcW w:w="284"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0106</w:t>
            </w:r>
          </w:p>
        </w:tc>
        <w:tc>
          <w:tcPr>
            <w:tcW w:w="896"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9100000000</w:t>
            </w:r>
          </w:p>
        </w:tc>
        <w:tc>
          <w:tcPr>
            <w:tcW w:w="324"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300 000,00</w:t>
            </w:r>
          </w:p>
        </w:tc>
        <w:tc>
          <w:tcPr>
            <w:tcW w:w="845" w:type="dxa"/>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300 000,00</w:t>
            </w:r>
          </w:p>
        </w:tc>
        <w:tc>
          <w:tcPr>
            <w:tcW w:w="778" w:type="dxa"/>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300 000,00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Иные межбюджетные трансферты</w:t>
            </w:r>
          </w:p>
        </w:tc>
        <w:tc>
          <w:tcPr>
            <w:tcW w:w="284"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0106</w:t>
            </w:r>
          </w:p>
        </w:tc>
        <w:tc>
          <w:tcPr>
            <w:tcW w:w="896"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9170000000</w:t>
            </w:r>
          </w:p>
        </w:tc>
        <w:tc>
          <w:tcPr>
            <w:tcW w:w="324"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300 000,00</w:t>
            </w:r>
          </w:p>
        </w:tc>
        <w:tc>
          <w:tcPr>
            <w:tcW w:w="845" w:type="dxa"/>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300 000,00</w:t>
            </w:r>
          </w:p>
        </w:tc>
        <w:tc>
          <w:tcPr>
            <w:tcW w:w="778" w:type="dxa"/>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300 000,00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28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0106</w:t>
            </w:r>
          </w:p>
        </w:tc>
        <w:tc>
          <w:tcPr>
            <w:tcW w:w="896"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9170095210</w:t>
            </w:r>
          </w:p>
        </w:tc>
        <w:tc>
          <w:tcPr>
            <w:tcW w:w="32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300 000,00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300 000,00</w:t>
            </w:r>
          </w:p>
        </w:tc>
        <w:tc>
          <w:tcPr>
            <w:tcW w:w="778"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300 000,00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6"/>
              <w:rPr>
                <w:rFonts w:ascii="Arial" w:hAnsi="Arial" w:cs="Arial"/>
                <w:bCs/>
                <w:color w:val="000000"/>
                <w:sz w:val="12"/>
                <w:szCs w:val="12"/>
              </w:rPr>
            </w:pPr>
            <w:r w:rsidRPr="00BF26BD">
              <w:rPr>
                <w:rFonts w:ascii="Arial" w:hAnsi="Arial" w:cs="Arial"/>
                <w:bCs/>
                <w:color w:val="000000"/>
                <w:sz w:val="12"/>
                <w:szCs w:val="12"/>
              </w:rPr>
              <w:t>Иные межбюджетные трансферты</w:t>
            </w:r>
          </w:p>
        </w:tc>
        <w:tc>
          <w:tcPr>
            <w:tcW w:w="28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0106</w:t>
            </w:r>
          </w:p>
        </w:tc>
        <w:tc>
          <w:tcPr>
            <w:tcW w:w="896"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9170095210</w:t>
            </w:r>
          </w:p>
        </w:tc>
        <w:tc>
          <w:tcPr>
            <w:tcW w:w="32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540</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300 000,00</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300 000,00</w:t>
            </w:r>
          </w:p>
        </w:tc>
        <w:tc>
          <w:tcPr>
            <w:tcW w:w="778"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300 000,00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1"/>
              <w:rPr>
                <w:rFonts w:ascii="Arial" w:hAnsi="Arial" w:cs="Arial"/>
                <w:bCs/>
                <w:color w:val="000000"/>
                <w:sz w:val="12"/>
                <w:szCs w:val="12"/>
              </w:rPr>
            </w:pPr>
            <w:r w:rsidRPr="00BF26BD">
              <w:rPr>
                <w:rFonts w:ascii="Arial" w:hAnsi="Arial" w:cs="Arial"/>
                <w:bCs/>
                <w:color w:val="000000"/>
                <w:sz w:val="12"/>
                <w:szCs w:val="12"/>
              </w:rPr>
              <w:t>Резервные фонды</w:t>
            </w:r>
          </w:p>
        </w:tc>
        <w:tc>
          <w:tcPr>
            <w:tcW w:w="284"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0111</w:t>
            </w:r>
          </w:p>
        </w:tc>
        <w:tc>
          <w:tcPr>
            <w:tcW w:w="896"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0000000000</w:t>
            </w:r>
          </w:p>
        </w:tc>
        <w:tc>
          <w:tcPr>
            <w:tcW w:w="324"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100 000,00</w:t>
            </w:r>
          </w:p>
        </w:tc>
        <w:tc>
          <w:tcPr>
            <w:tcW w:w="845" w:type="dxa"/>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100 000,00</w:t>
            </w:r>
          </w:p>
        </w:tc>
        <w:tc>
          <w:tcPr>
            <w:tcW w:w="778" w:type="dxa"/>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100 000,00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Резервные фонды исполнительных органов муниципальных образований</w:t>
            </w:r>
          </w:p>
        </w:tc>
        <w:tc>
          <w:tcPr>
            <w:tcW w:w="284"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0111</w:t>
            </w:r>
          </w:p>
        </w:tc>
        <w:tc>
          <w:tcPr>
            <w:tcW w:w="896"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9300000000</w:t>
            </w:r>
          </w:p>
        </w:tc>
        <w:tc>
          <w:tcPr>
            <w:tcW w:w="324"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100 000,00</w:t>
            </w:r>
          </w:p>
        </w:tc>
        <w:tc>
          <w:tcPr>
            <w:tcW w:w="845" w:type="dxa"/>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100 000,00</w:t>
            </w:r>
          </w:p>
        </w:tc>
        <w:tc>
          <w:tcPr>
            <w:tcW w:w="778" w:type="dxa"/>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100 000,00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284"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0111</w:t>
            </w:r>
          </w:p>
        </w:tc>
        <w:tc>
          <w:tcPr>
            <w:tcW w:w="896"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9390000000</w:t>
            </w:r>
          </w:p>
        </w:tc>
        <w:tc>
          <w:tcPr>
            <w:tcW w:w="324"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100 000,00</w:t>
            </w:r>
          </w:p>
        </w:tc>
        <w:tc>
          <w:tcPr>
            <w:tcW w:w="845" w:type="dxa"/>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100 000,00</w:t>
            </w:r>
          </w:p>
        </w:tc>
        <w:tc>
          <w:tcPr>
            <w:tcW w:w="778" w:type="dxa"/>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100 000,00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Резервный фонд администрации Валдайского муниципального района</w:t>
            </w:r>
          </w:p>
        </w:tc>
        <w:tc>
          <w:tcPr>
            <w:tcW w:w="28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0111</w:t>
            </w:r>
          </w:p>
        </w:tc>
        <w:tc>
          <w:tcPr>
            <w:tcW w:w="896"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9390010010</w:t>
            </w:r>
          </w:p>
        </w:tc>
        <w:tc>
          <w:tcPr>
            <w:tcW w:w="32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100 000,00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100 000,00</w:t>
            </w:r>
          </w:p>
        </w:tc>
        <w:tc>
          <w:tcPr>
            <w:tcW w:w="778"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100 000,00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6"/>
              <w:rPr>
                <w:rFonts w:ascii="Arial" w:hAnsi="Arial" w:cs="Arial"/>
                <w:bCs/>
                <w:color w:val="000000"/>
                <w:sz w:val="12"/>
                <w:szCs w:val="12"/>
              </w:rPr>
            </w:pPr>
            <w:r w:rsidRPr="00BF26BD">
              <w:rPr>
                <w:rFonts w:ascii="Arial" w:hAnsi="Arial" w:cs="Arial"/>
                <w:bCs/>
                <w:color w:val="000000"/>
                <w:sz w:val="12"/>
                <w:szCs w:val="12"/>
              </w:rPr>
              <w:t>Резервные средства</w:t>
            </w:r>
          </w:p>
        </w:tc>
        <w:tc>
          <w:tcPr>
            <w:tcW w:w="28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0111</w:t>
            </w:r>
          </w:p>
        </w:tc>
        <w:tc>
          <w:tcPr>
            <w:tcW w:w="896"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9390010010</w:t>
            </w:r>
          </w:p>
        </w:tc>
        <w:tc>
          <w:tcPr>
            <w:tcW w:w="32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870</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100 000,00</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100 000,00</w:t>
            </w:r>
          </w:p>
        </w:tc>
        <w:tc>
          <w:tcPr>
            <w:tcW w:w="778"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100 000,00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1"/>
              <w:rPr>
                <w:rFonts w:ascii="Arial" w:hAnsi="Arial" w:cs="Arial"/>
                <w:bCs/>
                <w:color w:val="000000"/>
                <w:sz w:val="12"/>
                <w:szCs w:val="12"/>
              </w:rPr>
            </w:pPr>
            <w:r w:rsidRPr="00BF26BD">
              <w:rPr>
                <w:rFonts w:ascii="Arial" w:hAnsi="Arial" w:cs="Arial"/>
                <w:bCs/>
                <w:color w:val="000000"/>
                <w:sz w:val="12"/>
                <w:szCs w:val="12"/>
              </w:rPr>
              <w:t>Другие общегосударственные вопросы</w:t>
            </w:r>
          </w:p>
        </w:tc>
        <w:tc>
          <w:tcPr>
            <w:tcW w:w="284"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0113</w:t>
            </w:r>
          </w:p>
        </w:tc>
        <w:tc>
          <w:tcPr>
            <w:tcW w:w="896"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0000000000</w:t>
            </w:r>
          </w:p>
        </w:tc>
        <w:tc>
          <w:tcPr>
            <w:tcW w:w="324"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2 054 437,68</w:t>
            </w:r>
          </w:p>
        </w:tc>
        <w:tc>
          <w:tcPr>
            <w:tcW w:w="845" w:type="dxa"/>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672 743,82</w:t>
            </w:r>
          </w:p>
        </w:tc>
        <w:tc>
          <w:tcPr>
            <w:tcW w:w="778" w:type="dxa"/>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672 743,82</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284"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0113</w:t>
            </w:r>
          </w:p>
        </w:tc>
        <w:tc>
          <w:tcPr>
            <w:tcW w:w="896"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0900000000</w:t>
            </w:r>
          </w:p>
        </w:tc>
        <w:tc>
          <w:tcPr>
            <w:tcW w:w="324"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36 100,00</w:t>
            </w:r>
          </w:p>
        </w:tc>
        <w:tc>
          <w:tcPr>
            <w:tcW w:w="845" w:type="dxa"/>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36 100,00</w:t>
            </w:r>
          </w:p>
        </w:tc>
        <w:tc>
          <w:tcPr>
            <w:tcW w:w="778" w:type="dxa"/>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36 100,00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Профилактика терроризма, экстремизма и других правонарушений в Валдайском районе</w:t>
            </w:r>
          </w:p>
        </w:tc>
        <w:tc>
          <w:tcPr>
            <w:tcW w:w="284"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0113</w:t>
            </w:r>
          </w:p>
        </w:tc>
        <w:tc>
          <w:tcPr>
            <w:tcW w:w="896"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0900100000</w:t>
            </w:r>
          </w:p>
        </w:tc>
        <w:tc>
          <w:tcPr>
            <w:tcW w:w="324"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33 400,00</w:t>
            </w:r>
          </w:p>
        </w:tc>
        <w:tc>
          <w:tcPr>
            <w:tcW w:w="845" w:type="dxa"/>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33 400,00</w:t>
            </w:r>
          </w:p>
        </w:tc>
        <w:tc>
          <w:tcPr>
            <w:tcW w:w="778" w:type="dxa"/>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33 400,00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28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0113</w:t>
            </w:r>
          </w:p>
        </w:tc>
        <w:tc>
          <w:tcPr>
            <w:tcW w:w="896"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0900113110</w:t>
            </w:r>
          </w:p>
        </w:tc>
        <w:tc>
          <w:tcPr>
            <w:tcW w:w="32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19 500,00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19 500,00</w:t>
            </w:r>
          </w:p>
        </w:tc>
        <w:tc>
          <w:tcPr>
            <w:tcW w:w="778"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19 500,00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6"/>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28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0113</w:t>
            </w:r>
          </w:p>
        </w:tc>
        <w:tc>
          <w:tcPr>
            <w:tcW w:w="896"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0900113110</w:t>
            </w:r>
          </w:p>
        </w:tc>
        <w:tc>
          <w:tcPr>
            <w:tcW w:w="32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244</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19 500,00</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19 500,00</w:t>
            </w:r>
          </w:p>
        </w:tc>
        <w:tc>
          <w:tcPr>
            <w:tcW w:w="778"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19 500,00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28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0113</w:t>
            </w:r>
          </w:p>
        </w:tc>
        <w:tc>
          <w:tcPr>
            <w:tcW w:w="896"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0900114100</w:t>
            </w:r>
          </w:p>
        </w:tc>
        <w:tc>
          <w:tcPr>
            <w:tcW w:w="32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13 900,00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13 900,00</w:t>
            </w:r>
          </w:p>
        </w:tc>
        <w:tc>
          <w:tcPr>
            <w:tcW w:w="778"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13 900,00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6"/>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28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0113</w:t>
            </w:r>
          </w:p>
        </w:tc>
        <w:tc>
          <w:tcPr>
            <w:tcW w:w="896"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0900114100</w:t>
            </w:r>
          </w:p>
        </w:tc>
        <w:tc>
          <w:tcPr>
            <w:tcW w:w="32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244</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13 900,00</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13 900,00</w:t>
            </w:r>
          </w:p>
        </w:tc>
        <w:tc>
          <w:tcPr>
            <w:tcW w:w="778"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13 900,00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Противодействие коррупции в Валдайском муниципальном районе</w:t>
            </w:r>
          </w:p>
        </w:tc>
        <w:tc>
          <w:tcPr>
            <w:tcW w:w="284"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0113</w:t>
            </w:r>
          </w:p>
        </w:tc>
        <w:tc>
          <w:tcPr>
            <w:tcW w:w="896"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0900300000</w:t>
            </w:r>
          </w:p>
        </w:tc>
        <w:tc>
          <w:tcPr>
            <w:tcW w:w="324"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2 700,00</w:t>
            </w:r>
          </w:p>
        </w:tc>
        <w:tc>
          <w:tcPr>
            <w:tcW w:w="845" w:type="dxa"/>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2 700,00</w:t>
            </w:r>
          </w:p>
        </w:tc>
        <w:tc>
          <w:tcPr>
            <w:tcW w:w="778" w:type="dxa"/>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2 700,00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28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0113</w:t>
            </w:r>
          </w:p>
        </w:tc>
        <w:tc>
          <w:tcPr>
            <w:tcW w:w="896"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0900331100</w:t>
            </w:r>
          </w:p>
        </w:tc>
        <w:tc>
          <w:tcPr>
            <w:tcW w:w="32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2 700,00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2 700,00</w:t>
            </w:r>
          </w:p>
        </w:tc>
        <w:tc>
          <w:tcPr>
            <w:tcW w:w="778"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2 700,00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6"/>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28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0113</w:t>
            </w:r>
          </w:p>
        </w:tc>
        <w:tc>
          <w:tcPr>
            <w:tcW w:w="896"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0900331100</w:t>
            </w:r>
          </w:p>
        </w:tc>
        <w:tc>
          <w:tcPr>
            <w:tcW w:w="32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244</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2 700,00</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2 700,00</w:t>
            </w:r>
          </w:p>
        </w:tc>
        <w:tc>
          <w:tcPr>
            <w:tcW w:w="778"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2 700,00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Расходы на обеспечение функций исполнительно-распорядительного органа муниципального образования</w:t>
            </w:r>
          </w:p>
        </w:tc>
        <w:tc>
          <w:tcPr>
            <w:tcW w:w="284"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0113</w:t>
            </w:r>
          </w:p>
        </w:tc>
        <w:tc>
          <w:tcPr>
            <w:tcW w:w="896"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9400000000</w:t>
            </w:r>
          </w:p>
        </w:tc>
        <w:tc>
          <w:tcPr>
            <w:tcW w:w="324"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2 018 337,68</w:t>
            </w:r>
          </w:p>
        </w:tc>
        <w:tc>
          <w:tcPr>
            <w:tcW w:w="845" w:type="dxa"/>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636 643,82</w:t>
            </w:r>
          </w:p>
        </w:tc>
        <w:tc>
          <w:tcPr>
            <w:tcW w:w="778" w:type="dxa"/>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636 643,82</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Расходы на мероприятия по решению вопросов местного значения</w:t>
            </w:r>
          </w:p>
        </w:tc>
        <w:tc>
          <w:tcPr>
            <w:tcW w:w="284"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0113</w:t>
            </w:r>
          </w:p>
        </w:tc>
        <w:tc>
          <w:tcPr>
            <w:tcW w:w="896"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9450000000</w:t>
            </w:r>
          </w:p>
        </w:tc>
        <w:tc>
          <w:tcPr>
            <w:tcW w:w="324"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1 075 712,88</w:t>
            </w:r>
          </w:p>
        </w:tc>
        <w:tc>
          <w:tcPr>
            <w:tcW w:w="845" w:type="dxa"/>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99 776,00</w:t>
            </w:r>
          </w:p>
        </w:tc>
        <w:tc>
          <w:tcPr>
            <w:tcW w:w="778" w:type="dxa"/>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99 776,00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Другие общегосударственные вопросы</w:t>
            </w:r>
          </w:p>
        </w:tc>
        <w:tc>
          <w:tcPr>
            <w:tcW w:w="28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0113</w:t>
            </w:r>
          </w:p>
        </w:tc>
        <w:tc>
          <w:tcPr>
            <w:tcW w:w="896"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9450010430</w:t>
            </w:r>
          </w:p>
        </w:tc>
        <w:tc>
          <w:tcPr>
            <w:tcW w:w="32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199 712,88</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99 776,00</w:t>
            </w:r>
          </w:p>
        </w:tc>
        <w:tc>
          <w:tcPr>
            <w:tcW w:w="778"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99 776,00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6"/>
              <w:rPr>
                <w:rFonts w:ascii="Arial" w:hAnsi="Arial" w:cs="Arial"/>
                <w:bCs/>
                <w:color w:val="000000"/>
                <w:sz w:val="12"/>
                <w:szCs w:val="12"/>
              </w:rPr>
            </w:pPr>
            <w:r w:rsidRPr="00BF26BD">
              <w:rPr>
                <w:rFonts w:ascii="Arial" w:hAnsi="Arial" w:cs="Arial"/>
                <w:bCs/>
                <w:color w:val="000000"/>
                <w:sz w:val="12"/>
                <w:szCs w:val="12"/>
              </w:rPr>
              <w:t>Исполнение судебных актов Российской Федерации и мировых соглашений по возмещению причиненного вреда</w:t>
            </w:r>
          </w:p>
        </w:tc>
        <w:tc>
          <w:tcPr>
            <w:tcW w:w="28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0113</w:t>
            </w:r>
          </w:p>
        </w:tc>
        <w:tc>
          <w:tcPr>
            <w:tcW w:w="896"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9450010430</w:t>
            </w:r>
          </w:p>
        </w:tc>
        <w:tc>
          <w:tcPr>
            <w:tcW w:w="32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831</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60 916,83</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1 000,00</w:t>
            </w:r>
          </w:p>
        </w:tc>
        <w:tc>
          <w:tcPr>
            <w:tcW w:w="778"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1 000,00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6"/>
              <w:rPr>
                <w:rFonts w:ascii="Arial" w:hAnsi="Arial" w:cs="Arial"/>
                <w:bCs/>
                <w:color w:val="000000"/>
                <w:sz w:val="12"/>
                <w:szCs w:val="12"/>
              </w:rPr>
            </w:pPr>
            <w:r w:rsidRPr="00BF26BD">
              <w:rPr>
                <w:rFonts w:ascii="Arial" w:hAnsi="Arial" w:cs="Arial"/>
                <w:bCs/>
                <w:color w:val="000000"/>
                <w:sz w:val="12"/>
                <w:szCs w:val="12"/>
              </w:rPr>
              <w:t>Уплата прочих налогов, сборов</w:t>
            </w:r>
          </w:p>
        </w:tc>
        <w:tc>
          <w:tcPr>
            <w:tcW w:w="28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0113</w:t>
            </w:r>
          </w:p>
        </w:tc>
        <w:tc>
          <w:tcPr>
            <w:tcW w:w="896"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9450010430</w:t>
            </w:r>
          </w:p>
        </w:tc>
        <w:tc>
          <w:tcPr>
            <w:tcW w:w="32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852</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2 400,00</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0,00</w:t>
            </w:r>
          </w:p>
        </w:tc>
        <w:tc>
          <w:tcPr>
            <w:tcW w:w="778"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6"/>
              <w:rPr>
                <w:rFonts w:ascii="Arial" w:hAnsi="Arial" w:cs="Arial"/>
                <w:bCs/>
                <w:color w:val="000000"/>
                <w:sz w:val="12"/>
                <w:szCs w:val="12"/>
              </w:rPr>
            </w:pPr>
            <w:r w:rsidRPr="00BF26BD">
              <w:rPr>
                <w:rFonts w:ascii="Arial" w:hAnsi="Arial" w:cs="Arial"/>
                <w:bCs/>
                <w:color w:val="000000"/>
                <w:sz w:val="12"/>
                <w:szCs w:val="12"/>
              </w:rPr>
              <w:t>Уплата иных платежей</w:t>
            </w:r>
          </w:p>
        </w:tc>
        <w:tc>
          <w:tcPr>
            <w:tcW w:w="28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0113</w:t>
            </w:r>
          </w:p>
        </w:tc>
        <w:tc>
          <w:tcPr>
            <w:tcW w:w="896"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9450010430</w:t>
            </w:r>
          </w:p>
        </w:tc>
        <w:tc>
          <w:tcPr>
            <w:tcW w:w="32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853</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136 396,05</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98 776,00</w:t>
            </w:r>
          </w:p>
        </w:tc>
        <w:tc>
          <w:tcPr>
            <w:tcW w:w="778"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98 776,00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Расходы на материальное поощрение членов добровольных народных дружин</w:t>
            </w:r>
          </w:p>
        </w:tc>
        <w:tc>
          <w:tcPr>
            <w:tcW w:w="28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0113</w:t>
            </w:r>
          </w:p>
        </w:tc>
        <w:tc>
          <w:tcPr>
            <w:tcW w:w="896"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9450013500</w:t>
            </w:r>
          </w:p>
        </w:tc>
        <w:tc>
          <w:tcPr>
            <w:tcW w:w="32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876 000,00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c>
          <w:tcPr>
            <w:tcW w:w="778"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6"/>
              <w:rPr>
                <w:rFonts w:ascii="Arial" w:hAnsi="Arial" w:cs="Arial"/>
                <w:bCs/>
                <w:color w:val="000000"/>
                <w:sz w:val="12"/>
                <w:szCs w:val="12"/>
              </w:rPr>
            </w:pPr>
            <w:r w:rsidRPr="00BF26BD">
              <w:rPr>
                <w:rFonts w:ascii="Arial" w:hAnsi="Arial" w:cs="Arial"/>
                <w:bCs/>
                <w:color w:val="000000"/>
                <w:sz w:val="12"/>
                <w:szCs w:val="12"/>
              </w:rPr>
              <w:t>Иные выплаты государственных (муниципальных) органов привлекаемым лицам</w:t>
            </w:r>
          </w:p>
        </w:tc>
        <w:tc>
          <w:tcPr>
            <w:tcW w:w="28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0113</w:t>
            </w:r>
          </w:p>
        </w:tc>
        <w:tc>
          <w:tcPr>
            <w:tcW w:w="896"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9450013500</w:t>
            </w:r>
          </w:p>
        </w:tc>
        <w:tc>
          <w:tcPr>
            <w:tcW w:w="32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123</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876 000,00</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0,00</w:t>
            </w:r>
          </w:p>
        </w:tc>
        <w:tc>
          <w:tcPr>
            <w:tcW w:w="778"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Содержание имущества муниципальной казны</w:t>
            </w:r>
          </w:p>
        </w:tc>
        <w:tc>
          <w:tcPr>
            <w:tcW w:w="284"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0113</w:t>
            </w:r>
          </w:p>
        </w:tc>
        <w:tc>
          <w:tcPr>
            <w:tcW w:w="896"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9460000000</w:t>
            </w:r>
          </w:p>
        </w:tc>
        <w:tc>
          <w:tcPr>
            <w:tcW w:w="324"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942 624,80</w:t>
            </w:r>
          </w:p>
        </w:tc>
        <w:tc>
          <w:tcPr>
            <w:tcW w:w="845" w:type="dxa"/>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536 867,82</w:t>
            </w:r>
          </w:p>
        </w:tc>
        <w:tc>
          <w:tcPr>
            <w:tcW w:w="778" w:type="dxa"/>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536 867,82</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Реализация мероприятий по содержанию имущества муниципальной казны</w:t>
            </w:r>
          </w:p>
        </w:tc>
        <w:tc>
          <w:tcPr>
            <w:tcW w:w="28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0113</w:t>
            </w:r>
          </w:p>
        </w:tc>
        <w:tc>
          <w:tcPr>
            <w:tcW w:w="896"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9460010410</w:t>
            </w:r>
          </w:p>
        </w:tc>
        <w:tc>
          <w:tcPr>
            <w:tcW w:w="32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800 869,75</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386 867,82</w:t>
            </w:r>
          </w:p>
        </w:tc>
        <w:tc>
          <w:tcPr>
            <w:tcW w:w="778"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386 867,82</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6"/>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28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0113</w:t>
            </w:r>
          </w:p>
        </w:tc>
        <w:tc>
          <w:tcPr>
            <w:tcW w:w="896"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9460010410</w:t>
            </w:r>
          </w:p>
        </w:tc>
        <w:tc>
          <w:tcPr>
            <w:tcW w:w="32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244</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724 045,21</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133 233,81</w:t>
            </w:r>
          </w:p>
        </w:tc>
        <w:tc>
          <w:tcPr>
            <w:tcW w:w="778"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133 233,81</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6"/>
              <w:rPr>
                <w:rFonts w:ascii="Arial" w:hAnsi="Arial" w:cs="Arial"/>
                <w:bCs/>
                <w:color w:val="000000"/>
                <w:sz w:val="12"/>
                <w:szCs w:val="12"/>
              </w:rPr>
            </w:pPr>
            <w:r w:rsidRPr="00BF26BD">
              <w:rPr>
                <w:rFonts w:ascii="Arial" w:hAnsi="Arial" w:cs="Arial"/>
                <w:bCs/>
                <w:color w:val="000000"/>
                <w:sz w:val="12"/>
                <w:szCs w:val="12"/>
              </w:rPr>
              <w:t>Закупка энергетических ресурсов</w:t>
            </w:r>
          </w:p>
        </w:tc>
        <w:tc>
          <w:tcPr>
            <w:tcW w:w="28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0113</w:t>
            </w:r>
          </w:p>
        </w:tc>
        <w:tc>
          <w:tcPr>
            <w:tcW w:w="896"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9460010410</w:t>
            </w:r>
          </w:p>
        </w:tc>
        <w:tc>
          <w:tcPr>
            <w:tcW w:w="32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247</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76 824,54</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253 634,01</w:t>
            </w:r>
          </w:p>
        </w:tc>
        <w:tc>
          <w:tcPr>
            <w:tcW w:w="778"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253 634,01</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Оценка недвижимости, признание прав и регулирование отношений по государственной собственности</w:t>
            </w:r>
          </w:p>
        </w:tc>
        <w:tc>
          <w:tcPr>
            <w:tcW w:w="28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0113</w:t>
            </w:r>
          </w:p>
        </w:tc>
        <w:tc>
          <w:tcPr>
            <w:tcW w:w="896"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9460010420</w:t>
            </w:r>
          </w:p>
        </w:tc>
        <w:tc>
          <w:tcPr>
            <w:tcW w:w="32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107 950,00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150 000,00</w:t>
            </w:r>
          </w:p>
        </w:tc>
        <w:tc>
          <w:tcPr>
            <w:tcW w:w="778"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150 000,00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6"/>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28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0113</w:t>
            </w:r>
          </w:p>
        </w:tc>
        <w:tc>
          <w:tcPr>
            <w:tcW w:w="896"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9460010420</w:t>
            </w:r>
          </w:p>
        </w:tc>
        <w:tc>
          <w:tcPr>
            <w:tcW w:w="32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244</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107 950,00</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150 000,00</w:t>
            </w:r>
          </w:p>
        </w:tc>
        <w:tc>
          <w:tcPr>
            <w:tcW w:w="778"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150 000,00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Оплата агентского договора по начисленным платежам за найм, доставка квитанций</w:t>
            </w:r>
          </w:p>
        </w:tc>
        <w:tc>
          <w:tcPr>
            <w:tcW w:w="28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0113</w:t>
            </w:r>
          </w:p>
        </w:tc>
        <w:tc>
          <w:tcPr>
            <w:tcW w:w="896"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9460010450</w:t>
            </w:r>
          </w:p>
        </w:tc>
        <w:tc>
          <w:tcPr>
            <w:tcW w:w="32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33 805,05</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c>
          <w:tcPr>
            <w:tcW w:w="778"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6"/>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28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0113</w:t>
            </w:r>
          </w:p>
        </w:tc>
        <w:tc>
          <w:tcPr>
            <w:tcW w:w="896"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9460010450</w:t>
            </w:r>
          </w:p>
        </w:tc>
        <w:tc>
          <w:tcPr>
            <w:tcW w:w="32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244</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33 805,05</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0,00</w:t>
            </w:r>
          </w:p>
        </w:tc>
        <w:tc>
          <w:tcPr>
            <w:tcW w:w="778"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0"/>
              <w:rPr>
                <w:rFonts w:ascii="Arial" w:hAnsi="Arial" w:cs="Arial"/>
                <w:bCs/>
                <w:color w:val="000000"/>
                <w:sz w:val="12"/>
                <w:szCs w:val="12"/>
              </w:rPr>
            </w:pPr>
            <w:r w:rsidRPr="00BF26BD">
              <w:rPr>
                <w:rFonts w:ascii="Arial" w:hAnsi="Arial" w:cs="Arial"/>
                <w:bCs/>
                <w:color w:val="000000"/>
                <w:sz w:val="12"/>
                <w:szCs w:val="12"/>
              </w:rPr>
              <w:t>НАЦИОНАЛЬНАЯ БЕЗОПАСНОСТЬ И ПРАВООХРАНИТЕЛЬНАЯ ДЕЯТЕЛЬНОСТЬ</w:t>
            </w:r>
          </w:p>
        </w:tc>
        <w:tc>
          <w:tcPr>
            <w:tcW w:w="284" w:type="dxa"/>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0300</w:t>
            </w:r>
          </w:p>
        </w:tc>
        <w:tc>
          <w:tcPr>
            <w:tcW w:w="896" w:type="dxa"/>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0000000000</w:t>
            </w:r>
          </w:p>
        </w:tc>
        <w:tc>
          <w:tcPr>
            <w:tcW w:w="324" w:type="dxa"/>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1 741 131,50</w:t>
            </w:r>
          </w:p>
        </w:tc>
        <w:tc>
          <w:tcPr>
            <w:tcW w:w="845" w:type="dxa"/>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733 800,00</w:t>
            </w:r>
          </w:p>
        </w:tc>
        <w:tc>
          <w:tcPr>
            <w:tcW w:w="778" w:type="dxa"/>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733 800,00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1"/>
              <w:rPr>
                <w:rFonts w:ascii="Arial" w:hAnsi="Arial" w:cs="Arial"/>
                <w:bCs/>
                <w:color w:val="000000"/>
                <w:sz w:val="12"/>
                <w:szCs w:val="12"/>
              </w:rPr>
            </w:pPr>
            <w:r w:rsidRPr="00BF26BD">
              <w:rPr>
                <w:rFonts w:ascii="Arial" w:hAnsi="Arial" w:cs="Arial"/>
                <w:bCs/>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284"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0310</w:t>
            </w:r>
          </w:p>
        </w:tc>
        <w:tc>
          <w:tcPr>
            <w:tcW w:w="896"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0000000000</w:t>
            </w:r>
          </w:p>
        </w:tc>
        <w:tc>
          <w:tcPr>
            <w:tcW w:w="324"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515 720,00</w:t>
            </w:r>
          </w:p>
        </w:tc>
        <w:tc>
          <w:tcPr>
            <w:tcW w:w="845" w:type="dxa"/>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327 000,00</w:t>
            </w:r>
          </w:p>
        </w:tc>
        <w:tc>
          <w:tcPr>
            <w:tcW w:w="778" w:type="dxa"/>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327 000,00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Муниципальная программа "Реализация первичных мер пожарной безопасности на территории Валдайского городского поселения на 2023-2025 годы"</w:t>
            </w:r>
          </w:p>
        </w:tc>
        <w:tc>
          <w:tcPr>
            <w:tcW w:w="284"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0310</w:t>
            </w:r>
          </w:p>
        </w:tc>
        <w:tc>
          <w:tcPr>
            <w:tcW w:w="896"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1900000000</w:t>
            </w:r>
          </w:p>
        </w:tc>
        <w:tc>
          <w:tcPr>
            <w:tcW w:w="324"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515 720,00</w:t>
            </w:r>
          </w:p>
        </w:tc>
        <w:tc>
          <w:tcPr>
            <w:tcW w:w="845" w:type="dxa"/>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327 000,00</w:t>
            </w:r>
          </w:p>
        </w:tc>
        <w:tc>
          <w:tcPr>
            <w:tcW w:w="778" w:type="dxa"/>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327 000,00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284"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0310</w:t>
            </w:r>
          </w:p>
        </w:tc>
        <w:tc>
          <w:tcPr>
            <w:tcW w:w="896"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1900100000</w:t>
            </w:r>
          </w:p>
        </w:tc>
        <w:tc>
          <w:tcPr>
            <w:tcW w:w="324"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7 000,00</w:t>
            </w:r>
          </w:p>
        </w:tc>
        <w:tc>
          <w:tcPr>
            <w:tcW w:w="845" w:type="dxa"/>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7 000,00</w:t>
            </w:r>
          </w:p>
        </w:tc>
        <w:tc>
          <w:tcPr>
            <w:tcW w:w="778" w:type="dxa"/>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7 000,00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Мероприятия по обеспечению первичных мер пожарной безопасности</w:t>
            </w:r>
          </w:p>
        </w:tc>
        <w:tc>
          <w:tcPr>
            <w:tcW w:w="28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0310</w:t>
            </w:r>
          </w:p>
        </w:tc>
        <w:tc>
          <w:tcPr>
            <w:tcW w:w="896"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1900140110</w:t>
            </w:r>
          </w:p>
        </w:tc>
        <w:tc>
          <w:tcPr>
            <w:tcW w:w="32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7 000,00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7 000,00</w:t>
            </w:r>
          </w:p>
        </w:tc>
        <w:tc>
          <w:tcPr>
            <w:tcW w:w="778"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7 000,00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6"/>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28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0310</w:t>
            </w:r>
          </w:p>
        </w:tc>
        <w:tc>
          <w:tcPr>
            <w:tcW w:w="896"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1900140110</w:t>
            </w:r>
          </w:p>
        </w:tc>
        <w:tc>
          <w:tcPr>
            <w:tcW w:w="32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244</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7 000,00</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7 000,00</w:t>
            </w:r>
          </w:p>
        </w:tc>
        <w:tc>
          <w:tcPr>
            <w:tcW w:w="778"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7 000,00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284"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0310</w:t>
            </w:r>
          </w:p>
        </w:tc>
        <w:tc>
          <w:tcPr>
            <w:tcW w:w="896"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1900300000</w:t>
            </w:r>
          </w:p>
        </w:tc>
        <w:tc>
          <w:tcPr>
            <w:tcW w:w="324"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508 720,00</w:t>
            </w:r>
          </w:p>
        </w:tc>
        <w:tc>
          <w:tcPr>
            <w:tcW w:w="845" w:type="dxa"/>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320 000,00</w:t>
            </w:r>
          </w:p>
        </w:tc>
        <w:tc>
          <w:tcPr>
            <w:tcW w:w="778" w:type="dxa"/>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320 000,00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Мероприятия по обеспечению первичных мер пожарной безопасности</w:t>
            </w:r>
          </w:p>
        </w:tc>
        <w:tc>
          <w:tcPr>
            <w:tcW w:w="28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0310</w:t>
            </w:r>
          </w:p>
        </w:tc>
        <w:tc>
          <w:tcPr>
            <w:tcW w:w="896"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1900340110</w:t>
            </w:r>
          </w:p>
        </w:tc>
        <w:tc>
          <w:tcPr>
            <w:tcW w:w="32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508 720,00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320 000,00</w:t>
            </w:r>
          </w:p>
        </w:tc>
        <w:tc>
          <w:tcPr>
            <w:tcW w:w="778"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320 000,00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6"/>
              <w:rPr>
                <w:rFonts w:ascii="Arial" w:hAnsi="Arial" w:cs="Arial"/>
                <w:bCs/>
                <w:color w:val="000000"/>
                <w:sz w:val="12"/>
                <w:szCs w:val="12"/>
              </w:rPr>
            </w:pPr>
            <w:r w:rsidRPr="00BF26BD">
              <w:rPr>
                <w:rFonts w:ascii="Arial" w:hAnsi="Arial" w:cs="Arial"/>
                <w:bCs/>
                <w:color w:val="000000"/>
                <w:sz w:val="12"/>
                <w:szCs w:val="12"/>
              </w:rPr>
              <w:t>Закупка товаров, работ, услуг в целях капитального ремонта государственного (муниципального) имущества</w:t>
            </w:r>
          </w:p>
        </w:tc>
        <w:tc>
          <w:tcPr>
            <w:tcW w:w="28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0310</w:t>
            </w:r>
          </w:p>
        </w:tc>
        <w:tc>
          <w:tcPr>
            <w:tcW w:w="896"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1900340110</w:t>
            </w:r>
          </w:p>
        </w:tc>
        <w:tc>
          <w:tcPr>
            <w:tcW w:w="32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243</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200 000,00</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0,00</w:t>
            </w:r>
          </w:p>
        </w:tc>
        <w:tc>
          <w:tcPr>
            <w:tcW w:w="778"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6"/>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28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0310</w:t>
            </w:r>
          </w:p>
        </w:tc>
        <w:tc>
          <w:tcPr>
            <w:tcW w:w="896"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1900340110</w:t>
            </w:r>
          </w:p>
        </w:tc>
        <w:tc>
          <w:tcPr>
            <w:tcW w:w="32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244</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238 720,00</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250 000,00</w:t>
            </w:r>
          </w:p>
        </w:tc>
        <w:tc>
          <w:tcPr>
            <w:tcW w:w="778"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250 000,00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6"/>
              <w:rPr>
                <w:rFonts w:ascii="Arial" w:hAnsi="Arial" w:cs="Arial"/>
                <w:bCs/>
                <w:color w:val="000000"/>
                <w:sz w:val="12"/>
                <w:szCs w:val="12"/>
              </w:rPr>
            </w:pPr>
            <w:r w:rsidRPr="00BF26BD">
              <w:rPr>
                <w:rFonts w:ascii="Arial" w:hAnsi="Arial" w:cs="Arial"/>
                <w:bCs/>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8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0310</w:t>
            </w:r>
          </w:p>
        </w:tc>
        <w:tc>
          <w:tcPr>
            <w:tcW w:w="896"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1900340110</w:t>
            </w:r>
          </w:p>
        </w:tc>
        <w:tc>
          <w:tcPr>
            <w:tcW w:w="32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811</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70 000,00</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70 000,00</w:t>
            </w:r>
          </w:p>
        </w:tc>
        <w:tc>
          <w:tcPr>
            <w:tcW w:w="778"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70 000,00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1"/>
              <w:rPr>
                <w:rFonts w:ascii="Arial" w:hAnsi="Arial" w:cs="Arial"/>
                <w:bCs/>
                <w:color w:val="000000"/>
                <w:sz w:val="12"/>
                <w:szCs w:val="12"/>
              </w:rPr>
            </w:pPr>
            <w:r w:rsidRPr="00BF26BD">
              <w:rPr>
                <w:rFonts w:ascii="Arial" w:hAnsi="Arial" w:cs="Arial"/>
                <w:bCs/>
                <w:color w:val="000000"/>
                <w:sz w:val="12"/>
                <w:szCs w:val="12"/>
              </w:rPr>
              <w:t>Другие вопросы в области национальной безопасности и правоохранительной деятельности</w:t>
            </w:r>
          </w:p>
        </w:tc>
        <w:tc>
          <w:tcPr>
            <w:tcW w:w="284"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0314</w:t>
            </w:r>
          </w:p>
        </w:tc>
        <w:tc>
          <w:tcPr>
            <w:tcW w:w="896"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0000000000</w:t>
            </w:r>
          </w:p>
        </w:tc>
        <w:tc>
          <w:tcPr>
            <w:tcW w:w="324"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1 225 411,50</w:t>
            </w:r>
          </w:p>
        </w:tc>
        <w:tc>
          <w:tcPr>
            <w:tcW w:w="845" w:type="dxa"/>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406 800,00</w:t>
            </w:r>
          </w:p>
        </w:tc>
        <w:tc>
          <w:tcPr>
            <w:tcW w:w="778" w:type="dxa"/>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406 800,00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284"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0314</w:t>
            </w:r>
          </w:p>
        </w:tc>
        <w:tc>
          <w:tcPr>
            <w:tcW w:w="896"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0900000000</w:t>
            </w:r>
          </w:p>
        </w:tc>
        <w:tc>
          <w:tcPr>
            <w:tcW w:w="324"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1 225 411,50</w:t>
            </w:r>
          </w:p>
        </w:tc>
        <w:tc>
          <w:tcPr>
            <w:tcW w:w="845" w:type="dxa"/>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406 800,00</w:t>
            </w:r>
          </w:p>
        </w:tc>
        <w:tc>
          <w:tcPr>
            <w:tcW w:w="778" w:type="dxa"/>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406 800,00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Профилактика терроризма, экстремизма и других правонарушений в Валдайском районе</w:t>
            </w:r>
          </w:p>
        </w:tc>
        <w:tc>
          <w:tcPr>
            <w:tcW w:w="284"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0314</w:t>
            </w:r>
          </w:p>
        </w:tc>
        <w:tc>
          <w:tcPr>
            <w:tcW w:w="896"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0900100000</w:t>
            </w:r>
          </w:p>
        </w:tc>
        <w:tc>
          <w:tcPr>
            <w:tcW w:w="324"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1 225 411,50</w:t>
            </w:r>
          </w:p>
        </w:tc>
        <w:tc>
          <w:tcPr>
            <w:tcW w:w="845" w:type="dxa"/>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406 800,00</w:t>
            </w:r>
          </w:p>
        </w:tc>
        <w:tc>
          <w:tcPr>
            <w:tcW w:w="778" w:type="dxa"/>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406 800,00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Мероприятия по обслуживанию системы оповещения в г. Валдай</w:t>
            </w:r>
          </w:p>
        </w:tc>
        <w:tc>
          <w:tcPr>
            <w:tcW w:w="28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0314</w:t>
            </w:r>
          </w:p>
        </w:tc>
        <w:tc>
          <w:tcPr>
            <w:tcW w:w="896"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0900112410</w:t>
            </w:r>
          </w:p>
        </w:tc>
        <w:tc>
          <w:tcPr>
            <w:tcW w:w="32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150 000,00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150 000,00</w:t>
            </w:r>
          </w:p>
        </w:tc>
        <w:tc>
          <w:tcPr>
            <w:tcW w:w="778"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150 000,00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6"/>
              <w:rPr>
                <w:rFonts w:ascii="Arial" w:hAnsi="Arial" w:cs="Arial"/>
                <w:bCs/>
                <w:color w:val="000000"/>
                <w:sz w:val="12"/>
                <w:szCs w:val="12"/>
              </w:rPr>
            </w:pPr>
            <w:r w:rsidRPr="00BF26BD">
              <w:rPr>
                <w:rFonts w:ascii="Arial" w:hAnsi="Arial" w:cs="Arial"/>
                <w:bCs/>
                <w:color w:val="000000"/>
                <w:sz w:val="12"/>
                <w:szCs w:val="12"/>
              </w:rPr>
              <w:t>Закупка товаров, работ, услуг в сфере информационно-коммуникационных технологий</w:t>
            </w:r>
          </w:p>
        </w:tc>
        <w:tc>
          <w:tcPr>
            <w:tcW w:w="28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0314</w:t>
            </w:r>
          </w:p>
        </w:tc>
        <w:tc>
          <w:tcPr>
            <w:tcW w:w="896"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0900112410</w:t>
            </w:r>
          </w:p>
        </w:tc>
        <w:tc>
          <w:tcPr>
            <w:tcW w:w="32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242</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27 490,00</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0,00</w:t>
            </w:r>
          </w:p>
        </w:tc>
        <w:tc>
          <w:tcPr>
            <w:tcW w:w="778"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6"/>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28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0314</w:t>
            </w:r>
          </w:p>
        </w:tc>
        <w:tc>
          <w:tcPr>
            <w:tcW w:w="896"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0900112410</w:t>
            </w:r>
          </w:p>
        </w:tc>
        <w:tc>
          <w:tcPr>
            <w:tcW w:w="32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244</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122 510,00</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150 000,00</w:t>
            </w:r>
          </w:p>
        </w:tc>
        <w:tc>
          <w:tcPr>
            <w:tcW w:w="778"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150 000,00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Проведение мероприятий по установке видеокамер в г. Валдай</w:t>
            </w:r>
          </w:p>
        </w:tc>
        <w:tc>
          <w:tcPr>
            <w:tcW w:w="28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0314</w:t>
            </w:r>
          </w:p>
        </w:tc>
        <w:tc>
          <w:tcPr>
            <w:tcW w:w="896"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0900112500</w:t>
            </w:r>
          </w:p>
        </w:tc>
        <w:tc>
          <w:tcPr>
            <w:tcW w:w="32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818 611,50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c>
          <w:tcPr>
            <w:tcW w:w="778"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6"/>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28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0314</w:t>
            </w:r>
          </w:p>
        </w:tc>
        <w:tc>
          <w:tcPr>
            <w:tcW w:w="896"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0900112500</w:t>
            </w:r>
          </w:p>
        </w:tc>
        <w:tc>
          <w:tcPr>
            <w:tcW w:w="32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244</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818 611,50</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0,00</w:t>
            </w:r>
          </w:p>
        </w:tc>
        <w:tc>
          <w:tcPr>
            <w:tcW w:w="778"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Мероприятия по обслуживанию системы видеонаблюдения в г.Валдай</w:t>
            </w:r>
          </w:p>
        </w:tc>
        <w:tc>
          <w:tcPr>
            <w:tcW w:w="28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0314</w:t>
            </w:r>
          </w:p>
        </w:tc>
        <w:tc>
          <w:tcPr>
            <w:tcW w:w="896"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0900112600</w:t>
            </w:r>
          </w:p>
        </w:tc>
        <w:tc>
          <w:tcPr>
            <w:tcW w:w="32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256 800,00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256 800,00</w:t>
            </w:r>
          </w:p>
        </w:tc>
        <w:tc>
          <w:tcPr>
            <w:tcW w:w="778"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256 800,00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6"/>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28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0314</w:t>
            </w:r>
          </w:p>
        </w:tc>
        <w:tc>
          <w:tcPr>
            <w:tcW w:w="896"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0900112600</w:t>
            </w:r>
          </w:p>
        </w:tc>
        <w:tc>
          <w:tcPr>
            <w:tcW w:w="32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244</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256 800,00</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256 800,00</w:t>
            </w:r>
          </w:p>
        </w:tc>
        <w:tc>
          <w:tcPr>
            <w:tcW w:w="778"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256 800,00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0"/>
              <w:rPr>
                <w:rFonts w:ascii="Arial" w:hAnsi="Arial" w:cs="Arial"/>
                <w:bCs/>
                <w:color w:val="000000"/>
                <w:sz w:val="12"/>
                <w:szCs w:val="12"/>
              </w:rPr>
            </w:pPr>
            <w:r w:rsidRPr="00BF26BD">
              <w:rPr>
                <w:rFonts w:ascii="Arial" w:hAnsi="Arial" w:cs="Arial"/>
                <w:bCs/>
                <w:color w:val="000000"/>
                <w:sz w:val="12"/>
                <w:szCs w:val="12"/>
              </w:rPr>
              <w:t>НАЦИОНАЛЬНАЯ ЭКОНОМИКА</w:t>
            </w:r>
          </w:p>
        </w:tc>
        <w:tc>
          <w:tcPr>
            <w:tcW w:w="284" w:type="dxa"/>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0400</w:t>
            </w:r>
          </w:p>
        </w:tc>
        <w:tc>
          <w:tcPr>
            <w:tcW w:w="896" w:type="dxa"/>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0000000000</w:t>
            </w:r>
          </w:p>
        </w:tc>
        <w:tc>
          <w:tcPr>
            <w:tcW w:w="324" w:type="dxa"/>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191 049 056,70</w:t>
            </w:r>
          </w:p>
        </w:tc>
        <w:tc>
          <w:tcPr>
            <w:tcW w:w="845" w:type="dxa"/>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224 778 557,22</w:t>
            </w:r>
          </w:p>
        </w:tc>
        <w:tc>
          <w:tcPr>
            <w:tcW w:w="778" w:type="dxa"/>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32 115 045,11</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1"/>
              <w:rPr>
                <w:rFonts w:ascii="Arial" w:hAnsi="Arial" w:cs="Arial"/>
                <w:bCs/>
                <w:color w:val="000000"/>
                <w:sz w:val="12"/>
                <w:szCs w:val="12"/>
              </w:rPr>
            </w:pPr>
            <w:r w:rsidRPr="00BF26BD">
              <w:rPr>
                <w:rFonts w:ascii="Arial" w:hAnsi="Arial" w:cs="Arial"/>
                <w:bCs/>
                <w:color w:val="000000"/>
                <w:sz w:val="12"/>
                <w:szCs w:val="12"/>
              </w:rPr>
              <w:t>Сельское хозяйство и рыболовство</w:t>
            </w:r>
          </w:p>
        </w:tc>
        <w:tc>
          <w:tcPr>
            <w:tcW w:w="284"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0405</w:t>
            </w:r>
          </w:p>
        </w:tc>
        <w:tc>
          <w:tcPr>
            <w:tcW w:w="896"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0000000000</w:t>
            </w:r>
          </w:p>
        </w:tc>
        <w:tc>
          <w:tcPr>
            <w:tcW w:w="324"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360 000,00</w:t>
            </w:r>
          </w:p>
        </w:tc>
        <w:tc>
          <w:tcPr>
            <w:tcW w:w="845" w:type="dxa"/>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360 000,00</w:t>
            </w:r>
          </w:p>
        </w:tc>
        <w:tc>
          <w:tcPr>
            <w:tcW w:w="778" w:type="dxa"/>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360 000,00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Муниципальная программа "Поддержка некоммерческих организаций на территории Валдайского городского поселения на 2020-2025 годы"</w:t>
            </w:r>
          </w:p>
        </w:tc>
        <w:tc>
          <w:tcPr>
            <w:tcW w:w="284"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0405</w:t>
            </w:r>
          </w:p>
        </w:tc>
        <w:tc>
          <w:tcPr>
            <w:tcW w:w="896"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2300000000</w:t>
            </w:r>
          </w:p>
        </w:tc>
        <w:tc>
          <w:tcPr>
            <w:tcW w:w="324"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360 000,00</w:t>
            </w:r>
          </w:p>
        </w:tc>
        <w:tc>
          <w:tcPr>
            <w:tcW w:w="845" w:type="dxa"/>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360 000,00</w:t>
            </w:r>
          </w:p>
        </w:tc>
        <w:tc>
          <w:tcPr>
            <w:tcW w:w="778" w:type="dxa"/>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360 000,00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Оказание поддержки некоммерческим организациям, расположенным на территории Валдайского городского поселения</w:t>
            </w:r>
          </w:p>
        </w:tc>
        <w:tc>
          <w:tcPr>
            <w:tcW w:w="284"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0405</w:t>
            </w:r>
          </w:p>
        </w:tc>
        <w:tc>
          <w:tcPr>
            <w:tcW w:w="896"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2300100000</w:t>
            </w:r>
          </w:p>
        </w:tc>
        <w:tc>
          <w:tcPr>
            <w:tcW w:w="324"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360 000,00</w:t>
            </w:r>
          </w:p>
        </w:tc>
        <w:tc>
          <w:tcPr>
            <w:tcW w:w="845" w:type="dxa"/>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360 000,00</w:t>
            </w:r>
          </w:p>
        </w:tc>
        <w:tc>
          <w:tcPr>
            <w:tcW w:w="778" w:type="dxa"/>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360 000,00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lastRenderedPageBreak/>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28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0405</w:t>
            </w:r>
          </w:p>
        </w:tc>
        <w:tc>
          <w:tcPr>
            <w:tcW w:w="896"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2300131000</w:t>
            </w:r>
          </w:p>
        </w:tc>
        <w:tc>
          <w:tcPr>
            <w:tcW w:w="32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360 000,00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360 000,00</w:t>
            </w:r>
          </w:p>
        </w:tc>
        <w:tc>
          <w:tcPr>
            <w:tcW w:w="778"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360 000,00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6"/>
              <w:rPr>
                <w:rFonts w:ascii="Arial" w:hAnsi="Arial" w:cs="Arial"/>
                <w:bCs/>
                <w:color w:val="000000"/>
                <w:sz w:val="12"/>
                <w:szCs w:val="12"/>
              </w:rPr>
            </w:pPr>
            <w:r w:rsidRPr="00BF26BD">
              <w:rPr>
                <w:rFonts w:ascii="Arial" w:hAnsi="Arial" w:cs="Arial"/>
                <w:bCs/>
                <w:color w:val="000000"/>
                <w:sz w:val="12"/>
                <w:szCs w:val="12"/>
              </w:rPr>
              <w:t>Субсидии на возмещение недополученных доходов и (или) возмещение фактически понесенных затрат</w:t>
            </w:r>
          </w:p>
        </w:tc>
        <w:tc>
          <w:tcPr>
            <w:tcW w:w="28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0405</w:t>
            </w:r>
          </w:p>
        </w:tc>
        <w:tc>
          <w:tcPr>
            <w:tcW w:w="896"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2300131000</w:t>
            </w:r>
          </w:p>
        </w:tc>
        <w:tc>
          <w:tcPr>
            <w:tcW w:w="32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631</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360 000,00</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360 000,00</w:t>
            </w:r>
          </w:p>
        </w:tc>
        <w:tc>
          <w:tcPr>
            <w:tcW w:w="778"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360 000,00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1"/>
              <w:rPr>
                <w:rFonts w:ascii="Arial" w:hAnsi="Arial" w:cs="Arial"/>
                <w:bCs/>
                <w:color w:val="000000"/>
                <w:sz w:val="12"/>
                <w:szCs w:val="12"/>
              </w:rPr>
            </w:pPr>
            <w:r w:rsidRPr="00BF26BD">
              <w:rPr>
                <w:rFonts w:ascii="Arial" w:hAnsi="Arial" w:cs="Arial"/>
                <w:bCs/>
                <w:color w:val="000000"/>
                <w:sz w:val="12"/>
                <w:szCs w:val="12"/>
              </w:rPr>
              <w:t>Транспорт</w:t>
            </w:r>
          </w:p>
        </w:tc>
        <w:tc>
          <w:tcPr>
            <w:tcW w:w="284"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0408</w:t>
            </w:r>
          </w:p>
        </w:tc>
        <w:tc>
          <w:tcPr>
            <w:tcW w:w="896"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0000000000</w:t>
            </w:r>
          </w:p>
        </w:tc>
        <w:tc>
          <w:tcPr>
            <w:tcW w:w="324"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42 390 473,75</w:t>
            </w:r>
          </w:p>
        </w:tc>
        <w:tc>
          <w:tcPr>
            <w:tcW w:w="845" w:type="dxa"/>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403 194,62</w:t>
            </w:r>
          </w:p>
        </w:tc>
        <w:tc>
          <w:tcPr>
            <w:tcW w:w="778" w:type="dxa"/>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400 355,11</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Расходы на обеспечение функций исполнительно-распорядительного органа муниципального образования</w:t>
            </w:r>
          </w:p>
        </w:tc>
        <w:tc>
          <w:tcPr>
            <w:tcW w:w="284"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0408</w:t>
            </w:r>
          </w:p>
        </w:tc>
        <w:tc>
          <w:tcPr>
            <w:tcW w:w="896"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9400000000</w:t>
            </w:r>
          </w:p>
        </w:tc>
        <w:tc>
          <w:tcPr>
            <w:tcW w:w="324"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42 390 473,75</w:t>
            </w:r>
          </w:p>
        </w:tc>
        <w:tc>
          <w:tcPr>
            <w:tcW w:w="845" w:type="dxa"/>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403 194,62</w:t>
            </w:r>
          </w:p>
        </w:tc>
        <w:tc>
          <w:tcPr>
            <w:tcW w:w="778" w:type="dxa"/>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400 355,11</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Расходы на мероприятия по решению вопросов местного значения</w:t>
            </w:r>
          </w:p>
        </w:tc>
        <w:tc>
          <w:tcPr>
            <w:tcW w:w="284"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0408</w:t>
            </w:r>
          </w:p>
        </w:tc>
        <w:tc>
          <w:tcPr>
            <w:tcW w:w="896"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9450000000</w:t>
            </w:r>
          </w:p>
        </w:tc>
        <w:tc>
          <w:tcPr>
            <w:tcW w:w="324"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42 390 473,75</w:t>
            </w:r>
          </w:p>
        </w:tc>
        <w:tc>
          <w:tcPr>
            <w:tcW w:w="845" w:type="dxa"/>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403 194,62</w:t>
            </w:r>
          </w:p>
        </w:tc>
        <w:tc>
          <w:tcPr>
            <w:tcW w:w="778" w:type="dxa"/>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400 355,11</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28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0408</w:t>
            </w:r>
          </w:p>
        </w:tc>
        <w:tc>
          <w:tcPr>
            <w:tcW w:w="896"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9450010090</w:t>
            </w:r>
          </w:p>
        </w:tc>
        <w:tc>
          <w:tcPr>
            <w:tcW w:w="32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803 813,75</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403 194,62</w:t>
            </w:r>
          </w:p>
        </w:tc>
        <w:tc>
          <w:tcPr>
            <w:tcW w:w="778"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400 355,11</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6"/>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28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0408</w:t>
            </w:r>
          </w:p>
        </w:tc>
        <w:tc>
          <w:tcPr>
            <w:tcW w:w="896"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9450010090</w:t>
            </w:r>
          </w:p>
        </w:tc>
        <w:tc>
          <w:tcPr>
            <w:tcW w:w="32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244</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803 813,75</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403 194,62</w:t>
            </w:r>
          </w:p>
        </w:tc>
        <w:tc>
          <w:tcPr>
            <w:tcW w:w="778"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400 355,11</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Расходы на приобретение специализированной дорожной техники с навесным оборудованием</w:t>
            </w:r>
          </w:p>
        </w:tc>
        <w:tc>
          <w:tcPr>
            <w:tcW w:w="28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0408</w:t>
            </w:r>
          </w:p>
        </w:tc>
        <w:tc>
          <w:tcPr>
            <w:tcW w:w="896"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9450013300</w:t>
            </w:r>
          </w:p>
        </w:tc>
        <w:tc>
          <w:tcPr>
            <w:tcW w:w="32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41 586 660,00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c>
          <w:tcPr>
            <w:tcW w:w="778"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6"/>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28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0408</w:t>
            </w:r>
          </w:p>
        </w:tc>
        <w:tc>
          <w:tcPr>
            <w:tcW w:w="896"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9450013300</w:t>
            </w:r>
          </w:p>
        </w:tc>
        <w:tc>
          <w:tcPr>
            <w:tcW w:w="32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244</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41 586 660,00</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0,00</w:t>
            </w:r>
          </w:p>
        </w:tc>
        <w:tc>
          <w:tcPr>
            <w:tcW w:w="778"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1"/>
              <w:rPr>
                <w:rFonts w:ascii="Arial" w:hAnsi="Arial" w:cs="Arial"/>
                <w:bCs/>
                <w:color w:val="000000"/>
                <w:sz w:val="12"/>
                <w:szCs w:val="12"/>
              </w:rPr>
            </w:pPr>
            <w:r w:rsidRPr="00BF26BD">
              <w:rPr>
                <w:rFonts w:ascii="Arial" w:hAnsi="Arial" w:cs="Arial"/>
                <w:bCs/>
                <w:color w:val="000000"/>
                <w:sz w:val="12"/>
                <w:szCs w:val="12"/>
              </w:rPr>
              <w:t>Дорожное хозяйство (дорожные фонды)</w:t>
            </w:r>
          </w:p>
        </w:tc>
        <w:tc>
          <w:tcPr>
            <w:tcW w:w="284"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0409</w:t>
            </w:r>
          </w:p>
        </w:tc>
        <w:tc>
          <w:tcPr>
            <w:tcW w:w="896"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0000000000</w:t>
            </w:r>
          </w:p>
        </w:tc>
        <w:tc>
          <w:tcPr>
            <w:tcW w:w="324"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147 681 532,95</w:t>
            </w:r>
          </w:p>
        </w:tc>
        <w:tc>
          <w:tcPr>
            <w:tcW w:w="845" w:type="dxa"/>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223 535 362,60</w:t>
            </w:r>
          </w:p>
        </w:tc>
        <w:tc>
          <w:tcPr>
            <w:tcW w:w="778" w:type="dxa"/>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30 874 690,00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2023-2025 годы"</w:t>
            </w:r>
          </w:p>
        </w:tc>
        <w:tc>
          <w:tcPr>
            <w:tcW w:w="284"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0409</w:t>
            </w:r>
          </w:p>
        </w:tc>
        <w:tc>
          <w:tcPr>
            <w:tcW w:w="896"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2900000000</w:t>
            </w:r>
          </w:p>
        </w:tc>
        <w:tc>
          <w:tcPr>
            <w:tcW w:w="324"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147 681 532,95</w:t>
            </w:r>
          </w:p>
        </w:tc>
        <w:tc>
          <w:tcPr>
            <w:tcW w:w="845" w:type="dxa"/>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223 535 362,60</w:t>
            </w:r>
          </w:p>
        </w:tc>
        <w:tc>
          <w:tcPr>
            <w:tcW w:w="778" w:type="dxa"/>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30 874 690,00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2023-2025 годы"</w:t>
            </w:r>
          </w:p>
        </w:tc>
        <w:tc>
          <w:tcPr>
            <w:tcW w:w="284"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0409</w:t>
            </w:r>
          </w:p>
        </w:tc>
        <w:tc>
          <w:tcPr>
            <w:tcW w:w="896"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2910000000</w:t>
            </w:r>
          </w:p>
        </w:tc>
        <w:tc>
          <w:tcPr>
            <w:tcW w:w="324"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144 489 582,34</w:t>
            </w:r>
          </w:p>
        </w:tc>
        <w:tc>
          <w:tcPr>
            <w:tcW w:w="845" w:type="dxa"/>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218 688 525,60</w:t>
            </w:r>
          </w:p>
        </w:tc>
        <w:tc>
          <w:tcPr>
            <w:tcW w:w="778" w:type="dxa"/>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26 027 833,00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284"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0409</w:t>
            </w:r>
          </w:p>
        </w:tc>
        <w:tc>
          <w:tcPr>
            <w:tcW w:w="896"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2910100000</w:t>
            </w:r>
          </w:p>
        </w:tc>
        <w:tc>
          <w:tcPr>
            <w:tcW w:w="324"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144 489 582,34</w:t>
            </w:r>
          </w:p>
        </w:tc>
        <w:tc>
          <w:tcPr>
            <w:tcW w:w="845" w:type="dxa"/>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218 688 525,60</w:t>
            </w:r>
          </w:p>
        </w:tc>
        <w:tc>
          <w:tcPr>
            <w:tcW w:w="778" w:type="dxa"/>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26 027 833,00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28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0409</w:t>
            </w:r>
          </w:p>
        </w:tc>
        <w:tc>
          <w:tcPr>
            <w:tcW w:w="896"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2910121110</w:t>
            </w:r>
          </w:p>
        </w:tc>
        <w:tc>
          <w:tcPr>
            <w:tcW w:w="32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17 980 513,83</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6 544 350,00</w:t>
            </w:r>
          </w:p>
        </w:tc>
        <w:tc>
          <w:tcPr>
            <w:tcW w:w="778"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3 000 000,00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6"/>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28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0409</w:t>
            </w:r>
          </w:p>
        </w:tc>
        <w:tc>
          <w:tcPr>
            <w:tcW w:w="896"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2910121110</w:t>
            </w:r>
          </w:p>
        </w:tc>
        <w:tc>
          <w:tcPr>
            <w:tcW w:w="32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244</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17 980 513,83</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6 544 350,00</w:t>
            </w:r>
          </w:p>
        </w:tc>
        <w:tc>
          <w:tcPr>
            <w:tcW w:w="778"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3 000 000,00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28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0409</w:t>
            </w:r>
          </w:p>
        </w:tc>
        <w:tc>
          <w:tcPr>
            <w:tcW w:w="896"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2910121120</w:t>
            </w:r>
          </w:p>
        </w:tc>
        <w:tc>
          <w:tcPr>
            <w:tcW w:w="32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4 557 265,50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6 334 196,84</w:t>
            </w:r>
          </w:p>
        </w:tc>
        <w:tc>
          <w:tcPr>
            <w:tcW w:w="778"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12 591 833,00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6"/>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28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0409</w:t>
            </w:r>
          </w:p>
        </w:tc>
        <w:tc>
          <w:tcPr>
            <w:tcW w:w="896"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2910121120</w:t>
            </w:r>
          </w:p>
        </w:tc>
        <w:tc>
          <w:tcPr>
            <w:tcW w:w="32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244</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4 557 265,50</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6 334 196,84</w:t>
            </w:r>
          </w:p>
        </w:tc>
        <w:tc>
          <w:tcPr>
            <w:tcW w:w="778"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12 591 833,00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28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0409</w:t>
            </w:r>
          </w:p>
        </w:tc>
        <w:tc>
          <w:tcPr>
            <w:tcW w:w="896"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2910121121</w:t>
            </w:r>
          </w:p>
        </w:tc>
        <w:tc>
          <w:tcPr>
            <w:tcW w:w="32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755 322,45</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c>
          <w:tcPr>
            <w:tcW w:w="778"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6"/>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28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0409</w:t>
            </w:r>
          </w:p>
        </w:tc>
        <w:tc>
          <w:tcPr>
            <w:tcW w:w="896"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2910121121</w:t>
            </w:r>
          </w:p>
        </w:tc>
        <w:tc>
          <w:tcPr>
            <w:tcW w:w="32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244</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755 322,45</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0,00</w:t>
            </w:r>
          </w:p>
        </w:tc>
        <w:tc>
          <w:tcPr>
            <w:tcW w:w="778"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Строительство (реконструкция) автомобильных дорог общего пользования местного значения</w:t>
            </w:r>
          </w:p>
        </w:tc>
        <w:tc>
          <w:tcPr>
            <w:tcW w:w="28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0409</w:t>
            </w:r>
          </w:p>
        </w:tc>
        <w:tc>
          <w:tcPr>
            <w:tcW w:w="896"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2910121125</w:t>
            </w:r>
          </w:p>
        </w:tc>
        <w:tc>
          <w:tcPr>
            <w:tcW w:w="32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1 000 000,00</w:t>
            </w:r>
          </w:p>
        </w:tc>
        <w:tc>
          <w:tcPr>
            <w:tcW w:w="778"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1 000 000,00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6"/>
              <w:rPr>
                <w:rFonts w:ascii="Arial" w:hAnsi="Arial" w:cs="Arial"/>
                <w:bCs/>
                <w:color w:val="000000"/>
                <w:sz w:val="12"/>
                <w:szCs w:val="12"/>
              </w:rPr>
            </w:pPr>
            <w:r w:rsidRPr="00BF26BD">
              <w:rPr>
                <w:rFonts w:ascii="Arial" w:hAnsi="Arial" w:cs="Arial"/>
                <w:bCs/>
                <w:color w:val="000000"/>
                <w:sz w:val="12"/>
                <w:szCs w:val="12"/>
              </w:rPr>
              <w:t>Бюджетные инвестиции в объекты капитального строительства государственной (муниципальной) собственности</w:t>
            </w:r>
          </w:p>
        </w:tc>
        <w:tc>
          <w:tcPr>
            <w:tcW w:w="28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0409</w:t>
            </w:r>
          </w:p>
        </w:tc>
        <w:tc>
          <w:tcPr>
            <w:tcW w:w="896"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2910121125</w:t>
            </w:r>
          </w:p>
        </w:tc>
        <w:tc>
          <w:tcPr>
            <w:tcW w:w="32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414</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1 000 000,00</w:t>
            </w:r>
          </w:p>
        </w:tc>
        <w:tc>
          <w:tcPr>
            <w:tcW w:w="778"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1 000 000,00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Разработка и проверка проектно-сметной документации на строительство (реконструкцию) автомобильных дорог общего пользования местного значения, экспертиза проектов</w:t>
            </w:r>
          </w:p>
        </w:tc>
        <w:tc>
          <w:tcPr>
            <w:tcW w:w="28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0409</w:t>
            </w:r>
          </w:p>
        </w:tc>
        <w:tc>
          <w:tcPr>
            <w:tcW w:w="896"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2910121130</w:t>
            </w:r>
          </w:p>
        </w:tc>
        <w:tc>
          <w:tcPr>
            <w:tcW w:w="32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7 223 351,20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2 000 000,00</w:t>
            </w:r>
          </w:p>
        </w:tc>
        <w:tc>
          <w:tcPr>
            <w:tcW w:w="778"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2 000 000,00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6"/>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28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0409</w:t>
            </w:r>
          </w:p>
        </w:tc>
        <w:tc>
          <w:tcPr>
            <w:tcW w:w="896"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2910121130</w:t>
            </w:r>
          </w:p>
        </w:tc>
        <w:tc>
          <w:tcPr>
            <w:tcW w:w="32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244</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2 000 000,00</w:t>
            </w:r>
          </w:p>
        </w:tc>
        <w:tc>
          <w:tcPr>
            <w:tcW w:w="778"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2 000 000,00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6"/>
              <w:rPr>
                <w:rFonts w:ascii="Arial" w:hAnsi="Arial" w:cs="Arial"/>
                <w:bCs/>
                <w:color w:val="000000"/>
                <w:sz w:val="12"/>
                <w:szCs w:val="12"/>
              </w:rPr>
            </w:pPr>
            <w:r w:rsidRPr="00BF26BD">
              <w:rPr>
                <w:rFonts w:ascii="Arial" w:hAnsi="Arial" w:cs="Arial"/>
                <w:bCs/>
                <w:color w:val="000000"/>
                <w:sz w:val="12"/>
                <w:szCs w:val="12"/>
              </w:rPr>
              <w:t>Бюджетные инвестиции в объекты капитального строительства государственной (муниципальной) собственности</w:t>
            </w:r>
          </w:p>
        </w:tc>
        <w:tc>
          <w:tcPr>
            <w:tcW w:w="28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0409</w:t>
            </w:r>
          </w:p>
        </w:tc>
        <w:tc>
          <w:tcPr>
            <w:tcW w:w="896"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2910121130</w:t>
            </w:r>
          </w:p>
        </w:tc>
        <w:tc>
          <w:tcPr>
            <w:tcW w:w="32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414</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7 223 351,20</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0,00</w:t>
            </w:r>
          </w:p>
        </w:tc>
        <w:tc>
          <w:tcPr>
            <w:tcW w:w="778"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Паспортизация автомобильных дорог общего пользования местного значения</w:t>
            </w:r>
          </w:p>
        </w:tc>
        <w:tc>
          <w:tcPr>
            <w:tcW w:w="28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0409</w:t>
            </w:r>
          </w:p>
        </w:tc>
        <w:tc>
          <w:tcPr>
            <w:tcW w:w="896"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2910121140</w:t>
            </w:r>
          </w:p>
        </w:tc>
        <w:tc>
          <w:tcPr>
            <w:tcW w:w="32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200 000,00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200 000,00</w:t>
            </w:r>
          </w:p>
        </w:tc>
        <w:tc>
          <w:tcPr>
            <w:tcW w:w="778"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200 000,00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6"/>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28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0409</w:t>
            </w:r>
          </w:p>
        </w:tc>
        <w:tc>
          <w:tcPr>
            <w:tcW w:w="896"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2910121140</w:t>
            </w:r>
          </w:p>
        </w:tc>
        <w:tc>
          <w:tcPr>
            <w:tcW w:w="32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244</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200 000,00</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200 000,00</w:t>
            </w:r>
          </w:p>
        </w:tc>
        <w:tc>
          <w:tcPr>
            <w:tcW w:w="778"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200 000,00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муниципальных дорожных фондов)</w:t>
            </w:r>
          </w:p>
        </w:tc>
        <w:tc>
          <w:tcPr>
            <w:tcW w:w="28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0409</w:t>
            </w:r>
          </w:p>
        </w:tc>
        <w:tc>
          <w:tcPr>
            <w:tcW w:w="896"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2910171525</w:t>
            </w:r>
          </w:p>
        </w:tc>
        <w:tc>
          <w:tcPr>
            <w:tcW w:w="32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241 566,97</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7 236 000,00</w:t>
            </w:r>
          </w:p>
        </w:tc>
        <w:tc>
          <w:tcPr>
            <w:tcW w:w="778"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7 236 000,00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6"/>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28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0409</w:t>
            </w:r>
          </w:p>
        </w:tc>
        <w:tc>
          <w:tcPr>
            <w:tcW w:w="896"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2910171525</w:t>
            </w:r>
          </w:p>
        </w:tc>
        <w:tc>
          <w:tcPr>
            <w:tcW w:w="32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244</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241 566,97</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7 236 000,00</w:t>
            </w:r>
          </w:p>
        </w:tc>
        <w:tc>
          <w:tcPr>
            <w:tcW w:w="778"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7 236 000,00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28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0409</w:t>
            </w:r>
          </w:p>
        </w:tc>
        <w:tc>
          <w:tcPr>
            <w:tcW w:w="896"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2910171526</w:t>
            </w:r>
          </w:p>
        </w:tc>
        <w:tc>
          <w:tcPr>
            <w:tcW w:w="32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10 612 433,03</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c>
          <w:tcPr>
            <w:tcW w:w="778"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6"/>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28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0409</w:t>
            </w:r>
          </w:p>
        </w:tc>
        <w:tc>
          <w:tcPr>
            <w:tcW w:w="896"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2910171526</w:t>
            </w:r>
          </w:p>
        </w:tc>
        <w:tc>
          <w:tcPr>
            <w:tcW w:w="32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244</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10 612 433,03</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0,00</w:t>
            </w:r>
          </w:p>
        </w:tc>
        <w:tc>
          <w:tcPr>
            <w:tcW w:w="778"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28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0409</w:t>
            </w:r>
          </w:p>
        </w:tc>
        <w:tc>
          <w:tcPr>
            <w:tcW w:w="896"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2910171542</w:t>
            </w:r>
          </w:p>
        </w:tc>
        <w:tc>
          <w:tcPr>
            <w:tcW w:w="32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26 168 800,00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64 827 200,00</w:t>
            </w:r>
          </w:p>
        </w:tc>
        <w:tc>
          <w:tcPr>
            <w:tcW w:w="778"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6"/>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28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0409</w:t>
            </w:r>
          </w:p>
        </w:tc>
        <w:tc>
          <w:tcPr>
            <w:tcW w:w="896"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2910171542</w:t>
            </w:r>
          </w:p>
        </w:tc>
        <w:tc>
          <w:tcPr>
            <w:tcW w:w="32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244</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26 168 800,00</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64 827 200,00</w:t>
            </w:r>
          </w:p>
        </w:tc>
        <w:tc>
          <w:tcPr>
            <w:tcW w:w="778"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Капитальный 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28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0409</w:t>
            </w:r>
          </w:p>
        </w:tc>
        <w:tc>
          <w:tcPr>
            <w:tcW w:w="896"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2910171543</w:t>
            </w:r>
          </w:p>
        </w:tc>
        <w:tc>
          <w:tcPr>
            <w:tcW w:w="32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75 720 800,00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128 590 800,00</w:t>
            </w:r>
          </w:p>
        </w:tc>
        <w:tc>
          <w:tcPr>
            <w:tcW w:w="778"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6"/>
              <w:rPr>
                <w:rFonts w:ascii="Arial" w:hAnsi="Arial" w:cs="Arial"/>
                <w:bCs/>
                <w:color w:val="000000"/>
                <w:sz w:val="12"/>
                <w:szCs w:val="12"/>
              </w:rPr>
            </w:pPr>
            <w:r w:rsidRPr="00BF26BD">
              <w:rPr>
                <w:rFonts w:ascii="Arial" w:hAnsi="Arial" w:cs="Arial"/>
                <w:bCs/>
                <w:color w:val="000000"/>
                <w:sz w:val="12"/>
                <w:szCs w:val="12"/>
              </w:rPr>
              <w:t>Закупка товаров, работ, услуг в целях капитального ремонта государственного (муниципального) имущества</w:t>
            </w:r>
          </w:p>
        </w:tc>
        <w:tc>
          <w:tcPr>
            <w:tcW w:w="28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0409</w:t>
            </w:r>
          </w:p>
        </w:tc>
        <w:tc>
          <w:tcPr>
            <w:tcW w:w="896"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2910171543</w:t>
            </w:r>
          </w:p>
        </w:tc>
        <w:tc>
          <w:tcPr>
            <w:tcW w:w="32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243</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75 720 800,00</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128 590 800,00</w:t>
            </w:r>
          </w:p>
        </w:tc>
        <w:tc>
          <w:tcPr>
            <w:tcW w:w="778"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Ремонт автомобильных дорог общего пользования местного значения за счет средств местного бюджета (Софинансирование к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28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0409</w:t>
            </w:r>
          </w:p>
        </w:tc>
        <w:tc>
          <w:tcPr>
            <w:tcW w:w="896"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29101S1542</w:t>
            </w:r>
          </w:p>
        </w:tc>
        <w:tc>
          <w:tcPr>
            <w:tcW w:w="32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264 529,36</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655 784,76</w:t>
            </w:r>
          </w:p>
        </w:tc>
        <w:tc>
          <w:tcPr>
            <w:tcW w:w="778"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6"/>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28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0409</w:t>
            </w:r>
          </w:p>
        </w:tc>
        <w:tc>
          <w:tcPr>
            <w:tcW w:w="896"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29101S1542</w:t>
            </w:r>
          </w:p>
        </w:tc>
        <w:tc>
          <w:tcPr>
            <w:tcW w:w="32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244</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264 529,36</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655 784,76</w:t>
            </w:r>
          </w:p>
        </w:tc>
        <w:tc>
          <w:tcPr>
            <w:tcW w:w="778"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Капитальный ремонт автомобильных дорог и тротуаров общего пользования местного значения (Софинансирование к субсидии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28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0409</w:t>
            </w:r>
          </w:p>
        </w:tc>
        <w:tc>
          <w:tcPr>
            <w:tcW w:w="896"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29101S1543</w:t>
            </w:r>
          </w:p>
        </w:tc>
        <w:tc>
          <w:tcPr>
            <w:tcW w:w="32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765 000,00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1 300 194,00</w:t>
            </w:r>
          </w:p>
        </w:tc>
        <w:tc>
          <w:tcPr>
            <w:tcW w:w="778"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6"/>
              <w:rPr>
                <w:rFonts w:ascii="Arial" w:hAnsi="Arial" w:cs="Arial"/>
                <w:bCs/>
                <w:color w:val="000000"/>
                <w:sz w:val="12"/>
                <w:szCs w:val="12"/>
              </w:rPr>
            </w:pPr>
            <w:r w:rsidRPr="00BF26BD">
              <w:rPr>
                <w:rFonts w:ascii="Arial" w:hAnsi="Arial" w:cs="Arial"/>
                <w:bCs/>
                <w:color w:val="000000"/>
                <w:sz w:val="12"/>
                <w:szCs w:val="12"/>
              </w:rPr>
              <w:t>Закупка товаров, работ, услуг в целях капитального ремонта государственного (муниципального) имущества</w:t>
            </w:r>
          </w:p>
        </w:tc>
        <w:tc>
          <w:tcPr>
            <w:tcW w:w="28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0409</w:t>
            </w:r>
          </w:p>
        </w:tc>
        <w:tc>
          <w:tcPr>
            <w:tcW w:w="896"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29101S1543</w:t>
            </w:r>
          </w:p>
        </w:tc>
        <w:tc>
          <w:tcPr>
            <w:tcW w:w="32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243</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765 000,00</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1 300 194,00</w:t>
            </w:r>
          </w:p>
        </w:tc>
        <w:tc>
          <w:tcPr>
            <w:tcW w:w="778"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2023-2025 годы"</w:t>
            </w:r>
          </w:p>
        </w:tc>
        <w:tc>
          <w:tcPr>
            <w:tcW w:w="284"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0409</w:t>
            </w:r>
          </w:p>
        </w:tc>
        <w:tc>
          <w:tcPr>
            <w:tcW w:w="896"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2920000000</w:t>
            </w:r>
          </w:p>
        </w:tc>
        <w:tc>
          <w:tcPr>
            <w:tcW w:w="324"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3 191 950,61</w:t>
            </w:r>
          </w:p>
        </w:tc>
        <w:tc>
          <w:tcPr>
            <w:tcW w:w="845" w:type="dxa"/>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4 846 837,00</w:t>
            </w:r>
          </w:p>
        </w:tc>
        <w:tc>
          <w:tcPr>
            <w:tcW w:w="778" w:type="dxa"/>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4 846 857,00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284"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0409</w:t>
            </w:r>
          </w:p>
        </w:tc>
        <w:tc>
          <w:tcPr>
            <w:tcW w:w="896"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2920200000</w:t>
            </w:r>
          </w:p>
        </w:tc>
        <w:tc>
          <w:tcPr>
            <w:tcW w:w="324"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3 191 950,61</w:t>
            </w:r>
          </w:p>
        </w:tc>
        <w:tc>
          <w:tcPr>
            <w:tcW w:w="845" w:type="dxa"/>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4 846 837,00</w:t>
            </w:r>
          </w:p>
        </w:tc>
        <w:tc>
          <w:tcPr>
            <w:tcW w:w="778" w:type="dxa"/>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4 846 857,00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2023-2025 годы"</w:t>
            </w:r>
          </w:p>
        </w:tc>
        <w:tc>
          <w:tcPr>
            <w:tcW w:w="28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0409</w:t>
            </w:r>
          </w:p>
        </w:tc>
        <w:tc>
          <w:tcPr>
            <w:tcW w:w="896"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2920299910</w:t>
            </w:r>
          </w:p>
        </w:tc>
        <w:tc>
          <w:tcPr>
            <w:tcW w:w="32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3 191 950,61</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4 846 837,00</w:t>
            </w:r>
          </w:p>
        </w:tc>
        <w:tc>
          <w:tcPr>
            <w:tcW w:w="778"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4 846 857,00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6"/>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28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0409</w:t>
            </w:r>
          </w:p>
        </w:tc>
        <w:tc>
          <w:tcPr>
            <w:tcW w:w="896"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2920299910</w:t>
            </w:r>
          </w:p>
        </w:tc>
        <w:tc>
          <w:tcPr>
            <w:tcW w:w="32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244</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3 191 950,61</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4 846 837,00</w:t>
            </w:r>
          </w:p>
        </w:tc>
        <w:tc>
          <w:tcPr>
            <w:tcW w:w="778"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4 846 857,00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1"/>
              <w:rPr>
                <w:rFonts w:ascii="Arial" w:hAnsi="Arial" w:cs="Arial"/>
                <w:bCs/>
                <w:color w:val="000000"/>
                <w:sz w:val="12"/>
                <w:szCs w:val="12"/>
              </w:rPr>
            </w:pPr>
            <w:r w:rsidRPr="00BF26BD">
              <w:rPr>
                <w:rFonts w:ascii="Arial" w:hAnsi="Arial" w:cs="Arial"/>
                <w:bCs/>
                <w:color w:val="000000"/>
                <w:sz w:val="12"/>
                <w:szCs w:val="12"/>
              </w:rPr>
              <w:t>Другие вопросы в области национальной экономики</w:t>
            </w:r>
          </w:p>
        </w:tc>
        <w:tc>
          <w:tcPr>
            <w:tcW w:w="284"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0412</w:t>
            </w:r>
          </w:p>
        </w:tc>
        <w:tc>
          <w:tcPr>
            <w:tcW w:w="896"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0000000000</w:t>
            </w:r>
          </w:p>
        </w:tc>
        <w:tc>
          <w:tcPr>
            <w:tcW w:w="324"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617 050,00</w:t>
            </w:r>
          </w:p>
        </w:tc>
        <w:tc>
          <w:tcPr>
            <w:tcW w:w="845" w:type="dxa"/>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480 000,00</w:t>
            </w:r>
          </w:p>
        </w:tc>
        <w:tc>
          <w:tcPr>
            <w:tcW w:w="778" w:type="dxa"/>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480 000,00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Расходы на обеспечение функций исполнительно-распорядительного органа муниципального образования</w:t>
            </w:r>
          </w:p>
        </w:tc>
        <w:tc>
          <w:tcPr>
            <w:tcW w:w="284"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0412</w:t>
            </w:r>
          </w:p>
        </w:tc>
        <w:tc>
          <w:tcPr>
            <w:tcW w:w="896"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9400000000</w:t>
            </w:r>
          </w:p>
        </w:tc>
        <w:tc>
          <w:tcPr>
            <w:tcW w:w="324"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617 050,00</w:t>
            </w:r>
          </w:p>
        </w:tc>
        <w:tc>
          <w:tcPr>
            <w:tcW w:w="845" w:type="dxa"/>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480 000,00</w:t>
            </w:r>
          </w:p>
        </w:tc>
        <w:tc>
          <w:tcPr>
            <w:tcW w:w="778" w:type="dxa"/>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480 000,00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Расходы на мероприятия по решению вопросов местного значения</w:t>
            </w:r>
          </w:p>
        </w:tc>
        <w:tc>
          <w:tcPr>
            <w:tcW w:w="284"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0412</w:t>
            </w:r>
          </w:p>
        </w:tc>
        <w:tc>
          <w:tcPr>
            <w:tcW w:w="896"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9450000000</w:t>
            </w:r>
          </w:p>
        </w:tc>
        <w:tc>
          <w:tcPr>
            <w:tcW w:w="324"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617 050,00</w:t>
            </w:r>
          </w:p>
        </w:tc>
        <w:tc>
          <w:tcPr>
            <w:tcW w:w="845" w:type="dxa"/>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480 000,00</w:t>
            </w:r>
          </w:p>
        </w:tc>
        <w:tc>
          <w:tcPr>
            <w:tcW w:w="778" w:type="dxa"/>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480 000,00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Расходы на мероприятия по землеустройству и землепользованию</w:t>
            </w:r>
          </w:p>
        </w:tc>
        <w:tc>
          <w:tcPr>
            <w:tcW w:w="28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0412</w:t>
            </w:r>
          </w:p>
        </w:tc>
        <w:tc>
          <w:tcPr>
            <w:tcW w:w="896"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9450010070</w:t>
            </w:r>
          </w:p>
        </w:tc>
        <w:tc>
          <w:tcPr>
            <w:tcW w:w="32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192 050,00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150 000,00</w:t>
            </w:r>
          </w:p>
        </w:tc>
        <w:tc>
          <w:tcPr>
            <w:tcW w:w="778"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150 000,00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6"/>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28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0412</w:t>
            </w:r>
          </w:p>
        </w:tc>
        <w:tc>
          <w:tcPr>
            <w:tcW w:w="896"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9450010070</w:t>
            </w:r>
          </w:p>
        </w:tc>
        <w:tc>
          <w:tcPr>
            <w:tcW w:w="32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244</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192 050,00</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150 000,00</w:t>
            </w:r>
          </w:p>
        </w:tc>
        <w:tc>
          <w:tcPr>
            <w:tcW w:w="778"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150 000,00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28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0412</w:t>
            </w:r>
          </w:p>
        </w:tc>
        <w:tc>
          <w:tcPr>
            <w:tcW w:w="896"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9450010080</w:t>
            </w:r>
          </w:p>
        </w:tc>
        <w:tc>
          <w:tcPr>
            <w:tcW w:w="32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425 000,00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330 000,00</w:t>
            </w:r>
          </w:p>
        </w:tc>
        <w:tc>
          <w:tcPr>
            <w:tcW w:w="778"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330 000,00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6"/>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28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0412</w:t>
            </w:r>
          </w:p>
        </w:tc>
        <w:tc>
          <w:tcPr>
            <w:tcW w:w="896"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9450010080</w:t>
            </w:r>
          </w:p>
        </w:tc>
        <w:tc>
          <w:tcPr>
            <w:tcW w:w="32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244</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425 000,00</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330 000,00</w:t>
            </w:r>
          </w:p>
        </w:tc>
        <w:tc>
          <w:tcPr>
            <w:tcW w:w="778"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330 000,00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0"/>
              <w:rPr>
                <w:rFonts w:ascii="Arial" w:hAnsi="Arial" w:cs="Arial"/>
                <w:bCs/>
                <w:color w:val="000000"/>
                <w:sz w:val="12"/>
                <w:szCs w:val="12"/>
              </w:rPr>
            </w:pPr>
            <w:r w:rsidRPr="00BF26BD">
              <w:rPr>
                <w:rFonts w:ascii="Arial" w:hAnsi="Arial" w:cs="Arial"/>
                <w:bCs/>
                <w:color w:val="000000"/>
                <w:sz w:val="12"/>
                <w:szCs w:val="12"/>
              </w:rPr>
              <w:t>ЖИЛИЩНО-КОММУНАЛЬНОЕ ХОЗЯЙСТВО</w:t>
            </w:r>
          </w:p>
        </w:tc>
        <w:tc>
          <w:tcPr>
            <w:tcW w:w="284" w:type="dxa"/>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0500</w:t>
            </w:r>
          </w:p>
        </w:tc>
        <w:tc>
          <w:tcPr>
            <w:tcW w:w="896" w:type="dxa"/>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0000000000</w:t>
            </w:r>
          </w:p>
        </w:tc>
        <w:tc>
          <w:tcPr>
            <w:tcW w:w="324" w:type="dxa"/>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52 252 263,80</w:t>
            </w:r>
          </w:p>
        </w:tc>
        <w:tc>
          <w:tcPr>
            <w:tcW w:w="845" w:type="dxa"/>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41 209 549,06</w:t>
            </w:r>
          </w:p>
        </w:tc>
        <w:tc>
          <w:tcPr>
            <w:tcW w:w="778" w:type="dxa"/>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28 741 663,61</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1"/>
              <w:rPr>
                <w:rFonts w:ascii="Arial" w:hAnsi="Arial" w:cs="Arial"/>
                <w:bCs/>
                <w:color w:val="000000"/>
                <w:sz w:val="12"/>
                <w:szCs w:val="12"/>
              </w:rPr>
            </w:pPr>
            <w:r w:rsidRPr="00BF26BD">
              <w:rPr>
                <w:rFonts w:ascii="Arial" w:hAnsi="Arial" w:cs="Arial"/>
                <w:bCs/>
                <w:color w:val="000000"/>
                <w:sz w:val="12"/>
                <w:szCs w:val="12"/>
              </w:rPr>
              <w:t>Жилищное хозяйство</w:t>
            </w:r>
          </w:p>
        </w:tc>
        <w:tc>
          <w:tcPr>
            <w:tcW w:w="284"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0501</w:t>
            </w:r>
          </w:p>
        </w:tc>
        <w:tc>
          <w:tcPr>
            <w:tcW w:w="896"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0000000000</w:t>
            </w:r>
          </w:p>
        </w:tc>
        <w:tc>
          <w:tcPr>
            <w:tcW w:w="324"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9 230 619,58</w:t>
            </w:r>
          </w:p>
        </w:tc>
        <w:tc>
          <w:tcPr>
            <w:tcW w:w="845" w:type="dxa"/>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2 658 939,53</w:t>
            </w:r>
          </w:p>
        </w:tc>
        <w:tc>
          <w:tcPr>
            <w:tcW w:w="778" w:type="dxa"/>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1 561 414,08</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2021-2023 годы"</w:t>
            </w:r>
          </w:p>
        </w:tc>
        <w:tc>
          <w:tcPr>
            <w:tcW w:w="284"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0501</w:t>
            </w:r>
          </w:p>
        </w:tc>
        <w:tc>
          <w:tcPr>
            <w:tcW w:w="896"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2400000000</w:t>
            </w:r>
          </w:p>
        </w:tc>
        <w:tc>
          <w:tcPr>
            <w:tcW w:w="324"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6 016 839,78</w:t>
            </w:r>
          </w:p>
        </w:tc>
        <w:tc>
          <w:tcPr>
            <w:tcW w:w="845" w:type="dxa"/>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0,00</w:t>
            </w:r>
          </w:p>
        </w:tc>
        <w:tc>
          <w:tcPr>
            <w:tcW w:w="778" w:type="dxa"/>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284"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0501</w:t>
            </w:r>
          </w:p>
        </w:tc>
        <w:tc>
          <w:tcPr>
            <w:tcW w:w="896"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2400100000</w:t>
            </w:r>
          </w:p>
        </w:tc>
        <w:tc>
          <w:tcPr>
            <w:tcW w:w="324"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6 016 839,78</w:t>
            </w:r>
          </w:p>
        </w:tc>
        <w:tc>
          <w:tcPr>
            <w:tcW w:w="845" w:type="dxa"/>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0,00</w:t>
            </w:r>
          </w:p>
        </w:tc>
        <w:tc>
          <w:tcPr>
            <w:tcW w:w="778" w:type="dxa"/>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Приобретение жилья для граждан, проживающих в аварийных многоквартирных домах</w:t>
            </w:r>
          </w:p>
        </w:tc>
        <w:tc>
          <w:tcPr>
            <w:tcW w:w="28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0501</w:t>
            </w:r>
          </w:p>
        </w:tc>
        <w:tc>
          <w:tcPr>
            <w:tcW w:w="896"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2400111100</w:t>
            </w:r>
          </w:p>
        </w:tc>
        <w:tc>
          <w:tcPr>
            <w:tcW w:w="32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5 100 000,00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c>
          <w:tcPr>
            <w:tcW w:w="778"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6"/>
              <w:rPr>
                <w:rFonts w:ascii="Arial" w:hAnsi="Arial" w:cs="Arial"/>
                <w:bCs/>
                <w:color w:val="000000"/>
                <w:sz w:val="12"/>
                <w:szCs w:val="12"/>
              </w:rPr>
            </w:pPr>
            <w:r w:rsidRPr="00BF26BD">
              <w:rPr>
                <w:rFonts w:ascii="Arial" w:hAnsi="Arial" w:cs="Arial"/>
                <w:bCs/>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28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0501</w:t>
            </w:r>
          </w:p>
        </w:tc>
        <w:tc>
          <w:tcPr>
            <w:tcW w:w="896"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2400111100</w:t>
            </w:r>
          </w:p>
        </w:tc>
        <w:tc>
          <w:tcPr>
            <w:tcW w:w="32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412</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5 100 000,00</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0,00</w:t>
            </w:r>
          </w:p>
        </w:tc>
        <w:tc>
          <w:tcPr>
            <w:tcW w:w="778"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Снос аварийных расселенных многоквартирных домов</w:t>
            </w:r>
          </w:p>
        </w:tc>
        <w:tc>
          <w:tcPr>
            <w:tcW w:w="28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0501</w:t>
            </w:r>
          </w:p>
        </w:tc>
        <w:tc>
          <w:tcPr>
            <w:tcW w:w="896"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2400112110</w:t>
            </w:r>
          </w:p>
        </w:tc>
        <w:tc>
          <w:tcPr>
            <w:tcW w:w="32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871 539,78</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c>
          <w:tcPr>
            <w:tcW w:w="778"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6"/>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28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0501</w:t>
            </w:r>
          </w:p>
        </w:tc>
        <w:tc>
          <w:tcPr>
            <w:tcW w:w="896"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2400112110</w:t>
            </w:r>
          </w:p>
        </w:tc>
        <w:tc>
          <w:tcPr>
            <w:tcW w:w="32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244</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871 539,78</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0,00</w:t>
            </w:r>
          </w:p>
        </w:tc>
        <w:tc>
          <w:tcPr>
            <w:tcW w:w="778"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Проведение рыночной оценки аварийного жилья</w:t>
            </w:r>
          </w:p>
        </w:tc>
        <w:tc>
          <w:tcPr>
            <w:tcW w:w="28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0501</w:t>
            </w:r>
          </w:p>
        </w:tc>
        <w:tc>
          <w:tcPr>
            <w:tcW w:w="896"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2400113110</w:t>
            </w:r>
          </w:p>
        </w:tc>
        <w:tc>
          <w:tcPr>
            <w:tcW w:w="32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45 300,00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c>
          <w:tcPr>
            <w:tcW w:w="778"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6"/>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28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0501</w:t>
            </w:r>
          </w:p>
        </w:tc>
        <w:tc>
          <w:tcPr>
            <w:tcW w:w="896"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2400113110</w:t>
            </w:r>
          </w:p>
        </w:tc>
        <w:tc>
          <w:tcPr>
            <w:tcW w:w="32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244</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45 300,00</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0,00</w:t>
            </w:r>
          </w:p>
        </w:tc>
        <w:tc>
          <w:tcPr>
            <w:tcW w:w="778"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Расходы на обеспечение функций исполнительно-распорядительного органа муниципального образования</w:t>
            </w:r>
          </w:p>
        </w:tc>
        <w:tc>
          <w:tcPr>
            <w:tcW w:w="284"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0501</w:t>
            </w:r>
          </w:p>
        </w:tc>
        <w:tc>
          <w:tcPr>
            <w:tcW w:w="896"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9400000000</w:t>
            </w:r>
          </w:p>
        </w:tc>
        <w:tc>
          <w:tcPr>
            <w:tcW w:w="324"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3 213 779,80</w:t>
            </w:r>
          </w:p>
        </w:tc>
        <w:tc>
          <w:tcPr>
            <w:tcW w:w="845" w:type="dxa"/>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2 658 939,53</w:t>
            </w:r>
          </w:p>
        </w:tc>
        <w:tc>
          <w:tcPr>
            <w:tcW w:w="778" w:type="dxa"/>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1 561 414,08</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Расходы на мероприятия по решению вопросов местного значения</w:t>
            </w:r>
          </w:p>
        </w:tc>
        <w:tc>
          <w:tcPr>
            <w:tcW w:w="284"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0501</w:t>
            </w:r>
          </w:p>
        </w:tc>
        <w:tc>
          <w:tcPr>
            <w:tcW w:w="896"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9450000000</w:t>
            </w:r>
          </w:p>
        </w:tc>
        <w:tc>
          <w:tcPr>
            <w:tcW w:w="324"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2 681 560,51</w:t>
            </w:r>
          </w:p>
        </w:tc>
        <w:tc>
          <w:tcPr>
            <w:tcW w:w="845" w:type="dxa"/>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2 658 939,53</w:t>
            </w:r>
          </w:p>
        </w:tc>
        <w:tc>
          <w:tcPr>
            <w:tcW w:w="778" w:type="dxa"/>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1 561 414,08</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28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0501</w:t>
            </w:r>
          </w:p>
        </w:tc>
        <w:tc>
          <w:tcPr>
            <w:tcW w:w="896"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9450081010</w:t>
            </w:r>
          </w:p>
        </w:tc>
        <w:tc>
          <w:tcPr>
            <w:tcW w:w="32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1 361 414,08</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1 361 414,08</w:t>
            </w:r>
          </w:p>
        </w:tc>
        <w:tc>
          <w:tcPr>
            <w:tcW w:w="778"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1 361 414,08</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6"/>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28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0501</w:t>
            </w:r>
          </w:p>
        </w:tc>
        <w:tc>
          <w:tcPr>
            <w:tcW w:w="896"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9450081010</w:t>
            </w:r>
          </w:p>
        </w:tc>
        <w:tc>
          <w:tcPr>
            <w:tcW w:w="32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244</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1 361 414,08</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1 361 414,08</w:t>
            </w:r>
          </w:p>
        </w:tc>
        <w:tc>
          <w:tcPr>
            <w:tcW w:w="778"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1 361 414,08</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28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0501</w:t>
            </w:r>
          </w:p>
        </w:tc>
        <w:tc>
          <w:tcPr>
            <w:tcW w:w="896"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9450081020</w:t>
            </w:r>
          </w:p>
        </w:tc>
        <w:tc>
          <w:tcPr>
            <w:tcW w:w="32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1 320 146,43</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1 297 525,45</w:t>
            </w:r>
          </w:p>
        </w:tc>
        <w:tc>
          <w:tcPr>
            <w:tcW w:w="778"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200 000,00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6"/>
              <w:rPr>
                <w:rFonts w:ascii="Arial" w:hAnsi="Arial" w:cs="Arial"/>
                <w:bCs/>
                <w:color w:val="000000"/>
                <w:sz w:val="12"/>
                <w:szCs w:val="12"/>
              </w:rPr>
            </w:pPr>
            <w:r w:rsidRPr="00BF26BD">
              <w:rPr>
                <w:rFonts w:ascii="Arial" w:hAnsi="Arial" w:cs="Arial"/>
                <w:bCs/>
                <w:color w:val="000000"/>
                <w:sz w:val="12"/>
                <w:szCs w:val="12"/>
              </w:rPr>
              <w:t>Закупка товаров, работ, услуг в целях капитального ремонта государственного (муниципального) имущества</w:t>
            </w:r>
          </w:p>
        </w:tc>
        <w:tc>
          <w:tcPr>
            <w:tcW w:w="28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0501</w:t>
            </w:r>
          </w:p>
        </w:tc>
        <w:tc>
          <w:tcPr>
            <w:tcW w:w="896"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9450081020</w:t>
            </w:r>
          </w:p>
        </w:tc>
        <w:tc>
          <w:tcPr>
            <w:tcW w:w="32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243</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724 635,13</w:t>
            </w:r>
          </w:p>
        </w:tc>
        <w:tc>
          <w:tcPr>
            <w:tcW w:w="778"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6"/>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28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0501</w:t>
            </w:r>
          </w:p>
        </w:tc>
        <w:tc>
          <w:tcPr>
            <w:tcW w:w="896"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9450081020</w:t>
            </w:r>
          </w:p>
        </w:tc>
        <w:tc>
          <w:tcPr>
            <w:tcW w:w="32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244</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1 205 387,83</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372 890,32</w:t>
            </w:r>
          </w:p>
        </w:tc>
        <w:tc>
          <w:tcPr>
            <w:tcW w:w="778"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6"/>
              <w:rPr>
                <w:rFonts w:ascii="Arial" w:hAnsi="Arial" w:cs="Arial"/>
                <w:bCs/>
                <w:color w:val="000000"/>
                <w:sz w:val="12"/>
                <w:szCs w:val="12"/>
              </w:rPr>
            </w:pPr>
            <w:r w:rsidRPr="00BF26BD">
              <w:rPr>
                <w:rFonts w:ascii="Arial" w:hAnsi="Arial" w:cs="Arial"/>
                <w:bCs/>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8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0501</w:t>
            </w:r>
          </w:p>
        </w:tc>
        <w:tc>
          <w:tcPr>
            <w:tcW w:w="896"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9450081020</w:t>
            </w:r>
          </w:p>
        </w:tc>
        <w:tc>
          <w:tcPr>
            <w:tcW w:w="32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811</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114 758,60</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200 000,00</w:t>
            </w:r>
          </w:p>
        </w:tc>
        <w:tc>
          <w:tcPr>
            <w:tcW w:w="778"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200 000,00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Содержание имущества муниципальной казны</w:t>
            </w:r>
          </w:p>
        </w:tc>
        <w:tc>
          <w:tcPr>
            <w:tcW w:w="284"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0501</w:t>
            </w:r>
          </w:p>
        </w:tc>
        <w:tc>
          <w:tcPr>
            <w:tcW w:w="896"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9460000000</w:t>
            </w:r>
          </w:p>
        </w:tc>
        <w:tc>
          <w:tcPr>
            <w:tcW w:w="324"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532 219,29</w:t>
            </w:r>
          </w:p>
        </w:tc>
        <w:tc>
          <w:tcPr>
            <w:tcW w:w="845" w:type="dxa"/>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0,00</w:t>
            </w:r>
          </w:p>
        </w:tc>
        <w:tc>
          <w:tcPr>
            <w:tcW w:w="778" w:type="dxa"/>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Расходы по содержанию и обеспечению коммунальными услугами общего имущества жилых помещений, переданных в казну</w:t>
            </w:r>
          </w:p>
        </w:tc>
        <w:tc>
          <w:tcPr>
            <w:tcW w:w="28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0501</w:t>
            </w:r>
          </w:p>
        </w:tc>
        <w:tc>
          <w:tcPr>
            <w:tcW w:w="896"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9460010510</w:t>
            </w:r>
          </w:p>
        </w:tc>
        <w:tc>
          <w:tcPr>
            <w:tcW w:w="32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532 219,29</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c>
          <w:tcPr>
            <w:tcW w:w="778"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6"/>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28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0501</w:t>
            </w:r>
          </w:p>
        </w:tc>
        <w:tc>
          <w:tcPr>
            <w:tcW w:w="896"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9460010510</w:t>
            </w:r>
          </w:p>
        </w:tc>
        <w:tc>
          <w:tcPr>
            <w:tcW w:w="32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244</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243 765,58</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0,00</w:t>
            </w:r>
          </w:p>
        </w:tc>
        <w:tc>
          <w:tcPr>
            <w:tcW w:w="778"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6"/>
              <w:rPr>
                <w:rFonts w:ascii="Arial" w:hAnsi="Arial" w:cs="Arial"/>
                <w:bCs/>
                <w:color w:val="000000"/>
                <w:sz w:val="12"/>
                <w:szCs w:val="12"/>
              </w:rPr>
            </w:pPr>
            <w:r w:rsidRPr="00BF26BD">
              <w:rPr>
                <w:rFonts w:ascii="Arial" w:hAnsi="Arial" w:cs="Arial"/>
                <w:bCs/>
                <w:color w:val="000000"/>
                <w:sz w:val="12"/>
                <w:szCs w:val="12"/>
              </w:rPr>
              <w:t>Закупка энергетических ресурсов</w:t>
            </w:r>
          </w:p>
        </w:tc>
        <w:tc>
          <w:tcPr>
            <w:tcW w:w="28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0501</w:t>
            </w:r>
          </w:p>
        </w:tc>
        <w:tc>
          <w:tcPr>
            <w:tcW w:w="896"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9460010510</w:t>
            </w:r>
          </w:p>
        </w:tc>
        <w:tc>
          <w:tcPr>
            <w:tcW w:w="32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247</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288 453,71</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0,00</w:t>
            </w:r>
          </w:p>
        </w:tc>
        <w:tc>
          <w:tcPr>
            <w:tcW w:w="778"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1"/>
              <w:rPr>
                <w:rFonts w:ascii="Arial" w:hAnsi="Arial" w:cs="Arial"/>
                <w:bCs/>
                <w:color w:val="000000"/>
                <w:sz w:val="12"/>
                <w:szCs w:val="12"/>
              </w:rPr>
            </w:pPr>
            <w:r w:rsidRPr="00BF26BD">
              <w:rPr>
                <w:rFonts w:ascii="Arial" w:hAnsi="Arial" w:cs="Arial"/>
                <w:bCs/>
                <w:color w:val="000000"/>
                <w:sz w:val="12"/>
                <w:szCs w:val="12"/>
              </w:rPr>
              <w:lastRenderedPageBreak/>
              <w:t>Коммунальное хозяйство</w:t>
            </w:r>
          </w:p>
        </w:tc>
        <w:tc>
          <w:tcPr>
            <w:tcW w:w="284"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0502</w:t>
            </w:r>
          </w:p>
        </w:tc>
        <w:tc>
          <w:tcPr>
            <w:tcW w:w="896"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0000000000</w:t>
            </w:r>
          </w:p>
        </w:tc>
        <w:tc>
          <w:tcPr>
            <w:tcW w:w="324"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1 059 259,61</w:t>
            </w:r>
          </w:p>
        </w:tc>
        <w:tc>
          <w:tcPr>
            <w:tcW w:w="845" w:type="dxa"/>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876 488,38</w:t>
            </w:r>
          </w:p>
        </w:tc>
        <w:tc>
          <w:tcPr>
            <w:tcW w:w="778" w:type="dxa"/>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876 488,38</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Муниципальная программа "Обеспечение качественного функционирования ливневой канализации на территории Валдайского городского поселения в 2023-2025 годах"</w:t>
            </w:r>
          </w:p>
        </w:tc>
        <w:tc>
          <w:tcPr>
            <w:tcW w:w="284"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0502</w:t>
            </w:r>
          </w:p>
        </w:tc>
        <w:tc>
          <w:tcPr>
            <w:tcW w:w="896"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2000000000</w:t>
            </w:r>
          </w:p>
        </w:tc>
        <w:tc>
          <w:tcPr>
            <w:tcW w:w="324"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876 488,38</w:t>
            </w:r>
          </w:p>
        </w:tc>
        <w:tc>
          <w:tcPr>
            <w:tcW w:w="845" w:type="dxa"/>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876 488,38</w:t>
            </w:r>
          </w:p>
        </w:tc>
        <w:tc>
          <w:tcPr>
            <w:tcW w:w="778" w:type="dxa"/>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876 488,38</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Приведение обветшавших сетей ливневой канализации в нормативное состояние</w:t>
            </w:r>
          </w:p>
        </w:tc>
        <w:tc>
          <w:tcPr>
            <w:tcW w:w="284"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0502</w:t>
            </w:r>
          </w:p>
        </w:tc>
        <w:tc>
          <w:tcPr>
            <w:tcW w:w="896"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2000200000</w:t>
            </w:r>
          </w:p>
        </w:tc>
        <w:tc>
          <w:tcPr>
            <w:tcW w:w="324"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440 976,75</w:t>
            </w:r>
          </w:p>
        </w:tc>
        <w:tc>
          <w:tcPr>
            <w:tcW w:w="845" w:type="dxa"/>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440 976,75</w:t>
            </w:r>
          </w:p>
        </w:tc>
        <w:tc>
          <w:tcPr>
            <w:tcW w:w="778" w:type="dxa"/>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440 976,75</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Осуществление ремонта участков сетей ливневой канализации</w:t>
            </w:r>
          </w:p>
        </w:tc>
        <w:tc>
          <w:tcPr>
            <w:tcW w:w="28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0502</w:t>
            </w:r>
          </w:p>
        </w:tc>
        <w:tc>
          <w:tcPr>
            <w:tcW w:w="896"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2000211200</w:t>
            </w:r>
          </w:p>
        </w:tc>
        <w:tc>
          <w:tcPr>
            <w:tcW w:w="32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440 976,75</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440 976,75</w:t>
            </w:r>
          </w:p>
        </w:tc>
        <w:tc>
          <w:tcPr>
            <w:tcW w:w="778"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440 976,75</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6"/>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28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0502</w:t>
            </w:r>
          </w:p>
        </w:tc>
        <w:tc>
          <w:tcPr>
            <w:tcW w:w="896"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2000211200</w:t>
            </w:r>
          </w:p>
        </w:tc>
        <w:tc>
          <w:tcPr>
            <w:tcW w:w="32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244</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440 976,75</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440 976,75</w:t>
            </w:r>
          </w:p>
        </w:tc>
        <w:tc>
          <w:tcPr>
            <w:tcW w:w="778"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440 976,75</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Обеспечение качественной работы объектов ливневой канализации</w:t>
            </w:r>
          </w:p>
        </w:tc>
        <w:tc>
          <w:tcPr>
            <w:tcW w:w="284"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0502</w:t>
            </w:r>
          </w:p>
        </w:tc>
        <w:tc>
          <w:tcPr>
            <w:tcW w:w="896"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2000300000</w:t>
            </w:r>
          </w:p>
        </w:tc>
        <w:tc>
          <w:tcPr>
            <w:tcW w:w="324"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435 511,63</w:t>
            </w:r>
          </w:p>
        </w:tc>
        <w:tc>
          <w:tcPr>
            <w:tcW w:w="845" w:type="dxa"/>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435 511,63</w:t>
            </w:r>
          </w:p>
        </w:tc>
        <w:tc>
          <w:tcPr>
            <w:tcW w:w="778" w:type="dxa"/>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435 511,63</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Содержание ливневой канализации, водоотводных канав и водопропускных труб</w:t>
            </w:r>
          </w:p>
        </w:tc>
        <w:tc>
          <w:tcPr>
            <w:tcW w:w="28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0502</w:t>
            </w:r>
          </w:p>
        </w:tc>
        <w:tc>
          <w:tcPr>
            <w:tcW w:w="896"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2000311300</w:t>
            </w:r>
          </w:p>
        </w:tc>
        <w:tc>
          <w:tcPr>
            <w:tcW w:w="32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435 511,63</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435 511,63</w:t>
            </w:r>
          </w:p>
        </w:tc>
        <w:tc>
          <w:tcPr>
            <w:tcW w:w="778"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435 511,63</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6"/>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28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0502</w:t>
            </w:r>
          </w:p>
        </w:tc>
        <w:tc>
          <w:tcPr>
            <w:tcW w:w="896"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2000311300</w:t>
            </w:r>
          </w:p>
        </w:tc>
        <w:tc>
          <w:tcPr>
            <w:tcW w:w="32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244</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435 511,63</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435 511,63</w:t>
            </w:r>
          </w:p>
        </w:tc>
        <w:tc>
          <w:tcPr>
            <w:tcW w:w="778"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435 511,63</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284"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0502</w:t>
            </w:r>
          </w:p>
        </w:tc>
        <w:tc>
          <w:tcPr>
            <w:tcW w:w="896"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2600000000</w:t>
            </w:r>
          </w:p>
        </w:tc>
        <w:tc>
          <w:tcPr>
            <w:tcW w:w="324"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182 771,23</w:t>
            </w:r>
          </w:p>
        </w:tc>
        <w:tc>
          <w:tcPr>
            <w:tcW w:w="845" w:type="dxa"/>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0,00</w:t>
            </w:r>
          </w:p>
        </w:tc>
        <w:tc>
          <w:tcPr>
            <w:tcW w:w="778" w:type="dxa"/>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Газификация и содержание сетей газораспределения территории Валдайского городского поселения</w:t>
            </w:r>
          </w:p>
        </w:tc>
        <w:tc>
          <w:tcPr>
            <w:tcW w:w="284"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0502</w:t>
            </w:r>
          </w:p>
        </w:tc>
        <w:tc>
          <w:tcPr>
            <w:tcW w:w="896"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2600100000</w:t>
            </w:r>
          </w:p>
        </w:tc>
        <w:tc>
          <w:tcPr>
            <w:tcW w:w="324"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182 771,23</w:t>
            </w:r>
          </w:p>
        </w:tc>
        <w:tc>
          <w:tcPr>
            <w:tcW w:w="845" w:type="dxa"/>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0,00</w:t>
            </w:r>
          </w:p>
        </w:tc>
        <w:tc>
          <w:tcPr>
            <w:tcW w:w="778" w:type="dxa"/>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28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0502</w:t>
            </w:r>
          </w:p>
        </w:tc>
        <w:tc>
          <w:tcPr>
            <w:tcW w:w="896"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2600111220</w:t>
            </w:r>
          </w:p>
        </w:tc>
        <w:tc>
          <w:tcPr>
            <w:tcW w:w="32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182 771,23</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c>
          <w:tcPr>
            <w:tcW w:w="778"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6"/>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28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0502</w:t>
            </w:r>
          </w:p>
        </w:tc>
        <w:tc>
          <w:tcPr>
            <w:tcW w:w="896"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2600111220</w:t>
            </w:r>
          </w:p>
        </w:tc>
        <w:tc>
          <w:tcPr>
            <w:tcW w:w="32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244</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182 771,23</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0,00</w:t>
            </w:r>
          </w:p>
        </w:tc>
        <w:tc>
          <w:tcPr>
            <w:tcW w:w="778"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1"/>
              <w:rPr>
                <w:rFonts w:ascii="Arial" w:hAnsi="Arial" w:cs="Arial"/>
                <w:bCs/>
                <w:color w:val="000000"/>
                <w:sz w:val="12"/>
                <w:szCs w:val="12"/>
              </w:rPr>
            </w:pPr>
            <w:r w:rsidRPr="00BF26BD">
              <w:rPr>
                <w:rFonts w:ascii="Arial" w:hAnsi="Arial" w:cs="Arial"/>
                <w:bCs/>
                <w:color w:val="000000"/>
                <w:sz w:val="12"/>
                <w:szCs w:val="12"/>
              </w:rPr>
              <w:t>Благоустройство</w:t>
            </w:r>
          </w:p>
        </w:tc>
        <w:tc>
          <w:tcPr>
            <w:tcW w:w="284"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0503</w:t>
            </w:r>
          </w:p>
        </w:tc>
        <w:tc>
          <w:tcPr>
            <w:tcW w:w="896"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0000000000</w:t>
            </w:r>
          </w:p>
        </w:tc>
        <w:tc>
          <w:tcPr>
            <w:tcW w:w="324"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27 662 877,08</w:t>
            </w:r>
          </w:p>
        </w:tc>
        <w:tc>
          <w:tcPr>
            <w:tcW w:w="845" w:type="dxa"/>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26 492 708,25</w:t>
            </w:r>
          </w:p>
        </w:tc>
        <w:tc>
          <w:tcPr>
            <w:tcW w:w="778" w:type="dxa"/>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15 122 348,25</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Муниципальная программа "Обращение с твердыми коммунальными отходами на территории Валдайского муниципального района в 2023-2025 годах"</w:t>
            </w:r>
          </w:p>
        </w:tc>
        <w:tc>
          <w:tcPr>
            <w:tcW w:w="284"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0503</w:t>
            </w:r>
          </w:p>
        </w:tc>
        <w:tc>
          <w:tcPr>
            <w:tcW w:w="896"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0100000000</w:t>
            </w:r>
          </w:p>
        </w:tc>
        <w:tc>
          <w:tcPr>
            <w:tcW w:w="324"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1 471 745,23</w:t>
            </w:r>
          </w:p>
        </w:tc>
        <w:tc>
          <w:tcPr>
            <w:tcW w:w="845" w:type="dxa"/>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1 376 488,23</w:t>
            </w:r>
          </w:p>
        </w:tc>
        <w:tc>
          <w:tcPr>
            <w:tcW w:w="778" w:type="dxa"/>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1 376 488,23</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Организация мест накопления твердых коммунальных отходов в соответствии с установленными требованиями</w:t>
            </w:r>
          </w:p>
        </w:tc>
        <w:tc>
          <w:tcPr>
            <w:tcW w:w="284"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0503</w:t>
            </w:r>
          </w:p>
        </w:tc>
        <w:tc>
          <w:tcPr>
            <w:tcW w:w="896"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0100100000</w:t>
            </w:r>
          </w:p>
        </w:tc>
        <w:tc>
          <w:tcPr>
            <w:tcW w:w="324"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972 623,70</w:t>
            </w:r>
          </w:p>
        </w:tc>
        <w:tc>
          <w:tcPr>
            <w:tcW w:w="845" w:type="dxa"/>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474 206,70</w:t>
            </w:r>
          </w:p>
        </w:tc>
        <w:tc>
          <w:tcPr>
            <w:tcW w:w="778" w:type="dxa"/>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474 206,70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Устройство контейнерных площадок</w:t>
            </w:r>
          </w:p>
        </w:tc>
        <w:tc>
          <w:tcPr>
            <w:tcW w:w="28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0503</w:t>
            </w:r>
          </w:p>
        </w:tc>
        <w:tc>
          <w:tcPr>
            <w:tcW w:w="896"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0100161010</w:t>
            </w:r>
          </w:p>
        </w:tc>
        <w:tc>
          <w:tcPr>
            <w:tcW w:w="32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474 206,70</w:t>
            </w:r>
          </w:p>
        </w:tc>
        <w:tc>
          <w:tcPr>
            <w:tcW w:w="778"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474 206,70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6"/>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28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0503</w:t>
            </w:r>
          </w:p>
        </w:tc>
        <w:tc>
          <w:tcPr>
            <w:tcW w:w="896"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0100161010</w:t>
            </w:r>
          </w:p>
        </w:tc>
        <w:tc>
          <w:tcPr>
            <w:tcW w:w="32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244</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474 206,70</w:t>
            </w:r>
          </w:p>
        </w:tc>
        <w:tc>
          <w:tcPr>
            <w:tcW w:w="778"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474 206,70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На финансовое обеспечение затрат по созданию и (или) содержанию мест (площадок) накопления твёрдых коммунальных отходов (иной межбюджетный трансферт)</w:t>
            </w:r>
          </w:p>
        </w:tc>
        <w:tc>
          <w:tcPr>
            <w:tcW w:w="28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0503</w:t>
            </w:r>
          </w:p>
        </w:tc>
        <w:tc>
          <w:tcPr>
            <w:tcW w:w="896"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0100176210</w:t>
            </w:r>
          </w:p>
        </w:tc>
        <w:tc>
          <w:tcPr>
            <w:tcW w:w="32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498 417,00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c>
          <w:tcPr>
            <w:tcW w:w="778"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6"/>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28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0503</w:t>
            </w:r>
          </w:p>
        </w:tc>
        <w:tc>
          <w:tcPr>
            <w:tcW w:w="896"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0100176210</w:t>
            </w:r>
          </w:p>
        </w:tc>
        <w:tc>
          <w:tcPr>
            <w:tcW w:w="32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244</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498 417,00</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0,00</w:t>
            </w:r>
          </w:p>
        </w:tc>
        <w:tc>
          <w:tcPr>
            <w:tcW w:w="778"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Софинансирование на финансовое обеспечение затрат по созданию и (или) содержанию мест (площадок) накопления твёрдых коммунальных отходов</w:t>
            </w:r>
          </w:p>
        </w:tc>
        <w:tc>
          <w:tcPr>
            <w:tcW w:w="28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0503</w:t>
            </w:r>
          </w:p>
        </w:tc>
        <w:tc>
          <w:tcPr>
            <w:tcW w:w="896"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01001S6210</w:t>
            </w:r>
          </w:p>
        </w:tc>
        <w:tc>
          <w:tcPr>
            <w:tcW w:w="32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474 206,70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c>
          <w:tcPr>
            <w:tcW w:w="778"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6"/>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28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0503</w:t>
            </w:r>
          </w:p>
        </w:tc>
        <w:tc>
          <w:tcPr>
            <w:tcW w:w="896"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01001S6210</w:t>
            </w:r>
          </w:p>
        </w:tc>
        <w:tc>
          <w:tcPr>
            <w:tcW w:w="32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244</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474 206,70</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0,00</w:t>
            </w:r>
          </w:p>
        </w:tc>
        <w:tc>
          <w:tcPr>
            <w:tcW w:w="778"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Обеспечение мероприятий по ликвидации и недопущения несанкционированных свалок на территории Валдайского муниципального района</w:t>
            </w:r>
          </w:p>
        </w:tc>
        <w:tc>
          <w:tcPr>
            <w:tcW w:w="284"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0503</w:t>
            </w:r>
          </w:p>
        </w:tc>
        <w:tc>
          <w:tcPr>
            <w:tcW w:w="896"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0100200000</w:t>
            </w:r>
          </w:p>
        </w:tc>
        <w:tc>
          <w:tcPr>
            <w:tcW w:w="324"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355 616,13</w:t>
            </w:r>
          </w:p>
        </w:tc>
        <w:tc>
          <w:tcPr>
            <w:tcW w:w="845" w:type="dxa"/>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758 776,13</w:t>
            </w:r>
          </w:p>
        </w:tc>
        <w:tc>
          <w:tcPr>
            <w:tcW w:w="778" w:type="dxa"/>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758 776,13</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Обеспечение вывоза несанкционированных свалок</w:t>
            </w:r>
          </w:p>
        </w:tc>
        <w:tc>
          <w:tcPr>
            <w:tcW w:w="28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0503</w:t>
            </w:r>
          </w:p>
        </w:tc>
        <w:tc>
          <w:tcPr>
            <w:tcW w:w="896"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0100261030</w:t>
            </w:r>
          </w:p>
        </w:tc>
        <w:tc>
          <w:tcPr>
            <w:tcW w:w="32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345 616,13</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345 616,13</w:t>
            </w:r>
          </w:p>
        </w:tc>
        <w:tc>
          <w:tcPr>
            <w:tcW w:w="778"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345 616,13</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6"/>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28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0503</w:t>
            </w:r>
          </w:p>
        </w:tc>
        <w:tc>
          <w:tcPr>
            <w:tcW w:w="896"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0100261030</w:t>
            </w:r>
          </w:p>
        </w:tc>
        <w:tc>
          <w:tcPr>
            <w:tcW w:w="32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244</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345 616,13</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345 616,13</w:t>
            </w:r>
          </w:p>
        </w:tc>
        <w:tc>
          <w:tcPr>
            <w:tcW w:w="778"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345 616,13</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Осуществление очистки территории от некондиционного мусора вокруг контейнерных площадок</w:t>
            </w:r>
          </w:p>
        </w:tc>
        <w:tc>
          <w:tcPr>
            <w:tcW w:w="28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0503</w:t>
            </w:r>
          </w:p>
        </w:tc>
        <w:tc>
          <w:tcPr>
            <w:tcW w:w="896"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0100261040</w:t>
            </w:r>
          </w:p>
        </w:tc>
        <w:tc>
          <w:tcPr>
            <w:tcW w:w="32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403 160,00</w:t>
            </w:r>
          </w:p>
        </w:tc>
        <w:tc>
          <w:tcPr>
            <w:tcW w:w="778"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403 160,00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6"/>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28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0503</w:t>
            </w:r>
          </w:p>
        </w:tc>
        <w:tc>
          <w:tcPr>
            <w:tcW w:w="896"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0100261040</w:t>
            </w:r>
          </w:p>
        </w:tc>
        <w:tc>
          <w:tcPr>
            <w:tcW w:w="32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244</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403 160,00</w:t>
            </w:r>
          </w:p>
        </w:tc>
        <w:tc>
          <w:tcPr>
            <w:tcW w:w="778"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403 160,00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Организация общественных субботников на территории Валдайского городского поселения</w:t>
            </w:r>
          </w:p>
        </w:tc>
        <w:tc>
          <w:tcPr>
            <w:tcW w:w="28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0503</w:t>
            </w:r>
          </w:p>
        </w:tc>
        <w:tc>
          <w:tcPr>
            <w:tcW w:w="896"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0100261060</w:t>
            </w:r>
          </w:p>
        </w:tc>
        <w:tc>
          <w:tcPr>
            <w:tcW w:w="32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10 000,00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10 000,00</w:t>
            </w:r>
          </w:p>
        </w:tc>
        <w:tc>
          <w:tcPr>
            <w:tcW w:w="778"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10 000,00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6"/>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28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0503</w:t>
            </w:r>
          </w:p>
        </w:tc>
        <w:tc>
          <w:tcPr>
            <w:tcW w:w="896"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0100261060</w:t>
            </w:r>
          </w:p>
        </w:tc>
        <w:tc>
          <w:tcPr>
            <w:tcW w:w="32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244</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10 000,00</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10 000,00</w:t>
            </w:r>
          </w:p>
        </w:tc>
        <w:tc>
          <w:tcPr>
            <w:tcW w:w="778"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10 000,00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Организация сбора и вывоза отходов I-IV класса опасности</w:t>
            </w:r>
          </w:p>
        </w:tc>
        <w:tc>
          <w:tcPr>
            <w:tcW w:w="284"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0503</w:t>
            </w:r>
          </w:p>
        </w:tc>
        <w:tc>
          <w:tcPr>
            <w:tcW w:w="896"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0100300000</w:t>
            </w:r>
          </w:p>
        </w:tc>
        <w:tc>
          <w:tcPr>
            <w:tcW w:w="324"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143 505,40</w:t>
            </w:r>
          </w:p>
        </w:tc>
        <w:tc>
          <w:tcPr>
            <w:tcW w:w="845" w:type="dxa"/>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143 505,40</w:t>
            </w:r>
          </w:p>
        </w:tc>
        <w:tc>
          <w:tcPr>
            <w:tcW w:w="778" w:type="dxa"/>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143 505,40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Сбор и вывоз опасных отходов</w:t>
            </w:r>
          </w:p>
        </w:tc>
        <w:tc>
          <w:tcPr>
            <w:tcW w:w="28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0503</w:t>
            </w:r>
          </w:p>
        </w:tc>
        <w:tc>
          <w:tcPr>
            <w:tcW w:w="896"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0100361050</w:t>
            </w:r>
          </w:p>
        </w:tc>
        <w:tc>
          <w:tcPr>
            <w:tcW w:w="32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143 505,40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143 505,40</w:t>
            </w:r>
          </w:p>
        </w:tc>
        <w:tc>
          <w:tcPr>
            <w:tcW w:w="778"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143 505,40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6"/>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28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0503</w:t>
            </w:r>
          </w:p>
        </w:tc>
        <w:tc>
          <w:tcPr>
            <w:tcW w:w="896"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0100361050</w:t>
            </w:r>
          </w:p>
        </w:tc>
        <w:tc>
          <w:tcPr>
            <w:tcW w:w="32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244</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143 505,40</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143 505,40</w:t>
            </w:r>
          </w:p>
        </w:tc>
        <w:tc>
          <w:tcPr>
            <w:tcW w:w="778"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143 505,40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Муниципальная программа "Формирование современной городской среды на территории Валдайского городского поселения в 2018-2024 годах"</w:t>
            </w:r>
          </w:p>
        </w:tc>
        <w:tc>
          <w:tcPr>
            <w:tcW w:w="284"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0503</w:t>
            </w:r>
          </w:p>
        </w:tc>
        <w:tc>
          <w:tcPr>
            <w:tcW w:w="896"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1000000000</w:t>
            </w:r>
          </w:p>
        </w:tc>
        <w:tc>
          <w:tcPr>
            <w:tcW w:w="324"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5 270 925,84</w:t>
            </w:r>
          </w:p>
        </w:tc>
        <w:tc>
          <w:tcPr>
            <w:tcW w:w="845" w:type="dxa"/>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84 240,00</w:t>
            </w:r>
          </w:p>
        </w:tc>
        <w:tc>
          <w:tcPr>
            <w:tcW w:w="778" w:type="dxa"/>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Благоустройство наиболее посещаемых территорий общего пользования</w:t>
            </w:r>
          </w:p>
        </w:tc>
        <w:tc>
          <w:tcPr>
            <w:tcW w:w="284"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0503</w:t>
            </w:r>
          </w:p>
        </w:tc>
        <w:tc>
          <w:tcPr>
            <w:tcW w:w="896"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1000200000</w:t>
            </w:r>
          </w:p>
        </w:tc>
        <w:tc>
          <w:tcPr>
            <w:tcW w:w="324"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79 889,38</w:t>
            </w:r>
          </w:p>
        </w:tc>
        <w:tc>
          <w:tcPr>
            <w:tcW w:w="845" w:type="dxa"/>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84 240,00</w:t>
            </w:r>
          </w:p>
        </w:tc>
        <w:tc>
          <w:tcPr>
            <w:tcW w:w="778" w:type="dxa"/>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Абонентская плата за доступ к общественной сети интернет на территории "Кузнечная площадь"</w:t>
            </w:r>
          </w:p>
        </w:tc>
        <w:tc>
          <w:tcPr>
            <w:tcW w:w="28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0503</w:t>
            </w:r>
          </w:p>
        </w:tc>
        <w:tc>
          <w:tcPr>
            <w:tcW w:w="896"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1000250330</w:t>
            </w:r>
          </w:p>
        </w:tc>
        <w:tc>
          <w:tcPr>
            <w:tcW w:w="32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79 889,38</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84 240,00</w:t>
            </w:r>
          </w:p>
        </w:tc>
        <w:tc>
          <w:tcPr>
            <w:tcW w:w="778"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6"/>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28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0503</w:t>
            </w:r>
          </w:p>
        </w:tc>
        <w:tc>
          <w:tcPr>
            <w:tcW w:w="896"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1000250330</w:t>
            </w:r>
          </w:p>
        </w:tc>
        <w:tc>
          <w:tcPr>
            <w:tcW w:w="32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244</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79 889,38</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84 240,00</w:t>
            </w:r>
          </w:p>
        </w:tc>
        <w:tc>
          <w:tcPr>
            <w:tcW w:w="778"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Федеральный проект "Формирование комфортной городской среды"</w:t>
            </w:r>
          </w:p>
        </w:tc>
        <w:tc>
          <w:tcPr>
            <w:tcW w:w="284"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0503</w:t>
            </w:r>
          </w:p>
        </w:tc>
        <w:tc>
          <w:tcPr>
            <w:tcW w:w="896"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100F200000</w:t>
            </w:r>
          </w:p>
        </w:tc>
        <w:tc>
          <w:tcPr>
            <w:tcW w:w="324"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5 191 036,46</w:t>
            </w:r>
          </w:p>
        </w:tc>
        <w:tc>
          <w:tcPr>
            <w:tcW w:w="845" w:type="dxa"/>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0,00</w:t>
            </w:r>
          </w:p>
        </w:tc>
        <w:tc>
          <w:tcPr>
            <w:tcW w:w="778" w:type="dxa"/>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Благоустройство дворовых территорий многоквартирных домов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в т.ч. софинансирование)</w:t>
            </w:r>
          </w:p>
        </w:tc>
        <w:tc>
          <w:tcPr>
            <w:tcW w:w="28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0503</w:t>
            </w:r>
          </w:p>
        </w:tc>
        <w:tc>
          <w:tcPr>
            <w:tcW w:w="896"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100F255551</w:t>
            </w:r>
          </w:p>
        </w:tc>
        <w:tc>
          <w:tcPr>
            <w:tcW w:w="32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4 195 220,95</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c>
          <w:tcPr>
            <w:tcW w:w="778"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6"/>
              <w:rPr>
                <w:rFonts w:ascii="Arial" w:hAnsi="Arial" w:cs="Arial"/>
                <w:bCs/>
                <w:color w:val="000000"/>
                <w:sz w:val="12"/>
                <w:szCs w:val="12"/>
              </w:rPr>
            </w:pPr>
            <w:r w:rsidRPr="00BF26BD">
              <w:rPr>
                <w:rFonts w:ascii="Arial" w:hAnsi="Arial" w:cs="Arial"/>
                <w:bCs/>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8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0503</w:t>
            </w:r>
          </w:p>
        </w:tc>
        <w:tc>
          <w:tcPr>
            <w:tcW w:w="896"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100F255551</w:t>
            </w:r>
          </w:p>
        </w:tc>
        <w:tc>
          <w:tcPr>
            <w:tcW w:w="32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811</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4 195 220,95</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0,00</w:t>
            </w:r>
          </w:p>
        </w:tc>
        <w:tc>
          <w:tcPr>
            <w:tcW w:w="778"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Благоустройство наиболее посещаемых территорий общего пользования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в т.ч. софинансирование)</w:t>
            </w:r>
          </w:p>
        </w:tc>
        <w:tc>
          <w:tcPr>
            <w:tcW w:w="28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0503</w:t>
            </w:r>
          </w:p>
        </w:tc>
        <w:tc>
          <w:tcPr>
            <w:tcW w:w="896"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100F255552</w:t>
            </w:r>
          </w:p>
        </w:tc>
        <w:tc>
          <w:tcPr>
            <w:tcW w:w="32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995 815,51</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c>
          <w:tcPr>
            <w:tcW w:w="778"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6"/>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28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0503</w:t>
            </w:r>
          </w:p>
        </w:tc>
        <w:tc>
          <w:tcPr>
            <w:tcW w:w="896"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100F255552</w:t>
            </w:r>
          </w:p>
        </w:tc>
        <w:tc>
          <w:tcPr>
            <w:tcW w:w="32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244</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995 815,51</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0,00</w:t>
            </w:r>
          </w:p>
        </w:tc>
        <w:tc>
          <w:tcPr>
            <w:tcW w:w="778"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Муниципальная программа "Благоустройство территории Валдайского городского поселения в 2023-2025 годах"</w:t>
            </w:r>
          </w:p>
        </w:tc>
        <w:tc>
          <w:tcPr>
            <w:tcW w:w="284"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0503</w:t>
            </w:r>
          </w:p>
        </w:tc>
        <w:tc>
          <w:tcPr>
            <w:tcW w:w="896"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2200000000</w:t>
            </w:r>
          </w:p>
        </w:tc>
        <w:tc>
          <w:tcPr>
            <w:tcW w:w="324"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20 920 206,01</w:t>
            </w:r>
          </w:p>
        </w:tc>
        <w:tc>
          <w:tcPr>
            <w:tcW w:w="845" w:type="dxa"/>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25 031 980,02</w:t>
            </w:r>
          </w:p>
        </w:tc>
        <w:tc>
          <w:tcPr>
            <w:tcW w:w="778" w:type="dxa"/>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13 745 860,02</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Подпрограмма "Обеспечение уличного освещения" муниципальной программы "Благоустройство территории Валдайского городского поселения в 2023-2025 годах"</w:t>
            </w:r>
          </w:p>
        </w:tc>
        <w:tc>
          <w:tcPr>
            <w:tcW w:w="284"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0503</w:t>
            </w:r>
          </w:p>
        </w:tc>
        <w:tc>
          <w:tcPr>
            <w:tcW w:w="896"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2210000000</w:t>
            </w:r>
          </w:p>
        </w:tc>
        <w:tc>
          <w:tcPr>
            <w:tcW w:w="324"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9 487 631,28</w:t>
            </w:r>
          </w:p>
        </w:tc>
        <w:tc>
          <w:tcPr>
            <w:tcW w:w="845" w:type="dxa"/>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8 046 872,28</w:t>
            </w:r>
          </w:p>
        </w:tc>
        <w:tc>
          <w:tcPr>
            <w:tcW w:w="778" w:type="dxa"/>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8 046 872,28</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Обеспечение уличного освещения</w:t>
            </w:r>
          </w:p>
        </w:tc>
        <w:tc>
          <w:tcPr>
            <w:tcW w:w="284"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0503</w:t>
            </w:r>
          </w:p>
        </w:tc>
        <w:tc>
          <w:tcPr>
            <w:tcW w:w="896"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2210100000</w:t>
            </w:r>
          </w:p>
        </w:tc>
        <w:tc>
          <w:tcPr>
            <w:tcW w:w="324"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9 487 631,28</w:t>
            </w:r>
          </w:p>
        </w:tc>
        <w:tc>
          <w:tcPr>
            <w:tcW w:w="845" w:type="dxa"/>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8 046 872,28</w:t>
            </w:r>
          </w:p>
        </w:tc>
        <w:tc>
          <w:tcPr>
            <w:tcW w:w="778" w:type="dxa"/>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8 046 872,28</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Содержание сетей уличного освещения, реализация прочих мероприятий по обеспечению уличного освещения</w:t>
            </w:r>
          </w:p>
        </w:tc>
        <w:tc>
          <w:tcPr>
            <w:tcW w:w="28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0503</w:t>
            </w:r>
          </w:p>
        </w:tc>
        <w:tc>
          <w:tcPr>
            <w:tcW w:w="896"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2210160010</w:t>
            </w:r>
          </w:p>
        </w:tc>
        <w:tc>
          <w:tcPr>
            <w:tcW w:w="32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5 152 770,89</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3 712 011,89</w:t>
            </w:r>
          </w:p>
        </w:tc>
        <w:tc>
          <w:tcPr>
            <w:tcW w:w="778"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3 712 011,89</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6"/>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28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0503</w:t>
            </w:r>
          </w:p>
        </w:tc>
        <w:tc>
          <w:tcPr>
            <w:tcW w:w="896"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2210160010</w:t>
            </w:r>
          </w:p>
        </w:tc>
        <w:tc>
          <w:tcPr>
            <w:tcW w:w="32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244</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5 152 770,89</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3 712 011,89</w:t>
            </w:r>
          </w:p>
        </w:tc>
        <w:tc>
          <w:tcPr>
            <w:tcW w:w="778"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3 712 011,89</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28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0503</w:t>
            </w:r>
          </w:p>
        </w:tc>
        <w:tc>
          <w:tcPr>
            <w:tcW w:w="896"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2210160012</w:t>
            </w:r>
          </w:p>
        </w:tc>
        <w:tc>
          <w:tcPr>
            <w:tcW w:w="32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4 334 860,39</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4 334 860,39</w:t>
            </w:r>
          </w:p>
        </w:tc>
        <w:tc>
          <w:tcPr>
            <w:tcW w:w="778"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4 334 860,39</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6"/>
              <w:rPr>
                <w:rFonts w:ascii="Arial" w:hAnsi="Arial" w:cs="Arial"/>
                <w:bCs/>
                <w:color w:val="000000"/>
                <w:sz w:val="12"/>
                <w:szCs w:val="12"/>
              </w:rPr>
            </w:pPr>
            <w:r w:rsidRPr="00BF26BD">
              <w:rPr>
                <w:rFonts w:ascii="Arial" w:hAnsi="Arial" w:cs="Arial"/>
                <w:bCs/>
                <w:color w:val="000000"/>
                <w:sz w:val="12"/>
                <w:szCs w:val="12"/>
              </w:rPr>
              <w:t>Закупка энергетических ресурсов</w:t>
            </w:r>
          </w:p>
        </w:tc>
        <w:tc>
          <w:tcPr>
            <w:tcW w:w="28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0503</w:t>
            </w:r>
          </w:p>
        </w:tc>
        <w:tc>
          <w:tcPr>
            <w:tcW w:w="896"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2210160012</w:t>
            </w:r>
          </w:p>
        </w:tc>
        <w:tc>
          <w:tcPr>
            <w:tcW w:w="32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247</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4 334 860,39</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4 334 860,39</w:t>
            </w:r>
          </w:p>
        </w:tc>
        <w:tc>
          <w:tcPr>
            <w:tcW w:w="778"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4 334 860,39</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2023-2025 годах"</w:t>
            </w:r>
          </w:p>
        </w:tc>
        <w:tc>
          <w:tcPr>
            <w:tcW w:w="284"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0503</w:t>
            </w:r>
          </w:p>
        </w:tc>
        <w:tc>
          <w:tcPr>
            <w:tcW w:w="896"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2220000000</w:t>
            </w:r>
          </w:p>
        </w:tc>
        <w:tc>
          <w:tcPr>
            <w:tcW w:w="324"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2 310 686,52</w:t>
            </w:r>
          </w:p>
        </w:tc>
        <w:tc>
          <w:tcPr>
            <w:tcW w:w="845" w:type="dxa"/>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3 795 824,16</w:t>
            </w:r>
          </w:p>
        </w:tc>
        <w:tc>
          <w:tcPr>
            <w:tcW w:w="778" w:type="dxa"/>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3 795 824,16</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Организация озеленения территории Валдайского городского поселения</w:t>
            </w:r>
          </w:p>
        </w:tc>
        <w:tc>
          <w:tcPr>
            <w:tcW w:w="284"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0503</w:t>
            </w:r>
          </w:p>
        </w:tc>
        <w:tc>
          <w:tcPr>
            <w:tcW w:w="896"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2220100000</w:t>
            </w:r>
          </w:p>
        </w:tc>
        <w:tc>
          <w:tcPr>
            <w:tcW w:w="324"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2 310 686,52</w:t>
            </w:r>
          </w:p>
        </w:tc>
        <w:tc>
          <w:tcPr>
            <w:tcW w:w="845" w:type="dxa"/>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3 795 824,16</w:t>
            </w:r>
          </w:p>
        </w:tc>
        <w:tc>
          <w:tcPr>
            <w:tcW w:w="778" w:type="dxa"/>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3 795 824,16</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Содержание объектов озеленения</w:t>
            </w:r>
          </w:p>
        </w:tc>
        <w:tc>
          <w:tcPr>
            <w:tcW w:w="28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0503</w:t>
            </w:r>
          </w:p>
        </w:tc>
        <w:tc>
          <w:tcPr>
            <w:tcW w:w="896"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2220160030</w:t>
            </w:r>
          </w:p>
        </w:tc>
        <w:tc>
          <w:tcPr>
            <w:tcW w:w="32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2 310 686,52</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3 795 824,16</w:t>
            </w:r>
          </w:p>
        </w:tc>
        <w:tc>
          <w:tcPr>
            <w:tcW w:w="778"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3 795 824,16</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6"/>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28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0503</w:t>
            </w:r>
          </w:p>
        </w:tc>
        <w:tc>
          <w:tcPr>
            <w:tcW w:w="896"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2220160030</w:t>
            </w:r>
          </w:p>
        </w:tc>
        <w:tc>
          <w:tcPr>
            <w:tcW w:w="32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244</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2 310 686,52</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3 795 824,16</w:t>
            </w:r>
          </w:p>
        </w:tc>
        <w:tc>
          <w:tcPr>
            <w:tcW w:w="778"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3 795 824,16</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2023-2025 годах"</w:t>
            </w:r>
          </w:p>
        </w:tc>
        <w:tc>
          <w:tcPr>
            <w:tcW w:w="284"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0503</w:t>
            </w:r>
          </w:p>
        </w:tc>
        <w:tc>
          <w:tcPr>
            <w:tcW w:w="896"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2230000000</w:t>
            </w:r>
          </w:p>
        </w:tc>
        <w:tc>
          <w:tcPr>
            <w:tcW w:w="324"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700 000,00</w:t>
            </w:r>
          </w:p>
        </w:tc>
        <w:tc>
          <w:tcPr>
            <w:tcW w:w="845" w:type="dxa"/>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620 000,00</w:t>
            </w:r>
          </w:p>
        </w:tc>
        <w:tc>
          <w:tcPr>
            <w:tcW w:w="778" w:type="dxa"/>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620 000,00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Организация содержания мест захоронения</w:t>
            </w:r>
          </w:p>
        </w:tc>
        <w:tc>
          <w:tcPr>
            <w:tcW w:w="284"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0503</w:t>
            </w:r>
          </w:p>
        </w:tc>
        <w:tc>
          <w:tcPr>
            <w:tcW w:w="896"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2230100000</w:t>
            </w:r>
          </w:p>
        </w:tc>
        <w:tc>
          <w:tcPr>
            <w:tcW w:w="324"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700 000,00</w:t>
            </w:r>
          </w:p>
        </w:tc>
        <w:tc>
          <w:tcPr>
            <w:tcW w:w="845" w:type="dxa"/>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620 000,00</w:t>
            </w:r>
          </w:p>
        </w:tc>
        <w:tc>
          <w:tcPr>
            <w:tcW w:w="778" w:type="dxa"/>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620 000,00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Содержание муниципальных кладбищ</w:t>
            </w:r>
          </w:p>
        </w:tc>
        <w:tc>
          <w:tcPr>
            <w:tcW w:w="28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0503</w:t>
            </w:r>
          </w:p>
        </w:tc>
        <w:tc>
          <w:tcPr>
            <w:tcW w:w="896"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2230160040</w:t>
            </w:r>
          </w:p>
        </w:tc>
        <w:tc>
          <w:tcPr>
            <w:tcW w:w="32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700 000,00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620 000,00</w:t>
            </w:r>
          </w:p>
        </w:tc>
        <w:tc>
          <w:tcPr>
            <w:tcW w:w="778"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620 000,00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6"/>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28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0503</w:t>
            </w:r>
          </w:p>
        </w:tc>
        <w:tc>
          <w:tcPr>
            <w:tcW w:w="896"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2230160040</w:t>
            </w:r>
          </w:p>
        </w:tc>
        <w:tc>
          <w:tcPr>
            <w:tcW w:w="32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244</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700 000,00</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620 000,00</w:t>
            </w:r>
          </w:p>
        </w:tc>
        <w:tc>
          <w:tcPr>
            <w:tcW w:w="778"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620 000,00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Подпрограмма "Прочие мероприятия по благоустройству" муниципальной программы "Благоустройство территории Валдайского городского поселения в 2023-2025 годах"</w:t>
            </w:r>
          </w:p>
        </w:tc>
        <w:tc>
          <w:tcPr>
            <w:tcW w:w="284"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0503</w:t>
            </w:r>
          </w:p>
        </w:tc>
        <w:tc>
          <w:tcPr>
            <w:tcW w:w="896"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2240000000</w:t>
            </w:r>
          </w:p>
        </w:tc>
        <w:tc>
          <w:tcPr>
            <w:tcW w:w="324"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5 027 604,45</w:t>
            </w:r>
          </w:p>
        </w:tc>
        <w:tc>
          <w:tcPr>
            <w:tcW w:w="845" w:type="dxa"/>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12 510 000,82</w:t>
            </w:r>
          </w:p>
        </w:tc>
        <w:tc>
          <w:tcPr>
            <w:tcW w:w="778" w:type="dxa"/>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1 223 880,82</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Прочие мероприятия по благоустройству</w:t>
            </w:r>
          </w:p>
        </w:tc>
        <w:tc>
          <w:tcPr>
            <w:tcW w:w="284"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0503</w:t>
            </w:r>
          </w:p>
        </w:tc>
        <w:tc>
          <w:tcPr>
            <w:tcW w:w="896"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2240100000</w:t>
            </w:r>
          </w:p>
        </w:tc>
        <w:tc>
          <w:tcPr>
            <w:tcW w:w="324"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5 027 604,45</w:t>
            </w:r>
          </w:p>
        </w:tc>
        <w:tc>
          <w:tcPr>
            <w:tcW w:w="845" w:type="dxa"/>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12 510 000,82</w:t>
            </w:r>
          </w:p>
        </w:tc>
        <w:tc>
          <w:tcPr>
            <w:tcW w:w="778" w:type="dxa"/>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1 223 880,82</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Прочие мероприятия по благоустройству</w:t>
            </w:r>
          </w:p>
        </w:tc>
        <w:tc>
          <w:tcPr>
            <w:tcW w:w="28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0503</w:t>
            </w:r>
          </w:p>
        </w:tc>
        <w:tc>
          <w:tcPr>
            <w:tcW w:w="896"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2240160050</w:t>
            </w:r>
          </w:p>
        </w:tc>
        <w:tc>
          <w:tcPr>
            <w:tcW w:w="32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984 500,45</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726 083,34</w:t>
            </w:r>
          </w:p>
        </w:tc>
        <w:tc>
          <w:tcPr>
            <w:tcW w:w="778"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726 083,34</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6"/>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28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0503</w:t>
            </w:r>
          </w:p>
        </w:tc>
        <w:tc>
          <w:tcPr>
            <w:tcW w:w="896"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2240160050</w:t>
            </w:r>
          </w:p>
        </w:tc>
        <w:tc>
          <w:tcPr>
            <w:tcW w:w="32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244</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984 500,45</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726 083,34</w:t>
            </w:r>
          </w:p>
        </w:tc>
        <w:tc>
          <w:tcPr>
            <w:tcW w:w="778"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726 083,34</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Поставка газа к мемориалу "Вечный огонь"</w:t>
            </w:r>
          </w:p>
        </w:tc>
        <w:tc>
          <w:tcPr>
            <w:tcW w:w="28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0503</w:t>
            </w:r>
          </w:p>
        </w:tc>
        <w:tc>
          <w:tcPr>
            <w:tcW w:w="896"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2240160051</w:t>
            </w:r>
          </w:p>
        </w:tc>
        <w:tc>
          <w:tcPr>
            <w:tcW w:w="32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122 422,48</w:t>
            </w:r>
          </w:p>
        </w:tc>
        <w:tc>
          <w:tcPr>
            <w:tcW w:w="778"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122 422,48</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6"/>
              <w:rPr>
                <w:rFonts w:ascii="Arial" w:hAnsi="Arial" w:cs="Arial"/>
                <w:bCs/>
                <w:color w:val="000000"/>
                <w:sz w:val="12"/>
                <w:szCs w:val="12"/>
              </w:rPr>
            </w:pPr>
            <w:r w:rsidRPr="00BF26BD">
              <w:rPr>
                <w:rFonts w:ascii="Arial" w:hAnsi="Arial" w:cs="Arial"/>
                <w:bCs/>
                <w:color w:val="000000"/>
                <w:sz w:val="12"/>
                <w:szCs w:val="12"/>
              </w:rPr>
              <w:t>Закупка энергетических ресурсов</w:t>
            </w:r>
          </w:p>
        </w:tc>
        <w:tc>
          <w:tcPr>
            <w:tcW w:w="28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0503</w:t>
            </w:r>
          </w:p>
        </w:tc>
        <w:tc>
          <w:tcPr>
            <w:tcW w:w="896"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2240160051</w:t>
            </w:r>
          </w:p>
        </w:tc>
        <w:tc>
          <w:tcPr>
            <w:tcW w:w="32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247</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122 422,48</w:t>
            </w:r>
          </w:p>
        </w:tc>
        <w:tc>
          <w:tcPr>
            <w:tcW w:w="778"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122 422,48</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Разработка проектно-сметной документации и строительство пешеходного мостика через ручей Архиерейский</w:t>
            </w:r>
          </w:p>
        </w:tc>
        <w:tc>
          <w:tcPr>
            <w:tcW w:w="28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0503</w:t>
            </w:r>
          </w:p>
        </w:tc>
        <w:tc>
          <w:tcPr>
            <w:tcW w:w="896"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2240160052</w:t>
            </w:r>
          </w:p>
        </w:tc>
        <w:tc>
          <w:tcPr>
            <w:tcW w:w="32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3 400 000,00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11 286 120,00</w:t>
            </w:r>
          </w:p>
        </w:tc>
        <w:tc>
          <w:tcPr>
            <w:tcW w:w="778"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6"/>
              <w:rPr>
                <w:rFonts w:ascii="Arial" w:hAnsi="Arial" w:cs="Arial"/>
                <w:bCs/>
                <w:color w:val="000000"/>
                <w:sz w:val="12"/>
                <w:szCs w:val="12"/>
              </w:rPr>
            </w:pPr>
            <w:r w:rsidRPr="00BF26BD">
              <w:rPr>
                <w:rFonts w:ascii="Arial" w:hAnsi="Arial" w:cs="Arial"/>
                <w:bCs/>
                <w:color w:val="000000"/>
                <w:sz w:val="12"/>
                <w:szCs w:val="12"/>
              </w:rPr>
              <w:t>Бюджетные инвестиции в объекты капитального строительства государственной (муниципальной) собственности</w:t>
            </w:r>
          </w:p>
        </w:tc>
        <w:tc>
          <w:tcPr>
            <w:tcW w:w="28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0503</w:t>
            </w:r>
          </w:p>
        </w:tc>
        <w:tc>
          <w:tcPr>
            <w:tcW w:w="896"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2240160052</w:t>
            </w:r>
          </w:p>
        </w:tc>
        <w:tc>
          <w:tcPr>
            <w:tcW w:w="32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414</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3 400 000,00</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11 286 120,00</w:t>
            </w:r>
          </w:p>
        </w:tc>
        <w:tc>
          <w:tcPr>
            <w:tcW w:w="778"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Организация обработки химическим и механическим способом борщевика Сосновского в целях его уничтожения</w:t>
            </w:r>
          </w:p>
        </w:tc>
        <w:tc>
          <w:tcPr>
            <w:tcW w:w="28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0503</w:t>
            </w:r>
          </w:p>
        </w:tc>
        <w:tc>
          <w:tcPr>
            <w:tcW w:w="896"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2240160053</w:t>
            </w:r>
          </w:p>
        </w:tc>
        <w:tc>
          <w:tcPr>
            <w:tcW w:w="32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260 634,00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375 375,00</w:t>
            </w:r>
          </w:p>
        </w:tc>
        <w:tc>
          <w:tcPr>
            <w:tcW w:w="778"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375 375,00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6"/>
              <w:rPr>
                <w:rFonts w:ascii="Arial" w:hAnsi="Arial" w:cs="Arial"/>
                <w:bCs/>
                <w:color w:val="000000"/>
                <w:sz w:val="12"/>
                <w:szCs w:val="12"/>
              </w:rPr>
            </w:pPr>
            <w:r w:rsidRPr="00BF26BD">
              <w:rPr>
                <w:rFonts w:ascii="Arial" w:hAnsi="Arial" w:cs="Arial"/>
                <w:bCs/>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0503</w:t>
            </w:r>
          </w:p>
        </w:tc>
        <w:tc>
          <w:tcPr>
            <w:tcW w:w="896"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2240160053</w:t>
            </w:r>
          </w:p>
        </w:tc>
        <w:tc>
          <w:tcPr>
            <w:tcW w:w="32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621</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260 634,00</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375 375,00</w:t>
            </w:r>
          </w:p>
        </w:tc>
        <w:tc>
          <w:tcPr>
            <w:tcW w:w="778"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375 375,00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Организация обработки химическим и механическим способом борщевика Сосновского в целях его уничтожения (Иные межбюджетные трансферты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мероприятий по уничтожению борщевика Сосновского в муниципальных образованиях Новгородской области)</w:t>
            </w:r>
          </w:p>
        </w:tc>
        <w:tc>
          <w:tcPr>
            <w:tcW w:w="28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0503</w:t>
            </w:r>
          </w:p>
        </w:tc>
        <w:tc>
          <w:tcPr>
            <w:tcW w:w="896"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2240175430</w:t>
            </w:r>
          </w:p>
        </w:tc>
        <w:tc>
          <w:tcPr>
            <w:tcW w:w="32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267 729,00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c>
          <w:tcPr>
            <w:tcW w:w="778"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6"/>
              <w:rPr>
                <w:rFonts w:ascii="Arial" w:hAnsi="Arial" w:cs="Arial"/>
                <w:bCs/>
                <w:color w:val="000000"/>
                <w:sz w:val="12"/>
                <w:szCs w:val="12"/>
              </w:rPr>
            </w:pPr>
            <w:r w:rsidRPr="00BF26BD">
              <w:rPr>
                <w:rFonts w:ascii="Arial" w:hAnsi="Arial" w:cs="Arial"/>
                <w:bCs/>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0503</w:t>
            </w:r>
          </w:p>
        </w:tc>
        <w:tc>
          <w:tcPr>
            <w:tcW w:w="896"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2240175430</w:t>
            </w:r>
          </w:p>
        </w:tc>
        <w:tc>
          <w:tcPr>
            <w:tcW w:w="32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621</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267 729,00</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0,00</w:t>
            </w:r>
          </w:p>
        </w:tc>
        <w:tc>
          <w:tcPr>
            <w:tcW w:w="778"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Организация обработки химическим и механическим способом борщевика Сосновского в целях его уничтожения (Софинансирование к иным межбюджетным трансфертам бюджетам муниципальных районов, муниципальных округов, городских и сельских поселений Новгородской области на реализацию мероприятий по уничтожению борщевика Сосновского в муниципальных образованиях Новгородской области)</w:t>
            </w:r>
          </w:p>
        </w:tc>
        <w:tc>
          <w:tcPr>
            <w:tcW w:w="28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0503</w:t>
            </w:r>
          </w:p>
        </w:tc>
        <w:tc>
          <w:tcPr>
            <w:tcW w:w="896"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22401S5430</w:t>
            </w:r>
          </w:p>
        </w:tc>
        <w:tc>
          <w:tcPr>
            <w:tcW w:w="32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114 741,00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c>
          <w:tcPr>
            <w:tcW w:w="778"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6"/>
              <w:rPr>
                <w:rFonts w:ascii="Arial" w:hAnsi="Arial" w:cs="Arial"/>
                <w:bCs/>
                <w:color w:val="000000"/>
                <w:sz w:val="12"/>
                <w:szCs w:val="12"/>
              </w:rPr>
            </w:pPr>
            <w:r w:rsidRPr="00BF26BD">
              <w:rPr>
                <w:rFonts w:ascii="Arial" w:hAnsi="Arial" w:cs="Arial"/>
                <w:bCs/>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0503</w:t>
            </w:r>
          </w:p>
        </w:tc>
        <w:tc>
          <w:tcPr>
            <w:tcW w:w="896"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22401S5430</w:t>
            </w:r>
          </w:p>
        </w:tc>
        <w:tc>
          <w:tcPr>
            <w:tcW w:w="32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621</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114 741,00</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0,00</w:t>
            </w:r>
          </w:p>
        </w:tc>
        <w:tc>
          <w:tcPr>
            <w:tcW w:w="778"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Подпрограмма "Организация благоустройства и содержания общественных территорий" в рамках муниципальной программы "Благоустройство территории Валдайского городского поселения в 2023-2025 годах"</w:t>
            </w:r>
          </w:p>
        </w:tc>
        <w:tc>
          <w:tcPr>
            <w:tcW w:w="284"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0503</w:t>
            </w:r>
          </w:p>
        </w:tc>
        <w:tc>
          <w:tcPr>
            <w:tcW w:w="896"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2250000000</w:t>
            </w:r>
          </w:p>
        </w:tc>
        <w:tc>
          <w:tcPr>
            <w:tcW w:w="324"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1 859 282,76</w:t>
            </w:r>
          </w:p>
        </w:tc>
        <w:tc>
          <w:tcPr>
            <w:tcW w:w="845" w:type="dxa"/>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59 282,76</w:t>
            </w:r>
          </w:p>
        </w:tc>
        <w:tc>
          <w:tcPr>
            <w:tcW w:w="778" w:type="dxa"/>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59 282,76</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Содержание общественных территорий</w:t>
            </w:r>
          </w:p>
        </w:tc>
        <w:tc>
          <w:tcPr>
            <w:tcW w:w="284"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0503</w:t>
            </w:r>
          </w:p>
        </w:tc>
        <w:tc>
          <w:tcPr>
            <w:tcW w:w="896"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2250100000</w:t>
            </w:r>
          </w:p>
        </w:tc>
        <w:tc>
          <w:tcPr>
            <w:tcW w:w="324"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59 282,76</w:t>
            </w:r>
          </w:p>
        </w:tc>
        <w:tc>
          <w:tcPr>
            <w:tcW w:w="845" w:type="dxa"/>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59 282,76</w:t>
            </w:r>
          </w:p>
        </w:tc>
        <w:tc>
          <w:tcPr>
            <w:tcW w:w="778" w:type="dxa"/>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59 282,76</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28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0503</w:t>
            </w:r>
          </w:p>
        </w:tc>
        <w:tc>
          <w:tcPr>
            <w:tcW w:w="896"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2250160061</w:t>
            </w:r>
          </w:p>
        </w:tc>
        <w:tc>
          <w:tcPr>
            <w:tcW w:w="32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58 693,56</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58 693,56</w:t>
            </w:r>
          </w:p>
        </w:tc>
        <w:tc>
          <w:tcPr>
            <w:tcW w:w="778"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58 693,56</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6"/>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28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0503</w:t>
            </w:r>
          </w:p>
        </w:tc>
        <w:tc>
          <w:tcPr>
            <w:tcW w:w="896"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2250160061</w:t>
            </w:r>
          </w:p>
        </w:tc>
        <w:tc>
          <w:tcPr>
            <w:tcW w:w="32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244</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58 693,56</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58 693,56</w:t>
            </w:r>
          </w:p>
        </w:tc>
        <w:tc>
          <w:tcPr>
            <w:tcW w:w="778"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58 693,56</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Плата за совместное использование акватории водного объекта (участок акватории оз. Валдайское)</w:t>
            </w:r>
          </w:p>
        </w:tc>
        <w:tc>
          <w:tcPr>
            <w:tcW w:w="28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0503</w:t>
            </w:r>
          </w:p>
        </w:tc>
        <w:tc>
          <w:tcPr>
            <w:tcW w:w="896"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2250160062</w:t>
            </w:r>
          </w:p>
        </w:tc>
        <w:tc>
          <w:tcPr>
            <w:tcW w:w="32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589,20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589,20</w:t>
            </w:r>
          </w:p>
        </w:tc>
        <w:tc>
          <w:tcPr>
            <w:tcW w:w="778"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589,20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6"/>
              <w:rPr>
                <w:rFonts w:ascii="Arial" w:hAnsi="Arial" w:cs="Arial"/>
                <w:bCs/>
                <w:color w:val="000000"/>
                <w:sz w:val="12"/>
                <w:szCs w:val="12"/>
              </w:rPr>
            </w:pPr>
            <w:r w:rsidRPr="00BF26BD">
              <w:rPr>
                <w:rFonts w:ascii="Arial" w:hAnsi="Arial" w:cs="Arial"/>
                <w:bCs/>
                <w:color w:val="000000"/>
                <w:sz w:val="12"/>
                <w:szCs w:val="12"/>
              </w:rPr>
              <w:t>Уплата иных платежей</w:t>
            </w:r>
          </w:p>
        </w:tc>
        <w:tc>
          <w:tcPr>
            <w:tcW w:w="28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0503</w:t>
            </w:r>
          </w:p>
        </w:tc>
        <w:tc>
          <w:tcPr>
            <w:tcW w:w="896"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2250160062</w:t>
            </w:r>
          </w:p>
        </w:tc>
        <w:tc>
          <w:tcPr>
            <w:tcW w:w="32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853</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589,20</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589,20</w:t>
            </w:r>
          </w:p>
        </w:tc>
        <w:tc>
          <w:tcPr>
            <w:tcW w:w="778"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589,20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Благоустройство территорий</w:t>
            </w:r>
          </w:p>
        </w:tc>
        <w:tc>
          <w:tcPr>
            <w:tcW w:w="284"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0503</w:t>
            </w:r>
          </w:p>
        </w:tc>
        <w:tc>
          <w:tcPr>
            <w:tcW w:w="896"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2250200000</w:t>
            </w:r>
          </w:p>
        </w:tc>
        <w:tc>
          <w:tcPr>
            <w:tcW w:w="324"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1 800 000,00</w:t>
            </w:r>
          </w:p>
        </w:tc>
        <w:tc>
          <w:tcPr>
            <w:tcW w:w="845" w:type="dxa"/>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0,00</w:t>
            </w:r>
          </w:p>
        </w:tc>
        <w:tc>
          <w:tcPr>
            <w:tcW w:w="778" w:type="dxa"/>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Изготовление знаков индивидуального проектирования; разработка проектно-сметной документации и проведение ремонтных работ задней стороны стелы с барельефом, расположенной по адресу: г. Валдай, пл. Свободы, сквер Героев (Иные межбюджетные трансферты бюджетам муниципальных образований Новгородской области на реализацию областного закона "О почетных званиях населенных пунктов Новгородской области")</w:t>
            </w:r>
          </w:p>
        </w:tc>
        <w:tc>
          <w:tcPr>
            <w:tcW w:w="28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0503</w:t>
            </w:r>
          </w:p>
        </w:tc>
        <w:tc>
          <w:tcPr>
            <w:tcW w:w="896"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2250276170</w:t>
            </w:r>
          </w:p>
        </w:tc>
        <w:tc>
          <w:tcPr>
            <w:tcW w:w="32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1 800 000,00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c>
          <w:tcPr>
            <w:tcW w:w="778"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6"/>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28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0503</w:t>
            </w:r>
          </w:p>
        </w:tc>
        <w:tc>
          <w:tcPr>
            <w:tcW w:w="896"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2250276170</w:t>
            </w:r>
          </w:p>
        </w:tc>
        <w:tc>
          <w:tcPr>
            <w:tcW w:w="32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244</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1 800 000,00</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0,00</w:t>
            </w:r>
          </w:p>
        </w:tc>
        <w:tc>
          <w:tcPr>
            <w:tcW w:w="778"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lastRenderedPageBreak/>
              <w:t>Подпрограмма "Реализация проектов территориальных общественных самоуправлений и проектов поддержки местных инициатив" в рамках муниципальной программы "Благоустройство территории Валдайского городского поселения в 2023-2025 годах"</w:t>
            </w:r>
          </w:p>
        </w:tc>
        <w:tc>
          <w:tcPr>
            <w:tcW w:w="284"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0503</w:t>
            </w:r>
          </w:p>
        </w:tc>
        <w:tc>
          <w:tcPr>
            <w:tcW w:w="896"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2260000000</w:t>
            </w:r>
          </w:p>
        </w:tc>
        <w:tc>
          <w:tcPr>
            <w:tcW w:w="324"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1 535 001,00</w:t>
            </w:r>
          </w:p>
        </w:tc>
        <w:tc>
          <w:tcPr>
            <w:tcW w:w="845" w:type="dxa"/>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0,00</w:t>
            </w:r>
          </w:p>
        </w:tc>
        <w:tc>
          <w:tcPr>
            <w:tcW w:w="778" w:type="dxa"/>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Благоустройство территории</w:t>
            </w:r>
          </w:p>
        </w:tc>
        <w:tc>
          <w:tcPr>
            <w:tcW w:w="284"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0503</w:t>
            </w:r>
          </w:p>
        </w:tc>
        <w:tc>
          <w:tcPr>
            <w:tcW w:w="896"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2260100000</w:t>
            </w:r>
          </w:p>
        </w:tc>
        <w:tc>
          <w:tcPr>
            <w:tcW w:w="324"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1 535 001,00</w:t>
            </w:r>
          </w:p>
        </w:tc>
        <w:tc>
          <w:tcPr>
            <w:tcW w:w="845" w:type="dxa"/>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0,00</w:t>
            </w:r>
          </w:p>
        </w:tc>
        <w:tc>
          <w:tcPr>
            <w:tcW w:w="778" w:type="dxa"/>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Благоустройство гражданского кладбища у Церкви первоверховных святых апостолов Петра и Павла, ул. Луначарского, г.Валдай (субсидии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w:t>
            </w:r>
          </w:p>
        </w:tc>
        <w:tc>
          <w:tcPr>
            <w:tcW w:w="28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0503</w:t>
            </w:r>
          </w:p>
        </w:tc>
        <w:tc>
          <w:tcPr>
            <w:tcW w:w="896"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2260175260</w:t>
            </w:r>
          </w:p>
        </w:tc>
        <w:tc>
          <w:tcPr>
            <w:tcW w:w="32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645 000,00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c>
          <w:tcPr>
            <w:tcW w:w="778"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6"/>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28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0503</w:t>
            </w:r>
          </w:p>
        </w:tc>
        <w:tc>
          <w:tcPr>
            <w:tcW w:w="896"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2260175260</w:t>
            </w:r>
          </w:p>
        </w:tc>
        <w:tc>
          <w:tcPr>
            <w:tcW w:w="32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244</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645 000,00</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0,00</w:t>
            </w:r>
          </w:p>
        </w:tc>
        <w:tc>
          <w:tcPr>
            <w:tcW w:w="778"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Благоустройство гражданского кладбища у Церкви первоверховных святых апостолов Петра и Павла, ул. Луначарского, г.Валдай (софинансирование к 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w:t>
            </w:r>
          </w:p>
        </w:tc>
        <w:tc>
          <w:tcPr>
            <w:tcW w:w="28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0503</w:t>
            </w:r>
          </w:p>
        </w:tc>
        <w:tc>
          <w:tcPr>
            <w:tcW w:w="896"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22601S5260</w:t>
            </w:r>
          </w:p>
        </w:tc>
        <w:tc>
          <w:tcPr>
            <w:tcW w:w="32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890 001,00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c>
          <w:tcPr>
            <w:tcW w:w="778"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6"/>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28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0503</w:t>
            </w:r>
          </w:p>
        </w:tc>
        <w:tc>
          <w:tcPr>
            <w:tcW w:w="896"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22601S5260</w:t>
            </w:r>
          </w:p>
        </w:tc>
        <w:tc>
          <w:tcPr>
            <w:tcW w:w="32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244</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890 001,00</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0,00</w:t>
            </w:r>
          </w:p>
        </w:tc>
        <w:tc>
          <w:tcPr>
            <w:tcW w:w="778"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1"/>
              <w:rPr>
                <w:rFonts w:ascii="Arial" w:hAnsi="Arial" w:cs="Arial"/>
                <w:bCs/>
                <w:color w:val="000000"/>
                <w:sz w:val="12"/>
                <w:szCs w:val="12"/>
              </w:rPr>
            </w:pPr>
            <w:r w:rsidRPr="00BF26BD">
              <w:rPr>
                <w:rFonts w:ascii="Arial" w:hAnsi="Arial" w:cs="Arial"/>
                <w:bCs/>
                <w:color w:val="000000"/>
                <w:sz w:val="12"/>
                <w:szCs w:val="12"/>
              </w:rPr>
              <w:t>Другие вопросы в области жилищно-коммунального хозяйства</w:t>
            </w:r>
          </w:p>
        </w:tc>
        <w:tc>
          <w:tcPr>
            <w:tcW w:w="284"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0505</w:t>
            </w:r>
          </w:p>
        </w:tc>
        <w:tc>
          <w:tcPr>
            <w:tcW w:w="896"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0000000000</w:t>
            </w:r>
          </w:p>
        </w:tc>
        <w:tc>
          <w:tcPr>
            <w:tcW w:w="324"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14 299 507,53</w:t>
            </w:r>
          </w:p>
        </w:tc>
        <w:tc>
          <w:tcPr>
            <w:tcW w:w="845" w:type="dxa"/>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11 181 412,90</w:t>
            </w:r>
          </w:p>
        </w:tc>
        <w:tc>
          <w:tcPr>
            <w:tcW w:w="778" w:type="dxa"/>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11 181 412,90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Расходы на обеспечение функций исполнительно-распорядительного органа муниципального образования</w:t>
            </w:r>
          </w:p>
        </w:tc>
        <w:tc>
          <w:tcPr>
            <w:tcW w:w="284"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0505</w:t>
            </w:r>
          </w:p>
        </w:tc>
        <w:tc>
          <w:tcPr>
            <w:tcW w:w="896"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9400000000</w:t>
            </w:r>
          </w:p>
        </w:tc>
        <w:tc>
          <w:tcPr>
            <w:tcW w:w="324"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14 299 507,53</w:t>
            </w:r>
          </w:p>
        </w:tc>
        <w:tc>
          <w:tcPr>
            <w:tcW w:w="845" w:type="dxa"/>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11 181 412,90</w:t>
            </w:r>
          </w:p>
        </w:tc>
        <w:tc>
          <w:tcPr>
            <w:tcW w:w="778" w:type="dxa"/>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11 181 412,90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Расходы на мероприятия по решению вопросов местного значения в сфере дорожного хозяйства</w:t>
            </w:r>
          </w:p>
        </w:tc>
        <w:tc>
          <w:tcPr>
            <w:tcW w:w="284"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0505</w:t>
            </w:r>
          </w:p>
        </w:tc>
        <w:tc>
          <w:tcPr>
            <w:tcW w:w="896"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9440000000</w:t>
            </w:r>
          </w:p>
        </w:tc>
        <w:tc>
          <w:tcPr>
            <w:tcW w:w="324"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7 356 868,96</w:t>
            </w:r>
          </w:p>
        </w:tc>
        <w:tc>
          <w:tcPr>
            <w:tcW w:w="845" w:type="dxa"/>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5 413 598,97</w:t>
            </w:r>
          </w:p>
        </w:tc>
        <w:tc>
          <w:tcPr>
            <w:tcW w:w="778" w:type="dxa"/>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5 413 598,97</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Заработная плата</w:t>
            </w:r>
          </w:p>
        </w:tc>
        <w:tc>
          <w:tcPr>
            <w:tcW w:w="28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0505</w:t>
            </w:r>
          </w:p>
        </w:tc>
        <w:tc>
          <w:tcPr>
            <w:tcW w:w="896"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9440020101</w:t>
            </w:r>
          </w:p>
        </w:tc>
        <w:tc>
          <w:tcPr>
            <w:tcW w:w="32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3 999 960,00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3 057 372,48</w:t>
            </w:r>
          </w:p>
        </w:tc>
        <w:tc>
          <w:tcPr>
            <w:tcW w:w="778"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3 057 372,48</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6"/>
              <w:rPr>
                <w:rFonts w:ascii="Arial" w:hAnsi="Arial" w:cs="Arial"/>
                <w:bCs/>
                <w:color w:val="000000"/>
                <w:sz w:val="12"/>
                <w:szCs w:val="12"/>
              </w:rPr>
            </w:pPr>
            <w:r w:rsidRPr="00BF26BD">
              <w:rPr>
                <w:rFonts w:ascii="Arial" w:hAnsi="Arial" w:cs="Arial"/>
                <w:bCs/>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0505</w:t>
            </w:r>
          </w:p>
        </w:tc>
        <w:tc>
          <w:tcPr>
            <w:tcW w:w="896"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9440020101</w:t>
            </w:r>
          </w:p>
        </w:tc>
        <w:tc>
          <w:tcPr>
            <w:tcW w:w="32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611</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3 999 960,00</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3 057 372,48</w:t>
            </w:r>
          </w:p>
        </w:tc>
        <w:tc>
          <w:tcPr>
            <w:tcW w:w="778"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3 057 372,48</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Начисления на выплаты по оплате труда</w:t>
            </w:r>
          </w:p>
        </w:tc>
        <w:tc>
          <w:tcPr>
            <w:tcW w:w="28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0505</w:t>
            </w:r>
          </w:p>
        </w:tc>
        <w:tc>
          <w:tcPr>
            <w:tcW w:w="896"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9440020102</w:t>
            </w:r>
          </w:p>
        </w:tc>
        <w:tc>
          <w:tcPr>
            <w:tcW w:w="32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1 219 987,80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923 326,49</w:t>
            </w:r>
          </w:p>
        </w:tc>
        <w:tc>
          <w:tcPr>
            <w:tcW w:w="778"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923 326,49</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6"/>
              <w:rPr>
                <w:rFonts w:ascii="Arial" w:hAnsi="Arial" w:cs="Arial"/>
                <w:bCs/>
                <w:color w:val="000000"/>
                <w:sz w:val="12"/>
                <w:szCs w:val="12"/>
              </w:rPr>
            </w:pPr>
            <w:r w:rsidRPr="00BF26BD">
              <w:rPr>
                <w:rFonts w:ascii="Arial" w:hAnsi="Arial" w:cs="Arial"/>
                <w:bCs/>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0505</w:t>
            </w:r>
          </w:p>
        </w:tc>
        <w:tc>
          <w:tcPr>
            <w:tcW w:w="896"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9440020102</w:t>
            </w:r>
          </w:p>
        </w:tc>
        <w:tc>
          <w:tcPr>
            <w:tcW w:w="32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611</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1 219 987,80</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923 326,49</w:t>
            </w:r>
          </w:p>
        </w:tc>
        <w:tc>
          <w:tcPr>
            <w:tcW w:w="778"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923 326,49</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Материальные затраты</w:t>
            </w:r>
          </w:p>
        </w:tc>
        <w:tc>
          <w:tcPr>
            <w:tcW w:w="28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0505</w:t>
            </w:r>
          </w:p>
        </w:tc>
        <w:tc>
          <w:tcPr>
            <w:tcW w:w="896"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9440020103</w:t>
            </w:r>
          </w:p>
        </w:tc>
        <w:tc>
          <w:tcPr>
            <w:tcW w:w="32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2 136 921,16</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1 432 900,00</w:t>
            </w:r>
          </w:p>
        </w:tc>
        <w:tc>
          <w:tcPr>
            <w:tcW w:w="778"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1 432 900,00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6"/>
              <w:rPr>
                <w:rFonts w:ascii="Arial" w:hAnsi="Arial" w:cs="Arial"/>
                <w:bCs/>
                <w:color w:val="000000"/>
                <w:sz w:val="12"/>
                <w:szCs w:val="12"/>
              </w:rPr>
            </w:pPr>
            <w:r w:rsidRPr="00BF26BD">
              <w:rPr>
                <w:rFonts w:ascii="Arial" w:hAnsi="Arial" w:cs="Arial"/>
                <w:bCs/>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0505</w:t>
            </w:r>
          </w:p>
        </w:tc>
        <w:tc>
          <w:tcPr>
            <w:tcW w:w="896"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9440020103</w:t>
            </w:r>
          </w:p>
        </w:tc>
        <w:tc>
          <w:tcPr>
            <w:tcW w:w="32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611</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2 136 921,16</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1 432 900,00</w:t>
            </w:r>
          </w:p>
        </w:tc>
        <w:tc>
          <w:tcPr>
            <w:tcW w:w="778"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1 432 900,00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Расходы на мероприятия по решению вопросов местного значения</w:t>
            </w:r>
          </w:p>
        </w:tc>
        <w:tc>
          <w:tcPr>
            <w:tcW w:w="284"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0505</w:t>
            </w:r>
          </w:p>
        </w:tc>
        <w:tc>
          <w:tcPr>
            <w:tcW w:w="896"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9450000000</w:t>
            </w:r>
          </w:p>
        </w:tc>
        <w:tc>
          <w:tcPr>
            <w:tcW w:w="324"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6 942 638,57</w:t>
            </w:r>
          </w:p>
        </w:tc>
        <w:tc>
          <w:tcPr>
            <w:tcW w:w="845" w:type="dxa"/>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5 767 813,93</w:t>
            </w:r>
          </w:p>
        </w:tc>
        <w:tc>
          <w:tcPr>
            <w:tcW w:w="778" w:type="dxa"/>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5 767 813,93</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28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0505</w:t>
            </w:r>
          </w:p>
        </w:tc>
        <w:tc>
          <w:tcPr>
            <w:tcW w:w="896"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9450010031</w:t>
            </w:r>
          </w:p>
        </w:tc>
        <w:tc>
          <w:tcPr>
            <w:tcW w:w="32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3 965 205,60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3 393 771,00</w:t>
            </w:r>
          </w:p>
        </w:tc>
        <w:tc>
          <w:tcPr>
            <w:tcW w:w="778"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3 393 771,00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6"/>
              <w:rPr>
                <w:rFonts w:ascii="Arial" w:hAnsi="Arial" w:cs="Arial"/>
                <w:bCs/>
                <w:color w:val="000000"/>
                <w:sz w:val="12"/>
                <w:szCs w:val="12"/>
              </w:rPr>
            </w:pPr>
            <w:r w:rsidRPr="00BF26BD">
              <w:rPr>
                <w:rFonts w:ascii="Arial" w:hAnsi="Arial" w:cs="Arial"/>
                <w:bCs/>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0505</w:t>
            </w:r>
          </w:p>
        </w:tc>
        <w:tc>
          <w:tcPr>
            <w:tcW w:w="896"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9450010031</w:t>
            </w:r>
          </w:p>
        </w:tc>
        <w:tc>
          <w:tcPr>
            <w:tcW w:w="32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621</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3 965 205,60</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3 393 771,00</w:t>
            </w:r>
          </w:p>
        </w:tc>
        <w:tc>
          <w:tcPr>
            <w:tcW w:w="778"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3 393 771,00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28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0505</w:t>
            </w:r>
          </w:p>
        </w:tc>
        <w:tc>
          <w:tcPr>
            <w:tcW w:w="896"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9450010032</w:t>
            </w:r>
          </w:p>
        </w:tc>
        <w:tc>
          <w:tcPr>
            <w:tcW w:w="32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1 197 492,09</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1 024 918,84</w:t>
            </w:r>
          </w:p>
        </w:tc>
        <w:tc>
          <w:tcPr>
            <w:tcW w:w="778"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1 024 918,84</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6"/>
              <w:rPr>
                <w:rFonts w:ascii="Arial" w:hAnsi="Arial" w:cs="Arial"/>
                <w:bCs/>
                <w:color w:val="000000"/>
                <w:sz w:val="12"/>
                <w:szCs w:val="12"/>
              </w:rPr>
            </w:pPr>
            <w:r w:rsidRPr="00BF26BD">
              <w:rPr>
                <w:rFonts w:ascii="Arial" w:hAnsi="Arial" w:cs="Arial"/>
                <w:bCs/>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0505</w:t>
            </w:r>
          </w:p>
        </w:tc>
        <w:tc>
          <w:tcPr>
            <w:tcW w:w="896"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9450010032</w:t>
            </w:r>
          </w:p>
        </w:tc>
        <w:tc>
          <w:tcPr>
            <w:tcW w:w="32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621</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1 197 492,09</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1 024 918,84</w:t>
            </w:r>
          </w:p>
        </w:tc>
        <w:tc>
          <w:tcPr>
            <w:tcW w:w="778"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1 024 918,84</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28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0505</w:t>
            </w:r>
          </w:p>
        </w:tc>
        <w:tc>
          <w:tcPr>
            <w:tcW w:w="896"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9450010033</w:t>
            </w:r>
          </w:p>
        </w:tc>
        <w:tc>
          <w:tcPr>
            <w:tcW w:w="32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1 779 940,88</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1 349 124,09</w:t>
            </w:r>
          </w:p>
        </w:tc>
        <w:tc>
          <w:tcPr>
            <w:tcW w:w="778"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1 349 124,09</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6"/>
              <w:rPr>
                <w:rFonts w:ascii="Arial" w:hAnsi="Arial" w:cs="Arial"/>
                <w:bCs/>
                <w:color w:val="000000"/>
                <w:sz w:val="12"/>
                <w:szCs w:val="12"/>
              </w:rPr>
            </w:pPr>
            <w:r w:rsidRPr="00BF26BD">
              <w:rPr>
                <w:rFonts w:ascii="Arial" w:hAnsi="Arial" w:cs="Arial"/>
                <w:bCs/>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0505</w:t>
            </w:r>
          </w:p>
        </w:tc>
        <w:tc>
          <w:tcPr>
            <w:tcW w:w="896"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9450010033</w:t>
            </w:r>
          </w:p>
        </w:tc>
        <w:tc>
          <w:tcPr>
            <w:tcW w:w="32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621</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1 779 940,88</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1 349 124,09</w:t>
            </w:r>
          </w:p>
        </w:tc>
        <w:tc>
          <w:tcPr>
            <w:tcW w:w="778"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1 349 124,09</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0"/>
              <w:rPr>
                <w:rFonts w:ascii="Arial" w:hAnsi="Arial" w:cs="Arial"/>
                <w:bCs/>
                <w:color w:val="000000"/>
                <w:sz w:val="12"/>
                <w:szCs w:val="12"/>
              </w:rPr>
            </w:pPr>
            <w:r w:rsidRPr="00BF26BD">
              <w:rPr>
                <w:rFonts w:ascii="Arial" w:hAnsi="Arial" w:cs="Arial"/>
                <w:bCs/>
                <w:color w:val="000000"/>
                <w:sz w:val="12"/>
                <w:szCs w:val="12"/>
              </w:rPr>
              <w:t>ОБРАЗОВАНИЕ</w:t>
            </w:r>
          </w:p>
        </w:tc>
        <w:tc>
          <w:tcPr>
            <w:tcW w:w="284" w:type="dxa"/>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0700</w:t>
            </w:r>
          </w:p>
        </w:tc>
        <w:tc>
          <w:tcPr>
            <w:tcW w:w="896" w:type="dxa"/>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0000000000</w:t>
            </w:r>
          </w:p>
        </w:tc>
        <w:tc>
          <w:tcPr>
            <w:tcW w:w="324" w:type="dxa"/>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42 700,00</w:t>
            </w:r>
          </w:p>
        </w:tc>
        <w:tc>
          <w:tcPr>
            <w:tcW w:w="845" w:type="dxa"/>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42 700,00</w:t>
            </w:r>
          </w:p>
        </w:tc>
        <w:tc>
          <w:tcPr>
            <w:tcW w:w="778" w:type="dxa"/>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42 700,00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1"/>
              <w:rPr>
                <w:rFonts w:ascii="Arial" w:hAnsi="Arial" w:cs="Arial"/>
                <w:bCs/>
                <w:color w:val="000000"/>
                <w:sz w:val="12"/>
                <w:szCs w:val="12"/>
              </w:rPr>
            </w:pPr>
            <w:r w:rsidRPr="00BF26BD">
              <w:rPr>
                <w:rFonts w:ascii="Arial" w:hAnsi="Arial" w:cs="Arial"/>
                <w:bCs/>
                <w:color w:val="000000"/>
                <w:sz w:val="12"/>
                <w:szCs w:val="12"/>
              </w:rPr>
              <w:t>Молодежная политика</w:t>
            </w:r>
          </w:p>
        </w:tc>
        <w:tc>
          <w:tcPr>
            <w:tcW w:w="284"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0707</w:t>
            </w:r>
          </w:p>
        </w:tc>
        <w:tc>
          <w:tcPr>
            <w:tcW w:w="896"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0000000000</w:t>
            </w:r>
          </w:p>
        </w:tc>
        <w:tc>
          <w:tcPr>
            <w:tcW w:w="324"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42 700,00</w:t>
            </w:r>
          </w:p>
        </w:tc>
        <w:tc>
          <w:tcPr>
            <w:tcW w:w="845" w:type="dxa"/>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42 700,00</w:t>
            </w:r>
          </w:p>
        </w:tc>
        <w:tc>
          <w:tcPr>
            <w:tcW w:w="778" w:type="dxa"/>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42 700,00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284"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0707</w:t>
            </w:r>
          </w:p>
        </w:tc>
        <w:tc>
          <w:tcPr>
            <w:tcW w:w="896"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0900000000</w:t>
            </w:r>
          </w:p>
        </w:tc>
        <w:tc>
          <w:tcPr>
            <w:tcW w:w="324"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2 700,00</w:t>
            </w:r>
          </w:p>
        </w:tc>
        <w:tc>
          <w:tcPr>
            <w:tcW w:w="845" w:type="dxa"/>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2 700,00</w:t>
            </w:r>
          </w:p>
        </w:tc>
        <w:tc>
          <w:tcPr>
            <w:tcW w:w="778" w:type="dxa"/>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2 700,00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284"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0707</w:t>
            </w:r>
          </w:p>
        </w:tc>
        <w:tc>
          <w:tcPr>
            <w:tcW w:w="896"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0900200000</w:t>
            </w:r>
          </w:p>
        </w:tc>
        <w:tc>
          <w:tcPr>
            <w:tcW w:w="324"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2 700,00</w:t>
            </w:r>
          </w:p>
        </w:tc>
        <w:tc>
          <w:tcPr>
            <w:tcW w:w="845" w:type="dxa"/>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2 700,00</w:t>
            </w:r>
          </w:p>
        </w:tc>
        <w:tc>
          <w:tcPr>
            <w:tcW w:w="778" w:type="dxa"/>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2 700,00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28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0707</w:t>
            </w:r>
          </w:p>
        </w:tc>
        <w:tc>
          <w:tcPr>
            <w:tcW w:w="896"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0900221500</w:t>
            </w:r>
          </w:p>
        </w:tc>
        <w:tc>
          <w:tcPr>
            <w:tcW w:w="32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2 700,00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2 700,00</w:t>
            </w:r>
          </w:p>
        </w:tc>
        <w:tc>
          <w:tcPr>
            <w:tcW w:w="778"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2 700,00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6"/>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28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0707</w:t>
            </w:r>
          </w:p>
        </w:tc>
        <w:tc>
          <w:tcPr>
            <w:tcW w:w="896"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0900221500</w:t>
            </w:r>
          </w:p>
        </w:tc>
        <w:tc>
          <w:tcPr>
            <w:tcW w:w="32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244</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2 700,00</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2 700,00</w:t>
            </w:r>
          </w:p>
        </w:tc>
        <w:tc>
          <w:tcPr>
            <w:tcW w:w="778"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2 700,00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Расходы на обеспечение функций исполнительно-распорядительного органа муниципального образования</w:t>
            </w:r>
          </w:p>
        </w:tc>
        <w:tc>
          <w:tcPr>
            <w:tcW w:w="284"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0707</w:t>
            </w:r>
          </w:p>
        </w:tc>
        <w:tc>
          <w:tcPr>
            <w:tcW w:w="896"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9400000000</w:t>
            </w:r>
          </w:p>
        </w:tc>
        <w:tc>
          <w:tcPr>
            <w:tcW w:w="324"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40 000,00</w:t>
            </w:r>
          </w:p>
        </w:tc>
        <w:tc>
          <w:tcPr>
            <w:tcW w:w="845" w:type="dxa"/>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40 000,00</w:t>
            </w:r>
          </w:p>
        </w:tc>
        <w:tc>
          <w:tcPr>
            <w:tcW w:w="778" w:type="dxa"/>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40 000,00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Молодежная политика и оздоровление детей</w:t>
            </w:r>
          </w:p>
        </w:tc>
        <w:tc>
          <w:tcPr>
            <w:tcW w:w="284"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0707</w:t>
            </w:r>
          </w:p>
        </w:tc>
        <w:tc>
          <w:tcPr>
            <w:tcW w:w="896"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9470000000</w:t>
            </w:r>
          </w:p>
        </w:tc>
        <w:tc>
          <w:tcPr>
            <w:tcW w:w="324"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40 000,00</w:t>
            </w:r>
          </w:p>
        </w:tc>
        <w:tc>
          <w:tcPr>
            <w:tcW w:w="845" w:type="dxa"/>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40 000,00</w:t>
            </w:r>
          </w:p>
        </w:tc>
        <w:tc>
          <w:tcPr>
            <w:tcW w:w="778" w:type="dxa"/>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40 000,00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Расходы на финансирование мероприятий в сфере образования</w:t>
            </w:r>
          </w:p>
        </w:tc>
        <w:tc>
          <w:tcPr>
            <w:tcW w:w="28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0707</w:t>
            </w:r>
          </w:p>
        </w:tc>
        <w:tc>
          <w:tcPr>
            <w:tcW w:w="896"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9470070110</w:t>
            </w:r>
          </w:p>
        </w:tc>
        <w:tc>
          <w:tcPr>
            <w:tcW w:w="32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40 000,00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40 000,00</w:t>
            </w:r>
          </w:p>
        </w:tc>
        <w:tc>
          <w:tcPr>
            <w:tcW w:w="778"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40 000,00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6"/>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28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0707</w:t>
            </w:r>
          </w:p>
        </w:tc>
        <w:tc>
          <w:tcPr>
            <w:tcW w:w="896"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9470070110</w:t>
            </w:r>
          </w:p>
        </w:tc>
        <w:tc>
          <w:tcPr>
            <w:tcW w:w="32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244</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40 000,00</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40 000,00</w:t>
            </w:r>
          </w:p>
        </w:tc>
        <w:tc>
          <w:tcPr>
            <w:tcW w:w="778"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40 000,00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0"/>
              <w:rPr>
                <w:rFonts w:ascii="Arial" w:hAnsi="Arial" w:cs="Arial"/>
                <w:bCs/>
                <w:color w:val="000000"/>
                <w:sz w:val="12"/>
                <w:szCs w:val="12"/>
              </w:rPr>
            </w:pPr>
            <w:r w:rsidRPr="00BF26BD">
              <w:rPr>
                <w:rFonts w:ascii="Arial" w:hAnsi="Arial" w:cs="Arial"/>
                <w:bCs/>
                <w:color w:val="000000"/>
                <w:sz w:val="12"/>
                <w:szCs w:val="12"/>
              </w:rPr>
              <w:t>КУЛЬТУРА, КИНЕМАТОГРАФИЯ</w:t>
            </w:r>
          </w:p>
        </w:tc>
        <w:tc>
          <w:tcPr>
            <w:tcW w:w="284" w:type="dxa"/>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0800</w:t>
            </w:r>
          </w:p>
        </w:tc>
        <w:tc>
          <w:tcPr>
            <w:tcW w:w="896" w:type="dxa"/>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0000000000</w:t>
            </w:r>
          </w:p>
        </w:tc>
        <w:tc>
          <w:tcPr>
            <w:tcW w:w="324" w:type="dxa"/>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1 516 000,00</w:t>
            </w:r>
          </w:p>
        </w:tc>
        <w:tc>
          <w:tcPr>
            <w:tcW w:w="845" w:type="dxa"/>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1 438 000,00</w:t>
            </w:r>
          </w:p>
        </w:tc>
        <w:tc>
          <w:tcPr>
            <w:tcW w:w="778" w:type="dxa"/>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1 438 000,00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1"/>
              <w:rPr>
                <w:rFonts w:ascii="Arial" w:hAnsi="Arial" w:cs="Arial"/>
                <w:bCs/>
                <w:color w:val="000000"/>
                <w:sz w:val="12"/>
                <w:szCs w:val="12"/>
              </w:rPr>
            </w:pPr>
            <w:r w:rsidRPr="00BF26BD">
              <w:rPr>
                <w:rFonts w:ascii="Arial" w:hAnsi="Arial" w:cs="Arial"/>
                <w:bCs/>
                <w:color w:val="000000"/>
                <w:sz w:val="12"/>
                <w:szCs w:val="12"/>
              </w:rPr>
              <w:t>Культура</w:t>
            </w:r>
          </w:p>
        </w:tc>
        <w:tc>
          <w:tcPr>
            <w:tcW w:w="284"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0801</w:t>
            </w:r>
          </w:p>
        </w:tc>
        <w:tc>
          <w:tcPr>
            <w:tcW w:w="896"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0000000000</w:t>
            </w:r>
          </w:p>
        </w:tc>
        <w:tc>
          <w:tcPr>
            <w:tcW w:w="324"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1 466 000,00</w:t>
            </w:r>
          </w:p>
        </w:tc>
        <w:tc>
          <w:tcPr>
            <w:tcW w:w="845" w:type="dxa"/>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1 388 000,00</w:t>
            </w:r>
          </w:p>
        </w:tc>
        <w:tc>
          <w:tcPr>
            <w:tcW w:w="778" w:type="dxa"/>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1 388 000,00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Муниципальная программа Валдайского района "Развитие культуры в Валдайском муниципальном районе (2023-2030 годы)"</w:t>
            </w:r>
          </w:p>
        </w:tc>
        <w:tc>
          <w:tcPr>
            <w:tcW w:w="284"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0801</w:t>
            </w:r>
          </w:p>
        </w:tc>
        <w:tc>
          <w:tcPr>
            <w:tcW w:w="896"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0200000000</w:t>
            </w:r>
          </w:p>
        </w:tc>
        <w:tc>
          <w:tcPr>
            <w:tcW w:w="324"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388 000,00</w:t>
            </w:r>
          </w:p>
        </w:tc>
        <w:tc>
          <w:tcPr>
            <w:tcW w:w="845" w:type="dxa"/>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388 000,00</w:t>
            </w:r>
          </w:p>
        </w:tc>
        <w:tc>
          <w:tcPr>
            <w:tcW w:w="778" w:type="dxa"/>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388 000,00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Реализация подпрограммы "Культура Валдайского муниципального района"</w:t>
            </w:r>
          </w:p>
        </w:tc>
        <w:tc>
          <w:tcPr>
            <w:tcW w:w="284"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0801</w:t>
            </w:r>
          </w:p>
        </w:tc>
        <w:tc>
          <w:tcPr>
            <w:tcW w:w="896"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0210000000</w:t>
            </w:r>
          </w:p>
        </w:tc>
        <w:tc>
          <w:tcPr>
            <w:tcW w:w="324"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388 000,00</w:t>
            </w:r>
          </w:p>
        </w:tc>
        <w:tc>
          <w:tcPr>
            <w:tcW w:w="845" w:type="dxa"/>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388 000,00</w:t>
            </w:r>
          </w:p>
        </w:tc>
        <w:tc>
          <w:tcPr>
            <w:tcW w:w="778" w:type="dxa"/>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388 000,00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284"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0801</w:t>
            </w:r>
          </w:p>
        </w:tc>
        <w:tc>
          <w:tcPr>
            <w:tcW w:w="896"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0210100000</w:t>
            </w:r>
          </w:p>
        </w:tc>
        <w:tc>
          <w:tcPr>
            <w:tcW w:w="324"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388 000,00</w:t>
            </w:r>
          </w:p>
        </w:tc>
        <w:tc>
          <w:tcPr>
            <w:tcW w:w="845" w:type="dxa"/>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388 000,00</w:t>
            </w:r>
          </w:p>
        </w:tc>
        <w:tc>
          <w:tcPr>
            <w:tcW w:w="778" w:type="dxa"/>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388 000,00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28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0801</w:t>
            </w:r>
          </w:p>
        </w:tc>
        <w:tc>
          <w:tcPr>
            <w:tcW w:w="896"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0210199910</w:t>
            </w:r>
          </w:p>
        </w:tc>
        <w:tc>
          <w:tcPr>
            <w:tcW w:w="32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388 000,00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388 000,00</w:t>
            </w:r>
          </w:p>
        </w:tc>
        <w:tc>
          <w:tcPr>
            <w:tcW w:w="778"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388 000,00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6"/>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28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0801</w:t>
            </w:r>
          </w:p>
        </w:tc>
        <w:tc>
          <w:tcPr>
            <w:tcW w:w="896"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0210199910</w:t>
            </w:r>
          </w:p>
        </w:tc>
        <w:tc>
          <w:tcPr>
            <w:tcW w:w="32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244</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208 000,00</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208 000,00</w:t>
            </w:r>
          </w:p>
        </w:tc>
        <w:tc>
          <w:tcPr>
            <w:tcW w:w="778"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208 000,00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6"/>
              <w:rPr>
                <w:rFonts w:ascii="Arial" w:hAnsi="Arial" w:cs="Arial"/>
                <w:bCs/>
                <w:color w:val="000000"/>
                <w:sz w:val="12"/>
                <w:szCs w:val="12"/>
              </w:rPr>
            </w:pPr>
            <w:r w:rsidRPr="00BF26BD">
              <w:rPr>
                <w:rFonts w:ascii="Arial" w:hAnsi="Arial" w:cs="Arial"/>
                <w:bCs/>
                <w:color w:val="000000"/>
                <w:sz w:val="12"/>
                <w:szCs w:val="12"/>
              </w:rPr>
              <w:t>Иные выплаты населению</w:t>
            </w:r>
          </w:p>
        </w:tc>
        <w:tc>
          <w:tcPr>
            <w:tcW w:w="28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0801</w:t>
            </w:r>
          </w:p>
        </w:tc>
        <w:tc>
          <w:tcPr>
            <w:tcW w:w="896"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0210199910</w:t>
            </w:r>
          </w:p>
        </w:tc>
        <w:tc>
          <w:tcPr>
            <w:tcW w:w="32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360</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180 000,00</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180 000,00</w:t>
            </w:r>
          </w:p>
        </w:tc>
        <w:tc>
          <w:tcPr>
            <w:tcW w:w="778"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180 000,00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Расходы на обеспечение функций исполнительно-распорядительного органа муниципального образования</w:t>
            </w:r>
          </w:p>
        </w:tc>
        <w:tc>
          <w:tcPr>
            <w:tcW w:w="284"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0801</w:t>
            </w:r>
          </w:p>
        </w:tc>
        <w:tc>
          <w:tcPr>
            <w:tcW w:w="896"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9400000000</w:t>
            </w:r>
          </w:p>
        </w:tc>
        <w:tc>
          <w:tcPr>
            <w:tcW w:w="324"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1 078 000,00</w:t>
            </w:r>
          </w:p>
        </w:tc>
        <w:tc>
          <w:tcPr>
            <w:tcW w:w="845" w:type="dxa"/>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1 000 000,00</w:t>
            </w:r>
          </w:p>
        </w:tc>
        <w:tc>
          <w:tcPr>
            <w:tcW w:w="778" w:type="dxa"/>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1 000 000,00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Подготовка и проведение мероприятий в сфере культура</w:t>
            </w:r>
          </w:p>
        </w:tc>
        <w:tc>
          <w:tcPr>
            <w:tcW w:w="284"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0801</w:t>
            </w:r>
          </w:p>
        </w:tc>
        <w:tc>
          <w:tcPr>
            <w:tcW w:w="896"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9480000000</w:t>
            </w:r>
          </w:p>
        </w:tc>
        <w:tc>
          <w:tcPr>
            <w:tcW w:w="324"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1 078 000,00</w:t>
            </w:r>
          </w:p>
        </w:tc>
        <w:tc>
          <w:tcPr>
            <w:tcW w:w="845" w:type="dxa"/>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1 000 000,00</w:t>
            </w:r>
          </w:p>
        </w:tc>
        <w:tc>
          <w:tcPr>
            <w:tcW w:w="778" w:type="dxa"/>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1 000 000,00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Расходы на финансирование мероприятий в сфере культуры</w:t>
            </w:r>
          </w:p>
        </w:tc>
        <w:tc>
          <w:tcPr>
            <w:tcW w:w="28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0801</w:t>
            </w:r>
          </w:p>
        </w:tc>
        <w:tc>
          <w:tcPr>
            <w:tcW w:w="896"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9480080110</w:t>
            </w:r>
          </w:p>
        </w:tc>
        <w:tc>
          <w:tcPr>
            <w:tcW w:w="32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1 078 000,00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1 000 000,00</w:t>
            </w:r>
          </w:p>
        </w:tc>
        <w:tc>
          <w:tcPr>
            <w:tcW w:w="778"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1 000 000,00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6"/>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28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0801</w:t>
            </w:r>
          </w:p>
        </w:tc>
        <w:tc>
          <w:tcPr>
            <w:tcW w:w="896"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9480080110</w:t>
            </w:r>
          </w:p>
        </w:tc>
        <w:tc>
          <w:tcPr>
            <w:tcW w:w="32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244</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1 078 000,00</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1 000 000,00</w:t>
            </w:r>
          </w:p>
        </w:tc>
        <w:tc>
          <w:tcPr>
            <w:tcW w:w="778"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1 000 000,00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1"/>
              <w:rPr>
                <w:rFonts w:ascii="Arial" w:hAnsi="Arial" w:cs="Arial"/>
                <w:bCs/>
                <w:color w:val="000000"/>
                <w:sz w:val="12"/>
                <w:szCs w:val="12"/>
              </w:rPr>
            </w:pPr>
            <w:r w:rsidRPr="00BF26BD">
              <w:rPr>
                <w:rFonts w:ascii="Arial" w:hAnsi="Arial" w:cs="Arial"/>
                <w:bCs/>
                <w:color w:val="000000"/>
                <w:sz w:val="12"/>
                <w:szCs w:val="12"/>
              </w:rPr>
              <w:t>Другие вопросы в области культуры, кинематографии</w:t>
            </w:r>
          </w:p>
        </w:tc>
        <w:tc>
          <w:tcPr>
            <w:tcW w:w="284"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0804</w:t>
            </w:r>
          </w:p>
        </w:tc>
        <w:tc>
          <w:tcPr>
            <w:tcW w:w="896"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0000000000</w:t>
            </w:r>
          </w:p>
        </w:tc>
        <w:tc>
          <w:tcPr>
            <w:tcW w:w="324"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50 000,00</w:t>
            </w:r>
          </w:p>
        </w:tc>
        <w:tc>
          <w:tcPr>
            <w:tcW w:w="845" w:type="dxa"/>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50 000,00</w:t>
            </w:r>
          </w:p>
        </w:tc>
        <w:tc>
          <w:tcPr>
            <w:tcW w:w="778" w:type="dxa"/>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50 000,00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2023-2025 годы"</w:t>
            </w:r>
          </w:p>
        </w:tc>
        <w:tc>
          <w:tcPr>
            <w:tcW w:w="284"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0804</w:t>
            </w:r>
          </w:p>
        </w:tc>
        <w:tc>
          <w:tcPr>
            <w:tcW w:w="896"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1400000000</w:t>
            </w:r>
          </w:p>
        </w:tc>
        <w:tc>
          <w:tcPr>
            <w:tcW w:w="324"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50 000,00</w:t>
            </w:r>
          </w:p>
        </w:tc>
        <w:tc>
          <w:tcPr>
            <w:tcW w:w="845" w:type="dxa"/>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50 000,00</w:t>
            </w:r>
          </w:p>
        </w:tc>
        <w:tc>
          <w:tcPr>
            <w:tcW w:w="778" w:type="dxa"/>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50 000,00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Улучшение состояния военно-мемориальных объектов на территории Валдайского городского поселения</w:t>
            </w:r>
          </w:p>
        </w:tc>
        <w:tc>
          <w:tcPr>
            <w:tcW w:w="284"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0804</w:t>
            </w:r>
          </w:p>
        </w:tc>
        <w:tc>
          <w:tcPr>
            <w:tcW w:w="896"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1400100000</w:t>
            </w:r>
          </w:p>
        </w:tc>
        <w:tc>
          <w:tcPr>
            <w:tcW w:w="324"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50 000,00</w:t>
            </w:r>
          </w:p>
        </w:tc>
        <w:tc>
          <w:tcPr>
            <w:tcW w:w="845" w:type="dxa"/>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50 000,00</w:t>
            </w:r>
          </w:p>
        </w:tc>
        <w:tc>
          <w:tcPr>
            <w:tcW w:w="778" w:type="dxa"/>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50 000,00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Нанесение фамилий на мемориальные плиты, ремонтные работы на воинских захоронениях</w:t>
            </w:r>
          </w:p>
        </w:tc>
        <w:tc>
          <w:tcPr>
            <w:tcW w:w="28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0804</w:t>
            </w:r>
          </w:p>
        </w:tc>
        <w:tc>
          <w:tcPr>
            <w:tcW w:w="896"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1400199911</w:t>
            </w:r>
          </w:p>
        </w:tc>
        <w:tc>
          <w:tcPr>
            <w:tcW w:w="32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50 000,00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50 000,00</w:t>
            </w:r>
          </w:p>
        </w:tc>
        <w:tc>
          <w:tcPr>
            <w:tcW w:w="778"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50 000,00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6"/>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28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0804</w:t>
            </w:r>
          </w:p>
        </w:tc>
        <w:tc>
          <w:tcPr>
            <w:tcW w:w="896"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1400199911</w:t>
            </w:r>
          </w:p>
        </w:tc>
        <w:tc>
          <w:tcPr>
            <w:tcW w:w="32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244</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50 000,00</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50 000,00</w:t>
            </w:r>
          </w:p>
        </w:tc>
        <w:tc>
          <w:tcPr>
            <w:tcW w:w="778"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50 000,00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0"/>
              <w:rPr>
                <w:rFonts w:ascii="Arial" w:hAnsi="Arial" w:cs="Arial"/>
                <w:bCs/>
                <w:color w:val="000000"/>
                <w:sz w:val="12"/>
                <w:szCs w:val="12"/>
              </w:rPr>
            </w:pPr>
            <w:r w:rsidRPr="00BF26BD">
              <w:rPr>
                <w:rFonts w:ascii="Arial" w:hAnsi="Arial" w:cs="Arial"/>
                <w:bCs/>
                <w:color w:val="000000"/>
                <w:sz w:val="12"/>
                <w:szCs w:val="12"/>
              </w:rPr>
              <w:t>СОЦИАЛЬНАЯ ПОЛИТИКА</w:t>
            </w:r>
          </w:p>
        </w:tc>
        <w:tc>
          <w:tcPr>
            <w:tcW w:w="284" w:type="dxa"/>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1000</w:t>
            </w:r>
          </w:p>
        </w:tc>
        <w:tc>
          <w:tcPr>
            <w:tcW w:w="896" w:type="dxa"/>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0000000000</w:t>
            </w:r>
          </w:p>
        </w:tc>
        <w:tc>
          <w:tcPr>
            <w:tcW w:w="324" w:type="dxa"/>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219 486,96</w:t>
            </w:r>
          </w:p>
        </w:tc>
        <w:tc>
          <w:tcPr>
            <w:tcW w:w="845" w:type="dxa"/>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219 486,96</w:t>
            </w:r>
          </w:p>
        </w:tc>
        <w:tc>
          <w:tcPr>
            <w:tcW w:w="778" w:type="dxa"/>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219 486,96</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1"/>
              <w:rPr>
                <w:rFonts w:ascii="Arial" w:hAnsi="Arial" w:cs="Arial"/>
                <w:bCs/>
                <w:color w:val="000000"/>
                <w:sz w:val="12"/>
                <w:szCs w:val="12"/>
              </w:rPr>
            </w:pPr>
            <w:r w:rsidRPr="00BF26BD">
              <w:rPr>
                <w:rFonts w:ascii="Arial" w:hAnsi="Arial" w:cs="Arial"/>
                <w:bCs/>
                <w:color w:val="000000"/>
                <w:sz w:val="12"/>
                <w:szCs w:val="12"/>
              </w:rPr>
              <w:t>Пенсионное обеспечение</w:t>
            </w:r>
          </w:p>
        </w:tc>
        <w:tc>
          <w:tcPr>
            <w:tcW w:w="284"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1001</w:t>
            </w:r>
          </w:p>
        </w:tc>
        <w:tc>
          <w:tcPr>
            <w:tcW w:w="896"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0000000000</w:t>
            </w:r>
          </w:p>
        </w:tc>
        <w:tc>
          <w:tcPr>
            <w:tcW w:w="324"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219 486,96</w:t>
            </w:r>
          </w:p>
        </w:tc>
        <w:tc>
          <w:tcPr>
            <w:tcW w:w="845" w:type="dxa"/>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219 486,96</w:t>
            </w:r>
          </w:p>
        </w:tc>
        <w:tc>
          <w:tcPr>
            <w:tcW w:w="778" w:type="dxa"/>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219 486,96</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Расходы на обеспечение функций исполнительно-распорядительного органа муниципального образования</w:t>
            </w:r>
          </w:p>
        </w:tc>
        <w:tc>
          <w:tcPr>
            <w:tcW w:w="284"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1001</w:t>
            </w:r>
          </w:p>
        </w:tc>
        <w:tc>
          <w:tcPr>
            <w:tcW w:w="896"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9400000000</w:t>
            </w:r>
          </w:p>
        </w:tc>
        <w:tc>
          <w:tcPr>
            <w:tcW w:w="324"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219 486,96</w:t>
            </w:r>
          </w:p>
        </w:tc>
        <w:tc>
          <w:tcPr>
            <w:tcW w:w="845" w:type="dxa"/>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219 486,96</w:t>
            </w:r>
          </w:p>
        </w:tc>
        <w:tc>
          <w:tcPr>
            <w:tcW w:w="778" w:type="dxa"/>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219 486,96</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Расходы на мероприятия по решению вопросов местного значения</w:t>
            </w:r>
          </w:p>
        </w:tc>
        <w:tc>
          <w:tcPr>
            <w:tcW w:w="284"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1001</w:t>
            </w:r>
          </w:p>
        </w:tc>
        <w:tc>
          <w:tcPr>
            <w:tcW w:w="896"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9450000000</w:t>
            </w:r>
          </w:p>
        </w:tc>
        <w:tc>
          <w:tcPr>
            <w:tcW w:w="324"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219 486,96</w:t>
            </w:r>
          </w:p>
        </w:tc>
        <w:tc>
          <w:tcPr>
            <w:tcW w:w="845" w:type="dxa"/>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219 486,96</w:t>
            </w:r>
          </w:p>
        </w:tc>
        <w:tc>
          <w:tcPr>
            <w:tcW w:w="778" w:type="dxa"/>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219 486,96</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Расходы на выплату пенсий за выслугу лет муниципальным служащим, а также лицам, замещающим муниципальные должности</w:t>
            </w:r>
          </w:p>
        </w:tc>
        <w:tc>
          <w:tcPr>
            <w:tcW w:w="28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1001</w:t>
            </w:r>
          </w:p>
        </w:tc>
        <w:tc>
          <w:tcPr>
            <w:tcW w:w="896"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9450010040</w:t>
            </w:r>
          </w:p>
        </w:tc>
        <w:tc>
          <w:tcPr>
            <w:tcW w:w="32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219 486,96</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219 486,96</w:t>
            </w:r>
          </w:p>
        </w:tc>
        <w:tc>
          <w:tcPr>
            <w:tcW w:w="778"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219 486,96</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6"/>
              <w:rPr>
                <w:rFonts w:ascii="Arial" w:hAnsi="Arial" w:cs="Arial"/>
                <w:bCs/>
                <w:color w:val="000000"/>
                <w:sz w:val="12"/>
                <w:szCs w:val="12"/>
              </w:rPr>
            </w:pPr>
            <w:r w:rsidRPr="00BF26BD">
              <w:rPr>
                <w:rFonts w:ascii="Arial" w:hAnsi="Arial" w:cs="Arial"/>
                <w:bCs/>
                <w:color w:val="000000"/>
                <w:sz w:val="12"/>
                <w:szCs w:val="12"/>
              </w:rPr>
              <w:t>Пенсии, выплачиваемые организациями сектора государственного управления</w:t>
            </w:r>
          </w:p>
        </w:tc>
        <w:tc>
          <w:tcPr>
            <w:tcW w:w="28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1001</w:t>
            </w:r>
          </w:p>
        </w:tc>
        <w:tc>
          <w:tcPr>
            <w:tcW w:w="896"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9450010040</w:t>
            </w:r>
          </w:p>
        </w:tc>
        <w:tc>
          <w:tcPr>
            <w:tcW w:w="32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312</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219 486,96</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219 486,96</w:t>
            </w:r>
          </w:p>
        </w:tc>
        <w:tc>
          <w:tcPr>
            <w:tcW w:w="778"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219 486,96</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0"/>
              <w:rPr>
                <w:rFonts w:ascii="Arial" w:hAnsi="Arial" w:cs="Arial"/>
                <w:bCs/>
                <w:color w:val="000000"/>
                <w:sz w:val="12"/>
                <w:szCs w:val="12"/>
              </w:rPr>
            </w:pPr>
            <w:r w:rsidRPr="00BF26BD">
              <w:rPr>
                <w:rFonts w:ascii="Arial" w:hAnsi="Arial" w:cs="Arial"/>
                <w:bCs/>
                <w:color w:val="000000"/>
                <w:sz w:val="12"/>
                <w:szCs w:val="12"/>
              </w:rPr>
              <w:t>ФИЗИЧЕСКАЯ КУЛЬТУРА И СПОРТ</w:t>
            </w:r>
          </w:p>
        </w:tc>
        <w:tc>
          <w:tcPr>
            <w:tcW w:w="284" w:type="dxa"/>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1100</w:t>
            </w:r>
          </w:p>
        </w:tc>
        <w:tc>
          <w:tcPr>
            <w:tcW w:w="896" w:type="dxa"/>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0000000000</w:t>
            </w:r>
          </w:p>
        </w:tc>
        <w:tc>
          <w:tcPr>
            <w:tcW w:w="324" w:type="dxa"/>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500 200,00</w:t>
            </w:r>
          </w:p>
        </w:tc>
        <w:tc>
          <w:tcPr>
            <w:tcW w:w="845" w:type="dxa"/>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150 000,00</w:t>
            </w:r>
          </w:p>
        </w:tc>
        <w:tc>
          <w:tcPr>
            <w:tcW w:w="778" w:type="dxa"/>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150 000,00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1"/>
              <w:rPr>
                <w:rFonts w:ascii="Arial" w:hAnsi="Arial" w:cs="Arial"/>
                <w:bCs/>
                <w:color w:val="000000"/>
                <w:sz w:val="12"/>
                <w:szCs w:val="12"/>
              </w:rPr>
            </w:pPr>
            <w:r w:rsidRPr="00BF26BD">
              <w:rPr>
                <w:rFonts w:ascii="Arial" w:hAnsi="Arial" w:cs="Arial"/>
                <w:bCs/>
                <w:color w:val="000000"/>
                <w:sz w:val="12"/>
                <w:szCs w:val="12"/>
              </w:rPr>
              <w:t>Физическая культура</w:t>
            </w:r>
          </w:p>
        </w:tc>
        <w:tc>
          <w:tcPr>
            <w:tcW w:w="284"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1101</w:t>
            </w:r>
          </w:p>
        </w:tc>
        <w:tc>
          <w:tcPr>
            <w:tcW w:w="896"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0000000000</w:t>
            </w:r>
          </w:p>
        </w:tc>
        <w:tc>
          <w:tcPr>
            <w:tcW w:w="324"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500 200,00</w:t>
            </w:r>
          </w:p>
        </w:tc>
        <w:tc>
          <w:tcPr>
            <w:tcW w:w="845" w:type="dxa"/>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150 000,00</w:t>
            </w:r>
          </w:p>
        </w:tc>
        <w:tc>
          <w:tcPr>
            <w:tcW w:w="778" w:type="dxa"/>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150 000,00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Муниципальная программа "Развитие физической культуры и спорта в Валдайском муниципальном районе на 2018-2026 годы"</w:t>
            </w:r>
          </w:p>
        </w:tc>
        <w:tc>
          <w:tcPr>
            <w:tcW w:w="284"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1101</w:t>
            </w:r>
          </w:p>
        </w:tc>
        <w:tc>
          <w:tcPr>
            <w:tcW w:w="896"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0400000000</w:t>
            </w:r>
          </w:p>
        </w:tc>
        <w:tc>
          <w:tcPr>
            <w:tcW w:w="324"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500 200,00</w:t>
            </w:r>
          </w:p>
        </w:tc>
        <w:tc>
          <w:tcPr>
            <w:tcW w:w="845" w:type="dxa"/>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150 000,00</w:t>
            </w:r>
          </w:p>
        </w:tc>
        <w:tc>
          <w:tcPr>
            <w:tcW w:w="778" w:type="dxa"/>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150 000,00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Развитие физической культуры и массового спорта на территории района</w:t>
            </w:r>
          </w:p>
        </w:tc>
        <w:tc>
          <w:tcPr>
            <w:tcW w:w="284"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1101</w:t>
            </w:r>
          </w:p>
        </w:tc>
        <w:tc>
          <w:tcPr>
            <w:tcW w:w="896"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0400100000</w:t>
            </w:r>
          </w:p>
        </w:tc>
        <w:tc>
          <w:tcPr>
            <w:tcW w:w="324"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500 200,00</w:t>
            </w:r>
          </w:p>
        </w:tc>
        <w:tc>
          <w:tcPr>
            <w:tcW w:w="845" w:type="dxa"/>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150 000,00</w:t>
            </w:r>
          </w:p>
        </w:tc>
        <w:tc>
          <w:tcPr>
            <w:tcW w:w="778" w:type="dxa"/>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150 000,00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tc>
        <w:tc>
          <w:tcPr>
            <w:tcW w:w="28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1101</w:t>
            </w:r>
          </w:p>
        </w:tc>
        <w:tc>
          <w:tcPr>
            <w:tcW w:w="896"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0400130110</w:t>
            </w:r>
          </w:p>
        </w:tc>
        <w:tc>
          <w:tcPr>
            <w:tcW w:w="32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500 200,00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150 000,00</w:t>
            </w:r>
          </w:p>
        </w:tc>
        <w:tc>
          <w:tcPr>
            <w:tcW w:w="778"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150 000,00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6"/>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28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1101</w:t>
            </w:r>
          </w:p>
        </w:tc>
        <w:tc>
          <w:tcPr>
            <w:tcW w:w="896"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0400130110</w:t>
            </w:r>
          </w:p>
        </w:tc>
        <w:tc>
          <w:tcPr>
            <w:tcW w:w="32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244</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500 200,00</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150 000,00</w:t>
            </w:r>
          </w:p>
        </w:tc>
        <w:tc>
          <w:tcPr>
            <w:tcW w:w="778"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150 000,00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0"/>
              <w:rPr>
                <w:rFonts w:ascii="Arial" w:hAnsi="Arial" w:cs="Arial"/>
                <w:bCs/>
                <w:color w:val="000000"/>
                <w:sz w:val="12"/>
                <w:szCs w:val="12"/>
              </w:rPr>
            </w:pPr>
            <w:r w:rsidRPr="00BF26BD">
              <w:rPr>
                <w:rFonts w:ascii="Arial" w:hAnsi="Arial" w:cs="Arial"/>
                <w:bCs/>
                <w:color w:val="000000"/>
                <w:sz w:val="12"/>
                <w:szCs w:val="12"/>
              </w:rPr>
              <w:t>СРЕДСТВА МАССОВОЙ ИНФОРМАЦИИ</w:t>
            </w:r>
          </w:p>
        </w:tc>
        <w:tc>
          <w:tcPr>
            <w:tcW w:w="284" w:type="dxa"/>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1200</w:t>
            </w:r>
          </w:p>
        </w:tc>
        <w:tc>
          <w:tcPr>
            <w:tcW w:w="896" w:type="dxa"/>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0000000000</w:t>
            </w:r>
          </w:p>
        </w:tc>
        <w:tc>
          <w:tcPr>
            <w:tcW w:w="324" w:type="dxa"/>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493 232,00</w:t>
            </w:r>
          </w:p>
        </w:tc>
        <w:tc>
          <w:tcPr>
            <w:tcW w:w="845" w:type="dxa"/>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492 000,00</w:t>
            </w:r>
          </w:p>
        </w:tc>
        <w:tc>
          <w:tcPr>
            <w:tcW w:w="778" w:type="dxa"/>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492 000,00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1"/>
              <w:rPr>
                <w:rFonts w:ascii="Arial" w:hAnsi="Arial" w:cs="Arial"/>
                <w:bCs/>
                <w:color w:val="000000"/>
                <w:sz w:val="12"/>
                <w:szCs w:val="12"/>
              </w:rPr>
            </w:pPr>
            <w:r w:rsidRPr="00BF26BD">
              <w:rPr>
                <w:rFonts w:ascii="Arial" w:hAnsi="Arial" w:cs="Arial"/>
                <w:bCs/>
                <w:color w:val="000000"/>
                <w:sz w:val="12"/>
                <w:szCs w:val="12"/>
              </w:rPr>
              <w:t>Периодическая печать и издательства</w:t>
            </w:r>
          </w:p>
        </w:tc>
        <w:tc>
          <w:tcPr>
            <w:tcW w:w="284"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1202</w:t>
            </w:r>
          </w:p>
        </w:tc>
        <w:tc>
          <w:tcPr>
            <w:tcW w:w="896"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0000000000</w:t>
            </w:r>
          </w:p>
        </w:tc>
        <w:tc>
          <w:tcPr>
            <w:tcW w:w="324"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435 000,00</w:t>
            </w:r>
          </w:p>
        </w:tc>
        <w:tc>
          <w:tcPr>
            <w:tcW w:w="845" w:type="dxa"/>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435 000,00</w:t>
            </w:r>
          </w:p>
        </w:tc>
        <w:tc>
          <w:tcPr>
            <w:tcW w:w="778" w:type="dxa"/>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435 000,00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Расходы на обеспечение функций исполнительно-распорядительного органа муниципального образования</w:t>
            </w:r>
          </w:p>
        </w:tc>
        <w:tc>
          <w:tcPr>
            <w:tcW w:w="284"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1202</w:t>
            </w:r>
          </w:p>
        </w:tc>
        <w:tc>
          <w:tcPr>
            <w:tcW w:w="896"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9400000000</w:t>
            </w:r>
          </w:p>
        </w:tc>
        <w:tc>
          <w:tcPr>
            <w:tcW w:w="324"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435 000,00</w:t>
            </w:r>
          </w:p>
        </w:tc>
        <w:tc>
          <w:tcPr>
            <w:tcW w:w="845" w:type="dxa"/>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435 000,00</w:t>
            </w:r>
          </w:p>
        </w:tc>
        <w:tc>
          <w:tcPr>
            <w:tcW w:w="778" w:type="dxa"/>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435 000,00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Расходы на мероприятия по решению вопросов местного значения</w:t>
            </w:r>
          </w:p>
        </w:tc>
        <w:tc>
          <w:tcPr>
            <w:tcW w:w="284"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1202</w:t>
            </w:r>
          </w:p>
        </w:tc>
        <w:tc>
          <w:tcPr>
            <w:tcW w:w="896"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9450000000</w:t>
            </w:r>
          </w:p>
        </w:tc>
        <w:tc>
          <w:tcPr>
            <w:tcW w:w="324"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435 000,00</w:t>
            </w:r>
          </w:p>
        </w:tc>
        <w:tc>
          <w:tcPr>
            <w:tcW w:w="845" w:type="dxa"/>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435 000,00</w:t>
            </w:r>
          </w:p>
        </w:tc>
        <w:tc>
          <w:tcPr>
            <w:tcW w:w="778" w:type="dxa"/>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435 000,00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Расходы на опубликование официальных документов в периодических изданиях</w:t>
            </w:r>
          </w:p>
        </w:tc>
        <w:tc>
          <w:tcPr>
            <w:tcW w:w="28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1202</w:t>
            </w:r>
          </w:p>
        </w:tc>
        <w:tc>
          <w:tcPr>
            <w:tcW w:w="896"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9450010060</w:t>
            </w:r>
          </w:p>
        </w:tc>
        <w:tc>
          <w:tcPr>
            <w:tcW w:w="32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435 000,00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435 000,00</w:t>
            </w:r>
          </w:p>
        </w:tc>
        <w:tc>
          <w:tcPr>
            <w:tcW w:w="778"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435 000,00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6"/>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28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1202</w:t>
            </w:r>
          </w:p>
        </w:tc>
        <w:tc>
          <w:tcPr>
            <w:tcW w:w="896"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9450010060</w:t>
            </w:r>
          </w:p>
        </w:tc>
        <w:tc>
          <w:tcPr>
            <w:tcW w:w="32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244</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435 000,00</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435 000,00</w:t>
            </w:r>
          </w:p>
        </w:tc>
        <w:tc>
          <w:tcPr>
            <w:tcW w:w="778"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435 000,00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1"/>
              <w:rPr>
                <w:rFonts w:ascii="Arial" w:hAnsi="Arial" w:cs="Arial"/>
                <w:bCs/>
                <w:color w:val="000000"/>
                <w:sz w:val="12"/>
                <w:szCs w:val="12"/>
              </w:rPr>
            </w:pPr>
            <w:r w:rsidRPr="00BF26BD">
              <w:rPr>
                <w:rFonts w:ascii="Arial" w:hAnsi="Arial" w:cs="Arial"/>
                <w:bCs/>
                <w:color w:val="000000"/>
                <w:sz w:val="12"/>
                <w:szCs w:val="12"/>
              </w:rPr>
              <w:t>Другие вопросы в области средств массовой информации</w:t>
            </w:r>
          </w:p>
        </w:tc>
        <w:tc>
          <w:tcPr>
            <w:tcW w:w="284"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1204</w:t>
            </w:r>
          </w:p>
        </w:tc>
        <w:tc>
          <w:tcPr>
            <w:tcW w:w="896"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0000000000</w:t>
            </w:r>
          </w:p>
        </w:tc>
        <w:tc>
          <w:tcPr>
            <w:tcW w:w="324"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58 232,00</w:t>
            </w:r>
          </w:p>
        </w:tc>
        <w:tc>
          <w:tcPr>
            <w:tcW w:w="845" w:type="dxa"/>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57 000,00</w:t>
            </w:r>
          </w:p>
        </w:tc>
        <w:tc>
          <w:tcPr>
            <w:tcW w:w="778" w:type="dxa"/>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57 000,00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Расходы на обеспечение функций исполнительно-распорядительного органа муниципального образования</w:t>
            </w:r>
          </w:p>
        </w:tc>
        <w:tc>
          <w:tcPr>
            <w:tcW w:w="284"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1204</w:t>
            </w:r>
          </w:p>
        </w:tc>
        <w:tc>
          <w:tcPr>
            <w:tcW w:w="896"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9400000000</w:t>
            </w:r>
          </w:p>
        </w:tc>
        <w:tc>
          <w:tcPr>
            <w:tcW w:w="324"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58 232,00</w:t>
            </w:r>
          </w:p>
        </w:tc>
        <w:tc>
          <w:tcPr>
            <w:tcW w:w="845" w:type="dxa"/>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57 000,00</w:t>
            </w:r>
          </w:p>
        </w:tc>
        <w:tc>
          <w:tcPr>
            <w:tcW w:w="778" w:type="dxa"/>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57 000,00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Расходы на мероприятия по решению вопросов местного значения</w:t>
            </w:r>
          </w:p>
        </w:tc>
        <w:tc>
          <w:tcPr>
            <w:tcW w:w="284"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1204</w:t>
            </w:r>
          </w:p>
        </w:tc>
        <w:tc>
          <w:tcPr>
            <w:tcW w:w="896"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9450000000</w:t>
            </w:r>
          </w:p>
        </w:tc>
        <w:tc>
          <w:tcPr>
            <w:tcW w:w="324"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58 232,00</w:t>
            </w:r>
          </w:p>
        </w:tc>
        <w:tc>
          <w:tcPr>
            <w:tcW w:w="845" w:type="dxa"/>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57 000,00</w:t>
            </w:r>
          </w:p>
        </w:tc>
        <w:tc>
          <w:tcPr>
            <w:tcW w:w="778" w:type="dxa"/>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57 000,00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Расходы на содержание сайта городского поселения</w:t>
            </w:r>
          </w:p>
        </w:tc>
        <w:tc>
          <w:tcPr>
            <w:tcW w:w="28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1204</w:t>
            </w:r>
          </w:p>
        </w:tc>
        <w:tc>
          <w:tcPr>
            <w:tcW w:w="896"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9450010050</w:t>
            </w:r>
          </w:p>
        </w:tc>
        <w:tc>
          <w:tcPr>
            <w:tcW w:w="32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58 232,00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57 000,00</w:t>
            </w:r>
          </w:p>
        </w:tc>
        <w:tc>
          <w:tcPr>
            <w:tcW w:w="778"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57 000,00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6"/>
              <w:rPr>
                <w:rFonts w:ascii="Arial" w:hAnsi="Arial" w:cs="Arial"/>
                <w:bCs/>
                <w:color w:val="000000"/>
                <w:sz w:val="12"/>
                <w:szCs w:val="12"/>
              </w:rPr>
            </w:pPr>
            <w:r w:rsidRPr="00BF26BD">
              <w:rPr>
                <w:rFonts w:ascii="Arial" w:hAnsi="Arial" w:cs="Arial"/>
                <w:bCs/>
                <w:color w:val="000000"/>
                <w:sz w:val="12"/>
                <w:szCs w:val="12"/>
              </w:rPr>
              <w:t>Закупка товаров, работ, услуг в сфере информационно-коммуникационных технологий</w:t>
            </w:r>
          </w:p>
        </w:tc>
        <w:tc>
          <w:tcPr>
            <w:tcW w:w="28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1204</w:t>
            </w:r>
          </w:p>
        </w:tc>
        <w:tc>
          <w:tcPr>
            <w:tcW w:w="896"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9450010050</w:t>
            </w:r>
          </w:p>
        </w:tc>
        <w:tc>
          <w:tcPr>
            <w:tcW w:w="32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242</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3 000,00</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3 000,00</w:t>
            </w:r>
          </w:p>
        </w:tc>
        <w:tc>
          <w:tcPr>
            <w:tcW w:w="778"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3 000,00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6"/>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28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1204</w:t>
            </w:r>
          </w:p>
        </w:tc>
        <w:tc>
          <w:tcPr>
            <w:tcW w:w="896"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9450010050</w:t>
            </w:r>
          </w:p>
        </w:tc>
        <w:tc>
          <w:tcPr>
            <w:tcW w:w="32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244</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55 232,00</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54 000,00</w:t>
            </w:r>
          </w:p>
        </w:tc>
        <w:tc>
          <w:tcPr>
            <w:tcW w:w="778"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54 000,00</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0"/>
              <w:rPr>
                <w:rFonts w:ascii="Arial" w:hAnsi="Arial" w:cs="Arial"/>
                <w:bCs/>
                <w:color w:val="000000"/>
                <w:sz w:val="12"/>
                <w:szCs w:val="12"/>
              </w:rPr>
            </w:pPr>
            <w:r w:rsidRPr="00BF26BD">
              <w:rPr>
                <w:rFonts w:ascii="Arial" w:hAnsi="Arial" w:cs="Arial"/>
                <w:bCs/>
                <w:color w:val="000000"/>
                <w:sz w:val="12"/>
                <w:szCs w:val="12"/>
              </w:rPr>
              <w:t>Условно утвержденные расходы</w:t>
            </w:r>
          </w:p>
        </w:tc>
        <w:tc>
          <w:tcPr>
            <w:tcW w:w="284" w:type="dxa"/>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9900</w:t>
            </w:r>
          </w:p>
        </w:tc>
        <w:tc>
          <w:tcPr>
            <w:tcW w:w="896" w:type="dxa"/>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0000000000</w:t>
            </w:r>
          </w:p>
        </w:tc>
        <w:tc>
          <w:tcPr>
            <w:tcW w:w="324" w:type="dxa"/>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1 737 520,93</w:t>
            </w:r>
          </w:p>
        </w:tc>
        <w:tc>
          <w:tcPr>
            <w:tcW w:w="778" w:type="dxa"/>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2 889 371,98</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1"/>
              <w:rPr>
                <w:rFonts w:ascii="Arial" w:hAnsi="Arial" w:cs="Arial"/>
                <w:bCs/>
                <w:color w:val="000000"/>
                <w:sz w:val="12"/>
                <w:szCs w:val="12"/>
              </w:rPr>
            </w:pPr>
            <w:r w:rsidRPr="00BF26BD">
              <w:rPr>
                <w:rFonts w:ascii="Arial" w:hAnsi="Arial" w:cs="Arial"/>
                <w:bCs/>
                <w:color w:val="000000"/>
                <w:sz w:val="12"/>
                <w:szCs w:val="12"/>
              </w:rPr>
              <w:t>Условно утвержденные расходы</w:t>
            </w:r>
          </w:p>
        </w:tc>
        <w:tc>
          <w:tcPr>
            <w:tcW w:w="284"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9999</w:t>
            </w:r>
          </w:p>
        </w:tc>
        <w:tc>
          <w:tcPr>
            <w:tcW w:w="896"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0000000000</w:t>
            </w:r>
          </w:p>
        </w:tc>
        <w:tc>
          <w:tcPr>
            <w:tcW w:w="324"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1 737 520,93</w:t>
            </w:r>
          </w:p>
        </w:tc>
        <w:tc>
          <w:tcPr>
            <w:tcW w:w="778" w:type="dxa"/>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2 889 371,98</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Условно утвержденные расходы</w:t>
            </w:r>
          </w:p>
        </w:tc>
        <w:tc>
          <w:tcPr>
            <w:tcW w:w="284"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9999</w:t>
            </w:r>
          </w:p>
        </w:tc>
        <w:tc>
          <w:tcPr>
            <w:tcW w:w="896"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9900000000</w:t>
            </w:r>
          </w:p>
        </w:tc>
        <w:tc>
          <w:tcPr>
            <w:tcW w:w="324"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1 737 520,93</w:t>
            </w:r>
          </w:p>
        </w:tc>
        <w:tc>
          <w:tcPr>
            <w:tcW w:w="778" w:type="dxa"/>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2 889 371,98</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Условно утвержденные расходы</w:t>
            </w:r>
          </w:p>
        </w:tc>
        <w:tc>
          <w:tcPr>
            <w:tcW w:w="284"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9999</w:t>
            </w:r>
          </w:p>
        </w:tc>
        <w:tc>
          <w:tcPr>
            <w:tcW w:w="896"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9990000000</w:t>
            </w:r>
          </w:p>
        </w:tc>
        <w:tc>
          <w:tcPr>
            <w:tcW w:w="324"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1 737 520,93</w:t>
            </w:r>
          </w:p>
        </w:tc>
        <w:tc>
          <w:tcPr>
            <w:tcW w:w="778" w:type="dxa"/>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2 889 371,98</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Условно утвержденные расходы</w:t>
            </w:r>
          </w:p>
        </w:tc>
        <w:tc>
          <w:tcPr>
            <w:tcW w:w="28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9999</w:t>
            </w:r>
          </w:p>
        </w:tc>
        <w:tc>
          <w:tcPr>
            <w:tcW w:w="896"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9990099999</w:t>
            </w:r>
          </w:p>
        </w:tc>
        <w:tc>
          <w:tcPr>
            <w:tcW w:w="324"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1 737 520,93</w:t>
            </w:r>
          </w:p>
        </w:tc>
        <w:tc>
          <w:tcPr>
            <w:tcW w:w="778" w:type="dxa"/>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2 889 371,98</w:t>
            </w:r>
          </w:p>
        </w:tc>
      </w:tr>
      <w:tr w:rsidR="00BF26BD" w:rsidRPr="00BF26BD" w:rsidTr="0013017C">
        <w:trPr>
          <w:cantSplit/>
          <w:trHeight w:val="20"/>
        </w:trPr>
        <w:tc>
          <w:tcPr>
            <w:tcW w:w="6953" w:type="dxa"/>
            <w:shd w:val="clear" w:color="auto" w:fill="auto"/>
            <w:vAlign w:val="center"/>
            <w:hideMark/>
          </w:tcPr>
          <w:p w:rsidR="00BF26BD" w:rsidRPr="00BF26BD" w:rsidRDefault="00BF26BD" w:rsidP="00BF26BD">
            <w:pPr>
              <w:outlineLvl w:val="6"/>
              <w:rPr>
                <w:rFonts w:ascii="Arial" w:hAnsi="Arial" w:cs="Arial"/>
                <w:bCs/>
                <w:color w:val="000000"/>
                <w:sz w:val="12"/>
                <w:szCs w:val="12"/>
              </w:rPr>
            </w:pPr>
            <w:r w:rsidRPr="00BF26BD">
              <w:rPr>
                <w:rFonts w:ascii="Arial" w:hAnsi="Arial" w:cs="Arial"/>
                <w:bCs/>
                <w:color w:val="000000"/>
                <w:sz w:val="12"/>
                <w:szCs w:val="12"/>
              </w:rPr>
              <w:t>Условно утвержденные расходы</w:t>
            </w:r>
          </w:p>
        </w:tc>
        <w:tc>
          <w:tcPr>
            <w:tcW w:w="28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900</w:t>
            </w:r>
          </w:p>
        </w:tc>
        <w:tc>
          <w:tcPr>
            <w:tcW w:w="425"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9999</w:t>
            </w:r>
          </w:p>
        </w:tc>
        <w:tc>
          <w:tcPr>
            <w:tcW w:w="896"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9990099999</w:t>
            </w:r>
          </w:p>
        </w:tc>
        <w:tc>
          <w:tcPr>
            <w:tcW w:w="324" w:type="dxa"/>
            <w:shd w:val="clear" w:color="auto" w:fill="auto"/>
            <w:noWrap/>
            <w:vAlign w:val="center"/>
            <w:hideMark/>
          </w:tcPr>
          <w:p w:rsidR="00BF26BD" w:rsidRPr="00BF26BD" w:rsidRDefault="00BF26BD" w:rsidP="00BF26BD">
            <w:pPr>
              <w:jc w:val="center"/>
              <w:outlineLvl w:val="6"/>
              <w:rPr>
                <w:rFonts w:ascii="Arial" w:hAnsi="Arial" w:cs="Arial"/>
                <w:color w:val="000000"/>
                <w:sz w:val="12"/>
                <w:szCs w:val="12"/>
              </w:rPr>
            </w:pPr>
            <w:r w:rsidRPr="00BF26BD">
              <w:rPr>
                <w:rFonts w:ascii="Arial" w:hAnsi="Arial" w:cs="Arial"/>
                <w:color w:val="000000"/>
                <w:sz w:val="12"/>
                <w:szCs w:val="12"/>
              </w:rPr>
              <w:t>999</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0,00</w:t>
            </w:r>
          </w:p>
        </w:tc>
        <w:tc>
          <w:tcPr>
            <w:tcW w:w="845"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1 737 520,93</w:t>
            </w:r>
          </w:p>
        </w:tc>
        <w:tc>
          <w:tcPr>
            <w:tcW w:w="778" w:type="dxa"/>
            <w:shd w:val="clear" w:color="auto" w:fill="auto"/>
            <w:noWrap/>
            <w:vAlign w:val="center"/>
            <w:hideMark/>
          </w:tcPr>
          <w:p w:rsidR="00BF26BD" w:rsidRPr="00BF26BD" w:rsidRDefault="00BF26BD" w:rsidP="00BF26BD">
            <w:pPr>
              <w:jc w:val="right"/>
              <w:outlineLvl w:val="6"/>
              <w:rPr>
                <w:rFonts w:ascii="Arial" w:hAnsi="Arial" w:cs="Arial"/>
                <w:bCs/>
                <w:color w:val="000000"/>
                <w:sz w:val="12"/>
                <w:szCs w:val="12"/>
              </w:rPr>
            </w:pPr>
            <w:r w:rsidRPr="00BF26BD">
              <w:rPr>
                <w:rFonts w:ascii="Arial" w:hAnsi="Arial" w:cs="Arial"/>
                <w:bCs/>
                <w:color w:val="000000"/>
                <w:sz w:val="12"/>
                <w:szCs w:val="12"/>
              </w:rPr>
              <w:t>2 889 371,98</w:t>
            </w:r>
          </w:p>
        </w:tc>
      </w:tr>
      <w:tr w:rsidR="00BF26BD" w:rsidRPr="00BF26BD" w:rsidTr="0013017C">
        <w:trPr>
          <w:cantSplit/>
          <w:trHeight w:val="20"/>
        </w:trPr>
        <w:tc>
          <w:tcPr>
            <w:tcW w:w="8882" w:type="dxa"/>
            <w:gridSpan w:val="5"/>
            <w:shd w:val="clear" w:color="auto" w:fill="auto"/>
            <w:noWrap/>
            <w:vAlign w:val="center"/>
            <w:hideMark/>
          </w:tcPr>
          <w:p w:rsidR="00BF26BD" w:rsidRPr="00BF26BD" w:rsidRDefault="00BF26BD" w:rsidP="00BF26BD">
            <w:pPr>
              <w:rPr>
                <w:rFonts w:ascii="Arial" w:hAnsi="Arial" w:cs="Arial"/>
                <w:b/>
                <w:bCs/>
                <w:color w:val="000000"/>
                <w:sz w:val="12"/>
                <w:szCs w:val="12"/>
              </w:rPr>
            </w:pPr>
            <w:r w:rsidRPr="00BF26BD">
              <w:rPr>
                <w:rFonts w:ascii="Arial" w:hAnsi="Arial" w:cs="Arial"/>
                <w:b/>
                <w:bCs/>
                <w:color w:val="000000"/>
                <w:sz w:val="12"/>
                <w:szCs w:val="12"/>
              </w:rPr>
              <w:t xml:space="preserve">Всего расходов: </w:t>
            </w:r>
          </w:p>
        </w:tc>
        <w:tc>
          <w:tcPr>
            <w:tcW w:w="845" w:type="dxa"/>
            <w:shd w:val="clear" w:color="auto" w:fill="auto"/>
            <w:noWrap/>
            <w:vAlign w:val="center"/>
            <w:hideMark/>
          </w:tcPr>
          <w:p w:rsidR="00BF26BD" w:rsidRPr="00BF26BD" w:rsidRDefault="00BF26BD" w:rsidP="00BF26BD">
            <w:pPr>
              <w:jc w:val="right"/>
              <w:rPr>
                <w:rFonts w:ascii="Arial" w:hAnsi="Arial" w:cs="Arial"/>
                <w:b/>
                <w:bCs/>
                <w:color w:val="000000"/>
                <w:sz w:val="12"/>
                <w:szCs w:val="12"/>
              </w:rPr>
            </w:pPr>
            <w:r w:rsidRPr="00BF26BD">
              <w:rPr>
                <w:rFonts w:ascii="Arial" w:hAnsi="Arial" w:cs="Arial"/>
                <w:b/>
                <w:bCs/>
                <w:color w:val="000000"/>
                <w:sz w:val="12"/>
                <w:szCs w:val="12"/>
              </w:rPr>
              <w:t>250 286 508,64</w:t>
            </w:r>
          </w:p>
        </w:tc>
        <w:tc>
          <w:tcPr>
            <w:tcW w:w="845" w:type="dxa"/>
            <w:shd w:val="clear" w:color="auto" w:fill="auto"/>
            <w:noWrap/>
            <w:vAlign w:val="center"/>
            <w:hideMark/>
          </w:tcPr>
          <w:p w:rsidR="00BF26BD" w:rsidRPr="00BF26BD" w:rsidRDefault="00BF26BD" w:rsidP="00BF26BD">
            <w:pPr>
              <w:jc w:val="right"/>
              <w:rPr>
                <w:rFonts w:ascii="Arial" w:hAnsi="Arial" w:cs="Arial"/>
                <w:b/>
                <w:bCs/>
                <w:color w:val="000000"/>
                <w:sz w:val="12"/>
                <w:szCs w:val="12"/>
              </w:rPr>
            </w:pPr>
            <w:r w:rsidRPr="00BF26BD">
              <w:rPr>
                <w:rFonts w:ascii="Arial" w:hAnsi="Arial" w:cs="Arial"/>
                <w:b/>
                <w:bCs/>
                <w:color w:val="000000"/>
                <w:sz w:val="12"/>
                <w:szCs w:val="12"/>
              </w:rPr>
              <w:t>271 892 357,99</w:t>
            </w:r>
          </w:p>
        </w:tc>
        <w:tc>
          <w:tcPr>
            <w:tcW w:w="778" w:type="dxa"/>
            <w:shd w:val="clear" w:color="auto" w:fill="auto"/>
            <w:noWrap/>
            <w:vAlign w:val="center"/>
            <w:hideMark/>
          </w:tcPr>
          <w:p w:rsidR="00BF26BD" w:rsidRPr="00BF26BD" w:rsidRDefault="00BF26BD" w:rsidP="00BF26BD">
            <w:pPr>
              <w:jc w:val="right"/>
              <w:rPr>
                <w:rFonts w:ascii="Arial" w:hAnsi="Arial" w:cs="Arial"/>
                <w:b/>
                <w:bCs/>
                <w:color w:val="000000"/>
                <w:sz w:val="12"/>
                <w:szCs w:val="12"/>
              </w:rPr>
            </w:pPr>
            <w:r w:rsidRPr="00BF26BD">
              <w:rPr>
                <w:rFonts w:ascii="Arial" w:hAnsi="Arial" w:cs="Arial"/>
                <w:b/>
                <w:bCs/>
                <w:color w:val="000000"/>
                <w:sz w:val="12"/>
                <w:szCs w:val="12"/>
              </w:rPr>
              <w:t>67 912 811,48</w:t>
            </w:r>
          </w:p>
        </w:tc>
      </w:tr>
    </w:tbl>
    <w:p w:rsidR="0013017C" w:rsidRDefault="0013017C" w:rsidP="00BF26BD">
      <w:pPr>
        <w:jc w:val="right"/>
        <w:rPr>
          <w:rFonts w:ascii="Arial" w:hAnsi="Arial" w:cs="Arial"/>
          <w:b/>
          <w:bCs/>
          <w:sz w:val="12"/>
          <w:szCs w:val="12"/>
        </w:rPr>
      </w:pPr>
    </w:p>
    <w:p w:rsidR="00BF26BD" w:rsidRDefault="00BF26BD" w:rsidP="00BF26BD">
      <w:pPr>
        <w:jc w:val="right"/>
        <w:rPr>
          <w:rFonts w:ascii="Arial" w:hAnsi="Arial" w:cs="Arial"/>
          <w:b/>
          <w:bCs/>
          <w:sz w:val="12"/>
          <w:szCs w:val="12"/>
        </w:rPr>
      </w:pPr>
      <w:r>
        <w:rPr>
          <w:rFonts w:ascii="Arial" w:hAnsi="Arial" w:cs="Arial"/>
          <w:b/>
          <w:bCs/>
          <w:sz w:val="12"/>
          <w:szCs w:val="12"/>
        </w:rPr>
        <w:lastRenderedPageBreak/>
        <w:t>Приложение 7</w:t>
      </w:r>
    </w:p>
    <w:p w:rsidR="00BF26BD" w:rsidRDefault="00BF26BD" w:rsidP="00BF26BD">
      <w:pPr>
        <w:jc w:val="right"/>
        <w:rPr>
          <w:rFonts w:ascii="Arial" w:hAnsi="Arial" w:cs="Arial"/>
          <w:sz w:val="12"/>
          <w:szCs w:val="12"/>
        </w:rPr>
      </w:pPr>
      <w:r w:rsidRPr="00AF24F4">
        <w:rPr>
          <w:rFonts w:ascii="Arial" w:hAnsi="Arial" w:cs="Arial"/>
          <w:sz w:val="12"/>
          <w:szCs w:val="12"/>
        </w:rPr>
        <w:t xml:space="preserve">к решению Совета депутатов Валдайского городского поселения </w:t>
      </w:r>
    </w:p>
    <w:p w:rsidR="00BF26BD" w:rsidRDefault="00BF26BD" w:rsidP="00BF26BD">
      <w:pPr>
        <w:jc w:val="right"/>
        <w:rPr>
          <w:rFonts w:ascii="Arial" w:hAnsi="Arial" w:cs="Arial"/>
          <w:sz w:val="12"/>
          <w:szCs w:val="12"/>
        </w:rPr>
      </w:pPr>
      <w:r w:rsidRPr="00AF24F4">
        <w:rPr>
          <w:rFonts w:ascii="Arial" w:hAnsi="Arial" w:cs="Arial"/>
          <w:sz w:val="12"/>
          <w:szCs w:val="12"/>
        </w:rPr>
        <w:t xml:space="preserve">"О внесении изменений в решение Совета депутатов Валдайского </w:t>
      </w:r>
    </w:p>
    <w:p w:rsidR="00BF26BD" w:rsidRDefault="00BF26BD" w:rsidP="00BF26BD">
      <w:pPr>
        <w:jc w:val="right"/>
        <w:rPr>
          <w:rFonts w:ascii="Arial" w:hAnsi="Arial" w:cs="Arial"/>
          <w:sz w:val="12"/>
          <w:szCs w:val="12"/>
        </w:rPr>
      </w:pPr>
      <w:r w:rsidRPr="00AF24F4">
        <w:rPr>
          <w:rFonts w:ascii="Arial" w:hAnsi="Arial" w:cs="Arial"/>
          <w:sz w:val="12"/>
          <w:szCs w:val="12"/>
        </w:rPr>
        <w:t xml:space="preserve">городского поселения от 27.12.2022 № 139" (в редакции решения Совета </w:t>
      </w:r>
    </w:p>
    <w:p w:rsidR="00BF26BD" w:rsidRPr="00AF24F4" w:rsidRDefault="00BF26BD" w:rsidP="00BF26BD">
      <w:pPr>
        <w:jc w:val="right"/>
        <w:rPr>
          <w:rFonts w:ascii="Arial" w:hAnsi="Arial" w:cs="Arial"/>
          <w:sz w:val="12"/>
          <w:szCs w:val="12"/>
        </w:rPr>
      </w:pPr>
      <w:r w:rsidRPr="00AF24F4">
        <w:rPr>
          <w:rFonts w:ascii="Arial" w:hAnsi="Arial" w:cs="Arial"/>
          <w:sz w:val="12"/>
          <w:szCs w:val="12"/>
        </w:rPr>
        <w:t>депутатов Валдайского городского поселения от 29.09.2023 № 169)</w:t>
      </w:r>
    </w:p>
    <w:p w:rsidR="00BF26BD" w:rsidRPr="00BF26BD" w:rsidRDefault="00BF26BD" w:rsidP="00BF26BD">
      <w:pPr>
        <w:jc w:val="center"/>
        <w:rPr>
          <w:rFonts w:ascii="Arial" w:hAnsi="Arial" w:cs="Arial"/>
          <w:b/>
          <w:sz w:val="16"/>
          <w:szCs w:val="16"/>
        </w:rPr>
      </w:pPr>
      <w:r w:rsidRPr="00BF26BD">
        <w:rPr>
          <w:rFonts w:ascii="Arial" w:hAnsi="Arial" w:cs="Arial"/>
          <w:b/>
          <w:sz w:val="16"/>
          <w:szCs w:val="16"/>
        </w:rPr>
        <w:t xml:space="preserve">Распределение бюджетных ассигнований по разделам, подразделам, целевым статьям (муниципальным программам Валдайского </w:t>
      </w:r>
    </w:p>
    <w:p w:rsidR="00BF26BD" w:rsidRPr="00BF26BD" w:rsidRDefault="00BF26BD" w:rsidP="00BF26BD">
      <w:pPr>
        <w:jc w:val="center"/>
        <w:rPr>
          <w:rFonts w:ascii="Arial" w:hAnsi="Arial" w:cs="Arial"/>
          <w:b/>
          <w:sz w:val="16"/>
          <w:szCs w:val="16"/>
        </w:rPr>
      </w:pPr>
      <w:r w:rsidRPr="00BF26BD">
        <w:rPr>
          <w:rFonts w:ascii="Arial" w:hAnsi="Arial" w:cs="Arial"/>
          <w:b/>
          <w:sz w:val="16"/>
          <w:szCs w:val="16"/>
        </w:rPr>
        <w:t xml:space="preserve">городского поселения и непрограммным направлениям деятельности), группам и подгруппам видов расходов </w:t>
      </w:r>
    </w:p>
    <w:p w:rsidR="00BF26BD" w:rsidRPr="00BF26BD" w:rsidRDefault="00BF26BD" w:rsidP="00BF26BD">
      <w:pPr>
        <w:jc w:val="center"/>
        <w:rPr>
          <w:rFonts w:ascii="Arial" w:hAnsi="Arial" w:cs="Arial"/>
          <w:b/>
          <w:sz w:val="16"/>
          <w:szCs w:val="16"/>
        </w:rPr>
      </w:pPr>
      <w:r w:rsidRPr="00BF26BD">
        <w:rPr>
          <w:rFonts w:ascii="Arial" w:hAnsi="Arial" w:cs="Arial"/>
          <w:b/>
          <w:sz w:val="16"/>
          <w:szCs w:val="16"/>
        </w:rPr>
        <w:t>классификации расходов городского бюджета на 2023 год и на плановый период 2024 и 2025 годов</w:t>
      </w:r>
    </w:p>
    <w:p w:rsidR="00BF26BD" w:rsidRPr="00BF26BD" w:rsidRDefault="00BF26BD" w:rsidP="00BF26BD">
      <w:pPr>
        <w:jc w:val="right"/>
        <w:rPr>
          <w:rFonts w:ascii="Arial" w:hAnsi="Arial" w:cs="Arial"/>
          <w:sz w:val="12"/>
          <w:szCs w:val="12"/>
        </w:rPr>
      </w:pPr>
      <w:r w:rsidRPr="00BF26BD">
        <w:rPr>
          <w:rFonts w:ascii="Arial" w:hAnsi="Arial" w:cs="Arial"/>
          <w:sz w:val="12"/>
          <w:szCs w:val="12"/>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541"/>
        <w:gridCol w:w="326"/>
        <w:gridCol w:w="691"/>
        <w:gridCol w:w="324"/>
        <w:gridCol w:w="845"/>
        <w:gridCol w:w="845"/>
        <w:gridCol w:w="778"/>
      </w:tblGrid>
      <w:tr w:rsidR="00BF26BD" w:rsidRPr="00BF26BD" w:rsidTr="00BF26BD">
        <w:trPr>
          <w:cantSplit/>
          <w:trHeight w:val="20"/>
        </w:trPr>
        <w:tc>
          <w:tcPr>
            <w:tcW w:w="0" w:type="auto"/>
            <w:shd w:val="clear" w:color="auto" w:fill="auto"/>
            <w:vAlign w:val="center"/>
            <w:hideMark/>
          </w:tcPr>
          <w:p w:rsidR="00BF26BD" w:rsidRPr="00BF26BD" w:rsidRDefault="00BF26BD" w:rsidP="00BF26BD">
            <w:pPr>
              <w:jc w:val="center"/>
              <w:rPr>
                <w:rFonts w:ascii="Arial" w:hAnsi="Arial" w:cs="Arial"/>
                <w:b/>
                <w:color w:val="000000"/>
                <w:sz w:val="12"/>
                <w:szCs w:val="12"/>
              </w:rPr>
            </w:pPr>
            <w:r w:rsidRPr="00BF26BD">
              <w:rPr>
                <w:rFonts w:ascii="Arial" w:hAnsi="Arial" w:cs="Arial"/>
                <w:b/>
                <w:color w:val="000000"/>
                <w:sz w:val="12"/>
                <w:szCs w:val="12"/>
              </w:rPr>
              <w:t>Наименование</w:t>
            </w:r>
          </w:p>
        </w:tc>
        <w:tc>
          <w:tcPr>
            <w:tcW w:w="0" w:type="auto"/>
            <w:shd w:val="clear" w:color="auto" w:fill="auto"/>
            <w:vAlign w:val="center"/>
            <w:hideMark/>
          </w:tcPr>
          <w:p w:rsidR="00BF26BD" w:rsidRPr="00BF26BD" w:rsidRDefault="00BF26BD" w:rsidP="00BF26BD">
            <w:pPr>
              <w:jc w:val="center"/>
              <w:rPr>
                <w:rFonts w:ascii="Arial" w:hAnsi="Arial" w:cs="Arial"/>
                <w:b/>
                <w:color w:val="000000"/>
                <w:sz w:val="12"/>
                <w:szCs w:val="12"/>
              </w:rPr>
            </w:pPr>
            <w:r w:rsidRPr="00BF26BD">
              <w:rPr>
                <w:rFonts w:ascii="Arial" w:hAnsi="Arial" w:cs="Arial"/>
                <w:b/>
                <w:color w:val="000000"/>
                <w:sz w:val="12"/>
                <w:szCs w:val="12"/>
              </w:rPr>
              <w:t>Разд.</w:t>
            </w:r>
          </w:p>
        </w:tc>
        <w:tc>
          <w:tcPr>
            <w:tcW w:w="0" w:type="auto"/>
            <w:shd w:val="clear" w:color="auto" w:fill="auto"/>
            <w:vAlign w:val="center"/>
            <w:hideMark/>
          </w:tcPr>
          <w:p w:rsidR="00BF26BD" w:rsidRPr="00BF26BD" w:rsidRDefault="00BF26BD" w:rsidP="00BF26BD">
            <w:pPr>
              <w:jc w:val="center"/>
              <w:rPr>
                <w:rFonts w:ascii="Arial" w:hAnsi="Arial" w:cs="Arial"/>
                <w:b/>
                <w:color w:val="000000"/>
                <w:sz w:val="12"/>
                <w:szCs w:val="12"/>
              </w:rPr>
            </w:pPr>
            <w:r w:rsidRPr="00BF26BD">
              <w:rPr>
                <w:rFonts w:ascii="Arial" w:hAnsi="Arial" w:cs="Arial"/>
                <w:b/>
                <w:color w:val="000000"/>
                <w:sz w:val="12"/>
                <w:szCs w:val="12"/>
              </w:rPr>
              <w:t>Ц.ст.</w:t>
            </w:r>
          </w:p>
        </w:tc>
        <w:tc>
          <w:tcPr>
            <w:tcW w:w="0" w:type="auto"/>
            <w:shd w:val="clear" w:color="auto" w:fill="auto"/>
            <w:vAlign w:val="center"/>
            <w:hideMark/>
          </w:tcPr>
          <w:p w:rsidR="00BF26BD" w:rsidRPr="00BF26BD" w:rsidRDefault="00BF26BD" w:rsidP="00BF26BD">
            <w:pPr>
              <w:jc w:val="center"/>
              <w:rPr>
                <w:rFonts w:ascii="Arial" w:hAnsi="Arial" w:cs="Arial"/>
                <w:b/>
                <w:color w:val="000000"/>
                <w:sz w:val="12"/>
                <w:szCs w:val="12"/>
              </w:rPr>
            </w:pPr>
            <w:r w:rsidRPr="00BF26BD">
              <w:rPr>
                <w:rFonts w:ascii="Arial" w:hAnsi="Arial" w:cs="Arial"/>
                <w:b/>
                <w:color w:val="000000"/>
                <w:sz w:val="12"/>
                <w:szCs w:val="12"/>
              </w:rPr>
              <w:t>Расх.</w:t>
            </w:r>
          </w:p>
        </w:tc>
        <w:tc>
          <w:tcPr>
            <w:tcW w:w="0" w:type="auto"/>
            <w:shd w:val="clear" w:color="auto" w:fill="auto"/>
            <w:vAlign w:val="center"/>
            <w:hideMark/>
          </w:tcPr>
          <w:p w:rsidR="00BF26BD" w:rsidRPr="00BF26BD" w:rsidRDefault="00BF26BD" w:rsidP="00BF26BD">
            <w:pPr>
              <w:jc w:val="center"/>
              <w:rPr>
                <w:rFonts w:ascii="Arial" w:hAnsi="Arial" w:cs="Arial"/>
                <w:b/>
                <w:color w:val="000000"/>
                <w:sz w:val="12"/>
                <w:szCs w:val="12"/>
              </w:rPr>
            </w:pPr>
            <w:r w:rsidRPr="00BF26BD">
              <w:rPr>
                <w:rFonts w:ascii="Arial" w:hAnsi="Arial" w:cs="Arial"/>
                <w:b/>
                <w:color w:val="000000"/>
                <w:sz w:val="12"/>
                <w:szCs w:val="12"/>
              </w:rPr>
              <w:t xml:space="preserve">Сумма на </w:t>
            </w:r>
          </w:p>
          <w:p w:rsidR="00BF26BD" w:rsidRPr="00BF26BD" w:rsidRDefault="00BF26BD" w:rsidP="00BF26BD">
            <w:pPr>
              <w:jc w:val="center"/>
              <w:rPr>
                <w:rFonts w:ascii="Arial" w:hAnsi="Arial" w:cs="Arial"/>
                <w:b/>
                <w:color w:val="000000"/>
                <w:sz w:val="12"/>
                <w:szCs w:val="12"/>
              </w:rPr>
            </w:pPr>
            <w:r w:rsidRPr="00BF26BD">
              <w:rPr>
                <w:rFonts w:ascii="Arial" w:hAnsi="Arial" w:cs="Arial"/>
                <w:b/>
                <w:color w:val="000000"/>
                <w:sz w:val="12"/>
                <w:szCs w:val="12"/>
              </w:rPr>
              <w:t>2023 год</w:t>
            </w:r>
          </w:p>
        </w:tc>
        <w:tc>
          <w:tcPr>
            <w:tcW w:w="0" w:type="auto"/>
            <w:shd w:val="clear" w:color="auto" w:fill="auto"/>
            <w:vAlign w:val="center"/>
            <w:hideMark/>
          </w:tcPr>
          <w:p w:rsidR="00BF26BD" w:rsidRPr="00BF26BD" w:rsidRDefault="00BF26BD" w:rsidP="00BF26BD">
            <w:pPr>
              <w:jc w:val="center"/>
              <w:rPr>
                <w:rFonts w:ascii="Arial" w:hAnsi="Arial" w:cs="Arial"/>
                <w:b/>
                <w:color w:val="000000"/>
                <w:sz w:val="12"/>
                <w:szCs w:val="12"/>
              </w:rPr>
            </w:pPr>
            <w:r w:rsidRPr="00BF26BD">
              <w:rPr>
                <w:rFonts w:ascii="Arial" w:hAnsi="Arial" w:cs="Arial"/>
                <w:b/>
                <w:color w:val="000000"/>
                <w:sz w:val="12"/>
                <w:szCs w:val="12"/>
              </w:rPr>
              <w:t xml:space="preserve">Сумма на </w:t>
            </w:r>
          </w:p>
          <w:p w:rsidR="00BF26BD" w:rsidRPr="00BF26BD" w:rsidRDefault="00BF26BD" w:rsidP="00BF26BD">
            <w:pPr>
              <w:jc w:val="center"/>
              <w:rPr>
                <w:rFonts w:ascii="Arial" w:hAnsi="Arial" w:cs="Arial"/>
                <w:b/>
                <w:color w:val="000000"/>
                <w:sz w:val="12"/>
                <w:szCs w:val="12"/>
              </w:rPr>
            </w:pPr>
            <w:r w:rsidRPr="00BF26BD">
              <w:rPr>
                <w:rFonts w:ascii="Arial" w:hAnsi="Arial" w:cs="Arial"/>
                <w:b/>
                <w:color w:val="000000"/>
                <w:sz w:val="12"/>
                <w:szCs w:val="12"/>
              </w:rPr>
              <w:t>2024 год</w:t>
            </w:r>
          </w:p>
        </w:tc>
        <w:tc>
          <w:tcPr>
            <w:tcW w:w="0" w:type="auto"/>
            <w:shd w:val="clear" w:color="auto" w:fill="auto"/>
            <w:vAlign w:val="center"/>
            <w:hideMark/>
          </w:tcPr>
          <w:p w:rsidR="00BF26BD" w:rsidRPr="00BF26BD" w:rsidRDefault="00BF26BD" w:rsidP="00BF26BD">
            <w:pPr>
              <w:jc w:val="center"/>
              <w:rPr>
                <w:rFonts w:ascii="Arial" w:hAnsi="Arial" w:cs="Arial"/>
                <w:b/>
                <w:color w:val="000000"/>
                <w:sz w:val="12"/>
                <w:szCs w:val="12"/>
              </w:rPr>
            </w:pPr>
            <w:r w:rsidRPr="00BF26BD">
              <w:rPr>
                <w:rFonts w:ascii="Arial" w:hAnsi="Arial" w:cs="Arial"/>
                <w:b/>
                <w:color w:val="000000"/>
                <w:sz w:val="12"/>
                <w:szCs w:val="12"/>
              </w:rPr>
              <w:t xml:space="preserve">Сумма на </w:t>
            </w:r>
          </w:p>
          <w:p w:rsidR="00BF26BD" w:rsidRPr="00BF26BD" w:rsidRDefault="00BF26BD" w:rsidP="00BF26BD">
            <w:pPr>
              <w:jc w:val="center"/>
              <w:rPr>
                <w:rFonts w:ascii="Arial" w:hAnsi="Arial" w:cs="Arial"/>
                <w:b/>
                <w:color w:val="000000"/>
                <w:sz w:val="12"/>
                <w:szCs w:val="12"/>
              </w:rPr>
            </w:pPr>
            <w:r w:rsidRPr="00BF26BD">
              <w:rPr>
                <w:rFonts w:ascii="Arial" w:hAnsi="Arial" w:cs="Arial"/>
                <w:b/>
                <w:color w:val="000000"/>
                <w:sz w:val="12"/>
                <w:szCs w:val="12"/>
              </w:rPr>
              <w:t>2025 год</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rPr>
                <w:rFonts w:ascii="Arial" w:hAnsi="Arial" w:cs="Arial"/>
                <w:bCs/>
                <w:color w:val="000000"/>
                <w:sz w:val="12"/>
                <w:szCs w:val="12"/>
              </w:rPr>
            </w:pPr>
            <w:r w:rsidRPr="00BF26BD">
              <w:rPr>
                <w:rFonts w:ascii="Arial" w:hAnsi="Arial" w:cs="Arial"/>
                <w:bCs/>
                <w:color w:val="000000"/>
                <w:sz w:val="12"/>
                <w:szCs w:val="12"/>
              </w:rPr>
              <w:t>ОБЩЕГОСУДАРСТВЕННЫЕ ВОПРОСЫ</w:t>
            </w:r>
          </w:p>
        </w:tc>
        <w:tc>
          <w:tcPr>
            <w:tcW w:w="0" w:type="auto"/>
            <w:shd w:val="clear" w:color="auto" w:fill="auto"/>
            <w:noWrap/>
            <w:vAlign w:val="center"/>
            <w:hideMark/>
          </w:tcPr>
          <w:p w:rsidR="00BF26BD" w:rsidRPr="00BF26BD" w:rsidRDefault="00BF26BD" w:rsidP="00BF26BD">
            <w:pPr>
              <w:jc w:val="center"/>
              <w:rPr>
                <w:rFonts w:ascii="Arial" w:hAnsi="Arial" w:cs="Arial"/>
                <w:color w:val="000000"/>
                <w:sz w:val="12"/>
                <w:szCs w:val="12"/>
              </w:rPr>
            </w:pPr>
            <w:r w:rsidRPr="00BF26BD">
              <w:rPr>
                <w:rFonts w:ascii="Arial" w:hAnsi="Arial" w:cs="Arial"/>
                <w:color w:val="000000"/>
                <w:sz w:val="12"/>
                <w:szCs w:val="12"/>
              </w:rPr>
              <w:t>0100</w:t>
            </w:r>
          </w:p>
        </w:tc>
        <w:tc>
          <w:tcPr>
            <w:tcW w:w="0" w:type="auto"/>
            <w:shd w:val="clear" w:color="auto" w:fill="auto"/>
            <w:noWrap/>
            <w:vAlign w:val="center"/>
            <w:hideMark/>
          </w:tcPr>
          <w:p w:rsidR="00BF26BD" w:rsidRPr="00BF26BD" w:rsidRDefault="00BF26BD" w:rsidP="00BF26BD">
            <w:pPr>
              <w:jc w:val="center"/>
              <w:rPr>
                <w:rFonts w:ascii="Arial" w:hAnsi="Arial" w:cs="Arial"/>
                <w:color w:val="000000"/>
                <w:sz w:val="12"/>
                <w:szCs w:val="12"/>
              </w:rPr>
            </w:pPr>
            <w:r w:rsidRPr="00BF26BD">
              <w:rPr>
                <w:rFonts w:ascii="Arial" w:hAnsi="Arial" w:cs="Arial"/>
                <w:color w:val="000000"/>
                <w:sz w:val="12"/>
                <w:szCs w:val="12"/>
              </w:rPr>
              <w:t>0000000000</w:t>
            </w:r>
          </w:p>
        </w:tc>
        <w:tc>
          <w:tcPr>
            <w:tcW w:w="0" w:type="auto"/>
            <w:shd w:val="clear" w:color="auto" w:fill="auto"/>
            <w:noWrap/>
            <w:vAlign w:val="center"/>
            <w:hideMark/>
          </w:tcPr>
          <w:p w:rsidR="00BF26BD" w:rsidRPr="00BF26BD" w:rsidRDefault="00BF26BD" w:rsidP="00BF26BD">
            <w:pPr>
              <w:jc w:val="center"/>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rPr>
                <w:rFonts w:ascii="Arial" w:hAnsi="Arial" w:cs="Arial"/>
                <w:bCs/>
                <w:color w:val="000000"/>
                <w:sz w:val="12"/>
                <w:szCs w:val="12"/>
              </w:rPr>
            </w:pPr>
            <w:r w:rsidRPr="00BF26BD">
              <w:rPr>
                <w:rFonts w:ascii="Arial" w:hAnsi="Arial" w:cs="Arial"/>
                <w:bCs/>
                <w:color w:val="000000"/>
                <w:sz w:val="12"/>
                <w:szCs w:val="12"/>
              </w:rPr>
              <w:t>2 472 437,68</w:t>
            </w:r>
          </w:p>
        </w:tc>
        <w:tc>
          <w:tcPr>
            <w:tcW w:w="0" w:type="auto"/>
            <w:shd w:val="clear" w:color="auto" w:fill="auto"/>
            <w:noWrap/>
            <w:vAlign w:val="center"/>
            <w:hideMark/>
          </w:tcPr>
          <w:p w:rsidR="00BF26BD" w:rsidRPr="00BF26BD" w:rsidRDefault="00BF26BD" w:rsidP="00BF26BD">
            <w:pPr>
              <w:jc w:val="right"/>
              <w:rPr>
                <w:rFonts w:ascii="Arial" w:hAnsi="Arial" w:cs="Arial"/>
                <w:bCs/>
                <w:color w:val="000000"/>
                <w:sz w:val="12"/>
                <w:szCs w:val="12"/>
              </w:rPr>
            </w:pPr>
            <w:r w:rsidRPr="00BF26BD">
              <w:rPr>
                <w:rFonts w:ascii="Arial" w:hAnsi="Arial" w:cs="Arial"/>
                <w:bCs/>
                <w:color w:val="000000"/>
                <w:sz w:val="12"/>
                <w:szCs w:val="12"/>
              </w:rPr>
              <w:t>1 090 743,82</w:t>
            </w:r>
          </w:p>
        </w:tc>
        <w:tc>
          <w:tcPr>
            <w:tcW w:w="0" w:type="auto"/>
            <w:shd w:val="clear" w:color="auto" w:fill="auto"/>
            <w:noWrap/>
            <w:vAlign w:val="center"/>
            <w:hideMark/>
          </w:tcPr>
          <w:p w:rsidR="00BF26BD" w:rsidRPr="00BF26BD" w:rsidRDefault="00BF26BD" w:rsidP="00BF26BD">
            <w:pPr>
              <w:jc w:val="right"/>
              <w:rPr>
                <w:rFonts w:ascii="Arial" w:hAnsi="Arial" w:cs="Arial"/>
                <w:bCs/>
                <w:color w:val="000000"/>
                <w:sz w:val="12"/>
                <w:szCs w:val="12"/>
              </w:rPr>
            </w:pPr>
            <w:r w:rsidRPr="00BF26BD">
              <w:rPr>
                <w:rFonts w:ascii="Arial" w:hAnsi="Arial" w:cs="Arial"/>
                <w:bCs/>
                <w:color w:val="000000"/>
                <w:sz w:val="12"/>
                <w:szCs w:val="12"/>
              </w:rPr>
              <w:t>1 090 743,82</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0"/>
              <w:rPr>
                <w:rFonts w:ascii="Arial" w:hAnsi="Arial" w:cs="Arial"/>
                <w:bCs/>
                <w:color w:val="000000"/>
                <w:sz w:val="12"/>
                <w:szCs w:val="12"/>
              </w:rPr>
            </w:pPr>
            <w:r w:rsidRPr="00BF26BD">
              <w:rPr>
                <w:rFonts w:ascii="Arial" w:hAnsi="Arial" w:cs="Arial"/>
                <w:bCs/>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0103</w:t>
            </w:r>
          </w:p>
        </w:tc>
        <w:tc>
          <w:tcPr>
            <w:tcW w:w="0" w:type="auto"/>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0000000000</w:t>
            </w:r>
          </w:p>
        </w:tc>
        <w:tc>
          <w:tcPr>
            <w:tcW w:w="0" w:type="auto"/>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18 000,00</w:t>
            </w:r>
          </w:p>
        </w:tc>
        <w:tc>
          <w:tcPr>
            <w:tcW w:w="0" w:type="auto"/>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18 000,00</w:t>
            </w:r>
          </w:p>
        </w:tc>
        <w:tc>
          <w:tcPr>
            <w:tcW w:w="0" w:type="auto"/>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18 000,00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1"/>
              <w:rPr>
                <w:rFonts w:ascii="Arial" w:hAnsi="Arial" w:cs="Arial"/>
                <w:bCs/>
                <w:color w:val="000000"/>
                <w:sz w:val="12"/>
                <w:szCs w:val="12"/>
              </w:rPr>
            </w:pPr>
            <w:r w:rsidRPr="00BF26BD">
              <w:rPr>
                <w:rFonts w:ascii="Arial" w:hAnsi="Arial" w:cs="Arial"/>
                <w:bCs/>
                <w:color w:val="000000"/>
                <w:sz w:val="12"/>
                <w:szCs w:val="12"/>
              </w:rPr>
              <w:t>Расходы на обеспечение функций представительного органа муниципального образования</w:t>
            </w:r>
          </w:p>
        </w:tc>
        <w:tc>
          <w:tcPr>
            <w:tcW w:w="0" w:type="auto"/>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0103</w:t>
            </w:r>
          </w:p>
        </w:tc>
        <w:tc>
          <w:tcPr>
            <w:tcW w:w="0" w:type="auto"/>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9200000000</w:t>
            </w:r>
          </w:p>
        </w:tc>
        <w:tc>
          <w:tcPr>
            <w:tcW w:w="0" w:type="auto"/>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18 000,00</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18 000,00</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18 000,00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Совет депутатов Валдайского городского поселения</w:t>
            </w:r>
          </w:p>
        </w:tc>
        <w:tc>
          <w:tcPr>
            <w:tcW w:w="0" w:type="auto"/>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0103</w:t>
            </w:r>
          </w:p>
        </w:tc>
        <w:tc>
          <w:tcPr>
            <w:tcW w:w="0" w:type="auto"/>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9290000000</w:t>
            </w:r>
          </w:p>
        </w:tc>
        <w:tc>
          <w:tcPr>
            <w:tcW w:w="0" w:type="auto"/>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18 000,00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18 000,00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18 000,00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Расходы на обеспечение функций Совета депутатов Валдайского городского поселения</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0103</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9290002110</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18 000,00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18 000,00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18 000,00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0103</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9290002110</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18 000,00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18 000,00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18 000,00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0"/>
              <w:rPr>
                <w:rFonts w:ascii="Arial" w:hAnsi="Arial" w:cs="Arial"/>
                <w:bCs/>
                <w:color w:val="000000"/>
                <w:sz w:val="12"/>
                <w:szCs w:val="12"/>
              </w:rPr>
            </w:pPr>
            <w:r w:rsidRPr="00BF26BD">
              <w:rPr>
                <w:rFonts w:ascii="Arial" w:hAnsi="Arial" w:cs="Arial"/>
                <w:bCs/>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0106</w:t>
            </w:r>
          </w:p>
        </w:tc>
        <w:tc>
          <w:tcPr>
            <w:tcW w:w="0" w:type="auto"/>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0000000000</w:t>
            </w:r>
          </w:p>
        </w:tc>
        <w:tc>
          <w:tcPr>
            <w:tcW w:w="0" w:type="auto"/>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300 000,00</w:t>
            </w:r>
          </w:p>
        </w:tc>
        <w:tc>
          <w:tcPr>
            <w:tcW w:w="0" w:type="auto"/>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300 000,00</w:t>
            </w:r>
          </w:p>
        </w:tc>
        <w:tc>
          <w:tcPr>
            <w:tcW w:w="0" w:type="auto"/>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300 000,00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1"/>
              <w:rPr>
                <w:rFonts w:ascii="Arial" w:hAnsi="Arial" w:cs="Arial"/>
                <w:bCs/>
                <w:color w:val="000000"/>
                <w:sz w:val="12"/>
                <w:szCs w:val="12"/>
              </w:rPr>
            </w:pPr>
            <w:r w:rsidRPr="00BF26BD">
              <w:rPr>
                <w:rFonts w:ascii="Arial" w:hAnsi="Arial" w:cs="Arial"/>
                <w:bCs/>
                <w:color w:val="000000"/>
                <w:sz w:val="12"/>
                <w:szCs w:val="12"/>
              </w:rPr>
              <w:t>Межбюджетные трансферты</w:t>
            </w:r>
          </w:p>
        </w:tc>
        <w:tc>
          <w:tcPr>
            <w:tcW w:w="0" w:type="auto"/>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0106</w:t>
            </w:r>
          </w:p>
        </w:tc>
        <w:tc>
          <w:tcPr>
            <w:tcW w:w="0" w:type="auto"/>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9100000000</w:t>
            </w:r>
          </w:p>
        </w:tc>
        <w:tc>
          <w:tcPr>
            <w:tcW w:w="0" w:type="auto"/>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300 000,00</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300 000,00</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300 000,00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Иные межбюджетные трансферты</w:t>
            </w:r>
          </w:p>
        </w:tc>
        <w:tc>
          <w:tcPr>
            <w:tcW w:w="0" w:type="auto"/>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0106</w:t>
            </w:r>
          </w:p>
        </w:tc>
        <w:tc>
          <w:tcPr>
            <w:tcW w:w="0" w:type="auto"/>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9170000000</w:t>
            </w:r>
          </w:p>
        </w:tc>
        <w:tc>
          <w:tcPr>
            <w:tcW w:w="0" w:type="auto"/>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300 000,00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300 000,00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300 000,00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0106</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9170095210</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300 000,00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300 000,00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300 000,00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Иные межбюджетные трансферты</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0106</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9170095210</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540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300 000,00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300 000,00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300 000,00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0"/>
              <w:rPr>
                <w:rFonts w:ascii="Arial" w:hAnsi="Arial" w:cs="Arial"/>
                <w:bCs/>
                <w:color w:val="000000"/>
                <w:sz w:val="12"/>
                <w:szCs w:val="12"/>
              </w:rPr>
            </w:pPr>
            <w:r w:rsidRPr="00BF26BD">
              <w:rPr>
                <w:rFonts w:ascii="Arial" w:hAnsi="Arial" w:cs="Arial"/>
                <w:bCs/>
                <w:color w:val="000000"/>
                <w:sz w:val="12"/>
                <w:szCs w:val="12"/>
              </w:rPr>
              <w:t>Резервные фонды</w:t>
            </w:r>
          </w:p>
        </w:tc>
        <w:tc>
          <w:tcPr>
            <w:tcW w:w="0" w:type="auto"/>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0111</w:t>
            </w:r>
          </w:p>
        </w:tc>
        <w:tc>
          <w:tcPr>
            <w:tcW w:w="0" w:type="auto"/>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0000000000</w:t>
            </w:r>
          </w:p>
        </w:tc>
        <w:tc>
          <w:tcPr>
            <w:tcW w:w="0" w:type="auto"/>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100 000,00</w:t>
            </w:r>
          </w:p>
        </w:tc>
        <w:tc>
          <w:tcPr>
            <w:tcW w:w="0" w:type="auto"/>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100 000,00</w:t>
            </w:r>
          </w:p>
        </w:tc>
        <w:tc>
          <w:tcPr>
            <w:tcW w:w="0" w:type="auto"/>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100 000,00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1"/>
              <w:rPr>
                <w:rFonts w:ascii="Arial" w:hAnsi="Arial" w:cs="Arial"/>
                <w:bCs/>
                <w:color w:val="000000"/>
                <w:sz w:val="12"/>
                <w:szCs w:val="12"/>
              </w:rPr>
            </w:pPr>
            <w:r w:rsidRPr="00BF26BD">
              <w:rPr>
                <w:rFonts w:ascii="Arial" w:hAnsi="Arial" w:cs="Arial"/>
                <w:bCs/>
                <w:color w:val="000000"/>
                <w:sz w:val="12"/>
                <w:szCs w:val="12"/>
              </w:rPr>
              <w:t>Резервные фонды исполнительных органов муниципальных образований</w:t>
            </w:r>
          </w:p>
        </w:tc>
        <w:tc>
          <w:tcPr>
            <w:tcW w:w="0" w:type="auto"/>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0111</w:t>
            </w:r>
          </w:p>
        </w:tc>
        <w:tc>
          <w:tcPr>
            <w:tcW w:w="0" w:type="auto"/>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9300000000</w:t>
            </w:r>
          </w:p>
        </w:tc>
        <w:tc>
          <w:tcPr>
            <w:tcW w:w="0" w:type="auto"/>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100 000,00</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100 000,00</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100 000,00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0111</w:t>
            </w:r>
          </w:p>
        </w:tc>
        <w:tc>
          <w:tcPr>
            <w:tcW w:w="0" w:type="auto"/>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9390000000</w:t>
            </w:r>
          </w:p>
        </w:tc>
        <w:tc>
          <w:tcPr>
            <w:tcW w:w="0" w:type="auto"/>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100 000,00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100 000,00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100 000,00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Резервный фонд администрации Валдайского муниципального района</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0111</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9390010010</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100 000,00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100 000,00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100 000,00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Резервные средства</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0111</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9390010010</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870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100 000,00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100 000,00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100 000,00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0"/>
              <w:rPr>
                <w:rFonts w:ascii="Arial" w:hAnsi="Arial" w:cs="Arial"/>
                <w:bCs/>
                <w:color w:val="000000"/>
                <w:sz w:val="12"/>
                <w:szCs w:val="12"/>
              </w:rPr>
            </w:pPr>
            <w:r w:rsidRPr="00BF26BD">
              <w:rPr>
                <w:rFonts w:ascii="Arial" w:hAnsi="Arial" w:cs="Arial"/>
                <w:bCs/>
                <w:color w:val="000000"/>
                <w:sz w:val="12"/>
                <w:szCs w:val="12"/>
              </w:rPr>
              <w:t>Другие общегосударственные вопросы</w:t>
            </w:r>
          </w:p>
        </w:tc>
        <w:tc>
          <w:tcPr>
            <w:tcW w:w="0" w:type="auto"/>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0113</w:t>
            </w:r>
          </w:p>
        </w:tc>
        <w:tc>
          <w:tcPr>
            <w:tcW w:w="0" w:type="auto"/>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0000000000</w:t>
            </w:r>
          </w:p>
        </w:tc>
        <w:tc>
          <w:tcPr>
            <w:tcW w:w="0" w:type="auto"/>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2 054 437,68</w:t>
            </w:r>
          </w:p>
        </w:tc>
        <w:tc>
          <w:tcPr>
            <w:tcW w:w="0" w:type="auto"/>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672 743,82</w:t>
            </w:r>
          </w:p>
        </w:tc>
        <w:tc>
          <w:tcPr>
            <w:tcW w:w="0" w:type="auto"/>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672 743,82</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1"/>
              <w:rPr>
                <w:rFonts w:ascii="Arial" w:hAnsi="Arial" w:cs="Arial"/>
                <w:bCs/>
                <w:color w:val="000000"/>
                <w:sz w:val="12"/>
                <w:szCs w:val="12"/>
              </w:rPr>
            </w:pPr>
            <w:r w:rsidRPr="00BF26BD">
              <w:rPr>
                <w:rFonts w:ascii="Arial" w:hAnsi="Arial" w:cs="Arial"/>
                <w:bCs/>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0" w:type="auto"/>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0113</w:t>
            </w:r>
          </w:p>
        </w:tc>
        <w:tc>
          <w:tcPr>
            <w:tcW w:w="0" w:type="auto"/>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0900000000</w:t>
            </w:r>
          </w:p>
        </w:tc>
        <w:tc>
          <w:tcPr>
            <w:tcW w:w="0" w:type="auto"/>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36 100,00</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36 100,00</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36 100,00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Профилактика терроризма, экстремизма и других правонарушений в Валдайском районе</w:t>
            </w:r>
          </w:p>
        </w:tc>
        <w:tc>
          <w:tcPr>
            <w:tcW w:w="0" w:type="auto"/>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0113</w:t>
            </w:r>
          </w:p>
        </w:tc>
        <w:tc>
          <w:tcPr>
            <w:tcW w:w="0" w:type="auto"/>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0900100000</w:t>
            </w:r>
          </w:p>
        </w:tc>
        <w:tc>
          <w:tcPr>
            <w:tcW w:w="0" w:type="auto"/>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33 400,00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33 400,00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33 400,00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0113</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0900113110</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19 500,00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19 500,00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19 500,00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0113</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0900113110</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19 500,00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19 500,00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19 500,00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0113</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0900114100</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13 900,00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13 900,00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13 900,00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0113</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0900114100</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13 900,00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13 900,00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13 900,00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Противодействие коррупции в Валдайском муниципальном районе</w:t>
            </w:r>
          </w:p>
        </w:tc>
        <w:tc>
          <w:tcPr>
            <w:tcW w:w="0" w:type="auto"/>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0113</w:t>
            </w:r>
          </w:p>
        </w:tc>
        <w:tc>
          <w:tcPr>
            <w:tcW w:w="0" w:type="auto"/>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0900300000</w:t>
            </w:r>
          </w:p>
        </w:tc>
        <w:tc>
          <w:tcPr>
            <w:tcW w:w="0" w:type="auto"/>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2 700,00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2 700,00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2 700,00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0113</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0900331100</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2 700,00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2 700,00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2 700,00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0113</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0900331100</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2 700,00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2 700,00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2 700,00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1"/>
              <w:rPr>
                <w:rFonts w:ascii="Arial" w:hAnsi="Arial" w:cs="Arial"/>
                <w:bCs/>
                <w:color w:val="000000"/>
                <w:sz w:val="12"/>
                <w:szCs w:val="12"/>
              </w:rPr>
            </w:pPr>
            <w:r w:rsidRPr="00BF26BD">
              <w:rPr>
                <w:rFonts w:ascii="Arial" w:hAnsi="Arial" w:cs="Arial"/>
                <w:bCs/>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0113</w:t>
            </w:r>
          </w:p>
        </w:tc>
        <w:tc>
          <w:tcPr>
            <w:tcW w:w="0" w:type="auto"/>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9400000000</w:t>
            </w:r>
          </w:p>
        </w:tc>
        <w:tc>
          <w:tcPr>
            <w:tcW w:w="0" w:type="auto"/>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2 018 337,68</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636 643,82</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636 643,82</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Расходы на мероприятия по решению вопросов местного значения</w:t>
            </w:r>
          </w:p>
        </w:tc>
        <w:tc>
          <w:tcPr>
            <w:tcW w:w="0" w:type="auto"/>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0113</w:t>
            </w:r>
          </w:p>
        </w:tc>
        <w:tc>
          <w:tcPr>
            <w:tcW w:w="0" w:type="auto"/>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9450000000</w:t>
            </w:r>
          </w:p>
        </w:tc>
        <w:tc>
          <w:tcPr>
            <w:tcW w:w="0" w:type="auto"/>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1 075 712,88</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99 776,00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99 776,00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Другие общегосударственные вопросы</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0113</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9450010430</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199 712,88</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99 776,00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99 776,00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Исполнение судебных актов Российской Федерации и мировых соглашений по возмещению причиненного вреда</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0113</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9450010430</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831</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60 916,83</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1 000,00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1 000,00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Уплата прочих налогов, сборов</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0113</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9450010430</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852</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2 400,00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Уплата иных платежей</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0113</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9450010430</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853</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136 396,05</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98 776,00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98 776,00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Расходы на материальное поощрение членов добровольных народных дружин</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0113</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9450013500</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876 000,00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Иные выплаты государственных (муниципальных) органов привлекаемым лицам</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0113</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9450013500</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123</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876 000,00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Содержание имущества муниципальной казны</w:t>
            </w:r>
          </w:p>
        </w:tc>
        <w:tc>
          <w:tcPr>
            <w:tcW w:w="0" w:type="auto"/>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0113</w:t>
            </w:r>
          </w:p>
        </w:tc>
        <w:tc>
          <w:tcPr>
            <w:tcW w:w="0" w:type="auto"/>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9460000000</w:t>
            </w:r>
          </w:p>
        </w:tc>
        <w:tc>
          <w:tcPr>
            <w:tcW w:w="0" w:type="auto"/>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942 624,80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536 867,82</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536 867,82</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Реализация мероприятий по содержанию имущества муниципальной казны</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0113</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9460010410</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800 869,75</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386 867,82</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386 867,82</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0113</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9460010410</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724 045,21</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133 233,81</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133 233,81</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Закупка энергетических ресурсов</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0113</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9460010410</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247</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76 824,54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253 634,01</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253 634,01</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Оценка недвижимости, признание прав и регулирование отношений по государственной собственности</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0113</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9460010420</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107 950,00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150 000,00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150 000,00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0113</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9460010420</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107 950,00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150 000,00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150 000,00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Оплата агентского договора по начисленным платежам за найм, доставка квитанций</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0113</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9460010450</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33 805,05</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0113</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9460010450</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33 805,05</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rPr>
                <w:rFonts w:ascii="Arial" w:hAnsi="Arial" w:cs="Arial"/>
                <w:bCs/>
                <w:color w:val="000000"/>
                <w:sz w:val="12"/>
                <w:szCs w:val="12"/>
              </w:rPr>
            </w:pPr>
            <w:r w:rsidRPr="00BF26BD">
              <w:rPr>
                <w:rFonts w:ascii="Arial" w:hAnsi="Arial" w:cs="Arial"/>
                <w:bCs/>
                <w:color w:val="000000"/>
                <w:sz w:val="12"/>
                <w:szCs w:val="12"/>
              </w:rPr>
              <w:t>НАЦИОНАЛЬНАЯ БЕЗОПАСНОСТЬ И ПРАВООХРАНИТЕЛЬНАЯ ДЕЯТЕЛЬНОСТЬ</w:t>
            </w:r>
          </w:p>
        </w:tc>
        <w:tc>
          <w:tcPr>
            <w:tcW w:w="0" w:type="auto"/>
            <w:shd w:val="clear" w:color="auto" w:fill="auto"/>
            <w:noWrap/>
            <w:vAlign w:val="center"/>
            <w:hideMark/>
          </w:tcPr>
          <w:p w:rsidR="00BF26BD" w:rsidRPr="00BF26BD" w:rsidRDefault="00BF26BD" w:rsidP="00BF26BD">
            <w:pPr>
              <w:jc w:val="center"/>
              <w:rPr>
                <w:rFonts w:ascii="Arial" w:hAnsi="Arial" w:cs="Arial"/>
                <w:color w:val="000000"/>
                <w:sz w:val="12"/>
                <w:szCs w:val="12"/>
              </w:rPr>
            </w:pPr>
            <w:r w:rsidRPr="00BF26BD">
              <w:rPr>
                <w:rFonts w:ascii="Arial" w:hAnsi="Arial" w:cs="Arial"/>
                <w:color w:val="000000"/>
                <w:sz w:val="12"/>
                <w:szCs w:val="12"/>
              </w:rPr>
              <w:t>0300</w:t>
            </w:r>
          </w:p>
        </w:tc>
        <w:tc>
          <w:tcPr>
            <w:tcW w:w="0" w:type="auto"/>
            <w:shd w:val="clear" w:color="auto" w:fill="auto"/>
            <w:noWrap/>
            <w:vAlign w:val="center"/>
            <w:hideMark/>
          </w:tcPr>
          <w:p w:rsidR="00BF26BD" w:rsidRPr="00BF26BD" w:rsidRDefault="00BF26BD" w:rsidP="00BF26BD">
            <w:pPr>
              <w:jc w:val="center"/>
              <w:rPr>
                <w:rFonts w:ascii="Arial" w:hAnsi="Arial" w:cs="Arial"/>
                <w:color w:val="000000"/>
                <w:sz w:val="12"/>
                <w:szCs w:val="12"/>
              </w:rPr>
            </w:pPr>
            <w:r w:rsidRPr="00BF26BD">
              <w:rPr>
                <w:rFonts w:ascii="Arial" w:hAnsi="Arial" w:cs="Arial"/>
                <w:color w:val="000000"/>
                <w:sz w:val="12"/>
                <w:szCs w:val="12"/>
              </w:rPr>
              <w:t>0000000000</w:t>
            </w:r>
          </w:p>
        </w:tc>
        <w:tc>
          <w:tcPr>
            <w:tcW w:w="0" w:type="auto"/>
            <w:shd w:val="clear" w:color="auto" w:fill="auto"/>
            <w:noWrap/>
            <w:vAlign w:val="center"/>
            <w:hideMark/>
          </w:tcPr>
          <w:p w:rsidR="00BF26BD" w:rsidRPr="00BF26BD" w:rsidRDefault="00BF26BD" w:rsidP="00BF26BD">
            <w:pPr>
              <w:jc w:val="center"/>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rPr>
                <w:rFonts w:ascii="Arial" w:hAnsi="Arial" w:cs="Arial"/>
                <w:bCs/>
                <w:color w:val="000000"/>
                <w:sz w:val="12"/>
                <w:szCs w:val="12"/>
              </w:rPr>
            </w:pPr>
            <w:r w:rsidRPr="00BF26BD">
              <w:rPr>
                <w:rFonts w:ascii="Arial" w:hAnsi="Arial" w:cs="Arial"/>
                <w:bCs/>
                <w:color w:val="000000"/>
                <w:sz w:val="12"/>
                <w:szCs w:val="12"/>
              </w:rPr>
              <w:t>1 741 131,50</w:t>
            </w:r>
          </w:p>
        </w:tc>
        <w:tc>
          <w:tcPr>
            <w:tcW w:w="0" w:type="auto"/>
            <w:shd w:val="clear" w:color="auto" w:fill="auto"/>
            <w:noWrap/>
            <w:vAlign w:val="center"/>
            <w:hideMark/>
          </w:tcPr>
          <w:p w:rsidR="00BF26BD" w:rsidRPr="00BF26BD" w:rsidRDefault="00BF26BD" w:rsidP="00BF26BD">
            <w:pPr>
              <w:jc w:val="right"/>
              <w:rPr>
                <w:rFonts w:ascii="Arial" w:hAnsi="Arial" w:cs="Arial"/>
                <w:bCs/>
                <w:color w:val="000000"/>
                <w:sz w:val="12"/>
                <w:szCs w:val="12"/>
              </w:rPr>
            </w:pPr>
            <w:r w:rsidRPr="00BF26BD">
              <w:rPr>
                <w:rFonts w:ascii="Arial" w:hAnsi="Arial" w:cs="Arial"/>
                <w:bCs/>
                <w:color w:val="000000"/>
                <w:sz w:val="12"/>
                <w:szCs w:val="12"/>
              </w:rPr>
              <w:t>733 800,00</w:t>
            </w:r>
          </w:p>
        </w:tc>
        <w:tc>
          <w:tcPr>
            <w:tcW w:w="0" w:type="auto"/>
            <w:shd w:val="clear" w:color="auto" w:fill="auto"/>
            <w:noWrap/>
            <w:vAlign w:val="center"/>
            <w:hideMark/>
          </w:tcPr>
          <w:p w:rsidR="00BF26BD" w:rsidRPr="00BF26BD" w:rsidRDefault="00BF26BD" w:rsidP="00BF26BD">
            <w:pPr>
              <w:jc w:val="right"/>
              <w:rPr>
                <w:rFonts w:ascii="Arial" w:hAnsi="Arial" w:cs="Arial"/>
                <w:bCs/>
                <w:color w:val="000000"/>
                <w:sz w:val="12"/>
                <w:szCs w:val="12"/>
              </w:rPr>
            </w:pPr>
            <w:r w:rsidRPr="00BF26BD">
              <w:rPr>
                <w:rFonts w:ascii="Arial" w:hAnsi="Arial" w:cs="Arial"/>
                <w:bCs/>
                <w:color w:val="000000"/>
                <w:sz w:val="12"/>
                <w:szCs w:val="12"/>
              </w:rPr>
              <w:t>733 800,00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0"/>
              <w:rPr>
                <w:rFonts w:ascii="Arial" w:hAnsi="Arial" w:cs="Arial"/>
                <w:bCs/>
                <w:color w:val="000000"/>
                <w:sz w:val="12"/>
                <w:szCs w:val="12"/>
              </w:rPr>
            </w:pPr>
            <w:r w:rsidRPr="00BF26BD">
              <w:rPr>
                <w:rFonts w:ascii="Arial" w:hAnsi="Arial" w:cs="Arial"/>
                <w:bCs/>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0310</w:t>
            </w:r>
          </w:p>
        </w:tc>
        <w:tc>
          <w:tcPr>
            <w:tcW w:w="0" w:type="auto"/>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0000000000</w:t>
            </w:r>
          </w:p>
        </w:tc>
        <w:tc>
          <w:tcPr>
            <w:tcW w:w="0" w:type="auto"/>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515 720,00</w:t>
            </w:r>
          </w:p>
        </w:tc>
        <w:tc>
          <w:tcPr>
            <w:tcW w:w="0" w:type="auto"/>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327 000,00</w:t>
            </w:r>
          </w:p>
        </w:tc>
        <w:tc>
          <w:tcPr>
            <w:tcW w:w="0" w:type="auto"/>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327 000,00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1"/>
              <w:rPr>
                <w:rFonts w:ascii="Arial" w:hAnsi="Arial" w:cs="Arial"/>
                <w:bCs/>
                <w:color w:val="000000"/>
                <w:sz w:val="12"/>
                <w:szCs w:val="12"/>
              </w:rPr>
            </w:pPr>
            <w:r w:rsidRPr="00BF26BD">
              <w:rPr>
                <w:rFonts w:ascii="Arial" w:hAnsi="Arial" w:cs="Arial"/>
                <w:bCs/>
                <w:color w:val="000000"/>
                <w:sz w:val="12"/>
                <w:szCs w:val="12"/>
              </w:rPr>
              <w:t>Муниципальная программа "Реализация первичных мер пожарной безопасности на территории Валдайского городского поселения на 2023-2025 годы"</w:t>
            </w:r>
          </w:p>
        </w:tc>
        <w:tc>
          <w:tcPr>
            <w:tcW w:w="0" w:type="auto"/>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0310</w:t>
            </w:r>
          </w:p>
        </w:tc>
        <w:tc>
          <w:tcPr>
            <w:tcW w:w="0" w:type="auto"/>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1900000000</w:t>
            </w:r>
          </w:p>
        </w:tc>
        <w:tc>
          <w:tcPr>
            <w:tcW w:w="0" w:type="auto"/>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515 720,00</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327 000,00</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327 000,00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0" w:type="auto"/>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0310</w:t>
            </w:r>
          </w:p>
        </w:tc>
        <w:tc>
          <w:tcPr>
            <w:tcW w:w="0" w:type="auto"/>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1900100000</w:t>
            </w:r>
          </w:p>
        </w:tc>
        <w:tc>
          <w:tcPr>
            <w:tcW w:w="0" w:type="auto"/>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7 000,00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7 000,00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7 000,00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Мероприятия по обеспечению первичных мер пожарной безопасности</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0310</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1900140110</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7 000,00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7 000,00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7 000,00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0310</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1900140110</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7 000,00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7 000,00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7 000,00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0" w:type="auto"/>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0310</w:t>
            </w:r>
          </w:p>
        </w:tc>
        <w:tc>
          <w:tcPr>
            <w:tcW w:w="0" w:type="auto"/>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1900300000</w:t>
            </w:r>
          </w:p>
        </w:tc>
        <w:tc>
          <w:tcPr>
            <w:tcW w:w="0" w:type="auto"/>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508 720,00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320 000,00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320 000,00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Мероприятия по обеспечению первичных мер пожарной безопасности</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0310</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1900340110</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508 720,00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320 000,00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320 000,00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0310</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1900340110</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243</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200 000,00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0310</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1900340110</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238 720,00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250 000,00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250 000,00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0310</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1900340110</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811</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70 000,00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70 000,00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70 000,00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0"/>
              <w:rPr>
                <w:rFonts w:ascii="Arial" w:hAnsi="Arial" w:cs="Arial"/>
                <w:bCs/>
                <w:color w:val="000000"/>
                <w:sz w:val="12"/>
                <w:szCs w:val="12"/>
              </w:rPr>
            </w:pPr>
            <w:r w:rsidRPr="00BF26BD">
              <w:rPr>
                <w:rFonts w:ascii="Arial" w:hAnsi="Arial" w:cs="Arial"/>
                <w:bCs/>
                <w:color w:val="000000"/>
                <w:sz w:val="12"/>
                <w:szCs w:val="12"/>
              </w:rPr>
              <w:t>Другие вопросы в области национальной безопасности и правоохранительной деятельности</w:t>
            </w:r>
          </w:p>
        </w:tc>
        <w:tc>
          <w:tcPr>
            <w:tcW w:w="0" w:type="auto"/>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0314</w:t>
            </w:r>
          </w:p>
        </w:tc>
        <w:tc>
          <w:tcPr>
            <w:tcW w:w="0" w:type="auto"/>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0000000000</w:t>
            </w:r>
          </w:p>
        </w:tc>
        <w:tc>
          <w:tcPr>
            <w:tcW w:w="0" w:type="auto"/>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1 225 411,50</w:t>
            </w:r>
          </w:p>
        </w:tc>
        <w:tc>
          <w:tcPr>
            <w:tcW w:w="0" w:type="auto"/>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406 800,00</w:t>
            </w:r>
          </w:p>
        </w:tc>
        <w:tc>
          <w:tcPr>
            <w:tcW w:w="0" w:type="auto"/>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406 800,00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1"/>
              <w:rPr>
                <w:rFonts w:ascii="Arial" w:hAnsi="Arial" w:cs="Arial"/>
                <w:bCs/>
                <w:color w:val="000000"/>
                <w:sz w:val="12"/>
                <w:szCs w:val="12"/>
              </w:rPr>
            </w:pPr>
            <w:r w:rsidRPr="00BF26BD">
              <w:rPr>
                <w:rFonts w:ascii="Arial" w:hAnsi="Arial" w:cs="Arial"/>
                <w:bCs/>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0" w:type="auto"/>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0314</w:t>
            </w:r>
          </w:p>
        </w:tc>
        <w:tc>
          <w:tcPr>
            <w:tcW w:w="0" w:type="auto"/>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0900000000</w:t>
            </w:r>
          </w:p>
        </w:tc>
        <w:tc>
          <w:tcPr>
            <w:tcW w:w="0" w:type="auto"/>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1 225 411,50</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406 800,00</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406 800,00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Профилактика терроризма, экстремизма и других правонарушений в Валдайском районе</w:t>
            </w:r>
          </w:p>
        </w:tc>
        <w:tc>
          <w:tcPr>
            <w:tcW w:w="0" w:type="auto"/>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0314</w:t>
            </w:r>
          </w:p>
        </w:tc>
        <w:tc>
          <w:tcPr>
            <w:tcW w:w="0" w:type="auto"/>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0900100000</w:t>
            </w:r>
          </w:p>
        </w:tc>
        <w:tc>
          <w:tcPr>
            <w:tcW w:w="0" w:type="auto"/>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1 225 411,50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406 800,00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406 800,00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Мероприятия по обслуживанию системы оповещения в г. Валдай</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0314</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0900112410</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150 000,00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150 000,00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150 000,00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0314</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0900112410</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242</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27 490,00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0314</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0900112410</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122 510,00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150 000,00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150 000,00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Проведение мероприятий по установке видеокамер в г. Валдай</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0314</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0900112500</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818 611,50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0314</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0900112500</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818 611,50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Мероприятия по обслуживанию системы видеонаблюдения в г.Валдай</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0314</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0900112600</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256 800,00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256 800,00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256 800,00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0314</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0900112600</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256 800,00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256 800,00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256 800,00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rPr>
                <w:rFonts w:ascii="Arial" w:hAnsi="Arial" w:cs="Arial"/>
                <w:bCs/>
                <w:color w:val="000000"/>
                <w:sz w:val="12"/>
                <w:szCs w:val="12"/>
              </w:rPr>
            </w:pPr>
            <w:r w:rsidRPr="00BF26BD">
              <w:rPr>
                <w:rFonts w:ascii="Arial" w:hAnsi="Arial" w:cs="Arial"/>
                <w:bCs/>
                <w:color w:val="000000"/>
                <w:sz w:val="12"/>
                <w:szCs w:val="12"/>
              </w:rPr>
              <w:t>НАЦИОНАЛЬНАЯ ЭКОНОМИКА</w:t>
            </w:r>
          </w:p>
        </w:tc>
        <w:tc>
          <w:tcPr>
            <w:tcW w:w="0" w:type="auto"/>
            <w:shd w:val="clear" w:color="auto" w:fill="auto"/>
            <w:noWrap/>
            <w:vAlign w:val="center"/>
            <w:hideMark/>
          </w:tcPr>
          <w:p w:rsidR="00BF26BD" w:rsidRPr="00BF26BD" w:rsidRDefault="00BF26BD" w:rsidP="00BF26BD">
            <w:pPr>
              <w:jc w:val="center"/>
              <w:rPr>
                <w:rFonts w:ascii="Arial" w:hAnsi="Arial" w:cs="Arial"/>
                <w:color w:val="000000"/>
                <w:sz w:val="12"/>
                <w:szCs w:val="12"/>
              </w:rPr>
            </w:pPr>
            <w:r w:rsidRPr="00BF26BD">
              <w:rPr>
                <w:rFonts w:ascii="Arial" w:hAnsi="Arial" w:cs="Arial"/>
                <w:color w:val="000000"/>
                <w:sz w:val="12"/>
                <w:szCs w:val="12"/>
              </w:rPr>
              <w:t>0400</w:t>
            </w:r>
          </w:p>
        </w:tc>
        <w:tc>
          <w:tcPr>
            <w:tcW w:w="0" w:type="auto"/>
            <w:shd w:val="clear" w:color="auto" w:fill="auto"/>
            <w:noWrap/>
            <w:vAlign w:val="center"/>
            <w:hideMark/>
          </w:tcPr>
          <w:p w:rsidR="00BF26BD" w:rsidRPr="00BF26BD" w:rsidRDefault="00BF26BD" w:rsidP="00BF26BD">
            <w:pPr>
              <w:jc w:val="center"/>
              <w:rPr>
                <w:rFonts w:ascii="Arial" w:hAnsi="Arial" w:cs="Arial"/>
                <w:color w:val="000000"/>
                <w:sz w:val="12"/>
                <w:szCs w:val="12"/>
              </w:rPr>
            </w:pPr>
            <w:r w:rsidRPr="00BF26BD">
              <w:rPr>
                <w:rFonts w:ascii="Arial" w:hAnsi="Arial" w:cs="Arial"/>
                <w:color w:val="000000"/>
                <w:sz w:val="12"/>
                <w:szCs w:val="12"/>
              </w:rPr>
              <w:t>0000000000</w:t>
            </w:r>
          </w:p>
        </w:tc>
        <w:tc>
          <w:tcPr>
            <w:tcW w:w="0" w:type="auto"/>
            <w:shd w:val="clear" w:color="auto" w:fill="auto"/>
            <w:noWrap/>
            <w:vAlign w:val="center"/>
            <w:hideMark/>
          </w:tcPr>
          <w:p w:rsidR="00BF26BD" w:rsidRPr="00BF26BD" w:rsidRDefault="00BF26BD" w:rsidP="00BF26BD">
            <w:pPr>
              <w:jc w:val="center"/>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rPr>
                <w:rFonts w:ascii="Arial" w:hAnsi="Arial" w:cs="Arial"/>
                <w:bCs/>
                <w:color w:val="000000"/>
                <w:sz w:val="12"/>
                <w:szCs w:val="12"/>
              </w:rPr>
            </w:pPr>
            <w:r w:rsidRPr="00BF26BD">
              <w:rPr>
                <w:rFonts w:ascii="Arial" w:hAnsi="Arial" w:cs="Arial"/>
                <w:bCs/>
                <w:color w:val="000000"/>
                <w:sz w:val="12"/>
                <w:szCs w:val="12"/>
              </w:rPr>
              <w:t>191 049 056,70</w:t>
            </w:r>
          </w:p>
        </w:tc>
        <w:tc>
          <w:tcPr>
            <w:tcW w:w="0" w:type="auto"/>
            <w:shd w:val="clear" w:color="auto" w:fill="auto"/>
            <w:noWrap/>
            <w:vAlign w:val="center"/>
            <w:hideMark/>
          </w:tcPr>
          <w:p w:rsidR="00BF26BD" w:rsidRPr="00BF26BD" w:rsidRDefault="00BF26BD" w:rsidP="00BF26BD">
            <w:pPr>
              <w:jc w:val="right"/>
              <w:rPr>
                <w:rFonts w:ascii="Arial" w:hAnsi="Arial" w:cs="Arial"/>
                <w:bCs/>
                <w:color w:val="000000"/>
                <w:sz w:val="12"/>
                <w:szCs w:val="12"/>
              </w:rPr>
            </w:pPr>
            <w:r w:rsidRPr="00BF26BD">
              <w:rPr>
                <w:rFonts w:ascii="Arial" w:hAnsi="Arial" w:cs="Arial"/>
                <w:bCs/>
                <w:color w:val="000000"/>
                <w:sz w:val="12"/>
                <w:szCs w:val="12"/>
              </w:rPr>
              <w:t>224 778 557,22</w:t>
            </w:r>
          </w:p>
        </w:tc>
        <w:tc>
          <w:tcPr>
            <w:tcW w:w="0" w:type="auto"/>
            <w:shd w:val="clear" w:color="auto" w:fill="auto"/>
            <w:noWrap/>
            <w:vAlign w:val="center"/>
            <w:hideMark/>
          </w:tcPr>
          <w:p w:rsidR="00BF26BD" w:rsidRPr="00BF26BD" w:rsidRDefault="00BF26BD" w:rsidP="00BF26BD">
            <w:pPr>
              <w:jc w:val="right"/>
              <w:rPr>
                <w:rFonts w:ascii="Arial" w:hAnsi="Arial" w:cs="Arial"/>
                <w:bCs/>
                <w:color w:val="000000"/>
                <w:sz w:val="12"/>
                <w:szCs w:val="12"/>
              </w:rPr>
            </w:pPr>
            <w:r w:rsidRPr="00BF26BD">
              <w:rPr>
                <w:rFonts w:ascii="Arial" w:hAnsi="Arial" w:cs="Arial"/>
                <w:bCs/>
                <w:color w:val="000000"/>
                <w:sz w:val="12"/>
                <w:szCs w:val="12"/>
              </w:rPr>
              <w:t>32 115 045,11</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0"/>
              <w:rPr>
                <w:rFonts w:ascii="Arial" w:hAnsi="Arial" w:cs="Arial"/>
                <w:bCs/>
                <w:color w:val="000000"/>
                <w:sz w:val="12"/>
                <w:szCs w:val="12"/>
              </w:rPr>
            </w:pPr>
            <w:r w:rsidRPr="00BF26BD">
              <w:rPr>
                <w:rFonts w:ascii="Arial" w:hAnsi="Arial" w:cs="Arial"/>
                <w:bCs/>
                <w:color w:val="000000"/>
                <w:sz w:val="12"/>
                <w:szCs w:val="12"/>
              </w:rPr>
              <w:t>Сельское хозяйство и рыболовство</w:t>
            </w:r>
          </w:p>
        </w:tc>
        <w:tc>
          <w:tcPr>
            <w:tcW w:w="0" w:type="auto"/>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0405</w:t>
            </w:r>
          </w:p>
        </w:tc>
        <w:tc>
          <w:tcPr>
            <w:tcW w:w="0" w:type="auto"/>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0000000000</w:t>
            </w:r>
          </w:p>
        </w:tc>
        <w:tc>
          <w:tcPr>
            <w:tcW w:w="0" w:type="auto"/>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360 000,00</w:t>
            </w:r>
          </w:p>
        </w:tc>
        <w:tc>
          <w:tcPr>
            <w:tcW w:w="0" w:type="auto"/>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360 000,00</w:t>
            </w:r>
          </w:p>
        </w:tc>
        <w:tc>
          <w:tcPr>
            <w:tcW w:w="0" w:type="auto"/>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360 000,00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1"/>
              <w:rPr>
                <w:rFonts w:ascii="Arial" w:hAnsi="Arial" w:cs="Arial"/>
                <w:bCs/>
                <w:color w:val="000000"/>
                <w:sz w:val="12"/>
                <w:szCs w:val="12"/>
              </w:rPr>
            </w:pPr>
            <w:r w:rsidRPr="00BF26BD">
              <w:rPr>
                <w:rFonts w:ascii="Arial" w:hAnsi="Arial" w:cs="Arial"/>
                <w:bCs/>
                <w:color w:val="000000"/>
                <w:sz w:val="12"/>
                <w:szCs w:val="12"/>
              </w:rPr>
              <w:t>Муниципальная программа "Поддержка некоммерческих организаций на территории Валдайского городского поселения на 2020-2025 годы"</w:t>
            </w:r>
          </w:p>
        </w:tc>
        <w:tc>
          <w:tcPr>
            <w:tcW w:w="0" w:type="auto"/>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0405</w:t>
            </w:r>
          </w:p>
        </w:tc>
        <w:tc>
          <w:tcPr>
            <w:tcW w:w="0" w:type="auto"/>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2300000000</w:t>
            </w:r>
          </w:p>
        </w:tc>
        <w:tc>
          <w:tcPr>
            <w:tcW w:w="0" w:type="auto"/>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360 000,00</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360 000,00</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360 000,00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Оказание поддержки некоммерческим организациям, расположенным на территории Валдайского городского поселения</w:t>
            </w:r>
          </w:p>
        </w:tc>
        <w:tc>
          <w:tcPr>
            <w:tcW w:w="0" w:type="auto"/>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0405</w:t>
            </w:r>
          </w:p>
        </w:tc>
        <w:tc>
          <w:tcPr>
            <w:tcW w:w="0" w:type="auto"/>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2300100000</w:t>
            </w:r>
          </w:p>
        </w:tc>
        <w:tc>
          <w:tcPr>
            <w:tcW w:w="0" w:type="auto"/>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360 000,00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360 000,00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360 000,00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0405</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2300131000</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360 000,00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360 000,00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360 000,00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Субсидии на возмещение недополученных доходов и (или) возмещение фактически понесенных затрат</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0405</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2300131000</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631</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360 000,00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360 000,00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360 000,00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0"/>
              <w:rPr>
                <w:rFonts w:ascii="Arial" w:hAnsi="Arial" w:cs="Arial"/>
                <w:bCs/>
                <w:color w:val="000000"/>
                <w:sz w:val="12"/>
                <w:szCs w:val="12"/>
              </w:rPr>
            </w:pPr>
            <w:r w:rsidRPr="00BF26BD">
              <w:rPr>
                <w:rFonts w:ascii="Arial" w:hAnsi="Arial" w:cs="Arial"/>
                <w:bCs/>
                <w:color w:val="000000"/>
                <w:sz w:val="12"/>
                <w:szCs w:val="12"/>
              </w:rPr>
              <w:t>Транспорт</w:t>
            </w:r>
          </w:p>
        </w:tc>
        <w:tc>
          <w:tcPr>
            <w:tcW w:w="0" w:type="auto"/>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0408</w:t>
            </w:r>
          </w:p>
        </w:tc>
        <w:tc>
          <w:tcPr>
            <w:tcW w:w="0" w:type="auto"/>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0000000000</w:t>
            </w:r>
          </w:p>
        </w:tc>
        <w:tc>
          <w:tcPr>
            <w:tcW w:w="0" w:type="auto"/>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42 390 473,75</w:t>
            </w:r>
          </w:p>
        </w:tc>
        <w:tc>
          <w:tcPr>
            <w:tcW w:w="0" w:type="auto"/>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403 194,62</w:t>
            </w:r>
          </w:p>
        </w:tc>
        <w:tc>
          <w:tcPr>
            <w:tcW w:w="0" w:type="auto"/>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400 355,11</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1"/>
              <w:rPr>
                <w:rFonts w:ascii="Arial" w:hAnsi="Arial" w:cs="Arial"/>
                <w:bCs/>
                <w:color w:val="000000"/>
                <w:sz w:val="12"/>
                <w:szCs w:val="12"/>
              </w:rPr>
            </w:pPr>
            <w:r w:rsidRPr="00BF26BD">
              <w:rPr>
                <w:rFonts w:ascii="Arial" w:hAnsi="Arial" w:cs="Arial"/>
                <w:bCs/>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0408</w:t>
            </w:r>
          </w:p>
        </w:tc>
        <w:tc>
          <w:tcPr>
            <w:tcW w:w="0" w:type="auto"/>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9400000000</w:t>
            </w:r>
          </w:p>
        </w:tc>
        <w:tc>
          <w:tcPr>
            <w:tcW w:w="0" w:type="auto"/>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42 390 473,75</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403 194,62</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400 355,11</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Расходы на мероприятия по решению вопросов местного значения</w:t>
            </w:r>
          </w:p>
        </w:tc>
        <w:tc>
          <w:tcPr>
            <w:tcW w:w="0" w:type="auto"/>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0408</w:t>
            </w:r>
          </w:p>
        </w:tc>
        <w:tc>
          <w:tcPr>
            <w:tcW w:w="0" w:type="auto"/>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9450000000</w:t>
            </w:r>
          </w:p>
        </w:tc>
        <w:tc>
          <w:tcPr>
            <w:tcW w:w="0" w:type="auto"/>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42 390 473,75</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403 194,62</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400 355,11</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0408</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9450010090</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803 813,75</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403 194,62</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400 355,11</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0408</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9450010090</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803 813,75</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403 194,62</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400 355,11</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Расходы на приобретение специализированной дорожной техники с навесным оборудованием</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0408</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9450013300</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41 586 660,00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0408</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9450013300</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41 586 660,00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0"/>
              <w:rPr>
                <w:rFonts w:ascii="Arial" w:hAnsi="Arial" w:cs="Arial"/>
                <w:bCs/>
                <w:color w:val="000000"/>
                <w:sz w:val="12"/>
                <w:szCs w:val="12"/>
              </w:rPr>
            </w:pPr>
            <w:r w:rsidRPr="00BF26BD">
              <w:rPr>
                <w:rFonts w:ascii="Arial" w:hAnsi="Arial" w:cs="Arial"/>
                <w:bCs/>
                <w:color w:val="000000"/>
                <w:sz w:val="12"/>
                <w:szCs w:val="12"/>
              </w:rPr>
              <w:t>Дорожное хозяйство (дорожные фонды)</w:t>
            </w:r>
          </w:p>
        </w:tc>
        <w:tc>
          <w:tcPr>
            <w:tcW w:w="0" w:type="auto"/>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0409</w:t>
            </w:r>
          </w:p>
        </w:tc>
        <w:tc>
          <w:tcPr>
            <w:tcW w:w="0" w:type="auto"/>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0000000000</w:t>
            </w:r>
          </w:p>
        </w:tc>
        <w:tc>
          <w:tcPr>
            <w:tcW w:w="0" w:type="auto"/>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147 681 532,95</w:t>
            </w:r>
          </w:p>
        </w:tc>
        <w:tc>
          <w:tcPr>
            <w:tcW w:w="0" w:type="auto"/>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223 535 362,60</w:t>
            </w:r>
          </w:p>
        </w:tc>
        <w:tc>
          <w:tcPr>
            <w:tcW w:w="0" w:type="auto"/>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30 874 690,00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1"/>
              <w:rPr>
                <w:rFonts w:ascii="Arial" w:hAnsi="Arial" w:cs="Arial"/>
                <w:bCs/>
                <w:color w:val="000000"/>
                <w:sz w:val="12"/>
                <w:szCs w:val="12"/>
              </w:rPr>
            </w:pPr>
            <w:r w:rsidRPr="00BF26BD">
              <w:rPr>
                <w:rFonts w:ascii="Arial" w:hAnsi="Arial" w:cs="Arial"/>
                <w:bCs/>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2023-2025 годы"</w:t>
            </w:r>
          </w:p>
        </w:tc>
        <w:tc>
          <w:tcPr>
            <w:tcW w:w="0" w:type="auto"/>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0409</w:t>
            </w:r>
          </w:p>
        </w:tc>
        <w:tc>
          <w:tcPr>
            <w:tcW w:w="0" w:type="auto"/>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2900000000</w:t>
            </w:r>
          </w:p>
        </w:tc>
        <w:tc>
          <w:tcPr>
            <w:tcW w:w="0" w:type="auto"/>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147 681 532,95</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223 535 362,60</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30 874 690,00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lastRenderedPageBreak/>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2023-2025 годы"</w:t>
            </w:r>
          </w:p>
        </w:tc>
        <w:tc>
          <w:tcPr>
            <w:tcW w:w="0" w:type="auto"/>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0409</w:t>
            </w:r>
          </w:p>
        </w:tc>
        <w:tc>
          <w:tcPr>
            <w:tcW w:w="0" w:type="auto"/>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2910000000</w:t>
            </w:r>
          </w:p>
        </w:tc>
        <w:tc>
          <w:tcPr>
            <w:tcW w:w="0" w:type="auto"/>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144 489 582,34</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218 688 525,60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26 027 833,00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0" w:type="auto"/>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0409</w:t>
            </w:r>
          </w:p>
        </w:tc>
        <w:tc>
          <w:tcPr>
            <w:tcW w:w="0" w:type="auto"/>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2910100000</w:t>
            </w:r>
          </w:p>
        </w:tc>
        <w:tc>
          <w:tcPr>
            <w:tcW w:w="0" w:type="auto"/>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144 489 582,34</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218 688 525,60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26 027 833,00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0409</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2910121110</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17 980 513,83</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6 544 350,00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3 000 000,00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0409</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2910121110</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17 980 513,83</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6 544 350,00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3 000 000,00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0409</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2910121120</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4 557 265,50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6 334 196,84</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12 591 833,00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0409</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2910121120</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4 557 265,50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6 334 196,84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12 591 833,00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0409</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2910121121</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755 322,45</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0409</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2910121121</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755 322,45</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Строительство (реконструкция) автомобильных дорог общего пользования местного значения</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0409</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2910121125</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1 000 000,00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1 000 000,00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0409</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2910121125</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414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1 000 000,00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1 000 000,00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Разработка и проверка проектно-сметной документации на строительство (реконструкцию) автомобильных дорог общего пользования местного значения, экспертиза проектов</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0409</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2910121130</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7 223 351,20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2 000 000,00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2 000 000,00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0409</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2910121130</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2 000 000,00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2 000 000,00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0409</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2910121130</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414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7 223 351,20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Паспортизация автомобильных дорог общего пользования местного значения</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0409</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2910121140</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200 000,00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200 000,00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200 000,00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0409</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2910121140</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200 000,00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200 000,00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200 000,00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муниципальных дорожных фондов)</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0409</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2910171525</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241 566,97</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7 236 000,00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7 236 000,00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0409</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2910171525</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241 566,97</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7 236 000,00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7 236 000,00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0409</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2910171526</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10 612 433,03</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0409</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2910171526</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10 612 433,03</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0409</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2910171542</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26 168 800,00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64 827 200,00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0409</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2910171542</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26 168 800,00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64 827 200,00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Капитальный 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0409</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2910171543</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75 720 800,00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128 590 800,00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0409</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2910171543</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243</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75 720 800,00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128 590 800,00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Ремонт автомобильных дорог общего пользования местного значения за счет средств местного бюджета (Софинансирование к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0409</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29101S1542</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264 529,36</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655 784,76</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0409</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29101S1542</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264 529,36</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655 784,76</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Капитальный ремонт автомобильных дорог и тротуаров общего пользования местного значения (Софинансирование к субсидии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0409</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29101S1543</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765 000,00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1 300 194,00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0409</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29101S1543</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243</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765 000,00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1 300 194,00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2023-2025 годы"</w:t>
            </w:r>
          </w:p>
        </w:tc>
        <w:tc>
          <w:tcPr>
            <w:tcW w:w="0" w:type="auto"/>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0409</w:t>
            </w:r>
          </w:p>
        </w:tc>
        <w:tc>
          <w:tcPr>
            <w:tcW w:w="0" w:type="auto"/>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2920000000</w:t>
            </w:r>
          </w:p>
        </w:tc>
        <w:tc>
          <w:tcPr>
            <w:tcW w:w="0" w:type="auto"/>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3 191 950,61</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4 846 837,00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4 846 857,00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0" w:type="auto"/>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0409</w:t>
            </w:r>
          </w:p>
        </w:tc>
        <w:tc>
          <w:tcPr>
            <w:tcW w:w="0" w:type="auto"/>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2920200000</w:t>
            </w:r>
          </w:p>
        </w:tc>
        <w:tc>
          <w:tcPr>
            <w:tcW w:w="0" w:type="auto"/>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3 191 950,61</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4 846 837,00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4 846 857,00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2023-2025 годы"</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0409</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2920299910</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3 191 950,61</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4 846 837,00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4 846 857,00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0409</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2920299910</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3 191 950,61</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4 846 837,00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4 846 857,00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0"/>
              <w:rPr>
                <w:rFonts w:ascii="Arial" w:hAnsi="Arial" w:cs="Arial"/>
                <w:bCs/>
                <w:color w:val="000000"/>
                <w:sz w:val="12"/>
                <w:szCs w:val="12"/>
              </w:rPr>
            </w:pPr>
            <w:r w:rsidRPr="00BF26BD">
              <w:rPr>
                <w:rFonts w:ascii="Arial" w:hAnsi="Arial" w:cs="Arial"/>
                <w:bCs/>
                <w:color w:val="000000"/>
                <w:sz w:val="12"/>
                <w:szCs w:val="12"/>
              </w:rPr>
              <w:t>Другие вопросы в области национальной экономики</w:t>
            </w:r>
          </w:p>
        </w:tc>
        <w:tc>
          <w:tcPr>
            <w:tcW w:w="0" w:type="auto"/>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0412</w:t>
            </w:r>
          </w:p>
        </w:tc>
        <w:tc>
          <w:tcPr>
            <w:tcW w:w="0" w:type="auto"/>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0000000000</w:t>
            </w:r>
          </w:p>
        </w:tc>
        <w:tc>
          <w:tcPr>
            <w:tcW w:w="0" w:type="auto"/>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617 050,00</w:t>
            </w:r>
          </w:p>
        </w:tc>
        <w:tc>
          <w:tcPr>
            <w:tcW w:w="0" w:type="auto"/>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480 000,00</w:t>
            </w:r>
          </w:p>
        </w:tc>
        <w:tc>
          <w:tcPr>
            <w:tcW w:w="0" w:type="auto"/>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480 000,00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1"/>
              <w:rPr>
                <w:rFonts w:ascii="Arial" w:hAnsi="Arial" w:cs="Arial"/>
                <w:bCs/>
                <w:color w:val="000000"/>
                <w:sz w:val="12"/>
                <w:szCs w:val="12"/>
              </w:rPr>
            </w:pPr>
            <w:r w:rsidRPr="00BF26BD">
              <w:rPr>
                <w:rFonts w:ascii="Arial" w:hAnsi="Arial" w:cs="Arial"/>
                <w:bCs/>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0412</w:t>
            </w:r>
          </w:p>
        </w:tc>
        <w:tc>
          <w:tcPr>
            <w:tcW w:w="0" w:type="auto"/>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9400000000</w:t>
            </w:r>
          </w:p>
        </w:tc>
        <w:tc>
          <w:tcPr>
            <w:tcW w:w="0" w:type="auto"/>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617 050,00</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480 000,00</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480 000,00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Расходы на мероприятия по решению вопросов местного значения</w:t>
            </w:r>
          </w:p>
        </w:tc>
        <w:tc>
          <w:tcPr>
            <w:tcW w:w="0" w:type="auto"/>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0412</w:t>
            </w:r>
          </w:p>
        </w:tc>
        <w:tc>
          <w:tcPr>
            <w:tcW w:w="0" w:type="auto"/>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9450000000</w:t>
            </w:r>
          </w:p>
        </w:tc>
        <w:tc>
          <w:tcPr>
            <w:tcW w:w="0" w:type="auto"/>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617 050,00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480 000,00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480 000,00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Расходы на мероприятия по землеустройству и землепользованию</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0412</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9450010070</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192 050,00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150 000,00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150 000,00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0412</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9450010070</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192 050,00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150 000,00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150 000,00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0412</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9450010080</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425 000,00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330 000,00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330 000,00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0412</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9450010080</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425 000,00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330 000,00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330 000,00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rPr>
                <w:rFonts w:ascii="Arial" w:hAnsi="Arial" w:cs="Arial"/>
                <w:bCs/>
                <w:color w:val="000000"/>
                <w:sz w:val="12"/>
                <w:szCs w:val="12"/>
              </w:rPr>
            </w:pPr>
            <w:r w:rsidRPr="00BF26BD">
              <w:rPr>
                <w:rFonts w:ascii="Arial" w:hAnsi="Arial" w:cs="Arial"/>
                <w:bCs/>
                <w:color w:val="000000"/>
                <w:sz w:val="12"/>
                <w:szCs w:val="12"/>
              </w:rPr>
              <w:t>ЖИЛИЩНО-КОММУНАЛЬНОЕ ХОЗЯЙСТВО</w:t>
            </w:r>
          </w:p>
        </w:tc>
        <w:tc>
          <w:tcPr>
            <w:tcW w:w="0" w:type="auto"/>
            <w:shd w:val="clear" w:color="auto" w:fill="auto"/>
            <w:noWrap/>
            <w:vAlign w:val="center"/>
            <w:hideMark/>
          </w:tcPr>
          <w:p w:rsidR="00BF26BD" w:rsidRPr="00BF26BD" w:rsidRDefault="00BF26BD" w:rsidP="00BF26BD">
            <w:pPr>
              <w:jc w:val="center"/>
              <w:rPr>
                <w:rFonts w:ascii="Arial" w:hAnsi="Arial" w:cs="Arial"/>
                <w:color w:val="000000"/>
                <w:sz w:val="12"/>
                <w:szCs w:val="12"/>
              </w:rPr>
            </w:pPr>
            <w:r w:rsidRPr="00BF26BD">
              <w:rPr>
                <w:rFonts w:ascii="Arial" w:hAnsi="Arial" w:cs="Arial"/>
                <w:color w:val="000000"/>
                <w:sz w:val="12"/>
                <w:szCs w:val="12"/>
              </w:rPr>
              <w:t>0500</w:t>
            </w:r>
          </w:p>
        </w:tc>
        <w:tc>
          <w:tcPr>
            <w:tcW w:w="0" w:type="auto"/>
            <w:shd w:val="clear" w:color="auto" w:fill="auto"/>
            <w:noWrap/>
            <w:vAlign w:val="center"/>
            <w:hideMark/>
          </w:tcPr>
          <w:p w:rsidR="00BF26BD" w:rsidRPr="00BF26BD" w:rsidRDefault="00BF26BD" w:rsidP="00BF26BD">
            <w:pPr>
              <w:jc w:val="center"/>
              <w:rPr>
                <w:rFonts w:ascii="Arial" w:hAnsi="Arial" w:cs="Arial"/>
                <w:color w:val="000000"/>
                <w:sz w:val="12"/>
                <w:szCs w:val="12"/>
              </w:rPr>
            </w:pPr>
            <w:r w:rsidRPr="00BF26BD">
              <w:rPr>
                <w:rFonts w:ascii="Arial" w:hAnsi="Arial" w:cs="Arial"/>
                <w:color w:val="000000"/>
                <w:sz w:val="12"/>
                <w:szCs w:val="12"/>
              </w:rPr>
              <w:t>0000000000</w:t>
            </w:r>
          </w:p>
        </w:tc>
        <w:tc>
          <w:tcPr>
            <w:tcW w:w="0" w:type="auto"/>
            <w:shd w:val="clear" w:color="auto" w:fill="auto"/>
            <w:noWrap/>
            <w:vAlign w:val="center"/>
            <w:hideMark/>
          </w:tcPr>
          <w:p w:rsidR="00BF26BD" w:rsidRPr="00BF26BD" w:rsidRDefault="00BF26BD" w:rsidP="00BF26BD">
            <w:pPr>
              <w:jc w:val="center"/>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rPr>
                <w:rFonts w:ascii="Arial" w:hAnsi="Arial" w:cs="Arial"/>
                <w:bCs/>
                <w:color w:val="000000"/>
                <w:sz w:val="12"/>
                <w:szCs w:val="12"/>
              </w:rPr>
            </w:pPr>
            <w:r w:rsidRPr="00BF26BD">
              <w:rPr>
                <w:rFonts w:ascii="Arial" w:hAnsi="Arial" w:cs="Arial"/>
                <w:bCs/>
                <w:color w:val="000000"/>
                <w:sz w:val="12"/>
                <w:szCs w:val="12"/>
              </w:rPr>
              <w:t>52 252 263,80</w:t>
            </w:r>
          </w:p>
        </w:tc>
        <w:tc>
          <w:tcPr>
            <w:tcW w:w="0" w:type="auto"/>
            <w:shd w:val="clear" w:color="auto" w:fill="auto"/>
            <w:noWrap/>
            <w:vAlign w:val="center"/>
            <w:hideMark/>
          </w:tcPr>
          <w:p w:rsidR="00BF26BD" w:rsidRPr="00BF26BD" w:rsidRDefault="00BF26BD" w:rsidP="00BF26BD">
            <w:pPr>
              <w:jc w:val="right"/>
              <w:rPr>
                <w:rFonts w:ascii="Arial" w:hAnsi="Arial" w:cs="Arial"/>
                <w:bCs/>
                <w:color w:val="000000"/>
                <w:sz w:val="12"/>
                <w:szCs w:val="12"/>
              </w:rPr>
            </w:pPr>
            <w:r w:rsidRPr="00BF26BD">
              <w:rPr>
                <w:rFonts w:ascii="Arial" w:hAnsi="Arial" w:cs="Arial"/>
                <w:bCs/>
                <w:color w:val="000000"/>
                <w:sz w:val="12"/>
                <w:szCs w:val="12"/>
              </w:rPr>
              <w:t>41 209 549,06</w:t>
            </w:r>
          </w:p>
        </w:tc>
        <w:tc>
          <w:tcPr>
            <w:tcW w:w="0" w:type="auto"/>
            <w:shd w:val="clear" w:color="auto" w:fill="auto"/>
            <w:noWrap/>
            <w:vAlign w:val="center"/>
            <w:hideMark/>
          </w:tcPr>
          <w:p w:rsidR="00BF26BD" w:rsidRPr="00BF26BD" w:rsidRDefault="00BF26BD" w:rsidP="00BF26BD">
            <w:pPr>
              <w:jc w:val="right"/>
              <w:rPr>
                <w:rFonts w:ascii="Arial" w:hAnsi="Arial" w:cs="Arial"/>
                <w:bCs/>
                <w:color w:val="000000"/>
                <w:sz w:val="12"/>
                <w:szCs w:val="12"/>
              </w:rPr>
            </w:pPr>
            <w:r w:rsidRPr="00BF26BD">
              <w:rPr>
                <w:rFonts w:ascii="Arial" w:hAnsi="Arial" w:cs="Arial"/>
                <w:bCs/>
                <w:color w:val="000000"/>
                <w:sz w:val="12"/>
                <w:szCs w:val="12"/>
              </w:rPr>
              <w:t>28 741 663,61</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0"/>
              <w:rPr>
                <w:rFonts w:ascii="Arial" w:hAnsi="Arial" w:cs="Arial"/>
                <w:bCs/>
                <w:color w:val="000000"/>
                <w:sz w:val="12"/>
                <w:szCs w:val="12"/>
              </w:rPr>
            </w:pPr>
            <w:r w:rsidRPr="00BF26BD">
              <w:rPr>
                <w:rFonts w:ascii="Arial" w:hAnsi="Arial" w:cs="Arial"/>
                <w:bCs/>
                <w:color w:val="000000"/>
                <w:sz w:val="12"/>
                <w:szCs w:val="12"/>
              </w:rPr>
              <w:t>Жилищное хозяйство</w:t>
            </w:r>
          </w:p>
        </w:tc>
        <w:tc>
          <w:tcPr>
            <w:tcW w:w="0" w:type="auto"/>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0501</w:t>
            </w:r>
          </w:p>
        </w:tc>
        <w:tc>
          <w:tcPr>
            <w:tcW w:w="0" w:type="auto"/>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0000000000</w:t>
            </w:r>
          </w:p>
        </w:tc>
        <w:tc>
          <w:tcPr>
            <w:tcW w:w="0" w:type="auto"/>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9 230 619,58</w:t>
            </w:r>
          </w:p>
        </w:tc>
        <w:tc>
          <w:tcPr>
            <w:tcW w:w="0" w:type="auto"/>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2 658 939,53</w:t>
            </w:r>
          </w:p>
        </w:tc>
        <w:tc>
          <w:tcPr>
            <w:tcW w:w="0" w:type="auto"/>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1 561 414,08</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1"/>
              <w:rPr>
                <w:rFonts w:ascii="Arial" w:hAnsi="Arial" w:cs="Arial"/>
                <w:bCs/>
                <w:color w:val="000000"/>
                <w:sz w:val="12"/>
                <w:szCs w:val="12"/>
              </w:rPr>
            </w:pPr>
            <w:r w:rsidRPr="00BF26BD">
              <w:rPr>
                <w:rFonts w:ascii="Arial" w:hAnsi="Arial" w:cs="Arial"/>
                <w:bCs/>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2021-2023 годы"</w:t>
            </w:r>
          </w:p>
        </w:tc>
        <w:tc>
          <w:tcPr>
            <w:tcW w:w="0" w:type="auto"/>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0501</w:t>
            </w:r>
          </w:p>
        </w:tc>
        <w:tc>
          <w:tcPr>
            <w:tcW w:w="0" w:type="auto"/>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2400000000</w:t>
            </w:r>
          </w:p>
        </w:tc>
        <w:tc>
          <w:tcPr>
            <w:tcW w:w="0" w:type="auto"/>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6 016 839,78</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0" w:type="auto"/>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0501</w:t>
            </w:r>
          </w:p>
        </w:tc>
        <w:tc>
          <w:tcPr>
            <w:tcW w:w="0" w:type="auto"/>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2400100000</w:t>
            </w:r>
          </w:p>
        </w:tc>
        <w:tc>
          <w:tcPr>
            <w:tcW w:w="0" w:type="auto"/>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6 016 839,78</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Приобретение жилья для граждан, проживающих в аварийных многоквартирных домах</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0501</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2400111100</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5 100 000,00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0501</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2400111100</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412</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5 100 000,00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Снос аварийных расселенных многоквартирных домов</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0501</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2400112110</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871 539,78</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0501</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2400112110</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871 539,78</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Проведение рыночной оценки аварийного жилья</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0501</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2400113110</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45 300,00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0501</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2400113110</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45 300,00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1"/>
              <w:rPr>
                <w:rFonts w:ascii="Arial" w:hAnsi="Arial" w:cs="Arial"/>
                <w:bCs/>
                <w:color w:val="000000"/>
                <w:sz w:val="12"/>
                <w:szCs w:val="12"/>
              </w:rPr>
            </w:pPr>
            <w:r w:rsidRPr="00BF26BD">
              <w:rPr>
                <w:rFonts w:ascii="Arial" w:hAnsi="Arial" w:cs="Arial"/>
                <w:bCs/>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0501</w:t>
            </w:r>
          </w:p>
        </w:tc>
        <w:tc>
          <w:tcPr>
            <w:tcW w:w="0" w:type="auto"/>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9400000000</w:t>
            </w:r>
          </w:p>
        </w:tc>
        <w:tc>
          <w:tcPr>
            <w:tcW w:w="0" w:type="auto"/>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3 213 779,80</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2 658 939,53</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1 561 414,08</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Расходы на мероприятия по решению вопросов местного значения</w:t>
            </w:r>
          </w:p>
        </w:tc>
        <w:tc>
          <w:tcPr>
            <w:tcW w:w="0" w:type="auto"/>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0501</w:t>
            </w:r>
          </w:p>
        </w:tc>
        <w:tc>
          <w:tcPr>
            <w:tcW w:w="0" w:type="auto"/>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9450000000</w:t>
            </w:r>
          </w:p>
        </w:tc>
        <w:tc>
          <w:tcPr>
            <w:tcW w:w="0" w:type="auto"/>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2 681 560,51</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2 658 939,53</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1 561 414,08</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0501</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9450081010</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1 361 414,08</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1 361 414,08</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1 361 414,08</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0501</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9450081010</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1 361 414,08</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1 361 414,08</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1 361 414,08</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0501</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9450081020</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1 320 146,43</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1 297 525,45</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200 000,00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0501</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9450081020</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243</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724 635,13</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0501</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9450081020</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1 205 387,83</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372 890,32</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0501</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9450081020</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811</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114 758,60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200 000,00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200 000,00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Содержание имущества муниципальной казны</w:t>
            </w:r>
          </w:p>
        </w:tc>
        <w:tc>
          <w:tcPr>
            <w:tcW w:w="0" w:type="auto"/>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0501</w:t>
            </w:r>
          </w:p>
        </w:tc>
        <w:tc>
          <w:tcPr>
            <w:tcW w:w="0" w:type="auto"/>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9460000000</w:t>
            </w:r>
          </w:p>
        </w:tc>
        <w:tc>
          <w:tcPr>
            <w:tcW w:w="0" w:type="auto"/>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532 219,29</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Расходы по содержанию и обеспечению коммунальными услугами общего имущества жилых помещений, переданных в казну</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0501</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9460010510</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532 219,29</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0501</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9460010510</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243 765,58</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Закупка энергетических ресурсов</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0501</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9460010510</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247</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288 453,71</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0"/>
              <w:rPr>
                <w:rFonts w:ascii="Arial" w:hAnsi="Arial" w:cs="Arial"/>
                <w:bCs/>
                <w:color w:val="000000"/>
                <w:sz w:val="12"/>
                <w:szCs w:val="12"/>
              </w:rPr>
            </w:pPr>
            <w:r w:rsidRPr="00BF26BD">
              <w:rPr>
                <w:rFonts w:ascii="Arial" w:hAnsi="Arial" w:cs="Arial"/>
                <w:bCs/>
                <w:color w:val="000000"/>
                <w:sz w:val="12"/>
                <w:szCs w:val="12"/>
              </w:rPr>
              <w:t>Коммунальное хозяйство</w:t>
            </w:r>
          </w:p>
        </w:tc>
        <w:tc>
          <w:tcPr>
            <w:tcW w:w="0" w:type="auto"/>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0502</w:t>
            </w:r>
          </w:p>
        </w:tc>
        <w:tc>
          <w:tcPr>
            <w:tcW w:w="0" w:type="auto"/>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0000000000</w:t>
            </w:r>
          </w:p>
        </w:tc>
        <w:tc>
          <w:tcPr>
            <w:tcW w:w="0" w:type="auto"/>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1 059 259,61</w:t>
            </w:r>
          </w:p>
        </w:tc>
        <w:tc>
          <w:tcPr>
            <w:tcW w:w="0" w:type="auto"/>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876 488,38</w:t>
            </w:r>
          </w:p>
        </w:tc>
        <w:tc>
          <w:tcPr>
            <w:tcW w:w="0" w:type="auto"/>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876 488,38</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1"/>
              <w:rPr>
                <w:rFonts w:ascii="Arial" w:hAnsi="Arial" w:cs="Arial"/>
                <w:bCs/>
                <w:color w:val="000000"/>
                <w:sz w:val="12"/>
                <w:szCs w:val="12"/>
              </w:rPr>
            </w:pPr>
            <w:r w:rsidRPr="00BF26BD">
              <w:rPr>
                <w:rFonts w:ascii="Arial" w:hAnsi="Arial" w:cs="Arial"/>
                <w:bCs/>
                <w:color w:val="000000"/>
                <w:sz w:val="12"/>
                <w:szCs w:val="12"/>
              </w:rPr>
              <w:t>Муниципальная программа "Обеспечение качественного функционирования ливневой канализации на территории Валдайского городского поселения в 2023-2025 годах"</w:t>
            </w:r>
          </w:p>
        </w:tc>
        <w:tc>
          <w:tcPr>
            <w:tcW w:w="0" w:type="auto"/>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0502</w:t>
            </w:r>
          </w:p>
        </w:tc>
        <w:tc>
          <w:tcPr>
            <w:tcW w:w="0" w:type="auto"/>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2000000000</w:t>
            </w:r>
          </w:p>
        </w:tc>
        <w:tc>
          <w:tcPr>
            <w:tcW w:w="0" w:type="auto"/>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876 488,38</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876 488,38</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876 488,38</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Приведение обветшавших сетей ливневой канализации в нормативное состояние</w:t>
            </w:r>
          </w:p>
        </w:tc>
        <w:tc>
          <w:tcPr>
            <w:tcW w:w="0" w:type="auto"/>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0502</w:t>
            </w:r>
          </w:p>
        </w:tc>
        <w:tc>
          <w:tcPr>
            <w:tcW w:w="0" w:type="auto"/>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2000200000</w:t>
            </w:r>
          </w:p>
        </w:tc>
        <w:tc>
          <w:tcPr>
            <w:tcW w:w="0" w:type="auto"/>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440 976,75</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440 976,75</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440 976,75</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Осуществление ремонта участков сетей ливневой канализации</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0502</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2000211200</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440 976,75</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440 976,75</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440 976,75</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0502</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2000211200</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440 976,75</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440 976,75</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440 976,75</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Обеспечение качественной работы объектов ливневой канализации</w:t>
            </w:r>
          </w:p>
        </w:tc>
        <w:tc>
          <w:tcPr>
            <w:tcW w:w="0" w:type="auto"/>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0502</w:t>
            </w:r>
          </w:p>
        </w:tc>
        <w:tc>
          <w:tcPr>
            <w:tcW w:w="0" w:type="auto"/>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2000300000</w:t>
            </w:r>
          </w:p>
        </w:tc>
        <w:tc>
          <w:tcPr>
            <w:tcW w:w="0" w:type="auto"/>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435 511,63</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435 511,63</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435 511,63</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Содержание ливневой канализации, водоотводных канав и водопропускных труб</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0502</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2000311300</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435 511,63</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435 511,63</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435 511,63</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0502</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2000311300</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435 511,63</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435 511,63</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435 511,63</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1"/>
              <w:rPr>
                <w:rFonts w:ascii="Arial" w:hAnsi="Arial" w:cs="Arial"/>
                <w:bCs/>
                <w:color w:val="000000"/>
                <w:sz w:val="12"/>
                <w:szCs w:val="12"/>
              </w:rPr>
            </w:pPr>
            <w:r w:rsidRPr="00BF26BD">
              <w:rPr>
                <w:rFonts w:ascii="Arial" w:hAnsi="Arial" w:cs="Arial"/>
                <w:bCs/>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0" w:type="auto"/>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0502</w:t>
            </w:r>
          </w:p>
        </w:tc>
        <w:tc>
          <w:tcPr>
            <w:tcW w:w="0" w:type="auto"/>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2600000000</w:t>
            </w:r>
          </w:p>
        </w:tc>
        <w:tc>
          <w:tcPr>
            <w:tcW w:w="0" w:type="auto"/>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182 771,23</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Газификация и содержание сетей газораспределения территории Валдайского городского поселения</w:t>
            </w:r>
          </w:p>
        </w:tc>
        <w:tc>
          <w:tcPr>
            <w:tcW w:w="0" w:type="auto"/>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0502</w:t>
            </w:r>
          </w:p>
        </w:tc>
        <w:tc>
          <w:tcPr>
            <w:tcW w:w="0" w:type="auto"/>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2600100000</w:t>
            </w:r>
          </w:p>
        </w:tc>
        <w:tc>
          <w:tcPr>
            <w:tcW w:w="0" w:type="auto"/>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182 771,23</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0502</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2600111220</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182 771,23</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0502</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2600111220</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182 771,23</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0"/>
              <w:rPr>
                <w:rFonts w:ascii="Arial" w:hAnsi="Arial" w:cs="Arial"/>
                <w:bCs/>
                <w:color w:val="000000"/>
                <w:sz w:val="12"/>
                <w:szCs w:val="12"/>
              </w:rPr>
            </w:pPr>
            <w:r w:rsidRPr="00BF26BD">
              <w:rPr>
                <w:rFonts w:ascii="Arial" w:hAnsi="Arial" w:cs="Arial"/>
                <w:bCs/>
                <w:color w:val="000000"/>
                <w:sz w:val="12"/>
                <w:szCs w:val="12"/>
              </w:rPr>
              <w:t>Благоустройство</w:t>
            </w:r>
          </w:p>
        </w:tc>
        <w:tc>
          <w:tcPr>
            <w:tcW w:w="0" w:type="auto"/>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0503</w:t>
            </w:r>
          </w:p>
        </w:tc>
        <w:tc>
          <w:tcPr>
            <w:tcW w:w="0" w:type="auto"/>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0000000000</w:t>
            </w:r>
          </w:p>
        </w:tc>
        <w:tc>
          <w:tcPr>
            <w:tcW w:w="0" w:type="auto"/>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27 662 877,08</w:t>
            </w:r>
          </w:p>
        </w:tc>
        <w:tc>
          <w:tcPr>
            <w:tcW w:w="0" w:type="auto"/>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26 492 708,25</w:t>
            </w:r>
          </w:p>
        </w:tc>
        <w:tc>
          <w:tcPr>
            <w:tcW w:w="0" w:type="auto"/>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15 122 348,25</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1"/>
              <w:rPr>
                <w:rFonts w:ascii="Arial" w:hAnsi="Arial" w:cs="Arial"/>
                <w:bCs/>
                <w:color w:val="000000"/>
                <w:sz w:val="12"/>
                <w:szCs w:val="12"/>
              </w:rPr>
            </w:pPr>
            <w:r w:rsidRPr="00BF26BD">
              <w:rPr>
                <w:rFonts w:ascii="Arial" w:hAnsi="Arial" w:cs="Arial"/>
                <w:bCs/>
                <w:color w:val="000000"/>
                <w:sz w:val="12"/>
                <w:szCs w:val="12"/>
              </w:rPr>
              <w:t>Муниципальная программа "Обращение с твердыми коммунальными отходами на территории Валдайского муниципального района в 2023-2025 годах"</w:t>
            </w:r>
          </w:p>
        </w:tc>
        <w:tc>
          <w:tcPr>
            <w:tcW w:w="0" w:type="auto"/>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0503</w:t>
            </w:r>
          </w:p>
        </w:tc>
        <w:tc>
          <w:tcPr>
            <w:tcW w:w="0" w:type="auto"/>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0100000000</w:t>
            </w:r>
          </w:p>
        </w:tc>
        <w:tc>
          <w:tcPr>
            <w:tcW w:w="0" w:type="auto"/>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1 471 745,23</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1 376 488,23</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1 376 488,23</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Организация мест накопления твердых коммунальных отходов в соответствии с установленными требованиями</w:t>
            </w:r>
          </w:p>
        </w:tc>
        <w:tc>
          <w:tcPr>
            <w:tcW w:w="0" w:type="auto"/>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0503</w:t>
            </w:r>
          </w:p>
        </w:tc>
        <w:tc>
          <w:tcPr>
            <w:tcW w:w="0" w:type="auto"/>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0100100000</w:t>
            </w:r>
          </w:p>
        </w:tc>
        <w:tc>
          <w:tcPr>
            <w:tcW w:w="0" w:type="auto"/>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972 623,70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474 206,70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474 206,70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lastRenderedPageBreak/>
              <w:t>Устройство контейнерных площадок</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0503</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0100161010</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474 206,70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474 206,70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0503</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0100161010</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474 206,70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474 206,70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На финансовое обеспечение затрат по созданию и (или) содержанию мест (площадок) накопления твёрдых коммунальных отходов (иной межбюджетный трансферт)</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0503</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0100176210</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498 417,00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0503</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0100176210</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498 417,00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Софинансирование на финансовое обеспечение затрат по созданию и (или) содержанию мест (площадок) накопления твёрдых коммунальных отходов</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0503</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01001S6210</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474 206,70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0503</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01001S6210</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474 206,70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Обеспечение мероприятий по ликвидации и недопущения несанкционированных свалок на территории Валдайского муниципального района</w:t>
            </w:r>
          </w:p>
        </w:tc>
        <w:tc>
          <w:tcPr>
            <w:tcW w:w="0" w:type="auto"/>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0503</w:t>
            </w:r>
          </w:p>
        </w:tc>
        <w:tc>
          <w:tcPr>
            <w:tcW w:w="0" w:type="auto"/>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0100200000</w:t>
            </w:r>
          </w:p>
        </w:tc>
        <w:tc>
          <w:tcPr>
            <w:tcW w:w="0" w:type="auto"/>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355 616,13</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758 776,13</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758 776,13</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Обеспечение вывоза несанкционированных свалок</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0503</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0100261030</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345 616,13</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345 616,13</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345 616,13</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0503</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0100261030</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345 616,13</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345 616,13</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345 616,13</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Осуществление очистки территории от некондиционного мусора вокруг контейнерных площадок</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0503</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0100261040</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403 160,00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403 160,00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0503</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0100261040</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403 160,00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403 160,00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Организация общественных субботников на территории Валдайского городского поселения</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0503</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0100261060</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10 000,00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10 000,00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10 000,00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0503</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0100261060</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10 000,00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10 000,00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10 000,00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Организация сбора и вывоза отходов I-IV класса опасности</w:t>
            </w:r>
          </w:p>
        </w:tc>
        <w:tc>
          <w:tcPr>
            <w:tcW w:w="0" w:type="auto"/>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0503</w:t>
            </w:r>
          </w:p>
        </w:tc>
        <w:tc>
          <w:tcPr>
            <w:tcW w:w="0" w:type="auto"/>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0100300000</w:t>
            </w:r>
          </w:p>
        </w:tc>
        <w:tc>
          <w:tcPr>
            <w:tcW w:w="0" w:type="auto"/>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143 505,40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143 505,40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143 505,40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Сбор и вывоз опасных отходов</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0503</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0100361050</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143 505,40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143 505,40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143 505,40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0503</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0100361050</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143 505,40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143 505,40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143 505,40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1"/>
              <w:rPr>
                <w:rFonts w:ascii="Arial" w:hAnsi="Arial" w:cs="Arial"/>
                <w:bCs/>
                <w:color w:val="000000"/>
                <w:sz w:val="12"/>
                <w:szCs w:val="12"/>
              </w:rPr>
            </w:pPr>
            <w:r w:rsidRPr="00BF26BD">
              <w:rPr>
                <w:rFonts w:ascii="Arial" w:hAnsi="Arial" w:cs="Arial"/>
                <w:bCs/>
                <w:color w:val="000000"/>
                <w:sz w:val="12"/>
                <w:szCs w:val="12"/>
              </w:rPr>
              <w:t>Муниципальная программа "Формирование современной городской среды на территории Валдайского городского поселения в 2018-2024 годах"</w:t>
            </w:r>
          </w:p>
        </w:tc>
        <w:tc>
          <w:tcPr>
            <w:tcW w:w="0" w:type="auto"/>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0503</w:t>
            </w:r>
          </w:p>
        </w:tc>
        <w:tc>
          <w:tcPr>
            <w:tcW w:w="0" w:type="auto"/>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1000000000</w:t>
            </w:r>
          </w:p>
        </w:tc>
        <w:tc>
          <w:tcPr>
            <w:tcW w:w="0" w:type="auto"/>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5 270 925,84</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84 240,00</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Благоустройство наиболее посещаемых территорий общего пользования</w:t>
            </w:r>
          </w:p>
        </w:tc>
        <w:tc>
          <w:tcPr>
            <w:tcW w:w="0" w:type="auto"/>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0503</w:t>
            </w:r>
          </w:p>
        </w:tc>
        <w:tc>
          <w:tcPr>
            <w:tcW w:w="0" w:type="auto"/>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1000200000</w:t>
            </w:r>
          </w:p>
        </w:tc>
        <w:tc>
          <w:tcPr>
            <w:tcW w:w="0" w:type="auto"/>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79 889,38</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84 240,00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Абонентская плата за доступ к общественной сети интернет на территории "Кузнечная площадь"</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0503</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1000250330</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79 889,38</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84 240,00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0503</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1000250330</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79 889,38</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84 240,00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Федеральный проект "Формирование комфортной городской среды"</w:t>
            </w:r>
          </w:p>
        </w:tc>
        <w:tc>
          <w:tcPr>
            <w:tcW w:w="0" w:type="auto"/>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0503</w:t>
            </w:r>
          </w:p>
        </w:tc>
        <w:tc>
          <w:tcPr>
            <w:tcW w:w="0" w:type="auto"/>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100F200000</w:t>
            </w:r>
          </w:p>
        </w:tc>
        <w:tc>
          <w:tcPr>
            <w:tcW w:w="0" w:type="auto"/>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5 191 036,46</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Благоустройство дворовых территорий многоквартирных домов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в т.ч. софинансирование)</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0503</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100F255551</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4 195 220,95</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0503</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100F255551</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811</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4 195 220,95</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Благоустройство наиболее посещаемых территорий общего пользования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в т.ч. софинансирование)</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0503</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100F255552</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995 815,51</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0503</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100F255552</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995 815,51</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1"/>
              <w:rPr>
                <w:rFonts w:ascii="Arial" w:hAnsi="Arial" w:cs="Arial"/>
                <w:bCs/>
                <w:color w:val="000000"/>
                <w:sz w:val="12"/>
                <w:szCs w:val="12"/>
              </w:rPr>
            </w:pPr>
            <w:r w:rsidRPr="00BF26BD">
              <w:rPr>
                <w:rFonts w:ascii="Arial" w:hAnsi="Arial" w:cs="Arial"/>
                <w:bCs/>
                <w:color w:val="000000"/>
                <w:sz w:val="12"/>
                <w:szCs w:val="12"/>
              </w:rPr>
              <w:t>Муниципальная программа "Благоустройство территории Валдайского городского поселения в 2023-2025 годах"</w:t>
            </w:r>
          </w:p>
        </w:tc>
        <w:tc>
          <w:tcPr>
            <w:tcW w:w="0" w:type="auto"/>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0503</w:t>
            </w:r>
          </w:p>
        </w:tc>
        <w:tc>
          <w:tcPr>
            <w:tcW w:w="0" w:type="auto"/>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2200000000</w:t>
            </w:r>
          </w:p>
        </w:tc>
        <w:tc>
          <w:tcPr>
            <w:tcW w:w="0" w:type="auto"/>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20 920 206,01</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25 031 980,02</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13 745 860,02</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Подпрограмма "Обеспечение уличного освещения" муниципальной программы "Благоустройство территории Валдайского городского поселения в 2023-2025 годах"</w:t>
            </w:r>
          </w:p>
        </w:tc>
        <w:tc>
          <w:tcPr>
            <w:tcW w:w="0" w:type="auto"/>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0503</w:t>
            </w:r>
          </w:p>
        </w:tc>
        <w:tc>
          <w:tcPr>
            <w:tcW w:w="0" w:type="auto"/>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2210000000</w:t>
            </w:r>
          </w:p>
        </w:tc>
        <w:tc>
          <w:tcPr>
            <w:tcW w:w="0" w:type="auto"/>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9 487 631,28</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8 046 872,28</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8 046 872,28</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Обеспечение уличного освещения</w:t>
            </w:r>
          </w:p>
        </w:tc>
        <w:tc>
          <w:tcPr>
            <w:tcW w:w="0" w:type="auto"/>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0503</w:t>
            </w:r>
          </w:p>
        </w:tc>
        <w:tc>
          <w:tcPr>
            <w:tcW w:w="0" w:type="auto"/>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2210100000</w:t>
            </w:r>
          </w:p>
        </w:tc>
        <w:tc>
          <w:tcPr>
            <w:tcW w:w="0" w:type="auto"/>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9 487 631,28</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8 046 872,28</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8 046 872,28</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Содержание сетей уличного освещения, реализация прочих мероприятий по обеспечению уличного освещения</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0503</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2210160010</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5 152 770,89</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3 712 011,89</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3 712 011,89</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0503</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2210160010</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5 152 770,89</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3 712 011,89</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3 712 011,89</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0503</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2210160012</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4 334 860,39</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4 334 860,39</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4 334 860,39</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Закупка энергетических ресурсов</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0503</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2210160012</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247</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4 334 860,39</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4 334 860,39</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4 334 860,39</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2023-2025 годах"</w:t>
            </w:r>
          </w:p>
        </w:tc>
        <w:tc>
          <w:tcPr>
            <w:tcW w:w="0" w:type="auto"/>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0503</w:t>
            </w:r>
          </w:p>
        </w:tc>
        <w:tc>
          <w:tcPr>
            <w:tcW w:w="0" w:type="auto"/>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2220000000</w:t>
            </w:r>
          </w:p>
        </w:tc>
        <w:tc>
          <w:tcPr>
            <w:tcW w:w="0" w:type="auto"/>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2 310 686,52</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3 795 824,16</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3 795 824,16</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Организация озеленения территории Валдайского городского поселения</w:t>
            </w:r>
          </w:p>
        </w:tc>
        <w:tc>
          <w:tcPr>
            <w:tcW w:w="0" w:type="auto"/>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0503</w:t>
            </w:r>
          </w:p>
        </w:tc>
        <w:tc>
          <w:tcPr>
            <w:tcW w:w="0" w:type="auto"/>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2220100000</w:t>
            </w:r>
          </w:p>
        </w:tc>
        <w:tc>
          <w:tcPr>
            <w:tcW w:w="0" w:type="auto"/>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2 310 686,52</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3 795 824,16</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3 795 824,16</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Содержание объектов озеленения</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0503</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2220160030</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2 310 686,52</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3 795 824,16</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3 795 824,16</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0503</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2220160030</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2 310 686,52</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3 795 824,16</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3 795 824,16</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2023-2025 годах"</w:t>
            </w:r>
          </w:p>
        </w:tc>
        <w:tc>
          <w:tcPr>
            <w:tcW w:w="0" w:type="auto"/>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0503</w:t>
            </w:r>
          </w:p>
        </w:tc>
        <w:tc>
          <w:tcPr>
            <w:tcW w:w="0" w:type="auto"/>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2230000000</w:t>
            </w:r>
          </w:p>
        </w:tc>
        <w:tc>
          <w:tcPr>
            <w:tcW w:w="0" w:type="auto"/>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700 000,00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620 000,00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620 000,00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Организация содержания мест захоронения</w:t>
            </w:r>
          </w:p>
        </w:tc>
        <w:tc>
          <w:tcPr>
            <w:tcW w:w="0" w:type="auto"/>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0503</w:t>
            </w:r>
          </w:p>
        </w:tc>
        <w:tc>
          <w:tcPr>
            <w:tcW w:w="0" w:type="auto"/>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2230100000</w:t>
            </w:r>
          </w:p>
        </w:tc>
        <w:tc>
          <w:tcPr>
            <w:tcW w:w="0" w:type="auto"/>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700 000,00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620 000,00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620 000,00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Содержание муниципальных кладбищ</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0503</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2230160040</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700 000,00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620 000,00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620 000,00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0503</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2230160040</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700 000,00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620 000,00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620 000,00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Подпрограмма "Прочие мероприятия по благоустройству" муниципальной программы "Благоустройство территории Валдайского городского поселения в 2023-2025 годах"</w:t>
            </w:r>
          </w:p>
        </w:tc>
        <w:tc>
          <w:tcPr>
            <w:tcW w:w="0" w:type="auto"/>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0503</w:t>
            </w:r>
          </w:p>
        </w:tc>
        <w:tc>
          <w:tcPr>
            <w:tcW w:w="0" w:type="auto"/>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2240000000</w:t>
            </w:r>
          </w:p>
        </w:tc>
        <w:tc>
          <w:tcPr>
            <w:tcW w:w="0" w:type="auto"/>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5 027 604,45</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12 510 000,82</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1 223 880,82</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Прочие мероприятия по благоустройству</w:t>
            </w:r>
          </w:p>
        </w:tc>
        <w:tc>
          <w:tcPr>
            <w:tcW w:w="0" w:type="auto"/>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0503</w:t>
            </w:r>
          </w:p>
        </w:tc>
        <w:tc>
          <w:tcPr>
            <w:tcW w:w="0" w:type="auto"/>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2240100000</w:t>
            </w:r>
          </w:p>
        </w:tc>
        <w:tc>
          <w:tcPr>
            <w:tcW w:w="0" w:type="auto"/>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5 027 604,45</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12 510 000,82</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1 223 880,82</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Прочие мероприятия по благоустройству</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0503</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2240160050</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984 500,45</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726 083,34</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726 083,34</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0503</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2240160050</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984 500,45</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726 083,34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726 083,34</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Поставка газа к мемориалу "Вечный огонь"</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0503</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2240160051</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122 422,48</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122 422,48</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Закупка энергетических ресурсов</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0503</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2240160051</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247</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122 422,48</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122 422,48</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Разработка проектно-сметной документации и строительство пешеходного мостика через ручей Архиерейский</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0503</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2240160052</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3 400 000,00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11 286 120,00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0503</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2240160052</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414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3 400 000,00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11 286 120,00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Организация обработки химическим и механическим способом борщевика Сосновского в целях его уничтожения</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0503</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2240160053</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260 634,00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375 375,00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375 375,00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0503</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2240160053</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621</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260 634,00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375 375,00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375 375,00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Организация обработки химическим и механическим способом борщевика Сосновского в целях его уничтожения (Иные межбюджетные трансферты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мероприятий по уничтожению борщевика Сосновского в муниципальных образованиях Новгородской области)</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0503</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2240175430</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267 729,00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0503</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2240175430</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621</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267 729,00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Организация обработки химическим и механическим способом борщевика Сосновского в целях его уничтожения (Софинансирование к иным межбюджетным трансфертам бюджетам муниципальных районов, муниципальных округов, городских и сельских поселений Новгородской области на реализацию мероприятий по уничтожению борщевика Сосновского в муниципальных образованиях Новгородской области)</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0503</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22401S5430</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114 741,00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0503</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22401S5430</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621</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114 741,00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Подпрограмма "Организация благоустройства и содержания общественных территорий" в рамках муниципальной программы "Благоустройство территории Валдайского городского поселения в 2023-2025 годах"</w:t>
            </w:r>
          </w:p>
        </w:tc>
        <w:tc>
          <w:tcPr>
            <w:tcW w:w="0" w:type="auto"/>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0503</w:t>
            </w:r>
          </w:p>
        </w:tc>
        <w:tc>
          <w:tcPr>
            <w:tcW w:w="0" w:type="auto"/>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2250000000</w:t>
            </w:r>
          </w:p>
        </w:tc>
        <w:tc>
          <w:tcPr>
            <w:tcW w:w="0" w:type="auto"/>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1 859 282,76</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59 282,76</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59 282,76</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Содержание общественных территорий</w:t>
            </w:r>
          </w:p>
        </w:tc>
        <w:tc>
          <w:tcPr>
            <w:tcW w:w="0" w:type="auto"/>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0503</w:t>
            </w:r>
          </w:p>
        </w:tc>
        <w:tc>
          <w:tcPr>
            <w:tcW w:w="0" w:type="auto"/>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2250100000</w:t>
            </w:r>
          </w:p>
        </w:tc>
        <w:tc>
          <w:tcPr>
            <w:tcW w:w="0" w:type="auto"/>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59 282,76</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59 282,76</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59 282,76</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0503</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2250160061</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58 693,56</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58 693,56</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58 693,56</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0503</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2250160061</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58 693,56</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58 693,56</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58 693,56</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Плата за совместное использование акватории водного объекта (участок акватории оз. Валдайское)</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0503</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2250160062</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589,20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589,20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589,20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Уплата иных платежей</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0503</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2250160062</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853</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589,20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589,20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589,20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Благоустройство территорий</w:t>
            </w:r>
          </w:p>
        </w:tc>
        <w:tc>
          <w:tcPr>
            <w:tcW w:w="0" w:type="auto"/>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0503</w:t>
            </w:r>
          </w:p>
        </w:tc>
        <w:tc>
          <w:tcPr>
            <w:tcW w:w="0" w:type="auto"/>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2250200000</w:t>
            </w:r>
          </w:p>
        </w:tc>
        <w:tc>
          <w:tcPr>
            <w:tcW w:w="0" w:type="auto"/>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1 800 000,00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Изготовление знаков индивидуального проектирования; разработка проектно-сметной документации и проведение ремонтных работ задней стороны стелы с барельефом, расположенной по адресу: г. Валдай, пл. Свободы, сквер Героев (Иные межбюджетные трансферты бюджетам муниципальных образований Новгородской области на реализацию областного закона "О почетных званиях населенных пунктов Новгородской области")</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0503</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2250276170</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1 800 000,00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0503</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2250276170</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1 800 000,00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Подпрограмма "Реализация проектов территориальных общественных самоуправлений и проектов поддержки местных инициатив" в рамках муниципальной программы "Благоустройство территории Валдайского городского поселения в 2023-2025 годах"</w:t>
            </w:r>
          </w:p>
        </w:tc>
        <w:tc>
          <w:tcPr>
            <w:tcW w:w="0" w:type="auto"/>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0503</w:t>
            </w:r>
          </w:p>
        </w:tc>
        <w:tc>
          <w:tcPr>
            <w:tcW w:w="0" w:type="auto"/>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2260000000</w:t>
            </w:r>
          </w:p>
        </w:tc>
        <w:tc>
          <w:tcPr>
            <w:tcW w:w="0" w:type="auto"/>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1 535 001,00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Благоустройство территории</w:t>
            </w:r>
          </w:p>
        </w:tc>
        <w:tc>
          <w:tcPr>
            <w:tcW w:w="0" w:type="auto"/>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0503</w:t>
            </w:r>
          </w:p>
        </w:tc>
        <w:tc>
          <w:tcPr>
            <w:tcW w:w="0" w:type="auto"/>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2260100000</w:t>
            </w:r>
          </w:p>
        </w:tc>
        <w:tc>
          <w:tcPr>
            <w:tcW w:w="0" w:type="auto"/>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1 535 001,00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Благоустройство гражданского кладбища у Церкви первоверховных святых апостолов Петра и Павла, ул. Луначарского, г.Валдай (субсидии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0503</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2260175260</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645 000,00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0503</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2260175260</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645 000,00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Благоустройство гражданского кладбища у Церкви первоверховных святых апостолов Петра и Павла, ул. Луначарского, г.Валдай (софинансирование к 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0503</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22601S5260</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890 001,00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0503</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22601S5260</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890 001,00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0"/>
              <w:rPr>
                <w:rFonts w:ascii="Arial" w:hAnsi="Arial" w:cs="Arial"/>
                <w:bCs/>
                <w:color w:val="000000"/>
                <w:sz w:val="12"/>
                <w:szCs w:val="12"/>
              </w:rPr>
            </w:pPr>
            <w:r w:rsidRPr="00BF26BD">
              <w:rPr>
                <w:rFonts w:ascii="Arial" w:hAnsi="Arial" w:cs="Arial"/>
                <w:bCs/>
                <w:color w:val="000000"/>
                <w:sz w:val="12"/>
                <w:szCs w:val="12"/>
              </w:rPr>
              <w:t>Другие вопросы в области жилищно-коммунального хозяйства</w:t>
            </w:r>
          </w:p>
        </w:tc>
        <w:tc>
          <w:tcPr>
            <w:tcW w:w="0" w:type="auto"/>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0505</w:t>
            </w:r>
          </w:p>
        </w:tc>
        <w:tc>
          <w:tcPr>
            <w:tcW w:w="0" w:type="auto"/>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0000000000</w:t>
            </w:r>
          </w:p>
        </w:tc>
        <w:tc>
          <w:tcPr>
            <w:tcW w:w="0" w:type="auto"/>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14 299 507,53</w:t>
            </w:r>
          </w:p>
        </w:tc>
        <w:tc>
          <w:tcPr>
            <w:tcW w:w="0" w:type="auto"/>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11 181 412,90</w:t>
            </w:r>
          </w:p>
        </w:tc>
        <w:tc>
          <w:tcPr>
            <w:tcW w:w="0" w:type="auto"/>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11 181 412,90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1"/>
              <w:rPr>
                <w:rFonts w:ascii="Arial" w:hAnsi="Arial" w:cs="Arial"/>
                <w:bCs/>
                <w:color w:val="000000"/>
                <w:sz w:val="12"/>
                <w:szCs w:val="12"/>
              </w:rPr>
            </w:pPr>
            <w:r w:rsidRPr="00BF26BD">
              <w:rPr>
                <w:rFonts w:ascii="Arial" w:hAnsi="Arial" w:cs="Arial"/>
                <w:bCs/>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0505</w:t>
            </w:r>
          </w:p>
        </w:tc>
        <w:tc>
          <w:tcPr>
            <w:tcW w:w="0" w:type="auto"/>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9400000000</w:t>
            </w:r>
          </w:p>
        </w:tc>
        <w:tc>
          <w:tcPr>
            <w:tcW w:w="0" w:type="auto"/>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14 299 507,53</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11 181 412,90</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11 181 412,90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Расходы на мероприятия по решению вопросов местного значения в сфере дорожного хозяйства</w:t>
            </w:r>
          </w:p>
        </w:tc>
        <w:tc>
          <w:tcPr>
            <w:tcW w:w="0" w:type="auto"/>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0505</w:t>
            </w:r>
          </w:p>
        </w:tc>
        <w:tc>
          <w:tcPr>
            <w:tcW w:w="0" w:type="auto"/>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9440000000</w:t>
            </w:r>
          </w:p>
        </w:tc>
        <w:tc>
          <w:tcPr>
            <w:tcW w:w="0" w:type="auto"/>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7 356 868,96</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5 413 598,97</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5 413 598,97</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Заработная плата</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0505</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9440020101</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3 999 960,00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3 057 372,48</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3 057 372,48</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0505</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9440020101</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611</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3 999 960,00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3 057 372,48</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3 057 372,48</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lastRenderedPageBreak/>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Начисления на выплаты по оплате труда</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0505</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9440020102</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1 219 987,80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923 326,49</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923 326,49</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0505</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9440020102</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611</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1 219 987,80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923 326,49</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923 326,49</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Материальные затраты</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0505</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9440020103</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2 136 921,16</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1 432 900,00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1 432 900,00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0505</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9440020103</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611</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2 136 921,16</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1 432 900,00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1 432 900,00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Расходы на мероприятия по решению вопросов местного значения</w:t>
            </w:r>
          </w:p>
        </w:tc>
        <w:tc>
          <w:tcPr>
            <w:tcW w:w="0" w:type="auto"/>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0505</w:t>
            </w:r>
          </w:p>
        </w:tc>
        <w:tc>
          <w:tcPr>
            <w:tcW w:w="0" w:type="auto"/>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9450000000</w:t>
            </w:r>
          </w:p>
        </w:tc>
        <w:tc>
          <w:tcPr>
            <w:tcW w:w="0" w:type="auto"/>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6 942 638,57</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5 767 813,93</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5 767 813,93</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0505</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9450010031</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3 965 205,60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3 393 771,00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3 393 771,00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0505</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9450010031</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621</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3 965 205,60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3 393 771,00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3 393 771,00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0505</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9450010032</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1 197 492,09</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1 024 918,84</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1 024 918,84</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0505</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9450010032</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621</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1 197 492,09</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1 024 918,84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1 024 918,84</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0505</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9450010033</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1 779 940,88</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1 349 124,09</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1 349 124,09</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0505</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9450010033</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621</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1 779 940,88</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1 349 124,09</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1 349 124,09</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rPr>
                <w:rFonts w:ascii="Arial" w:hAnsi="Arial" w:cs="Arial"/>
                <w:bCs/>
                <w:color w:val="000000"/>
                <w:sz w:val="12"/>
                <w:szCs w:val="12"/>
              </w:rPr>
            </w:pPr>
            <w:r w:rsidRPr="00BF26BD">
              <w:rPr>
                <w:rFonts w:ascii="Arial" w:hAnsi="Arial" w:cs="Arial"/>
                <w:bCs/>
                <w:color w:val="000000"/>
                <w:sz w:val="12"/>
                <w:szCs w:val="12"/>
              </w:rPr>
              <w:t>ОБРАЗОВАНИЕ</w:t>
            </w:r>
          </w:p>
        </w:tc>
        <w:tc>
          <w:tcPr>
            <w:tcW w:w="0" w:type="auto"/>
            <w:shd w:val="clear" w:color="auto" w:fill="auto"/>
            <w:noWrap/>
            <w:vAlign w:val="center"/>
            <w:hideMark/>
          </w:tcPr>
          <w:p w:rsidR="00BF26BD" w:rsidRPr="00BF26BD" w:rsidRDefault="00BF26BD" w:rsidP="00BF26BD">
            <w:pPr>
              <w:jc w:val="center"/>
              <w:rPr>
                <w:rFonts w:ascii="Arial" w:hAnsi="Arial" w:cs="Arial"/>
                <w:color w:val="000000"/>
                <w:sz w:val="12"/>
                <w:szCs w:val="12"/>
              </w:rPr>
            </w:pPr>
            <w:r w:rsidRPr="00BF26BD">
              <w:rPr>
                <w:rFonts w:ascii="Arial" w:hAnsi="Arial" w:cs="Arial"/>
                <w:color w:val="000000"/>
                <w:sz w:val="12"/>
                <w:szCs w:val="12"/>
              </w:rPr>
              <w:t>0700</w:t>
            </w:r>
          </w:p>
        </w:tc>
        <w:tc>
          <w:tcPr>
            <w:tcW w:w="0" w:type="auto"/>
            <w:shd w:val="clear" w:color="auto" w:fill="auto"/>
            <w:noWrap/>
            <w:vAlign w:val="center"/>
            <w:hideMark/>
          </w:tcPr>
          <w:p w:rsidR="00BF26BD" w:rsidRPr="00BF26BD" w:rsidRDefault="00BF26BD" w:rsidP="00BF26BD">
            <w:pPr>
              <w:jc w:val="center"/>
              <w:rPr>
                <w:rFonts w:ascii="Arial" w:hAnsi="Arial" w:cs="Arial"/>
                <w:color w:val="000000"/>
                <w:sz w:val="12"/>
                <w:szCs w:val="12"/>
              </w:rPr>
            </w:pPr>
            <w:r w:rsidRPr="00BF26BD">
              <w:rPr>
                <w:rFonts w:ascii="Arial" w:hAnsi="Arial" w:cs="Arial"/>
                <w:color w:val="000000"/>
                <w:sz w:val="12"/>
                <w:szCs w:val="12"/>
              </w:rPr>
              <w:t>0000000000</w:t>
            </w:r>
          </w:p>
        </w:tc>
        <w:tc>
          <w:tcPr>
            <w:tcW w:w="0" w:type="auto"/>
            <w:shd w:val="clear" w:color="auto" w:fill="auto"/>
            <w:noWrap/>
            <w:vAlign w:val="center"/>
            <w:hideMark/>
          </w:tcPr>
          <w:p w:rsidR="00BF26BD" w:rsidRPr="00BF26BD" w:rsidRDefault="00BF26BD" w:rsidP="00BF26BD">
            <w:pPr>
              <w:jc w:val="center"/>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rPr>
                <w:rFonts w:ascii="Arial" w:hAnsi="Arial" w:cs="Arial"/>
                <w:bCs/>
                <w:color w:val="000000"/>
                <w:sz w:val="12"/>
                <w:szCs w:val="12"/>
              </w:rPr>
            </w:pPr>
            <w:r w:rsidRPr="00BF26BD">
              <w:rPr>
                <w:rFonts w:ascii="Arial" w:hAnsi="Arial" w:cs="Arial"/>
                <w:bCs/>
                <w:color w:val="000000"/>
                <w:sz w:val="12"/>
                <w:szCs w:val="12"/>
              </w:rPr>
              <w:t>42 700,00</w:t>
            </w:r>
          </w:p>
        </w:tc>
        <w:tc>
          <w:tcPr>
            <w:tcW w:w="0" w:type="auto"/>
            <w:shd w:val="clear" w:color="auto" w:fill="auto"/>
            <w:noWrap/>
            <w:vAlign w:val="center"/>
            <w:hideMark/>
          </w:tcPr>
          <w:p w:rsidR="00BF26BD" w:rsidRPr="00BF26BD" w:rsidRDefault="00BF26BD" w:rsidP="00BF26BD">
            <w:pPr>
              <w:jc w:val="right"/>
              <w:rPr>
                <w:rFonts w:ascii="Arial" w:hAnsi="Arial" w:cs="Arial"/>
                <w:bCs/>
                <w:color w:val="000000"/>
                <w:sz w:val="12"/>
                <w:szCs w:val="12"/>
              </w:rPr>
            </w:pPr>
            <w:r w:rsidRPr="00BF26BD">
              <w:rPr>
                <w:rFonts w:ascii="Arial" w:hAnsi="Arial" w:cs="Arial"/>
                <w:bCs/>
                <w:color w:val="000000"/>
                <w:sz w:val="12"/>
                <w:szCs w:val="12"/>
              </w:rPr>
              <w:t>42 700,00</w:t>
            </w:r>
          </w:p>
        </w:tc>
        <w:tc>
          <w:tcPr>
            <w:tcW w:w="0" w:type="auto"/>
            <w:shd w:val="clear" w:color="auto" w:fill="auto"/>
            <w:noWrap/>
            <w:vAlign w:val="center"/>
            <w:hideMark/>
          </w:tcPr>
          <w:p w:rsidR="00BF26BD" w:rsidRPr="00BF26BD" w:rsidRDefault="00BF26BD" w:rsidP="00BF26BD">
            <w:pPr>
              <w:jc w:val="right"/>
              <w:rPr>
                <w:rFonts w:ascii="Arial" w:hAnsi="Arial" w:cs="Arial"/>
                <w:bCs/>
                <w:color w:val="000000"/>
                <w:sz w:val="12"/>
                <w:szCs w:val="12"/>
              </w:rPr>
            </w:pPr>
            <w:r w:rsidRPr="00BF26BD">
              <w:rPr>
                <w:rFonts w:ascii="Arial" w:hAnsi="Arial" w:cs="Arial"/>
                <w:bCs/>
                <w:color w:val="000000"/>
                <w:sz w:val="12"/>
                <w:szCs w:val="12"/>
              </w:rPr>
              <w:t>42 700,00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0"/>
              <w:rPr>
                <w:rFonts w:ascii="Arial" w:hAnsi="Arial" w:cs="Arial"/>
                <w:bCs/>
                <w:color w:val="000000"/>
                <w:sz w:val="12"/>
                <w:szCs w:val="12"/>
              </w:rPr>
            </w:pPr>
            <w:r w:rsidRPr="00BF26BD">
              <w:rPr>
                <w:rFonts w:ascii="Arial" w:hAnsi="Arial" w:cs="Arial"/>
                <w:bCs/>
                <w:color w:val="000000"/>
                <w:sz w:val="12"/>
                <w:szCs w:val="12"/>
              </w:rPr>
              <w:t>Молодежная политика</w:t>
            </w:r>
          </w:p>
        </w:tc>
        <w:tc>
          <w:tcPr>
            <w:tcW w:w="0" w:type="auto"/>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0707</w:t>
            </w:r>
          </w:p>
        </w:tc>
        <w:tc>
          <w:tcPr>
            <w:tcW w:w="0" w:type="auto"/>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0000000000</w:t>
            </w:r>
          </w:p>
        </w:tc>
        <w:tc>
          <w:tcPr>
            <w:tcW w:w="0" w:type="auto"/>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42 700,00</w:t>
            </w:r>
          </w:p>
        </w:tc>
        <w:tc>
          <w:tcPr>
            <w:tcW w:w="0" w:type="auto"/>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42 700,00</w:t>
            </w:r>
          </w:p>
        </w:tc>
        <w:tc>
          <w:tcPr>
            <w:tcW w:w="0" w:type="auto"/>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42 700,00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1"/>
              <w:rPr>
                <w:rFonts w:ascii="Arial" w:hAnsi="Arial" w:cs="Arial"/>
                <w:bCs/>
                <w:color w:val="000000"/>
                <w:sz w:val="12"/>
                <w:szCs w:val="12"/>
              </w:rPr>
            </w:pPr>
            <w:r w:rsidRPr="00BF26BD">
              <w:rPr>
                <w:rFonts w:ascii="Arial" w:hAnsi="Arial" w:cs="Arial"/>
                <w:bCs/>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0" w:type="auto"/>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0707</w:t>
            </w:r>
          </w:p>
        </w:tc>
        <w:tc>
          <w:tcPr>
            <w:tcW w:w="0" w:type="auto"/>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0900000000</w:t>
            </w:r>
          </w:p>
        </w:tc>
        <w:tc>
          <w:tcPr>
            <w:tcW w:w="0" w:type="auto"/>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2 700,00</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2 700,00</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2 700,00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0" w:type="auto"/>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0707</w:t>
            </w:r>
          </w:p>
        </w:tc>
        <w:tc>
          <w:tcPr>
            <w:tcW w:w="0" w:type="auto"/>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0900200000</w:t>
            </w:r>
          </w:p>
        </w:tc>
        <w:tc>
          <w:tcPr>
            <w:tcW w:w="0" w:type="auto"/>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2 700,00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2 700,00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2 700,00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0707</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0900221500</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2 700,00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2 700,00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2 700,00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0707</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0900221500</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2 700,00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2 700,00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2 700,00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1"/>
              <w:rPr>
                <w:rFonts w:ascii="Arial" w:hAnsi="Arial" w:cs="Arial"/>
                <w:bCs/>
                <w:color w:val="000000"/>
                <w:sz w:val="12"/>
                <w:szCs w:val="12"/>
              </w:rPr>
            </w:pPr>
            <w:r w:rsidRPr="00BF26BD">
              <w:rPr>
                <w:rFonts w:ascii="Arial" w:hAnsi="Arial" w:cs="Arial"/>
                <w:bCs/>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0707</w:t>
            </w:r>
          </w:p>
        </w:tc>
        <w:tc>
          <w:tcPr>
            <w:tcW w:w="0" w:type="auto"/>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9400000000</w:t>
            </w:r>
          </w:p>
        </w:tc>
        <w:tc>
          <w:tcPr>
            <w:tcW w:w="0" w:type="auto"/>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40 000,00</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40 000,00</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40 000,00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Молодежная политика и оздоровление детей</w:t>
            </w:r>
          </w:p>
        </w:tc>
        <w:tc>
          <w:tcPr>
            <w:tcW w:w="0" w:type="auto"/>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0707</w:t>
            </w:r>
          </w:p>
        </w:tc>
        <w:tc>
          <w:tcPr>
            <w:tcW w:w="0" w:type="auto"/>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9470000000</w:t>
            </w:r>
          </w:p>
        </w:tc>
        <w:tc>
          <w:tcPr>
            <w:tcW w:w="0" w:type="auto"/>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40 000,00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40 000,00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40 000,00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Расходы на финансирование мероприятий в сфере образования</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0707</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9470070110</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40 000,00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40 000,00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40 000,00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0707</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9470070110</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40 000,00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40 000,00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40 000,00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rPr>
                <w:rFonts w:ascii="Arial" w:hAnsi="Arial" w:cs="Arial"/>
                <w:bCs/>
                <w:color w:val="000000"/>
                <w:sz w:val="12"/>
                <w:szCs w:val="12"/>
              </w:rPr>
            </w:pPr>
            <w:r w:rsidRPr="00BF26BD">
              <w:rPr>
                <w:rFonts w:ascii="Arial" w:hAnsi="Arial" w:cs="Arial"/>
                <w:bCs/>
                <w:color w:val="000000"/>
                <w:sz w:val="12"/>
                <w:szCs w:val="12"/>
              </w:rPr>
              <w:t>КУЛЬТУРА, КИНЕМАТОГРАФИЯ</w:t>
            </w:r>
          </w:p>
        </w:tc>
        <w:tc>
          <w:tcPr>
            <w:tcW w:w="0" w:type="auto"/>
            <w:shd w:val="clear" w:color="auto" w:fill="auto"/>
            <w:noWrap/>
            <w:vAlign w:val="center"/>
            <w:hideMark/>
          </w:tcPr>
          <w:p w:rsidR="00BF26BD" w:rsidRPr="00BF26BD" w:rsidRDefault="00BF26BD" w:rsidP="00BF26BD">
            <w:pPr>
              <w:jc w:val="center"/>
              <w:rPr>
                <w:rFonts w:ascii="Arial" w:hAnsi="Arial" w:cs="Arial"/>
                <w:color w:val="000000"/>
                <w:sz w:val="12"/>
                <w:szCs w:val="12"/>
              </w:rPr>
            </w:pPr>
            <w:r w:rsidRPr="00BF26BD">
              <w:rPr>
                <w:rFonts w:ascii="Arial" w:hAnsi="Arial" w:cs="Arial"/>
                <w:color w:val="000000"/>
                <w:sz w:val="12"/>
                <w:szCs w:val="12"/>
              </w:rPr>
              <w:t>0800</w:t>
            </w:r>
          </w:p>
        </w:tc>
        <w:tc>
          <w:tcPr>
            <w:tcW w:w="0" w:type="auto"/>
            <w:shd w:val="clear" w:color="auto" w:fill="auto"/>
            <w:noWrap/>
            <w:vAlign w:val="center"/>
            <w:hideMark/>
          </w:tcPr>
          <w:p w:rsidR="00BF26BD" w:rsidRPr="00BF26BD" w:rsidRDefault="00BF26BD" w:rsidP="00BF26BD">
            <w:pPr>
              <w:jc w:val="center"/>
              <w:rPr>
                <w:rFonts w:ascii="Arial" w:hAnsi="Arial" w:cs="Arial"/>
                <w:color w:val="000000"/>
                <w:sz w:val="12"/>
                <w:szCs w:val="12"/>
              </w:rPr>
            </w:pPr>
            <w:r w:rsidRPr="00BF26BD">
              <w:rPr>
                <w:rFonts w:ascii="Arial" w:hAnsi="Arial" w:cs="Arial"/>
                <w:color w:val="000000"/>
                <w:sz w:val="12"/>
                <w:szCs w:val="12"/>
              </w:rPr>
              <w:t>0000000000</w:t>
            </w:r>
          </w:p>
        </w:tc>
        <w:tc>
          <w:tcPr>
            <w:tcW w:w="0" w:type="auto"/>
            <w:shd w:val="clear" w:color="auto" w:fill="auto"/>
            <w:noWrap/>
            <w:vAlign w:val="center"/>
            <w:hideMark/>
          </w:tcPr>
          <w:p w:rsidR="00BF26BD" w:rsidRPr="00BF26BD" w:rsidRDefault="00BF26BD" w:rsidP="00BF26BD">
            <w:pPr>
              <w:jc w:val="center"/>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rPr>
                <w:rFonts w:ascii="Arial" w:hAnsi="Arial" w:cs="Arial"/>
                <w:bCs/>
                <w:color w:val="000000"/>
                <w:sz w:val="12"/>
                <w:szCs w:val="12"/>
              </w:rPr>
            </w:pPr>
            <w:r w:rsidRPr="00BF26BD">
              <w:rPr>
                <w:rFonts w:ascii="Arial" w:hAnsi="Arial" w:cs="Arial"/>
                <w:bCs/>
                <w:color w:val="000000"/>
                <w:sz w:val="12"/>
                <w:szCs w:val="12"/>
              </w:rPr>
              <w:t>1 516 000,00</w:t>
            </w:r>
          </w:p>
        </w:tc>
        <w:tc>
          <w:tcPr>
            <w:tcW w:w="0" w:type="auto"/>
            <w:shd w:val="clear" w:color="auto" w:fill="auto"/>
            <w:noWrap/>
            <w:vAlign w:val="center"/>
            <w:hideMark/>
          </w:tcPr>
          <w:p w:rsidR="00BF26BD" w:rsidRPr="00BF26BD" w:rsidRDefault="00BF26BD" w:rsidP="00BF26BD">
            <w:pPr>
              <w:jc w:val="right"/>
              <w:rPr>
                <w:rFonts w:ascii="Arial" w:hAnsi="Arial" w:cs="Arial"/>
                <w:bCs/>
                <w:color w:val="000000"/>
                <w:sz w:val="12"/>
                <w:szCs w:val="12"/>
              </w:rPr>
            </w:pPr>
            <w:r w:rsidRPr="00BF26BD">
              <w:rPr>
                <w:rFonts w:ascii="Arial" w:hAnsi="Arial" w:cs="Arial"/>
                <w:bCs/>
                <w:color w:val="000000"/>
                <w:sz w:val="12"/>
                <w:szCs w:val="12"/>
              </w:rPr>
              <w:t>1 438 000,00</w:t>
            </w:r>
          </w:p>
        </w:tc>
        <w:tc>
          <w:tcPr>
            <w:tcW w:w="0" w:type="auto"/>
            <w:shd w:val="clear" w:color="auto" w:fill="auto"/>
            <w:noWrap/>
            <w:vAlign w:val="center"/>
            <w:hideMark/>
          </w:tcPr>
          <w:p w:rsidR="00BF26BD" w:rsidRPr="00BF26BD" w:rsidRDefault="00BF26BD" w:rsidP="00BF26BD">
            <w:pPr>
              <w:jc w:val="right"/>
              <w:rPr>
                <w:rFonts w:ascii="Arial" w:hAnsi="Arial" w:cs="Arial"/>
                <w:bCs/>
                <w:color w:val="000000"/>
                <w:sz w:val="12"/>
                <w:szCs w:val="12"/>
              </w:rPr>
            </w:pPr>
            <w:r w:rsidRPr="00BF26BD">
              <w:rPr>
                <w:rFonts w:ascii="Arial" w:hAnsi="Arial" w:cs="Arial"/>
                <w:bCs/>
                <w:color w:val="000000"/>
                <w:sz w:val="12"/>
                <w:szCs w:val="12"/>
              </w:rPr>
              <w:t>1 438 000,00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0"/>
              <w:rPr>
                <w:rFonts w:ascii="Arial" w:hAnsi="Arial" w:cs="Arial"/>
                <w:bCs/>
                <w:color w:val="000000"/>
                <w:sz w:val="12"/>
                <w:szCs w:val="12"/>
              </w:rPr>
            </w:pPr>
            <w:r w:rsidRPr="00BF26BD">
              <w:rPr>
                <w:rFonts w:ascii="Arial" w:hAnsi="Arial" w:cs="Arial"/>
                <w:bCs/>
                <w:color w:val="000000"/>
                <w:sz w:val="12"/>
                <w:szCs w:val="12"/>
              </w:rPr>
              <w:t>Культура</w:t>
            </w:r>
          </w:p>
        </w:tc>
        <w:tc>
          <w:tcPr>
            <w:tcW w:w="0" w:type="auto"/>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0801</w:t>
            </w:r>
          </w:p>
        </w:tc>
        <w:tc>
          <w:tcPr>
            <w:tcW w:w="0" w:type="auto"/>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0000000000</w:t>
            </w:r>
          </w:p>
        </w:tc>
        <w:tc>
          <w:tcPr>
            <w:tcW w:w="0" w:type="auto"/>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1 466 000,00</w:t>
            </w:r>
          </w:p>
        </w:tc>
        <w:tc>
          <w:tcPr>
            <w:tcW w:w="0" w:type="auto"/>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1 388 000,00</w:t>
            </w:r>
          </w:p>
        </w:tc>
        <w:tc>
          <w:tcPr>
            <w:tcW w:w="0" w:type="auto"/>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1 388 000,00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1"/>
              <w:rPr>
                <w:rFonts w:ascii="Arial" w:hAnsi="Arial" w:cs="Arial"/>
                <w:bCs/>
                <w:color w:val="000000"/>
                <w:sz w:val="12"/>
                <w:szCs w:val="12"/>
              </w:rPr>
            </w:pPr>
            <w:r w:rsidRPr="00BF26BD">
              <w:rPr>
                <w:rFonts w:ascii="Arial" w:hAnsi="Arial" w:cs="Arial"/>
                <w:bCs/>
                <w:color w:val="000000"/>
                <w:sz w:val="12"/>
                <w:szCs w:val="12"/>
              </w:rPr>
              <w:t>Муниципальная программа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0801</w:t>
            </w:r>
          </w:p>
        </w:tc>
        <w:tc>
          <w:tcPr>
            <w:tcW w:w="0" w:type="auto"/>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0200000000</w:t>
            </w:r>
          </w:p>
        </w:tc>
        <w:tc>
          <w:tcPr>
            <w:tcW w:w="0" w:type="auto"/>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388 000,00</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388 000,00</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388 000,00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Реализация подпрограммы "Культура Валдайского муниципального района"</w:t>
            </w:r>
          </w:p>
        </w:tc>
        <w:tc>
          <w:tcPr>
            <w:tcW w:w="0" w:type="auto"/>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0801</w:t>
            </w:r>
          </w:p>
        </w:tc>
        <w:tc>
          <w:tcPr>
            <w:tcW w:w="0" w:type="auto"/>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0210000000</w:t>
            </w:r>
          </w:p>
        </w:tc>
        <w:tc>
          <w:tcPr>
            <w:tcW w:w="0" w:type="auto"/>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388 000,00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388 000,00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388 000,00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0801</w:t>
            </w:r>
          </w:p>
        </w:tc>
        <w:tc>
          <w:tcPr>
            <w:tcW w:w="0" w:type="auto"/>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0210100000</w:t>
            </w:r>
          </w:p>
        </w:tc>
        <w:tc>
          <w:tcPr>
            <w:tcW w:w="0" w:type="auto"/>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388 000,00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388 000,00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388 000,00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0801</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0210199910</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388 000,00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388 000,00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388 000,00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0801</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0210199910</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208 000,00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208 000,00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208 000,00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Иные выплаты населению</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0801</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0210199910</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360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180 000,00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180 000,00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180 000,00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1"/>
              <w:rPr>
                <w:rFonts w:ascii="Arial" w:hAnsi="Arial" w:cs="Arial"/>
                <w:bCs/>
                <w:color w:val="000000"/>
                <w:sz w:val="12"/>
                <w:szCs w:val="12"/>
              </w:rPr>
            </w:pPr>
            <w:r w:rsidRPr="00BF26BD">
              <w:rPr>
                <w:rFonts w:ascii="Arial" w:hAnsi="Arial" w:cs="Arial"/>
                <w:bCs/>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0801</w:t>
            </w:r>
          </w:p>
        </w:tc>
        <w:tc>
          <w:tcPr>
            <w:tcW w:w="0" w:type="auto"/>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9400000000</w:t>
            </w:r>
          </w:p>
        </w:tc>
        <w:tc>
          <w:tcPr>
            <w:tcW w:w="0" w:type="auto"/>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1 078 000,00</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1 000 000,00</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1 000 000,00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Подготовка и проведение мероприятий в сфере культура</w:t>
            </w:r>
          </w:p>
        </w:tc>
        <w:tc>
          <w:tcPr>
            <w:tcW w:w="0" w:type="auto"/>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0801</w:t>
            </w:r>
          </w:p>
        </w:tc>
        <w:tc>
          <w:tcPr>
            <w:tcW w:w="0" w:type="auto"/>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9480000000</w:t>
            </w:r>
          </w:p>
        </w:tc>
        <w:tc>
          <w:tcPr>
            <w:tcW w:w="0" w:type="auto"/>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1 078 000,00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1 000 000,00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1 000 000,00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Расходы на финансирование мероприятий в сфере культуры</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0801</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9480080110</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1 078 000,00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1 000 000,00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1 000 000,00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0801</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9480080110</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1 078 000,00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1 000 000,00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1 000 000,00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0"/>
              <w:rPr>
                <w:rFonts w:ascii="Arial" w:hAnsi="Arial" w:cs="Arial"/>
                <w:bCs/>
                <w:color w:val="000000"/>
                <w:sz w:val="12"/>
                <w:szCs w:val="12"/>
              </w:rPr>
            </w:pPr>
            <w:r w:rsidRPr="00BF26BD">
              <w:rPr>
                <w:rFonts w:ascii="Arial" w:hAnsi="Arial" w:cs="Arial"/>
                <w:bCs/>
                <w:color w:val="000000"/>
                <w:sz w:val="12"/>
                <w:szCs w:val="12"/>
              </w:rPr>
              <w:t>Другие вопросы в области культуры, кинематографии</w:t>
            </w:r>
          </w:p>
        </w:tc>
        <w:tc>
          <w:tcPr>
            <w:tcW w:w="0" w:type="auto"/>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0804</w:t>
            </w:r>
          </w:p>
        </w:tc>
        <w:tc>
          <w:tcPr>
            <w:tcW w:w="0" w:type="auto"/>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0000000000</w:t>
            </w:r>
          </w:p>
        </w:tc>
        <w:tc>
          <w:tcPr>
            <w:tcW w:w="0" w:type="auto"/>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50 000,00</w:t>
            </w:r>
          </w:p>
        </w:tc>
        <w:tc>
          <w:tcPr>
            <w:tcW w:w="0" w:type="auto"/>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50 000,00</w:t>
            </w:r>
          </w:p>
        </w:tc>
        <w:tc>
          <w:tcPr>
            <w:tcW w:w="0" w:type="auto"/>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50 000,00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1"/>
              <w:rPr>
                <w:rFonts w:ascii="Arial" w:hAnsi="Arial" w:cs="Arial"/>
                <w:bCs/>
                <w:color w:val="000000"/>
                <w:sz w:val="12"/>
                <w:szCs w:val="12"/>
              </w:rPr>
            </w:pPr>
            <w:r w:rsidRPr="00BF26BD">
              <w:rPr>
                <w:rFonts w:ascii="Arial" w:hAnsi="Arial" w:cs="Arial"/>
                <w:bCs/>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2023-2025 годы"</w:t>
            </w:r>
          </w:p>
        </w:tc>
        <w:tc>
          <w:tcPr>
            <w:tcW w:w="0" w:type="auto"/>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0804</w:t>
            </w:r>
          </w:p>
        </w:tc>
        <w:tc>
          <w:tcPr>
            <w:tcW w:w="0" w:type="auto"/>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1400000000</w:t>
            </w:r>
          </w:p>
        </w:tc>
        <w:tc>
          <w:tcPr>
            <w:tcW w:w="0" w:type="auto"/>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50 000,00</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50 000,00</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50 000,00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Улучшение состояния военно-мемориальных объектов на территории Валдайского городского поселения</w:t>
            </w:r>
          </w:p>
        </w:tc>
        <w:tc>
          <w:tcPr>
            <w:tcW w:w="0" w:type="auto"/>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0804</w:t>
            </w:r>
          </w:p>
        </w:tc>
        <w:tc>
          <w:tcPr>
            <w:tcW w:w="0" w:type="auto"/>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1400100000</w:t>
            </w:r>
          </w:p>
        </w:tc>
        <w:tc>
          <w:tcPr>
            <w:tcW w:w="0" w:type="auto"/>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50 000,00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50 000,00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50 000,00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Нанесение фамилий на мемориальные плиты, ремонтные работы на воинских захоронениях</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0804</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1400199911</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50 000,00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50 000,00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50 000,00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0804</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1400199911</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50 000,00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50 000,00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50 000,00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rPr>
                <w:rFonts w:ascii="Arial" w:hAnsi="Arial" w:cs="Arial"/>
                <w:bCs/>
                <w:color w:val="000000"/>
                <w:sz w:val="12"/>
                <w:szCs w:val="12"/>
              </w:rPr>
            </w:pPr>
            <w:r w:rsidRPr="00BF26BD">
              <w:rPr>
                <w:rFonts w:ascii="Arial" w:hAnsi="Arial" w:cs="Arial"/>
                <w:bCs/>
                <w:color w:val="000000"/>
                <w:sz w:val="12"/>
                <w:szCs w:val="12"/>
              </w:rPr>
              <w:t>СОЦИАЛЬНАЯ ПОЛИТИКА</w:t>
            </w:r>
          </w:p>
        </w:tc>
        <w:tc>
          <w:tcPr>
            <w:tcW w:w="0" w:type="auto"/>
            <w:shd w:val="clear" w:color="auto" w:fill="auto"/>
            <w:noWrap/>
            <w:vAlign w:val="center"/>
            <w:hideMark/>
          </w:tcPr>
          <w:p w:rsidR="00BF26BD" w:rsidRPr="00BF26BD" w:rsidRDefault="00BF26BD" w:rsidP="00BF26BD">
            <w:pPr>
              <w:jc w:val="center"/>
              <w:rPr>
                <w:rFonts w:ascii="Arial" w:hAnsi="Arial" w:cs="Arial"/>
                <w:color w:val="000000"/>
                <w:sz w:val="12"/>
                <w:szCs w:val="12"/>
              </w:rPr>
            </w:pPr>
            <w:r w:rsidRPr="00BF26BD">
              <w:rPr>
                <w:rFonts w:ascii="Arial" w:hAnsi="Arial" w:cs="Arial"/>
                <w:color w:val="000000"/>
                <w:sz w:val="12"/>
                <w:szCs w:val="12"/>
              </w:rPr>
              <w:t>1000</w:t>
            </w:r>
          </w:p>
        </w:tc>
        <w:tc>
          <w:tcPr>
            <w:tcW w:w="0" w:type="auto"/>
            <w:shd w:val="clear" w:color="auto" w:fill="auto"/>
            <w:noWrap/>
            <w:vAlign w:val="center"/>
            <w:hideMark/>
          </w:tcPr>
          <w:p w:rsidR="00BF26BD" w:rsidRPr="00BF26BD" w:rsidRDefault="00BF26BD" w:rsidP="00BF26BD">
            <w:pPr>
              <w:jc w:val="center"/>
              <w:rPr>
                <w:rFonts w:ascii="Arial" w:hAnsi="Arial" w:cs="Arial"/>
                <w:color w:val="000000"/>
                <w:sz w:val="12"/>
                <w:szCs w:val="12"/>
              </w:rPr>
            </w:pPr>
            <w:r w:rsidRPr="00BF26BD">
              <w:rPr>
                <w:rFonts w:ascii="Arial" w:hAnsi="Arial" w:cs="Arial"/>
                <w:color w:val="000000"/>
                <w:sz w:val="12"/>
                <w:szCs w:val="12"/>
              </w:rPr>
              <w:t>0000000000</w:t>
            </w:r>
          </w:p>
        </w:tc>
        <w:tc>
          <w:tcPr>
            <w:tcW w:w="0" w:type="auto"/>
            <w:shd w:val="clear" w:color="auto" w:fill="auto"/>
            <w:noWrap/>
            <w:vAlign w:val="center"/>
            <w:hideMark/>
          </w:tcPr>
          <w:p w:rsidR="00BF26BD" w:rsidRPr="00BF26BD" w:rsidRDefault="00BF26BD" w:rsidP="00BF26BD">
            <w:pPr>
              <w:jc w:val="center"/>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rPr>
                <w:rFonts w:ascii="Arial" w:hAnsi="Arial" w:cs="Arial"/>
                <w:bCs/>
                <w:color w:val="000000"/>
                <w:sz w:val="12"/>
                <w:szCs w:val="12"/>
              </w:rPr>
            </w:pPr>
            <w:r w:rsidRPr="00BF26BD">
              <w:rPr>
                <w:rFonts w:ascii="Arial" w:hAnsi="Arial" w:cs="Arial"/>
                <w:bCs/>
                <w:color w:val="000000"/>
                <w:sz w:val="12"/>
                <w:szCs w:val="12"/>
              </w:rPr>
              <w:t>219 486,96</w:t>
            </w:r>
          </w:p>
        </w:tc>
        <w:tc>
          <w:tcPr>
            <w:tcW w:w="0" w:type="auto"/>
            <w:shd w:val="clear" w:color="auto" w:fill="auto"/>
            <w:noWrap/>
            <w:vAlign w:val="center"/>
            <w:hideMark/>
          </w:tcPr>
          <w:p w:rsidR="00BF26BD" w:rsidRPr="00BF26BD" w:rsidRDefault="00BF26BD" w:rsidP="00BF26BD">
            <w:pPr>
              <w:jc w:val="right"/>
              <w:rPr>
                <w:rFonts w:ascii="Arial" w:hAnsi="Arial" w:cs="Arial"/>
                <w:bCs/>
                <w:color w:val="000000"/>
                <w:sz w:val="12"/>
                <w:szCs w:val="12"/>
              </w:rPr>
            </w:pPr>
            <w:r w:rsidRPr="00BF26BD">
              <w:rPr>
                <w:rFonts w:ascii="Arial" w:hAnsi="Arial" w:cs="Arial"/>
                <w:bCs/>
                <w:color w:val="000000"/>
                <w:sz w:val="12"/>
                <w:szCs w:val="12"/>
              </w:rPr>
              <w:t>219 486,96</w:t>
            </w:r>
          </w:p>
        </w:tc>
        <w:tc>
          <w:tcPr>
            <w:tcW w:w="0" w:type="auto"/>
            <w:shd w:val="clear" w:color="auto" w:fill="auto"/>
            <w:noWrap/>
            <w:vAlign w:val="center"/>
            <w:hideMark/>
          </w:tcPr>
          <w:p w:rsidR="00BF26BD" w:rsidRPr="00BF26BD" w:rsidRDefault="00BF26BD" w:rsidP="00BF26BD">
            <w:pPr>
              <w:jc w:val="right"/>
              <w:rPr>
                <w:rFonts w:ascii="Arial" w:hAnsi="Arial" w:cs="Arial"/>
                <w:bCs/>
                <w:color w:val="000000"/>
                <w:sz w:val="12"/>
                <w:szCs w:val="12"/>
              </w:rPr>
            </w:pPr>
            <w:r w:rsidRPr="00BF26BD">
              <w:rPr>
                <w:rFonts w:ascii="Arial" w:hAnsi="Arial" w:cs="Arial"/>
                <w:bCs/>
                <w:color w:val="000000"/>
                <w:sz w:val="12"/>
                <w:szCs w:val="12"/>
              </w:rPr>
              <w:t>219 486,96</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0"/>
              <w:rPr>
                <w:rFonts w:ascii="Arial" w:hAnsi="Arial" w:cs="Arial"/>
                <w:bCs/>
                <w:color w:val="000000"/>
                <w:sz w:val="12"/>
                <w:szCs w:val="12"/>
              </w:rPr>
            </w:pPr>
            <w:r w:rsidRPr="00BF26BD">
              <w:rPr>
                <w:rFonts w:ascii="Arial" w:hAnsi="Arial" w:cs="Arial"/>
                <w:bCs/>
                <w:color w:val="000000"/>
                <w:sz w:val="12"/>
                <w:szCs w:val="12"/>
              </w:rPr>
              <w:t>Пенсионное обеспечение</w:t>
            </w:r>
          </w:p>
        </w:tc>
        <w:tc>
          <w:tcPr>
            <w:tcW w:w="0" w:type="auto"/>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1001</w:t>
            </w:r>
          </w:p>
        </w:tc>
        <w:tc>
          <w:tcPr>
            <w:tcW w:w="0" w:type="auto"/>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0000000000</w:t>
            </w:r>
          </w:p>
        </w:tc>
        <w:tc>
          <w:tcPr>
            <w:tcW w:w="0" w:type="auto"/>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219 486,96</w:t>
            </w:r>
          </w:p>
        </w:tc>
        <w:tc>
          <w:tcPr>
            <w:tcW w:w="0" w:type="auto"/>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219 486,96</w:t>
            </w:r>
          </w:p>
        </w:tc>
        <w:tc>
          <w:tcPr>
            <w:tcW w:w="0" w:type="auto"/>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219 486,96</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1"/>
              <w:rPr>
                <w:rFonts w:ascii="Arial" w:hAnsi="Arial" w:cs="Arial"/>
                <w:bCs/>
                <w:color w:val="000000"/>
                <w:sz w:val="12"/>
                <w:szCs w:val="12"/>
              </w:rPr>
            </w:pPr>
            <w:r w:rsidRPr="00BF26BD">
              <w:rPr>
                <w:rFonts w:ascii="Arial" w:hAnsi="Arial" w:cs="Arial"/>
                <w:bCs/>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1001</w:t>
            </w:r>
          </w:p>
        </w:tc>
        <w:tc>
          <w:tcPr>
            <w:tcW w:w="0" w:type="auto"/>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9400000000</w:t>
            </w:r>
          </w:p>
        </w:tc>
        <w:tc>
          <w:tcPr>
            <w:tcW w:w="0" w:type="auto"/>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219 486,96</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219 486,96</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219 486,96</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Расходы на мероприятия по решению вопросов местного значения</w:t>
            </w:r>
          </w:p>
        </w:tc>
        <w:tc>
          <w:tcPr>
            <w:tcW w:w="0" w:type="auto"/>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1001</w:t>
            </w:r>
          </w:p>
        </w:tc>
        <w:tc>
          <w:tcPr>
            <w:tcW w:w="0" w:type="auto"/>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9450000000</w:t>
            </w:r>
          </w:p>
        </w:tc>
        <w:tc>
          <w:tcPr>
            <w:tcW w:w="0" w:type="auto"/>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219 486,96</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219 486,96</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219 486,96</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Расходы на выплату пенсий за выслугу лет муниципальным служащим, а также лицам, замещающим муниципальные должности</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1001</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9450010040</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219 486,96</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219 486,96</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219 486,96</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Пенсии, выплачиваемые организациями сектора государственного управления</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1001</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9450010040</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312</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219 486,96</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219 486,96</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219 486,96</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rPr>
                <w:rFonts w:ascii="Arial" w:hAnsi="Arial" w:cs="Arial"/>
                <w:bCs/>
                <w:color w:val="000000"/>
                <w:sz w:val="12"/>
                <w:szCs w:val="12"/>
              </w:rPr>
            </w:pPr>
            <w:r w:rsidRPr="00BF26BD">
              <w:rPr>
                <w:rFonts w:ascii="Arial" w:hAnsi="Arial" w:cs="Arial"/>
                <w:bCs/>
                <w:color w:val="000000"/>
                <w:sz w:val="12"/>
                <w:szCs w:val="12"/>
              </w:rPr>
              <w:t>ФИЗИЧЕСКАЯ КУЛЬТУРА И СПОРТ</w:t>
            </w:r>
          </w:p>
        </w:tc>
        <w:tc>
          <w:tcPr>
            <w:tcW w:w="0" w:type="auto"/>
            <w:shd w:val="clear" w:color="auto" w:fill="auto"/>
            <w:noWrap/>
            <w:vAlign w:val="center"/>
            <w:hideMark/>
          </w:tcPr>
          <w:p w:rsidR="00BF26BD" w:rsidRPr="00BF26BD" w:rsidRDefault="00BF26BD" w:rsidP="00BF26BD">
            <w:pPr>
              <w:jc w:val="center"/>
              <w:rPr>
                <w:rFonts w:ascii="Arial" w:hAnsi="Arial" w:cs="Arial"/>
                <w:color w:val="000000"/>
                <w:sz w:val="12"/>
                <w:szCs w:val="12"/>
              </w:rPr>
            </w:pPr>
            <w:r w:rsidRPr="00BF26BD">
              <w:rPr>
                <w:rFonts w:ascii="Arial" w:hAnsi="Arial" w:cs="Arial"/>
                <w:color w:val="000000"/>
                <w:sz w:val="12"/>
                <w:szCs w:val="12"/>
              </w:rPr>
              <w:t>1100</w:t>
            </w:r>
          </w:p>
        </w:tc>
        <w:tc>
          <w:tcPr>
            <w:tcW w:w="0" w:type="auto"/>
            <w:shd w:val="clear" w:color="auto" w:fill="auto"/>
            <w:noWrap/>
            <w:vAlign w:val="center"/>
            <w:hideMark/>
          </w:tcPr>
          <w:p w:rsidR="00BF26BD" w:rsidRPr="00BF26BD" w:rsidRDefault="00BF26BD" w:rsidP="00BF26BD">
            <w:pPr>
              <w:jc w:val="center"/>
              <w:rPr>
                <w:rFonts w:ascii="Arial" w:hAnsi="Arial" w:cs="Arial"/>
                <w:color w:val="000000"/>
                <w:sz w:val="12"/>
                <w:szCs w:val="12"/>
              </w:rPr>
            </w:pPr>
            <w:r w:rsidRPr="00BF26BD">
              <w:rPr>
                <w:rFonts w:ascii="Arial" w:hAnsi="Arial" w:cs="Arial"/>
                <w:color w:val="000000"/>
                <w:sz w:val="12"/>
                <w:szCs w:val="12"/>
              </w:rPr>
              <w:t>0000000000</w:t>
            </w:r>
          </w:p>
        </w:tc>
        <w:tc>
          <w:tcPr>
            <w:tcW w:w="0" w:type="auto"/>
            <w:shd w:val="clear" w:color="auto" w:fill="auto"/>
            <w:noWrap/>
            <w:vAlign w:val="center"/>
            <w:hideMark/>
          </w:tcPr>
          <w:p w:rsidR="00BF26BD" w:rsidRPr="00BF26BD" w:rsidRDefault="00BF26BD" w:rsidP="00BF26BD">
            <w:pPr>
              <w:jc w:val="center"/>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rPr>
                <w:rFonts w:ascii="Arial" w:hAnsi="Arial" w:cs="Arial"/>
                <w:bCs/>
                <w:color w:val="000000"/>
                <w:sz w:val="12"/>
                <w:szCs w:val="12"/>
              </w:rPr>
            </w:pPr>
            <w:r w:rsidRPr="00BF26BD">
              <w:rPr>
                <w:rFonts w:ascii="Arial" w:hAnsi="Arial" w:cs="Arial"/>
                <w:bCs/>
                <w:color w:val="000000"/>
                <w:sz w:val="12"/>
                <w:szCs w:val="12"/>
              </w:rPr>
              <w:t>500 200,00</w:t>
            </w:r>
          </w:p>
        </w:tc>
        <w:tc>
          <w:tcPr>
            <w:tcW w:w="0" w:type="auto"/>
            <w:shd w:val="clear" w:color="auto" w:fill="auto"/>
            <w:noWrap/>
            <w:vAlign w:val="center"/>
            <w:hideMark/>
          </w:tcPr>
          <w:p w:rsidR="00BF26BD" w:rsidRPr="00BF26BD" w:rsidRDefault="00BF26BD" w:rsidP="00BF26BD">
            <w:pPr>
              <w:jc w:val="right"/>
              <w:rPr>
                <w:rFonts w:ascii="Arial" w:hAnsi="Arial" w:cs="Arial"/>
                <w:bCs/>
                <w:color w:val="000000"/>
                <w:sz w:val="12"/>
                <w:szCs w:val="12"/>
              </w:rPr>
            </w:pPr>
            <w:r w:rsidRPr="00BF26BD">
              <w:rPr>
                <w:rFonts w:ascii="Arial" w:hAnsi="Arial" w:cs="Arial"/>
                <w:bCs/>
                <w:color w:val="000000"/>
                <w:sz w:val="12"/>
                <w:szCs w:val="12"/>
              </w:rPr>
              <w:t>150 000,00</w:t>
            </w:r>
          </w:p>
        </w:tc>
        <w:tc>
          <w:tcPr>
            <w:tcW w:w="0" w:type="auto"/>
            <w:shd w:val="clear" w:color="auto" w:fill="auto"/>
            <w:noWrap/>
            <w:vAlign w:val="center"/>
            <w:hideMark/>
          </w:tcPr>
          <w:p w:rsidR="00BF26BD" w:rsidRPr="00BF26BD" w:rsidRDefault="00BF26BD" w:rsidP="00BF26BD">
            <w:pPr>
              <w:jc w:val="right"/>
              <w:rPr>
                <w:rFonts w:ascii="Arial" w:hAnsi="Arial" w:cs="Arial"/>
                <w:bCs/>
                <w:color w:val="000000"/>
                <w:sz w:val="12"/>
                <w:szCs w:val="12"/>
              </w:rPr>
            </w:pPr>
            <w:r w:rsidRPr="00BF26BD">
              <w:rPr>
                <w:rFonts w:ascii="Arial" w:hAnsi="Arial" w:cs="Arial"/>
                <w:bCs/>
                <w:color w:val="000000"/>
                <w:sz w:val="12"/>
                <w:szCs w:val="12"/>
              </w:rPr>
              <w:t>150 000,00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0"/>
              <w:rPr>
                <w:rFonts w:ascii="Arial" w:hAnsi="Arial" w:cs="Arial"/>
                <w:bCs/>
                <w:color w:val="000000"/>
                <w:sz w:val="12"/>
                <w:szCs w:val="12"/>
              </w:rPr>
            </w:pPr>
            <w:r w:rsidRPr="00BF26BD">
              <w:rPr>
                <w:rFonts w:ascii="Arial" w:hAnsi="Arial" w:cs="Arial"/>
                <w:bCs/>
                <w:color w:val="000000"/>
                <w:sz w:val="12"/>
                <w:szCs w:val="12"/>
              </w:rPr>
              <w:t>Физическая культура</w:t>
            </w:r>
          </w:p>
        </w:tc>
        <w:tc>
          <w:tcPr>
            <w:tcW w:w="0" w:type="auto"/>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1101</w:t>
            </w:r>
          </w:p>
        </w:tc>
        <w:tc>
          <w:tcPr>
            <w:tcW w:w="0" w:type="auto"/>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0000000000</w:t>
            </w:r>
          </w:p>
        </w:tc>
        <w:tc>
          <w:tcPr>
            <w:tcW w:w="0" w:type="auto"/>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500 200,00</w:t>
            </w:r>
          </w:p>
        </w:tc>
        <w:tc>
          <w:tcPr>
            <w:tcW w:w="0" w:type="auto"/>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150 000,00</w:t>
            </w:r>
          </w:p>
        </w:tc>
        <w:tc>
          <w:tcPr>
            <w:tcW w:w="0" w:type="auto"/>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150 000,00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1"/>
              <w:rPr>
                <w:rFonts w:ascii="Arial" w:hAnsi="Arial" w:cs="Arial"/>
                <w:bCs/>
                <w:color w:val="000000"/>
                <w:sz w:val="12"/>
                <w:szCs w:val="12"/>
              </w:rPr>
            </w:pPr>
            <w:r w:rsidRPr="00BF26BD">
              <w:rPr>
                <w:rFonts w:ascii="Arial" w:hAnsi="Arial" w:cs="Arial"/>
                <w:bCs/>
                <w:color w:val="000000"/>
                <w:sz w:val="12"/>
                <w:szCs w:val="12"/>
              </w:rPr>
              <w:t>Муниципальная программа "Развитие физической культуры и спорта в Валдайском муниципальном районе на 2018-2026 годы"</w:t>
            </w:r>
          </w:p>
        </w:tc>
        <w:tc>
          <w:tcPr>
            <w:tcW w:w="0" w:type="auto"/>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1101</w:t>
            </w:r>
          </w:p>
        </w:tc>
        <w:tc>
          <w:tcPr>
            <w:tcW w:w="0" w:type="auto"/>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0400000000</w:t>
            </w:r>
          </w:p>
        </w:tc>
        <w:tc>
          <w:tcPr>
            <w:tcW w:w="0" w:type="auto"/>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500 200,00</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150 000,00</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150 000,00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Развитие физической культуры и массового спорта на территории района</w:t>
            </w:r>
          </w:p>
        </w:tc>
        <w:tc>
          <w:tcPr>
            <w:tcW w:w="0" w:type="auto"/>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1101</w:t>
            </w:r>
          </w:p>
        </w:tc>
        <w:tc>
          <w:tcPr>
            <w:tcW w:w="0" w:type="auto"/>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0400100000</w:t>
            </w:r>
          </w:p>
        </w:tc>
        <w:tc>
          <w:tcPr>
            <w:tcW w:w="0" w:type="auto"/>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500 200,00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150 000,00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150 000,00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1101</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0400130110</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500 200,00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150 000,00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150 000,00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1101</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0400130110</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500 200,00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150 000,00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150 000,00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rPr>
                <w:rFonts w:ascii="Arial" w:hAnsi="Arial" w:cs="Arial"/>
                <w:bCs/>
                <w:color w:val="000000"/>
                <w:sz w:val="12"/>
                <w:szCs w:val="12"/>
              </w:rPr>
            </w:pPr>
            <w:r w:rsidRPr="00BF26BD">
              <w:rPr>
                <w:rFonts w:ascii="Arial" w:hAnsi="Arial" w:cs="Arial"/>
                <w:bCs/>
                <w:color w:val="000000"/>
                <w:sz w:val="12"/>
                <w:szCs w:val="12"/>
              </w:rPr>
              <w:t>СРЕДСТВА МАССОВОЙ ИНФОРМАЦИИ</w:t>
            </w:r>
          </w:p>
        </w:tc>
        <w:tc>
          <w:tcPr>
            <w:tcW w:w="0" w:type="auto"/>
            <w:shd w:val="clear" w:color="auto" w:fill="auto"/>
            <w:noWrap/>
            <w:vAlign w:val="center"/>
            <w:hideMark/>
          </w:tcPr>
          <w:p w:rsidR="00BF26BD" w:rsidRPr="00BF26BD" w:rsidRDefault="00BF26BD" w:rsidP="00BF26BD">
            <w:pPr>
              <w:jc w:val="center"/>
              <w:rPr>
                <w:rFonts w:ascii="Arial" w:hAnsi="Arial" w:cs="Arial"/>
                <w:color w:val="000000"/>
                <w:sz w:val="12"/>
                <w:szCs w:val="12"/>
              </w:rPr>
            </w:pPr>
            <w:r w:rsidRPr="00BF26BD">
              <w:rPr>
                <w:rFonts w:ascii="Arial" w:hAnsi="Arial" w:cs="Arial"/>
                <w:color w:val="000000"/>
                <w:sz w:val="12"/>
                <w:szCs w:val="12"/>
              </w:rPr>
              <w:t>1200</w:t>
            </w:r>
          </w:p>
        </w:tc>
        <w:tc>
          <w:tcPr>
            <w:tcW w:w="0" w:type="auto"/>
            <w:shd w:val="clear" w:color="auto" w:fill="auto"/>
            <w:noWrap/>
            <w:vAlign w:val="center"/>
            <w:hideMark/>
          </w:tcPr>
          <w:p w:rsidR="00BF26BD" w:rsidRPr="00BF26BD" w:rsidRDefault="00BF26BD" w:rsidP="00BF26BD">
            <w:pPr>
              <w:jc w:val="center"/>
              <w:rPr>
                <w:rFonts w:ascii="Arial" w:hAnsi="Arial" w:cs="Arial"/>
                <w:color w:val="000000"/>
                <w:sz w:val="12"/>
                <w:szCs w:val="12"/>
              </w:rPr>
            </w:pPr>
            <w:r w:rsidRPr="00BF26BD">
              <w:rPr>
                <w:rFonts w:ascii="Arial" w:hAnsi="Arial" w:cs="Arial"/>
                <w:color w:val="000000"/>
                <w:sz w:val="12"/>
                <w:szCs w:val="12"/>
              </w:rPr>
              <w:t>0000000000</w:t>
            </w:r>
          </w:p>
        </w:tc>
        <w:tc>
          <w:tcPr>
            <w:tcW w:w="0" w:type="auto"/>
            <w:shd w:val="clear" w:color="auto" w:fill="auto"/>
            <w:noWrap/>
            <w:vAlign w:val="center"/>
            <w:hideMark/>
          </w:tcPr>
          <w:p w:rsidR="00BF26BD" w:rsidRPr="00BF26BD" w:rsidRDefault="00BF26BD" w:rsidP="00BF26BD">
            <w:pPr>
              <w:jc w:val="center"/>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rPr>
                <w:rFonts w:ascii="Arial" w:hAnsi="Arial" w:cs="Arial"/>
                <w:bCs/>
                <w:color w:val="000000"/>
                <w:sz w:val="12"/>
                <w:szCs w:val="12"/>
              </w:rPr>
            </w:pPr>
            <w:r w:rsidRPr="00BF26BD">
              <w:rPr>
                <w:rFonts w:ascii="Arial" w:hAnsi="Arial" w:cs="Arial"/>
                <w:bCs/>
                <w:color w:val="000000"/>
                <w:sz w:val="12"/>
                <w:szCs w:val="12"/>
              </w:rPr>
              <w:t>493 232,00</w:t>
            </w:r>
          </w:p>
        </w:tc>
        <w:tc>
          <w:tcPr>
            <w:tcW w:w="0" w:type="auto"/>
            <w:shd w:val="clear" w:color="auto" w:fill="auto"/>
            <w:noWrap/>
            <w:vAlign w:val="center"/>
            <w:hideMark/>
          </w:tcPr>
          <w:p w:rsidR="00BF26BD" w:rsidRPr="00BF26BD" w:rsidRDefault="00BF26BD" w:rsidP="00BF26BD">
            <w:pPr>
              <w:jc w:val="right"/>
              <w:rPr>
                <w:rFonts w:ascii="Arial" w:hAnsi="Arial" w:cs="Arial"/>
                <w:bCs/>
                <w:color w:val="000000"/>
                <w:sz w:val="12"/>
                <w:szCs w:val="12"/>
              </w:rPr>
            </w:pPr>
            <w:r w:rsidRPr="00BF26BD">
              <w:rPr>
                <w:rFonts w:ascii="Arial" w:hAnsi="Arial" w:cs="Arial"/>
                <w:bCs/>
                <w:color w:val="000000"/>
                <w:sz w:val="12"/>
                <w:szCs w:val="12"/>
              </w:rPr>
              <w:t>492 000,00</w:t>
            </w:r>
          </w:p>
        </w:tc>
        <w:tc>
          <w:tcPr>
            <w:tcW w:w="0" w:type="auto"/>
            <w:shd w:val="clear" w:color="auto" w:fill="auto"/>
            <w:noWrap/>
            <w:vAlign w:val="center"/>
            <w:hideMark/>
          </w:tcPr>
          <w:p w:rsidR="00BF26BD" w:rsidRPr="00BF26BD" w:rsidRDefault="00BF26BD" w:rsidP="00BF26BD">
            <w:pPr>
              <w:jc w:val="right"/>
              <w:rPr>
                <w:rFonts w:ascii="Arial" w:hAnsi="Arial" w:cs="Arial"/>
                <w:bCs/>
                <w:color w:val="000000"/>
                <w:sz w:val="12"/>
                <w:szCs w:val="12"/>
              </w:rPr>
            </w:pPr>
            <w:r w:rsidRPr="00BF26BD">
              <w:rPr>
                <w:rFonts w:ascii="Arial" w:hAnsi="Arial" w:cs="Arial"/>
                <w:bCs/>
                <w:color w:val="000000"/>
                <w:sz w:val="12"/>
                <w:szCs w:val="12"/>
              </w:rPr>
              <w:t>492 000,00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0"/>
              <w:rPr>
                <w:rFonts w:ascii="Arial" w:hAnsi="Arial" w:cs="Arial"/>
                <w:bCs/>
                <w:color w:val="000000"/>
                <w:sz w:val="12"/>
                <w:szCs w:val="12"/>
              </w:rPr>
            </w:pPr>
            <w:r w:rsidRPr="00BF26BD">
              <w:rPr>
                <w:rFonts w:ascii="Arial" w:hAnsi="Arial" w:cs="Arial"/>
                <w:bCs/>
                <w:color w:val="000000"/>
                <w:sz w:val="12"/>
                <w:szCs w:val="12"/>
              </w:rPr>
              <w:t>Периодическая печать и издательства</w:t>
            </w:r>
          </w:p>
        </w:tc>
        <w:tc>
          <w:tcPr>
            <w:tcW w:w="0" w:type="auto"/>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1202</w:t>
            </w:r>
          </w:p>
        </w:tc>
        <w:tc>
          <w:tcPr>
            <w:tcW w:w="0" w:type="auto"/>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0000000000</w:t>
            </w:r>
          </w:p>
        </w:tc>
        <w:tc>
          <w:tcPr>
            <w:tcW w:w="0" w:type="auto"/>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435 000,00</w:t>
            </w:r>
          </w:p>
        </w:tc>
        <w:tc>
          <w:tcPr>
            <w:tcW w:w="0" w:type="auto"/>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435 000,00</w:t>
            </w:r>
          </w:p>
        </w:tc>
        <w:tc>
          <w:tcPr>
            <w:tcW w:w="0" w:type="auto"/>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435 000,00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1"/>
              <w:rPr>
                <w:rFonts w:ascii="Arial" w:hAnsi="Arial" w:cs="Arial"/>
                <w:bCs/>
                <w:color w:val="000000"/>
                <w:sz w:val="12"/>
                <w:szCs w:val="12"/>
              </w:rPr>
            </w:pPr>
            <w:r w:rsidRPr="00BF26BD">
              <w:rPr>
                <w:rFonts w:ascii="Arial" w:hAnsi="Arial" w:cs="Arial"/>
                <w:bCs/>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1202</w:t>
            </w:r>
          </w:p>
        </w:tc>
        <w:tc>
          <w:tcPr>
            <w:tcW w:w="0" w:type="auto"/>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9400000000</w:t>
            </w:r>
          </w:p>
        </w:tc>
        <w:tc>
          <w:tcPr>
            <w:tcW w:w="0" w:type="auto"/>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435 000,00</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435 000,00</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435 000,00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Расходы на мероприятия по решению вопросов местного значения</w:t>
            </w:r>
          </w:p>
        </w:tc>
        <w:tc>
          <w:tcPr>
            <w:tcW w:w="0" w:type="auto"/>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1202</w:t>
            </w:r>
          </w:p>
        </w:tc>
        <w:tc>
          <w:tcPr>
            <w:tcW w:w="0" w:type="auto"/>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9450000000</w:t>
            </w:r>
          </w:p>
        </w:tc>
        <w:tc>
          <w:tcPr>
            <w:tcW w:w="0" w:type="auto"/>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435 000,00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435 000,00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435 000,00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Расходы на опубликование официальных документов в периодических изданиях</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1202</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9450010060</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435 000,00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435 000,00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435 000,00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1202</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9450010060</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435 000,00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435 000,00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435 000,00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0"/>
              <w:rPr>
                <w:rFonts w:ascii="Arial" w:hAnsi="Arial" w:cs="Arial"/>
                <w:bCs/>
                <w:color w:val="000000"/>
                <w:sz w:val="12"/>
                <w:szCs w:val="12"/>
              </w:rPr>
            </w:pPr>
            <w:r w:rsidRPr="00BF26BD">
              <w:rPr>
                <w:rFonts w:ascii="Arial" w:hAnsi="Arial" w:cs="Arial"/>
                <w:bCs/>
                <w:color w:val="000000"/>
                <w:sz w:val="12"/>
                <w:szCs w:val="12"/>
              </w:rPr>
              <w:t>Другие вопросы в области средств массовой информации</w:t>
            </w:r>
          </w:p>
        </w:tc>
        <w:tc>
          <w:tcPr>
            <w:tcW w:w="0" w:type="auto"/>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1204</w:t>
            </w:r>
          </w:p>
        </w:tc>
        <w:tc>
          <w:tcPr>
            <w:tcW w:w="0" w:type="auto"/>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0000000000</w:t>
            </w:r>
          </w:p>
        </w:tc>
        <w:tc>
          <w:tcPr>
            <w:tcW w:w="0" w:type="auto"/>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58 232,00</w:t>
            </w:r>
          </w:p>
        </w:tc>
        <w:tc>
          <w:tcPr>
            <w:tcW w:w="0" w:type="auto"/>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57 000,00</w:t>
            </w:r>
          </w:p>
        </w:tc>
        <w:tc>
          <w:tcPr>
            <w:tcW w:w="0" w:type="auto"/>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57 000,00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1"/>
              <w:rPr>
                <w:rFonts w:ascii="Arial" w:hAnsi="Arial" w:cs="Arial"/>
                <w:bCs/>
                <w:color w:val="000000"/>
                <w:sz w:val="12"/>
                <w:szCs w:val="12"/>
              </w:rPr>
            </w:pPr>
            <w:r w:rsidRPr="00BF26BD">
              <w:rPr>
                <w:rFonts w:ascii="Arial" w:hAnsi="Arial" w:cs="Arial"/>
                <w:bCs/>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1204</w:t>
            </w:r>
          </w:p>
        </w:tc>
        <w:tc>
          <w:tcPr>
            <w:tcW w:w="0" w:type="auto"/>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9400000000</w:t>
            </w:r>
          </w:p>
        </w:tc>
        <w:tc>
          <w:tcPr>
            <w:tcW w:w="0" w:type="auto"/>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58 232,00</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57 000,00</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57 000,00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Расходы на мероприятия по решению вопросов местного значения</w:t>
            </w:r>
          </w:p>
        </w:tc>
        <w:tc>
          <w:tcPr>
            <w:tcW w:w="0" w:type="auto"/>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1204</w:t>
            </w:r>
          </w:p>
        </w:tc>
        <w:tc>
          <w:tcPr>
            <w:tcW w:w="0" w:type="auto"/>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9450000000</w:t>
            </w:r>
          </w:p>
        </w:tc>
        <w:tc>
          <w:tcPr>
            <w:tcW w:w="0" w:type="auto"/>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58 232,00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57 000,00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57 000,00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Расходы на содержание сайта городского поселения</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1204</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9450010050</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58 232,00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57 000,00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57 000,00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1204</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9450010050</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242</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3 000,00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3 000,00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3 000,00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1204</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9450010050</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55 232,00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54 000,00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54 000,00</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rPr>
                <w:rFonts w:ascii="Arial" w:hAnsi="Arial" w:cs="Arial"/>
                <w:bCs/>
                <w:color w:val="000000"/>
                <w:sz w:val="12"/>
                <w:szCs w:val="12"/>
              </w:rPr>
            </w:pPr>
            <w:r w:rsidRPr="00BF26BD">
              <w:rPr>
                <w:rFonts w:ascii="Arial" w:hAnsi="Arial" w:cs="Arial"/>
                <w:bCs/>
                <w:color w:val="000000"/>
                <w:sz w:val="12"/>
                <w:szCs w:val="12"/>
              </w:rPr>
              <w:t>Условно утвержденные расходы</w:t>
            </w:r>
          </w:p>
        </w:tc>
        <w:tc>
          <w:tcPr>
            <w:tcW w:w="0" w:type="auto"/>
            <w:shd w:val="clear" w:color="auto" w:fill="auto"/>
            <w:noWrap/>
            <w:vAlign w:val="center"/>
            <w:hideMark/>
          </w:tcPr>
          <w:p w:rsidR="00BF26BD" w:rsidRPr="00BF26BD" w:rsidRDefault="00BF26BD" w:rsidP="00BF26BD">
            <w:pPr>
              <w:jc w:val="center"/>
              <w:rPr>
                <w:rFonts w:ascii="Arial" w:hAnsi="Arial" w:cs="Arial"/>
                <w:color w:val="000000"/>
                <w:sz w:val="12"/>
                <w:szCs w:val="12"/>
              </w:rPr>
            </w:pPr>
            <w:r w:rsidRPr="00BF26BD">
              <w:rPr>
                <w:rFonts w:ascii="Arial" w:hAnsi="Arial" w:cs="Arial"/>
                <w:color w:val="000000"/>
                <w:sz w:val="12"/>
                <w:szCs w:val="12"/>
              </w:rPr>
              <w:t>9900</w:t>
            </w:r>
          </w:p>
        </w:tc>
        <w:tc>
          <w:tcPr>
            <w:tcW w:w="0" w:type="auto"/>
            <w:shd w:val="clear" w:color="auto" w:fill="auto"/>
            <w:noWrap/>
            <w:vAlign w:val="center"/>
            <w:hideMark/>
          </w:tcPr>
          <w:p w:rsidR="00BF26BD" w:rsidRPr="00BF26BD" w:rsidRDefault="00BF26BD" w:rsidP="00BF26BD">
            <w:pPr>
              <w:jc w:val="center"/>
              <w:rPr>
                <w:rFonts w:ascii="Arial" w:hAnsi="Arial" w:cs="Arial"/>
                <w:color w:val="000000"/>
                <w:sz w:val="12"/>
                <w:szCs w:val="12"/>
              </w:rPr>
            </w:pPr>
            <w:r w:rsidRPr="00BF26BD">
              <w:rPr>
                <w:rFonts w:ascii="Arial" w:hAnsi="Arial" w:cs="Arial"/>
                <w:color w:val="000000"/>
                <w:sz w:val="12"/>
                <w:szCs w:val="12"/>
              </w:rPr>
              <w:t>0000000000</w:t>
            </w:r>
          </w:p>
        </w:tc>
        <w:tc>
          <w:tcPr>
            <w:tcW w:w="0" w:type="auto"/>
            <w:shd w:val="clear" w:color="auto" w:fill="auto"/>
            <w:noWrap/>
            <w:vAlign w:val="center"/>
            <w:hideMark/>
          </w:tcPr>
          <w:p w:rsidR="00BF26BD" w:rsidRPr="00BF26BD" w:rsidRDefault="00BF26BD" w:rsidP="00BF26BD">
            <w:pPr>
              <w:jc w:val="center"/>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rPr>
                <w:rFonts w:ascii="Arial" w:hAnsi="Arial" w:cs="Arial"/>
                <w:bCs/>
                <w:color w:val="000000"/>
                <w:sz w:val="12"/>
                <w:szCs w:val="12"/>
              </w:rPr>
            </w:pPr>
            <w:r w:rsidRPr="00BF26BD">
              <w:rPr>
                <w:rFonts w:ascii="Arial" w:hAnsi="Arial" w:cs="Arial"/>
                <w:bCs/>
                <w:color w:val="000000"/>
                <w:sz w:val="12"/>
                <w:szCs w:val="12"/>
              </w:rPr>
              <w:t>1 737 520,93</w:t>
            </w:r>
          </w:p>
        </w:tc>
        <w:tc>
          <w:tcPr>
            <w:tcW w:w="0" w:type="auto"/>
            <w:shd w:val="clear" w:color="auto" w:fill="auto"/>
            <w:noWrap/>
            <w:vAlign w:val="center"/>
            <w:hideMark/>
          </w:tcPr>
          <w:p w:rsidR="00BF26BD" w:rsidRPr="00BF26BD" w:rsidRDefault="00BF26BD" w:rsidP="00BF26BD">
            <w:pPr>
              <w:jc w:val="right"/>
              <w:rPr>
                <w:rFonts w:ascii="Arial" w:hAnsi="Arial" w:cs="Arial"/>
                <w:bCs/>
                <w:color w:val="000000"/>
                <w:sz w:val="12"/>
                <w:szCs w:val="12"/>
              </w:rPr>
            </w:pPr>
            <w:r w:rsidRPr="00BF26BD">
              <w:rPr>
                <w:rFonts w:ascii="Arial" w:hAnsi="Arial" w:cs="Arial"/>
                <w:bCs/>
                <w:color w:val="000000"/>
                <w:sz w:val="12"/>
                <w:szCs w:val="12"/>
              </w:rPr>
              <w:t>2 889 371,98</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0"/>
              <w:rPr>
                <w:rFonts w:ascii="Arial" w:hAnsi="Arial" w:cs="Arial"/>
                <w:bCs/>
                <w:color w:val="000000"/>
                <w:sz w:val="12"/>
                <w:szCs w:val="12"/>
              </w:rPr>
            </w:pPr>
            <w:r w:rsidRPr="00BF26BD">
              <w:rPr>
                <w:rFonts w:ascii="Arial" w:hAnsi="Arial" w:cs="Arial"/>
                <w:bCs/>
                <w:color w:val="000000"/>
                <w:sz w:val="12"/>
                <w:szCs w:val="12"/>
              </w:rPr>
              <w:t>Условно утвержденные расходы</w:t>
            </w:r>
          </w:p>
        </w:tc>
        <w:tc>
          <w:tcPr>
            <w:tcW w:w="0" w:type="auto"/>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9999</w:t>
            </w:r>
          </w:p>
        </w:tc>
        <w:tc>
          <w:tcPr>
            <w:tcW w:w="0" w:type="auto"/>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0000000000</w:t>
            </w:r>
          </w:p>
        </w:tc>
        <w:tc>
          <w:tcPr>
            <w:tcW w:w="0" w:type="auto"/>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1 737 520,93</w:t>
            </w:r>
          </w:p>
        </w:tc>
        <w:tc>
          <w:tcPr>
            <w:tcW w:w="0" w:type="auto"/>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2 889 371,98</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1"/>
              <w:rPr>
                <w:rFonts w:ascii="Arial" w:hAnsi="Arial" w:cs="Arial"/>
                <w:bCs/>
                <w:color w:val="000000"/>
                <w:sz w:val="12"/>
                <w:szCs w:val="12"/>
              </w:rPr>
            </w:pPr>
            <w:r w:rsidRPr="00BF26BD">
              <w:rPr>
                <w:rFonts w:ascii="Arial" w:hAnsi="Arial" w:cs="Arial"/>
                <w:bCs/>
                <w:color w:val="000000"/>
                <w:sz w:val="12"/>
                <w:szCs w:val="12"/>
              </w:rPr>
              <w:t>Условно утвержденные расходы</w:t>
            </w:r>
          </w:p>
        </w:tc>
        <w:tc>
          <w:tcPr>
            <w:tcW w:w="0" w:type="auto"/>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9999</w:t>
            </w:r>
          </w:p>
        </w:tc>
        <w:tc>
          <w:tcPr>
            <w:tcW w:w="0" w:type="auto"/>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9900000000</w:t>
            </w:r>
          </w:p>
        </w:tc>
        <w:tc>
          <w:tcPr>
            <w:tcW w:w="0" w:type="auto"/>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1 737 520,93</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2 889 371,98</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Условно утвержденные расходы</w:t>
            </w:r>
          </w:p>
        </w:tc>
        <w:tc>
          <w:tcPr>
            <w:tcW w:w="0" w:type="auto"/>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9999</w:t>
            </w:r>
          </w:p>
        </w:tc>
        <w:tc>
          <w:tcPr>
            <w:tcW w:w="0" w:type="auto"/>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9990000000</w:t>
            </w:r>
          </w:p>
        </w:tc>
        <w:tc>
          <w:tcPr>
            <w:tcW w:w="0" w:type="auto"/>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1 737 520,93</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2 889 371,98</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Условно утвержденные расходы</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9999</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9990099999</w:t>
            </w:r>
          </w:p>
        </w:tc>
        <w:tc>
          <w:tcPr>
            <w:tcW w:w="0" w:type="auto"/>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1 737 520,93</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2 889 371,98</w:t>
            </w:r>
          </w:p>
        </w:tc>
      </w:tr>
      <w:tr w:rsidR="00BF26BD" w:rsidRPr="00BF26BD" w:rsidTr="00BF26BD">
        <w:trPr>
          <w:cantSplit/>
          <w:trHeight w:val="20"/>
        </w:trPr>
        <w:tc>
          <w:tcPr>
            <w:tcW w:w="0" w:type="auto"/>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Условно утвержденные расходы</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9999</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9990099999</w:t>
            </w:r>
          </w:p>
        </w:tc>
        <w:tc>
          <w:tcPr>
            <w:tcW w:w="0" w:type="auto"/>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999</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1 737 520,93</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2 889 371,98</w:t>
            </w:r>
          </w:p>
        </w:tc>
      </w:tr>
      <w:tr w:rsidR="00BF26BD" w:rsidRPr="00BF26BD" w:rsidTr="00BF26BD">
        <w:trPr>
          <w:cantSplit/>
          <w:trHeight w:val="20"/>
        </w:trPr>
        <w:tc>
          <w:tcPr>
            <w:tcW w:w="0" w:type="auto"/>
            <w:gridSpan w:val="4"/>
            <w:shd w:val="clear" w:color="auto" w:fill="auto"/>
            <w:noWrap/>
            <w:vAlign w:val="center"/>
            <w:hideMark/>
          </w:tcPr>
          <w:p w:rsidR="00BF26BD" w:rsidRPr="00BF26BD" w:rsidRDefault="00BF26BD" w:rsidP="00BF26BD">
            <w:pPr>
              <w:rPr>
                <w:rFonts w:ascii="Arial" w:hAnsi="Arial" w:cs="Arial"/>
                <w:b/>
                <w:bCs/>
                <w:color w:val="000000"/>
                <w:sz w:val="12"/>
                <w:szCs w:val="12"/>
              </w:rPr>
            </w:pPr>
            <w:r w:rsidRPr="00BF26BD">
              <w:rPr>
                <w:rFonts w:ascii="Arial" w:hAnsi="Arial" w:cs="Arial"/>
                <w:b/>
                <w:bCs/>
                <w:color w:val="000000"/>
                <w:sz w:val="12"/>
                <w:szCs w:val="12"/>
              </w:rPr>
              <w:t xml:space="preserve">Всего расходов: </w:t>
            </w:r>
          </w:p>
        </w:tc>
        <w:tc>
          <w:tcPr>
            <w:tcW w:w="0" w:type="auto"/>
            <w:shd w:val="clear" w:color="auto" w:fill="auto"/>
            <w:noWrap/>
            <w:vAlign w:val="center"/>
            <w:hideMark/>
          </w:tcPr>
          <w:p w:rsidR="00BF26BD" w:rsidRPr="00BF26BD" w:rsidRDefault="00BF26BD" w:rsidP="00BF26BD">
            <w:pPr>
              <w:jc w:val="right"/>
              <w:rPr>
                <w:rFonts w:ascii="Arial" w:hAnsi="Arial" w:cs="Arial"/>
                <w:b/>
                <w:bCs/>
                <w:color w:val="000000"/>
                <w:sz w:val="12"/>
                <w:szCs w:val="12"/>
              </w:rPr>
            </w:pPr>
            <w:r w:rsidRPr="00BF26BD">
              <w:rPr>
                <w:rFonts w:ascii="Arial" w:hAnsi="Arial" w:cs="Arial"/>
                <w:b/>
                <w:bCs/>
                <w:color w:val="000000"/>
                <w:sz w:val="12"/>
                <w:szCs w:val="12"/>
              </w:rPr>
              <w:t>250 286 508,64</w:t>
            </w:r>
          </w:p>
        </w:tc>
        <w:tc>
          <w:tcPr>
            <w:tcW w:w="0" w:type="auto"/>
            <w:shd w:val="clear" w:color="auto" w:fill="auto"/>
            <w:noWrap/>
            <w:vAlign w:val="center"/>
            <w:hideMark/>
          </w:tcPr>
          <w:p w:rsidR="00BF26BD" w:rsidRPr="00BF26BD" w:rsidRDefault="00BF26BD" w:rsidP="00BF26BD">
            <w:pPr>
              <w:jc w:val="right"/>
              <w:rPr>
                <w:rFonts w:ascii="Arial" w:hAnsi="Arial" w:cs="Arial"/>
                <w:b/>
                <w:bCs/>
                <w:color w:val="000000"/>
                <w:sz w:val="12"/>
                <w:szCs w:val="12"/>
              </w:rPr>
            </w:pPr>
            <w:r w:rsidRPr="00BF26BD">
              <w:rPr>
                <w:rFonts w:ascii="Arial" w:hAnsi="Arial" w:cs="Arial"/>
                <w:b/>
                <w:bCs/>
                <w:color w:val="000000"/>
                <w:sz w:val="12"/>
                <w:szCs w:val="12"/>
              </w:rPr>
              <w:t>271 892 357,99</w:t>
            </w:r>
          </w:p>
        </w:tc>
        <w:tc>
          <w:tcPr>
            <w:tcW w:w="0" w:type="auto"/>
            <w:shd w:val="clear" w:color="auto" w:fill="auto"/>
            <w:noWrap/>
            <w:vAlign w:val="center"/>
            <w:hideMark/>
          </w:tcPr>
          <w:p w:rsidR="00BF26BD" w:rsidRPr="00BF26BD" w:rsidRDefault="00BF26BD" w:rsidP="00BF26BD">
            <w:pPr>
              <w:jc w:val="right"/>
              <w:rPr>
                <w:rFonts w:ascii="Arial" w:hAnsi="Arial" w:cs="Arial"/>
                <w:b/>
                <w:bCs/>
                <w:color w:val="000000"/>
                <w:sz w:val="12"/>
                <w:szCs w:val="12"/>
              </w:rPr>
            </w:pPr>
            <w:r w:rsidRPr="00BF26BD">
              <w:rPr>
                <w:rFonts w:ascii="Arial" w:hAnsi="Arial" w:cs="Arial"/>
                <w:b/>
                <w:bCs/>
                <w:color w:val="000000"/>
                <w:sz w:val="12"/>
                <w:szCs w:val="12"/>
              </w:rPr>
              <w:t>67 912 811,48</w:t>
            </w:r>
          </w:p>
        </w:tc>
      </w:tr>
    </w:tbl>
    <w:p w:rsidR="00AF24F4" w:rsidRPr="0013017C" w:rsidRDefault="00AF24F4" w:rsidP="00AF24F4">
      <w:pPr>
        <w:tabs>
          <w:tab w:val="left" w:pos="5954"/>
        </w:tabs>
        <w:jc w:val="right"/>
        <w:rPr>
          <w:rFonts w:ascii="Arial" w:hAnsi="Arial" w:cs="Arial"/>
          <w:b/>
          <w:sz w:val="8"/>
          <w:szCs w:val="8"/>
        </w:rPr>
      </w:pPr>
    </w:p>
    <w:p w:rsidR="00BF26BD" w:rsidRDefault="00BF26BD" w:rsidP="00BF26BD">
      <w:pPr>
        <w:jc w:val="right"/>
        <w:rPr>
          <w:rFonts w:ascii="Arial" w:hAnsi="Arial" w:cs="Arial"/>
          <w:b/>
          <w:bCs/>
          <w:sz w:val="12"/>
          <w:szCs w:val="12"/>
        </w:rPr>
      </w:pPr>
      <w:r>
        <w:rPr>
          <w:rFonts w:ascii="Arial" w:hAnsi="Arial" w:cs="Arial"/>
          <w:b/>
          <w:bCs/>
          <w:sz w:val="12"/>
          <w:szCs w:val="12"/>
        </w:rPr>
        <w:t>Приложение 8</w:t>
      </w:r>
    </w:p>
    <w:p w:rsidR="00BF26BD" w:rsidRDefault="00BF26BD" w:rsidP="00BF26BD">
      <w:pPr>
        <w:jc w:val="right"/>
        <w:rPr>
          <w:rFonts w:ascii="Arial" w:hAnsi="Arial" w:cs="Arial"/>
          <w:sz w:val="12"/>
          <w:szCs w:val="12"/>
        </w:rPr>
      </w:pPr>
      <w:r w:rsidRPr="00AF24F4">
        <w:rPr>
          <w:rFonts w:ascii="Arial" w:hAnsi="Arial" w:cs="Arial"/>
          <w:sz w:val="12"/>
          <w:szCs w:val="12"/>
        </w:rPr>
        <w:t xml:space="preserve">к решению Совета депутатов Валдайского городского поселения </w:t>
      </w:r>
    </w:p>
    <w:p w:rsidR="00BF26BD" w:rsidRDefault="00BF26BD" w:rsidP="00BF26BD">
      <w:pPr>
        <w:jc w:val="right"/>
        <w:rPr>
          <w:rFonts w:ascii="Arial" w:hAnsi="Arial" w:cs="Arial"/>
          <w:sz w:val="12"/>
          <w:szCs w:val="12"/>
        </w:rPr>
      </w:pPr>
      <w:r w:rsidRPr="00AF24F4">
        <w:rPr>
          <w:rFonts w:ascii="Arial" w:hAnsi="Arial" w:cs="Arial"/>
          <w:sz w:val="12"/>
          <w:szCs w:val="12"/>
        </w:rPr>
        <w:t xml:space="preserve">"О внесении изменений в решение Совета депутатов Валдайского </w:t>
      </w:r>
    </w:p>
    <w:p w:rsidR="00BF26BD" w:rsidRDefault="00BF26BD" w:rsidP="00BF26BD">
      <w:pPr>
        <w:jc w:val="right"/>
        <w:rPr>
          <w:rFonts w:ascii="Arial" w:hAnsi="Arial" w:cs="Arial"/>
          <w:sz w:val="12"/>
          <w:szCs w:val="12"/>
        </w:rPr>
      </w:pPr>
      <w:r w:rsidRPr="00AF24F4">
        <w:rPr>
          <w:rFonts w:ascii="Arial" w:hAnsi="Arial" w:cs="Arial"/>
          <w:sz w:val="12"/>
          <w:szCs w:val="12"/>
        </w:rPr>
        <w:t xml:space="preserve">городского поселения от 27.12.2022 № 139" (в редакции решения Совета </w:t>
      </w:r>
    </w:p>
    <w:p w:rsidR="00BF26BD" w:rsidRPr="00AF24F4" w:rsidRDefault="00BF26BD" w:rsidP="00BF26BD">
      <w:pPr>
        <w:jc w:val="right"/>
        <w:rPr>
          <w:rFonts w:ascii="Arial" w:hAnsi="Arial" w:cs="Arial"/>
          <w:sz w:val="12"/>
          <w:szCs w:val="12"/>
        </w:rPr>
      </w:pPr>
      <w:r w:rsidRPr="00AF24F4">
        <w:rPr>
          <w:rFonts w:ascii="Arial" w:hAnsi="Arial" w:cs="Arial"/>
          <w:sz w:val="12"/>
          <w:szCs w:val="12"/>
        </w:rPr>
        <w:t>депутатов Валдайского городского поселения от 29.09.2023 № 169)</w:t>
      </w:r>
    </w:p>
    <w:p w:rsidR="00BF26BD" w:rsidRPr="00BF26BD" w:rsidRDefault="00BF26BD" w:rsidP="00BF26BD">
      <w:pPr>
        <w:jc w:val="center"/>
        <w:rPr>
          <w:rFonts w:ascii="Arial" w:hAnsi="Arial" w:cs="Arial"/>
          <w:b/>
          <w:sz w:val="16"/>
          <w:szCs w:val="16"/>
        </w:rPr>
      </w:pPr>
      <w:r w:rsidRPr="00BF26BD">
        <w:rPr>
          <w:rFonts w:ascii="Arial" w:hAnsi="Arial" w:cs="Arial"/>
          <w:b/>
          <w:sz w:val="16"/>
          <w:szCs w:val="16"/>
        </w:rPr>
        <w:t xml:space="preserve">Распределение бюджетных ассигнований по целевым статьям (муниципальным программам Валдайского городского поселения </w:t>
      </w:r>
    </w:p>
    <w:p w:rsidR="00BF26BD" w:rsidRPr="00BF26BD" w:rsidRDefault="00BF26BD" w:rsidP="00BF26BD">
      <w:pPr>
        <w:jc w:val="center"/>
        <w:rPr>
          <w:rFonts w:ascii="Arial" w:hAnsi="Arial" w:cs="Arial"/>
          <w:b/>
          <w:sz w:val="16"/>
          <w:szCs w:val="16"/>
        </w:rPr>
      </w:pPr>
      <w:r w:rsidRPr="00BF26BD">
        <w:rPr>
          <w:rFonts w:ascii="Arial" w:hAnsi="Arial" w:cs="Arial"/>
          <w:b/>
          <w:sz w:val="16"/>
          <w:szCs w:val="16"/>
        </w:rPr>
        <w:t xml:space="preserve">и непрограммным направлениям деятельности), группам и подгруппам видов расходов классификации расходов </w:t>
      </w:r>
    </w:p>
    <w:p w:rsidR="00BF26BD" w:rsidRPr="00BF26BD" w:rsidRDefault="00BF26BD" w:rsidP="00BF26BD">
      <w:pPr>
        <w:jc w:val="center"/>
        <w:rPr>
          <w:rFonts w:ascii="Arial" w:hAnsi="Arial" w:cs="Arial"/>
          <w:b/>
          <w:sz w:val="16"/>
          <w:szCs w:val="16"/>
        </w:rPr>
      </w:pPr>
      <w:r w:rsidRPr="00BF26BD">
        <w:rPr>
          <w:rFonts w:ascii="Arial" w:hAnsi="Arial" w:cs="Arial"/>
          <w:b/>
          <w:sz w:val="16"/>
          <w:szCs w:val="16"/>
        </w:rPr>
        <w:t>бюджета Валдайского городского поселения на 2023 год и на плановый период 2024 и 2025 годов</w:t>
      </w:r>
    </w:p>
    <w:p w:rsidR="00BF26BD" w:rsidRPr="00BF26BD" w:rsidRDefault="00BF26BD" w:rsidP="00BF26BD">
      <w:pPr>
        <w:jc w:val="right"/>
        <w:rPr>
          <w:rFonts w:ascii="Arial" w:hAnsi="Arial" w:cs="Arial"/>
          <w:sz w:val="12"/>
          <w:szCs w:val="12"/>
        </w:rPr>
      </w:pPr>
      <w:r w:rsidRPr="00BF26BD">
        <w:rPr>
          <w:rFonts w:ascii="Arial" w:hAnsi="Arial" w:cs="Arial"/>
          <w:sz w:val="12"/>
          <w:szCs w:val="12"/>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093"/>
        <w:gridCol w:w="850"/>
        <w:gridCol w:w="468"/>
        <w:gridCol w:w="471"/>
        <w:gridCol w:w="845"/>
        <w:gridCol w:w="845"/>
        <w:gridCol w:w="778"/>
      </w:tblGrid>
      <w:tr w:rsidR="00BF26BD" w:rsidRPr="00BF26BD" w:rsidTr="0013017C">
        <w:trPr>
          <w:cantSplit/>
          <w:trHeight w:val="20"/>
        </w:trPr>
        <w:tc>
          <w:tcPr>
            <w:tcW w:w="7093" w:type="dxa"/>
            <w:shd w:val="clear" w:color="auto" w:fill="auto"/>
            <w:vAlign w:val="center"/>
            <w:hideMark/>
          </w:tcPr>
          <w:p w:rsidR="00BF26BD" w:rsidRPr="00BF26BD" w:rsidRDefault="00BF26BD" w:rsidP="00BF26BD">
            <w:pPr>
              <w:jc w:val="center"/>
              <w:rPr>
                <w:rFonts w:ascii="Arial" w:hAnsi="Arial" w:cs="Arial"/>
                <w:b/>
                <w:color w:val="000000"/>
                <w:sz w:val="12"/>
                <w:szCs w:val="12"/>
              </w:rPr>
            </w:pPr>
            <w:r w:rsidRPr="00BF26BD">
              <w:rPr>
                <w:rFonts w:ascii="Arial" w:hAnsi="Arial" w:cs="Arial"/>
                <w:b/>
                <w:color w:val="000000"/>
                <w:sz w:val="12"/>
                <w:szCs w:val="12"/>
              </w:rPr>
              <w:t>Наименование</w:t>
            </w:r>
          </w:p>
        </w:tc>
        <w:tc>
          <w:tcPr>
            <w:tcW w:w="850" w:type="dxa"/>
            <w:shd w:val="clear" w:color="auto" w:fill="auto"/>
            <w:vAlign w:val="center"/>
            <w:hideMark/>
          </w:tcPr>
          <w:p w:rsidR="00BF26BD" w:rsidRPr="00BF26BD" w:rsidRDefault="00BF26BD" w:rsidP="00BF26BD">
            <w:pPr>
              <w:jc w:val="center"/>
              <w:rPr>
                <w:rFonts w:ascii="Arial" w:hAnsi="Arial" w:cs="Arial"/>
                <w:b/>
                <w:color w:val="000000"/>
                <w:sz w:val="12"/>
                <w:szCs w:val="12"/>
              </w:rPr>
            </w:pPr>
            <w:r w:rsidRPr="00BF26BD">
              <w:rPr>
                <w:rFonts w:ascii="Arial" w:hAnsi="Arial" w:cs="Arial"/>
                <w:b/>
                <w:color w:val="000000"/>
                <w:sz w:val="12"/>
                <w:szCs w:val="12"/>
              </w:rPr>
              <w:t>Ц.ст.</w:t>
            </w:r>
          </w:p>
        </w:tc>
        <w:tc>
          <w:tcPr>
            <w:tcW w:w="468" w:type="dxa"/>
            <w:shd w:val="clear" w:color="auto" w:fill="auto"/>
            <w:vAlign w:val="center"/>
            <w:hideMark/>
          </w:tcPr>
          <w:p w:rsidR="00BF26BD" w:rsidRPr="00BF26BD" w:rsidRDefault="00BF26BD" w:rsidP="00BF26BD">
            <w:pPr>
              <w:jc w:val="center"/>
              <w:rPr>
                <w:rFonts w:ascii="Arial" w:hAnsi="Arial" w:cs="Arial"/>
                <w:b/>
                <w:color w:val="000000"/>
                <w:sz w:val="12"/>
                <w:szCs w:val="12"/>
              </w:rPr>
            </w:pPr>
            <w:r w:rsidRPr="00BF26BD">
              <w:rPr>
                <w:rFonts w:ascii="Arial" w:hAnsi="Arial" w:cs="Arial"/>
                <w:b/>
                <w:color w:val="000000"/>
                <w:sz w:val="12"/>
                <w:szCs w:val="12"/>
              </w:rPr>
              <w:t>Разд.</w:t>
            </w:r>
          </w:p>
        </w:tc>
        <w:tc>
          <w:tcPr>
            <w:tcW w:w="471" w:type="dxa"/>
            <w:shd w:val="clear" w:color="auto" w:fill="auto"/>
            <w:vAlign w:val="center"/>
            <w:hideMark/>
          </w:tcPr>
          <w:p w:rsidR="00BF26BD" w:rsidRPr="00BF26BD" w:rsidRDefault="00BF26BD" w:rsidP="00BF26BD">
            <w:pPr>
              <w:jc w:val="center"/>
              <w:rPr>
                <w:rFonts w:ascii="Arial" w:hAnsi="Arial" w:cs="Arial"/>
                <w:b/>
                <w:color w:val="000000"/>
                <w:sz w:val="12"/>
                <w:szCs w:val="12"/>
              </w:rPr>
            </w:pPr>
            <w:r w:rsidRPr="00BF26BD">
              <w:rPr>
                <w:rFonts w:ascii="Arial" w:hAnsi="Arial" w:cs="Arial"/>
                <w:b/>
                <w:color w:val="000000"/>
                <w:sz w:val="12"/>
                <w:szCs w:val="12"/>
              </w:rPr>
              <w:t>Расх.</w:t>
            </w:r>
          </w:p>
        </w:tc>
        <w:tc>
          <w:tcPr>
            <w:tcW w:w="0" w:type="auto"/>
            <w:shd w:val="clear" w:color="auto" w:fill="auto"/>
            <w:vAlign w:val="center"/>
            <w:hideMark/>
          </w:tcPr>
          <w:p w:rsidR="00BF26BD" w:rsidRPr="00BF26BD" w:rsidRDefault="00BF26BD" w:rsidP="00BF26BD">
            <w:pPr>
              <w:jc w:val="center"/>
              <w:rPr>
                <w:rFonts w:ascii="Arial" w:hAnsi="Arial" w:cs="Arial"/>
                <w:b/>
                <w:color w:val="000000"/>
                <w:sz w:val="12"/>
                <w:szCs w:val="12"/>
              </w:rPr>
            </w:pPr>
            <w:r w:rsidRPr="00BF26BD">
              <w:rPr>
                <w:rFonts w:ascii="Arial" w:hAnsi="Arial" w:cs="Arial"/>
                <w:b/>
                <w:color w:val="000000"/>
                <w:sz w:val="12"/>
                <w:szCs w:val="12"/>
              </w:rPr>
              <w:t xml:space="preserve">Сумма на </w:t>
            </w:r>
          </w:p>
          <w:p w:rsidR="00BF26BD" w:rsidRPr="00BF26BD" w:rsidRDefault="00BF26BD" w:rsidP="00BF26BD">
            <w:pPr>
              <w:jc w:val="center"/>
              <w:rPr>
                <w:rFonts w:ascii="Arial" w:hAnsi="Arial" w:cs="Arial"/>
                <w:b/>
                <w:color w:val="000000"/>
                <w:sz w:val="12"/>
                <w:szCs w:val="12"/>
              </w:rPr>
            </w:pPr>
            <w:r w:rsidRPr="00BF26BD">
              <w:rPr>
                <w:rFonts w:ascii="Arial" w:hAnsi="Arial" w:cs="Arial"/>
                <w:b/>
                <w:color w:val="000000"/>
                <w:sz w:val="12"/>
                <w:szCs w:val="12"/>
              </w:rPr>
              <w:t>2023 год</w:t>
            </w:r>
          </w:p>
        </w:tc>
        <w:tc>
          <w:tcPr>
            <w:tcW w:w="0" w:type="auto"/>
            <w:shd w:val="clear" w:color="auto" w:fill="auto"/>
            <w:vAlign w:val="center"/>
            <w:hideMark/>
          </w:tcPr>
          <w:p w:rsidR="00BF26BD" w:rsidRPr="00BF26BD" w:rsidRDefault="00BF26BD" w:rsidP="00BF26BD">
            <w:pPr>
              <w:jc w:val="center"/>
              <w:rPr>
                <w:rFonts w:ascii="Arial" w:hAnsi="Arial" w:cs="Arial"/>
                <w:b/>
                <w:color w:val="000000"/>
                <w:sz w:val="12"/>
                <w:szCs w:val="12"/>
              </w:rPr>
            </w:pPr>
            <w:r w:rsidRPr="00BF26BD">
              <w:rPr>
                <w:rFonts w:ascii="Arial" w:hAnsi="Arial" w:cs="Arial"/>
                <w:b/>
                <w:color w:val="000000"/>
                <w:sz w:val="12"/>
                <w:szCs w:val="12"/>
              </w:rPr>
              <w:t xml:space="preserve">Сумма на </w:t>
            </w:r>
          </w:p>
          <w:p w:rsidR="00BF26BD" w:rsidRPr="00BF26BD" w:rsidRDefault="00BF26BD" w:rsidP="00BF26BD">
            <w:pPr>
              <w:jc w:val="center"/>
              <w:rPr>
                <w:rFonts w:ascii="Arial" w:hAnsi="Arial" w:cs="Arial"/>
                <w:b/>
                <w:color w:val="000000"/>
                <w:sz w:val="12"/>
                <w:szCs w:val="12"/>
              </w:rPr>
            </w:pPr>
            <w:r w:rsidRPr="00BF26BD">
              <w:rPr>
                <w:rFonts w:ascii="Arial" w:hAnsi="Arial" w:cs="Arial"/>
                <w:b/>
                <w:color w:val="000000"/>
                <w:sz w:val="12"/>
                <w:szCs w:val="12"/>
              </w:rPr>
              <w:t>2024 год</w:t>
            </w:r>
          </w:p>
        </w:tc>
        <w:tc>
          <w:tcPr>
            <w:tcW w:w="0" w:type="auto"/>
            <w:shd w:val="clear" w:color="auto" w:fill="auto"/>
            <w:vAlign w:val="center"/>
            <w:hideMark/>
          </w:tcPr>
          <w:p w:rsidR="00BF26BD" w:rsidRPr="00BF26BD" w:rsidRDefault="00BF26BD" w:rsidP="00BF26BD">
            <w:pPr>
              <w:jc w:val="center"/>
              <w:rPr>
                <w:rFonts w:ascii="Arial" w:hAnsi="Arial" w:cs="Arial"/>
                <w:b/>
                <w:color w:val="000000"/>
                <w:sz w:val="12"/>
                <w:szCs w:val="12"/>
              </w:rPr>
            </w:pPr>
            <w:r w:rsidRPr="00BF26BD">
              <w:rPr>
                <w:rFonts w:ascii="Arial" w:hAnsi="Arial" w:cs="Arial"/>
                <w:b/>
                <w:color w:val="000000"/>
                <w:sz w:val="12"/>
                <w:szCs w:val="12"/>
              </w:rPr>
              <w:t xml:space="preserve">Сумма на </w:t>
            </w:r>
          </w:p>
          <w:p w:rsidR="00BF26BD" w:rsidRPr="00BF26BD" w:rsidRDefault="00BF26BD" w:rsidP="00BF26BD">
            <w:pPr>
              <w:jc w:val="center"/>
              <w:rPr>
                <w:rFonts w:ascii="Arial" w:hAnsi="Arial" w:cs="Arial"/>
                <w:b/>
                <w:color w:val="000000"/>
                <w:sz w:val="12"/>
                <w:szCs w:val="12"/>
              </w:rPr>
            </w:pPr>
            <w:r w:rsidRPr="00BF26BD">
              <w:rPr>
                <w:rFonts w:ascii="Arial" w:hAnsi="Arial" w:cs="Arial"/>
                <w:b/>
                <w:color w:val="000000"/>
                <w:sz w:val="12"/>
                <w:szCs w:val="12"/>
              </w:rPr>
              <w:t>2025 год</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rPr>
                <w:rFonts w:ascii="Arial" w:hAnsi="Arial" w:cs="Arial"/>
                <w:bCs/>
                <w:color w:val="000000"/>
                <w:sz w:val="12"/>
                <w:szCs w:val="12"/>
              </w:rPr>
            </w:pPr>
            <w:r w:rsidRPr="00BF26BD">
              <w:rPr>
                <w:rFonts w:ascii="Arial" w:hAnsi="Arial" w:cs="Arial"/>
                <w:bCs/>
                <w:color w:val="000000"/>
                <w:sz w:val="12"/>
                <w:szCs w:val="12"/>
              </w:rPr>
              <w:t>Муниципальная программа "Обращение с твердыми коммунальными отходами на территории Валдайского муниципального района в 2023-2025 годах"</w:t>
            </w:r>
          </w:p>
        </w:tc>
        <w:tc>
          <w:tcPr>
            <w:tcW w:w="850" w:type="dxa"/>
            <w:shd w:val="clear" w:color="auto" w:fill="auto"/>
            <w:noWrap/>
            <w:vAlign w:val="center"/>
            <w:hideMark/>
          </w:tcPr>
          <w:p w:rsidR="00BF26BD" w:rsidRPr="00BF26BD" w:rsidRDefault="00BF26BD" w:rsidP="00BF26BD">
            <w:pPr>
              <w:jc w:val="center"/>
              <w:rPr>
                <w:rFonts w:ascii="Arial" w:hAnsi="Arial" w:cs="Arial"/>
                <w:color w:val="000000"/>
                <w:sz w:val="12"/>
                <w:szCs w:val="12"/>
              </w:rPr>
            </w:pPr>
            <w:r w:rsidRPr="00BF26BD">
              <w:rPr>
                <w:rFonts w:ascii="Arial" w:hAnsi="Arial" w:cs="Arial"/>
                <w:color w:val="000000"/>
                <w:sz w:val="12"/>
                <w:szCs w:val="12"/>
              </w:rPr>
              <w:t>0100000000</w:t>
            </w:r>
          </w:p>
        </w:tc>
        <w:tc>
          <w:tcPr>
            <w:tcW w:w="468" w:type="dxa"/>
            <w:shd w:val="clear" w:color="auto" w:fill="auto"/>
            <w:noWrap/>
            <w:vAlign w:val="center"/>
            <w:hideMark/>
          </w:tcPr>
          <w:p w:rsidR="00BF26BD" w:rsidRPr="00BF26BD" w:rsidRDefault="00BF26BD" w:rsidP="00BF26BD">
            <w:pPr>
              <w:jc w:val="center"/>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rPr>
                <w:rFonts w:ascii="Arial" w:hAnsi="Arial" w:cs="Arial"/>
                <w:bCs/>
                <w:color w:val="000000"/>
                <w:sz w:val="12"/>
                <w:szCs w:val="12"/>
              </w:rPr>
            </w:pPr>
            <w:r w:rsidRPr="00BF26BD">
              <w:rPr>
                <w:rFonts w:ascii="Arial" w:hAnsi="Arial" w:cs="Arial"/>
                <w:bCs/>
                <w:color w:val="000000"/>
                <w:sz w:val="12"/>
                <w:szCs w:val="12"/>
              </w:rPr>
              <w:t>1 471 745,23</w:t>
            </w:r>
          </w:p>
        </w:tc>
        <w:tc>
          <w:tcPr>
            <w:tcW w:w="0" w:type="auto"/>
            <w:shd w:val="clear" w:color="auto" w:fill="auto"/>
            <w:noWrap/>
            <w:vAlign w:val="center"/>
            <w:hideMark/>
          </w:tcPr>
          <w:p w:rsidR="00BF26BD" w:rsidRPr="00BF26BD" w:rsidRDefault="00BF26BD" w:rsidP="00BF26BD">
            <w:pPr>
              <w:jc w:val="right"/>
              <w:rPr>
                <w:rFonts w:ascii="Arial" w:hAnsi="Arial" w:cs="Arial"/>
                <w:bCs/>
                <w:color w:val="000000"/>
                <w:sz w:val="12"/>
                <w:szCs w:val="12"/>
              </w:rPr>
            </w:pPr>
            <w:r w:rsidRPr="00BF26BD">
              <w:rPr>
                <w:rFonts w:ascii="Arial" w:hAnsi="Arial" w:cs="Arial"/>
                <w:bCs/>
                <w:color w:val="000000"/>
                <w:sz w:val="12"/>
                <w:szCs w:val="12"/>
              </w:rPr>
              <w:t>1 376 488,23</w:t>
            </w:r>
          </w:p>
        </w:tc>
        <w:tc>
          <w:tcPr>
            <w:tcW w:w="0" w:type="auto"/>
            <w:shd w:val="clear" w:color="auto" w:fill="auto"/>
            <w:noWrap/>
            <w:vAlign w:val="center"/>
            <w:hideMark/>
          </w:tcPr>
          <w:p w:rsidR="00BF26BD" w:rsidRPr="00BF26BD" w:rsidRDefault="00BF26BD" w:rsidP="00BF26BD">
            <w:pPr>
              <w:jc w:val="right"/>
              <w:rPr>
                <w:rFonts w:ascii="Arial" w:hAnsi="Arial" w:cs="Arial"/>
                <w:bCs/>
                <w:color w:val="000000"/>
                <w:sz w:val="12"/>
                <w:szCs w:val="12"/>
              </w:rPr>
            </w:pPr>
            <w:r w:rsidRPr="00BF26BD">
              <w:rPr>
                <w:rFonts w:ascii="Arial" w:hAnsi="Arial" w:cs="Arial"/>
                <w:bCs/>
                <w:color w:val="000000"/>
                <w:sz w:val="12"/>
                <w:szCs w:val="12"/>
              </w:rPr>
              <w:t>1 376 488,23</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1"/>
              <w:rPr>
                <w:rFonts w:ascii="Arial" w:hAnsi="Arial" w:cs="Arial"/>
                <w:bCs/>
                <w:color w:val="000000"/>
                <w:sz w:val="12"/>
                <w:szCs w:val="12"/>
              </w:rPr>
            </w:pPr>
            <w:r w:rsidRPr="00BF26BD">
              <w:rPr>
                <w:rFonts w:ascii="Arial" w:hAnsi="Arial" w:cs="Arial"/>
                <w:bCs/>
                <w:color w:val="000000"/>
                <w:sz w:val="12"/>
                <w:szCs w:val="12"/>
              </w:rPr>
              <w:t>Организация мест накопления твердых коммунальных отходов в соответствии с установленными требованиями</w:t>
            </w:r>
          </w:p>
        </w:tc>
        <w:tc>
          <w:tcPr>
            <w:tcW w:w="850"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0100100000</w:t>
            </w:r>
          </w:p>
        </w:tc>
        <w:tc>
          <w:tcPr>
            <w:tcW w:w="468"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972 623,70</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474 206,70</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474 206,70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Устройство контейнерных площадок</w:t>
            </w:r>
          </w:p>
        </w:tc>
        <w:tc>
          <w:tcPr>
            <w:tcW w:w="850"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0100161010</w:t>
            </w:r>
          </w:p>
        </w:tc>
        <w:tc>
          <w:tcPr>
            <w:tcW w:w="468"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474 206,70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474 206,70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ЖИЛИЩНО-КОММУНАЛЬНОЕ ХОЗЯЙСТВО</w:t>
            </w:r>
          </w:p>
        </w:tc>
        <w:tc>
          <w:tcPr>
            <w:tcW w:w="850"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0100161010</w:t>
            </w:r>
          </w:p>
        </w:tc>
        <w:tc>
          <w:tcPr>
            <w:tcW w:w="468"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0500</w:t>
            </w:r>
          </w:p>
        </w:tc>
        <w:tc>
          <w:tcPr>
            <w:tcW w:w="471"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474 206,70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474 206,70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Благоустройство</w:t>
            </w:r>
          </w:p>
        </w:tc>
        <w:tc>
          <w:tcPr>
            <w:tcW w:w="850"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0100161010</w:t>
            </w:r>
          </w:p>
        </w:tc>
        <w:tc>
          <w:tcPr>
            <w:tcW w:w="468"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0503</w:t>
            </w:r>
          </w:p>
        </w:tc>
        <w:tc>
          <w:tcPr>
            <w:tcW w:w="471"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474 206,70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474 206,70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850"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0100161010</w:t>
            </w:r>
          </w:p>
        </w:tc>
        <w:tc>
          <w:tcPr>
            <w:tcW w:w="468"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0503</w:t>
            </w:r>
          </w:p>
        </w:tc>
        <w:tc>
          <w:tcPr>
            <w:tcW w:w="471"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474 206,70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474 206,70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На финансовое обеспечение затрат по созданию и (или) содержанию мест (площадок) накопления твёрдых коммунальных отходов (иной межбюджетный трансферт)</w:t>
            </w:r>
          </w:p>
        </w:tc>
        <w:tc>
          <w:tcPr>
            <w:tcW w:w="850"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0100176210</w:t>
            </w:r>
          </w:p>
        </w:tc>
        <w:tc>
          <w:tcPr>
            <w:tcW w:w="468"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498 417,00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ЖИЛИЩНО-КОММУНАЛЬНОЕ ХОЗЯЙСТВО</w:t>
            </w:r>
          </w:p>
        </w:tc>
        <w:tc>
          <w:tcPr>
            <w:tcW w:w="850"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0100176210</w:t>
            </w:r>
          </w:p>
        </w:tc>
        <w:tc>
          <w:tcPr>
            <w:tcW w:w="468"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0500</w:t>
            </w:r>
          </w:p>
        </w:tc>
        <w:tc>
          <w:tcPr>
            <w:tcW w:w="471"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498 417,00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Благоустройство</w:t>
            </w:r>
          </w:p>
        </w:tc>
        <w:tc>
          <w:tcPr>
            <w:tcW w:w="850"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0100176210</w:t>
            </w:r>
          </w:p>
        </w:tc>
        <w:tc>
          <w:tcPr>
            <w:tcW w:w="468"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0503</w:t>
            </w:r>
          </w:p>
        </w:tc>
        <w:tc>
          <w:tcPr>
            <w:tcW w:w="471"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498 417,00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lastRenderedPageBreak/>
              <w:t>Прочая закупка товаров, работ и услуг</w:t>
            </w:r>
          </w:p>
        </w:tc>
        <w:tc>
          <w:tcPr>
            <w:tcW w:w="850"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0100176210</w:t>
            </w:r>
          </w:p>
        </w:tc>
        <w:tc>
          <w:tcPr>
            <w:tcW w:w="468"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0503</w:t>
            </w:r>
          </w:p>
        </w:tc>
        <w:tc>
          <w:tcPr>
            <w:tcW w:w="471"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498 417,00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Софинансирование на финансовое обеспечение затрат по созданию и (или) содержанию мест (площадок) накопления твёрдых коммунальных отходов</w:t>
            </w:r>
          </w:p>
        </w:tc>
        <w:tc>
          <w:tcPr>
            <w:tcW w:w="850"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01001S6210</w:t>
            </w:r>
          </w:p>
        </w:tc>
        <w:tc>
          <w:tcPr>
            <w:tcW w:w="468"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474 206,70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ЖИЛИЩНО-КОММУНАЛЬНОЕ ХОЗЯЙСТВО</w:t>
            </w:r>
          </w:p>
        </w:tc>
        <w:tc>
          <w:tcPr>
            <w:tcW w:w="850"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01001S6210</w:t>
            </w:r>
          </w:p>
        </w:tc>
        <w:tc>
          <w:tcPr>
            <w:tcW w:w="468"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0500</w:t>
            </w:r>
          </w:p>
        </w:tc>
        <w:tc>
          <w:tcPr>
            <w:tcW w:w="471"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474 206,70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Благоустройство</w:t>
            </w:r>
          </w:p>
        </w:tc>
        <w:tc>
          <w:tcPr>
            <w:tcW w:w="850"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01001S6210</w:t>
            </w:r>
          </w:p>
        </w:tc>
        <w:tc>
          <w:tcPr>
            <w:tcW w:w="468"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0503</w:t>
            </w:r>
          </w:p>
        </w:tc>
        <w:tc>
          <w:tcPr>
            <w:tcW w:w="471"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474 206,70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850"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01001S6210</w:t>
            </w:r>
          </w:p>
        </w:tc>
        <w:tc>
          <w:tcPr>
            <w:tcW w:w="468"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0503</w:t>
            </w:r>
          </w:p>
        </w:tc>
        <w:tc>
          <w:tcPr>
            <w:tcW w:w="471"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474 206,70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1"/>
              <w:rPr>
                <w:rFonts w:ascii="Arial" w:hAnsi="Arial" w:cs="Arial"/>
                <w:bCs/>
                <w:color w:val="000000"/>
                <w:sz w:val="12"/>
                <w:szCs w:val="12"/>
              </w:rPr>
            </w:pPr>
            <w:r w:rsidRPr="00BF26BD">
              <w:rPr>
                <w:rFonts w:ascii="Arial" w:hAnsi="Arial" w:cs="Arial"/>
                <w:bCs/>
                <w:color w:val="000000"/>
                <w:sz w:val="12"/>
                <w:szCs w:val="12"/>
              </w:rPr>
              <w:t>Обеспечение мероприятий по ликвидации и недопущения несанкционированных свалок на территории Валдайского муниципального района</w:t>
            </w:r>
          </w:p>
        </w:tc>
        <w:tc>
          <w:tcPr>
            <w:tcW w:w="850"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0100200000</w:t>
            </w:r>
          </w:p>
        </w:tc>
        <w:tc>
          <w:tcPr>
            <w:tcW w:w="468"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355 616,13</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758 776,13</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758 776,13</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Обеспечение вывоза несанкционированных свалок</w:t>
            </w:r>
          </w:p>
        </w:tc>
        <w:tc>
          <w:tcPr>
            <w:tcW w:w="850"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0100261030</w:t>
            </w:r>
          </w:p>
        </w:tc>
        <w:tc>
          <w:tcPr>
            <w:tcW w:w="468"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345 616,13</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345 616,13</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345 616,13</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ЖИЛИЩНО-КОММУНАЛЬНОЕ ХОЗЯЙСТВО</w:t>
            </w:r>
          </w:p>
        </w:tc>
        <w:tc>
          <w:tcPr>
            <w:tcW w:w="850"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0100261030</w:t>
            </w:r>
          </w:p>
        </w:tc>
        <w:tc>
          <w:tcPr>
            <w:tcW w:w="468"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0500</w:t>
            </w:r>
          </w:p>
        </w:tc>
        <w:tc>
          <w:tcPr>
            <w:tcW w:w="471"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345 616,13</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345 616,13</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345 616,13</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Благоустройство</w:t>
            </w:r>
          </w:p>
        </w:tc>
        <w:tc>
          <w:tcPr>
            <w:tcW w:w="850"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0100261030</w:t>
            </w:r>
          </w:p>
        </w:tc>
        <w:tc>
          <w:tcPr>
            <w:tcW w:w="468"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0503</w:t>
            </w:r>
          </w:p>
        </w:tc>
        <w:tc>
          <w:tcPr>
            <w:tcW w:w="471"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345 616,13</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345 616,13</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345 616,13</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850"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0100261030</w:t>
            </w:r>
          </w:p>
        </w:tc>
        <w:tc>
          <w:tcPr>
            <w:tcW w:w="468"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0503</w:t>
            </w:r>
          </w:p>
        </w:tc>
        <w:tc>
          <w:tcPr>
            <w:tcW w:w="471"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345 616,13</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345 616,13</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345 616,13</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Осуществление очистки территории от некондиционного мусора вокруг контейнерных площадок</w:t>
            </w:r>
          </w:p>
        </w:tc>
        <w:tc>
          <w:tcPr>
            <w:tcW w:w="850"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0100261040</w:t>
            </w:r>
          </w:p>
        </w:tc>
        <w:tc>
          <w:tcPr>
            <w:tcW w:w="468"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403 160,00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403 160,00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ЖИЛИЩНО-КОММУНАЛЬНОЕ ХОЗЯЙСТВО</w:t>
            </w:r>
          </w:p>
        </w:tc>
        <w:tc>
          <w:tcPr>
            <w:tcW w:w="850"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0100261040</w:t>
            </w:r>
          </w:p>
        </w:tc>
        <w:tc>
          <w:tcPr>
            <w:tcW w:w="468"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0500</w:t>
            </w:r>
          </w:p>
        </w:tc>
        <w:tc>
          <w:tcPr>
            <w:tcW w:w="471"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403 160,00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403 160,00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Благоустройство</w:t>
            </w:r>
          </w:p>
        </w:tc>
        <w:tc>
          <w:tcPr>
            <w:tcW w:w="850"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0100261040</w:t>
            </w:r>
          </w:p>
        </w:tc>
        <w:tc>
          <w:tcPr>
            <w:tcW w:w="468"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0503</w:t>
            </w:r>
          </w:p>
        </w:tc>
        <w:tc>
          <w:tcPr>
            <w:tcW w:w="471"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403 160,00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403 160,00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850"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0100261040</w:t>
            </w:r>
          </w:p>
        </w:tc>
        <w:tc>
          <w:tcPr>
            <w:tcW w:w="468"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0503</w:t>
            </w:r>
          </w:p>
        </w:tc>
        <w:tc>
          <w:tcPr>
            <w:tcW w:w="471"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403 160,00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403 160,00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Организация общественных субботников на территории Валдайского городского поселения</w:t>
            </w:r>
          </w:p>
        </w:tc>
        <w:tc>
          <w:tcPr>
            <w:tcW w:w="850"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0100261060</w:t>
            </w:r>
          </w:p>
        </w:tc>
        <w:tc>
          <w:tcPr>
            <w:tcW w:w="468"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10 000,00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10 000,00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10 000,00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ЖИЛИЩНО-КОММУНАЛЬНОЕ ХОЗЯЙСТВО</w:t>
            </w:r>
          </w:p>
        </w:tc>
        <w:tc>
          <w:tcPr>
            <w:tcW w:w="850"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0100261060</w:t>
            </w:r>
          </w:p>
        </w:tc>
        <w:tc>
          <w:tcPr>
            <w:tcW w:w="468"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0500</w:t>
            </w:r>
          </w:p>
        </w:tc>
        <w:tc>
          <w:tcPr>
            <w:tcW w:w="471"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10 000,00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10 000,00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10 000,00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Благоустройство</w:t>
            </w:r>
          </w:p>
        </w:tc>
        <w:tc>
          <w:tcPr>
            <w:tcW w:w="850"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0100261060</w:t>
            </w:r>
          </w:p>
        </w:tc>
        <w:tc>
          <w:tcPr>
            <w:tcW w:w="468"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0503</w:t>
            </w:r>
          </w:p>
        </w:tc>
        <w:tc>
          <w:tcPr>
            <w:tcW w:w="471"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10 000,00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10 000,00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10 000,00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850"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0100261060</w:t>
            </w:r>
          </w:p>
        </w:tc>
        <w:tc>
          <w:tcPr>
            <w:tcW w:w="468"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0503</w:t>
            </w:r>
          </w:p>
        </w:tc>
        <w:tc>
          <w:tcPr>
            <w:tcW w:w="471"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10 000,00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10 000,00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10 000,00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1"/>
              <w:rPr>
                <w:rFonts w:ascii="Arial" w:hAnsi="Arial" w:cs="Arial"/>
                <w:bCs/>
                <w:color w:val="000000"/>
                <w:sz w:val="12"/>
                <w:szCs w:val="12"/>
              </w:rPr>
            </w:pPr>
            <w:r w:rsidRPr="00BF26BD">
              <w:rPr>
                <w:rFonts w:ascii="Arial" w:hAnsi="Arial" w:cs="Arial"/>
                <w:bCs/>
                <w:color w:val="000000"/>
                <w:sz w:val="12"/>
                <w:szCs w:val="12"/>
              </w:rPr>
              <w:t>Организация сбора и вывоза отходов I-IV класса опасности</w:t>
            </w:r>
          </w:p>
        </w:tc>
        <w:tc>
          <w:tcPr>
            <w:tcW w:w="850"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0100300000</w:t>
            </w:r>
          </w:p>
        </w:tc>
        <w:tc>
          <w:tcPr>
            <w:tcW w:w="468"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143 505,40</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143 505,40</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143 505,40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Сбор и вывоз опасных отходов</w:t>
            </w:r>
          </w:p>
        </w:tc>
        <w:tc>
          <w:tcPr>
            <w:tcW w:w="850"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0100361050</w:t>
            </w:r>
          </w:p>
        </w:tc>
        <w:tc>
          <w:tcPr>
            <w:tcW w:w="468"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143 505,40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143 505,40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143 505,40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ЖИЛИЩНО-КОММУНАЛЬНОЕ ХОЗЯЙСТВО</w:t>
            </w:r>
          </w:p>
        </w:tc>
        <w:tc>
          <w:tcPr>
            <w:tcW w:w="850"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0100361050</w:t>
            </w:r>
          </w:p>
        </w:tc>
        <w:tc>
          <w:tcPr>
            <w:tcW w:w="468"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0500</w:t>
            </w:r>
          </w:p>
        </w:tc>
        <w:tc>
          <w:tcPr>
            <w:tcW w:w="471"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143 505,40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143 505,40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143 505,40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Благоустройство</w:t>
            </w:r>
          </w:p>
        </w:tc>
        <w:tc>
          <w:tcPr>
            <w:tcW w:w="850"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0100361050</w:t>
            </w:r>
          </w:p>
        </w:tc>
        <w:tc>
          <w:tcPr>
            <w:tcW w:w="468"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0503</w:t>
            </w:r>
          </w:p>
        </w:tc>
        <w:tc>
          <w:tcPr>
            <w:tcW w:w="471"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143 505,40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143 505,40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143 505,40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850"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0100361050</w:t>
            </w:r>
          </w:p>
        </w:tc>
        <w:tc>
          <w:tcPr>
            <w:tcW w:w="468"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0503</w:t>
            </w:r>
          </w:p>
        </w:tc>
        <w:tc>
          <w:tcPr>
            <w:tcW w:w="471"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143 505,40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143 505,40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143 505,40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rPr>
                <w:rFonts w:ascii="Arial" w:hAnsi="Arial" w:cs="Arial"/>
                <w:bCs/>
                <w:color w:val="000000"/>
                <w:sz w:val="12"/>
                <w:szCs w:val="12"/>
              </w:rPr>
            </w:pPr>
            <w:r w:rsidRPr="00BF26BD">
              <w:rPr>
                <w:rFonts w:ascii="Arial" w:hAnsi="Arial" w:cs="Arial"/>
                <w:bCs/>
                <w:color w:val="000000"/>
                <w:sz w:val="12"/>
                <w:szCs w:val="12"/>
              </w:rPr>
              <w:t>Муниципальная программа Валдайского района "Развитие культуры в Валдайском муниципальном районе (2023-2030 годы)"</w:t>
            </w:r>
          </w:p>
        </w:tc>
        <w:tc>
          <w:tcPr>
            <w:tcW w:w="850" w:type="dxa"/>
            <w:shd w:val="clear" w:color="auto" w:fill="auto"/>
            <w:noWrap/>
            <w:vAlign w:val="center"/>
            <w:hideMark/>
          </w:tcPr>
          <w:p w:rsidR="00BF26BD" w:rsidRPr="00BF26BD" w:rsidRDefault="00BF26BD" w:rsidP="00BF26BD">
            <w:pPr>
              <w:jc w:val="center"/>
              <w:rPr>
                <w:rFonts w:ascii="Arial" w:hAnsi="Arial" w:cs="Arial"/>
                <w:color w:val="000000"/>
                <w:sz w:val="12"/>
                <w:szCs w:val="12"/>
              </w:rPr>
            </w:pPr>
            <w:r w:rsidRPr="00BF26BD">
              <w:rPr>
                <w:rFonts w:ascii="Arial" w:hAnsi="Arial" w:cs="Arial"/>
                <w:color w:val="000000"/>
                <w:sz w:val="12"/>
                <w:szCs w:val="12"/>
              </w:rPr>
              <w:t>0200000000</w:t>
            </w:r>
          </w:p>
        </w:tc>
        <w:tc>
          <w:tcPr>
            <w:tcW w:w="468" w:type="dxa"/>
            <w:shd w:val="clear" w:color="auto" w:fill="auto"/>
            <w:noWrap/>
            <w:vAlign w:val="center"/>
            <w:hideMark/>
          </w:tcPr>
          <w:p w:rsidR="00BF26BD" w:rsidRPr="00BF26BD" w:rsidRDefault="00BF26BD" w:rsidP="00BF26BD">
            <w:pPr>
              <w:jc w:val="center"/>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rPr>
                <w:rFonts w:ascii="Arial" w:hAnsi="Arial" w:cs="Arial"/>
                <w:bCs/>
                <w:color w:val="000000"/>
                <w:sz w:val="12"/>
                <w:szCs w:val="12"/>
              </w:rPr>
            </w:pPr>
            <w:r w:rsidRPr="00BF26BD">
              <w:rPr>
                <w:rFonts w:ascii="Arial" w:hAnsi="Arial" w:cs="Arial"/>
                <w:bCs/>
                <w:color w:val="000000"/>
                <w:sz w:val="12"/>
                <w:szCs w:val="12"/>
              </w:rPr>
              <w:t>388 000,00</w:t>
            </w:r>
          </w:p>
        </w:tc>
        <w:tc>
          <w:tcPr>
            <w:tcW w:w="0" w:type="auto"/>
            <w:shd w:val="clear" w:color="auto" w:fill="auto"/>
            <w:noWrap/>
            <w:vAlign w:val="center"/>
            <w:hideMark/>
          </w:tcPr>
          <w:p w:rsidR="00BF26BD" w:rsidRPr="00BF26BD" w:rsidRDefault="00BF26BD" w:rsidP="00BF26BD">
            <w:pPr>
              <w:jc w:val="right"/>
              <w:rPr>
                <w:rFonts w:ascii="Arial" w:hAnsi="Arial" w:cs="Arial"/>
                <w:bCs/>
                <w:color w:val="000000"/>
                <w:sz w:val="12"/>
                <w:szCs w:val="12"/>
              </w:rPr>
            </w:pPr>
            <w:r w:rsidRPr="00BF26BD">
              <w:rPr>
                <w:rFonts w:ascii="Arial" w:hAnsi="Arial" w:cs="Arial"/>
                <w:bCs/>
                <w:color w:val="000000"/>
                <w:sz w:val="12"/>
                <w:szCs w:val="12"/>
              </w:rPr>
              <w:t>388 000,00</w:t>
            </w:r>
          </w:p>
        </w:tc>
        <w:tc>
          <w:tcPr>
            <w:tcW w:w="0" w:type="auto"/>
            <w:shd w:val="clear" w:color="auto" w:fill="auto"/>
            <w:noWrap/>
            <w:vAlign w:val="center"/>
            <w:hideMark/>
          </w:tcPr>
          <w:p w:rsidR="00BF26BD" w:rsidRPr="00BF26BD" w:rsidRDefault="00BF26BD" w:rsidP="00BF26BD">
            <w:pPr>
              <w:jc w:val="right"/>
              <w:rPr>
                <w:rFonts w:ascii="Arial" w:hAnsi="Arial" w:cs="Arial"/>
                <w:bCs/>
                <w:color w:val="000000"/>
                <w:sz w:val="12"/>
                <w:szCs w:val="12"/>
              </w:rPr>
            </w:pPr>
            <w:r w:rsidRPr="00BF26BD">
              <w:rPr>
                <w:rFonts w:ascii="Arial" w:hAnsi="Arial" w:cs="Arial"/>
                <w:bCs/>
                <w:color w:val="000000"/>
                <w:sz w:val="12"/>
                <w:szCs w:val="12"/>
              </w:rPr>
              <w:t>388 000,00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0"/>
              <w:rPr>
                <w:rFonts w:ascii="Arial" w:hAnsi="Arial" w:cs="Arial"/>
                <w:bCs/>
                <w:color w:val="000000"/>
                <w:sz w:val="12"/>
                <w:szCs w:val="12"/>
              </w:rPr>
            </w:pPr>
            <w:r w:rsidRPr="00BF26BD">
              <w:rPr>
                <w:rFonts w:ascii="Arial" w:hAnsi="Arial" w:cs="Arial"/>
                <w:bCs/>
                <w:color w:val="000000"/>
                <w:sz w:val="12"/>
                <w:szCs w:val="12"/>
              </w:rPr>
              <w:t>Реализация подпрограммы "Культура Валдайского муниципального района"</w:t>
            </w:r>
          </w:p>
        </w:tc>
        <w:tc>
          <w:tcPr>
            <w:tcW w:w="850" w:type="dxa"/>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0210000000</w:t>
            </w:r>
          </w:p>
        </w:tc>
        <w:tc>
          <w:tcPr>
            <w:tcW w:w="468" w:type="dxa"/>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388 000,00</w:t>
            </w:r>
          </w:p>
        </w:tc>
        <w:tc>
          <w:tcPr>
            <w:tcW w:w="0" w:type="auto"/>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388 000,00</w:t>
            </w:r>
          </w:p>
        </w:tc>
        <w:tc>
          <w:tcPr>
            <w:tcW w:w="0" w:type="auto"/>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388 000,00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1"/>
              <w:rPr>
                <w:rFonts w:ascii="Arial" w:hAnsi="Arial" w:cs="Arial"/>
                <w:bCs/>
                <w:color w:val="000000"/>
                <w:sz w:val="12"/>
                <w:szCs w:val="12"/>
              </w:rPr>
            </w:pPr>
            <w:r w:rsidRPr="00BF26BD">
              <w:rPr>
                <w:rFonts w:ascii="Arial" w:hAnsi="Arial" w:cs="Arial"/>
                <w:bCs/>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850"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0210100000</w:t>
            </w:r>
          </w:p>
        </w:tc>
        <w:tc>
          <w:tcPr>
            <w:tcW w:w="468"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388 000,00</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388 000,00</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388 000,00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850"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0210199910</w:t>
            </w:r>
          </w:p>
        </w:tc>
        <w:tc>
          <w:tcPr>
            <w:tcW w:w="468"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388 000,00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388 000,00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388 000,00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КУЛЬТУРА, КИНЕМАТОГРАФИЯ</w:t>
            </w:r>
          </w:p>
        </w:tc>
        <w:tc>
          <w:tcPr>
            <w:tcW w:w="850"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0210199910</w:t>
            </w:r>
          </w:p>
        </w:tc>
        <w:tc>
          <w:tcPr>
            <w:tcW w:w="468"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0800</w:t>
            </w:r>
          </w:p>
        </w:tc>
        <w:tc>
          <w:tcPr>
            <w:tcW w:w="471"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388 000,00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388 000,00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388 000,00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Культура</w:t>
            </w:r>
          </w:p>
        </w:tc>
        <w:tc>
          <w:tcPr>
            <w:tcW w:w="850"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0210199910</w:t>
            </w:r>
          </w:p>
        </w:tc>
        <w:tc>
          <w:tcPr>
            <w:tcW w:w="468"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0801</w:t>
            </w:r>
          </w:p>
        </w:tc>
        <w:tc>
          <w:tcPr>
            <w:tcW w:w="471"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388 000,00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388 000,00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388 000,00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850"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0210199910</w:t>
            </w:r>
          </w:p>
        </w:tc>
        <w:tc>
          <w:tcPr>
            <w:tcW w:w="468"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0801</w:t>
            </w:r>
          </w:p>
        </w:tc>
        <w:tc>
          <w:tcPr>
            <w:tcW w:w="471"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208 000,00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208 000,00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208 000,00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Иные выплаты населению</w:t>
            </w:r>
          </w:p>
        </w:tc>
        <w:tc>
          <w:tcPr>
            <w:tcW w:w="850"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0210199910</w:t>
            </w:r>
          </w:p>
        </w:tc>
        <w:tc>
          <w:tcPr>
            <w:tcW w:w="468"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0801</w:t>
            </w:r>
          </w:p>
        </w:tc>
        <w:tc>
          <w:tcPr>
            <w:tcW w:w="471"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360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180 000,00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180 000,00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180 000,00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rPr>
                <w:rFonts w:ascii="Arial" w:hAnsi="Arial" w:cs="Arial"/>
                <w:bCs/>
                <w:color w:val="000000"/>
                <w:sz w:val="12"/>
                <w:szCs w:val="12"/>
              </w:rPr>
            </w:pPr>
            <w:r w:rsidRPr="00BF26BD">
              <w:rPr>
                <w:rFonts w:ascii="Arial" w:hAnsi="Arial" w:cs="Arial"/>
                <w:bCs/>
                <w:color w:val="000000"/>
                <w:sz w:val="12"/>
                <w:szCs w:val="12"/>
              </w:rPr>
              <w:t>Муниципальная программа "Развитие физической культуры и спорта в Валдайском муниципальном районе на 2018-2026 годы"</w:t>
            </w:r>
          </w:p>
        </w:tc>
        <w:tc>
          <w:tcPr>
            <w:tcW w:w="850" w:type="dxa"/>
            <w:shd w:val="clear" w:color="auto" w:fill="auto"/>
            <w:noWrap/>
            <w:vAlign w:val="center"/>
            <w:hideMark/>
          </w:tcPr>
          <w:p w:rsidR="00BF26BD" w:rsidRPr="00BF26BD" w:rsidRDefault="00BF26BD" w:rsidP="00BF26BD">
            <w:pPr>
              <w:jc w:val="center"/>
              <w:rPr>
                <w:rFonts w:ascii="Arial" w:hAnsi="Arial" w:cs="Arial"/>
                <w:color w:val="000000"/>
                <w:sz w:val="12"/>
                <w:szCs w:val="12"/>
              </w:rPr>
            </w:pPr>
            <w:r w:rsidRPr="00BF26BD">
              <w:rPr>
                <w:rFonts w:ascii="Arial" w:hAnsi="Arial" w:cs="Arial"/>
                <w:color w:val="000000"/>
                <w:sz w:val="12"/>
                <w:szCs w:val="12"/>
              </w:rPr>
              <w:t>0400000000</w:t>
            </w:r>
          </w:p>
        </w:tc>
        <w:tc>
          <w:tcPr>
            <w:tcW w:w="468" w:type="dxa"/>
            <w:shd w:val="clear" w:color="auto" w:fill="auto"/>
            <w:noWrap/>
            <w:vAlign w:val="center"/>
            <w:hideMark/>
          </w:tcPr>
          <w:p w:rsidR="00BF26BD" w:rsidRPr="00BF26BD" w:rsidRDefault="00BF26BD" w:rsidP="00BF26BD">
            <w:pPr>
              <w:jc w:val="center"/>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rPr>
                <w:rFonts w:ascii="Arial" w:hAnsi="Arial" w:cs="Arial"/>
                <w:bCs/>
                <w:color w:val="000000"/>
                <w:sz w:val="12"/>
                <w:szCs w:val="12"/>
              </w:rPr>
            </w:pPr>
            <w:r w:rsidRPr="00BF26BD">
              <w:rPr>
                <w:rFonts w:ascii="Arial" w:hAnsi="Arial" w:cs="Arial"/>
                <w:bCs/>
                <w:color w:val="000000"/>
                <w:sz w:val="12"/>
                <w:szCs w:val="12"/>
              </w:rPr>
              <w:t>500 200,00</w:t>
            </w:r>
          </w:p>
        </w:tc>
        <w:tc>
          <w:tcPr>
            <w:tcW w:w="0" w:type="auto"/>
            <w:shd w:val="clear" w:color="auto" w:fill="auto"/>
            <w:noWrap/>
            <w:vAlign w:val="center"/>
            <w:hideMark/>
          </w:tcPr>
          <w:p w:rsidR="00BF26BD" w:rsidRPr="00BF26BD" w:rsidRDefault="00BF26BD" w:rsidP="00BF26BD">
            <w:pPr>
              <w:jc w:val="right"/>
              <w:rPr>
                <w:rFonts w:ascii="Arial" w:hAnsi="Arial" w:cs="Arial"/>
                <w:bCs/>
                <w:color w:val="000000"/>
                <w:sz w:val="12"/>
                <w:szCs w:val="12"/>
              </w:rPr>
            </w:pPr>
            <w:r w:rsidRPr="00BF26BD">
              <w:rPr>
                <w:rFonts w:ascii="Arial" w:hAnsi="Arial" w:cs="Arial"/>
                <w:bCs/>
                <w:color w:val="000000"/>
                <w:sz w:val="12"/>
                <w:szCs w:val="12"/>
              </w:rPr>
              <w:t>150 000,00</w:t>
            </w:r>
          </w:p>
        </w:tc>
        <w:tc>
          <w:tcPr>
            <w:tcW w:w="0" w:type="auto"/>
            <w:shd w:val="clear" w:color="auto" w:fill="auto"/>
            <w:noWrap/>
            <w:vAlign w:val="center"/>
            <w:hideMark/>
          </w:tcPr>
          <w:p w:rsidR="00BF26BD" w:rsidRPr="00BF26BD" w:rsidRDefault="00BF26BD" w:rsidP="00BF26BD">
            <w:pPr>
              <w:jc w:val="right"/>
              <w:rPr>
                <w:rFonts w:ascii="Arial" w:hAnsi="Arial" w:cs="Arial"/>
                <w:bCs/>
                <w:color w:val="000000"/>
                <w:sz w:val="12"/>
                <w:szCs w:val="12"/>
              </w:rPr>
            </w:pPr>
            <w:r w:rsidRPr="00BF26BD">
              <w:rPr>
                <w:rFonts w:ascii="Arial" w:hAnsi="Arial" w:cs="Arial"/>
                <w:bCs/>
                <w:color w:val="000000"/>
                <w:sz w:val="12"/>
                <w:szCs w:val="12"/>
              </w:rPr>
              <w:t>150 000,00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1"/>
              <w:rPr>
                <w:rFonts w:ascii="Arial" w:hAnsi="Arial" w:cs="Arial"/>
                <w:bCs/>
                <w:color w:val="000000"/>
                <w:sz w:val="12"/>
                <w:szCs w:val="12"/>
              </w:rPr>
            </w:pPr>
            <w:r w:rsidRPr="00BF26BD">
              <w:rPr>
                <w:rFonts w:ascii="Arial" w:hAnsi="Arial" w:cs="Arial"/>
                <w:bCs/>
                <w:color w:val="000000"/>
                <w:sz w:val="12"/>
                <w:szCs w:val="12"/>
              </w:rPr>
              <w:t>Развитие физической культуры и массового спорта на территории района</w:t>
            </w:r>
          </w:p>
        </w:tc>
        <w:tc>
          <w:tcPr>
            <w:tcW w:w="850"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0400100000</w:t>
            </w:r>
          </w:p>
        </w:tc>
        <w:tc>
          <w:tcPr>
            <w:tcW w:w="468"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500 200,00</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150 000,00</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150 000,00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tc>
        <w:tc>
          <w:tcPr>
            <w:tcW w:w="850"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0400130110</w:t>
            </w:r>
          </w:p>
        </w:tc>
        <w:tc>
          <w:tcPr>
            <w:tcW w:w="468"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500 200,00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150 000,00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150 000,00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ФИЗИЧЕСКАЯ КУЛЬТУРА И СПОРТ</w:t>
            </w:r>
          </w:p>
        </w:tc>
        <w:tc>
          <w:tcPr>
            <w:tcW w:w="850"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0400130110</w:t>
            </w:r>
          </w:p>
        </w:tc>
        <w:tc>
          <w:tcPr>
            <w:tcW w:w="468"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1100</w:t>
            </w:r>
          </w:p>
        </w:tc>
        <w:tc>
          <w:tcPr>
            <w:tcW w:w="471"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500 200,00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150 000,00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150 000,00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Физическая культура</w:t>
            </w:r>
          </w:p>
        </w:tc>
        <w:tc>
          <w:tcPr>
            <w:tcW w:w="850"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0400130110</w:t>
            </w:r>
          </w:p>
        </w:tc>
        <w:tc>
          <w:tcPr>
            <w:tcW w:w="468"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1101</w:t>
            </w:r>
          </w:p>
        </w:tc>
        <w:tc>
          <w:tcPr>
            <w:tcW w:w="471"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500 200,00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150 000,00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150 000,00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850"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0400130110</w:t>
            </w:r>
          </w:p>
        </w:tc>
        <w:tc>
          <w:tcPr>
            <w:tcW w:w="468"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1101</w:t>
            </w:r>
          </w:p>
        </w:tc>
        <w:tc>
          <w:tcPr>
            <w:tcW w:w="471"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500 200,00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150 000,00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150 000,00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rPr>
                <w:rFonts w:ascii="Arial" w:hAnsi="Arial" w:cs="Arial"/>
                <w:bCs/>
                <w:color w:val="000000"/>
                <w:sz w:val="12"/>
                <w:szCs w:val="12"/>
              </w:rPr>
            </w:pPr>
            <w:r w:rsidRPr="00BF26BD">
              <w:rPr>
                <w:rFonts w:ascii="Arial" w:hAnsi="Arial" w:cs="Arial"/>
                <w:bCs/>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850" w:type="dxa"/>
            <w:shd w:val="clear" w:color="auto" w:fill="auto"/>
            <w:noWrap/>
            <w:vAlign w:val="center"/>
            <w:hideMark/>
          </w:tcPr>
          <w:p w:rsidR="00BF26BD" w:rsidRPr="00BF26BD" w:rsidRDefault="00BF26BD" w:rsidP="00BF26BD">
            <w:pPr>
              <w:jc w:val="center"/>
              <w:rPr>
                <w:rFonts w:ascii="Arial" w:hAnsi="Arial" w:cs="Arial"/>
                <w:color w:val="000000"/>
                <w:sz w:val="12"/>
                <w:szCs w:val="12"/>
              </w:rPr>
            </w:pPr>
            <w:r w:rsidRPr="00BF26BD">
              <w:rPr>
                <w:rFonts w:ascii="Arial" w:hAnsi="Arial" w:cs="Arial"/>
                <w:color w:val="000000"/>
                <w:sz w:val="12"/>
                <w:szCs w:val="12"/>
              </w:rPr>
              <w:t>0900000000</w:t>
            </w:r>
          </w:p>
        </w:tc>
        <w:tc>
          <w:tcPr>
            <w:tcW w:w="468" w:type="dxa"/>
            <w:shd w:val="clear" w:color="auto" w:fill="auto"/>
            <w:noWrap/>
            <w:vAlign w:val="center"/>
            <w:hideMark/>
          </w:tcPr>
          <w:p w:rsidR="00BF26BD" w:rsidRPr="00BF26BD" w:rsidRDefault="00BF26BD" w:rsidP="00BF26BD">
            <w:pPr>
              <w:jc w:val="center"/>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rPr>
                <w:rFonts w:ascii="Arial" w:hAnsi="Arial" w:cs="Arial"/>
                <w:bCs/>
                <w:color w:val="000000"/>
                <w:sz w:val="12"/>
                <w:szCs w:val="12"/>
              </w:rPr>
            </w:pPr>
            <w:r w:rsidRPr="00BF26BD">
              <w:rPr>
                <w:rFonts w:ascii="Arial" w:hAnsi="Arial" w:cs="Arial"/>
                <w:bCs/>
                <w:color w:val="000000"/>
                <w:sz w:val="12"/>
                <w:szCs w:val="12"/>
              </w:rPr>
              <w:t>1 264 211,50</w:t>
            </w:r>
          </w:p>
        </w:tc>
        <w:tc>
          <w:tcPr>
            <w:tcW w:w="0" w:type="auto"/>
            <w:shd w:val="clear" w:color="auto" w:fill="auto"/>
            <w:noWrap/>
            <w:vAlign w:val="center"/>
            <w:hideMark/>
          </w:tcPr>
          <w:p w:rsidR="00BF26BD" w:rsidRPr="00BF26BD" w:rsidRDefault="00BF26BD" w:rsidP="00BF26BD">
            <w:pPr>
              <w:jc w:val="right"/>
              <w:rPr>
                <w:rFonts w:ascii="Arial" w:hAnsi="Arial" w:cs="Arial"/>
                <w:bCs/>
                <w:color w:val="000000"/>
                <w:sz w:val="12"/>
                <w:szCs w:val="12"/>
              </w:rPr>
            </w:pPr>
            <w:r w:rsidRPr="00BF26BD">
              <w:rPr>
                <w:rFonts w:ascii="Arial" w:hAnsi="Arial" w:cs="Arial"/>
                <w:bCs/>
                <w:color w:val="000000"/>
                <w:sz w:val="12"/>
                <w:szCs w:val="12"/>
              </w:rPr>
              <w:t>445 600,00</w:t>
            </w:r>
          </w:p>
        </w:tc>
        <w:tc>
          <w:tcPr>
            <w:tcW w:w="0" w:type="auto"/>
            <w:shd w:val="clear" w:color="auto" w:fill="auto"/>
            <w:noWrap/>
            <w:vAlign w:val="center"/>
            <w:hideMark/>
          </w:tcPr>
          <w:p w:rsidR="00BF26BD" w:rsidRPr="00BF26BD" w:rsidRDefault="00BF26BD" w:rsidP="00BF26BD">
            <w:pPr>
              <w:jc w:val="right"/>
              <w:rPr>
                <w:rFonts w:ascii="Arial" w:hAnsi="Arial" w:cs="Arial"/>
                <w:bCs/>
                <w:color w:val="000000"/>
                <w:sz w:val="12"/>
                <w:szCs w:val="12"/>
              </w:rPr>
            </w:pPr>
            <w:r w:rsidRPr="00BF26BD">
              <w:rPr>
                <w:rFonts w:ascii="Arial" w:hAnsi="Arial" w:cs="Arial"/>
                <w:bCs/>
                <w:color w:val="000000"/>
                <w:sz w:val="12"/>
                <w:szCs w:val="12"/>
              </w:rPr>
              <w:t>445 600,00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1"/>
              <w:rPr>
                <w:rFonts w:ascii="Arial" w:hAnsi="Arial" w:cs="Arial"/>
                <w:bCs/>
                <w:color w:val="000000"/>
                <w:sz w:val="12"/>
                <w:szCs w:val="12"/>
              </w:rPr>
            </w:pPr>
            <w:r w:rsidRPr="00BF26BD">
              <w:rPr>
                <w:rFonts w:ascii="Arial" w:hAnsi="Arial" w:cs="Arial"/>
                <w:bCs/>
                <w:color w:val="000000"/>
                <w:sz w:val="12"/>
                <w:szCs w:val="12"/>
              </w:rPr>
              <w:t>Профилактика терроризма, экстремизма и других правонарушений в Валдайском районе</w:t>
            </w:r>
          </w:p>
        </w:tc>
        <w:tc>
          <w:tcPr>
            <w:tcW w:w="850"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0900100000</w:t>
            </w:r>
          </w:p>
        </w:tc>
        <w:tc>
          <w:tcPr>
            <w:tcW w:w="468"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1 258 811,50</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440 200,00</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440 200,00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Мероприятия по обслуживанию системы оповещения в г. Валдай</w:t>
            </w:r>
          </w:p>
        </w:tc>
        <w:tc>
          <w:tcPr>
            <w:tcW w:w="850"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0900112410</w:t>
            </w:r>
          </w:p>
        </w:tc>
        <w:tc>
          <w:tcPr>
            <w:tcW w:w="468"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150 000,00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150 000,00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150 000,00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НАЦИОНАЛЬНАЯ БЕЗОПАСНОСТЬ И ПРАВООХРАНИТЕЛЬНАЯ ДЕЯТЕЛЬНОСТЬ</w:t>
            </w:r>
          </w:p>
        </w:tc>
        <w:tc>
          <w:tcPr>
            <w:tcW w:w="850"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0900112410</w:t>
            </w:r>
          </w:p>
        </w:tc>
        <w:tc>
          <w:tcPr>
            <w:tcW w:w="468"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0300</w:t>
            </w:r>
          </w:p>
        </w:tc>
        <w:tc>
          <w:tcPr>
            <w:tcW w:w="471"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150 000,00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150 000,00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150 000,00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Другие вопросы в области национальной безопасности и правоохранительной деятельности</w:t>
            </w:r>
          </w:p>
        </w:tc>
        <w:tc>
          <w:tcPr>
            <w:tcW w:w="850"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0900112410</w:t>
            </w:r>
          </w:p>
        </w:tc>
        <w:tc>
          <w:tcPr>
            <w:tcW w:w="468"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0314</w:t>
            </w:r>
          </w:p>
        </w:tc>
        <w:tc>
          <w:tcPr>
            <w:tcW w:w="471"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150 000,00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150 000,00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150 000,00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Закупка товаров, работ, услуг в сфере информационно-коммуникационных технологий</w:t>
            </w:r>
          </w:p>
        </w:tc>
        <w:tc>
          <w:tcPr>
            <w:tcW w:w="850"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0900112410</w:t>
            </w:r>
          </w:p>
        </w:tc>
        <w:tc>
          <w:tcPr>
            <w:tcW w:w="468"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0314</w:t>
            </w:r>
          </w:p>
        </w:tc>
        <w:tc>
          <w:tcPr>
            <w:tcW w:w="471"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242</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27 490,00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850"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0900112410</w:t>
            </w:r>
          </w:p>
        </w:tc>
        <w:tc>
          <w:tcPr>
            <w:tcW w:w="468"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0314</w:t>
            </w:r>
          </w:p>
        </w:tc>
        <w:tc>
          <w:tcPr>
            <w:tcW w:w="471"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122 510,00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150 000,00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150 000,00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Проведение мероприятий по установке видеокамер в г. Валдай</w:t>
            </w:r>
          </w:p>
        </w:tc>
        <w:tc>
          <w:tcPr>
            <w:tcW w:w="850"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0900112500</w:t>
            </w:r>
          </w:p>
        </w:tc>
        <w:tc>
          <w:tcPr>
            <w:tcW w:w="468"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818 611,50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НАЦИОНАЛЬНАЯ БЕЗОПАСНОСТЬ И ПРАВООХРАНИТЕЛЬНАЯ ДЕЯТЕЛЬНОСТЬ</w:t>
            </w:r>
          </w:p>
        </w:tc>
        <w:tc>
          <w:tcPr>
            <w:tcW w:w="850"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0900112500</w:t>
            </w:r>
          </w:p>
        </w:tc>
        <w:tc>
          <w:tcPr>
            <w:tcW w:w="468"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0300</w:t>
            </w:r>
          </w:p>
        </w:tc>
        <w:tc>
          <w:tcPr>
            <w:tcW w:w="471"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818 611,50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Другие вопросы в области национальной безопасности и правоохранительной деятельности</w:t>
            </w:r>
          </w:p>
        </w:tc>
        <w:tc>
          <w:tcPr>
            <w:tcW w:w="850"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0900112500</w:t>
            </w:r>
          </w:p>
        </w:tc>
        <w:tc>
          <w:tcPr>
            <w:tcW w:w="468"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0314</w:t>
            </w:r>
          </w:p>
        </w:tc>
        <w:tc>
          <w:tcPr>
            <w:tcW w:w="471"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818 611,50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850"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0900112500</w:t>
            </w:r>
          </w:p>
        </w:tc>
        <w:tc>
          <w:tcPr>
            <w:tcW w:w="468"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0314</w:t>
            </w:r>
          </w:p>
        </w:tc>
        <w:tc>
          <w:tcPr>
            <w:tcW w:w="471"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818 611,50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Мероприятия по обслуживанию системы видеонаблюдения в г.Валдай</w:t>
            </w:r>
          </w:p>
        </w:tc>
        <w:tc>
          <w:tcPr>
            <w:tcW w:w="850"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0900112600</w:t>
            </w:r>
          </w:p>
        </w:tc>
        <w:tc>
          <w:tcPr>
            <w:tcW w:w="468"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256 800,00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256 800,00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256 800,00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НАЦИОНАЛЬНАЯ БЕЗОПАСНОСТЬ И ПРАВООХРАНИТЕЛЬНАЯ ДЕЯТЕЛЬНОСТЬ</w:t>
            </w:r>
          </w:p>
        </w:tc>
        <w:tc>
          <w:tcPr>
            <w:tcW w:w="850"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0900112600</w:t>
            </w:r>
          </w:p>
        </w:tc>
        <w:tc>
          <w:tcPr>
            <w:tcW w:w="468"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0300</w:t>
            </w:r>
          </w:p>
        </w:tc>
        <w:tc>
          <w:tcPr>
            <w:tcW w:w="471"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256 800,00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256 800,00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256 800,00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Другие вопросы в области национальной безопасности и правоохранительной деятельности</w:t>
            </w:r>
          </w:p>
        </w:tc>
        <w:tc>
          <w:tcPr>
            <w:tcW w:w="850"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0900112600</w:t>
            </w:r>
          </w:p>
        </w:tc>
        <w:tc>
          <w:tcPr>
            <w:tcW w:w="468"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0314</w:t>
            </w:r>
          </w:p>
        </w:tc>
        <w:tc>
          <w:tcPr>
            <w:tcW w:w="471"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256 800,00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256 800,00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256 800,00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850"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0900112600</w:t>
            </w:r>
          </w:p>
        </w:tc>
        <w:tc>
          <w:tcPr>
            <w:tcW w:w="468"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0314</w:t>
            </w:r>
          </w:p>
        </w:tc>
        <w:tc>
          <w:tcPr>
            <w:tcW w:w="471"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256 800,00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256 800,00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256 800,00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850"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0900113110</w:t>
            </w:r>
          </w:p>
        </w:tc>
        <w:tc>
          <w:tcPr>
            <w:tcW w:w="468"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19 500,00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19 500,00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19 500,00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ОБЩЕГОСУДАРСТВЕННЫЕ ВОПРОСЫ</w:t>
            </w:r>
          </w:p>
        </w:tc>
        <w:tc>
          <w:tcPr>
            <w:tcW w:w="850"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0900113110</w:t>
            </w:r>
          </w:p>
        </w:tc>
        <w:tc>
          <w:tcPr>
            <w:tcW w:w="468"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0100</w:t>
            </w:r>
          </w:p>
        </w:tc>
        <w:tc>
          <w:tcPr>
            <w:tcW w:w="471"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19 500,00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19 500,00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19 500,00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Другие общегосударственные вопросы</w:t>
            </w:r>
          </w:p>
        </w:tc>
        <w:tc>
          <w:tcPr>
            <w:tcW w:w="850"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0900113110</w:t>
            </w:r>
          </w:p>
        </w:tc>
        <w:tc>
          <w:tcPr>
            <w:tcW w:w="468"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0113</w:t>
            </w:r>
          </w:p>
        </w:tc>
        <w:tc>
          <w:tcPr>
            <w:tcW w:w="471"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19 500,00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19 500,00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19 500,00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850"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0900113110</w:t>
            </w:r>
          </w:p>
        </w:tc>
        <w:tc>
          <w:tcPr>
            <w:tcW w:w="468"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0113</w:t>
            </w:r>
          </w:p>
        </w:tc>
        <w:tc>
          <w:tcPr>
            <w:tcW w:w="471"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19 500,00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19 500,00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19 500,00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850"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0900114100</w:t>
            </w:r>
          </w:p>
        </w:tc>
        <w:tc>
          <w:tcPr>
            <w:tcW w:w="468"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13 900,00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13 900,00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13 900,00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ОБЩЕГОСУДАРСТВЕННЫЕ ВОПРОСЫ</w:t>
            </w:r>
          </w:p>
        </w:tc>
        <w:tc>
          <w:tcPr>
            <w:tcW w:w="850"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0900114100</w:t>
            </w:r>
          </w:p>
        </w:tc>
        <w:tc>
          <w:tcPr>
            <w:tcW w:w="468"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0100</w:t>
            </w:r>
          </w:p>
        </w:tc>
        <w:tc>
          <w:tcPr>
            <w:tcW w:w="471"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13 900,00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13 900,00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13 900,00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Другие общегосударственные вопросы</w:t>
            </w:r>
          </w:p>
        </w:tc>
        <w:tc>
          <w:tcPr>
            <w:tcW w:w="850"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0900114100</w:t>
            </w:r>
          </w:p>
        </w:tc>
        <w:tc>
          <w:tcPr>
            <w:tcW w:w="468"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0113</w:t>
            </w:r>
          </w:p>
        </w:tc>
        <w:tc>
          <w:tcPr>
            <w:tcW w:w="471"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13 900,00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13 900,00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13 900,00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850"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0900114100</w:t>
            </w:r>
          </w:p>
        </w:tc>
        <w:tc>
          <w:tcPr>
            <w:tcW w:w="468"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0113</w:t>
            </w:r>
          </w:p>
        </w:tc>
        <w:tc>
          <w:tcPr>
            <w:tcW w:w="471"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13 900,00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13 900,00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13 900,00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1"/>
              <w:rPr>
                <w:rFonts w:ascii="Arial" w:hAnsi="Arial" w:cs="Arial"/>
                <w:bCs/>
                <w:color w:val="000000"/>
                <w:sz w:val="12"/>
                <w:szCs w:val="12"/>
              </w:rPr>
            </w:pPr>
            <w:r w:rsidRPr="00BF26BD">
              <w:rPr>
                <w:rFonts w:ascii="Arial" w:hAnsi="Arial" w:cs="Arial"/>
                <w:bCs/>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850"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0900200000</w:t>
            </w:r>
          </w:p>
        </w:tc>
        <w:tc>
          <w:tcPr>
            <w:tcW w:w="468"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2 700,00</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2 700,00</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2 700,00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850"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0900221500</w:t>
            </w:r>
          </w:p>
        </w:tc>
        <w:tc>
          <w:tcPr>
            <w:tcW w:w="468"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2 700,00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2 700,00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2 700,00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ОБРАЗОВАНИЕ</w:t>
            </w:r>
          </w:p>
        </w:tc>
        <w:tc>
          <w:tcPr>
            <w:tcW w:w="850"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0900221500</w:t>
            </w:r>
          </w:p>
        </w:tc>
        <w:tc>
          <w:tcPr>
            <w:tcW w:w="468"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0700</w:t>
            </w:r>
          </w:p>
        </w:tc>
        <w:tc>
          <w:tcPr>
            <w:tcW w:w="471"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2 700,00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2 700,00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2 700,00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Молодежная политика</w:t>
            </w:r>
          </w:p>
        </w:tc>
        <w:tc>
          <w:tcPr>
            <w:tcW w:w="850"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0900221500</w:t>
            </w:r>
          </w:p>
        </w:tc>
        <w:tc>
          <w:tcPr>
            <w:tcW w:w="468"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0707</w:t>
            </w:r>
          </w:p>
        </w:tc>
        <w:tc>
          <w:tcPr>
            <w:tcW w:w="471"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2 700,00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2 700,00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2 700,00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850"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0900221500</w:t>
            </w:r>
          </w:p>
        </w:tc>
        <w:tc>
          <w:tcPr>
            <w:tcW w:w="468"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0707</w:t>
            </w:r>
          </w:p>
        </w:tc>
        <w:tc>
          <w:tcPr>
            <w:tcW w:w="471"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2 700,00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2 700,00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2 700,00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1"/>
              <w:rPr>
                <w:rFonts w:ascii="Arial" w:hAnsi="Arial" w:cs="Arial"/>
                <w:bCs/>
                <w:color w:val="000000"/>
                <w:sz w:val="12"/>
                <w:szCs w:val="12"/>
              </w:rPr>
            </w:pPr>
            <w:r w:rsidRPr="00BF26BD">
              <w:rPr>
                <w:rFonts w:ascii="Arial" w:hAnsi="Arial" w:cs="Arial"/>
                <w:bCs/>
                <w:color w:val="000000"/>
                <w:sz w:val="12"/>
                <w:szCs w:val="12"/>
              </w:rPr>
              <w:t>Противодействие коррупции в Валдайском муниципальном районе</w:t>
            </w:r>
          </w:p>
        </w:tc>
        <w:tc>
          <w:tcPr>
            <w:tcW w:w="850"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0900300000</w:t>
            </w:r>
          </w:p>
        </w:tc>
        <w:tc>
          <w:tcPr>
            <w:tcW w:w="468"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2 700,00</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2 700,00</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2 700,00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850"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0900331100</w:t>
            </w:r>
          </w:p>
        </w:tc>
        <w:tc>
          <w:tcPr>
            <w:tcW w:w="468"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2 700,00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2 700,00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2 700,00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ОБЩЕГОСУДАРСТВЕННЫЕ ВОПРОСЫ</w:t>
            </w:r>
          </w:p>
        </w:tc>
        <w:tc>
          <w:tcPr>
            <w:tcW w:w="850"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0900331100</w:t>
            </w:r>
          </w:p>
        </w:tc>
        <w:tc>
          <w:tcPr>
            <w:tcW w:w="468"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0100</w:t>
            </w:r>
          </w:p>
        </w:tc>
        <w:tc>
          <w:tcPr>
            <w:tcW w:w="471"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2 700,00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2 700,00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2 700,00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Другие общегосударственные вопросы</w:t>
            </w:r>
          </w:p>
        </w:tc>
        <w:tc>
          <w:tcPr>
            <w:tcW w:w="850"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0900331100</w:t>
            </w:r>
          </w:p>
        </w:tc>
        <w:tc>
          <w:tcPr>
            <w:tcW w:w="468"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0113</w:t>
            </w:r>
          </w:p>
        </w:tc>
        <w:tc>
          <w:tcPr>
            <w:tcW w:w="471"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2 700,00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2 700,00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2 700,00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850"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0900331100</w:t>
            </w:r>
          </w:p>
        </w:tc>
        <w:tc>
          <w:tcPr>
            <w:tcW w:w="468"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0113</w:t>
            </w:r>
          </w:p>
        </w:tc>
        <w:tc>
          <w:tcPr>
            <w:tcW w:w="471"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2 700,00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2 700,00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2 700,00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rPr>
                <w:rFonts w:ascii="Arial" w:hAnsi="Arial" w:cs="Arial"/>
                <w:bCs/>
                <w:color w:val="000000"/>
                <w:sz w:val="12"/>
                <w:szCs w:val="12"/>
              </w:rPr>
            </w:pPr>
            <w:r w:rsidRPr="00BF26BD">
              <w:rPr>
                <w:rFonts w:ascii="Arial" w:hAnsi="Arial" w:cs="Arial"/>
                <w:bCs/>
                <w:color w:val="000000"/>
                <w:sz w:val="12"/>
                <w:szCs w:val="12"/>
              </w:rPr>
              <w:t>Муниципальная программа "Формирование современной городской среды на территории Валдайского городского поселения в 2018-2024 годах"</w:t>
            </w:r>
          </w:p>
        </w:tc>
        <w:tc>
          <w:tcPr>
            <w:tcW w:w="850" w:type="dxa"/>
            <w:shd w:val="clear" w:color="auto" w:fill="auto"/>
            <w:noWrap/>
            <w:vAlign w:val="center"/>
            <w:hideMark/>
          </w:tcPr>
          <w:p w:rsidR="00BF26BD" w:rsidRPr="00BF26BD" w:rsidRDefault="00BF26BD" w:rsidP="00BF26BD">
            <w:pPr>
              <w:jc w:val="center"/>
              <w:rPr>
                <w:rFonts w:ascii="Arial" w:hAnsi="Arial" w:cs="Arial"/>
                <w:color w:val="000000"/>
                <w:sz w:val="12"/>
                <w:szCs w:val="12"/>
              </w:rPr>
            </w:pPr>
            <w:r w:rsidRPr="00BF26BD">
              <w:rPr>
                <w:rFonts w:ascii="Arial" w:hAnsi="Arial" w:cs="Arial"/>
                <w:color w:val="000000"/>
                <w:sz w:val="12"/>
                <w:szCs w:val="12"/>
              </w:rPr>
              <w:t>1000000000</w:t>
            </w:r>
          </w:p>
        </w:tc>
        <w:tc>
          <w:tcPr>
            <w:tcW w:w="468" w:type="dxa"/>
            <w:shd w:val="clear" w:color="auto" w:fill="auto"/>
            <w:noWrap/>
            <w:vAlign w:val="center"/>
            <w:hideMark/>
          </w:tcPr>
          <w:p w:rsidR="00BF26BD" w:rsidRPr="00BF26BD" w:rsidRDefault="00BF26BD" w:rsidP="00BF26BD">
            <w:pPr>
              <w:jc w:val="center"/>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rPr>
                <w:rFonts w:ascii="Arial" w:hAnsi="Arial" w:cs="Arial"/>
                <w:bCs/>
                <w:color w:val="000000"/>
                <w:sz w:val="12"/>
                <w:szCs w:val="12"/>
              </w:rPr>
            </w:pPr>
            <w:r w:rsidRPr="00BF26BD">
              <w:rPr>
                <w:rFonts w:ascii="Arial" w:hAnsi="Arial" w:cs="Arial"/>
                <w:bCs/>
                <w:color w:val="000000"/>
                <w:sz w:val="12"/>
                <w:szCs w:val="12"/>
              </w:rPr>
              <w:t>5 270 925,84</w:t>
            </w:r>
          </w:p>
        </w:tc>
        <w:tc>
          <w:tcPr>
            <w:tcW w:w="0" w:type="auto"/>
            <w:shd w:val="clear" w:color="auto" w:fill="auto"/>
            <w:noWrap/>
            <w:vAlign w:val="center"/>
            <w:hideMark/>
          </w:tcPr>
          <w:p w:rsidR="00BF26BD" w:rsidRPr="00BF26BD" w:rsidRDefault="00BF26BD" w:rsidP="00BF26BD">
            <w:pPr>
              <w:jc w:val="right"/>
              <w:rPr>
                <w:rFonts w:ascii="Arial" w:hAnsi="Arial" w:cs="Arial"/>
                <w:bCs/>
                <w:color w:val="000000"/>
                <w:sz w:val="12"/>
                <w:szCs w:val="12"/>
              </w:rPr>
            </w:pPr>
            <w:r w:rsidRPr="00BF26BD">
              <w:rPr>
                <w:rFonts w:ascii="Arial" w:hAnsi="Arial" w:cs="Arial"/>
                <w:bCs/>
                <w:color w:val="000000"/>
                <w:sz w:val="12"/>
                <w:szCs w:val="12"/>
              </w:rPr>
              <w:t>84 240,00</w:t>
            </w:r>
          </w:p>
        </w:tc>
        <w:tc>
          <w:tcPr>
            <w:tcW w:w="0" w:type="auto"/>
            <w:shd w:val="clear" w:color="auto" w:fill="auto"/>
            <w:noWrap/>
            <w:vAlign w:val="center"/>
            <w:hideMark/>
          </w:tcPr>
          <w:p w:rsidR="00BF26BD" w:rsidRPr="00BF26BD" w:rsidRDefault="00BF26BD" w:rsidP="00BF26BD">
            <w:pPr>
              <w:jc w:val="right"/>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1"/>
              <w:rPr>
                <w:rFonts w:ascii="Arial" w:hAnsi="Arial" w:cs="Arial"/>
                <w:bCs/>
                <w:color w:val="000000"/>
                <w:sz w:val="12"/>
                <w:szCs w:val="12"/>
              </w:rPr>
            </w:pPr>
            <w:r w:rsidRPr="00BF26BD">
              <w:rPr>
                <w:rFonts w:ascii="Arial" w:hAnsi="Arial" w:cs="Arial"/>
                <w:bCs/>
                <w:color w:val="000000"/>
                <w:sz w:val="12"/>
                <w:szCs w:val="12"/>
              </w:rPr>
              <w:t>Благоустройство наиболее посещаемых территорий общего пользования</w:t>
            </w:r>
          </w:p>
        </w:tc>
        <w:tc>
          <w:tcPr>
            <w:tcW w:w="850"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1000200000</w:t>
            </w:r>
          </w:p>
        </w:tc>
        <w:tc>
          <w:tcPr>
            <w:tcW w:w="468"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79 889,38</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84 240,00</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Абонентская плата за доступ к общественной сети интернет на территории "Кузнечная площадь"</w:t>
            </w:r>
          </w:p>
        </w:tc>
        <w:tc>
          <w:tcPr>
            <w:tcW w:w="850"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1000250330</w:t>
            </w:r>
          </w:p>
        </w:tc>
        <w:tc>
          <w:tcPr>
            <w:tcW w:w="468"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79 889,38</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84 240,00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ЖИЛИЩНО-КОММУНАЛЬНОЕ ХОЗЯЙСТВО</w:t>
            </w:r>
          </w:p>
        </w:tc>
        <w:tc>
          <w:tcPr>
            <w:tcW w:w="850"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1000250330</w:t>
            </w:r>
          </w:p>
        </w:tc>
        <w:tc>
          <w:tcPr>
            <w:tcW w:w="468"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0500</w:t>
            </w:r>
          </w:p>
        </w:tc>
        <w:tc>
          <w:tcPr>
            <w:tcW w:w="471"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79 889,38</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84 240,00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Благоустройство</w:t>
            </w:r>
          </w:p>
        </w:tc>
        <w:tc>
          <w:tcPr>
            <w:tcW w:w="850"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1000250330</w:t>
            </w:r>
          </w:p>
        </w:tc>
        <w:tc>
          <w:tcPr>
            <w:tcW w:w="468"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0503</w:t>
            </w:r>
          </w:p>
        </w:tc>
        <w:tc>
          <w:tcPr>
            <w:tcW w:w="471"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79 889,38</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84 240,00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850"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1000250330</w:t>
            </w:r>
          </w:p>
        </w:tc>
        <w:tc>
          <w:tcPr>
            <w:tcW w:w="468"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0503</w:t>
            </w:r>
          </w:p>
        </w:tc>
        <w:tc>
          <w:tcPr>
            <w:tcW w:w="471"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79 889,38</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84 240,00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1"/>
              <w:rPr>
                <w:rFonts w:ascii="Arial" w:hAnsi="Arial" w:cs="Arial"/>
                <w:bCs/>
                <w:color w:val="000000"/>
                <w:sz w:val="12"/>
                <w:szCs w:val="12"/>
              </w:rPr>
            </w:pPr>
            <w:r w:rsidRPr="00BF26BD">
              <w:rPr>
                <w:rFonts w:ascii="Arial" w:hAnsi="Arial" w:cs="Arial"/>
                <w:bCs/>
                <w:color w:val="000000"/>
                <w:sz w:val="12"/>
                <w:szCs w:val="12"/>
              </w:rPr>
              <w:t>Федеральный проект "Формирование комфортной городской среды"</w:t>
            </w:r>
          </w:p>
        </w:tc>
        <w:tc>
          <w:tcPr>
            <w:tcW w:w="850"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100F200000</w:t>
            </w:r>
          </w:p>
        </w:tc>
        <w:tc>
          <w:tcPr>
            <w:tcW w:w="468"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5 191 036,46</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Благоустройство дворовых территорий многоквартирных домов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в т.ч. софинансирование)</w:t>
            </w:r>
          </w:p>
        </w:tc>
        <w:tc>
          <w:tcPr>
            <w:tcW w:w="850"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100F255551</w:t>
            </w:r>
          </w:p>
        </w:tc>
        <w:tc>
          <w:tcPr>
            <w:tcW w:w="468"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4 195 220,95</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ЖИЛИЩНО-КОММУНАЛЬНОЕ ХОЗЯЙСТВО</w:t>
            </w:r>
          </w:p>
        </w:tc>
        <w:tc>
          <w:tcPr>
            <w:tcW w:w="850"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100F255551</w:t>
            </w:r>
          </w:p>
        </w:tc>
        <w:tc>
          <w:tcPr>
            <w:tcW w:w="468"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0500</w:t>
            </w:r>
          </w:p>
        </w:tc>
        <w:tc>
          <w:tcPr>
            <w:tcW w:w="471"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4 195 220,95</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Благоустройство</w:t>
            </w:r>
          </w:p>
        </w:tc>
        <w:tc>
          <w:tcPr>
            <w:tcW w:w="850"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100F255551</w:t>
            </w:r>
          </w:p>
        </w:tc>
        <w:tc>
          <w:tcPr>
            <w:tcW w:w="468"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0503</w:t>
            </w:r>
          </w:p>
        </w:tc>
        <w:tc>
          <w:tcPr>
            <w:tcW w:w="471"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4 195 220,95</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50"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100F255551</w:t>
            </w:r>
          </w:p>
        </w:tc>
        <w:tc>
          <w:tcPr>
            <w:tcW w:w="468"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0503</w:t>
            </w:r>
          </w:p>
        </w:tc>
        <w:tc>
          <w:tcPr>
            <w:tcW w:w="471"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811</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4 195 220,95</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Благоустройство наиболее посещаемых территорий общего пользования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в т.ч. софинансирование)</w:t>
            </w:r>
          </w:p>
        </w:tc>
        <w:tc>
          <w:tcPr>
            <w:tcW w:w="850"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100F255552</w:t>
            </w:r>
          </w:p>
        </w:tc>
        <w:tc>
          <w:tcPr>
            <w:tcW w:w="468"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995 815,51</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ЖИЛИЩНО-КОММУНАЛЬНОЕ ХОЗЯЙСТВО</w:t>
            </w:r>
          </w:p>
        </w:tc>
        <w:tc>
          <w:tcPr>
            <w:tcW w:w="850"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100F255552</w:t>
            </w:r>
          </w:p>
        </w:tc>
        <w:tc>
          <w:tcPr>
            <w:tcW w:w="468"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0500</w:t>
            </w:r>
          </w:p>
        </w:tc>
        <w:tc>
          <w:tcPr>
            <w:tcW w:w="471"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995 815,51</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Благоустройство</w:t>
            </w:r>
          </w:p>
        </w:tc>
        <w:tc>
          <w:tcPr>
            <w:tcW w:w="850"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100F255552</w:t>
            </w:r>
          </w:p>
        </w:tc>
        <w:tc>
          <w:tcPr>
            <w:tcW w:w="468"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0503</w:t>
            </w:r>
          </w:p>
        </w:tc>
        <w:tc>
          <w:tcPr>
            <w:tcW w:w="471"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995 815,51</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850"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100F255552</w:t>
            </w:r>
          </w:p>
        </w:tc>
        <w:tc>
          <w:tcPr>
            <w:tcW w:w="468"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0503</w:t>
            </w:r>
          </w:p>
        </w:tc>
        <w:tc>
          <w:tcPr>
            <w:tcW w:w="471"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995 815,51</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rPr>
                <w:rFonts w:ascii="Arial" w:hAnsi="Arial" w:cs="Arial"/>
                <w:bCs/>
                <w:color w:val="000000"/>
                <w:sz w:val="12"/>
                <w:szCs w:val="12"/>
              </w:rPr>
            </w:pPr>
            <w:r w:rsidRPr="00BF26BD">
              <w:rPr>
                <w:rFonts w:ascii="Arial" w:hAnsi="Arial" w:cs="Arial"/>
                <w:bCs/>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2023-2025 годы"</w:t>
            </w:r>
          </w:p>
        </w:tc>
        <w:tc>
          <w:tcPr>
            <w:tcW w:w="850" w:type="dxa"/>
            <w:shd w:val="clear" w:color="auto" w:fill="auto"/>
            <w:noWrap/>
            <w:vAlign w:val="center"/>
            <w:hideMark/>
          </w:tcPr>
          <w:p w:rsidR="00BF26BD" w:rsidRPr="00BF26BD" w:rsidRDefault="00BF26BD" w:rsidP="00BF26BD">
            <w:pPr>
              <w:jc w:val="center"/>
              <w:rPr>
                <w:rFonts w:ascii="Arial" w:hAnsi="Arial" w:cs="Arial"/>
                <w:color w:val="000000"/>
                <w:sz w:val="12"/>
                <w:szCs w:val="12"/>
              </w:rPr>
            </w:pPr>
            <w:r w:rsidRPr="00BF26BD">
              <w:rPr>
                <w:rFonts w:ascii="Arial" w:hAnsi="Arial" w:cs="Arial"/>
                <w:color w:val="000000"/>
                <w:sz w:val="12"/>
                <w:szCs w:val="12"/>
              </w:rPr>
              <w:t>1400000000</w:t>
            </w:r>
          </w:p>
        </w:tc>
        <w:tc>
          <w:tcPr>
            <w:tcW w:w="468" w:type="dxa"/>
            <w:shd w:val="clear" w:color="auto" w:fill="auto"/>
            <w:noWrap/>
            <w:vAlign w:val="center"/>
            <w:hideMark/>
          </w:tcPr>
          <w:p w:rsidR="00BF26BD" w:rsidRPr="00BF26BD" w:rsidRDefault="00BF26BD" w:rsidP="00BF26BD">
            <w:pPr>
              <w:jc w:val="center"/>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rPr>
                <w:rFonts w:ascii="Arial" w:hAnsi="Arial" w:cs="Arial"/>
                <w:bCs/>
                <w:color w:val="000000"/>
                <w:sz w:val="12"/>
                <w:szCs w:val="12"/>
              </w:rPr>
            </w:pPr>
            <w:r w:rsidRPr="00BF26BD">
              <w:rPr>
                <w:rFonts w:ascii="Arial" w:hAnsi="Arial" w:cs="Arial"/>
                <w:bCs/>
                <w:color w:val="000000"/>
                <w:sz w:val="12"/>
                <w:szCs w:val="12"/>
              </w:rPr>
              <w:t>50 000,00</w:t>
            </w:r>
          </w:p>
        </w:tc>
        <w:tc>
          <w:tcPr>
            <w:tcW w:w="0" w:type="auto"/>
            <w:shd w:val="clear" w:color="auto" w:fill="auto"/>
            <w:noWrap/>
            <w:vAlign w:val="center"/>
            <w:hideMark/>
          </w:tcPr>
          <w:p w:rsidR="00BF26BD" w:rsidRPr="00BF26BD" w:rsidRDefault="00BF26BD" w:rsidP="00BF26BD">
            <w:pPr>
              <w:jc w:val="right"/>
              <w:rPr>
                <w:rFonts w:ascii="Arial" w:hAnsi="Arial" w:cs="Arial"/>
                <w:bCs/>
                <w:color w:val="000000"/>
                <w:sz w:val="12"/>
                <w:szCs w:val="12"/>
              </w:rPr>
            </w:pPr>
            <w:r w:rsidRPr="00BF26BD">
              <w:rPr>
                <w:rFonts w:ascii="Arial" w:hAnsi="Arial" w:cs="Arial"/>
                <w:bCs/>
                <w:color w:val="000000"/>
                <w:sz w:val="12"/>
                <w:szCs w:val="12"/>
              </w:rPr>
              <w:t>50 000,00</w:t>
            </w:r>
          </w:p>
        </w:tc>
        <w:tc>
          <w:tcPr>
            <w:tcW w:w="0" w:type="auto"/>
            <w:shd w:val="clear" w:color="auto" w:fill="auto"/>
            <w:noWrap/>
            <w:vAlign w:val="center"/>
            <w:hideMark/>
          </w:tcPr>
          <w:p w:rsidR="00BF26BD" w:rsidRPr="00BF26BD" w:rsidRDefault="00BF26BD" w:rsidP="00BF26BD">
            <w:pPr>
              <w:jc w:val="right"/>
              <w:rPr>
                <w:rFonts w:ascii="Arial" w:hAnsi="Arial" w:cs="Arial"/>
                <w:bCs/>
                <w:color w:val="000000"/>
                <w:sz w:val="12"/>
                <w:szCs w:val="12"/>
              </w:rPr>
            </w:pPr>
            <w:r w:rsidRPr="00BF26BD">
              <w:rPr>
                <w:rFonts w:ascii="Arial" w:hAnsi="Arial" w:cs="Arial"/>
                <w:bCs/>
                <w:color w:val="000000"/>
                <w:sz w:val="12"/>
                <w:szCs w:val="12"/>
              </w:rPr>
              <w:t>50 000,00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1"/>
              <w:rPr>
                <w:rFonts w:ascii="Arial" w:hAnsi="Arial" w:cs="Arial"/>
                <w:bCs/>
                <w:color w:val="000000"/>
                <w:sz w:val="12"/>
                <w:szCs w:val="12"/>
              </w:rPr>
            </w:pPr>
            <w:r w:rsidRPr="00BF26BD">
              <w:rPr>
                <w:rFonts w:ascii="Arial" w:hAnsi="Arial" w:cs="Arial"/>
                <w:bCs/>
                <w:color w:val="000000"/>
                <w:sz w:val="12"/>
                <w:szCs w:val="12"/>
              </w:rPr>
              <w:t>Улучшение состояния военно-мемориальных объектов на территории Валдайского городского поселения</w:t>
            </w:r>
          </w:p>
        </w:tc>
        <w:tc>
          <w:tcPr>
            <w:tcW w:w="850"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1400100000</w:t>
            </w:r>
          </w:p>
        </w:tc>
        <w:tc>
          <w:tcPr>
            <w:tcW w:w="468"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50 000,00</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50 000,00</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50 000,00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Нанесение фамилий на мемориальные плиты, ремонтные работы на воинских захоронениях</w:t>
            </w:r>
          </w:p>
        </w:tc>
        <w:tc>
          <w:tcPr>
            <w:tcW w:w="850"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1400199911</w:t>
            </w:r>
          </w:p>
        </w:tc>
        <w:tc>
          <w:tcPr>
            <w:tcW w:w="468"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50 000,00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50 000,00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50 000,00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КУЛЬТУРА, КИНЕМАТОГРАФИЯ</w:t>
            </w:r>
          </w:p>
        </w:tc>
        <w:tc>
          <w:tcPr>
            <w:tcW w:w="850"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1400199911</w:t>
            </w:r>
          </w:p>
        </w:tc>
        <w:tc>
          <w:tcPr>
            <w:tcW w:w="468"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0800</w:t>
            </w:r>
          </w:p>
        </w:tc>
        <w:tc>
          <w:tcPr>
            <w:tcW w:w="471"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50 000,00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50 000,00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50 000,00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Другие вопросы в области культуры, кинематографии</w:t>
            </w:r>
          </w:p>
        </w:tc>
        <w:tc>
          <w:tcPr>
            <w:tcW w:w="850"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1400199911</w:t>
            </w:r>
          </w:p>
        </w:tc>
        <w:tc>
          <w:tcPr>
            <w:tcW w:w="468"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0804</w:t>
            </w:r>
          </w:p>
        </w:tc>
        <w:tc>
          <w:tcPr>
            <w:tcW w:w="471"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50 000,00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50 000,00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50 000,00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850"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1400199911</w:t>
            </w:r>
          </w:p>
        </w:tc>
        <w:tc>
          <w:tcPr>
            <w:tcW w:w="468"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0804</w:t>
            </w:r>
          </w:p>
        </w:tc>
        <w:tc>
          <w:tcPr>
            <w:tcW w:w="471"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50 000,00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50 000,00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50 000,00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rPr>
                <w:rFonts w:ascii="Arial" w:hAnsi="Arial" w:cs="Arial"/>
                <w:bCs/>
                <w:color w:val="000000"/>
                <w:sz w:val="12"/>
                <w:szCs w:val="12"/>
              </w:rPr>
            </w:pPr>
            <w:r w:rsidRPr="00BF26BD">
              <w:rPr>
                <w:rFonts w:ascii="Arial" w:hAnsi="Arial" w:cs="Arial"/>
                <w:bCs/>
                <w:color w:val="000000"/>
                <w:sz w:val="12"/>
                <w:szCs w:val="12"/>
              </w:rPr>
              <w:lastRenderedPageBreak/>
              <w:t>Муниципальная программа "Реализация первичных мер пожарной безопасности на территории Валдайского городского поселения на 2023-2025 годы"</w:t>
            </w:r>
          </w:p>
        </w:tc>
        <w:tc>
          <w:tcPr>
            <w:tcW w:w="850" w:type="dxa"/>
            <w:shd w:val="clear" w:color="auto" w:fill="auto"/>
            <w:noWrap/>
            <w:vAlign w:val="center"/>
            <w:hideMark/>
          </w:tcPr>
          <w:p w:rsidR="00BF26BD" w:rsidRPr="00BF26BD" w:rsidRDefault="00BF26BD" w:rsidP="00BF26BD">
            <w:pPr>
              <w:jc w:val="center"/>
              <w:rPr>
                <w:rFonts w:ascii="Arial" w:hAnsi="Arial" w:cs="Arial"/>
                <w:color w:val="000000"/>
                <w:sz w:val="12"/>
                <w:szCs w:val="12"/>
              </w:rPr>
            </w:pPr>
            <w:r w:rsidRPr="00BF26BD">
              <w:rPr>
                <w:rFonts w:ascii="Arial" w:hAnsi="Arial" w:cs="Arial"/>
                <w:color w:val="000000"/>
                <w:sz w:val="12"/>
                <w:szCs w:val="12"/>
              </w:rPr>
              <w:t>1900000000</w:t>
            </w:r>
          </w:p>
        </w:tc>
        <w:tc>
          <w:tcPr>
            <w:tcW w:w="468" w:type="dxa"/>
            <w:shd w:val="clear" w:color="auto" w:fill="auto"/>
            <w:noWrap/>
            <w:vAlign w:val="center"/>
            <w:hideMark/>
          </w:tcPr>
          <w:p w:rsidR="00BF26BD" w:rsidRPr="00BF26BD" w:rsidRDefault="00BF26BD" w:rsidP="00BF26BD">
            <w:pPr>
              <w:jc w:val="center"/>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rPr>
                <w:rFonts w:ascii="Arial" w:hAnsi="Arial" w:cs="Arial"/>
                <w:bCs/>
                <w:color w:val="000000"/>
                <w:sz w:val="12"/>
                <w:szCs w:val="12"/>
              </w:rPr>
            </w:pPr>
            <w:r w:rsidRPr="00BF26BD">
              <w:rPr>
                <w:rFonts w:ascii="Arial" w:hAnsi="Arial" w:cs="Arial"/>
                <w:bCs/>
                <w:color w:val="000000"/>
                <w:sz w:val="12"/>
                <w:szCs w:val="12"/>
              </w:rPr>
              <w:t>515 720,00</w:t>
            </w:r>
          </w:p>
        </w:tc>
        <w:tc>
          <w:tcPr>
            <w:tcW w:w="0" w:type="auto"/>
            <w:shd w:val="clear" w:color="auto" w:fill="auto"/>
            <w:noWrap/>
            <w:vAlign w:val="center"/>
            <w:hideMark/>
          </w:tcPr>
          <w:p w:rsidR="00BF26BD" w:rsidRPr="00BF26BD" w:rsidRDefault="00BF26BD" w:rsidP="00BF26BD">
            <w:pPr>
              <w:jc w:val="right"/>
              <w:rPr>
                <w:rFonts w:ascii="Arial" w:hAnsi="Arial" w:cs="Arial"/>
                <w:bCs/>
                <w:color w:val="000000"/>
                <w:sz w:val="12"/>
                <w:szCs w:val="12"/>
              </w:rPr>
            </w:pPr>
            <w:r w:rsidRPr="00BF26BD">
              <w:rPr>
                <w:rFonts w:ascii="Arial" w:hAnsi="Arial" w:cs="Arial"/>
                <w:bCs/>
                <w:color w:val="000000"/>
                <w:sz w:val="12"/>
                <w:szCs w:val="12"/>
              </w:rPr>
              <w:t>327 000,00</w:t>
            </w:r>
          </w:p>
        </w:tc>
        <w:tc>
          <w:tcPr>
            <w:tcW w:w="0" w:type="auto"/>
            <w:shd w:val="clear" w:color="auto" w:fill="auto"/>
            <w:noWrap/>
            <w:vAlign w:val="center"/>
            <w:hideMark/>
          </w:tcPr>
          <w:p w:rsidR="00BF26BD" w:rsidRPr="00BF26BD" w:rsidRDefault="00BF26BD" w:rsidP="00BF26BD">
            <w:pPr>
              <w:jc w:val="right"/>
              <w:rPr>
                <w:rFonts w:ascii="Arial" w:hAnsi="Arial" w:cs="Arial"/>
                <w:bCs/>
                <w:color w:val="000000"/>
                <w:sz w:val="12"/>
                <w:szCs w:val="12"/>
              </w:rPr>
            </w:pPr>
            <w:r w:rsidRPr="00BF26BD">
              <w:rPr>
                <w:rFonts w:ascii="Arial" w:hAnsi="Arial" w:cs="Arial"/>
                <w:bCs/>
                <w:color w:val="000000"/>
                <w:sz w:val="12"/>
                <w:szCs w:val="12"/>
              </w:rPr>
              <w:t>327 000,00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1"/>
              <w:rPr>
                <w:rFonts w:ascii="Arial" w:hAnsi="Arial" w:cs="Arial"/>
                <w:bCs/>
                <w:color w:val="000000"/>
                <w:sz w:val="12"/>
                <w:szCs w:val="12"/>
              </w:rPr>
            </w:pPr>
            <w:r w:rsidRPr="00BF26BD">
              <w:rPr>
                <w:rFonts w:ascii="Arial" w:hAnsi="Arial" w:cs="Arial"/>
                <w:bCs/>
                <w:color w:val="000000"/>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850"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1900100000</w:t>
            </w:r>
          </w:p>
        </w:tc>
        <w:tc>
          <w:tcPr>
            <w:tcW w:w="468"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7 000,00</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7 000,00</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7 000,00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Мероприятия по обеспечению первичных мер пожарной безопасности</w:t>
            </w:r>
          </w:p>
        </w:tc>
        <w:tc>
          <w:tcPr>
            <w:tcW w:w="850"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1900140110</w:t>
            </w:r>
          </w:p>
        </w:tc>
        <w:tc>
          <w:tcPr>
            <w:tcW w:w="468"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7 000,00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7 000,00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7 000,00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НАЦИОНАЛЬНАЯ БЕЗОПАСНОСТЬ И ПРАВООХРАНИТЕЛЬНАЯ ДЕЯТЕЛЬНОСТЬ</w:t>
            </w:r>
          </w:p>
        </w:tc>
        <w:tc>
          <w:tcPr>
            <w:tcW w:w="850"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1900140110</w:t>
            </w:r>
          </w:p>
        </w:tc>
        <w:tc>
          <w:tcPr>
            <w:tcW w:w="468"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0300</w:t>
            </w:r>
          </w:p>
        </w:tc>
        <w:tc>
          <w:tcPr>
            <w:tcW w:w="471"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7 000,00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7 000,00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7 000,00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850"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1900140110</w:t>
            </w:r>
          </w:p>
        </w:tc>
        <w:tc>
          <w:tcPr>
            <w:tcW w:w="468"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0310</w:t>
            </w:r>
          </w:p>
        </w:tc>
        <w:tc>
          <w:tcPr>
            <w:tcW w:w="471"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7 000,00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7 000,00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7 000,00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850"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1900140110</w:t>
            </w:r>
          </w:p>
        </w:tc>
        <w:tc>
          <w:tcPr>
            <w:tcW w:w="468"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0310</w:t>
            </w:r>
          </w:p>
        </w:tc>
        <w:tc>
          <w:tcPr>
            <w:tcW w:w="471"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7 000,00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7 000,00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7 000,00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1"/>
              <w:rPr>
                <w:rFonts w:ascii="Arial" w:hAnsi="Arial" w:cs="Arial"/>
                <w:bCs/>
                <w:color w:val="000000"/>
                <w:sz w:val="12"/>
                <w:szCs w:val="12"/>
              </w:rPr>
            </w:pPr>
            <w:r w:rsidRPr="00BF26BD">
              <w:rPr>
                <w:rFonts w:ascii="Arial" w:hAnsi="Arial" w:cs="Arial"/>
                <w:bCs/>
                <w:color w:val="000000"/>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850"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1900300000</w:t>
            </w:r>
          </w:p>
        </w:tc>
        <w:tc>
          <w:tcPr>
            <w:tcW w:w="468"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508 720,00</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320 000,00</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320 000,00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Мероприятия по обеспечению первичных мер пожарной безопасности</w:t>
            </w:r>
          </w:p>
        </w:tc>
        <w:tc>
          <w:tcPr>
            <w:tcW w:w="850"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1900340110</w:t>
            </w:r>
          </w:p>
        </w:tc>
        <w:tc>
          <w:tcPr>
            <w:tcW w:w="468"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508 720,00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320 000,00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320 000,00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НАЦИОНАЛЬНАЯ БЕЗОПАСНОСТЬ И ПРАВООХРАНИТЕЛЬНАЯ ДЕЯТЕЛЬНОСТЬ</w:t>
            </w:r>
          </w:p>
        </w:tc>
        <w:tc>
          <w:tcPr>
            <w:tcW w:w="850"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1900340110</w:t>
            </w:r>
          </w:p>
        </w:tc>
        <w:tc>
          <w:tcPr>
            <w:tcW w:w="468"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0300</w:t>
            </w:r>
          </w:p>
        </w:tc>
        <w:tc>
          <w:tcPr>
            <w:tcW w:w="471"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508 720,00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320 000,00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320 000,00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850"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1900340110</w:t>
            </w:r>
          </w:p>
        </w:tc>
        <w:tc>
          <w:tcPr>
            <w:tcW w:w="468"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0310</w:t>
            </w:r>
          </w:p>
        </w:tc>
        <w:tc>
          <w:tcPr>
            <w:tcW w:w="471"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508 720,00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320 000,00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320 000,00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Закупка товаров, работ, услуг в целях капитального ремонта государственного (муниципального) имущества</w:t>
            </w:r>
          </w:p>
        </w:tc>
        <w:tc>
          <w:tcPr>
            <w:tcW w:w="850"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1900340110</w:t>
            </w:r>
          </w:p>
        </w:tc>
        <w:tc>
          <w:tcPr>
            <w:tcW w:w="468"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0310</w:t>
            </w:r>
          </w:p>
        </w:tc>
        <w:tc>
          <w:tcPr>
            <w:tcW w:w="471"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243</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200 000,00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850"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1900340110</w:t>
            </w:r>
          </w:p>
        </w:tc>
        <w:tc>
          <w:tcPr>
            <w:tcW w:w="468"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0310</w:t>
            </w:r>
          </w:p>
        </w:tc>
        <w:tc>
          <w:tcPr>
            <w:tcW w:w="471"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238 720,00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250 000,00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250 000,00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50"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1900340110</w:t>
            </w:r>
          </w:p>
        </w:tc>
        <w:tc>
          <w:tcPr>
            <w:tcW w:w="468"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0310</w:t>
            </w:r>
          </w:p>
        </w:tc>
        <w:tc>
          <w:tcPr>
            <w:tcW w:w="471"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811</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70 000,00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70 000,00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70 000,00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rPr>
                <w:rFonts w:ascii="Arial" w:hAnsi="Arial" w:cs="Arial"/>
                <w:bCs/>
                <w:color w:val="000000"/>
                <w:sz w:val="12"/>
                <w:szCs w:val="12"/>
              </w:rPr>
            </w:pPr>
            <w:r w:rsidRPr="00BF26BD">
              <w:rPr>
                <w:rFonts w:ascii="Arial" w:hAnsi="Arial" w:cs="Arial"/>
                <w:bCs/>
                <w:color w:val="000000"/>
                <w:sz w:val="12"/>
                <w:szCs w:val="12"/>
              </w:rPr>
              <w:t>Муниципальная программа "Обеспечение качественного функционирования ливневой канализации на территории Валдайского городского поселения в 2023-2025 годах"</w:t>
            </w:r>
          </w:p>
        </w:tc>
        <w:tc>
          <w:tcPr>
            <w:tcW w:w="850" w:type="dxa"/>
            <w:shd w:val="clear" w:color="auto" w:fill="auto"/>
            <w:noWrap/>
            <w:vAlign w:val="center"/>
            <w:hideMark/>
          </w:tcPr>
          <w:p w:rsidR="00BF26BD" w:rsidRPr="00BF26BD" w:rsidRDefault="00BF26BD" w:rsidP="00BF26BD">
            <w:pPr>
              <w:jc w:val="center"/>
              <w:rPr>
                <w:rFonts w:ascii="Arial" w:hAnsi="Arial" w:cs="Arial"/>
                <w:color w:val="000000"/>
                <w:sz w:val="12"/>
                <w:szCs w:val="12"/>
              </w:rPr>
            </w:pPr>
            <w:r w:rsidRPr="00BF26BD">
              <w:rPr>
                <w:rFonts w:ascii="Arial" w:hAnsi="Arial" w:cs="Arial"/>
                <w:color w:val="000000"/>
                <w:sz w:val="12"/>
                <w:szCs w:val="12"/>
              </w:rPr>
              <w:t>2000000000</w:t>
            </w:r>
          </w:p>
        </w:tc>
        <w:tc>
          <w:tcPr>
            <w:tcW w:w="468" w:type="dxa"/>
            <w:shd w:val="clear" w:color="auto" w:fill="auto"/>
            <w:noWrap/>
            <w:vAlign w:val="center"/>
            <w:hideMark/>
          </w:tcPr>
          <w:p w:rsidR="00BF26BD" w:rsidRPr="00BF26BD" w:rsidRDefault="00BF26BD" w:rsidP="00BF26BD">
            <w:pPr>
              <w:jc w:val="center"/>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rPr>
                <w:rFonts w:ascii="Arial" w:hAnsi="Arial" w:cs="Arial"/>
                <w:bCs/>
                <w:color w:val="000000"/>
                <w:sz w:val="12"/>
                <w:szCs w:val="12"/>
              </w:rPr>
            </w:pPr>
            <w:r w:rsidRPr="00BF26BD">
              <w:rPr>
                <w:rFonts w:ascii="Arial" w:hAnsi="Arial" w:cs="Arial"/>
                <w:bCs/>
                <w:color w:val="000000"/>
                <w:sz w:val="12"/>
                <w:szCs w:val="12"/>
              </w:rPr>
              <w:t>876 488,38</w:t>
            </w:r>
          </w:p>
        </w:tc>
        <w:tc>
          <w:tcPr>
            <w:tcW w:w="0" w:type="auto"/>
            <w:shd w:val="clear" w:color="auto" w:fill="auto"/>
            <w:noWrap/>
            <w:vAlign w:val="center"/>
            <w:hideMark/>
          </w:tcPr>
          <w:p w:rsidR="00BF26BD" w:rsidRPr="00BF26BD" w:rsidRDefault="00BF26BD" w:rsidP="00BF26BD">
            <w:pPr>
              <w:jc w:val="right"/>
              <w:rPr>
                <w:rFonts w:ascii="Arial" w:hAnsi="Arial" w:cs="Arial"/>
                <w:bCs/>
                <w:color w:val="000000"/>
                <w:sz w:val="12"/>
                <w:szCs w:val="12"/>
              </w:rPr>
            </w:pPr>
            <w:r w:rsidRPr="00BF26BD">
              <w:rPr>
                <w:rFonts w:ascii="Arial" w:hAnsi="Arial" w:cs="Arial"/>
                <w:bCs/>
                <w:color w:val="000000"/>
                <w:sz w:val="12"/>
                <w:szCs w:val="12"/>
              </w:rPr>
              <w:t>876 488,38</w:t>
            </w:r>
          </w:p>
        </w:tc>
        <w:tc>
          <w:tcPr>
            <w:tcW w:w="0" w:type="auto"/>
            <w:shd w:val="clear" w:color="auto" w:fill="auto"/>
            <w:noWrap/>
            <w:vAlign w:val="center"/>
            <w:hideMark/>
          </w:tcPr>
          <w:p w:rsidR="00BF26BD" w:rsidRPr="00BF26BD" w:rsidRDefault="00BF26BD" w:rsidP="00BF26BD">
            <w:pPr>
              <w:jc w:val="right"/>
              <w:rPr>
                <w:rFonts w:ascii="Arial" w:hAnsi="Arial" w:cs="Arial"/>
                <w:bCs/>
                <w:color w:val="000000"/>
                <w:sz w:val="12"/>
                <w:szCs w:val="12"/>
              </w:rPr>
            </w:pPr>
            <w:r w:rsidRPr="00BF26BD">
              <w:rPr>
                <w:rFonts w:ascii="Arial" w:hAnsi="Arial" w:cs="Arial"/>
                <w:bCs/>
                <w:color w:val="000000"/>
                <w:sz w:val="12"/>
                <w:szCs w:val="12"/>
              </w:rPr>
              <w:t>876 488,38</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1"/>
              <w:rPr>
                <w:rFonts w:ascii="Arial" w:hAnsi="Arial" w:cs="Arial"/>
                <w:bCs/>
                <w:color w:val="000000"/>
                <w:sz w:val="12"/>
                <w:szCs w:val="12"/>
              </w:rPr>
            </w:pPr>
            <w:r w:rsidRPr="00BF26BD">
              <w:rPr>
                <w:rFonts w:ascii="Arial" w:hAnsi="Arial" w:cs="Arial"/>
                <w:bCs/>
                <w:color w:val="000000"/>
                <w:sz w:val="12"/>
                <w:szCs w:val="12"/>
              </w:rPr>
              <w:t>Приведение обветшавших сетей ливневой канализации в нормативное состояние</w:t>
            </w:r>
          </w:p>
        </w:tc>
        <w:tc>
          <w:tcPr>
            <w:tcW w:w="850"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2000200000</w:t>
            </w:r>
          </w:p>
        </w:tc>
        <w:tc>
          <w:tcPr>
            <w:tcW w:w="468"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440 976,75</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440 976,75</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440 976,75</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Осуществление ремонта участков сетей ливневой канализации</w:t>
            </w:r>
          </w:p>
        </w:tc>
        <w:tc>
          <w:tcPr>
            <w:tcW w:w="850"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2000211200</w:t>
            </w:r>
          </w:p>
        </w:tc>
        <w:tc>
          <w:tcPr>
            <w:tcW w:w="468"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440 976,75</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440 976,75</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440 976,75</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ЖИЛИЩНО-КОММУНАЛЬНОЕ ХОЗЯЙСТВО</w:t>
            </w:r>
          </w:p>
        </w:tc>
        <w:tc>
          <w:tcPr>
            <w:tcW w:w="850"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2000211200</w:t>
            </w:r>
          </w:p>
        </w:tc>
        <w:tc>
          <w:tcPr>
            <w:tcW w:w="468"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0500</w:t>
            </w:r>
          </w:p>
        </w:tc>
        <w:tc>
          <w:tcPr>
            <w:tcW w:w="471"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440 976,75</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440 976,75</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440 976,75</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Коммунальное хозяйство</w:t>
            </w:r>
          </w:p>
        </w:tc>
        <w:tc>
          <w:tcPr>
            <w:tcW w:w="850"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2000211200</w:t>
            </w:r>
          </w:p>
        </w:tc>
        <w:tc>
          <w:tcPr>
            <w:tcW w:w="468"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0502</w:t>
            </w:r>
          </w:p>
        </w:tc>
        <w:tc>
          <w:tcPr>
            <w:tcW w:w="471"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440 976,75</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440 976,75</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440 976,75</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850"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2000211200</w:t>
            </w:r>
          </w:p>
        </w:tc>
        <w:tc>
          <w:tcPr>
            <w:tcW w:w="468"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0502</w:t>
            </w:r>
          </w:p>
        </w:tc>
        <w:tc>
          <w:tcPr>
            <w:tcW w:w="471"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440 976,75</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440 976,75</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440 976,75</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1"/>
              <w:rPr>
                <w:rFonts w:ascii="Arial" w:hAnsi="Arial" w:cs="Arial"/>
                <w:bCs/>
                <w:color w:val="000000"/>
                <w:sz w:val="12"/>
                <w:szCs w:val="12"/>
              </w:rPr>
            </w:pPr>
            <w:r w:rsidRPr="00BF26BD">
              <w:rPr>
                <w:rFonts w:ascii="Arial" w:hAnsi="Arial" w:cs="Arial"/>
                <w:bCs/>
                <w:color w:val="000000"/>
                <w:sz w:val="12"/>
                <w:szCs w:val="12"/>
              </w:rPr>
              <w:t>Обеспечение качественной работы объектов ливневой канализации</w:t>
            </w:r>
          </w:p>
        </w:tc>
        <w:tc>
          <w:tcPr>
            <w:tcW w:w="850"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2000300000</w:t>
            </w:r>
          </w:p>
        </w:tc>
        <w:tc>
          <w:tcPr>
            <w:tcW w:w="468"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435 511,63</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435 511,63</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435 511,63</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Содержание ливневой канализации, водоотводных канав и водопропускных труб</w:t>
            </w:r>
          </w:p>
        </w:tc>
        <w:tc>
          <w:tcPr>
            <w:tcW w:w="850"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2000311300</w:t>
            </w:r>
          </w:p>
        </w:tc>
        <w:tc>
          <w:tcPr>
            <w:tcW w:w="468"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435 511,63</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435 511,63</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435 511,63</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ЖИЛИЩНО-КОММУНАЛЬНОЕ ХОЗЯЙСТВО</w:t>
            </w:r>
          </w:p>
        </w:tc>
        <w:tc>
          <w:tcPr>
            <w:tcW w:w="850"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2000311300</w:t>
            </w:r>
          </w:p>
        </w:tc>
        <w:tc>
          <w:tcPr>
            <w:tcW w:w="468"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0500</w:t>
            </w:r>
          </w:p>
        </w:tc>
        <w:tc>
          <w:tcPr>
            <w:tcW w:w="471"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435 511,63</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435 511,63</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435 511,63</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Коммунальное хозяйство</w:t>
            </w:r>
          </w:p>
        </w:tc>
        <w:tc>
          <w:tcPr>
            <w:tcW w:w="850"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2000311300</w:t>
            </w:r>
          </w:p>
        </w:tc>
        <w:tc>
          <w:tcPr>
            <w:tcW w:w="468"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0502</w:t>
            </w:r>
          </w:p>
        </w:tc>
        <w:tc>
          <w:tcPr>
            <w:tcW w:w="471"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435 511,63</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435 511,63</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435 511,63</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850"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2000311300</w:t>
            </w:r>
          </w:p>
        </w:tc>
        <w:tc>
          <w:tcPr>
            <w:tcW w:w="468"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0502</w:t>
            </w:r>
          </w:p>
        </w:tc>
        <w:tc>
          <w:tcPr>
            <w:tcW w:w="471"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435 511,63</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435 511,63</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435 511,63</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rPr>
                <w:rFonts w:ascii="Arial" w:hAnsi="Arial" w:cs="Arial"/>
                <w:bCs/>
                <w:color w:val="000000"/>
                <w:sz w:val="12"/>
                <w:szCs w:val="12"/>
              </w:rPr>
            </w:pPr>
            <w:r w:rsidRPr="00BF26BD">
              <w:rPr>
                <w:rFonts w:ascii="Arial" w:hAnsi="Arial" w:cs="Arial"/>
                <w:bCs/>
                <w:color w:val="000000"/>
                <w:sz w:val="12"/>
                <w:szCs w:val="12"/>
              </w:rPr>
              <w:t>Муниципальная программа "Благоустройство территории Валдайского городского поселения в 2023-2025 годах"</w:t>
            </w:r>
          </w:p>
        </w:tc>
        <w:tc>
          <w:tcPr>
            <w:tcW w:w="850" w:type="dxa"/>
            <w:shd w:val="clear" w:color="auto" w:fill="auto"/>
            <w:noWrap/>
            <w:vAlign w:val="center"/>
            <w:hideMark/>
          </w:tcPr>
          <w:p w:rsidR="00BF26BD" w:rsidRPr="00BF26BD" w:rsidRDefault="00BF26BD" w:rsidP="00BF26BD">
            <w:pPr>
              <w:jc w:val="center"/>
              <w:rPr>
                <w:rFonts w:ascii="Arial" w:hAnsi="Arial" w:cs="Arial"/>
                <w:color w:val="000000"/>
                <w:sz w:val="12"/>
                <w:szCs w:val="12"/>
              </w:rPr>
            </w:pPr>
            <w:r w:rsidRPr="00BF26BD">
              <w:rPr>
                <w:rFonts w:ascii="Arial" w:hAnsi="Arial" w:cs="Arial"/>
                <w:color w:val="000000"/>
                <w:sz w:val="12"/>
                <w:szCs w:val="12"/>
              </w:rPr>
              <w:t>2200000000</w:t>
            </w:r>
          </w:p>
        </w:tc>
        <w:tc>
          <w:tcPr>
            <w:tcW w:w="468" w:type="dxa"/>
            <w:shd w:val="clear" w:color="auto" w:fill="auto"/>
            <w:noWrap/>
            <w:vAlign w:val="center"/>
            <w:hideMark/>
          </w:tcPr>
          <w:p w:rsidR="00BF26BD" w:rsidRPr="00BF26BD" w:rsidRDefault="00BF26BD" w:rsidP="00BF26BD">
            <w:pPr>
              <w:jc w:val="center"/>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rPr>
                <w:rFonts w:ascii="Arial" w:hAnsi="Arial" w:cs="Arial"/>
                <w:bCs/>
                <w:color w:val="000000"/>
                <w:sz w:val="12"/>
                <w:szCs w:val="12"/>
              </w:rPr>
            </w:pPr>
            <w:r w:rsidRPr="00BF26BD">
              <w:rPr>
                <w:rFonts w:ascii="Arial" w:hAnsi="Arial" w:cs="Arial"/>
                <w:bCs/>
                <w:color w:val="000000"/>
                <w:sz w:val="12"/>
                <w:szCs w:val="12"/>
              </w:rPr>
              <w:t>20 920 206,01</w:t>
            </w:r>
          </w:p>
        </w:tc>
        <w:tc>
          <w:tcPr>
            <w:tcW w:w="0" w:type="auto"/>
            <w:shd w:val="clear" w:color="auto" w:fill="auto"/>
            <w:noWrap/>
            <w:vAlign w:val="center"/>
            <w:hideMark/>
          </w:tcPr>
          <w:p w:rsidR="00BF26BD" w:rsidRPr="00BF26BD" w:rsidRDefault="00BF26BD" w:rsidP="00BF26BD">
            <w:pPr>
              <w:jc w:val="right"/>
              <w:rPr>
                <w:rFonts w:ascii="Arial" w:hAnsi="Arial" w:cs="Arial"/>
                <w:bCs/>
                <w:color w:val="000000"/>
                <w:sz w:val="12"/>
                <w:szCs w:val="12"/>
              </w:rPr>
            </w:pPr>
            <w:r w:rsidRPr="00BF26BD">
              <w:rPr>
                <w:rFonts w:ascii="Arial" w:hAnsi="Arial" w:cs="Arial"/>
                <w:bCs/>
                <w:color w:val="000000"/>
                <w:sz w:val="12"/>
                <w:szCs w:val="12"/>
              </w:rPr>
              <w:t>25 031 980,02</w:t>
            </w:r>
          </w:p>
        </w:tc>
        <w:tc>
          <w:tcPr>
            <w:tcW w:w="0" w:type="auto"/>
            <w:shd w:val="clear" w:color="auto" w:fill="auto"/>
            <w:noWrap/>
            <w:vAlign w:val="center"/>
            <w:hideMark/>
          </w:tcPr>
          <w:p w:rsidR="00BF26BD" w:rsidRPr="00BF26BD" w:rsidRDefault="00BF26BD" w:rsidP="00BF26BD">
            <w:pPr>
              <w:jc w:val="right"/>
              <w:rPr>
                <w:rFonts w:ascii="Arial" w:hAnsi="Arial" w:cs="Arial"/>
                <w:bCs/>
                <w:color w:val="000000"/>
                <w:sz w:val="12"/>
                <w:szCs w:val="12"/>
              </w:rPr>
            </w:pPr>
            <w:r w:rsidRPr="00BF26BD">
              <w:rPr>
                <w:rFonts w:ascii="Arial" w:hAnsi="Arial" w:cs="Arial"/>
                <w:bCs/>
                <w:color w:val="000000"/>
                <w:sz w:val="12"/>
                <w:szCs w:val="12"/>
              </w:rPr>
              <w:t>13 745 860,02</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0"/>
              <w:rPr>
                <w:rFonts w:ascii="Arial" w:hAnsi="Arial" w:cs="Arial"/>
                <w:bCs/>
                <w:color w:val="000000"/>
                <w:sz w:val="12"/>
                <w:szCs w:val="12"/>
              </w:rPr>
            </w:pPr>
            <w:r w:rsidRPr="00BF26BD">
              <w:rPr>
                <w:rFonts w:ascii="Arial" w:hAnsi="Arial" w:cs="Arial"/>
                <w:bCs/>
                <w:color w:val="000000"/>
                <w:sz w:val="12"/>
                <w:szCs w:val="12"/>
              </w:rPr>
              <w:t>Подпрограмма "Обеспечение уличного освещения" муниципальной программы "Благоустройство территории Валдайского городского поселения в 2023-2025 годах"</w:t>
            </w:r>
          </w:p>
        </w:tc>
        <w:tc>
          <w:tcPr>
            <w:tcW w:w="850" w:type="dxa"/>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2210000000</w:t>
            </w:r>
          </w:p>
        </w:tc>
        <w:tc>
          <w:tcPr>
            <w:tcW w:w="468" w:type="dxa"/>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9 487 631,28</w:t>
            </w:r>
          </w:p>
        </w:tc>
        <w:tc>
          <w:tcPr>
            <w:tcW w:w="0" w:type="auto"/>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8 046 872,28</w:t>
            </w:r>
          </w:p>
        </w:tc>
        <w:tc>
          <w:tcPr>
            <w:tcW w:w="0" w:type="auto"/>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8 046 872,28</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1"/>
              <w:rPr>
                <w:rFonts w:ascii="Arial" w:hAnsi="Arial" w:cs="Arial"/>
                <w:bCs/>
                <w:color w:val="000000"/>
                <w:sz w:val="12"/>
                <w:szCs w:val="12"/>
              </w:rPr>
            </w:pPr>
            <w:r w:rsidRPr="00BF26BD">
              <w:rPr>
                <w:rFonts w:ascii="Arial" w:hAnsi="Arial" w:cs="Arial"/>
                <w:bCs/>
                <w:color w:val="000000"/>
                <w:sz w:val="12"/>
                <w:szCs w:val="12"/>
              </w:rPr>
              <w:t>Обеспечение уличного освещения</w:t>
            </w:r>
          </w:p>
        </w:tc>
        <w:tc>
          <w:tcPr>
            <w:tcW w:w="850"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2210100000</w:t>
            </w:r>
          </w:p>
        </w:tc>
        <w:tc>
          <w:tcPr>
            <w:tcW w:w="468"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9 487 631,28</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8 046 872,28</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8 046 872,28</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Содержание сетей уличного освещения, реализация прочих мероприятий по обеспечению уличного освещения</w:t>
            </w:r>
          </w:p>
        </w:tc>
        <w:tc>
          <w:tcPr>
            <w:tcW w:w="850"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2210160010</w:t>
            </w:r>
          </w:p>
        </w:tc>
        <w:tc>
          <w:tcPr>
            <w:tcW w:w="468"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5 152 770,89</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3 712 011,89</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3 712 011,89</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ЖИЛИЩНО-КОММУНАЛЬНОЕ ХОЗЯЙСТВО</w:t>
            </w:r>
          </w:p>
        </w:tc>
        <w:tc>
          <w:tcPr>
            <w:tcW w:w="850"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2210160010</w:t>
            </w:r>
          </w:p>
        </w:tc>
        <w:tc>
          <w:tcPr>
            <w:tcW w:w="468"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0500</w:t>
            </w:r>
          </w:p>
        </w:tc>
        <w:tc>
          <w:tcPr>
            <w:tcW w:w="471"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5 152 770,89</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3 712 011,89</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3 712 011,89</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Благоустройство</w:t>
            </w:r>
          </w:p>
        </w:tc>
        <w:tc>
          <w:tcPr>
            <w:tcW w:w="850"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2210160010</w:t>
            </w:r>
          </w:p>
        </w:tc>
        <w:tc>
          <w:tcPr>
            <w:tcW w:w="468"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0503</w:t>
            </w:r>
          </w:p>
        </w:tc>
        <w:tc>
          <w:tcPr>
            <w:tcW w:w="471"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5 152 770,89</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3 712 011,89</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3 712 011,89</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850"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2210160010</w:t>
            </w:r>
          </w:p>
        </w:tc>
        <w:tc>
          <w:tcPr>
            <w:tcW w:w="468"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0503</w:t>
            </w:r>
          </w:p>
        </w:tc>
        <w:tc>
          <w:tcPr>
            <w:tcW w:w="471"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5 152 770,89</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3 712 011,89</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3 712 011,89</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850"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2210160012</w:t>
            </w:r>
          </w:p>
        </w:tc>
        <w:tc>
          <w:tcPr>
            <w:tcW w:w="468"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4 334 860,39</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4 334 860,39</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4 334 860,39</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ЖИЛИЩНО-КОММУНАЛЬНОЕ ХОЗЯЙСТВО</w:t>
            </w:r>
          </w:p>
        </w:tc>
        <w:tc>
          <w:tcPr>
            <w:tcW w:w="850"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2210160012</w:t>
            </w:r>
          </w:p>
        </w:tc>
        <w:tc>
          <w:tcPr>
            <w:tcW w:w="468"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0500</w:t>
            </w:r>
          </w:p>
        </w:tc>
        <w:tc>
          <w:tcPr>
            <w:tcW w:w="471"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4 334 860,39</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4 334 860,39</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4 334 860,39</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Благоустройство</w:t>
            </w:r>
          </w:p>
        </w:tc>
        <w:tc>
          <w:tcPr>
            <w:tcW w:w="850"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2210160012</w:t>
            </w:r>
          </w:p>
        </w:tc>
        <w:tc>
          <w:tcPr>
            <w:tcW w:w="468"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0503</w:t>
            </w:r>
          </w:p>
        </w:tc>
        <w:tc>
          <w:tcPr>
            <w:tcW w:w="471"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4 334 860,39</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4 334 860,39</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4 334 860,39</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Закупка энергетических ресурсов</w:t>
            </w:r>
          </w:p>
        </w:tc>
        <w:tc>
          <w:tcPr>
            <w:tcW w:w="850"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2210160012</w:t>
            </w:r>
          </w:p>
        </w:tc>
        <w:tc>
          <w:tcPr>
            <w:tcW w:w="468"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0503</w:t>
            </w:r>
          </w:p>
        </w:tc>
        <w:tc>
          <w:tcPr>
            <w:tcW w:w="471"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247</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4 334 860,39</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4 334 860,39</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4 334 860,39</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0"/>
              <w:rPr>
                <w:rFonts w:ascii="Arial" w:hAnsi="Arial" w:cs="Arial"/>
                <w:bCs/>
                <w:color w:val="000000"/>
                <w:sz w:val="12"/>
                <w:szCs w:val="12"/>
              </w:rPr>
            </w:pPr>
            <w:r w:rsidRPr="00BF26BD">
              <w:rPr>
                <w:rFonts w:ascii="Arial" w:hAnsi="Arial" w:cs="Arial"/>
                <w:bCs/>
                <w:color w:val="000000"/>
                <w:sz w:val="12"/>
                <w:szCs w:val="12"/>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2023-2025 годах"</w:t>
            </w:r>
          </w:p>
        </w:tc>
        <w:tc>
          <w:tcPr>
            <w:tcW w:w="850" w:type="dxa"/>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2220000000</w:t>
            </w:r>
          </w:p>
        </w:tc>
        <w:tc>
          <w:tcPr>
            <w:tcW w:w="468" w:type="dxa"/>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2 310 686,52</w:t>
            </w:r>
          </w:p>
        </w:tc>
        <w:tc>
          <w:tcPr>
            <w:tcW w:w="0" w:type="auto"/>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3 795 824,16</w:t>
            </w:r>
          </w:p>
        </w:tc>
        <w:tc>
          <w:tcPr>
            <w:tcW w:w="0" w:type="auto"/>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3 795 824,16</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1"/>
              <w:rPr>
                <w:rFonts w:ascii="Arial" w:hAnsi="Arial" w:cs="Arial"/>
                <w:bCs/>
                <w:color w:val="000000"/>
                <w:sz w:val="12"/>
                <w:szCs w:val="12"/>
              </w:rPr>
            </w:pPr>
            <w:r w:rsidRPr="00BF26BD">
              <w:rPr>
                <w:rFonts w:ascii="Arial" w:hAnsi="Arial" w:cs="Arial"/>
                <w:bCs/>
                <w:color w:val="000000"/>
                <w:sz w:val="12"/>
                <w:szCs w:val="12"/>
              </w:rPr>
              <w:t>Организация озеленения территории Валдайского городского поселения</w:t>
            </w:r>
          </w:p>
        </w:tc>
        <w:tc>
          <w:tcPr>
            <w:tcW w:w="850"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2220100000</w:t>
            </w:r>
          </w:p>
        </w:tc>
        <w:tc>
          <w:tcPr>
            <w:tcW w:w="468"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2 310 686,52</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3 795 824,16</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3 795 824,16</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Содержание объектов озеленения</w:t>
            </w:r>
          </w:p>
        </w:tc>
        <w:tc>
          <w:tcPr>
            <w:tcW w:w="850"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2220160030</w:t>
            </w:r>
          </w:p>
        </w:tc>
        <w:tc>
          <w:tcPr>
            <w:tcW w:w="468"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2 310 686,52</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3 795 824,16</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3 795 824,16</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ЖИЛИЩНО-КОММУНАЛЬНОЕ ХОЗЯЙСТВО</w:t>
            </w:r>
          </w:p>
        </w:tc>
        <w:tc>
          <w:tcPr>
            <w:tcW w:w="850"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2220160030</w:t>
            </w:r>
          </w:p>
        </w:tc>
        <w:tc>
          <w:tcPr>
            <w:tcW w:w="468"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0500</w:t>
            </w:r>
          </w:p>
        </w:tc>
        <w:tc>
          <w:tcPr>
            <w:tcW w:w="471"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2 310 686,52</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3 795 824,16</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3 795 824,16</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Благоустройство</w:t>
            </w:r>
          </w:p>
        </w:tc>
        <w:tc>
          <w:tcPr>
            <w:tcW w:w="850"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2220160030</w:t>
            </w:r>
          </w:p>
        </w:tc>
        <w:tc>
          <w:tcPr>
            <w:tcW w:w="468"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0503</w:t>
            </w:r>
          </w:p>
        </w:tc>
        <w:tc>
          <w:tcPr>
            <w:tcW w:w="471"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2 310 686,52</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3 795 824,16</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3 795 824,16</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850"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2220160030</w:t>
            </w:r>
          </w:p>
        </w:tc>
        <w:tc>
          <w:tcPr>
            <w:tcW w:w="468"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0503</w:t>
            </w:r>
          </w:p>
        </w:tc>
        <w:tc>
          <w:tcPr>
            <w:tcW w:w="471"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2 310 686,52</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3 795 824,16</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3 795 824,16</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0"/>
              <w:rPr>
                <w:rFonts w:ascii="Arial" w:hAnsi="Arial" w:cs="Arial"/>
                <w:bCs/>
                <w:color w:val="000000"/>
                <w:sz w:val="12"/>
                <w:szCs w:val="12"/>
              </w:rPr>
            </w:pPr>
            <w:r w:rsidRPr="00BF26BD">
              <w:rPr>
                <w:rFonts w:ascii="Arial" w:hAnsi="Arial" w:cs="Arial"/>
                <w:bCs/>
                <w:color w:val="000000"/>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2023-2025 годах"</w:t>
            </w:r>
          </w:p>
        </w:tc>
        <w:tc>
          <w:tcPr>
            <w:tcW w:w="850" w:type="dxa"/>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2230000000</w:t>
            </w:r>
          </w:p>
        </w:tc>
        <w:tc>
          <w:tcPr>
            <w:tcW w:w="468" w:type="dxa"/>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700 000,00</w:t>
            </w:r>
          </w:p>
        </w:tc>
        <w:tc>
          <w:tcPr>
            <w:tcW w:w="0" w:type="auto"/>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620 000,00</w:t>
            </w:r>
          </w:p>
        </w:tc>
        <w:tc>
          <w:tcPr>
            <w:tcW w:w="0" w:type="auto"/>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620 000,00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1"/>
              <w:rPr>
                <w:rFonts w:ascii="Arial" w:hAnsi="Arial" w:cs="Arial"/>
                <w:bCs/>
                <w:color w:val="000000"/>
                <w:sz w:val="12"/>
                <w:szCs w:val="12"/>
              </w:rPr>
            </w:pPr>
            <w:r w:rsidRPr="00BF26BD">
              <w:rPr>
                <w:rFonts w:ascii="Arial" w:hAnsi="Arial" w:cs="Arial"/>
                <w:bCs/>
                <w:color w:val="000000"/>
                <w:sz w:val="12"/>
                <w:szCs w:val="12"/>
              </w:rPr>
              <w:t>Организация содержания мест захоронения</w:t>
            </w:r>
          </w:p>
        </w:tc>
        <w:tc>
          <w:tcPr>
            <w:tcW w:w="850"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2230100000</w:t>
            </w:r>
          </w:p>
        </w:tc>
        <w:tc>
          <w:tcPr>
            <w:tcW w:w="468"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700 000,00</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620 000,00</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620 000,00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Содержание муниципальных кладбищ</w:t>
            </w:r>
          </w:p>
        </w:tc>
        <w:tc>
          <w:tcPr>
            <w:tcW w:w="850"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2230160040</w:t>
            </w:r>
          </w:p>
        </w:tc>
        <w:tc>
          <w:tcPr>
            <w:tcW w:w="468"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700 000,00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620 000,00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620 000,00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ЖИЛИЩНО-КОММУНАЛЬНОЕ ХОЗЯЙСТВО</w:t>
            </w:r>
          </w:p>
        </w:tc>
        <w:tc>
          <w:tcPr>
            <w:tcW w:w="850"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2230160040</w:t>
            </w:r>
          </w:p>
        </w:tc>
        <w:tc>
          <w:tcPr>
            <w:tcW w:w="468"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0500</w:t>
            </w:r>
          </w:p>
        </w:tc>
        <w:tc>
          <w:tcPr>
            <w:tcW w:w="471"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700 000,00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620 000,00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620 000,00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Благоустройство</w:t>
            </w:r>
          </w:p>
        </w:tc>
        <w:tc>
          <w:tcPr>
            <w:tcW w:w="850"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2230160040</w:t>
            </w:r>
          </w:p>
        </w:tc>
        <w:tc>
          <w:tcPr>
            <w:tcW w:w="468"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0503</w:t>
            </w:r>
          </w:p>
        </w:tc>
        <w:tc>
          <w:tcPr>
            <w:tcW w:w="471"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700 000,00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620 000,00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620 000,00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850"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2230160040</w:t>
            </w:r>
          </w:p>
        </w:tc>
        <w:tc>
          <w:tcPr>
            <w:tcW w:w="468"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0503</w:t>
            </w:r>
          </w:p>
        </w:tc>
        <w:tc>
          <w:tcPr>
            <w:tcW w:w="471"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700 000,00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620 000,00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620 000,00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0"/>
              <w:rPr>
                <w:rFonts w:ascii="Arial" w:hAnsi="Arial" w:cs="Arial"/>
                <w:bCs/>
                <w:color w:val="000000"/>
                <w:sz w:val="12"/>
                <w:szCs w:val="12"/>
              </w:rPr>
            </w:pPr>
            <w:r w:rsidRPr="00BF26BD">
              <w:rPr>
                <w:rFonts w:ascii="Arial" w:hAnsi="Arial" w:cs="Arial"/>
                <w:bCs/>
                <w:color w:val="000000"/>
                <w:sz w:val="12"/>
                <w:szCs w:val="12"/>
              </w:rPr>
              <w:t>Подпрограмма "Прочие мероприятия по благоустройству" муниципальной программы "Благоустройство территории Валдайского городского поселения в 2023-2025 годах"</w:t>
            </w:r>
          </w:p>
        </w:tc>
        <w:tc>
          <w:tcPr>
            <w:tcW w:w="850" w:type="dxa"/>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2240000000</w:t>
            </w:r>
          </w:p>
        </w:tc>
        <w:tc>
          <w:tcPr>
            <w:tcW w:w="468" w:type="dxa"/>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5 027 604,45</w:t>
            </w:r>
          </w:p>
        </w:tc>
        <w:tc>
          <w:tcPr>
            <w:tcW w:w="0" w:type="auto"/>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12 510 000,82</w:t>
            </w:r>
          </w:p>
        </w:tc>
        <w:tc>
          <w:tcPr>
            <w:tcW w:w="0" w:type="auto"/>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1 223 880,82</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1"/>
              <w:rPr>
                <w:rFonts w:ascii="Arial" w:hAnsi="Arial" w:cs="Arial"/>
                <w:bCs/>
                <w:color w:val="000000"/>
                <w:sz w:val="12"/>
                <w:szCs w:val="12"/>
              </w:rPr>
            </w:pPr>
            <w:r w:rsidRPr="00BF26BD">
              <w:rPr>
                <w:rFonts w:ascii="Arial" w:hAnsi="Arial" w:cs="Arial"/>
                <w:bCs/>
                <w:color w:val="000000"/>
                <w:sz w:val="12"/>
                <w:szCs w:val="12"/>
              </w:rPr>
              <w:t>Прочие мероприятия по благоустройству</w:t>
            </w:r>
          </w:p>
        </w:tc>
        <w:tc>
          <w:tcPr>
            <w:tcW w:w="850"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2240100000</w:t>
            </w:r>
          </w:p>
        </w:tc>
        <w:tc>
          <w:tcPr>
            <w:tcW w:w="468"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5 027 604,45</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12 510 000,82</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1 223 880,82</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Прочие мероприятия по благоустройству</w:t>
            </w:r>
          </w:p>
        </w:tc>
        <w:tc>
          <w:tcPr>
            <w:tcW w:w="850"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2240160050</w:t>
            </w:r>
          </w:p>
        </w:tc>
        <w:tc>
          <w:tcPr>
            <w:tcW w:w="468"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984 500,45</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726 083,34</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726 083,34</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ЖИЛИЩНО-КОММУНАЛЬНОЕ ХОЗЯЙСТВО</w:t>
            </w:r>
          </w:p>
        </w:tc>
        <w:tc>
          <w:tcPr>
            <w:tcW w:w="850"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2240160050</w:t>
            </w:r>
          </w:p>
        </w:tc>
        <w:tc>
          <w:tcPr>
            <w:tcW w:w="468"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0500</w:t>
            </w:r>
          </w:p>
        </w:tc>
        <w:tc>
          <w:tcPr>
            <w:tcW w:w="471"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984 500,45</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726 083,34</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726 083,34</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Благоустройство</w:t>
            </w:r>
          </w:p>
        </w:tc>
        <w:tc>
          <w:tcPr>
            <w:tcW w:w="850"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2240160050</w:t>
            </w:r>
          </w:p>
        </w:tc>
        <w:tc>
          <w:tcPr>
            <w:tcW w:w="468"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0503</w:t>
            </w:r>
          </w:p>
        </w:tc>
        <w:tc>
          <w:tcPr>
            <w:tcW w:w="471"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984 500,45</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726 083,34</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726 083,34</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850"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2240160050</w:t>
            </w:r>
          </w:p>
        </w:tc>
        <w:tc>
          <w:tcPr>
            <w:tcW w:w="468"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0503</w:t>
            </w:r>
          </w:p>
        </w:tc>
        <w:tc>
          <w:tcPr>
            <w:tcW w:w="471"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984 500,45</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726 083,34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726 083,34</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Поставка газа к мемориалу "Вечный огонь"</w:t>
            </w:r>
          </w:p>
        </w:tc>
        <w:tc>
          <w:tcPr>
            <w:tcW w:w="850"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2240160051</w:t>
            </w:r>
          </w:p>
        </w:tc>
        <w:tc>
          <w:tcPr>
            <w:tcW w:w="468"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122 422,48</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122 422,48</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ЖИЛИЩНО-КОММУНАЛЬНОЕ ХОЗЯЙСТВО</w:t>
            </w:r>
          </w:p>
        </w:tc>
        <w:tc>
          <w:tcPr>
            <w:tcW w:w="850"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2240160051</w:t>
            </w:r>
          </w:p>
        </w:tc>
        <w:tc>
          <w:tcPr>
            <w:tcW w:w="468"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0500</w:t>
            </w:r>
          </w:p>
        </w:tc>
        <w:tc>
          <w:tcPr>
            <w:tcW w:w="471"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122 422,48</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122 422,48</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Благоустройство</w:t>
            </w:r>
          </w:p>
        </w:tc>
        <w:tc>
          <w:tcPr>
            <w:tcW w:w="850"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2240160051</w:t>
            </w:r>
          </w:p>
        </w:tc>
        <w:tc>
          <w:tcPr>
            <w:tcW w:w="468"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0503</w:t>
            </w:r>
          </w:p>
        </w:tc>
        <w:tc>
          <w:tcPr>
            <w:tcW w:w="471"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122 422,48</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122 422,48</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Закупка энергетических ресурсов</w:t>
            </w:r>
          </w:p>
        </w:tc>
        <w:tc>
          <w:tcPr>
            <w:tcW w:w="850"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2240160051</w:t>
            </w:r>
          </w:p>
        </w:tc>
        <w:tc>
          <w:tcPr>
            <w:tcW w:w="468"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0503</w:t>
            </w:r>
          </w:p>
        </w:tc>
        <w:tc>
          <w:tcPr>
            <w:tcW w:w="471"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247</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122 422,48</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122 422,48</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Разработка проектно-сметной документации и строительство пешеходного мостика через ручей Архиерейский</w:t>
            </w:r>
          </w:p>
        </w:tc>
        <w:tc>
          <w:tcPr>
            <w:tcW w:w="850"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2240160052</w:t>
            </w:r>
          </w:p>
        </w:tc>
        <w:tc>
          <w:tcPr>
            <w:tcW w:w="468"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3 400 000,00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11 286 120,00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ЖИЛИЩНО-КОММУНАЛЬНОЕ ХОЗЯЙСТВО</w:t>
            </w:r>
          </w:p>
        </w:tc>
        <w:tc>
          <w:tcPr>
            <w:tcW w:w="850"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2240160052</w:t>
            </w:r>
          </w:p>
        </w:tc>
        <w:tc>
          <w:tcPr>
            <w:tcW w:w="468"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0500</w:t>
            </w:r>
          </w:p>
        </w:tc>
        <w:tc>
          <w:tcPr>
            <w:tcW w:w="471"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3 400 000,00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11 286 120,00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Благоустройство</w:t>
            </w:r>
          </w:p>
        </w:tc>
        <w:tc>
          <w:tcPr>
            <w:tcW w:w="850"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2240160052</w:t>
            </w:r>
          </w:p>
        </w:tc>
        <w:tc>
          <w:tcPr>
            <w:tcW w:w="468"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0503</w:t>
            </w:r>
          </w:p>
        </w:tc>
        <w:tc>
          <w:tcPr>
            <w:tcW w:w="471"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3 400 000,00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11 286 120,00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Бюджетные инвестиции в объекты капитального строительства государственной (муниципальной) собственности</w:t>
            </w:r>
          </w:p>
        </w:tc>
        <w:tc>
          <w:tcPr>
            <w:tcW w:w="850"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2240160052</w:t>
            </w:r>
          </w:p>
        </w:tc>
        <w:tc>
          <w:tcPr>
            <w:tcW w:w="468"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0503</w:t>
            </w:r>
          </w:p>
        </w:tc>
        <w:tc>
          <w:tcPr>
            <w:tcW w:w="471"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414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3 400 000,00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11 286 120,00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Организация обработки химическим и механическим способом борщевика Сосновского в целях его уничтожения</w:t>
            </w:r>
          </w:p>
        </w:tc>
        <w:tc>
          <w:tcPr>
            <w:tcW w:w="850"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2240160053</w:t>
            </w:r>
          </w:p>
        </w:tc>
        <w:tc>
          <w:tcPr>
            <w:tcW w:w="468"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260 634,00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375 375,00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375 375,00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ЖИЛИЩНО-КОММУНАЛЬНОЕ ХОЗЯЙСТВО</w:t>
            </w:r>
          </w:p>
        </w:tc>
        <w:tc>
          <w:tcPr>
            <w:tcW w:w="850"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2240160053</w:t>
            </w:r>
          </w:p>
        </w:tc>
        <w:tc>
          <w:tcPr>
            <w:tcW w:w="468"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0500</w:t>
            </w:r>
          </w:p>
        </w:tc>
        <w:tc>
          <w:tcPr>
            <w:tcW w:w="471"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260 634,00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375 375,00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375 375,00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Благоустройство</w:t>
            </w:r>
          </w:p>
        </w:tc>
        <w:tc>
          <w:tcPr>
            <w:tcW w:w="850"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2240160053</w:t>
            </w:r>
          </w:p>
        </w:tc>
        <w:tc>
          <w:tcPr>
            <w:tcW w:w="468"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0503</w:t>
            </w:r>
          </w:p>
        </w:tc>
        <w:tc>
          <w:tcPr>
            <w:tcW w:w="471"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260 634,00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375 375,00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375 375,00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2240160053</w:t>
            </w:r>
          </w:p>
        </w:tc>
        <w:tc>
          <w:tcPr>
            <w:tcW w:w="468"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0503</w:t>
            </w:r>
          </w:p>
        </w:tc>
        <w:tc>
          <w:tcPr>
            <w:tcW w:w="471"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621</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260 634,00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375 375,00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375 375,00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Организация обработки химическим и механическим способом борщевика Сосновского в целях его уничтожения (Иные межбюджетные трансферты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мероприятий по уничтожению борщевика Сосновского в муниципальных образованиях Новгородской области)</w:t>
            </w:r>
          </w:p>
        </w:tc>
        <w:tc>
          <w:tcPr>
            <w:tcW w:w="850"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2240175430</w:t>
            </w:r>
          </w:p>
        </w:tc>
        <w:tc>
          <w:tcPr>
            <w:tcW w:w="468"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267 729,00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ЖИЛИЩНО-КОММУНАЛЬНОЕ ХОЗЯЙСТВО</w:t>
            </w:r>
          </w:p>
        </w:tc>
        <w:tc>
          <w:tcPr>
            <w:tcW w:w="850"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2240175430</w:t>
            </w:r>
          </w:p>
        </w:tc>
        <w:tc>
          <w:tcPr>
            <w:tcW w:w="468"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0500</w:t>
            </w:r>
          </w:p>
        </w:tc>
        <w:tc>
          <w:tcPr>
            <w:tcW w:w="471"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267 729,00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Благоустройство</w:t>
            </w:r>
          </w:p>
        </w:tc>
        <w:tc>
          <w:tcPr>
            <w:tcW w:w="850"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2240175430</w:t>
            </w:r>
          </w:p>
        </w:tc>
        <w:tc>
          <w:tcPr>
            <w:tcW w:w="468"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0503</w:t>
            </w:r>
          </w:p>
        </w:tc>
        <w:tc>
          <w:tcPr>
            <w:tcW w:w="471"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267 729,00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2240175430</w:t>
            </w:r>
          </w:p>
        </w:tc>
        <w:tc>
          <w:tcPr>
            <w:tcW w:w="468"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0503</w:t>
            </w:r>
          </w:p>
        </w:tc>
        <w:tc>
          <w:tcPr>
            <w:tcW w:w="471"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621</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267 729,00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Организация обработки химическим и механическим способом борщевика Сосновского в целях его уничтожения (Софинансирование к иным межбюджетным трансфертам бюджетам муниципальных районов, муниципальных округов, городских и сельских поселений Новгородской области на реализацию мероприятий по уничтожению борщевика Сосновского в муниципальных образованиях Новгородской области)</w:t>
            </w:r>
          </w:p>
        </w:tc>
        <w:tc>
          <w:tcPr>
            <w:tcW w:w="850"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22401S5430</w:t>
            </w:r>
          </w:p>
        </w:tc>
        <w:tc>
          <w:tcPr>
            <w:tcW w:w="468"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114 741,00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ЖИЛИЩНО-КОММУНАЛЬНОЕ ХОЗЯЙСТВО</w:t>
            </w:r>
          </w:p>
        </w:tc>
        <w:tc>
          <w:tcPr>
            <w:tcW w:w="850"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22401S5430</w:t>
            </w:r>
          </w:p>
        </w:tc>
        <w:tc>
          <w:tcPr>
            <w:tcW w:w="468"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0500</w:t>
            </w:r>
          </w:p>
        </w:tc>
        <w:tc>
          <w:tcPr>
            <w:tcW w:w="471"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114 741,00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Благоустройство</w:t>
            </w:r>
          </w:p>
        </w:tc>
        <w:tc>
          <w:tcPr>
            <w:tcW w:w="850"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22401S5430</w:t>
            </w:r>
          </w:p>
        </w:tc>
        <w:tc>
          <w:tcPr>
            <w:tcW w:w="468"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0503</w:t>
            </w:r>
          </w:p>
        </w:tc>
        <w:tc>
          <w:tcPr>
            <w:tcW w:w="471"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114 741,00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22401S5430</w:t>
            </w:r>
          </w:p>
        </w:tc>
        <w:tc>
          <w:tcPr>
            <w:tcW w:w="468"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0503</w:t>
            </w:r>
          </w:p>
        </w:tc>
        <w:tc>
          <w:tcPr>
            <w:tcW w:w="471"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621</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114 741,00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0"/>
              <w:rPr>
                <w:rFonts w:ascii="Arial" w:hAnsi="Arial" w:cs="Arial"/>
                <w:bCs/>
                <w:color w:val="000000"/>
                <w:sz w:val="12"/>
                <w:szCs w:val="12"/>
              </w:rPr>
            </w:pPr>
            <w:r w:rsidRPr="00BF26BD">
              <w:rPr>
                <w:rFonts w:ascii="Arial" w:hAnsi="Arial" w:cs="Arial"/>
                <w:bCs/>
                <w:color w:val="000000"/>
                <w:sz w:val="12"/>
                <w:szCs w:val="12"/>
              </w:rPr>
              <w:t>Подпрограмма "Организация благоустройства и содержания общественных территорий" в рамках муниципальной программы "Благоустройство территории Валдайского городского поселения в 2023-2025 годах"</w:t>
            </w:r>
          </w:p>
        </w:tc>
        <w:tc>
          <w:tcPr>
            <w:tcW w:w="850" w:type="dxa"/>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2250000000</w:t>
            </w:r>
          </w:p>
        </w:tc>
        <w:tc>
          <w:tcPr>
            <w:tcW w:w="468" w:type="dxa"/>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1 859 282,76</w:t>
            </w:r>
          </w:p>
        </w:tc>
        <w:tc>
          <w:tcPr>
            <w:tcW w:w="0" w:type="auto"/>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59 282,76</w:t>
            </w:r>
          </w:p>
        </w:tc>
        <w:tc>
          <w:tcPr>
            <w:tcW w:w="0" w:type="auto"/>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59 282,76</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1"/>
              <w:rPr>
                <w:rFonts w:ascii="Arial" w:hAnsi="Arial" w:cs="Arial"/>
                <w:bCs/>
                <w:color w:val="000000"/>
                <w:sz w:val="12"/>
                <w:szCs w:val="12"/>
              </w:rPr>
            </w:pPr>
            <w:r w:rsidRPr="00BF26BD">
              <w:rPr>
                <w:rFonts w:ascii="Arial" w:hAnsi="Arial" w:cs="Arial"/>
                <w:bCs/>
                <w:color w:val="000000"/>
                <w:sz w:val="12"/>
                <w:szCs w:val="12"/>
              </w:rPr>
              <w:t>Содержание общественных территорий</w:t>
            </w:r>
          </w:p>
        </w:tc>
        <w:tc>
          <w:tcPr>
            <w:tcW w:w="850"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2250100000</w:t>
            </w:r>
          </w:p>
        </w:tc>
        <w:tc>
          <w:tcPr>
            <w:tcW w:w="468"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59 282,76</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59 282,76</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59 282,76</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850"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2250160061</w:t>
            </w:r>
          </w:p>
        </w:tc>
        <w:tc>
          <w:tcPr>
            <w:tcW w:w="468"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58 693,56</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58 693,56</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58 693,56</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ЖИЛИЩНО-КОММУНАЛЬНОЕ ХОЗЯЙСТВО</w:t>
            </w:r>
          </w:p>
        </w:tc>
        <w:tc>
          <w:tcPr>
            <w:tcW w:w="850"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2250160061</w:t>
            </w:r>
          </w:p>
        </w:tc>
        <w:tc>
          <w:tcPr>
            <w:tcW w:w="468"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0500</w:t>
            </w:r>
          </w:p>
        </w:tc>
        <w:tc>
          <w:tcPr>
            <w:tcW w:w="471"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58 693,56</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58 693,56</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58 693,56</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Благоустройство</w:t>
            </w:r>
          </w:p>
        </w:tc>
        <w:tc>
          <w:tcPr>
            <w:tcW w:w="850"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2250160061</w:t>
            </w:r>
          </w:p>
        </w:tc>
        <w:tc>
          <w:tcPr>
            <w:tcW w:w="468"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0503</w:t>
            </w:r>
          </w:p>
        </w:tc>
        <w:tc>
          <w:tcPr>
            <w:tcW w:w="471"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58 693,56</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58 693,56</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58 693,56</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850"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2250160061</w:t>
            </w:r>
          </w:p>
        </w:tc>
        <w:tc>
          <w:tcPr>
            <w:tcW w:w="468"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0503</w:t>
            </w:r>
          </w:p>
        </w:tc>
        <w:tc>
          <w:tcPr>
            <w:tcW w:w="471"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58 693,56</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58 693,56</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58 693,56</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Плата за совместное использование акватории водного объекта (участок акватории оз. Валдайское)</w:t>
            </w:r>
          </w:p>
        </w:tc>
        <w:tc>
          <w:tcPr>
            <w:tcW w:w="850"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2250160062</w:t>
            </w:r>
          </w:p>
        </w:tc>
        <w:tc>
          <w:tcPr>
            <w:tcW w:w="468"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589,20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589,20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589,20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ЖИЛИЩНО-КОММУНАЛЬНОЕ ХОЗЯЙСТВО</w:t>
            </w:r>
          </w:p>
        </w:tc>
        <w:tc>
          <w:tcPr>
            <w:tcW w:w="850"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2250160062</w:t>
            </w:r>
          </w:p>
        </w:tc>
        <w:tc>
          <w:tcPr>
            <w:tcW w:w="468"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0500</w:t>
            </w:r>
          </w:p>
        </w:tc>
        <w:tc>
          <w:tcPr>
            <w:tcW w:w="471"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589,20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589,20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589,20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Благоустройство</w:t>
            </w:r>
          </w:p>
        </w:tc>
        <w:tc>
          <w:tcPr>
            <w:tcW w:w="850"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2250160062</w:t>
            </w:r>
          </w:p>
        </w:tc>
        <w:tc>
          <w:tcPr>
            <w:tcW w:w="468"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0503</w:t>
            </w:r>
          </w:p>
        </w:tc>
        <w:tc>
          <w:tcPr>
            <w:tcW w:w="471"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589,20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589,20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589,20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Уплата иных платежей</w:t>
            </w:r>
          </w:p>
        </w:tc>
        <w:tc>
          <w:tcPr>
            <w:tcW w:w="850"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2250160062</w:t>
            </w:r>
          </w:p>
        </w:tc>
        <w:tc>
          <w:tcPr>
            <w:tcW w:w="468"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0503</w:t>
            </w:r>
          </w:p>
        </w:tc>
        <w:tc>
          <w:tcPr>
            <w:tcW w:w="471"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853</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589,20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589,20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589,20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1"/>
              <w:rPr>
                <w:rFonts w:ascii="Arial" w:hAnsi="Arial" w:cs="Arial"/>
                <w:bCs/>
                <w:color w:val="000000"/>
                <w:sz w:val="12"/>
                <w:szCs w:val="12"/>
              </w:rPr>
            </w:pPr>
            <w:r w:rsidRPr="00BF26BD">
              <w:rPr>
                <w:rFonts w:ascii="Arial" w:hAnsi="Arial" w:cs="Arial"/>
                <w:bCs/>
                <w:color w:val="000000"/>
                <w:sz w:val="12"/>
                <w:szCs w:val="12"/>
              </w:rPr>
              <w:t>Благоустройство территорий</w:t>
            </w:r>
          </w:p>
        </w:tc>
        <w:tc>
          <w:tcPr>
            <w:tcW w:w="850"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2250200000</w:t>
            </w:r>
          </w:p>
        </w:tc>
        <w:tc>
          <w:tcPr>
            <w:tcW w:w="468"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1 800 000,00</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Изготовление знаков индивидуального проектирования; разработка проектно-сметной документации и проведение ремонтных работ задней стороны стелы с барельефом, расположенной по адресу: г. Валдай, пл. Свободы, сквер Героев (Иные межбюджетные трансферты бюджетам муниципальных образований Новгородской области на реализацию областного закона "О почетных званиях населенных пунктов Новгородской области")</w:t>
            </w:r>
          </w:p>
        </w:tc>
        <w:tc>
          <w:tcPr>
            <w:tcW w:w="850"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2250276170</w:t>
            </w:r>
          </w:p>
        </w:tc>
        <w:tc>
          <w:tcPr>
            <w:tcW w:w="468"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1 800 000,00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lastRenderedPageBreak/>
              <w:t>ЖИЛИЩНО-КОММУНАЛЬНОЕ ХОЗЯЙСТВО</w:t>
            </w:r>
          </w:p>
        </w:tc>
        <w:tc>
          <w:tcPr>
            <w:tcW w:w="850"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2250276170</w:t>
            </w:r>
          </w:p>
        </w:tc>
        <w:tc>
          <w:tcPr>
            <w:tcW w:w="468"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0500</w:t>
            </w:r>
          </w:p>
        </w:tc>
        <w:tc>
          <w:tcPr>
            <w:tcW w:w="471"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1 800 000,00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Благоустройство</w:t>
            </w:r>
          </w:p>
        </w:tc>
        <w:tc>
          <w:tcPr>
            <w:tcW w:w="850"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2250276170</w:t>
            </w:r>
          </w:p>
        </w:tc>
        <w:tc>
          <w:tcPr>
            <w:tcW w:w="468"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0503</w:t>
            </w:r>
          </w:p>
        </w:tc>
        <w:tc>
          <w:tcPr>
            <w:tcW w:w="471"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1 800 000,00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850"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2250276170</w:t>
            </w:r>
          </w:p>
        </w:tc>
        <w:tc>
          <w:tcPr>
            <w:tcW w:w="468"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0503</w:t>
            </w:r>
          </w:p>
        </w:tc>
        <w:tc>
          <w:tcPr>
            <w:tcW w:w="471"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1 800 000,00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0"/>
              <w:rPr>
                <w:rFonts w:ascii="Arial" w:hAnsi="Arial" w:cs="Arial"/>
                <w:bCs/>
                <w:color w:val="000000"/>
                <w:sz w:val="12"/>
                <w:szCs w:val="12"/>
              </w:rPr>
            </w:pPr>
            <w:r w:rsidRPr="00BF26BD">
              <w:rPr>
                <w:rFonts w:ascii="Arial" w:hAnsi="Arial" w:cs="Arial"/>
                <w:bCs/>
                <w:color w:val="000000"/>
                <w:sz w:val="12"/>
                <w:szCs w:val="12"/>
              </w:rPr>
              <w:t>Подпрограмма "Реализация проектов территориальных общественных самоуправлений и проектов поддержки местных инициатив" в рамках муниципальной программы "Благоустройство территории Валдайского городского поселения в 2023-2025 годах"</w:t>
            </w:r>
          </w:p>
        </w:tc>
        <w:tc>
          <w:tcPr>
            <w:tcW w:w="850" w:type="dxa"/>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2260000000</w:t>
            </w:r>
          </w:p>
        </w:tc>
        <w:tc>
          <w:tcPr>
            <w:tcW w:w="468" w:type="dxa"/>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1 535 001,00</w:t>
            </w:r>
          </w:p>
        </w:tc>
        <w:tc>
          <w:tcPr>
            <w:tcW w:w="0" w:type="auto"/>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1"/>
              <w:rPr>
                <w:rFonts w:ascii="Arial" w:hAnsi="Arial" w:cs="Arial"/>
                <w:bCs/>
                <w:color w:val="000000"/>
                <w:sz w:val="12"/>
                <w:szCs w:val="12"/>
              </w:rPr>
            </w:pPr>
            <w:r w:rsidRPr="00BF26BD">
              <w:rPr>
                <w:rFonts w:ascii="Arial" w:hAnsi="Arial" w:cs="Arial"/>
                <w:bCs/>
                <w:color w:val="000000"/>
                <w:sz w:val="12"/>
                <w:szCs w:val="12"/>
              </w:rPr>
              <w:t>Благоустройство территории</w:t>
            </w:r>
          </w:p>
        </w:tc>
        <w:tc>
          <w:tcPr>
            <w:tcW w:w="850"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2260100000</w:t>
            </w:r>
          </w:p>
        </w:tc>
        <w:tc>
          <w:tcPr>
            <w:tcW w:w="468"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1 535 001,00</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Благоустройство гражданского кладбища у Церкви первоверховных святых апостолов Петра и Павла, ул. Луначарского, г.Валдай (субсидии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w:t>
            </w:r>
          </w:p>
        </w:tc>
        <w:tc>
          <w:tcPr>
            <w:tcW w:w="850"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2260175260</w:t>
            </w:r>
          </w:p>
        </w:tc>
        <w:tc>
          <w:tcPr>
            <w:tcW w:w="468"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645 000,00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ЖИЛИЩНО-КОММУНАЛЬНОЕ ХОЗЯЙСТВО</w:t>
            </w:r>
          </w:p>
        </w:tc>
        <w:tc>
          <w:tcPr>
            <w:tcW w:w="850"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2260175260</w:t>
            </w:r>
          </w:p>
        </w:tc>
        <w:tc>
          <w:tcPr>
            <w:tcW w:w="468"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0500</w:t>
            </w:r>
          </w:p>
        </w:tc>
        <w:tc>
          <w:tcPr>
            <w:tcW w:w="471"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645 000,00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Благоустройство</w:t>
            </w:r>
          </w:p>
        </w:tc>
        <w:tc>
          <w:tcPr>
            <w:tcW w:w="850"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2260175260</w:t>
            </w:r>
          </w:p>
        </w:tc>
        <w:tc>
          <w:tcPr>
            <w:tcW w:w="468"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0503</w:t>
            </w:r>
          </w:p>
        </w:tc>
        <w:tc>
          <w:tcPr>
            <w:tcW w:w="471"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645 000,00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850"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2260175260</w:t>
            </w:r>
          </w:p>
        </w:tc>
        <w:tc>
          <w:tcPr>
            <w:tcW w:w="468"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0503</w:t>
            </w:r>
          </w:p>
        </w:tc>
        <w:tc>
          <w:tcPr>
            <w:tcW w:w="471"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645 000,00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Благоустройство гражданского кладбища у Церкви первоверховных святых апостолов Петра и Павла, ул. Луначарского, г.Валдай (софинансирование к 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w:t>
            </w:r>
          </w:p>
        </w:tc>
        <w:tc>
          <w:tcPr>
            <w:tcW w:w="850"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22601S5260</w:t>
            </w:r>
          </w:p>
        </w:tc>
        <w:tc>
          <w:tcPr>
            <w:tcW w:w="468"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890 001,00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ЖИЛИЩНО-КОММУНАЛЬНОЕ ХОЗЯЙСТВО</w:t>
            </w:r>
          </w:p>
        </w:tc>
        <w:tc>
          <w:tcPr>
            <w:tcW w:w="850"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22601S5260</w:t>
            </w:r>
          </w:p>
        </w:tc>
        <w:tc>
          <w:tcPr>
            <w:tcW w:w="468"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0500</w:t>
            </w:r>
          </w:p>
        </w:tc>
        <w:tc>
          <w:tcPr>
            <w:tcW w:w="471"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890 001,00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Благоустройство</w:t>
            </w:r>
          </w:p>
        </w:tc>
        <w:tc>
          <w:tcPr>
            <w:tcW w:w="850"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22601S5260</w:t>
            </w:r>
          </w:p>
        </w:tc>
        <w:tc>
          <w:tcPr>
            <w:tcW w:w="468"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0503</w:t>
            </w:r>
          </w:p>
        </w:tc>
        <w:tc>
          <w:tcPr>
            <w:tcW w:w="471"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890 001,00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850"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22601S5260</w:t>
            </w:r>
          </w:p>
        </w:tc>
        <w:tc>
          <w:tcPr>
            <w:tcW w:w="468"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0503</w:t>
            </w:r>
          </w:p>
        </w:tc>
        <w:tc>
          <w:tcPr>
            <w:tcW w:w="471"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890 001,00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rPr>
                <w:rFonts w:ascii="Arial" w:hAnsi="Arial" w:cs="Arial"/>
                <w:bCs/>
                <w:color w:val="000000"/>
                <w:sz w:val="12"/>
                <w:szCs w:val="12"/>
              </w:rPr>
            </w:pPr>
            <w:r w:rsidRPr="00BF26BD">
              <w:rPr>
                <w:rFonts w:ascii="Arial" w:hAnsi="Arial" w:cs="Arial"/>
                <w:bCs/>
                <w:color w:val="000000"/>
                <w:sz w:val="12"/>
                <w:szCs w:val="12"/>
              </w:rPr>
              <w:t>Муниципальная программа "Поддержка некоммерческих организаций на территории Валдайского городского поселения на 2020-2025 годы"</w:t>
            </w:r>
          </w:p>
        </w:tc>
        <w:tc>
          <w:tcPr>
            <w:tcW w:w="850" w:type="dxa"/>
            <w:shd w:val="clear" w:color="auto" w:fill="auto"/>
            <w:noWrap/>
            <w:vAlign w:val="center"/>
            <w:hideMark/>
          </w:tcPr>
          <w:p w:rsidR="00BF26BD" w:rsidRPr="00BF26BD" w:rsidRDefault="00BF26BD" w:rsidP="00BF26BD">
            <w:pPr>
              <w:jc w:val="center"/>
              <w:rPr>
                <w:rFonts w:ascii="Arial" w:hAnsi="Arial" w:cs="Arial"/>
                <w:color w:val="000000"/>
                <w:sz w:val="12"/>
                <w:szCs w:val="12"/>
              </w:rPr>
            </w:pPr>
            <w:r w:rsidRPr="00BF26BD">
              <w:rPr>
                <w:rFonts w:ascii="Arial" w:hAnsi="Arial" w:cs="Arial"/>
                <w:color w:val="000000"/>
                <w:sz w:val="12"/>
                <w:szCs w:val="12"/>
              </w:rPr>
              <w:t>2300000000</w:t>
            </w:r>
          </w:p>
        </w:tc>
        <w:tc>
          <w:tcPr>
            <w:tcW w:w="468" w:type="dxa"/>
            <w:shd w:val="clear" w:color="auto" w:fill="auto"/>
            <w:noWrap/>
            <w:vAlign w:val="center"/>
            <w:hideMark/>
          </w:tcPr>
          <w:p w:rsidR="00BF26BD" w:rsidRPr="00BF26BD" w:rsidRDefault="00BF26BD" w:rsidP="00BF26BD">
            <w:pPr>
              <w:jc w:val="center"/>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rPr>
                <w:rFonts w:ascii="Arial" w:hAnsi="Arial" w:cs="Arial"/>
                <w:bCs/>
                <w:color w:val="000000"/>
                <w:sz w:val="12"/>
                <w:szCs w:val="12"/>
              </w:rPr>
            </w:pPr>
            <w:r w:rsidRPr="00BF26BD">
              <w:rPr>
                <w:rFonts w:ascii="Arial" w:hAnsi="Arial" w:cs="Arial"/>
                <w:bCs/>
                <w:color w:val="000000"/>
                <w:sz w:val="12"/>
                <w:szCs w:val="12"/>
              </w:rPr>
              <w:t>360 000,00</w:t>
            </w:r>
          </w:p>
        </w:tc>
        <w:tc>
          <w:tcPr>
            <w:tcW w:w="0" w:type="auto"/>
            <w:shd w:val="clear" w:color="auto" w:fill="auto"/>
            <w:noWrap/>
            <w:vAlign w:val="center"/>
            <w:hideMark/>
          </w:tcPr>
          <w:p w:rsidR="00BF26BD" w:rsidRPr="00BF26BD" w:rsidRDefault="00BF26BD" w:rsidP="00BF26BD">
            <w:pPr>
              <w:jc w:val="right"/>
              <w:rPr>
                <w:rFonts w:ascii="Arial" w:hAnsi="Arial" w:cs="Arial"/>
                <w:bCs/>
                <w:color w:val="000000"/>
                <w:sz w:val="12"/>
                <w:szCs w:val="12"/>
              </w:rPr>
            </w:pPr>
            <w:r w:rsidRPr="00BF26BD">
              <w:rPr>
                <w:rFonts w:ascii="Arial" w:hAnsi="Arial" w:cs="Arial"/>
                <w:bCs/>
                <w:color w:val="000000"/>
                <w:sz w:val="12"/>
                <w:szCs w:val="12"/>
              </w:rPr>
              <w:t>360 000,00</w:t>
            </w:r>
          </w:p>
        </w:tc>
        <w:tc>
          <w:tcPr>
            <w:tcW w:w="0" w:type="auto"/>
            <w:shd w:val="clear" w:color="auto" w:fill="auto"/>
            <w:noWrap/>
            <w:vAlign w:val="center"/>
            <w:hideMark/>
          </w:tcPr>
          <w:p w:rsidR="00BF26BD" w:rsidRPr="00BF26BD" w:rsidRDefault="00BF26BD" w:rsidP="00BF26BD">
            <w:pPr>
              <w:jc w:val="right"/>
              <w:rPr>
                <w:rFonts w:ascii="Arial" w:hAnsi="Arial" w:cs="Arial"/>
                <w:bCs/>
                <w:color w:val="000000"/>
                <w:sz w:val="12"/>
                <w:szCs w:val="12"/>
              </w:rPr>
            </w:pPr>
            <w:r w:rsidRPr="00BF26BD">
              <w:rPr>
                <w:rFonts w:ascii="Arial" w:hAnsi="Arial" w:cs="Arial"/>
                <w:bCs/>
                <w:color w:val="000000"/>
                <w:sz w:val="12"/>
                <w:szCs w:val="12"/>
              </w:rPr>
              <w:t>360 000,00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1"/>
              <w:rPr>
                <w:rFonts w:ascii="Arial" w:hAnsi="Arial" w:cs="Arial"/>
                <w:bCs/>
                <w:color w:val="000000"/>
                <w:sz w:val="12"/>
                <w:szCs w:val="12"/>
              </w:rPr>
            </w:pPr>
            <w:r w:rsidRPr="00BF26BD">
              <w:rPr>
                <w:rFonts w:ascii="Arial" w:hAnsi="Arial" w:cs="Arial"/>
                <w:bCs/>
                <w:color w:val="000000"/>
                <w:sz w:val="12"/>
                <w:szCs w:val="12"/>
              </w:rPr>
              <w:t>Оказание поддержки некоммерческим организациям, расположенным на территории Валдайского городского поселения</w:t>
            </w:r>
          </w:p>
        </w:tc>
        <w:tc>
          <w:tcPr>
            <w:tcW w:w="850"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2300100000</w:t>
            </w:r>
          </w:p>
        </w:tc>
        <w:tc>
          <w:tcPr>
            <w:tcW w:w="468"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360 000,00</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360 000,00</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360 000,00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850"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2300131000</w:t>
            </w:r>
          </w:p>
        </w:tc>
        <w:tc>
          <w:tcPr>
            <w:tcW w:w="468"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360 000,00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360 000,00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360 000,00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НАЦИОНАЛЬНАЯ ЭКОНОМИКА</w:t>
            </w:r>
          </w:p>
        </w:tc>
        <w:tc>
          <w:tcPr>
            <w:tcW w:w="850"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2300131000</w:t>
            </w:r>
          </w:p>
        </w:tc>
        <w:tc>
          <w:tcPr>
            <w:tcW w:w="468"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0400</w:t>
            </w:r>
          </w:p>
        </w:tc>
        <w:tc>
          <w:tcPr>
            <w:tcW w:w="471"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360 000,00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360 000,00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360 000,00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Сельское хозяйство и рыболовство</w:t>
            </w:r>
          </w:p>
        </w:tc>
        <w:tc>
          <w:tcPr>
            <w:tcW w:w="850"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2300131000</w:t>
            </w:r>
          </w:p>
        </w:tc>
        <w:tc>
          <w:tcPr>
            <w:tcW w:w="468"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0405</w:t>
            </w:r>
          </w:p>
        </w:tc>
        <w:tc>
          <w:tcPr>
            <w:tcW w:w="471"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360 000,00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360 000,00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360 000,00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Субсидии на возмещение недополученных доходов и (или) возмещение фактически понесенных затрат</w:t>
            </w:r>
          </w:p>
        </w:tc>
        <w:tc>
          <w:tcPr>
            <w:tcW w:w="850"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2300131000</w:t>
            </w:r>
          </w:p>
        </w:tc>
        <w:tc>
          <w:tcPr>
            <w:tcW w:w="468"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0405</w:t>
            </w:r>
          </w:p>
        </w:tc>
        <w:tc>
          <w:tcPr>
            <w:tcW w:w="471"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631</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360 000,00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360 000,00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360 000,00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rPr>
                <w:rFonts w:ascii="Arial" w:hAnsi="Arial" w:cs="Arial"/>
                <w:bCs/>
                <w:color w:val="000000"/>
                <w:sz w:val="12"/>
                <w:szCs w:val="12"/>
              </w:rPr>
            </w:pPr>
            <w:r w:rsidRPr="00BF26BD">
              <w:rPr>
                <w:rFonts w:ascii="Arial" w:hAnsi="Arial" w:cs="Arial"/>
                <w:bCs/>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2021-2023 годы"</w:t>
            </w:r>
          </w:p>
        </w:tc>
        <w:tc>
          <w:tcPr>
            <w:tcW w:w="850" w:type="dxa"/>
            <w:shd w:val="clear" w:color="auto" w:fill="auto"/>
            <w:noWrap/>
            <w:vAlign w:val="center"/>
            <w:hideMark/>
          </w:tcPr>
          <w:p w:rsidR="00BF26BD" w:rsidRPr="00BF26BD" w:rsidRDefault="00BF26BD" w:rsidP="00BF26BD">
            <w:pPr>
              <w:jc w:val="center"/>
              <w:rPr>
                <w:rFonts w:ascii="Arial" w:hAnsi="Arial" w:cs="Arial"/>
                <w:color w:val="000000"/>
                <w:sz w:val="12"/>
                <w:szCs w:val="12"/>
              </w:rPr>
            </w:pPr>
            <w:r w:rsidRPr="00BF26BD">
              <w:rPr>
                <w:rFonts w:ascii="Arial" w:hAnsi="Arial" w:cs="Arial"/>
                <w:color w:val="000000"/>
                <w:sz w:val="12"/>
                <w:szCs w:val="12"/>
              </w:rPr>
              <w:t>2400000000</w:t>
            </w:r>
          </w:p>
        </w:tc>
        <w:tc>
          <w:tcPr>
            <w:tcW w:w="468" w:type="dxa"/>
            <w:shd w:val="clear" w:color="auto" w:fill="auto"/>
            <w:noWrap/>
            <w:vAlign w:val="center"/>
            <w:hideMark/>
          </w:tcPr>
          <w:p w:rsidR="00BF26BD" w:rsidRPr="00BF26BD" w:rsidRDefault="00BF26BD" w:rsidP="00BF26BD">
            <w:pPr>
              <w:jc w:val="center"/>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rPr>
                <w:rFonts w:ascii="Arial" w:hAnsi="Arial" w:cs="Arial"/>
                <w:bCs/>
                <w:color w:val="000000"/>
                <w:sz w:val="12"/>
                <w:szCs w:val="12"/>
              </w:rPr>
            </w:pPr>
            <w:r w:rsidRPr="00BF26BD">
              <w:rPr>
                <w:rFonts w:ascii="Arial" w:hAnsi="Arial" w:cs="Arial"/>
                <w:bCs/>
                <w:color w:val="000000"/>
                <w:sz w:val="12"/>
                <w:szCs w:val="12"/>
              </w:rPr>
              <w:t>6 016 839,78</w:t>
            </w:r>
          </w:p>
        </w:tc>
        <w:tc>
          <w:tcPr>
            <w:tcW w:w="0" w:type="auto"/>
            <w:shd w:val="clear" w:color="auto" w:fill="auto"/>
            <w:noWrap/>
            <w:vAlign w:val="center"/>
            <w:hideMark/>
          </w:tcPr>
          <w:p w:rsidR="00BF26BD" w:rsidRPr="00BF26BD" w:rsidRDefault="00BF26BD" w:rsidP="00BF26BD">
            <w:pPr>
              <w:jc w:val="right"/>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1"/>
              <w:rPr>
                <w:rFonts w:ascii="Arial" w:hAnsi="Arial" w:cs="Arial"/>
                <w:bCs/>
                <w:color w:val="000000"/>
                <w:sz w:val="12"/>
                <w:szCs w:val="12"/>
              </w:rPr>
            </w:pPr>
            <w:r w:rsidRPr="00BF26BD">
              <w:rPr>
                <w:rFonts w:ascii="Arial" w:hAnsi="Arial" w:cs="Arial"/>
                <w:bCs/>
                <w:color w:val="000000"/>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850"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2400100000</w:t>
            </w:r>
          </w:p>
        </w:tc>
        <w:tc>
          <w:tcPr>
            <w:tcW w:w="468"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6 016 839,78</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Приобретение жилья для граждан, проживающих в аварийных многоквартирных домах</w:t>
            </w:r>
          </w:p>
        </w:tc>
        <w:tc>
          <w:tcPr>
            <w:tcW w:w="850"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2400111100</w:t>
            </w:r>
          </w:p>
        </w:tc>
        <w:tc>
          <w:tcPr>
            <w:tcW w:w="468"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5 100 000,00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ЖИЛИЩНО-КОММУНАЛЬНОЕ ХОЗЯЙСТВО</w:t>
            </w:r>
          </w:p>
        </w:tc>
        <w:tc>
          <w:tcPr>
            <w:tcW w:w="850"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2400111100</w:t>
            </w:r>
          </w:p>
        </w:tc>
        <w:tc>
          <w:tcPr>
            <w:tcW w:w="468"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0500</w:t>
            </w:r>
          </w:p>
        </w:tc>
        <w:tc>
          <w:tcPr>
            <w:tcW w:w="471"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5 100 000,00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Жилищное хозяйство</w:t>
            </w:r>
          </w:p>
        </w:tc>
        <w:tc>
          <w:tcPr>
            <w:tcW w:w="850"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2400111100</w:t>
            </w:r>
          </w:p>
        </w:tc>
        <w:tc>
          <w:tcPr>
            <w:tcW w:w="468"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0501</w:t>
            </w:r>
          </w:p>
        </w:tc>
        <w:tc>
          <w:tcPr>
            <w:tcW w:w="471"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5 100 000,00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850"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2400111100</w:t>
            </w:r>
          </w:p>
        </w:tc>
        <w:tc>
          <w:tcPr>
            <w:tcW w:w="468"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0501</w:t>
            </w:r>
          </w:p>
        </w:tc>
        <w:tc>
          <w:tcPr>
            <w:tcW w:w="471"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412</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5 100 000,00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Снос аварийных расселенных многоквартирных домов</w:t>
            </w:r>
          </w:p>
        </w:tc>
        <w:tc>
          <w:tcPr>
            <w:tcW w:w="850"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2400112110</w:t>
            </w:r>
          </w:p>
        </w:tc>
        <w:tc>
          <w:tcPr>
            <w:tcW w:w="468"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871 539,78</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ЖИЛИЩНО-КОММУНАЛЬНОЕ ХОЗЯЙСТВО</w:t>
            </w:r>
          </w:p>
        </w:tc>
        <w:tc>
          <w:tcPr>
            <w:tcW w:w="850"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2400112110</w:t>
            </w:r>
          </w:p>
        </w:tc>
        <w:tc>
          <w:tcPr>
            <w:tcW w:w="468"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0500</w:t>
            </w:r>
          </w:p>
        </w:tc>
        <w:tc>
          <w:tcPr>
            <w:tcW w:w="471"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871 539,78</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Жилищное хозяйство</w:t>
            </w:r>
          </w:p>
        </w:tc>
        <w:tc>
          <w:tcPr>
            <w:tcW w:w="850"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2400112110</w:t>
            </w:r>
          </w:p>
        </w:tc>
        <w:tc>
          <w:tcPr>
            <w:tcW w:w="468"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0501</w:t>
            </w:r>
          </w:p>
        </w:tc>
        <w:tc>
          <w:tcPr>
            <w:tcW w:w="471"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871 539,78</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850"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2400112110</w:t>
            </w:r>
          </w:p>
        </w:tc>
        <w:tc>
          <w:tcPr>
            <w:tcW w:w="468"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0501</w:t>
            </w:r>
          </w:p>
        </w:tc>
        <w:tc>
          <w:tcPr>
            <w:tcW w:w="471"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871 539,78</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Проведение рыночной оценки аварийного жилья</w:t>
            </w:r>
          </w:p>
        </w:tc>
        <w:tc>
          <w:tcPr>
            <w:tcW w:w="850"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2400113110</w:t>
            </w:r>
          </w:p>
        </w:tc>
        <w:tc>
          <w:tcPr>
            <w:tcW w:w="468"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45 300,00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ЖИЛИЩНО-КОММУНАЛЬНОЕ ХОЗЯЙСТВО</w:t>
            </w:r>
          </w:p>
        </w:tc>
        <w:tc>
          <w:tcPr>
            <w:tcW w:w="850"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2400113110</w:t>
            </w:r>
          </w:p>
        </w:tc>
        <w:tc>
          <w:tcPr>
            <w:tcW w:w="468"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0500</w:t>
            </w:r>
          </w:p>
        </w:tc>
        <w:tc>
          <w:tcPr>
            <w:tcW w:w="471"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45 300,00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Жилищное хозяйство</w:t>
            </w:r>
          </w:p>
        </w:tc>
        <w:tc>
          <w:tcPr>
            <w:tcW w:w="850"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2400113110</w:t>
            </w:r>
          </w:p>
        </w:tc>
        <w:tc>
          <w:tcPr>
            <w:tcW w:w="468"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0501</w:t>
            </w:r>
          </w:p>
        </w:tc>
        <w:tc>
          <w:tcPr>
            <w:tcW w:w="471"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45 300,00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850"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2400113110</w:t>
            </w:r>
          </w:p>
        </w:tc>
        <w:tc>
          <w:tcPr>
            <w:tcW w:w="468"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0501</w:t>
            </w:r>
          </w:p>
        </w:tc>
        <w:tc>
          <w:tcPr>
            <w:tcW w:w="471"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45 300,00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rPr>
                <w:rFonts w:ascii="Arial" w:hAnsi="Arial" w:cs="Arial"/>
                <w:bCs/>
                <w:color w:val="000000"/>
                <w:sz w:val="12"/>
                <w:szCs w:val="12"/>
              </w:rPr>
            </w:pPr>
            <w:r w:rsidRPr="00BF26BD">
              <w:rPr>
                <w:rFonts w:ascii="Arial" w:hAnsi="Arial" w:cs="Arial"/>
                <w:bCs/>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850" w:type="dxa"/>
            <w:shd w:val="clear" w:color="auto" w:fill="auto"/>
            <w:noWrap/>
            <w:vAlign w:val="center"/>
            <w:hideMark/>
          </w:tcPr>
          <w:p w:rsidR="00BF26BD" w:rsidRPr="00BF26BD" w:rsidRDefault="00BF26BD" w:rsidP="00BF26BD">
            <w:pPr>
              <w:jc w:val="center"/>
              <w:rPr>
                <w:rFonts w:ascii="Arial" w:hAnsi="Arial" w:cs="Arial"/>
                <w:color w:val="000000"/>
                <w:sz w:val="12"/>
                <w:szCs w:val="12"/>
              </w:rPr>
            </w:pPr>
            <w:r w:rsidRPr="00BF26BD">
              <w:rPr>
                <w:rFonts w:ascii="Arial" w:hAnsi="Arial" w:cs="Arial"/>
                <w:color w:val="000000"/>
                <w:sz w:val="12"/>
                <w:szCs w:val="12"/>
              </w:rPr>
              <w:t>2600000000</w:t>
            </w:r>
          </w:p>
        </w:tc>
        <w:tc>
          <w:tcPr>
            <w:tcW w:w="468" w:type="dxa"/>
            <w:shd w:val="clear" w:color="auto" w:fill="auto"/>
            <w:noWrap/>
            <w:vAlign w:val="center"/>
            <w:hideMark/>
          </w:tcPr>
          <w:p w:rsidR="00BF26BD" w:rsidRPr="00BF26BD" w:rsidRDefault="00BF26BD" w:rsidP="00BF26BD">
            <w:pPr>
              <w:jc w:val="center"/>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rPr>
                <w:rFonts w:ascii="Arial" w:hAnsi="Arial" w:cs="Arial"/>
                <w:bCs/>
                <w:color w:val="000000"/>
                <w:sz w:val="12"/>
                <w:szCs w:val="12"/>
              </w:rPr>
            </w:pPr>
            <w:r w:rsidRPr="00BF26BD">
              <w:rPr>
                <w:rFonts w:ascii="Arial" w:hAnsi="Arial" w:cs="Arial"/>
                <w:bCs/>
                <w:color w:val="000000"/>
                <w:sz w:val="12"/>
                <w:szCs w:val="12"/>
              </w:rPr>
              <w:t>182 771,23</w:t>
            </w:r>
          </w:p>
        </w:tc>
        <w:tc>
          <w:tcPr>
            <w:tcW w:w="0" w:type="auto"/>
            <w:shd w:val="clear" w:color="auto" w:fill="auto"/>
            <w:noWrap/>
            <w:vAlign w:val="center"/>
            <w:hideMark/>
          </w:tcPr>
          <w:p w:rsidR="00BF26BD" w:rsidRPr="00BF26BD" w:rsidRDefault="00BF26BD" w:rsidP="00BF26BD">
            <w:pPr>
              <w:jc w:val="right"/>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1"/>
              <w:rPr>
                <w:rFonts w:ascii="Arial" w:hAnsi="Arial" w:cs="Arial"/>
                <w:bCs/>
                <w:color w:val="000000"/>
                <w:sz w:val="12"/>
                <w:szCs w:val="12"/>
              </w:rPr>
            </w:pPr>
            <w:r w:rsidRPr="00BF26BD">
              <w:rPr>
                <w:rFonts w:ascii="Arial" w:hAnsi="Arial" w:cs="Arial"/>
                <w:bCs/>
                <w:color w:val="000000"/>
                <w:sz w:val="12"/>
                <w:szCs w:val="12"/>
              </w:rPr>
              <w:t>Газификация и содержание сетей газораспределения территории Валдайского городского поселения</w:t>
            </w:r>
          </w:p>
        </w:tc>
        <w:tc>
          <w:tcPr>
            <w:tcW w:w="850"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2600100000</w:t>
            </w:r>
          </w:p>
        </w:tc>
        <w:tc>
          <w:tcPr>
            <w:tcW w:w="468"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182 771,23</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850"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2600111220</w:t>
            </w:r>
          </w:p>
        </w:tc>
        <w:tc>
          <w:tcPr>
            <w:tcW w:w="468"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182 771,23</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ЖИЛИЩНО-КОММУНАЛЬНОЕ ХОЗЯЙСТВО</w:t>
            </w:r>
          </w:p>
        </w:tc>
        <w:tc>
          <w:tcPr>
            <w:tcW w:w="850"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2600111220</w:t>
            </w:r>
          </w:p>
        </w:tc>
        <w:tc>
          <w:tcPr>
            <w:tcW w:w="468"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0500</w:t>
            </w:r>
          </w:p>
        </w:tc>
        <w:tc>
          <w:tcPr>
            <w:tcW w:w="471"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182 771,23</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Коммунальное хозяйство</w:t>
            </w:r>
          </w:p>
        </w:tc>
        <w:tc>
          <w:tcPr>
            <w:tcW w:w="850"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2600111220</w:t>
            </w:r>
          </w:p>
        </w:tc>
        <w:tc>
          <w:tcPr>
            <w:tcW w:w="468"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0502</w:t>
            </w:r>
          </w:p>
        </w:tc>
        <w:tc>
          <w:tcPr>
            <w:tcW w:w="471"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182 771,23</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850"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2600111220</w:t>
            </w:r>
          </w:p>
        </w:tc>
        <w:tc>
          <w:tcPr>
            <w:tcW w:w="468"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0502</w:t>
            </w:r>
          </w:p>
        </w:tc>
        <w:tc>
          <w:tcPr>
            <w:tcW w:w="471"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182 771,23</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rPr>
                <w:rFonts w:ascii="Arial" w:hAnsi="Arial" w:cs="Arial"/>
                <w:bCs/>
                <w:color w:val="000000"/>
                <w:sz w:val="12"/>
                <w:szCs w:val="12"/>
              </w:rPr>
            </w:pPr>
            <w:r w:rsidRPr="00BF26BD">
              <w:rPr>
                <w:rFonts w:ascii="Arial" w:hAnsi="Arial" w:cs="Arial"/>
                <w:bCs/>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2023-2025 годы"</w:t>
            </w:r>
          </w:p>
        </w:tc>
        <w:tc>
          <w:tcPr>
            <w:tcW w:w="850" w:type="dxa"/>
            <w:shd w:val="clear" w:color="auto" w:fill="auto"/>
            <w:noWrap/>
            <w:vAlign w:val="center"/>
            <w:hideMark/>
          </w:tcPr>
          <w:p w:rsidR="00BF26BD" w:rsidRPr="00BF26BD" w:rsidRDefault="00BF26BD" w:rsidP="00BF26BD">
            <w:pPr>
              <w:jc w:val="center"/>
              <w:rPr>
                <w:rFonts w:ascii="Arial" w:hAnsi="Arial" w:cs="Arial"/>
                <w:color w:val="000000"/>
                <w:sz w:val="12"/>
                <w:szCs w:val="12"/>
              </w:rPr>
            </w:pPr>
            <w:r w:rsidRPr="00BF26BD">
              <w:rPr>
                <w:rFonts w:ascii="Arial" w:hAnsi="Arial" w:cs="Arial"/>
                <w:color w:val="000000"/>
                <w:sz w:val="12"/>
                <w:szCs w:val="12"/>
              </w:rPr>
              <w:t>2900000000</w:t>
            </w:r>
          </w:p>
        </w:tc>
        <w:tc>
          <w:tcPr>
            <w:tcW w:w="468" w:type="dxa"/>
            <w:shd w:val="clear" w:color="auto" w:fill="auto"/>
            <w:noWrap/>
            <w:vAlign w:val="center"/>
            <w:hideMark/>
          </w:tcPr>
          <w:p w:rsidR="00BF26BD" w:rsidRPr="00BF26BD" w:rsidRDefault="00BF26BD" w:rsidP="00BF26BD">
            <w:pPr>
              <w:jc w:val="center"/>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rPr>
                <w:rFonts w:ascii="Arial" w:hAnsi="Arial" w:cs="Arial"/>
                <w:bCs/>
                <w:color w:val="000000"/>
                <w:sz w:val="12"/>
                <w:szCs w:val="12"/>
              </w:rPr>
            </w:pPr>
            <w:r w:rsidRPr="00BF26BD">
              <w:rPr>
                <w:rFonts w:ascii="Arial" w:hAnsi="Arial" w:cs="Arial"/>
                <w:bCs/>
                <w:color w:val="000000"/>
                <w:sz w:val="12"/>
                <w:szCs w:val="12"/>
              </w:rPr>
              <w:t>147 681 532,95</w:t>
            </w:r>
          </w:p>
        </w:tc>
        <w:tc>
          <w:tcPr>
            <w:tcW w:w="0" w:type="auto"/>
            <w:shd w:val="clear" w:color="auto" w:fill="auto"/>
            <w:noWrap/>
            <w:vAlign w:val="center"/>
            <w:hideMark/>
          </w:tcPr>
          <w:p w:rsidR="00BF26BD" w:rsidRPr="00BF26BD" w:rsidRDefault="00BF26BD" w:rsidP="00BF26BD">
            <w:pPr>
              <w:jc w:val="right"/>
              <w:rPr>
                <w:rFonts w:ascii="Arial" w:hAnsi="Arial" w:cs="Arial"/>
                <w:bCs/>
                <w:color w:val="000000"/>
                <w:sz w:val="12"/>
                <w:szCs w:val="12"/>
              </w:rPr>
            </w:pPr>
            <w:r w:rsidRPr="00BF26BD">
              <w:rPr>
                <w:rFonts w:ascii="Arial" w:hAnsi="Arial" w:cs="Arial"/>
                <w:bCs/>
                <w:color w:val="000000"/>
                <w:sz w:val="12"/>
                <w:szCs w:val="12"/>
              </w:rPr>
              <w:t>223 535 362,60</w:t>
            </w:r>
          </w:p>
        </w:tc>
        <w:tc>
          <w:tcPr>
            <w:tcW w:w="0" w:type="auto"/>
            <w:shd w:val="clear" w:color="auto" w:fill="auto"/>
            <w:noWrap/>
            <w:vAlign w:val="center"/>
            <w:hideMark/>
          </w:tcPr>
          <w:p w:rsidR="00BF26BD" w:rsidRPr="00BF26BD" w:rsidRDefault="00BF26BD" w:rsidP="00BF26BD">
            <w:pPr>
              <w:jc w:val="right"/>
              <w:rPr>
                <w:rFonts w:ascii="Arial" w:hAnsi="Arial" w:cs="Arial"/>
                <w:bCs/>
                <w:color w:val="000000"/>
                <w:sz w:val="12"/>
                <w:szCs w:val="12"/>
              </w:rPr>
            </w:pPr>
            <w:r w:rsidRPr="00BF26BD">
              <w:rPr>
                <w:rFonts w:ascii="Arial" w:hAnsi="Arial" w:cs="Arial"/>
                <w:bCs/>
                <w:color w:val="000000"/>
                <w:sz w:val="12"/>
                <w:szCs w:val="12"/>
              </w:rPr>
              <w:t>30 874 690,00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0"/>
              <w:rPr>
                <w:rFonts w:ascii="Arial" w:hAnsi="Arial" w:cs="Arial"/>
                <w:bCs/>
                <w:color w:val="000000"/>
                <w:sz w:val="12"/>
                <w:szCs w:val="12"/>
              </w:rPr>
            </w:pPr>
            <w:r w:rsidRPr="00BF26BD">
              <w:rPr>
                <w:rFonts w:ascii="Arial" w:hAnsi="Arial" w:cs="Arial"/>
                <w:bCs/>
                <w:color w:val="000000"/>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2023-2025 годы"</w:t>
            </w:r>
          </w:p>
        </w:tc>
        <w:tc>
          <w:tcPr>
            <w:tcW w:w="850" w:type="dxa"/>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2910000000</w:t>
            </w:r>
          </w:p>
        </w:tc>
        <w:tc>
          <w:tcPr>
            <w:tcW w:w="468" w:type="dxa"/>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144 489 582,34</w:t>
            </w:r>
          </w:p>
        </w:tc>
        <w:tc>
          <w:tcPr>
            <w:tcW w:w="0" w:type="auto"/>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218 688 525,60</w:t>
            </w:r>
          </w:p>
        </w:tc>
        <w:tc>
          <w:tcPr>
            <w:tcW w:w="0" w:type="auto"/>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26 027 833,00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1"/>
              <w:rPr>
                <w:rFonts w:ascii="Arial" w:hAnsi="Arial" w:cs="Arial"/>
                <w:bCs/>
                <w:color w:val="000000"/>
                <w:sz w:val="12"/>
                <w:szCs w:val="12"/>
              </w:rPr>
            </w:pPr>
            <w:r w:rsidRPr="00BF26BD">
              <w:rPr>
                <w:rFonts w:ascii="Arial" w:hAnsi="Arial" w:cs="Arial"/>
                <w:bCs/>
                <w:color w:val="000000"/>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850"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2910100000</w:t>
            </w:r>
          </w:p>
        </w:tc>
        <w:tc>
          <w:tcPr>
            <w:tcW w:w="468"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144 489 582,34</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218 688 525,60</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26 027 833,00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850"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2910121110</w:t>
            </w:r>
          </w:p>
        </w:tc>
        <w:tc>
          <w:tcPr>
            <w:tcW w:w="468"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17 980 513,83</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6 544 350,00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3 000 000,00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НАЦИОНАЛЬНАЯ ЭКОНОМИКА</w:t>
            </w:r>
          </w:p>
        </w:tc>
        <w:tc>
          <w:tcPr>
            <w:tcW w:w="850"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2910121110</w:t>
            </w:r>
          </w:p>
        </w:tc>
        <w:tc>
          <w:tcPr>
            <w:tcW w:w="468"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0400</w:t>
            </w:r>
          </w:p>
        </w:tc>
        <w:tc>
          <w:tcPr>
            <w:tcW w:w="471"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17 980 513,83</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6 544 350,00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3 000 000,00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Дорожное хозяйство (дорожные фонды)</w:t>
            </w:r>
          </w:p>
        </w:tc>
        <w:tc>
          <w:tcPr>
            <w:tcW w:w="850"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2910121110</w:t>
            </w:r>
          </w:p>
        </w:tc>
        <w:tc>
          <w:tcPr>
            <w:tcW w:w="468"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0409</w:t>
            </w:r>
          </w:p>
        </w:tc>
        <w:tc>
          <w:tcPr>
            <w:tcW w:w="471"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17 980 513,83</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6 544 350,00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3 000 000,00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850"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2910121110</w:t>
            </w:r>
          </w:p>
        </w:tc>
        <w:tc>
          <w:tcPr>
            <w:tcW w:w="468"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0409</w:t>
            </w:r>
          </w:p>
        </w:tc>
        <w:tc>
          <w:tcPr>
            <w:tcW w:w="471"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17 980 513,83</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6 544 350,00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3 000 000,00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850"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2910121120</w:t>
            </w:r>
          </w:p>
        </w:tc>
        <w:tc>
          <w:tcPr>
            <w:tcW w:w="468"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4 557 265,50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6 334 196,84</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12 591 833,00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НАЦИОНАЛЬНАЯ ЭКОНОМИКА</w:t>
            </w:r>
          </w:p>
        </w:tc>
        <w:tc>
          <w:tcPr>
            <w:tcW w:w="850"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2910121120</w:t>
            </w:r>
          </w:p>
        </w:tc>
        <w:tc>
          <w:tcPr>
            <w:tcW w:w="468"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0400</w:t>
            </w:r>
          </w:p>
        </w:tc>
        <w:tc>
          <w:tcPr>
            <w:tcW w:w="471"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4 557 265,50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6 334 196,84</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12 591 833,00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Дорожное хозяйство (дорожные фонды)</w:t>
            </w:r>
          </w:p>
        </w:tc>
        <w:tc>
          <w:tcPr>
            <w:tcW w:w="850"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2910121120</w:t>
            </w:r>
          </w:p>
        </w:tc>
        <w:tc>
          <w:tcPr>
            <w:tcW w:w="468"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0409</w:t>
            </w:r>
          </w:p>
        </w:tc>
        <w:tc>
          <w:tcPr>
            <w:tcW w:w="471"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4 557 265,50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6 334 196,84</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12 591 833,00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850"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2910121120</w:t>
            </w:r>
          </w:p>
        </w:tc>
        <w:tc>
          <w:tcPr>
            <w:tcW w:w="468"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0409</w:t>
            </w:r>
          </w:p>
        </w:tc>
        <w:tc>
          <w:tcPr>
            <w:tcW w:w="471"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4 557 265,50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6 334 196,84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12 591 833,00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850"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2910121121</w:t>
            </w:r>
          </w:p>
        </w:tc>
        <w:tc>
          <w:tcPr>
            <w:tcW w:w="468"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755 322,45</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НАЦИОНАЛЬНАЯ ЭКОНОМИКА</w:t>
            </w:r>
          </w:p>
        </w:tc>
        <w:tc>
          <w:tcPr>
            <w:tcW w:w="850"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2910121121</w:t>
            </w:r>
          </w:p>
        </w:tc>
        <w:tc>
          <w:tcPr>
            <w:tcW w:w="468"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0400</w:t>
            </w:r>
          </w:p>
        </w:tc>
        <w:tc>
          <w:tcPr>
            <w:tcW w:w="471"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755 322,45</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Дорожное хозяйство (дорожные фонды)</w:t>
            </w:r>
          </w:p>
        </w:tc>
        <w:tc>
          <w:tcPr>
            <w:tcW w:w="850"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2910121121</w:t>
            </w:r>
          </w:p>
        </w:tc>
        <w:tc>
          <w:tcPr>
            <w:tcW w:w="468"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0409</w:t>
            </w:r>
          </w:p>
        </w:tc>
        <w:tc>
          <w:tcPr>
            <w:tcW w:w="471"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755 322,45</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850"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2910121121</w:t>
            </w:r>
          </w:p>
        </w:tc>
        <w:tc>
          <w:tcPr>
            <w:tcW w:w="468"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0409</w:t>
            </w:r>
          </w:p>
        </w:tc>
        <w:tc>
          <w:tcPr>
            <w:tcW w:w="471"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755 322,45</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Строительство (реконструкция) автомобильных дорог общего пользования местного значения</w:t>
            </w:r>
          </w:p>
        </w:tc>
        <w:tc>
          <w:tcPr>
            <w:tcW w:w="850"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2910121125</w:t>
            </w:r>
          </w:p>
        </w:tc>
        <w:tc>
          <w:tcPr>
            <w:tcW w:w="468"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1 000 000,00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1 000 000,00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НАЦИОНАЛЬНАЯ ЭКОНОМИКА</w:t>
            </w:r>
          </w:p>
        </w:tc>
        <w:tc>
          <w:tcPr>
            <w:tcW w:w="850"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2910121125</w:t>
            </w:r>
          </w:p>
        </w:tc>
        <w:tc>
          <w:tcPr>
            <w:tcW w:w="468"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0400</w:t>
            </w:r>
          </w:p>
        </w:tc>
        <w:tc>
          <w:tcPr>
            <w:tcW w:w="471"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1 000 000,00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1 000 000,00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Дорожное хозяйство (дорожные фонды)</w:t>
            </w:r>
          </w:p>
        </w:tc>
        <w:tc>
          <w:tcPr>
            <w:tcW w:w="850"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2910121125</w:t>
            </w:r>
          </w:p>
        </w:tc>
        <w:tc>
          <w:tcPr>
            <w:tcW w:w="468"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0409</w:t>
            </w:r>
          </w:p>
        </w:tc>
        <w:tc>
          <w:tcPr>
            <w:tcW w:w="471"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1 000 000,00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1 000 000,00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Бюджетные инвестиции в объекты капитального строительства государственной (муниципальной) собственности</w:t>
            </w:r>
          </w:p>
        </w:tc>
        <w:tc>
          <w:tcPr>
            <w:tcW w:w="850"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2910121125</w:t>
            </w:r>
          </w:p>
        </w:tc>
        <w:tc>
          <w:tcPr>
            <w:tcW w:w="468"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0409</w:t>
            </w:r>
          </w:p>
        </w:tc>
        <w:tc>
          <w:tcPr>
            <w:tcW w:w="471"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414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1 000 000,00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1 000 000,00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Разработка и проверка проектно-сметной документации на строительство (реконструкцию) автомобильных дорог общего пользования местного значения, экспертиза проектов</w:t>
            </w:r>
          </w:p>
        </w:tc>
        <w:tc>
          <w:tcPr>
            <w:tcW w:w="850"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2910121130</w:t>
            </w:r>
          </w:p>
        </w:tc>
        <w:tc>
          <w:tcPr>
            <w:tcW w:w="468"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7 223 351,20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2 000 000,00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2 000 000,00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НАЦИОНАЛЬНАЯ ЭКОНОМИКА</w:t>
            </w:r>
          </w:p>
        </w:tc>
        <w:tc>
          <w:tcPr>
            <w:tcW w:w="850"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2910121130</w:t>
            </w:r>
          </w:p>
        </w:tc>
        <w:tc>
          <w:tcPr>
            <w:tcW w:w="468"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0400</w:t>
            </w:r>
          </w:p>
        </w:tc>
        <w:tc>
          <w:tcPr>
            <w:tcW w:w="471"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7 223 351,20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2 000 000,00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2 000 000,00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Дорожное хозяйство (дорожные фонды)</w:t>
            </w:r>
          </w:p>
        </w:tc>
        <w:tc>
          <w:tcPr>
            <w:tcW w:w="850"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2910121130</w:t>
            </w:r>
          </w:p>
        </w:tc>
        <w:tc>
          <w:tcPr>
            <w:tcW w:w="468"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0409</w:t>
            </w:r>
          </w:p>
        </w:tc>
        <w:tc>
          <w:tcPr>
            <w:tcW w:w="471"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7 223 351,20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2 000 000,00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2 000 000,00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850"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2910121130</w:t>
            </w:r>
          </w:p>
        </w:tc>
        <w:tc>
          <w:tcPr>
            <w:tcW w:w="468"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0409</w:t>
            </w:r>
          </w:p>
        </w:tc>
        <w:tc>
          <w:tcPr>
            <w:tcW w:w="471"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2 000 000,00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2 000 000,00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Бюджетные инвестиции в объекты капитального строительства государственной (муниципальной) собственности</w:t>
            </w:r>
          </w:p>
        </w:tc>
        <w:tc>
          <w:tcPr>
            <w:tcW w:w="850"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2910121130</w:t>
            </w:r>
          </w:p>
        </w:tc>
        <w:tc>
          <w:tcPr>
            <w:tcW w:w="468"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0409</w:t>
            </w:r>
          </w:p>
        </w:tc>
        <w:tc>
          <w:tcPr>
            <w:tcW w:w="471"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414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7 223 351,20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Паспортизация автомобильных дорог общего пользования местного значения</w:t>
            </w:r>
          </w:p>
        </w:tc>
        <w:tc>
          <w:tcPr>
            <w:tcW w:w="850"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2910121140</w:t>
            </w:r>
          </w:p>
        </w:tc>
        <w:tc>
          <w:tcPr>
            <w:tcW w:w="468"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200 000,00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200 000,00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200 000,00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НАЦИОНАЛЬНАЯ ЭКОНОМИКА</w:t>
            </w:r>
          </w:p>
        </w:tc>
        <w:tc>
          <w:tcPr>
            <w:tcW w:w="850"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2910121140</w:t>
            </w:r>
          </w:p>
        </w:tc>
        <w:tc>
          <w:tcPr>
            <w:tcW w:w="468"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0400</w:t>
            </w:r>
          </w:p>
        </w:tc>
        <w:tc>
          <w:tcPr>
            <w:tcW w:w="471"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200 000,00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200 000,00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200 000,00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Дорожное хозяйство (дорожные фонды)</w:t>
            </w:r>
          </w:p>
        </w:tc>
        <w:tc>
          <w:tcPr>
            <w:tcW w:w="850"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2910121140</w:t>
            </w:r>
          </w:p>
        </w:tc>
        <w:tc>
          <w:tcPr>
            <w:tcW w:w="468"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0409</w:t>
            </w:r>
          </w:p>
        </w:tc>
        <w:tc>
          <w:tcPr>
            <w:tcW w:w="471"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200 000,00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200 000,00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200 000,00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850"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2910121140</w:t>
            </w:r>
          </w:p>
        </w:tc>
        <w:tc>
          <w:tcPr>
            <w:tcW w:w="468"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0409</w:t>
            </w:r>
          </w:p>
        </w:tc>
        <w:tc>
          <w:tcPr>
            <w:tcW w:w="471"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200 000,00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200 000,00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200 000,00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муниципальных дорожных фондов)</w:t>
            </w:r>
          </w:p>
        </w:tc>
        <w:tc>
          <w:tcPr>
            <w:tcW w:w="850"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2910171525</w:t>
            </w:r>
          </w:p>
        </w:tc>
        <w:tc>
          <w:tcPr>
            <w:tcW w:w="468"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241 566,97</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7 236 000,00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7 236 000,00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НАЦИОНАЛЬНАЯ ЭКОНОМИКА</w:t>
            </w:r>
          </w:p>
        </w:tc>
        <w:tc>
          <w:tcPr>
            <w:tcW w:w="850"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2910171525</w:t>
            </w:r>
          </w:p>
        </w:tc>
        <w:tc>
          <w:tcPr>
            <w:tcW w:w="468"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0400</w:t>
            </w:r>
          </w:p>
        </w:tc>
        <w:tc>
          <w:tcPr>
            <w:tcW w:w="471"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241 566,97</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7 236 000,00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7 236 000,00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Дорожное хозяйство (дорожные фонды)</w:t>
            </w:r>
          </w:p>
        </w:tc>
        <w:tc>
          <w:tcPr>
            <w:tcW w:w="850"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2910171525</w:t>
            </w:r>
          </w:p>
        </w:tc>
        <w:tc>
          <w:tcPr>
            <w:tcW w:w="468"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0409</w:t>
            </w:r>
          </w:p>
        </w:tc>
        <w:tc>
          <w:tcPr>
            <w:tcW w:w="471"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241 566,97</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7 236 000,00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7 236 000,00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850"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2910171525</w:t>
            </w:r>
          </w:p>
        </w:tc>
        <w:tc>
          <w:tcPr>
            <w:tcW w:w="468"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0409</w:t>
            </w:r>
          </w:p>
        </w:tc>
        <w:tc>
          <w:tcPr>
            <w:tcW w:w="471"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241 566,97</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7 236 000,00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7 236 000,00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850"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2910171526</w:t>
            </w:r>
          </w:p>
        </w:tc>
        <w:tc>
          <w:tcPr>
            <w:tcW w:w="468"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10 612 433,03</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НАЦИОНАЛЬНАЯ ЭКОНОМИКА</w:t>
            </w:r>
          </w:p>
        </w:tc>
        <w:tc>
          <w:tcPr>
            <w:tcW w:w="850"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2910171526</w:t>
            </w:r>
          </w:p>
        </w:tc>
        <w:tc>
          <w:tcPr>
            <w:tcW w:w="468"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0400</w:t>
            </w:r>
          </w:p>
        </w:tc>
        <w:tc>
          <w:tcPr>
            <w:tcW w:w="471"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10 612 433,03</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Дорожное хозяйство (дорожные фонды)</w:t>
            </w:r>
          </w:p>
        </w:tc>
        <w:tc>
          <w:tcPr>
            <w:tcW w:w="850"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2910171526</w:t>
            </w:r>
          </w:p>
        </w:tc>
        <w:tc>
          <w:tcPr>
            <w:tcW w:w="468"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0409</w:t>
            </w:r>
          </w:p>
        </w:tc>
        <w:tc>
          <w:tcPr>
            <w:tcW w:w="471"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10 612 433,03</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850"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2910171526</w:t>
            </w:r>
          </w:p>
        </w:tc>
        <w:tc>
          <w:tcPr>
            <w:tcW w:w="468"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0409</w:t>
            </w:r>
          </w:p>
        </w:tc>
        <w:tc>
          <w:tcPr>
            <w:tcW w:w="471"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10 612 433,03</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850"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2910171542</w:t>
            </w:r>
          </w:p>
        </w:tc>
        <w:tc>
          <w:tcPr>
            <w:tcW w:w="468"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26 168 800,00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64 827 200,00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НАЦИОНАЛЬНАЯ ЭКОНОМИКА</w:t>
            </w:r>
          </w:p>
        </w:tc>
        <w:tc>
          <w:tcPr>
            <w:tcW w:w="850"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2910171542</w:t>
            </w:r>
          </w:p>
        </w:tc>
        <w:tc>
          <w:tcPr>
            <w:tcW w:w="468"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0400</w:t>
            </w:r>
          </w:p>
        </w:tc>
        <w:tc>
          <w:tcPr>
            <w:tcW w:w="471"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26 168 800,00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64 827 200,00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Дорожное хозяйство (дорожные фонды)</w:t>
            </w:r>
          </w:p>
        </w:tc>
        <w:tc>
          <w:tcPr>
            <w:tcW w:w="850"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2910171542</w:t>
            </w:r>
          </w:p>
        </w:tc>
        <w:tc>
          <w:tcPr>
            <w:tcW w:w="468"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0409</w:t>
            </w:r>
          </w:p>
        </w:tc>
        <w:tc>
          <w:tcPr>
            <w:tcW w:w="471"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26 168 800,00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64 827 200,00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850"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2910171542</w:t>
            </w:r>
          </w:p>
        </w:tc>
        <w:tc>
          <w:tcPr>
            <w:tcW w:w="468"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0409</w:t>
            </w:r>
          </w:p>
        </w:tc>
        <w:tc>
          <w:tcPr>
            <w:tcW w:w="471"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26 168 800,00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64 827 200,00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lastRenderedPageBreak/>
              <w:t>Капитальный 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850"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2910171543</w:t>
            </w:r>
          </w:p>
        </w:tc>
        <w:tc>
          <w:tcPr>
            <w:tcW w:w="468"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75 720 800,00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128 590 800,00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НАЦИОНАЛЬНАЯ ЭКОНОМИКА</w:t>
            </w:r>
          </w:p>
        </w:tc>
        <w:tc>
          <w:tcPr>
            <w:tcW w:w="850"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2910171543</w:t>
            </w:r>
          </w:p>
        </w:tc>
        <w:tc>
          <w:tcPr>
            <w:tcW w:w="468"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0400</w:t>
            </w:r>
          </w:p>
        </w:tc>
        <w:tc>
          <w:tcPr>
            <w:tcW w:w="471"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75 720 800,00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128 590 800,00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Дорожное хозяйство (дорожные фонды)</w:t>
            </w:r>
          </w:p>
        </w:tc>
        <w:tc>
          <w:tcPr>
            <w:tcW w:w="850"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2910171543</w:t>
            </w:r>
          </w:p>
        </w:tc>
        <w:tc>
          <w:tcPr>
            <w:tcW w:w="468"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0409</w:t>
            </w:r>
          </w:p>
        </w:tc>
        <w:tc>
          <w:tcPr>
            <w:tcW w:w="471"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75 720 800,00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128 590 800,00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Закупка товаров, работ, услуг в целях капитального ремонта государственного (муниципального) имущества</w:t>
            </w:r>
          </w:p>
        </w:tc>
        <w:tc>
          <w:tcPr>
            <w:tcW w:w="850"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2910171543</w:t>
            </w:r>
          </w:p>
        </w:tc>
        <w:tc>
          <w:tcPr>
            <w:tcW w:w="468"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0409</w:t>
            </w:r>
          </w:p>
        </w:tc>
        <w:tc>
          <w:tcPr>
            <w:tcW w:w="471"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243</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75 720 800,00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128 590 800,00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Ремонт автомобильных дорог общего пользования местного значения за счет средств местного бюджета (Софинансирование к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850"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29101S1542</w:t>
            </w:r>
          </w:p>
        </w:tc>
        <w:tc>
          <w:tcPr>
            <w:tcW w:w="468"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264 529,36</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655 784,76</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НАЦИОНАЛЬНАЯ ЭКОНОМИКА</w:t>
            </w:r>
          </w:p>
        </w:tc>
        <w:tc>
          <w:tcPr>
            <w:tcW w:w="850"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29101S1542</w:t>
            </w:r>
          </w:p>
        </w:tc>
        <w:tc>
          <w:tcPr>
            <w:tcW w:w="468"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0400</w:t>
            </w:r>
          </w:p>
        </w:tc>
        <w:tc>
          <w:tcPr>
            <w:tcW w:w="471"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264 529,36</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655 784,76</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Дорожное хозяйство (дорожные фонды)</w:t>
            </w:r>
          </w:p>
        </w:tc>
        <w:tc>
          <w:tcPr>
            <w:tcW w:w="850"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29101S1542</w:t>
            </w:r>
          </w:p>
        </w:tc>
        <w:tc>
          <w:tcPr>
            <w:tcW w:w="468"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0409</w:t>
            </w:r>
          </w:p>
        </w:tc>
        <w:tc>
          <w:tcPr>
            <w:tcW w:w="471"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264 529,36</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655 784,76</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850"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29101S1542</w:t>
            </w:r>
          </w:p>
        </w:tc>
        <w:tc>
          <w:tcPr>
            <w:tcW w:w="468"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0409</w:t>
            </w:r>
          </w:p>
        </w:tc>
        <w:tc>
          <w:tcPr>
            <w:tcW w:w="471"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264 529,36</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655 784,76</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Капитальный ремонт автомобильных дорог и тротуаров общего пользования местного значения (Софинансирование к субсидии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850"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29101S1543</w:t>
            </w:r>
          </w:p>
        </w:tc>
        <w:tc>
          <w:tcPr>
            <w:tcW w:w="468"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765 000,00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1 300 194,00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НАЦИОНАЛЬНАЯ ЭКОНОМИКА</w:t>
            </w:r>
          </w:p>
        </w:tc>
        <w:tc>
          <w:tcPr>
            <w:tcW w:w="850"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29101S1543</w:t>
            </w:r>
          </w:p>
        </w:tc>
        <w:tc>
          <w:tcPr>
            <w:tcW w:w="468"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0400</w:t>
            </w:r>
          </w:p>
        </w:tc>
        <w:tc>
          <w:tcPr>
            <w:tcW w:w="471"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765 000,00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1 300 194,00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Дорожное хозяйство (дорожные фонды)</w:t>
            </w:r>
          </w:p>
        </w:tc>
        <w:tc>
          <w:tcPr>
            <w:tcW w:w="850"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29101S1543</w:t>
            </w:r>
          </w:p>
        </w:tc>
        <w:tc>
          <w:tcPr>
            <w:tcW w:w="468"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0409</w:t>
            </w:r>
          </w:p>
        </w:tc>
        <w:tc>
          <w:tcPr>
            <w:tcW w:w="471"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765 000,00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1 300 194,00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Закупка товаров, работ, услуг в целях капитального ремонта государственного (муниципального) имущества</w:t>
            </w:r>
          </w:p>
        </w:tc>
        <w:tc>
          <w:tcPr>
            <w:tcW w:w="850"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29101S1543</w:t>
            </w:r>
          </w:p>
        </w:tc>
        <w:tc>
          <w:tcPr>
            <w:tcW w:w="468"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0409</w:t>
            </w:r>
          </w:p>
        </w:tc>
        <w:tc>
          <w:tcPr>
            <w:tcW w:w="471"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243</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765 000,00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1 300 194,00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0"/>
              <w:rPr>
                <w:rFonts w:ascii="Arial" w:hAnsi="Arial" w:cs="Arial"/>
                <w:bCs/>
                <w:color w:val="000000"/>
                <w:sz w:val="12"/>
                <w:szCs w:val="12"/>
              </w:rPr>
            </w:pPr>
            <w:r w:rsidRPr="00BF26BD">
              <w:rPr>
                <w:rFonts w:ascii="Arial" w:hAnsi="Arial" w:cs="Arial"/>
                <w:bCs/>
                <w:color w:val="000000"/>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2023-2025 годы"</w:t>
            </w:r>
          </w:p>
        </w:tc>
        <w:tc>
          <w:tcPr>
            <w:tcW w:w="850" w:type="dxa"/>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2920000000</w:t>
            </w:r>
          </w:p>
        </w:tc>
        <w:tc>
          <w:tcPr>
            <w:tcW w:w="468" w:type="dxa"/>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3 191 950,61</w:t>
            </w:r>
          </w:p>
        </w:tc>
        <w:tc>
          <w:tcPr>
            <w:tcW w:w="0" w:type="auto"/>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4 846 837,00</w:t>
            </w:r>
          </w:p>
        </w:tc>
        <w:tc>
          <w:tcPr>
            <w:tcW w:w="0" w:type="auto"/>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4 846 857,00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1"/>
              <w:rPr>
                <w:rFonts w:ascii="Arial" w:hAnsi="Arial" w:cs="Arial"/>
                <w:bCs/>
                <w:color w:val="000000"/>
                <w:sz w:val="12"/>
                <w:szCs w:val="12"/>
              </w:rPr>
            </w:pPr>
            <w:r w:rsidRPr="00BF26BD">
              <w:rPr>
                <w:rFonts w:ascii="Arial" w:hAnsi="Arial" w:cs="Arial"/>
                <w:bCs/>
                <w:color w:val="000000"/>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850"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2920200000</w:t>
            </w:r>
          </w:p>
        </w:tc>
        <w:tc>
          <w:tcPr>
            <w:tcW w:w="468"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outlineLvl w:val="1"/>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3 191 950,61</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4 846 837,00</w:t>
            </w:r>
          </w:p>
        </w:tc>
        <w:tc>
          <w:tcPr>
            <w:tcW w:w="0" w:type="auto"/>
            <w:shd w:val="clear" w:color="auto" w:fill="auto"/>
            <w:noWrap/>
            <w:vAlign w:val="center"/>
            <w:hideMark/>
          </w:tcPr>
          <w:p w:rsidR="00BF26BD" w:rsidRPr="00BF26BD" w:rsidRDefault="00BF26BD" w:rsidP="00BF26BD">
            <w:pPr>
              <w:jc w:val="right"/>
              <w:outlineLvl w:val="1"/>
              <w:rPr>
                <w:rFonts w:ascii="Arial" w:hAnsi="Arial" w:cs="Arial"/>
                <w:bCs/>
                <w:color w:val="000000"/>
                <w:sz w:val="12"/>
                <w:szCs w:val="12"/>
              </w:rPr>
            </w:pPr>
            <w:r w:rsidRPr="00BF26BD">
              <w:rPr>
                <w:rFonts w:ascii="Arial" w:hAnsi="Arial" w:cs="Arial"/>
                <w:bCs/>
                <w:color w:val="000000"/>
                <w:sz w:val="12"/>
                <w:szCs w:val="12"/>
              </w:rPr>
              <w:t>4 846 857,00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2023-2025 годы"</w:t>
            </w:r>
          </w:p>
        </w:tc>
        <w:tc>
          <w:tcPr>
            <w:tcW w:w="850"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2920299910</w:t>
            </w:r>
          </w:p>
        </w:tc>
        <w:tc>
          <w:tcPr>
            <w:tcW w:w="468"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3 191 950,61</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4 846 837,00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4 846 857,00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НАЦИОНАЛЬНАЯ ЭКОНОМИКА</w:t>
            </w:r>
          </w:p>
        </w:tc>
        <w:tc>
          <w:tcPr>
            <w:tcW w:w="850"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2920299910</w:t>
            </w:r>
          </w:p>
        </w:tc>
        <w:tc>
          <w:tcPr>
            <w:tcW w:w="468"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0400</w:t>
            </w:r>
          </w:p>
        </w:tc>
        <w:tc>
          <w:tcPr>
            <w:tcW w:w="471"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3 191 950,61</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4 846 837,00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4 846 857,00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Дорожное хозяйство (дорожные фонды)</w:t>
            </w:r>
          </w:p>
        </w:tc>
        <w:tc>
          <w:tcPr>
            <w:tcW w:w="850"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2920299910</w:t>
            </w:r>
          </w:p>
        </w:tc>
        <w:tc>
          <w:tcPr>
            <w:tcW w:w="468"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0409</w:t>
            </w:r>
          </w:p>
        </w:tc>
        <w:tc>
          <w:tcPr>
            <w:tcW w:w="471"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3 191 950,61</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4 846 837,00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4 846 857,00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850"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2920299910</w:t>
            </w:r>
          </w:p>
        </w:tc>
        <w:tc>
          <w:tcPr>
            <w:tcW w:w="468"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0409</w:t>
            </w:r>
          </w:p>
        </w:tc>
        <w:tc>
          <w:tcPr>
            <w:tcW w:w="471"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3 191 950,61</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4 846 837,00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4 846 857,00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rPr>
                <w:rFonts w:ascii="Arial" w:hAnsi="Arial" w:cs="Arial"/>
                <w:bCs/>
                <w:color w:val="000000"/>
                <w:sz w:val="12"/>
                <w:szCs w:val="12"/>
              </w:rPr>
            </w:pPr>
            <w:r w:rsidRPr="00BF26BD">
              <w:rPr>
                <w:rFonts w:ascii="Arial" w:hAnsi="Arial" w:cs="Arial"/>
                <w:bCs/>
                <w:color w:val="000000"/>
                <w:sz w:val="12"/>
                <w:szCs w:val="12"/>
              </w:rPr>
              <w:t>Межбюджетные трансферты</w:t>
            </w:r>
          </w:p>
        </w:tc>
        <w:tc>
          <w:tcPr>
            <w:tcW w:w="850" w:type="dxa"/>
            <w:shd w:val="clear" w:color="auto" w:fill="auto"/>
            <w:noWrap/>
            <w:vAlign w:val="center"/>
            <w:hideMark/>
          </w:tcPr>
          <w:p w:rsidR="00BF26BD" w:rsidRPr="00BF26BD" w:rsidRDefault="00BF26BD" w:rsidP="00BF26BD">
            <w:pPr>
              <w:jc w:val="center"/>
              <w:rPr>
                <w:rFonts w:ascii="Arial" w:hAnsi="Arial" w:cs="Arial"/>
                <w:color w:val="000000"/>
                <w:sz w:val="12"/>
                <w:szCs w:val="12"/>
              </w:rPr>
            </w:pPr>
            <w:r w:rsidRPr="00BF26BD">
              <w:rPr>
                <w:rFonts w:ascii="Arial" w:hAnsi="Arial" w:cs="Arial"/>
                <w:color w:val="000000"/>
                <w:sz w:val="12"/>
                <w:szCs w:val="12"/>
              </w:rPr>
              <w:t>9100000000</w:t>
            </w:r>
          </w:p>
        </w:tc>
        <w:tc>
          <w:tcPr>
            <w:tcW w:w="468" w:type="dxa"/>
            <w:shd w:val="clear" w:color="auto" w:fill="auto"/>
            <w:noWrap/>
            <w:vAlign w:val="center"/>
            <w:hideMark/>
          </w:tcPr>
          <w:p w:rsidR="00BF26BD" w:rsidRPr="00BF26BD" w:rsidRDefault="00BF26BD" w:rsidP="00BF26BD">
            <w:pPr>
              <w:jc w:val="center"/>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rPr>
                <w:rFonts w:ascii="Arial" w:hAnsi="Arial" w:cs="Arial"/>
                <w:bCs/>
                <w:color w:val="000000"/>
                <w:sz w:val="12"/>
                <w:szCs w:val="12"/>
              </w:rPr>
            </w:pPr>
            <w:r w:rsidRPr="00BF26BD">
              <w:rPr>
                <w:rFonts w:ascii="Arial" w:hAnsi="Arial" w:cs="Arial"/>
                <w:bCs/>
                <w:color w:val="000000"/>
                <w:sz w:val="12"/>
                <w:szCs w:val="12"/>
              </w:rPr>
              <w:t>300 000,00</w:t>
            </w:r>
          </w:p>
        </w:tc>
        <w:tc>
          <w:tcPr>
            <w:tcW w:w="0" w:type="auto"/>
            <w:shd w:val="clear" w:color="auto" w:fill="auto"/>
            <w:noWrap/>
            <w:vAlign w:val="center"/>
            <w:hideMark/>
          </w:tcPr>
          <w:p w:rsidR="00BF26BD" w:rsidRPr="00BF26BD" w:rsidRDefault="00BF26BD" w:rsidP="00BF26BD">
            <w:pPr>
              <w:jc w:val="right"/>
              <w:rPr>
                <w:rFonts w:ascii="Arial" w:hAnsi="Arial" w:cs="Arial"/>
                <w:bCs/>
                <w:color w:val="000000"/>
                <w:sz w:val="12"/>
                <w:szCs w:val="12"/>
              </w:rPr>
            </w:pPr>
            <w:r w:rsidRPr="00BF26BD">
              <w:rPr>
                <w:rFonts w:ascii="Arial" w:hAnsi="Arial" w:cs="Arial"/>
                <w:bCs/>
                <w:color w:val="000000"/>
                <w:sz w:val="12"/>
                <w:szCs w:val="12"/>
              </w:rPr>
              <w:t>300 000,00</w:t>
            </w:r>
          </w:p>
        </w:tc>
        <w:tc>
          <w:tcPr>
            <w:tcW w:w="0" w:type="auto"/>
            <w:shd w:val="clear" w:color="auto" w:fill="auto"/>
            <w:noWrap/>
            <w:vAlign w:val="center"/>
            <w:hideMark/>
          </w:tcPr>
          <w:p w:rsidR="00BF26BD" w:rsidRPr="00BF26BD" w:rsidRDefault="00BF26BD" w:rsidP="00BF26BD">
            <w:pPr>
              <w:jc w:val="right"/>
              <w:rPr>
                <w:rFonts w:ascii="Arial" w:hAnsi="Arial" w:cs="Arial"/>
                <w:bCs/>
                <w:color w:val="000000"/>
                <w:sz w:val="12"/>
                <w:szCs w:val="12"/>
              </w:rPr>
            </w:pPr>
            <w:r w:rsidRPr="00BF26BD">
              <w:rPr>
                <w:rFonts w:ascii="Arial" w:hAnsi="Arial" w:cs="Arial"/>
                <w:bCs/>
                <w:color w:val="000000"/>
                <w:sz w:val="12"/>
                <w:szCs w:val="12"/>
              </w:rPr>
              <w:t>300 000,00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0"/>
              <w:rPr>
                <w:rFonts w:ascii="Arial" w:hAnsi="Arial" w:cs="Arial"/>
                <w:bCs/>
                <w:color w:val="000000"/>
                <w:sz w:val="12"/>
                <w:szCs w:val="12"/>
              </w:rPr>
            </w:pPr>
            <w:r w:rsidRPr="00BF26BD">
              <w:rPr>
                <w:rFonts w:ascii="Arial" w:hAnsi="Arial" w:cs="Arial"/>
                <w:bCs/>
                <w:color w:val="000000"/>
                <w:sz w:val="12"/>
                <w:szCs w:val="12"/>
              </w:rPr>
              <w:t>Иные межбюджетные трансферты</w:t>
            </w:r>
          </w:p>
        </w:tc>
        <w:tc>
          <w:tcPr>
            <w:tcW w:w="850" w:type="dxa"/>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9170000000</w:t>
            </w:r>
          </w:p>
        </w:tc>
        <w:tc>
          <w:tcPr>
            <w:tcW w:w="468" w:type="dxa"/>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300 000,00</w:t>
            </w:r>
          </w:p>
        </w:tc>
        <w:tc>
          <w:tcPr>
            <w:tcW w:w="0" w:type="auto"/>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300 000,00</w:t>
            </w:r>
          </w:p>
        </w:tc>
        <w:tc>
          <w:tcPr>
            <w:tcW w:w="0" w:type="auto"/>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300 000,00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850"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9170095210</w:t>
            </w:r>
          </w:p>
        </w:tc>
        <w:tc>
          <w:tcPr>
            <w:tcW w:w="468"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300 000,00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300 000,00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300 000,00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ОБЩЕГОСУДАРСТВЕННЫЕ ВОПРОСЫ</w:t>
            </w:r>
          </w:p>
        </w:tc>
        <w:tc>
          <w:tcPr>
            <w:tcW w:w="850"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9170095210</w:t>
            </w:r>
          </w:p>
        </w:tc>
        <w:tc>
          <w:tcPr>
            <w:tcW w:w="468"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0100</w:t>
            </w:r>
          </w:p>
        </w:tc>
        <w:tc>
          <w:tcPr>
            <w:tcW w:w="471"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300 000,00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300 000,00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300 000,00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850"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9170095210</w:t>
            </w:r>
          </w:p>
        </w:tc>
        <w:tc>
          <w:tcPr>
            <w:tcW w:w="468"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0106</w:t>
            </w:r>
          </w:p>
        </w:tc>
        <w:tc>
          <w:tcPr>
            <w:tcW w:w="471"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300 000,00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300 000,00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300 000,00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Иные межбюджетные трансферты</w:t>
            </w:r>
          </w:p>
        </w:tc>
        <w:tc>
          <w:tcPr>
            <w:tcW w:w="850"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9170095210</w:t>
            </w:r>
          </w:p>
        </w:tc>
        <w:tc>
          <w:tcPr>
            <w:tcW w:w="468"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0106</w:t>
            </w:r>
          </w:p>
        </w:tc>
        <w:tc>
          <w:tcPr>
            <w:tcW w:w="471"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540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300 000,00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300 000,00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300 000,00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rPr>
                <w:rFonts w:ascii="Arial" w:hAnsi="Arial" w:cs="Arial"/>
                <w:bCs/>
                <w:color w:val="000000"/>
                <w:sz w:val="12"/>
                <w:szCs w:val="12"/>
              </w:rPr>
            </w:pPr>
            <w:r w:rsidRPr="00BF26BD">
              <w:rPr>
                <w:rFonts w:ascii="Arial" w:hAnsi="Arial" w:cs="Arial"/>
                <w:bCs/>
                <w:color w:val="000000"/>
                <w:sz w:val="12"/>
                <w:szCs w:val="12"/>
              </w:rPr>
              <w:t>Расходы на обеспечение функций представительного органа муниципального образования</w:t>
            </w:r>
          </w:p>
        </w:tc>
        <w:tc>
          <w:tcPr>
            <w:tcW w:w="850" w:type="dxa"/>
            <w:shd w:val="clear" w:color="auto" w:fill="auto"/>
            <w:noWrap/>
            <w:vAlign w:val="center"/>
            <w:hideMark/>
          </w:tcPr>
          <w:p w:rsidR="00BF26BD" w:rsidRPr="00BF26BD" w:rsidRDefault="00BF26BD" w:rsidP="00BF26BD">
            <w:pPr>
              <w:jc w:val="center"/>
              <w:rPr>
                <w:rFonts w:ascii="Arial" w:hAnsi="Arial" w:cs="Arial"/>
                <w:color w:val="000000"/>
                <w:sz w:val="12"/>
                <w:szCs w:val="12"/>
              </w:rPr>
            </w:pPr>
            <w:r w:rsidRPr="00BF26BD">
              <w:rPr>
                <w:rFonts w:ascii="Arial" w:hAnsi="Arial" w:cs="Arial"/>
                <w:color w:val="000000"/>
                <w:sz w:val="12"/>
                <w:szCs w:val="12"/>
              </w:rPr>
              <w:t>9200000000</w:t>
            </w:r>
          </w:p>
        </w:tc>
        <w:tc>
          <w:tcPr>
            <w:tcW w:w="468" w:type="dxa"/>
            <w:shd w:val="clear" w:color="auto" w:fill="auto"/>
            <w:noWrap/>
            <w:vAlign w:val="center"/>
            <w:hideMark/>
          </w:tcPr>
          <w:p w:rsidR="00BF26BD" w:rsidRPr="00BF26BD" w:rsidRDefault="00BF26BD" w:rsidP="00BF26BD">
            <w:pPr>
              <w:jc w:val="center"/>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rPr>
                <w:rFonts w:ascii="Arial" w:hAnsi="Arial" w:cs="Arial"/>
                <w:bCs/>
                <w:color w:val="000000"/>
                <w:sz w:val="12"/>
                <w:szCs w:val="12"/>
              </w:rPr>
            </w:pPr>
            <w:r w:rsidRPr="00BF26BD">
              <w:rPr>
                <w:rFonts w:ascii="Arial" w:hAnsi="Arial" w:cs="Arial"/>
                <w:bCs/>
                <w:color w:val="000000"/>
                <w:sz w:val="12"/>
                <w:szCs w:val="12"/>
              </w:rPr>
              <w:t>18 000,00</w:t>
            </w:r>
          </w:p>
        </w:tc>
        <w:tc>
          <w:tcPr>
            <w:tcW w:w="0" w:type="auto"/>
            <w:shd w:val="clear" w:color="auto" w:fill="auto"/>
            <w:noWrap/>
            <w:vAlign w:val="center"/>
            <w:hideMark/>
          </w:tcPr>
          <w:p w:rsidR="00BF26BD" w:rsidRPr="00BF26BD" w:rsidRDefault="00BF26BD" w:rsidP="00BF26BD">
            <w:pPr>
              <w:jc w:val="right"/>
              <w:rPr>
                <w:rFonts w:ascii="Arial" w:hAnsi="Arial" w:cs="Arial"/>
                <w:bCs/>
                <w:color w:val="000000"/>
                <w:sz w:val="12"/>
                <w:szCs w:val="12"/>
              </w:rPr>
            </w:pPr>
            <w:r w:rsidRPr="00BF26BD">
              <w:rPr>
                <w:rFonts w:ascii="Arial" w:hAnsi="Arial" w:cs="Arial"/>
                <w:bCs/>
                <w:color w:val="000000"/>
                <w:sz w:val="12"/>
                <w:szCs w:val="12"/>
              </w:rPr>
              <w:t>18 000,00</w:t>
            </w:r>
          </w:p>
        </w:tc>
        <w:tc>
          <w:tcPr>
            <w:tcW w:w="0" w:type="auto"/>
            <w:shd w:val="clear" w:color="auto" w:fill="auto"/>
            <w:noWrap/>
            <w:vAlign w:val="center"/>
            <w:hideMark/>
          </w:tcPr>
          <w:p w:rsidR="00BF26BD" w:rsidRPr="00BF26BD" w:rsidRDefault="00BF26BD" w:rsidP="00BF26BD">
            <w:pPr>
              <w:jc w:val="right"/>
              <w:rPr>
                <w:rFonts w:ascii="Arial" w:hAnsi="Arial" w:cs="Arial"/>
                <w:bCs/>
                <w:color w:val="000000"/>
                <w:sz w:val="12"/>
                <w:szCs w:val="12"/>
              </w:rPr>
            </w:pPr>
            <w:r w:rsidRPr="00BF26BD">
              <w:rPr>
                <w:rFonts w:ascii="Arial" w:hAnsi="Arial" w:cs="Arial"/>
                <w:bCs/>
                <w:color w:val="000000"/>
                <w:sz w:val="12"/>
                <w:szCs w:val="12"/>
              </w:rPr>
              <w:t>18 000,00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0"/>
              <w:rPr>
                <w:rFonts w:ascii="Arial" w:hAnsi="Arial" w:cs="Arial"/>
                <w:bCs/>
                <w:color w:val="000000"/>
                <w:sz w:val="12"/>
                <w:szCs w:val="12"/>
              </w:rPr>
            </w:pPr>
            <w:r w:rsidRPr="00BF26BD">
              <w:rPr>
                <w:rFonts w:ascii="Arial" w:hAnsi="Arial" w:cs="Arial"/>
                <w:bCs/>
                <w:color w:val="000000"/>
                <w:sz w:val="12"/>
                <w:szCs w:val="12"/>
              </w:rPr>
              <w:t>Совет депутатов Валдайского городского поселения</w:t>
            </w:r>
          </w:p>
        </w:tc>
        <w:tc>
          <w:tcPr>
            <w:tcW w:w="850" w:type="dxa"/>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9290000000</w:t>
            </w:r>
          </w:p>
        </w:tc>
        <w:tc>
          <w:tcPr>
            <w:tcW w:w="468" w:type="dxa"/>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18 000,00</w:t>
            </w:r>
          </w:p>
        </w:tc>
        <w:tc>
          <w:tcPr>
            <w:tcW w:w="0" w:type="auto"/>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18 000,00</w:t>
            </w:r>
          </w:p>
        </w:tc>
        <w:tc>
          <w:tcPr>
            <w:tcW w:w="0" w:type="auto"/>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18 000,00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Расходы на обеспечение функций Совета депутатов Валдайского городского поселения</w:t>
            </w:r>
          </w:p>
        </w:tc>
        <w:tc>
          <w:tcPr>
            <w:tcW w:w="850"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9290002110</w:t>
            </w:r>
          </w:p>
        </w:tc>
        <w:tc>
          <w:tcPr>
            <w:tcW w:w="468"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18 000,00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18 000,00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18 000,00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ОБЩЕГОСУДАРСТВЕННЫЕ ВОПРОСЫ</w:t>
            </w:r>
          </w:p>
        </w:tc>
        <w:tc>
          <w:tcPr>
            <w:tcW w:w="850"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9290002110</w:t>
            </w:r>
          </w:p>
        </w:tc>
        <w:tc>
          <w:tcPr>
            <w:tcW w:w="468"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0100</w:t>
            </w:r>
          </w:p>
        </w:tc>
        <w:tc>
          <w:tcPr>
            <w:tcW w:w="471"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18 000,00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18 000,00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18 000,00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0"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9290002110</w:t>
            </w:r>
          </w:p>
        </w:tc>
        <w:tc>
          <w:tcPr>
            <w:tcW w:w="468"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0103</w:t>
            </w:r>
          </w:p>
        </w:tc>
        <w:tc>
          <w:tcPr>
            <w:tcW w:w="471"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18 000,00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18 000,00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18 000,00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850"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9290002110</w:t>
            </w:r>
          </w:p>
        </w:tc>
        <w:tc>
          <w:tcPr>
            <w:tcW w:w="468"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0103</w:t>
            </w:r>
          </w:p>
        </w:tc>
        <w:tc>
          <w:tcPr>
            <w:tcW w:w="471"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18 000,00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18 000,00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18 000,00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rPr>
                <w:rFonts w:ascii="Arial" w:hAnsi="Arial" w:cs="Arial"/>
                <w:bCs/>
                <w:color w:val="000000"/>
                <w:sz w:val="12"/>
                <w:szCs w:val="12"/>
              </w:rPr>
            </w:pPr>
            <w:r w:rsidRPr="00BF26BD">
              <w:rPr>
                <w:rFonts w:ascii="Arial" w:hAnsi="Arial" w:cs="Arial"/>
                <w:bCs/>
                <w:color w:val="000000"/>
                <w:sz w:val="12"/>
                <w:szCs w:val="12"/>
              </w:rPr>
              <w:t>Резервные фонды исполнительных органов муниципальных образований</w:t>
            </w:r>
          </w:p>
        </w:tc>
        <w:tc>
          <w:tcPr>
            <w:tcW w:w="850" w:type="dxa"/>
            <w:shd w:val="clear" w:color="auto" w:fill="auto"/>
            <w:noWrap/>
            <w:vAlign w:val="center"/>
            <w:hideMark/>
          </w:tcPr>
          <w:p w:rsidR="00BF26BD" w:rsidRPr="00BF26BD" w:rsidRDefault="00BF26BD" w:rsidP="00BF26BD">
            <w:pPr>
              <w:jc w:val="center"/>
              <w:rPr>
                <w:rFonts w:ascii="Arial" w:hAnsi="Arial" w:cs="Arial"/>
                <w:color w:val="000000"/>
                <w:sz w:val="12"/>
                <w:szCs w:val="12"/>
              </w:rPr>
            </w:pPr>
            <w:r w:rsidRPr="00BF26BD">
              <w:rPr>
                <w:rFonts w:ascii="Arial" w:hAnsi="Arial" w:cs="Arial"/>
                <w:color w:val="000000"/>
                <w:sz w:val="12"/>
                <w:szCs w:val="12"/>
              </w:rPr>
              <w:t>9300000000</w:t>
            </w:r>
          </w:p>
        </w:tc>
        <w:tc>
          <w:tcPr>
            <w:tcW w:w="468" w:type="dxa"/>
            <w:shd w:val="clear" w:color="auto" w:fill="auto"/>
            <w:noWrap/>
            <w:vAlign w:val="center"/>
            <w:hideMark/>
          </w:tcPr>
          <w:p w:rsidR="00BF26BD" w:rsidRPr="00BF26BD" w:rsidRDefault="00BF26BD" w:rsidP="00BF26BD">
            <w:pPr>
              <w:jc w:val="center"/>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rPr>
                <w:rFonts w:ascii="Arial" w:hAnsi="Arial" w:cs="Arial"/>
                <w:bCs/>
                <w:color w:val="000000"/>
                <w:sz w:val="12"/>
                <w:szCs w:val="12"/>
              </w:rPr>
            </w:pPr>
            <w:r w:rsidRPr="00BF26BD">
              <w:rPr>
                <w:rFonts w:ascii="Arial" w:hAnsi="Arial" w:cs="Arial"/>
                <w:bCs/>
                <w:color w:val="000000"/>
                <w:sz w:val="12"/>
                <w:szCs w:val="12"/>
              </w:rPr>
              <w:t>100 000,00</w:t>
            </w:r>
          </w:p>
        </w:tc>
        <w:tc>
          <w:tcPr>
            <w:tcW w:w="0" w:type="auto"/>
            <w:shd w:val="clear" w:color="auto" w:fill="auto"/>
            <w:noWrap/>
            <w:vAlign w:val="center"/>
            <w:hideMark/>
          </w:tcPr>
          <w:p w:rsidR="00BF26BD" w:rsidRPr="00BF26BD" w:rsidRDefault="00BF26BD" w:rsidP="00BF26BD">
            <w:pPr>
              <w:jc w:val="right"/>
              <w:rPr>
                <w:rFonts w:ascii="Arial" w:hAnsi="Arial" w:cs="Arial"/>
                <w:bCs/>
                <w:color w:val="000000"/>
                <w:sz w:val="12"/>
                <w:szCs w:val="12"/>
              </w:rPr>
            </w:pPr>
            <w:r w:rsidRPr="00BF26BD">
              <w:rPr>
                <w:rFonts w:ascii="Arial" w:hAnsi="Arial" w:cs="Arial"/>
                <w:bCs/>
                <w:color w:val="000000"/>
                <w:sz w:val="12"/>
                <w:szCs w:val="12"/>
              </w:rPr>
              <w:t>100 000,00</w:t>
            </w:r>
          </w:p>
        </w:tc>
        <w:tc>
          <w:tcPr>
            <w:tcW w:w="0" w:type="auto"/>
            <w:shd w:val="clear" w:color="auto" w:fill="auto"/>
            <w:noWrap/>
            <w:vAlign w:val="center"/>
            <w:hideMark/>
          </w:tcPr>
          <w:p w:rsidR="00BF26BD" w:rsidRPr="00BF26BD" w:rsidRDefault="00BF26BD" w:rsidP="00BF26BD">
            <w:pPr>
              <w:jc w:val="right"/>
              <w:rPr>
                <w:rFonts w:ascii="Arial" w:hAnsi="Arial" w:cs="Arial"/>
                <w:bCs/>
                <w:color w:val="000000"/>
                <w:sz w:val="12"/>
                <w:szCs w:val="12"/>
              </w:rPr>
            </w:pPr>
            <w:r w:rsidRPr="00BF26BD">
              <w:rPr>
                <w:rFonts w:ascii="Arial" w:hAnsi="Arial" w:cs="Arial"/>
                <w:bCs/>
                <w:color w:val="000000"/>
                <w:sz w:val="12"/>
                <w:szCs w:val="12"/>
              </w:rPr>
              <w:t>100 000,00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0"/>
              <w:rPr>
                <w:rFonts w:ascii="Arial" w:hAnsi="Arial" w:cs="Arial"/>
                <w:bCs/>
                <w:color w:val="000000"/>
                <w:sz w:val="12"/>
                <w:szCs w:val="12"/>
              </w:rPr>
            </w:pPr>
            <w:r w:rsidRPr="00BF26BD">
              <w:rPr>
                <w:rFonts w:ascii="Arial" w:hAnsi="Arial" w:cs="Arial"/>
                <w:bCs/>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850" w:type="dxa"/>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9390000000</w:t>
            </w:r>
          </w:p>
        </w:tc>
        <w:tc>
          <w:tcPr>
            <w:tcW w:w="468" w:type="dxa"/>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100 000,00</w:t>
            </w:r>
          </w:p>
        </w:tc>
        <w:tc>
          <w:tcPr>
            <w:tcW w:w="0" w:type="auto"/>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100 000,00</w:t>
            </w:r>
          </w:p>
        </w:tc>
        <w:tc>
          <w:tcPr>
            <w:tcW w:w="0" w:type="auto"/>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100 000,00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Резервный фонд администрации Валдайского муниципального района</w:t>
            </w:r>
          </w:p>
        </w:tc>
        <w:tc>
          <w:tcPr>
            <w:tcW w:w="850"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9390010010</w:t>
            </w:r>
          </w:p>
        </w:tc>
        <w:tc>
          <w:tcPr>
            <w:tcW w:w="468"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100 000,00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100 000,00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100 000,00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ОБЩЕГОСУДАРСТВЕННЫЕ ВОПРОСЫ</w:t>
            </w:r>
          </w:p>
        </w:tc>
        <w:tc>
          <w:tcPr>
            <w:tcW w:w="850"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9390010010</w:t>
            </w:r>
          </w:p>
        </w:tc>
        <w:tc>
          <w:tcPr>
            <w:tcW w:w="468"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0100</w:t>
            </w:r>
          </w:p>
        </w:tc>
        <w:tc>
          <w:tcPr>
            <w:tcW w:w="471"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100 000,00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100 000,00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100 000,00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Резервные фонды</w:t>
            </w:r>
          </w:p>
        </w:tc>
        <w:tc>
          <w:tcPr>
            <w:tcW w:w="850"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9390010010</w:t>
            </w:r>
          </w:p>
        </w:tc>
        <w:tc>
          <w:tcPr>
            <w:tcW w:w="468"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0111</w:t>
            </w:r>
          </w:p>
        </w:tc>
        <w:tc>
          <w:tcPr>
            <w:tcW w:w="471"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100 000,00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100 000,00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100 000,00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Резервные средства</w:t>
            </w:r>
          </w:p>
        </w:tc>
        <w:tc>
          <w:tcPr>
            <w:tcW w:w="850"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9390010010</w:t>
            </w:r>
          </w:p>
        </w:tc>
        <w:tc>
          <w:tcPr>
            <w:tcW w:w="468"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0111</w:t>
            </w:r>
          </w:p>
        </w:tc>
        <w:tc>
          <w:tcPr>
            <w:tcW w:w="471"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870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100 000,00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100 000,00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100 000,00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rPr>
                <w:rFonts w:ascii="Arial" w:hAnsi="Arial" w:cs="Arial"/>
                <w:bCs/>
                <w:color w:val="000000"/>
                <w:sz w:val="12"/>
                <w:szCs w:val="12"/>
              </w:rPr>
            </w:pPr>
            <w:r w:rsidRPr="00BF26BD">
              <w:rPr>
                <w:rFonts w:ascii="Arial" w:hAnsi="Arial" w:cs="Arial"/>
                <w:bCs/>
                <w:color w:val="000000"/>
                <w:sz w:val="12"/>
                <w:szCs w:val="12"/>
              </w:rPr>
              <w:t>Расходы на обеспечение функций исполнительно-распорядительного органа муниципального образования</w:t>
            </w:r>
          </w:p>
        </w:tc>
        <w:tc>
          <w:tcPr>
            <w:tcW w:w="850" w:type="dxa"/>
            <w:shd w:val="clear" w:color="auto" w:fill="auto"/>
            <w:noWrap/>
            <w:vAlign w:val="center"/>
            <w:hideMark/>
          </w:tcPr>
          <w:p w:rsidR="00BF26BD" w:rsidRPr="00BF26BD" w:rsidRDefault="00BF26BD" w:rsidP="00BF26BD">
            <w:pPr>
              <w:jc w:val="center"/>
              <w:rPr>
                <w:rFonts w:ascii="Arial" w:hAnsi="Arial" w:cs="Arial"/>
                <w:color w:val="000000"/>
                <w:sz w:val="12"/>
                <w:szCs w:val="12"/>
              </w:rPr>
            </w:pPr>
            <w:r w:rsidRPr="00BF26BD">
              <w:rPr>
                <w:rFonts w:ascii="Arial" w:hAnsi="Arial" w:cs="Arial"/>
                <w:color w:val="000000"/>
                <w:sz w:val="12"/>
                <w:szCs w:val="12"/>
              </w:rPr>
              <w:t>9400000000</w:t>
            </w:r>
          </w:p>
        </w:tc>
        <w:tc>
          <w:tcPr>
            <w:tcW w:w="468" w:type="dxa"/>
            <w:shd w:val="clear" w:color="auto" w:fill="auto"/>
            <w:noWrap/>
            <w:vAlign w:val="center"/>
            <w:hideMark/>
          </w:tcPr>
          <w:p w:rsidR="00BF26BD" w:rsidRPr="00BF26BD" w:rsidRDefault="00BF26BD" w:rsidP="00BF26BD">
            <w:pPr>
              <w:jc w:val="center"/>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rPr>
                <w:rFonts w:ascii="Arial" w:hAnsi="Arial" w:cs="Arial"/>
                <w:bCs/>
                <w:color w:val="000000"/>
                <w:sz w:val="12"/>
                <w:szCs w:val="12"/>
              </w:rPr>
            </w:pPr>
            <w:r w:rsidRPr="00BF26BD">
              <w:rPr>
                <w:rFonts w:ascii="Arial" w:hAnsi="Arial" w:cs="Arial"/>
                <w:bCs/>
                <w:color w:val="000000"/>
                <w:sz w:val="12"/>
                <w:szCs w:val="12"/>
              </w:rPr>
              <w:t>64 369 867,72</w:t>
            </w:r>
          </w:p>
        </w:tc>
        <w:tc>
          <w:tcPr>
            <w:tcW w:w="0" w:type="auto"/>
            <w:shd w:val="clear" w:color="auto" w:fill="auto"/>
            <w:noWrap/>
            <w:vAlign w:val="center"/>
            <w:hideMark/>
          </w:tcPr>
          <w:p w:rsidR="00BF26BD" w:rsidRPr="00BF26BD" w:rsidRDefault="00BF26BD" w:rsidP="00BF26BD">
            <w:pPr>
              <w:jc w:val="right"/>
              <w:rPr>
                <w:rFonts w:ascii="Arial" w:hAnsi="Arial" w:cs="Arial"/>
                <w:bCs/>
                <w:color w:val="000000"/>
                <w:sz w:val="12"/>
                <w:szCs w:val="12"/>
              </w:rPr>
            </w:pPr>
            <w:r w:rsidRPr="00BF26BD">
              <w:rPr>
                <w:rFonts w:ascii="Arial" w:hAnsi="Arial" w:cs="Arial"/>
                <w:bCs/>
                <w:color w:val="000000"/>
                <w:sz w:val="12"/>
                <w:szCs w:val="12"/>
              </w:rPr>
              <w:t>17 111 677,83</w:t>
            </w:r>
          </w:p>
        </w:tc>
        <w:tc>
          <w:tcPr>
            <w:tcW w:w="0" w:type="auto"/>
            <w:shd w:val="clear" w:color="auto" w:fill="auto"/>
            <w:noWrap/>
            <w:vAlign w:val="center"/>
            <w:hideMark/>
          </w:tcPr>
          <w:p w:rsidR="00BF26BD" w:rsidRPr="00BF26BD" w:rsidRDefault="00BF26BD" w:rsidP="00BF26BD">
            <w:pPr>
              <w:jc w:val="right"/>
              <w:rPr>
                <w:rFonts w:ascii="Arial" w:hAnsi="Arial" w:cs="Arial"/>
                <w:bCs/>
                <w:color w:val="000000"/>
                <w:sz w:val="12"/>
                <w:szCs w:val="12"/>
              </w:rPr>
            </w:pPr>
            <w:r w:rsidRPr="00BF26BD">
              <w:rPr>
                <w:rFonts w:ascii="Arial" w:hAnsi="Arial" w:cs="Arial"/>
                <w:bCs/>
                <w:color w:val="000000"/>
                <w:sz w:val="12"/>
                <w:szCs w:val="12"/>
              </w:rPr>
              <w:t>16 011 312,87</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0"/>
              <w:rPr>
                <w:rFonts w:ascii="Arial" w:hAnsi="Arial" w:cs="Arial"/>
                <w:bCs/>
                <w:color w:val="000000"/>
                <w:sz w:val="12"/>
                <w:szCs w:val="12"/>
              </w:rPr>
            </w:pPr>
            <w:r w:rsidRPr="00BF26BD">
              <w:rPr>
                <w:rFonts w:ascii="Arial" w:hAnsi="Arial" w:cs="Arial"/>
                <w:bCs/>
                <w:color w:val="000000"/>
                <w:sz w:val="12"/>
                <w:szCs w:val="12"/>
              </w:rPr>
              <w:t>Расходы на мероприятия по решению вопросов местного значения в сфере дорожного хозяйства</w:t>
            </w:r>
          </w:p>
        </w:tc>
        <w:tc>
          <w:tcPr>
            <w:tcW w:w="850" w:type="dxa"/>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9440000000</w:t>
            </w:r>
          </w:p>
        </w:tc>
        <w:tc>
          <w:tcPr>
            <w:tcW w:w="468" w:type="dxa"/>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7 356 868,96</w:t>
            </w:r>
          </w:p>
        </w:tc>
        <w:tc>
          <w:tcPr>
            <w:tcW w:w="0" w:type="auto"/>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5 413 598,97</w:t>
            </w:r>
          </w:p>
        </w:tc>
        <w:tc>
          <w:tcPr>
            <w:tcW w:w="0" w:type="auto"/>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5 413 598,97</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Заработная плата</w:t>
            </w:r>
          </w:p>
        </w:tc>
        <w:tc>
          <w:tcPr>
            <w:tcW w:w="850"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9440020101</w:t>
            </w:r>
          </w:p>
        </w:tc>
        <w:tc>
          <w:tcPr>
            <w:tcW w:w="468"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3 999 960,00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3 057 372,48</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3 057 372,48</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ЖИЛИЩНО-КОММУНАЛЬНОЕ ХОЗЯЙСТВО</w:t>
            </w:r>
          </w:p>
        </w:tc>
        <w:tc>
          <w:tcPr>
            <w:tcW w:w="850"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9440020101</w:t>
            </w:r>
          </w:p>
        </w:tc>
        <w:tc>
          <w:tcPr>
            <w:tcW w:w="468"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0500</w:t>
            </w:r>
          </w:p>
        </w:tc>
        <w:tc>
          <w:tcPr>
            <w:tcW w:w="471"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3 999 960,00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3 057 372,48</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3 057 372,48</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Другие вопросы в области жилищно-коммунального хозяйства</w:t>
            </w:r>
          </w:p>
        </w:tc>
        <w:tc>
          <w:tcPr>
            <w:tcW w:w="850"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9440020101</w:t>
            </w:r>
          </w:p>
        </w:tc>
        <w:tc>
          <w:tcPr>
            <w:tcW w:w="468"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0505</w:t>
            </w:r>
          </w:p>
        </w:tc>
        <w:tc>
          <w:tcPr>
            <w:tcW w:w="471"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3 999 960,00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3 057 372,48</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3 057 372,48</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9440020101</w:t>
            </w:r>
          </w:p>
        </w:tc>
        <w:tc>
          <w:tcPr>
            <w:tcW w:w="468"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0505</w:t>
            </w:r>
          </w:p>
        </w:tc>
        <w:tc>
          <w:tcPr>
            <w:tcW w:w="471"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611</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3 999 960,00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3 057 372,48</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3 057 372,48</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Начисления на выплаты по оплате труда</w:t>
            </w:r>
          </w:p>
        </w:tc>
        <w:tc>
          <w:tcPr>
            <w:tcW w:w="850"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9440020102</w:t>
            </w:r>
          </w:p>
        </w:tc>
        <w:tc>
          <w:tcPr>
            <w:tcW w:w="468"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1 219 987,80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923 326,49</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923 326,49</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ЖИЛИЩНО-КОММУНАЛЬНОЕ ХОЗЯЙСТВО</w:t>
            </w:r>
          </w:p>
        </w:tc>
        <w:tc>
          <w:tcPr>
            <w:tcW w:w="850"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9440020102</w:t>
            </w:r>
          </w:p>
        </w:tc>
        <w:tc>
          <w:tcPr>
            <w:tcW w:w="468"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0500</w:t>
            </w:r>
          </w:p>
        </w:tc>
        <w:tc>
          <w:tcPr>
            <w:tcW w:w="471"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1 219 987,80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923 326,49</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923 326,49</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Другие вопросы в области жилищно-коммунального хозяйства</w:t>
            </w:r>
          </w:p>
        </w:tc>
        <w:tc>
          <w:tcPr>
            <w:tcW w:w="850"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9440020102</w:t>
            </w:r>
          </w:p>
        </w:tc>
        <w:tc>
          <w:tcPr>
            <w:tcW w:w="468"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0505</w:t>
            </w:r>
          </w:p>
        </w:tc>
        <w:tc>
          <w:tcPr>
            <w:tcW w:w="471"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1 219 987,80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923 326,49</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923 326,49</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9440020102</w:t>
            </w:r>
          </w:p>
        </w:tc>
        <w:tc>
          <w:tcPr>
            <w:tcW w:w="468"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0505</w:t>
            </w:r>
          </w:p>
        </w:tc>
        <w:tc>
          <w:tcPr>
            <w:tcW w:w="471"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611</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1 219 987,80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923 326,49</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923 326,49</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Материальные затраты</w:t>
            </w:r>
          </w:p>
        </w:tc>
        <w:tc>
          <w:tcPr>
            <w:tcW w:w="850"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9440020103</w:t>
            </w:r>
          </w:p>
        </w:tc>
        <w:tc>
          <w:tcPr>
            <w:tcW w:w="468"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2 136 921,16</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1 432 900,00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1 432 900,00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ЖИЛИЩНО-КОММУНАЛЬНОЕ ХОЗЯЙСТВО</w:t>
            </w:r>
          </w:p>
        </w:tc>
        <w:tc>
          <w:tcPr>
            <w:tcW w:w="850"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9440020103</w:t>
            </w:r>
          </w:p>
        </w:tc>
        <w:tc>
          <w:tcPr>
            <w:tcW w:w="468"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0500</w:t>
            </w:r>
          </w:p>
        </w:tc>
        <w:tc>
          <w:tcPr>
            <w:tcW w:w="471"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2 136 921,16</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1 432 900,00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1 432 900,00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Другие вопросы в области жилищно-коммунального хозяйства</w:t>
            </w:r>
          </w:p>
        </w:tc>
        <w:tc>
          <w:tcPr>
            <w:tcW w:w="850"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9440020103</w:t>
            </w:r>
          </w:p>
        </w:tc>
        <w:tc>
          <w:tcPr>
            <w:tcW w:w="468"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0505</w:t>
            </w:r>
          </w:p>
        </w:tc>
        <w:tc>
          <w:tcPr>
            <w:tcW w:w="471"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2 136 921,16</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1 432 900,00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1 432 900,00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9440020103</w:t>
            </w:r>
          </w:p>
        </w:tc>
        <w:tc>
          <w:tcPr>
            <w:tcW w:w="468"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0505</w:t>
            </w:r>
          </w:p>
        </w:tc>
        <w:tc>
          <w:tcPr>
            <w:tcW w:w="471"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611</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2 136 921,16</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1 432 900,00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1 432 900,00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0"/>
              <w:rPr>
                <w:rFonts w:ascii="Arial" w:hAnsi="Arial" w:cs="Arial"/>
                <w:bCs/>
                <w:color w:val="000000"/>
                <w:sz w:val="12"/>
                <w:szCs w:val="12"/>
              </w:rPr>
            </w:pPr>
            <w:r w:rsidRPr="00BF26BD">
              <w:rPr>
                <w:rFonts w:ascii="Arial" w:hAnsi="Arial" w:cs="Arial"/>
                <w:bCs/>
                <w:color w:val="000000"/>
                <w:sz w:val="12"/>
                <w:szCs w:val="12"/>
              </w:rPr>
              <w:t>Расходы на мероприятия по решению вопросов местного значения</w:t>
            </w:r>
          </w:p>
        </w:tc>
        <w:tc>
          <w:tcPr>
            <w:tcW w:w="850" w:type="dxa"/>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9450000000</w:t>
            </w:r>
          </w:p>
        </w:tc>
        <w:tc>
          <w:tcPr>
            <w:tcW w:w="468" w:type="dxa"/>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54 420 154,67</w:t>
            </w:r>
          </w:p>
        </w:tc>
        <w:tc>
          <w:tcPr>
            <w:tcW w:w="0" w:type="auto"/>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10 121 211,04</w:t>
            </w:r>
          </w:p>
        </w:tc>
        <w:tc>
          <w:tcPr>
            <w:tcW w:w="0" w:type="auto"/>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9 020 846,08</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850"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9450010031</w:t>
            </w:r>
          </w:p>
        </w:tc>
        <w:tc>
          <w:tcPr>
            <w:tcW w:w="468"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3 965 205,60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3 393 771,00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3 393 771,00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ЖИЛИЩНО-КОММУНАЛЬНОЕ ХОЗЯЙСТВО</w:t>
            </w:r>
          </w:p>
        </w:tc>
        <w:tc>
          <w:tcPr>
            <w:tcW w:w="850"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9450010031</w:t>
            </w:r>
          </w:p>
        </w:tc>
        <w:tc>
          <w:tcPr>
            <w:tcW w:w="468"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0500</w:t>
            </w:r>
          </w:p>
        </w:tc>
        <w:tc>
          <w:tcPr>
            <w:tcW w:w="471"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3 965 205,60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3 393 771,00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3 393 771,00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Другие вопросы в области жилищно-коммунального хозяйства</w:t>
            </w:r>
          </w:p>
        </w:tc>
        <w:tc>
          <w:tcPr>
            <w:tcW w:w="850"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9450010031</w:t>
            </w:r>
          </w:p>
        </w:tc>
        <w:tc>
          <w:tcPr>
            <w:tcW w:w="468"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0505</w:t>
            </w:r>
          </w:p>
        </w:tc>
        <w:tc>
          <w:tcPr>
            <w:tcW w:w="471"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3 965 205,60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3 393 771,00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3 393 771,00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9450010031</w:t>
            </w:r>
          </w:p>
        </w:tc>
        <w:tc>
          <w:tcPr>
            <w:tcW w:w="468"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0505</w:t>
            </w:r>
          </w:p>
        </w:tc>
        <w:tc>
          <w:tcPr>
            <w:tcW w:w="471"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621</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3 965 205,60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3 393 771,00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3 393 771,00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850"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9450010032</w:t>
            </w:r>
          </w:p>
        </w:tc>
        <w:tc>
          <w:tcPr>
            <w:tcW w:w="468"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1 197 492,09</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1 024 918,84</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1 024 918,84</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ЖИЛИЩНО-КОММУНАЛЬНОЕ ХОЗЯЙСТВО</w:t>
            </w:r>
          </w:p>
        </w:tc>
        <w:tc>
          <w:tcPr>
            <w:tcW w:w="850"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9450010032</w:t>
            </w:r>
          </w:p>
        </w:tc>
        <w:tc>
          <w:tcPr>
            <w:tcW w:w="468"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0500</w:t>
            </w:r>
          </w:p>
        </w:tc>
        <w:tc>
          <w:tcPr>
            <w:tcW w:w="471"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1 197 492,09</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1 024 918,84</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1 024 918,84</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Другие вопросы в области жилищно-коммунального хозяйства</w:t>
            </w:r>
          </w:p>
        </w:tc>
        <w:tc>
          <w:tcPr>
            <w:tcW w:w="850"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9450010032</w:t>
            </w:r>
          </w:p>
        </w:tc>
        <w:tc>
          <w:tcPr>
            <w:tcW w:w="468"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0505</w:t>
            </w:r>
          </w:p>
        </w:tc>
        <w:tc>
          <w:tcPr>
            <w:tcW w:w="471"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1 197 492,09</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1 024 918,84</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1 024 918,84</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9450010032</w:t>
            </w:r>
          </w:p>
        </w:tc>
        <w:tc>
          <w:tcPr>
            <w:tcW w:w="468"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0505</w:t>
            </w:r>
          </w:p>
        </w:tc>
        <w:tc>
          <w:tcPr>
            <w:tcW w:w="471"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621</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1 197 492,09</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1 024 918,84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1 024 918,84</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850"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9450010033</w:t>
            </w:r>
          </w:p>
        </w:tc>
        <w:tc>
          <w:tcPr>
            <w:tcW w:w="468"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1 779 940,88</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1 349 124,09</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1 349 124,09</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ЖИЛИЩНО-КОММУНАЛЬНОЕ ХОЗЯЙСТВО</w:t>
            </w:r>
          </w:p>
        </w:tc>
        <w:tc>
          <w:tcPr>
            <w:tcW w:w="850"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9450010033</w:t>
            </w:r>
          </w:p>
        </w:tc>
        <w:tc>
          <w:tcPr>
            <w:tcW w:w="468"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0500</w:t>
            </w:r>
          </w:p>
        </w:tc>
        <w:tc>
          <w:tcPr>
            <w:tcW w:w="471"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1 779 940,88</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1 349 124,09</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1 349 124,09</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Другие вопросы в области жилищно-коммунального хозяйства</w:t>
            </w:r>
          </w:p>
        </w:tc>
        <w:tc>
          <w:tcPr>
            <w:tcW w:w="850"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9450010033</w:t>
            </w:r>
          </w:p>
        </w:tc>
        <w:tc>
          <w:tcPr>
            <w:tcW w:w="468"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0505</w:t>
            </w:r>
          </w:p>
        </w:tc>
        <w:tc>
          <w:tcPr>
            <w:tcW w:w="471"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1 779 940,88</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1 349 124,09</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1 349 124,09</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9450010033</w:t>
            </w:r>
          </w:p>
        </w:tc>
        <w:tc>
          <w:tcPr>
            <w:tcW w:w="468"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0505</w:t>
            </w:r>
          </w:p>
        </w:tc>
        <w:tc>
          <w:tcPr>
            <w:tcW w:w="471"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621</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1 779 940,88</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1 349 124,09</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1 349 124,09</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Расходы на выплату пенсий за выслугу лет муниципальным служащим, а также лицам, замещающим муниципальные должности</w:t>
            </w:r>
          </w:p>
        </w:tc>
        <w:tc>
          <w:tcPr>
            <w:tcW w:w="850"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9450010040</w:t>
            </w:r>
          </w:p>
        </w:tc>
        <w:tc>
          <w:tcPr>
            <w:tcW w:w="468"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219 486,96</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219 486,96</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219 486,96</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СОЦИАЛЬНАЯ ПОЛИТИКА</w:t>
            </w:r>
          </w:p>
        </w:tc>
        <w:tc>
          <w:tcPr>
            <w:tcW w:w="850"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9450010040</w:t>
            </w:r>
          </w:p>
        </w:tc>
        <w:tc>
          <w:tcPr>
            <w:tcW w:w="468"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1000</w:t>
            </w:r>
          </w:p>
        </w:tc>
        <w:tc>
          <w:tcPr>
            <w:tcW w:w="471"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219 486,96</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219 486,96</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219 486,96</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Пенсионное обеспечение</w:t>
            </w:r>
          </w:p>
        </w:tc>
        <w:tc>
          <w:tcPr>
            <w:tcW w:w="850"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9450010040</w:t>
            </w:r>
          </w:p>
        </w:tc>
        <w:tc>
          <w:tcPr>
            <w:tcW w:w="468"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1001</w:t>
            </w:r>
          </w:p>
        </w:tc>
        <w:tc>
          <w:tcPr>
            <w:tcW w:w="471"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219 486,96</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219 486,96</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219 486,96</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Пенсии, выплачиваемые организациями сектора государственного управления</w:t>
            </w:r>
          </w:p>
        </w:tc>
        <w:tc>
          <w:tcPr>
            <w:tcW w:w="850"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9450010040</w:t>
            </w:r>
          </w:p>
        </w:tc>
        <w:tc>
          <w:tcPr>
            <w:tcW w:w="468"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1001</w:t>
            </w:r>
          </w:p>
        </w:tc>
        <w:tc>
          <w:tcPr>
            <w:tcW w:w="471"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312</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219 486,96</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219 486,96</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219 486,96</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Расходы на содержание сайта городского поселения</w:t>
            </w:r>
          </w:p>
        </w:tc>
        <w:tc>
          <w:tcPr>
            <w:tcW w:w="850"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9450010050</w:t>
            </w:r>
          </w:p>
        </w:tc>
        <w:tc>
          <w:tcPr>
            <w:tcW w:w="468"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58 232,00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57 000,00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57 000,00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СРЕДСТВА МАССОВОЙ ИНФОРМАЦИИ</w:t>
            </w:r>
          </w:p>
        </w:tc>
        <w:tc>
          <w:tcPr>
            <w:tcW w:w="850"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9450010050</w:t>
            </w:r>
          </w:p>
        </w:tc>
        <w:tc>
          <w:tcPr>
            <w:tcW w:w="468"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1200</w:t>
            </w:r>
          </w:p>
        </w:tc>
        <w:tc>
          <w:tcPr>
            <w:tcW w:w="471"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58 232,00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57 000,00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57 000,00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Другие вопросы в области средств массовой информации</w:t>
            </w:r>
          </w:p>
        </w:tc>
        <w:tc>
          <w:tcPr>
            <w:tcW w:w="850"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9450010050</w:t>
            </w:r>
          </w:p>
        </w:tc>
        <w:tc>
          <w:tcPr>
            <w:tcW w:w="468"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1204</w:t>
            </w:r>
          </w:p>
        </w:tc>
        <w:tc>
          <w:tcPr>
            <w:tcW w:w="471"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58 232,00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57 000,00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57 000,00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Закупка товаров, работ, услуг в сфере информационно-коммуникационных технологий</w:t>
            </w:r>
          </w:p>
        </w:tc>
        <w:tc>
          <w:tcPr>
            <w:tcW w:w="850"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9450010050</w:t>
            </w:r>
          </w:p>
        </w:tc>
        <w:tc>
          <w:tcPr>
            <w:tcW w:w="468"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1204</w:t>
            </w:r>
          </w:p>
        </w:tc>
        <w:tc>
          <w:tcPr>
            <w:tcW w:w="471"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242</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3 000,00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3 000,00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3 000,00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850"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9450010050</w:t>
            </w:r>
          </w:p>
        </w:tc>
        <w:tc>
          <w:tcPr>
            <w:tcW w:w="468"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1204</w:t>
            </w:r>
          </w:p>
        </w:tc>
        <w:tc>
          <w:tcPr>
            <w:tcW w:w="471"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55 232,00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54 000,00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54 000,00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Расходы на опубликование официальных документов в периодических изданиях</w:t>
            </w:r>
          </w:p>
        </w:tc>
        <w:tc>
          <w:tcPr>
            <w:tcW w:w="850"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9450010060</w:t>
            </w:r>
          </w:p>
        </w:tc>
        <w:tc>
          <w:tcPr>
            <w:tcW w:w="468"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435 000,00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435 000,00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435 000,00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СРЕДСТВА МАССОВОЙ ИНФОРМАЦИИ</w:t>
            </w:r>
          </w:p>
        </w:tc>
        <w:tc>
          <w:tcPr>
            <w:tcW w:w="850"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9450010060</w:t>
            </w:r>
          </w:p>
        </w:tc>
        <w:tc>
          <w:tcPr>
            <w:tcW w:w="468"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1200</w:t>
            </w:r>
          </w:p>
        </w:tc>
        <w:tc>
          <w:tcPr>
            <w:tcW w:w="471"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435 000,00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435 000,00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435 000,00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Периодическая печать и издательства</w:t>
            </w:r>
          </w:p>
        </w:tc>
        <w:tc>
          <w:tcPr>
            <w:tcW w:w="850"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9450010060</w:t>
            </w:r>
          </w:p>
        </w:tc>
        <w:tc>
          <w:tcPr>
            <w:tcW w:w="468"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1202</w:t>
            </w:r>
          </w:p>
        </w:tc>
        <w:tc>
          <w:tcPr>
            <w:tcW w:w="471"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435 000,00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435 000,00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435 000,00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850"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9450010060</w:t>
            </w:r>
          </w:p>
        </w:tc>
        <w:tc>
          <w:tcPr>
            <w:tcW w:w="468"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1202</w:t>
            </w:r>
          </w:p>
        </w:tc>
        <w:tc>
          <w:tcPr>
            <w:tcW w:w="471"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435 000,00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435 000,00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435 000,00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Расходы на мероприятия по землеустройству и землепользованию</w:t>
            </w:r>
          </w:p>
        </w:tc>
        <w:tc>
          <w:tcPr>
            <w:tcW w:w="850"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9450010070</w:t>
            </w:r>
          </w:p>
        </w:tc>
        <w:tc>
          <w:tcPr>
            <w:tcW w:w="468"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192 050,00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150 000,00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150 000,00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НАЦИОНАЛЬНАЯ ЭКОНОМИКА</w:t>
            </w:r>
          </w:p>
        </w:tc>
        <w:tc>
          <w:tcPr>
            <w:tcW w:w="850"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9450010070</w:t>
            </w:r>
          </w:p>
        </w:tc>
        <w:tc>
          <w:tcPr>
            <w:tcW w:w="468"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0400</w:t>
            </w:r>
          </w:p>
        </w:tc>
        <w:tc>
          <w:tcPr>
            <w:tcW w:w="471"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192 050,00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150 000,00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150 000,00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Другие вопросы в области национальной экономики</w:t>
            </w:r>
          </w:p>
        </w:tc>
        <w:tc>
          <w:tcPr>
            <w:tcW w:w="850"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9450010070</w:t>
            </w:r>
          </w:p>
        </w:tc>
        <w:tc>
          <w:tcPr>
            <w:tcW w:w="468"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0412</w:t>
            </w:r>
          </w:p>
        </w:tc>
        <w:tc>
          <w:tcPr>
            <w:tcW w:w="471"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192 050,00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150 000,00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150 000,00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lastRenderedPageBreak/>
              <w:t>Прочая закупка товаров, работ и услуг</w:t>
            </w:r>
          </w:p>
        </w:tc>
        <w:tc>
          <w:tcPr>
            <w:tcW w:w="850"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9450010070</w:t>
            </w:r>
          </w:p>
        </w:tc>
        <w:tc>
          <w:tcPr>
            <w:tcW w:w="468"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0412</w:t>
            </w:r>
          </w:p>
        </w:tc>
        <w:tc>
          <w:tcPr>
            <w:tcW w:w="471"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192 050,00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150 000,00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150 000,00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850"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9450010080</w:t>
            </w:r>
          </w:p>
        </w:tc>
        <w:tc>
          <w:tcPr>
            <w:tcW w:w="468"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425 000,00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330 000,00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330 000,00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НАЦИОНАЛЬНАЯ ЭКОНОМИКА</w:t>
            </w:r>
          </w:p>
        </w:tc>
        <w:tc>
          <w:tcPr>
            <w:tcW w:w="850"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9450010080</w:t>
            </w:r>
          </w:p>
        </w:tc>
        <w:tc>
          <w:tcPr>
            <w:tcW w:w="468"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0400</w:t>
            </w:r>
          </w:p>
        </w:tc>
        <w:tc>
          <w:tcPr>
            <w:tcW w:w="471"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425 000,00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330 000,00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330 000,00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Другие вопросы в области национальной экономики</w:t>
            </w:r>
          </w:p>
        </w:tc>
        <w:tc>
          <w:tcPr>
            <w:tcW w:w="850"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9450010080</w:t>
            </w:r>
          </w:p>
        </w:tc>
        <w:tc>
          <w:tcPr>
            <w:tcW w:w="468"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0412</w:t>
            </w:r>
          </w:p>
        </w:tc>
        <w:tc>
          <w:tcPr>
            <w:tcW w:w="471"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425 000,00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330 000,00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330 000,00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850"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9450010080</w:t>
            </w:r>
          </w:p>
        </w:tc>
        <w:tc>
          <w:tcPr>
            <w:tcW w:w="468"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0412</w:t>
            </w:r>
          </w:p>
        </w:tc>
        <w:tc>
          <w:tcPr>
            <w:tcW w:w="471"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425 000,00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330 000,00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330 000,00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850"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9450010090</w:t>
            </w:r>
          </w:p>
        </w:tc>
        <w:tc>
          <w:tcPr>
            <w:tcW w:w="468"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803 813,75</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403 194,62</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400 355,11</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НАЦИОНАЛЬНАЯ ЭКОНОМИКА</w:t>
            </w:r>
          </w:p>
        </w:tc>
        <w:tc>
          <w:tcPr>
            <w:tcW w:w="850"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9450010090</w:t>
            </w:r>
          </w:p>
        </w:tc>
        <w:tc>
          <w:tcPr>
            <w:tcW w:w="468"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0400</w:t>
            </w:r>
          </w:p>
        </w:tc>
        <w:tc>
          <w:tcPr>
            <w:tcW w:w="471"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803 813,75</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403 194,62</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400 355,11</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Транспорт</w:t>
            </w:r>
          </w:p>
        </w:tc>
        <w:tc>
          <w:tcPr>
            <w:tcW w:w="850"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9450010090</w:t>
            </w:r>
          </w:p>
        </w:tc>
        <w:tc>
          <w:tcPr>
            <w:tcW w:w="468"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0408</w:t>
            </w:r>
          </w:p>
        </w:tc>
        <w:tc>
          <w:tcPr>
            <w:tcW w:w="471"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803 813,75</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403 194,62</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400 355,11</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850"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9450010090</w:t>
            </w:r>
          </w:p>
        </w:tc>
        <w:tc>
          <w:tcPr>
            <w:tcW w:w="468"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0408</w:t>
            </w:r>
          </w:p>
        </w:tc>
        <w:tc>
          <w:tcPr>
            <w:tcW w:w="471"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803 813,75</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403 194,62</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400 355,11</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Другие общегосударственные вопросы</w:t>
            </w:r>
          </w:p>
        </w:tc>
        <w:tc>
          <w:tcPr>
            <w:tcW w:w="850"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9450010430</w:t>
            </w:r>
          </w:p>
        </w:tc>
        <w:tc>
          <w:tcPr>
            <w:tcW w:w="468"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199 712,88</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99 776,00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99 776,00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ОБЩЕГОСУДАРСТВЕННЫЕ ВОПРОСЫ</w:t>
            </w:r>
          </w:p>
        </w:tc>
        <w:tc>
          <w:tcPr>
            <w:tcW w:w="850"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9450010430</w:t>
            </w:r>
          </w:p>
        </w:tc>
        <w:tc>
          <w:tcPr>
            <w:tcW w:w="468"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0100</w:t>
            </w:r>
          </w:p>
        </w:tc>
        <w:tc>
          <w:tcPr>
            <w:tcW w:w="471"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199 712,88</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99 776,00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99 776,00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Другие общегосударственные вопросы</w:t>
            </w:r>
          </w:p>
        </w:tc>
        <w:tc>
          <w:tcPr>
            <w:tcW w:w="850"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9450010430</w:t>
            </w:r>
          </w:p>
        </w:tc>
        <w:tc>
          <w:tcPr>
            <w:tcW w:w="468"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0113</w:t>
            </w:r>
          </w:p>
        </w:tc>
        <w:tc>
          <w:tcPr>
            <w:tcW w:w="471"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199 712,88</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99 776,00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99 776,00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Исполнение судебных актов Российской Федерации и мировых соглашений по возмещению причиненного вреда</w:t>
            </w:r>
          </w:p>
        </w:tc>
        <w:tc>
          <w:tcPr>
            <w:tcW w:w="850"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9450010430</w:t>
            </w:r>
          </w:p>
        </w:tc>
        <w:tc>
          <w:tcPr>
            <w:tcW w:w="468"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0113</w:t>
            </w:r>
          </w:p>
        </w:tc>
        <w:tc>
          <w:tcPr>
            <w:tcW w:w="471"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831</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60 916,83</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1 000,00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1 000,00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Уплата прочих налогов, сборов</w:t>
            </w:r>
          </w:p>
        </w:tc>
        <w:tc>
          <w:tcPr>
            <w:tcW w:w="850"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9450010430</w:t>
            </w:r>
          </w:p>
        </w:tc>
        <w:tc>
          <w:tcPr>
            <w:tcW w:w="468"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0113</w:t>
            </w:r>
          </w:p>
        </w:tc>
        <w:tc>
          <w:tcPr>
            <w:tcW w:w="471"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852</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2 400,00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Уплата иных платежей</w:t>
            </w:r>
          </w:p>
        </w:tc>
        <w:tc>
          <w:tcPr>
            <w:tcW w:w="850"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9450010430</w:t>
            </w:r>
          </w:p>
        </w:tc>
        <w:tc>
          <w:tcPr>
            <w:tcW w:w="468"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0113</w:t>
            </w:r>
          </w:p>
        </w:tc>
        <w:tc>
          <w:tcPr>
            <w:tcW w:w="471"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853</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136 396,05</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98 776,00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98 776,00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Расходы на приобретение специализированной дорожной техники с навесным оборудованием</w:t>
            </w:r>
          </w:p>
        </w:tc>
        <w:tc>
          <w:tcPr>
            <w:tcW w:w="850"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9450013300</w:t>
            </w:r>
          </w:p>
        </w:tc>
        <w:tc>
          <w:tcPr>
            <w:tcW w:w="468"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41 586 660,00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НАЦИОНАЛЬНАЯ ЭКОНОМИКА</w:t>
            </w:r>
          </w:p>
        </w:tc>
        <w:tc>
          <w:tcPr>
            <w:tcW w:w="850"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9450013300</w:t>
            </w:r>
          </w:p>
        </w:tc>
        <w:tc>
          <w:tcPr>
            <w:tcW w:w="468"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0400</w:t>
            </w:r>
          </w:p>
        </w:tc>
        <w:tc>
          <w:tcPr>
            <w:tcW w:w="471"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41 586 660,00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Транспорт</w:t>
            </w:r>
          </w:p>
        </w:tc>
        <w:tc>
          <w:tcPr>
            <w:tcW w:w="850"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9450013300</w:t>
            </w:r>
          </w:p>
        </w:tc>
        <w:tc>
          <w:tcPr>
            <w:tcW w:w="468"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0408</w:t>
            </w:r>
          </w:p>
        </w:tc>
        <w:tc>
          <w:tcPr>
            <w:tcW w:w="471"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41 586 660,00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850"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9450013300</w:t>
            </w:r>
          </w:p>
        </w:tc>
        <w:tc>
          <w:tcPr>
            <w:tcW w:w="468"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0408</w:t>
            </w:r>
          </w:p>
        </w:tc>
        <w:tc>
          <w:tcPr>
            <w:tcW w:w="471"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41 586 660,00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Расходы на материальное поощрение членов добровольных народных дружин</w:t>
            </w:r>
          </w:p>
        </w:tc>
        <w:tc>
          <w:tcPr>
            <w:tcW w:w="850"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9450013500</w:t>
            </w:r>
          </w:p>
        </w:tc>
        <w:tc>
          <w:tcPr>
            <w:tcW w:w="468"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876 000,00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ОБЩЕГОСУДАРСТВЕННЫЕ ВОПРОСЫ</w:t>
            </w:r>
          </w:p>
        </w:tc>
        <w:tc>
          <w:tcPr>
            <w:tcW w:w="850"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9450013500</w:t>
            </w:r>
          </w:p>
        </w:tc>
        <w:tc>
          <w:tcPr>
            <w:tcW w:w="468"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0100</w:t>
            </w:r>
          </w:p>
        </w:tc>
        <w:tc>
          <w:tcPr>
            <w:tcW w:w="471"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876 000,00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Другие общегосударственные вопросы</w:t>
            </w:r>
          </w:p>
        </w:tc>
        <w:tc>
          <w:tcPr>
            <w:tcW w:w="850"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9450013500</w:t>
            </w:r>
          </w:p>
        </w:tc>
        <w:tc>
          <w:tcPr>
            <w:tcW w:w="468"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0113</w:t>
            </w:r>
          </w:p>
        </w:tc>
        <w:tc>
          <w:tcPr>
            <w:tcW w:w="471"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876 000,00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Иные выплаты государственных (муниципальных) органов привлекаемым лицам</w:t>
            </w:r>
          </w:p>
        </w:tc>
        <w:tc>
          <w:tcPr>
            <w:tcW w:w="850"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9450013500</w:t>
            </w:r>
          </w:p>
        </w:tc>
        <w:tc>
          <w:tcPr>
            <w:tcW w:w="468"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0113</w:t>
            </w:r>
          </w:p>
        </w:tc>
        <w:tc>
          <w:tcPr>
            <w:tcW w:w="471"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123</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876 000,00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850"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9450081010</w:t>
            </w:r>
          </w:p>
        </w:tc>
        <w:tc>
          <w:tcPr>
            <w:tcW w:w="468"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1 361 414,08</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1 361 414,08</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1 361 414,08</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ЖИЛИЩНО-КОММУНАЛЬНОЕ ХОЗЯЙСТВО</w:t>
            </w:r>
          </w:p>
        </w:tc>
        <w:tc>
          <w:tcPr>
            <w:tcW w:w="850"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9450081010</w:t>
            </w:r>
          </w:p>
        </w:tc>
        <w:tc>
          <w:tcPr>
            <w:tcW w:w="468"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0500</w:t>
            </w:r>
          </w:p>
        </w:tc>
        <w:tc>
          <w:tcPr>
            <w:tcW w:w="471"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1 361 414,08</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1 361 414,08</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1 361 414,08</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Жилищное хозяйство</w:t>
            </w:r>
          </w:p>
        </w:tc>
        <w:tc>
          <w:tcPr>
            <w:tcW w:w="850"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9450081010</w:t>
            </w:r>
          </w:p>
        </w:tc>
        <w:tc>
          <w:tcPr>
            <w:tcW w:w="468"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0501</w:t>
            </w:r>
          </w:p>
        </w:tc>
        <w:tc>
          <w:tcPr>
            <w:tcW w:w="471"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1 361 414,08</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1 361 414,08</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1 361 414,08</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850"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9450081010</w:t>
            </w:r>
          </w:p>
        </w:tc>
        <w:tc>
          <w:tcPr>
            <w:tcW w:w="468"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0501</w:t>
            </w:r>
          </w:p>
        </w:tc>
        <w:tc>
          <w:tcPr>
            <w:tcW w:w="471"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1 361 414,08</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1 361 414,08</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1 361 414,08</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850"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9450081020</w:t>
            </w:r>
          </w:p>
        </w:tc>
        <w:tc>
          <w:tcPr>
            <w:tcW w:w="468"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1 320 146,43</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1 297 525,45</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200 000,00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ЖИЛИЩНО-КОММУНАЛЬНОЕ ХОЗЯЙСТВО</w:t>
            </w:r>
          </w:p>
        </w:tc>
        <w:tc>
          <w:tcPr>
            <w:tcW w:w="850"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9450081020</w:t>
            </w:r>
          </w:p>
        </w:tc>
        <w:tc>
          <w:tcPr>
            <w:tcW w:w="468"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0500</w:t>
            </w:r>
          </w:p>
        </w:tc>
        <w:tc>
          <w:tcPr>
            <w:tcW w:w="471"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1 320 146,43</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1 297 525,45</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200 000,00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Жилищное хозяйство</w:t>
            </w:r>
          </w:p>
        </w:tc>
        <w:tc>
          <w:tcPr>
            <w:tcW w:w="850"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9450081020</w:t>
            </w:r>
          </w:p>
        </w:tc>
        <w:tc>
          <w:tcPr>
            <w:tcW w:w="468"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0501</w:t>
            </w:r>
          </w:p>
        </w:tc>
        <w:tc>
          <w:tcPr>
            <w:tcW w:w="471"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1 320 146,43</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1 297 525,45</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200 000,00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Закупка товаров, работ, услуг в целях капитального ремонта государственного (муниципального) имущества</w:t>
            </w:r>
          </w:p>
        </w:tc>
        <w:tc>
          <w:tcPr>
            <w:tcW w:w="850"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9450081020</w:t>
            </w:r>
          </w:p>
        </w:tc>
        <w:tc>
          <w:tcPr>
            <w:tcW w:w="468"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0501</w:t>
            </w:r>
          </w:p>
        </w:tc>
        <w:tc>
          <w:tcPr>
            <w:tcW w:w="471"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243</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724 635,13</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850"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9450081020</w:t>
            </w:r>
          </w:p>
        </w:tc>
        <w:tc>
          <w:tcPr>
            <w:tcW w:w="468"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0501</w:t>
            </w:r>
          </w:p>
        </w:tc>
        <w:tc>
          <w:tcPr>
            <w:tcW w:w="471"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1 205 387,83</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372 890,32</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50"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9450081020</w:t>
            </w:r>
          </w:p>
        </w:tc>
        <w:tc>
          <w:tcPr>
            <w:tcW w:w="468"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0501</w:t>
            </w:r>
          </w:p>
        </w:tc>
        <w:tc>
          <w:tcPr>
            <w:tcW w:w="471"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811</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114 758,60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200 000,00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200 000,00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0"/>
              <w:rPr>
                <w:rFonts w:ascii="Arial" w:hAnsi="Arial" w:cs="Arial"/>
                <w:bCs/>
                <w:color w:val="000000"/>
                <w:sz w:val="12"/>
                <w:szCs w:val="12"/>
              </w:rPr>
            </w:pPr>
            <w:r w:rsidRPr="00BF26BD">
              <w:rPr>
                <w:rFonts w:ascii="Arial" w:hAnsi="Arial" w:cs="Arial"/>
                <w:bCs/>
                <w:color w:val="000000"/>
                <w:sz w:val="12"/>
                <w:szCs w:val="12"/>
              </w:rPr>
              <w:t>Содержание имущества муниципальной казны</w:t>
            </w:r>
          </w:p>
        </w:tc>
        <w:tc>
          <w:tcPr>
            <w:tcW w:w="850" w:type="dxa"/>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9460000000</w:t>
            </w:r>
          </w:p>
        </w:tc>
        <w:tc>
          <w:tcPr>
            <w:tcW w:w="468" w:type="dxa"/>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1 474 844,09</w:t>
            </w:r>
          </w:p>
        </w:tc>
        <w:tc>
          <w:tcPr>
            <w:tcW w:w="0" w:type="auto"/>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536 867,82</w:t>
            </w:r>
          </w:p>
        </w:tc>
        <w:tc>
          <w:tcPr>
            <w:tcW w:w="0" w:type="auto"/>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536 867,82</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Реализация мероприятий по содержанию имущества муниципальной казны</w:t>
            </w:r>
          </w:p>
        </w:tc>
        <w:tc>
          <w:tcPr>
            <w:tcW w:w="850"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9460010410</w:t>
            </w:r>
          </w:p>
        </w:tc>
        <w:tc>
          <w:tcPr>
            <w:tcW w:w="468"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800 869,75</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386 867,82</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386 867,82</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ОБЩЕГОСУДАРСТВЕННЫЕ ВОПРОСЫ</w:t>
            </w:r>
          </w:p>
        </w:tc>
        <w:tc>
          <w:tcPr>
            <w:tcW w:w="850"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9460010410</w:t>
            </w:r>
          </w:p>
        </w:tc>
        <w:tc>
          <w:tcPr>
            <w:tcW w:w="468"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0100</w:t>
            </w:r>
          </w:p>
        </w:tc>
        <w:tc>
          <w:tcPr>
            <w:tcW w:w="471"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800 869,75</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386 867,82</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386 867,82</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Другие общегосударственные вопросы</w:t>
            </w:r>
          </w:p>
        </w:tc>
        <w:tc>
          <w:tcPr>
            <w:tcW w:w="850"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9460010410</w:t>
            </w:r>
          </w:p>
        </w:tc>
        <w:tc>
          <w:tcPr>
            <w:tcW w:w="468"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0113</w:t>
            </w:r>
          </w:p>
        </w:tc>
        <w:tc>
          <w:tcPr>
            <w:tcW w:w="471"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800 869,75</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386 867,82</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386 867,82</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850"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9460010410</w:t>
            </w:r>
          </w:p>
        </w:tc>
        <w:tc>
          <w:tcPr>
            <w:tcW w:w="468"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0113</w:t>
            </w:r>
          </w:p>
        </w:tc>
        <w:tc>
          <w:tcPr>
            <w:tcW w:w="471"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724 045,21</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133 233,81</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133 233,81</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Закупка энергетических ресурсов</w:t>
            </w:r>
          </w:p>
        </w:tc>
        <w:tc>
          <w:tcPr>
            <w:tcW w:w="850"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9460010410</w:t>
            </w:r>
          </w:p>
        </w:tc>
        <w:tc>
          <w:tcPr>
            <w:tcW w:w="468"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0113</w:t>
            </w:r>
          </w:p>
        </w:tc>
        <w:tc>
          <w:tcPr>
            <w:tcW w:w="471"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247</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76 824,54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253 634,01</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253 634,01</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Оценка недвижимости, признание прав и регулирование отношений по государственной собственности</w:t>
            </w:r>
          </w:p>
        </w:tc>
        <w:tc>
          <w:tcPr>
            <w:tcW w:w="850"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9460010420</w:t>
            </w:r>
          </w:p>
        </w:tc>
        <w:tc>
          <w:tcPr>
            <w:tcW w:w="468"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107 950,00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150 000,00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150 000,00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ОБЩЕГОСУДАРСТВЕННЫЕ ВОПРОСЫ</w:t>
            </w:r>
          </w:p>
        </w:tc>
        <w:tc>
          <w:tcPr>
            <w:tcW w:w="850"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9460010420</w:t>
            </w:r>
          </w:p>
        </w:tc>
        <w:tc>
          <w:tcPr>
            <w:tcW w:w="468"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0100</w:t>
            </w:r>
          </w:p>
        </w:tc>
        <w:tc>
          <w:tcPr>
            <w:tcW w:w="471"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107 950,00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150 000,00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150 000,00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Другие общегосударственные вопросы</w:t>
            </w:r>
          </w:p>
        </w:tc>
        <w:tc>
          <w:tcPr>
            <w:tcW w:w="850"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9460010420</w:t>
            </w:r>
          </w:p>
        </w:tc>
        <w:tc>
          <w:tcPr>
            <w:tcW w:w="468"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0113</w:t>
            </w:r>
          </w:p>
        </w:tc>
        <w:tc>
          <w:tcPr>
            <w:tcW w:w="471"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107 950,00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150 000,00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150 000,00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850"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9460010420</w:t>
            </w:r>
          </w:p>
        </w:tc>
        <w:tc>
          <w:tcPr>
            <w:tcW w:w="468"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0113</w:t>
            </w:r>
          </w:p>
        </w:tc>
        <w:tc>
          <w:tcPr>
            <w:tcW w:w="471"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107 950,00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150 000,00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150 000,00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Оплата агентского договора по начисленным платежам за найм, доставка квитанций</w:t>
            </w:r>
          </w:p>
        </w:tc>
        <w:tc>
          <w:tcPr>
            <w:tcW w:w="850"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9460010450</w:t>
            </w:r>
          </w:p>
        </w:tc>
        <w:tc>
          <w:tcPr>
            <w:tcW w:w="468"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33 805,05</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ОБЩЕГОСУДАРСТВЕННЫЕ ВОПРОСЫ</w:t>
            </w:r>
          </w:p>
        </w:tc>
        <w:tc>
          <w:tcPr>
            <w:tcW w:w="850"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9460010450</w:t>
            </w:r>
          </w:p>
        </w:tc>
        <w:tc>
          <w:tcPr>
            <w:tcW w:w="468"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0100</w:t>
            </w:r>
          </w:p>
        </w:tc>
        <w:tc>
          <w:tcPr>
            <w:tcW w:w="471"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33 805,05</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Другие общегосударственные вопросы</w:t>
            </w:r>
          </w:p>
        </w:tc>
        <w:tc>
          <w:tcPr>
            <w:tcW w:w="850"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9460010450</w:t>
            </w:r>
          </w:p>
        </w:tc>
        <w:tc>
          <w:tcPr>
            <w:tcW w:w="468"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0113</w:t>
            </w:r>
          </w:p>
        </w:tc>
        <w:tc>
          <w:tcPr>
            <w:tcW w:w="471"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33 805,05</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850"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9460010450</w:t>
            </w:r>
          </w:p>
        </w:tc>
        <w:tc>
          <w:tcPr>
            <w:tcW w:w="468"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0113</w:t>
            </w:r>
          </w:p>
        </w:tc>
        <w:tc>
          <w:tcPr>
            <w:tcW w:w="471"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33 805,05</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Расходы по содержанию и обеспечению коммунальными услугами общего имущества жилых помещений, переданных в казну</w:t>
            </w:r>
          </w:p>
        </w:tc>
        <w:tc>
          <w:tcPr>
            <w:tcW w:w="850"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9460010510</w:t>
            </w:r>
          </w:p>
        </w:tc>
        <w:tc>
          <w:tcPr>
            <w:tcW w:w="468"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532 219,29</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ЖИЛИЩНО-КОММУНАЛЬНОЕ ХОЗЯЙСТВО</w:t>
            </w:r>
          </w:p>
        </w:tc>
        <w:tc>
          <w:tcPr>
            <w:tcW w:w="850"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9460010510</w:t>
            </w:r>
          </w:p>
        </w:tc>
        <w:tc>
          <w:tcPr>
            <w:tcW w:w="468"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0500</w:t>
            </w:r>
          </w:p>
        </w:tc>
        <w:tc>
          <w:tcPr>
            <w:tcW w:w="471"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532 219,29</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Жилищное хозяйство</w:t>
            </w:r>
          </w:p>
        </w:tc>
        <w:tc>
          <w:tcPr>
            <w:tcW w:w="850"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9460010510</w:t>
            </w:r>
          </w:p>
        </w:tc>
        <w:tc>
          <w:tcPr>
            <w:tcW w:w="468"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0501</w:t>
            </w:r>
          </w:p>
        </w:tc>
        <w:tc>
          <w:tcPr>
            <w:tcW w:w="471"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532 219,29</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850"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9460010510</w:t>
            </w:r>
          </w:p>
        </w:tc>
        <w:tc>
          <w:tcPr>
            <w:tcW w:w="468"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0501</w:t>
            </w:r>
          </w:p>
        </w:tc>
        <w:tc>
          <w:tcPr>
            <w:tcW w:w="471"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243 765,58</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Закупка энергетических ресурсов</w:t>
            </w:r>
          </w:p>
        </w:tc>
        <w:tc>
          <w:tcPr>
            <w:tcW w:w="850"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9460010510</w:t>
            </w:r>
          </w:p>
        </w:tc>
        <w:tc>
          <w:tcPr>
            <w:tcW w:w="468"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0501</w:t>
            </w:r>
          </w:p>
        </w:tc>
        <w:tc>
          <w:tcPr>
            <w:tcW w:w="471"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247</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288 453,71</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0"/>
              <w:rPr>
                <w:rFonts w:ascii="Arial" w:hAnsi="Arial" w:cs="Arial"/>
                <w:bCs/>
                <w:color w:val="000000"/>
                <w:sz w:val="12"/>
                <w:szCs w:val="12"/>
              </w:rPr>
            </w:pPr>
            <w:r w:rsidRPr="00BF26BD">
              <w:rPr>
                <w:rFonts w:ascii="Arial" w:hAnsi="Arial" w:cs="Arial"/>
                <w:bCs/>
                <w:color w:val="000000"/>
                <w:sz w:val="12"/>
                <w:szCs w:val="12"/>
              </w:rPr>
              <w:t>Молодежная политика и оздоровление детей</w:t>
            </w:r>
          </w:p>
        </w:tc>
        <w:tc>
          <w:tcPr>
            <w:tcW w:w="850" w:type="dxa"/>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9470000000</w:t>
            </w:r>
          </w:p>
        </w:tc>
        <w:tc>
          <w:tcPr>
            <w:tcW w:w="468" w:type="dxa"/>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40 000,00</w:t>
            </w:r>
          </w:p>
        </w:tc>
        <w:tc>
          <w:tcPr>
            <w:tcW w:w="0" w:type="auto"/>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40 000,00</w:t>
            </w:r>
          </w:p>
        </w:tc>
        <w:tc>
          <w:tcPr>
            <w:tcW w:w="0" w:type="auto"/>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40 000,00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Расходы на финансирование мероприятий в сфере образования</w:t>
            </w:r>
          </w:p>
        </w:tc>
        <w:tc>
          <w:tcPr>
            <w:tcW w:w="850"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9470070110</w:t>
            </w:r>
          </w:p>
        </w:tc>
        <w:tc>
          <w:tcPr>
            <w:tcW w:w="468"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40 000,00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40 000,00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40 000,00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ОБРАЗОВАНИЕ</w:t>
            </w:r>
          </w:p>
        </w:tc>
        <w:tc>
          <w:tcPr>
            <w:tcW w:w="850"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9470070110</w:t>
            </w:r>
          </w:p>
        </w:tc>
        <w:tc>
          <w:tcPr>
            <w:tcW w:w="468"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0700</w:t>
            </w:r>
          </w:p>
        </w:tc>
        <w:tc>
          <w:tcPr>
            <w:tcW w:w="471"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40 000,00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40 000,00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40 000,00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Молодежная политика</w:t>
            </w:r>
          </w:p>
        </w:tc>
        <w:tc>
          <w:tcPr>
            <w:tcW w:w="850"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9470070110</w:t>
            </w:r>
          </w:p>
        </w:tc>
        <w:tc>
          <w:tcPr>
            <w:tcW w:w="468"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0707</w:t>
            </w:r>
          </w:p>
        </w:tc>
        <w:tc>
          <w:tcPr>
            <w:tcW w:w="471"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40 000,00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40 000,00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40 000,00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850"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9470070110</w:t>
            </w:r>
          </w:p>
        </w:tc>
        <w:tc>
          <w:tcPr>
            <w:tcW w:w="468"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0707</w:t>
            </w:r>
          </w:p>
        </w:tc>
        <w:tc>
          <w:tcPr>
            <w:tcW w:w="471"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40 000,00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40 000,00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40 000,00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0"/>
              <w:rPr>
                <w:rFonts w:ascii="Arial" w:hAnsi="Arial" w:cs="Arial"/>
                <w:bCs/>
                <w:color w:val="000000"/>
                <w:sz w:val="12"/>
                <w:szCs w:val="12"/>
              </w:rPr>
            </w:pPr>
            <w:r w:rsidRPr="00BF26BD">
              <w:rPr>
                <w:rFonts w:ascii="Arial" w:hAnsi="Arial" w:cs="Arial"/>
                <w:bCs/>
                <w:color w:val="000000"/>
                <w:sz w:val="12"/>
                <w:szCs w:val="12"/>
              </w:rPr>
              <w:t>Подготовка и проведение мероприятий в сфере культура</w:t>
            </w:r>
          </w:p>
        </w:tc>
        <w:tc>
          <w:tcPr>
            <w:tcW w:w="850" w:type="dxa"/>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9480000000</w:t>
            </w:r>
          </w:p>
        </w:tc>
        <w:tc>
          <w:tcPr>
            <w:tcW w:w="468" w:type="dxa"/>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1 078 000,00</w:t>
            </w:r>
          </w:p>
        </w:tc>
        <w:tc>
          <w:tcPr>
            <w:tcW w:w="0" w:type="auto"/>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1 000 000,00</w:t>
            </w:r>
          </w:p>
        </w:tc>
        <w:tc>
          <w:tcPr>
            <w:tcW w:w="0" w:type="auto"/>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1 000 000,00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Расходы на финансирование мероприятий в сфере культуры</w:t>
            </w:r>
          </w:p>
        </w:tc>
        <w:tc>
          <w:tcPr>
            <w:tcW w:w="850"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9480080110</w:t>
            </w:r>
          </w:p>
        </w:tc>
        <w:tc>
          <w:tcPr>
            <w:tcW w:w="468"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1 078 000,00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1 000 000,00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1 000 000,00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КУЛЬТУРА, КИНЕМАТОГРАФИЯ</w:t>
            </w:r>
          </w:p>
        </w:tc>
        <w:tc>
          <w:tcPr>
            <w:tcW w:w="850"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9480080110</w:t>
            </w:r>
          </w:p>
        </w:tc>
        <w:tc>
          <w:tcPr>
            <w:tcW w:w="468"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0800</w:t>
            </w:r>
          </w:p>
        </w:tc>
        <w:tc>
          <w:tcPr>
            <w:tcW w:w="471"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1 078 000,00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1 000 000,00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1 000 000,00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Культура</w:t>
            </w:r>
          </w:p>
        </w:tc>
        <w:tc>
          <w:tcPr>
            <w:tcW w:w="850"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9480080110</w:t>
            </w:r>
          </w:p>
        </w:tc>
        <w:tc>
          <w:tcPr>
            <w:tcW w:w="468"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0801</w:t>
            </w:r>
          </w:p>
        </w:tc>
        <w:tc>
          <w:tcPr>
            <w:tcW w:w="471"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1 078 000,00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1 000 000,00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1 000 000,00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Прочая закупка товаров, работ и услуг</w:t>
            </w:r>
          </w:p>
        </w:tc>
        <w:tc>
          <w:tcPr>
            <w:tcW w:w="850"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9480080110</w:t>
            </w:r>
          </w:p>
        </w:tc>
        <w:tc>
          <w:tcPr>
            <w:tcW w:w="468"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0801</w:t>
            </w:r>
          </w:p>
        </w:tc>
        <w:tc>
          <w:tcPr>
            <w:tcW w:w="471"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244</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1 078 000,00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1 000 000,00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1 000 000,00</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rPr>
                <w:rFonts w:ascii="Arial" w:hAnsi="Arial" w:cs="Arial"/>
                <w:bCs/>
                <w:color w:val="000000"/>
                <w:sz w:val="12"/>
                <w:szCs w:val="12"/>
              </w:rPr>
            </w:pPr>
            <w:r w:rsidRPr="00BF26BD">
              <w:rPr>
                <w:rFonts w:ascii="Arial" w:hAnsi="Arial" w:cs="Arial"/>
                <w:bCs/>
                <w:color w:val="000000"/>
                <w:sz w:val="12"/>
                <w:szCs w:val="12"/>
              </w:rPr>
              <w:t>Условно утвержденные расходы</w:t>
            </w:r>
          </w:p>
        </w:tc>
        <w:tc>
          <w:tcPr>
            <w:tcW w:w="850" w:type="dxa"/>
            <w:shd w:val="clear" w:color="auto" w:fill="auto"/>
            <w:noWrap/>
            <w:vAlign w:val="center"/>
            <w:hideMark/>
          </w:tcPr>
          <w:p w:rsidR="00BF26BD" w:rsidRPr="00BF26BD" w:rsidRDefault="00BF26BD" w:rsidP="00BF26BD">
            <w:pPr>
              <w:jc w:val="center"/>
              <w:rPr>
                <w:rFonts w:ascii="Arial" w:hAnsi="Arial" w:cs="Arial"/>
                <w:color w:val="000000"/>
                <w:sz w:val="12"/>
                <w:szCs w:val="12"/>
              </w:rPr>
            </w:pPr>
            <w:r w:rsidRPr="00BF26BD">
              <w:rPr>
                <w:rFonts w:ascii="Arial" w:hAnsi="Arial" w:cs="Arial"/>
                <w:color w:val="000000"/>
                <w:sz w:val="12"/>
                <w:szCs w:val="12"/>
              </w:rPr>
              <w:t>9900000000</w:t>
            </w:r>
          </w:p>
        </w:tc>
        <w:tc>
          <w:tcPr>
            <w:tcW w:w="468" w:type="dxa"/>
            <w:shd w:val="clear" w:color="auto" w:fill="auto"/>
            <w:noWrap/>
            <w:vAlign w:val="center"/>
            <w:hideMark/>
          </w:tcPr>
          <w:p w:rsidR="00BF26BD" w:rsidRPr="00BF26BD" w:rsidRDefault="00BF26BD" w:rsidP="00BF26BD">
            <w:pPr>
              <w:jc w:val="center"/>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rPr>
                <w:rFonts w:ascii="Arial" w:hAnsi="Arial" w:cs="Arial"/>
                <w:bCs/>
                <w:color w:val="000000"/>
                <w:sz w:val="12"/>
                <w:szCs w:val="12"/>
              </w:rPr>
            </w:pPr>
            <w:r w:rsidRPr="00BF26BD">
              <w:rPr>
                <w:rFonts w:ascii="Arial" w:hAnsi="Arial" w:cs="Arial"/>
                <w:bCs/>
                <w:color w:val="000000"/>
                <w:sz w:val="12"/>
                <w:szCs w:val="12"/>
              </w:rPr>
              <w:t>1 737 520,93</w:t>
            </w:r>
          </w:p>
        </w:tc>
        <w:tc>
          <w:tcPr>
            <w:tcW w:w="0" w:type="auto"/>
            <w:shd w:val="clear" w:color="auto" w:fill="auto"/>
            <w:noWrap/>
            <w:vAlign w:val="center"/>
            <w:hideMark/>
          </w:tcPr>
          <w:p w:rsidR="00BF26BD" w:rsidRPr="00BF26BD" w:rsidRDefault="00BF26BD" w:rsidP="00BF26BD">
            <w:pPr>
              <w:jc w:val="right"/>
              <w:rPr>
                <w:rFonts w:ascii="Arial" w:hAnsi="Arial" w:cs="Arial"/>
                <w:bCs/>
                <w:color w:val="000000"/>
                <w:sz w:val="12"/>
                <w:szCs w:val="12"/>
              </w:rPr>
            </w:pPr>
            <w:r w:rsidRPr="00BF26BD">
              <w:rPr>
                <w:rFonts w:ascii="Arial" w:hAnsi="Arial" w:cs="Arial"/>
                <w:bCs/>
                <w:color w:val="000000"/>
                <w:sz w:val="12"/>
                <w:szCs w:val="12"/>
              </w:rPr>
              <w:t>2 889 371,98</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0"/>
              <w:rPr>
                <w:rFonts w:ascii="Arial" w:hAnsi="Arial" w:cs="Arial"/>
                <w:bCs/>
                <w:color w:val="000000"/>
                <w:sz w:val="12"/>
                <w:szCs w:val="12"/>
              </w:rPr>
            </w:pPr>
            <w:r w:rsidRPr="00BF26BD">
              <w:rPr>
                <w:rFonts w:ascii="Arial" w:hAnsi="Arial" w:cs="Arial"/>
                <w:bCs/>
                <w:color w:val="000000"/>
                <w:sz w:val="12"/>
                <w:szCs w:val="12"/>
              </w:rPr>
              <w:t>Условно утвержденные расходы</w:t>
            </w:r>
          </w:p>
        </w:tc>
        <w:tc>
          <w:tcPr>
            <w:tcW w:w="850" w:type="dxa"/>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9990000000</w:t>
            </w:r>
          </w:p>
        </w:tc>
        <w:tc>
          <w:tcPr>
            <w:tcW w:w="468" w:type="dxa"/>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outlineLvl w:val="0"/>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1 737 520,93</w:t>
            </w:r>
          </w:p>
        </w:tc>
        <w:tc>
          <w:tcPr>
            <w:tcW w:w="0" w:type="auto"/>
            <w:shd w:val="clear" w:color="auto" w:fill="auto"/>
            <w:noWrap/>
            <w:vAlign w:val="center"/>
            <w:hideMark/>
          </w:tcPr>
          <w:p w:rsidR="00BF26BD" w:rsidRPr="00BF26BD" w:rsidRDefault="00BF26BD" w:rsidP="00BF26BD">
            <w:pPr>
              <w:jc w:val="right"/>
              <w:outlineLvl w:val="0"/>
              <w:rPr>
                <w:rFonts w:ascii="Arial" w:hAnsi="Arial" w:cs="Arial"/>
                <w:bCs/>
                <w:color w:val="000000"/>
                <w:sz w:val="12"/>
                <w:szCs w:val="12"/>
              </w:rPr>
            </w:pPr>
            <w:r w:rsidRPr="00BF26BD">
              <w:rPr>
                <w:rFonts w:ascii="Arial" w:hAnsi="Arial" w:cs="Arial"/>
                <w:bCs/>
                <w:color w:val="000000"/>
                <w:sz w:val="12"/>
                <w:szCs w:val="12"/>
              </w:rPr>
              <w:t>2 889 371,98</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2"/>
              <w:rPr>
                <w:rFonts w:ascii="Arial" w:hAnsi="Arial" w:cs="Arial"/>
                <w:bCs/>
                <w:color w:val="000000"/>
                <w:sz w:val="12"/>
                <w:szCs w:val="12"/>
              </w:rPr>
            </w:pPr>
            <w:r w:rsidRPr="00BF26BD">
              <w:rPr>
                <w:rFonts w:ascii="Arial" w:hAnsi="Arial" w:cs="Arial"/>
                <w:bCs/>
                <w:color w:val="000000"/>
                <w:sz w:val="12"/>
                <w:szCs w:val="12"/>
              </w:rPr>
              <w:t>Условно утвержденные расходы</w:t>
            </w:r>
          </w:p>
        </w:tc>
        <w:tc>
          <w:tcPr>
            <w:tcW w:w="850"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9990099999</w:t>
            </w:r>
          </w:p>
        </w:tc>
        <w:tc>
          <w:tcPr>
            <w:tcW w:w="468"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0000</w:t>
            </w:r>
          </w:p>
        </w:tc>
        <w:tc>
          <w:tcPr>
            <w:tcW w:w="471" w:type="dxa"/>
            <w:shd w:val="clear" w:color="auto" w:fill="auto"/>
            <w:noWrap/>
            <w:vAlign w:val="center"/>
            <w:hideMark/>
          </w:tcPr>
          <w:p w:rsidR="00BF26BD" w:rsidRPr="00BF26BD" w:rsidRDefault="00BF26BD" w:rsidP="00BF26BD">
            <w:pPr>
              <w:jc w:val="center"/>
              <w:outlineLvl w:val="2"/>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1 737 520,93</w:t>
            </w:r>
          </w:p>
        </w:tc>
        <w:tc>
          <w:tcPr>
            <w:tcW w:w="0" w:type="auto"/>
            <w:shd w:val="clear" w:color="auto" w:fill="auto"/>
            <w:noWrap/>
            <w:vAlign w:val="center"/>
            <w:hideMark/>
          </w:tcPr>
          <w:p w:rsidR="00BF26BD" w:rsidRPr="00BF26BD" w:rsidRDefault="00BF26BD" w:rsidP="00BF26BD">
            <w:pPr>
              <w:jc w:val="right"/>
              <w:outlineLvl w:val="2"/>
              <w:rPr>
                <w:rFonts w:ascii="Arial" w:hAnsi="Arial" w:cs="Arial"/>
                <w:bCs/>
                <w:color w:val="000000"/>
                <w:sz w:val="12"/>
                <w:szCs w:val="12"/>
              </w:rPr>
            </w:pPr>
            <w:r w:rsidRPr="00BF26BD">
              <w:rPr>
                <w:rFonts w:ascii="Arial" w:hAnsi="Arial" w:cs="Arial"/>
                <w:bCs/>
                <w:color w:val="000000"/>
                <w:sz w:val="12"/>
                <w:szCs w:val="12"/>
              </w:rPr>
              <w:t>2 889 371,98</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3"/>
              <w:rPr>
                <w:rFonts w:ascii="Arial" w:hAnsi="Arial" w:cs="Arial"/>
                <w:bCs/>
                <w:color w:val="000000"/>
                <w:sz w:val="12"/>
                <w:szCs w:val="12"/>
              </w:rPr>
            </w:pPr>
            <w:r w:rsidRPr="00BF26BD">
              <w:rPr>
                <w:rFonts w:ascii="Arial" w:hAnsi="Arial" w:cs="Arial"/>
                <w:bCs/>
                <w:color w:val="000000"/>
                <w:sz w:val="12"/>
                <w:szCs w:val="12"/>
              </w:rPr>
              <w:t>Условно утвержденные расходы</w:t>
            </w:r>
          </w:p>
        </w:tc>
        <w:tc>
          <w:tcPr>
            <w:tcW w:w="850"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9990099999</w:t>
            </w:r>
          </w:p>
        </w:tc>
        <w:tc>
          <w:tcPr>
            <w:tcW w:w="468"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9900</w:t>
            </w:r>
          </w:p>
        </w:tc>
        <w:tc>
          <w:tcPr>
            <w:tcW w:w="471" w:type="dxa"/>
            <w:shd w:val="clear" w:color="auto" w:fill="auto"/>
            <w:noWrap/>
            <w:vAlign w:val="center"/>
            <w:hideMark/>
          </w:tcPr>
          <w:p w:rsidR="00BF26BD" w:rsidRPr="00BF26BD" w:rsidRDefault="00BF26BD" w:rsidP="00BF26BD">
            <w:pPr>
              <w:jc w:val="center"/>
              <w:outlineLvl w:val="3"/>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1 737 520,93</w:t>
            </w:r>
          </w:p>
        </w:tc>
        <w:tc>
          <w:tcPr>
            <w:tcW w:w="0" w:type="auto"/>
            <w:shd w:val="clear" w:color="auto" w:fill="auto"/>
            <w:noWrap/>
            <w:vAlign w:val="center"/>
            <w:hideMark/>
          </w:tcPr>
          <w:p w:rsidR="00BF26BD" w:rsidRPr="00BF26BD" w:rsidRDefault="00BF26BD" w:rsidP="00BF26BD">
            <w:pPr>
              <w:jc w:val="right"/>
              <w:outlineLvl w:val="3"/>
              <w:rPr>
                <w:rFonts w:ascii="Arial" w:hAnsi="Arial" w:cs="Arial"/>
                <w:bCs/>
                <w:color w:val="000000"/>
                <w:sz w:val="12"/>
                <w:szCs w:val="12"/>
              </w:rPr>
            </w:pPr>
            <w:r w:rsidRPr="00BF26BD">
              <w:rPr>
                <w:rFonts w:ascii="Arial" w:hAnsi="Arial" w:cs="Arial"/>
                <w:bCs/>
                <w:color w:val="000000"/>
                <w:sz w:val="12"/>
                <w:szCs w:val="12"/>
              </w:rPr>
              <w:t>2 889 371,98</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4"/>
              <w:rPr>
                <w:rFonts w:ascii="Arial" w:hAnsi="Arial" w:cs="Arial"/>
                <w:bCs/>
                <w:color w:val="000000"/>
                <w:sz w:val="12"/>
                <w:szCs w:val="12"/>
              </w:rPr>
            </w:pPr>
            <w:r w:rsidRPr="00BF26BD">
              <w:rPr>
                <w:rFonts w:ascii="Arial" w:hAnsi="Arial" w:cs="Arial"/>
                <w:bCs/>
                <w:color w:val="000000"/>
                <w:sz w:val="12"/>
                <w:szCs w:val="12"/>
              </w:rPr>
              <w:t>Условно утвержденные расходы</w:t>
            </w:r>
          </w:p>
        </w:tc>
        <w:tc>
          <w:tcPr>
            <w:tcW w:w="850"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9990099999</w:t>
            </w:r>
          </w:p>
        </w:tc>
        <w:tc>
          <w:tcPr>
            <w:tcW w:w="468"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9999</w:t>
            </w:r>
          </w:p>
        </w:tc>
        <w:tc>
          <w:tcPr>
            <w:tcW w:w="471" w:type="dxa"/>
            <w:shd w:val="clear" w:color="auto" w:fill="auto"/>
            <w:noWrap/>
            <w:vAlign w:val="center"/>
            <w:hideMark/>
          </w:tcPr>
          <w:p w:rsidR="00BF26BD" w:rsidRPr="00BF26BD" w:rsidRDefault="00BF26BD" w:rsidP="00BF26BD">
            <w:pPr>
              <w:jc w:val="center"/>
              <w:outlineLvl w:val="4"/>
              <w:rPr>
                <w:rFonts w:ascii="Arial" w:hAnsi="Arial" w:cs="Arial"/>
                <w:color w:val="000000"/>
                <w:sz w:val="12"/>
                <w:szCs w:val="12"/>
              </w:rPr>
            </w:pPr>
            <w:r w:rsidRPr="00BF26BD">
              <w:rPr>
                <w:rFonts w:ascii="Arial" w:hAnsi="Arial" w:cs="Arial"/>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1 737 520,93</w:t>
            </w:r>
          </w:p>
        </w:tc>
        <w:tc>
          <w:tcPr>
            <w:tcW w:w="0" w:type="auto"/>
            <w:shd w:val="clear" w:color="auto" w:fill="auto"/>
            <w:noWrap/>
            <w:vAlign w:val="center"/>
            <w:hideMark/>
          </w:tcPr>
          <w:p w:rsidR="00BF26BD" w:rsidRPr="00BF26BD" w:rsidRDefault="00BF26BD" w:rsidP="00BF26BD">
            <w:pPr>
              <w:jc w:val="right"/>
              <w:outlineLvl w:val="4"/>
              <w:rPr>
                <w:rFonts w:ascii="Arial" w:hAnsi="Arial" w:cs="Arial"/>
                <w:bCs/>
                <w:color w:val="000000"/>
                <w:sz w:val="12"/>
                <w:szCs w:val="12"/>
              </w:rPr>
            </w:pPr>
            <w:r w:rsidRPr="00BF26BD">
              <w:rPr>
                <w:rFonts w:ascii="Arial" w:hAnsi="Arial" w:cs="Arial"/>
                <w:bCs/>
                <w:color w:val="000000"/>
                <w:sz w:val="12"/>
                <w:szCs w:val="12"/>
              </w:rPr>
              <w:t>2 889 371,98</w:t>
            </w:r>
          </w:p>
        </w:tc>
      </w:tr>
      <w:tr w:rsidR="00BF26BD" w:rsidRPr="00BF26BD" w:rsidTr="0013017C">
        <w:trPr>
          <w:cantSplit/>
          <w:trHeight w:val="20"/>
        </w:trPr>
        <w:tc>
          <w:tcPr>
            <w:tcW w:w="7093" w:type="dxa"/>
            <w:shd w:val="clear" w:color="auto" w:fill="auto"/>
            <w:vAlign w:val="center"/>
            <w:hideMark/>
          </w:tcPr>
          <w:p w:rsidR="00BF26BD" w:rsidRPr="00BF26BD" w:rsidRDefault="00BF26BD" w:rsidP="00BF26BD">
            <w:pPr>
              <w:outlineLvl w:val="5"/>
              <w:rPr>
                <w:rFonts w:ascii="Arial" w:hAnsi="Arial" w:cs="Arial"/>
                <w:bCs/>
                <w:color w:val="000000"/>
                <w:sz w:val="12"/>
                <w:szCs w:val="12"/>
              </w:rPr>
            </w:pPr>
            <w:r w:rsidRPr="00BF26BD">
              <w:rPr>
                <w:rFonts w:ascii="Arial" w:hAnsi="Arial" w:cs="Arial"/>
                <w:bCs/>
                <w:color w:val="000000"/>
                <w:sz w:val="12"/>
                <w:szCs w:val="12"/>
              </w:rPr>
              <w:t>Условно утвержденные расходы</w:t>
            </w:r>
          </w:p>
        </w:tc>
        <w:tc>
          <w:tcPr>
            <w:tcW w:w="850"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9990099999</w:t>
            </w:r>
          </w:p>
        </w:tc>
        <w:tc>
          <w:tcPr>
            <w:tcW w:w="468"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9999</w:t>
            </w:r>
          </w:p>
        </w:tc>
        <w:tc>
          <w:tcPr>
            <w:tcW w:w="471" w:type="dxa"/>
            <w:shd w:val="clear" w:color="auto" w:fill="auto"/>
            <w:noWrap/>
            <w:vAlign w:val="center"/>
            <w:hideMark/>
          </w:tcPr>
          <w:p w:rsidR="00BF26BD" w:rsidRPr="00BF26BD" w:rsidRDefault="00BF26BD" w:rsidP="00BF26BD">
            <w:pPr>
              <w:jc w:val="center"/>
              <w:outlineLvl w:val="5"/>
              <w:rPr>
                <w:rFonts w:ascii="Arial" w:hAnsi="Arial" w:cs="Arial"/>
                <w:color w:val="000000"/>
                <w:sz w:val="12"/>
                <w:szCs w:val="12"/>
              </w:rPr>
            </w:pPr>
            <w:r w:rsidRPr="00BF26BD">
              <w:rPr>
                <w:rFonts w:ascii="Arial" w:hAnsi="Arial" w:cs="Arial"/>
                <w:color w:val="000000"/>
                <w:sz w:val="12"/>
                <w:szCs w:val="12"/>
              </w:rPr>
              <w:t>999</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0,00</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1 737 520,93</w:t>
            </w:r>
          </w:p>
        </w:tc>
        <w:tc>
          <w:tcPr>
            <w:tcW w:w="0" w:type="auto"/>
            <w:shd w:val="clear" w:color="auto" w:fill="auto"/>
            <w:noWrap/>
            <w:vAlign w:val="center"/>
            <w:hideMark/>
          </w:tcPr>
          <w:p w:rsidR="00BF26BD" w:rsidRPr="00BF26BD" w:rsidRDefault="00BF26BD" w:rsidP="00BF26BD">
            <w:pPr>
              <w:jc w:val="right"/>
              <w:outlineLvl w:val="5"/>
              <w:rPr>
                <w:rFonts w:ascii="Arial" w:hAnsi="Arial" w:cs="Arial"/>
                <w:bCs/>
                <w:color w:val="000000"/>
                <w:sz w:val="12"/>
                <w:szCs w:val="12"/>
              </w:rPr>
            </w:pPr>
            <w:r w:rsidRPr="00BF26BD">
              <w:rPr>
                <w:rFonts w:ascii="Arial" w:hAnsi="Arial" w:cs="Arial"/>
                <w:bCs/>
                <w:color w:val="000000"/>
                <w:sz w:val="12"/>
                <w:szCs w:val="12"/>
              </w:rPr>
              <w:t>2 889 371,98</w:t>
            </w:r>
          </w:p>
        </w:tc>
      </w:tr>
      <w:tr w:rsidR="00BF26BD" w:rsidRPr="00BF26BD" w:rsidTr="00BF26BD">
        <w:trPr>
          <w:cantSplit/>
          <w:trHeight w:val="20"/>
        </w:trPr>
        <w:tc>
          <w:tcPr>
            <w:tcW w:w="0" w:type="auto"/>
            <w:gridSpan w:val="4"/>
            <w:shd w:val="clear" w:color="auto" w:fill="auto"/>
            <w:noWrap/>
            <w:vAlign w:val="center"/>
            <w:hideMark/>
          </w:tcPr>
          <w:p w:rsidR="00BF26BD" w:rsidRPr="00BF26BD" w:rsidRDefault="00BF26BD" w:rsidP="00BF26BD">
            <w:pPr>
              <w:rPr>
                <w:rFonts w:ascii="Arial" w:hAnsi="Arial" w:cs="Arial"/>
                <w:b/>
                <w:bCs/>
                <w:color w:val="000000"/>
                <w:sz w:val="12"/>
                <w:szCs w:val="12"/>
              </w:rPr>
            </w:pPr>
            <w:r w:rsidRPr="00BF26BD">
              <w:rPr>
                <w:rFonts w:ascii="Arial" w:hAnsi="Arial" w:cs="Arial"/>
                <w:b/>
                <w:bCs/>
                <w:color w:val="000000"/>
                <w:sz w:val="12"/>
                <w:szCs w:val="12"/>
              </w:rPr>
              <w:t xml:space="preserve">Всего расходов: </w:t>
            </w:r>
          </w:p>
        </w:tc>
        <w:tc>
          <w:tcPr>
            <w:tcW w:w="0" w:type="auto"/>
            <w:shd w:val="clear" w:color="auto" w:fill="auto"/>
            <w:noWrap/>
            <w:vAlign w:val="center"/>
            <w:hideMark/>
          </w:tcPr>
          <w:p w:rsidR="00BF26BD" w:rsidRPr="00BF26BD" w:rsidRDefault="00BF26BD" w:rsidP="00BF26BD">
            <w:pPr>
              <w:jc w:val="right"/>
              <w:rPr>
                <w:rFonts w:ascii="Arial" w:hAnsi="Arial" w:cs="Arial"/>
                <w:b/>
                <w:bCs/>
                <w:color w:val="000000"/>
                <w:sz w:val="12"/>
                <w:szCs w:val="12"/>
              </w:rPr>
            </w:pPr>
            <w:r w:rsidRPr="00BF26BD">
              <w:rPr>
                <w:rFonts w:ascii="Arial" w:hAnsi="Arial" w:cs="Arial"/>
                <w:b/>
                <w:bCs/>
                <w:color w:val="000000"/>
                <w:sz w:val="12"/>
                <w:szCs w:val="12"/>
              </w:rPr>
              <w:t>250 286 508,64</w:t>
            </w:r>
          </w:p>
        </w:tc>
        <w:tc>
          <w:tcPr>
            <w:tcW w:w="0" w:type="auto"/>
            <w:shd w:val="clear" w:color="auto" w:fill="auto"/>
            <w:noWrap/>
            <w:vAlign w:val="center"/>
            <w:hideMark/>
          </w:tcPr>
          <w:p w:rsidR="00BF26BD" w:rsidRPr="00BF26BD" w:rsidRDefault="00BF26BD" w:rsidP="00BF26BD">
            <w:pPr>
              <w:jc w:val="right"/>
              <w:rPr>
                <w:rFonts w:ascii="Arial" w:hAnsi="Arial" w:cs="Arial"/>
                <w:b/>
                <w:bCs/>
                <w:color w:val="000000"/>
                <w:sz w:val="12"/>
                <w:szCs w:val="12"/>
              </w:rPr>
            </w:pPr>
            <w:r w:rsidRPr="00BF26BD">
              <w:rPr>
                <w:rFonts w:ascii="Arial" w:hAnsi="Arial" w:cs="Arial"/>
                <w:b/>
                <w:bCs/>
                <w:color w:val="000000"/>
                <w:sz w:val="12"/>
                <w:szCs w:val="12"/>
              </w:rPr>
              <w:t>271 892 357,99</w:t>
            </w:r>
          </w:p>
        </w:tc>
        <w:tc>
          <w:tcPr>
            <w:tcW w:w="0" w:type="auto"/>
            <w:shd w:val="clear" w:color="auto" w:fill="auto"/>
            <w:noWrap/>
            <w:vAlign w:val="center"/>
            <w:hideMark/>
          </w:tcPr>
          <w:p w:rsidR="00BF26BD" w:rsidRPr="00BF26BD" w:rsidRDefault="00BF26BD" w:rsidP="00BF26BD">
            <w:pPr>
              <w:jc w:val="right"/>
              <w:rPr>
                <w:rFonts w:ascii="Arial" w:hAnsi="Arial" w:cs="Arial"/>
                <w:b/>
                <w:bCs/>
                <w:color w:val="000000"/>
                <w:sz w:val="12"/>
                <w:szCs w:val="12"/>
              </w:rPr>
            </w:pPr>
            <w:r w:rsidRPr="00BF26BD">
              <w:rPr>
                <w:rFonts w:ascii="Arial" w:hAnsi="Arial" w:cs="Arial"/>
                <w:b/>
                <w:bCs/>
                <w:color w:val="000000"/>
                <w:sz w:val="12"/>
                <w:szCs w:val="12"/>
              </w:rPr>
              <w:t>67 912 811,48</w:t>
            </w:r>
          </w:p>
        </w:tc>
      </w:tr>
    </w:tbl>
    <w:p w:rsidR="00AF24F4" w:rsidRPr="00BF26BD" w:rsidRDefault="00AF24F4" w:rsidP="00AF24F4">
      <w:pPr>
        <w:tabs>
          <w:tab w:val="left" w:pos="5954"/>
        </w:tabs>
        <w:jc w:val="right"/>
        <w:rPr>
          <w:rFonts w:ascii="Arial" w:hAnsi="Arial" w:cs="Arial"/>
          <w:b/>
          <w:sz w:val="8"/>
          <w:szCs w:val="8"/>
        </w:rPr>
      </w:pPr>
    </w:p>
    <w:p w:rsidR="00BF26BD" w:rsidRDefault="00BF26BD" w:rsidP="00BF26BD">
      <w:pPr>
        <w:jc w:val="right"/>
        <w:rPr>
          <w:rFonts w:ascii="Arial" w:hAnsi="Arial" w:cs="Arial"/>
          <w:b/>
          <w:bCs/>
          <w:sz w:val="12"/>
          <w:szCs w:val="12"/>
        </w:rPr>
      </w:pPr>
      <w:r>
        <w:rPr>
          <w:rFonts w:ascii="Arial" w:hAnsi="Arial" w:cs="Arial"/>
          <w:b/>
          <w:bCs/>
          <w:sz w:val="12"/>
          <w:szCs w:val="12"/>
        </w:rPr>
        <w:t>Приложение 9</w:t>
      </w:r>
    </w:p>
    <w:p w:rsidR="00BF26BD" w:rsidRDefault="00BF26BD" w:rsidP="00BF26BD">
      <w:pPr>
        <w:jc w:val="right"/>
        <w:rPr>
          <w:rFonts w:ascii="Arial" w:hAnsi="Arial" w:cs="Arial"/>
          <w:sz w:val="12"/>
          <w:szCs w:val="12"/>
        </w:rPr>
      </w:pPr>
      <w:r w:rsidRPr="00AF24F4">
        <w:rPr>
          <w:rFonts w:ascii="Arial" w:hAnsi="Arial" w:cs="Arial"/>
          <w:sz w:val="12"/>
          <w:szCs w:val="12"/>
        </w:rPr>
        <w:t xml:space="preserve">к решению Совета депутатов Валдайского городского поселения </w:t>
      </w:r>
    </w:p>
    <w:p w:rsidR="00BF26BD" w:rsidRDefault="00BF26BD" w:rsidP="00BF26BD">
      <w:pPr>
        <w:jc w:val="right"/>
        <w:rPr>
          <w:rFonts w:ascii="Arial" w:hAnsi="Arial" w:cs="Arial"/>
          <w:sz w:val="12"/>
          <w:szCs w:val="12"/>
        </w:rPr>
      </w:pPr>
      <w:r w:rsidRPr="00AF24F4">
        <w:rPr>
          <w:rFonts w:ascii="Arial" w:hAnsi="Arial" w:cs="Arial"/>
          <w:sz w:val="12"/>
          <w:szCs w:val="12"/>
        </w:rPr>
        <w:t xml:space="preserve">"О внесении изменений в решение Совета депутатов Валдайского </w:t>
      </w:r>
    </w:p>
    <w:p w:rsidR="00BF26BD" w:rsidRDefault="00BF26BD" w:rsidP="00BF26BD">
      <w:pPr>
        <w:jc w:val="right"/>
        <w:rPr>
          <w:rFonts w:ascii="Arial" w:hAnsi="Arial" w:cs="Arial"/>
          <w:sz w:val="12"/>
          <w:szCs w:val="12"/>
        </w:rPr>
      </w:pPr>
      <w:r w:rsidRPr="00AF24F4">
        <w:rPr>
          <w:rFonts w:ascii="Arial" w:hAnsi="Arial" w:cs="Arial"/>
          <w:sz w:val="12"/>
          <w:szCs w:val="12"/>
        </w:rPr>
        <w:t xml:space="preserve">городского поселения от 27.12.2022 № 139" (в редакции решения Совета </w:t>
      </w:r>
    </w:p>
    <w:p w:rsidR="00BF26BD" w:rsidRPr="00AF24F4" w:rsidRDefault="00BF26BD" w:rsidP="00BF26BD">
      <w:pPr>
        <w:jc w:val="right"/>
        <w:rPr>
          <w:rFonts w:ascii="Arial" w:hAnsi="Arial" w:cs="Arial"/>
          <w:sz w:val="12"/>
          <w:szCs w:val="12"/>
        </w:rPr>
      </w:pPr>
      <w:r w:rsidRPr="00AF24F4">
        <w:rPr>
          <w:rFonts w:ascii="Arial" w:hAnsi="Arial" w:cs="Arial"/>
          <w:sz w:val="12"/>
          <w:szCs w:val="12"/>
        </w:rPr>
        <w:t>депутатов Валдайского городского поселения от 29.09.2023 № 169)</w:t>
      </w:r>
    </w:p>
    <w:p w:rsidR="00BF26BD" w:rsidRPr="00BF26BD" w:rsidRDefault="00BF26BD" w:rsidP="00BF26BD">
      <w:pPr>
        <w:jc w:val="center"/>
        <w:rPr>
          <w:rFonts w:ascii="Arial" w:hAnsi="Arial" w:cs="Arial"/>
          <w:b/>
          <w:sz w:val="16"/>
          <w:szCs w:val="16"/>
        </w:rPr>
      </w:pPr>
      <w:r w:rsidRPr="00BF26BD">
        <w:rPr>
          <w:rFonts w:ascii="Arial" w:hAnsi="Arial" w:cs="Arial"/>
          <w:b/>
          <w:sz w:val="16"/>
          <w:szCs w:val="16"/>
        </w:rPr>
        <w:t xml:space="preserve">Объем межбюджетных трансфертов, получаемых из других бюджетов бюджетной системы </w:t>
      </w:r>
    </w:p>
    <w:p w:rsidR="00BF26BD" w:rsidRPr="00BF26BD" w:rsidRDefault="00BF26BD" w:rsidP="00BF26BD">
      <w:pPr>
        <w:jc w:val="center"/>
        <w:rPr>
          <w:rFonts w:ascii="Arial" w:hAnsi="Arial" w:cs="Arial"/>
          <w:b/>
          <w:sz w:val="16"/>
          <w:szCs w:val="16"/>
        </w:rPr>
      </w:pPr>
      <w:r w:rsidRPr="00BF26BD">
        <w:rPr>
          <w:rFonts w:ascii="Arial" w:hAnsi="Arial" w:cs="Arial"/>
          <w:b/>
          <w:sz w:val="16"/>
          <w:szCs w:val="16"/>
        </w:rPr>
        <w:t>Российской Федерации на 2023 год и на плановый период 2024 и 2025 годы</w:t>
      </w:r>
    </w:p>
    <w:p w:rsidR="00BF26BD" w:rsidRPr="00BF26BD" w:rsidRDefault="00BF26BD" w:rsidP="00BF26BD">
      <w:pPr>
        <w:jc w:val="right"/>
        <w:rPr>
          <w:rFonts w:ascii="Arial" w:hAnsi="Arial" w:cs="Arial"/>
          <w:sz w:val="12"/>
          <w:szCs w:val="12"/>
        </w:rPr>
      </w:pPr>
      <w:r w:rsidRPr="00BF26BD">
        <w:rPr>
          <w:rFonts w:ascii="Arial" w:hAnsi="Arial" w:cs="Arial"/>
          <w:sz w:val="12"/>
          <w:szCs w:val="12"/>
        </w:rPr>
        <w:t>руб.коп.</w:t>
      </w:r>
    </w:p>
    <w:tbl>
      <w:tblPr>
        <w:tblW w:w="0" w:type="auto"/>
        <w:tblCellMar>
          <w:left w:w="0" w:type="dxa"/>
          <w:right w:w="0" w:type="dxa"/>
        </w:tblCellMar>
        <w:tblLook w:val="04A0"/>
      </w:tblPr>
      <w:tblGrid>
        <w:gridCol w:w="6668"/>
        <w:gridCol w:w="1559"/>
        <w:gridCol w:w="1134"/>
        <w:gridCol w:w="992"/>
        <w:gridCol w:w="997"/>
      </w:tblGrid>
      <w:tr w:rsidR="00BF26BD" w:rsidRPr="00BF26BD" w:rsidTr="0013017C">
        <w:trPr>
          <w:cantSplit/>
          <w:trHeight w:val="20"/>
        </w:trPr>
        <w:tc>
          <w:tcPr>
            <w:tcW w:w="666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F26BD" w:rsidRPr="00BF26BD" w:rsidRDefault="00BF26BD" w:rsidP="00BF26BD">
            <w:pPr>
              <w:jc w:val="center"/>
              <w:rPr>
                <w:rFonts w:ascii="Arial" w:hAnsi="Arial" w:cs="Arial"/>
                <w:b/>
                <w:bCs/>
                <w:sz w:val="12"/>
                <w:szCs w:val="12"/>
              </w:rPr>
            </w:pPr>
            <w:r w:rsidRPr="00BF26BD">
              <w:rPr>
                <w:rFonts w:ascii="Arial" w:hAnsi="Arial" w:cs="Arial"/>
                <w:b/>
                <w:bCs/>
                <w:sz w:val="12"/>
                <w:szCs w:val="12"/>
              </w:rPr>
              <w:t xml:space="preserve">Наименование </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26BD" w:rsidRPr="00BF26BD" w:rsidRDefault="00BF26BD" w:rsidP="00BF26BD">
            <w:pPr>
              <w:jc w:val="center"/>
              <w:rPr>
                <w:rFonts w:ascii="Arial" w:hAnsi="Arial" w:cs="Arial"/>
                <w:b/>
                <w:bCs/>
                <w:sz w:val="12"/>
                <w:szCs w:val="12"/>
              </w:rPr>
            </w:pPr>
            <w:r w:rsidRPr="00BF26BD">
              <w:rPr>
                <w:rFonts w:ascii="Arial" w:hAnsi="Arial" w:cs="Arial"/>
                <w:b/>
                <w:bCs/>
                <w:sz w:val="12"/>
                <w:szCs w:val="12"/>
              </w:rPr>
              <w:t xml:space="preserve">Код бюджетной классификации </w:t>
            </w:r>
          </w:p>
        </w:tc>
        <w:tc>
          <w:tcPr>
            <w:tcW w:w="312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BF26BD" w:rsidRPr="00BF26BD" w:rsidRDefault="00BF26BD" w:rsidP="00BF26BD">
            <w:pPr>
              <w:jc w:val="center"/>
              <w:rPr>
                <w:rFonts w:ascii="Arial" w:hAnsi="Arial" w:cs="Arial"/>
                <w:b/>
                <w:bCs/>
                <w:sz w:val="12"/>
                <w:szCs w:val="12"/>
              </w:rPr>
            </w:pPr>
            <w:r w:rsidRPr="00BF26BD">
              <w:rPr>
                <w:rFonts w:ascii="Arial" w:hAnsi="Arial" w:cs="Arial"/>
                <w:b/>
                <w:bCs/>
                <w:sz w:val="12"/>
                <w:szCs w:val="12"/>
              </w:rPr>
              <w:t>Сумма</w:t>
            </w:r>
          </w:p>
        </w:tc>
      </w:tr>
      <w:tr w:rsidR="00BF26BD" w:rsidRPr="00BF26BD" w:rsidTr="0013017C">
        <w:trPr>
          <w:cantSplit/>
          <w:trHeight w:val="20"/>
        </w:trPr>
        <w:tc>
          <w:tcPr>
            <w:tcW w:w="6668" w:type="dxa"/>
            <w:vMerge/>
            <w:tcBorders>
              <w:top w:val="single" w:sz="4" w:space="0" w:color="auto"/>
              <w:left w:val="single" w:sz="4" w:space="0" w:color="auto"/>
              <w:bottom w:val="single" w:sz="4" w:space="0" w:color="000000"/>
              <w:right w:val="single" w:sz="4" w:space="0" w:color="auto"/>
            </w:tcBorders>
            <w:vAlign w:val="center"/>
            <w:hideMark/>
          </w:tcPr>
          <w:p w:rsidR="00BF26BD" w:rsidRPr="00BF26BD" w:rsidRDefault="00BF26BD" w:rsidP="00BF26BD">
            <w:pPr>
              <w:rPr>
                <w:rFonts w:ascii="Arial" w:hAnsi="Arial" w:cs="Arial"/>
                <w:b/>
                <w:bCs/>
                <w:sz w:val="12"/>
                <w:szCs w:val="12"/>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BF26BD" w:rsidRPr="00BF26BD" w:rsidRDefault="00BF26BD" w:rsidP="00BF26BD">
            <w:pPr>
              <w:rPr>
                <w:rFonts w:ascii="Arial" w:hAnsi="Arial" w:cs="Arial"/>
                <w:b/>
                <w:bCs/>
                <w:sz w:val="12"/>
                <w:szCs w:val="12"/>
              </w:rPr>
            </w:pPr>
          </w:p>
        </w:tc>
        <w:tc>
          <w:tcPr>
            <w:tcW w:w="1134" w:type="dxa"/>
            <w:tcBorders>
              <w:top w:val="nil"/>
              <w:left w:val="nil"/>
              <w:bottom w:val="single" w:sz="4" w:space="0" w:color="auto"/>
              <w:right w:val="single" w:sz="4" w:space="0" w:color="auto"/>
            </w:tcBorders>
            <w:shd w:val="clear" w:color="auto" w:fill="auto"/>
            <w:noWrap/>
            <w:vAlign w:val="bottom"/>
            <w:hideMark/>
          </w:tcPr>
          <w:p w:rsidR="00BF26BD" w:rsidRPr="00BF26BD" w:rsidRDefault="00BF26BD" w:rsidP="00BF26BD">
            <w:pPr>
              <w:jc w:val="center"/>
              <w:rPr>
                <w:rFonts w:ascii="Arial" w:hAnsi="Arial" w:cs="Arial"/>
                <w:b/>
                <w:bCs/>
                <w:sz w:val="12"/>
                <w:szCs w:val="12"/>
              </w:rPr>
            </w:pPr>
            <w:r w:rsidRPr="00BF26BD">
              <w:rPr>
                <w:rFonts w:ascii="Arial" w:hAnsi="Arial" w:cs="Arial"/>
                <w:b/>
                <w:bCs/>
                <w:sz w:val="12"/>
                <w:szCs w:val="12"/>
              </w:rPr>
              <w:t>2023 год</w:t>
            </w:r>
          </w:p>
        </w:tc>
        <w:tc>
          <w:tcPr>
            <w:tcW w:w="992" w:type="dxa"/>
            <w:tcBorders>
              <w:top w:val="nil"/>
              <w:left w:val="nil"/>
              <w:bottom w:val="single" w:sz="4" w:space="0" w:color="auto"/>
              <w:right w:val="single" w:sz="4" w:space="0" w:color="auto"/>
            </w:tcBorders>
            <w:shd w:val="clear" w:color="auto" w:fill="auto"/>
            <w:noWrap/>
            <w:vAlign w:val="bottom"/>
            <w:hideMark/>
          </w:tcPr>
          <w:p w:rsidR="00BF26BD" w:rsidRPr="00BF26BD" w:rsidRDefault="00BF26BD" w:rsidP="00BF26BD">
            <w:pPr>
              <w:jc w:val="center"/>
              <w:rPr>
                <w:rFonts w:ascii="Arial" w:hAnsi="Arial" w:cs="Arial"/>
                <w:b/>
                <w:bCs/>
                <w:sz w:val="12"/>
                <w:szCs w:val="12"/>
              </w:rPr>
            </w:pPr>
            <w:r w:rsidRPr="00BF26BD">
              <w:rPr>
                <w:rFonts w:ascii="Arial" w:hAnsi="Arial" w:cs="Arial"/>
                <w:b/>
                <w:bCs/>
                <w:sz w:val="12"/>
                <w:szCs w:val="12"/>
              </w:rPr>
              <w:t>2024 год</w:t>
            </w:r>
          </w:p>
        </w:tc>
        <w:tc>
          <w:tcPr>
            <w:tcW w:w="997" w:type="dxa"/>
            <w:tcBorders>
              <w:top w:val="nil"/>
              <w:left w:val="nil"/>
              <w:bottom w:val="single" w:sz="4" w:space="0" w:color="auto"/>
              <w:right w:val="single" w:sz="4" w:space="0" w:color="auto"/>
            </w:tcBorders>
            <w:shd w:val="clear" w:color="auto" w:fill="auto"/>
            <w:noWrap/>
            <w:vAlign w:val="bottom"/>
            <w:hideMark/>
          </w:tcPr>
          <w:p w:rsidR="00BF26BD" w:rsidRPr="00BF26BD" w:rsidRDefault="00BF26BD" w:rsidP="00BF26BD">
            <w:pPr>
              <w:jc w:val="center"/>
              <w:rPr>
                <w:rFonts w:ascii="Arial" w:hAnsi="Arial" w:cs="Arial"/>
                <w:b/>
                <w:bCs/>
                <w:sz w:val="12"/>
                <w:szCs w:val="12"/>
              </w:rPr>
            </w:pPr>
            <w:r w:rsidRPr="00BF26BD">
              <w:rPr>
                <w:rFonts w:ascii="Arial" w:hAnsi="Arial" w:cs="Arial"/>
                <w:b/>
                <w:bCs/>
                <w:sz w:val="12"/>
                <w:szCs w:val="12"/>
              </w:rPr>
              <w:t>2025 год</w:t>
            </w:r>
          </w:p>
        </w:tc>
      </w:tr>
      <w:tr w:rsidR="00BF26BD" w:rsidRPr="00BF26BD" w:rsidTr="0013017C">
        <w:trPr>
          <w:cantSplit/>
          <w:trHeight w:val="20"/>
        </w:trPr>
        <w:tc>
          <w:tcPr>
            <w:tcW w:w="6668" w:type="dxa"/>
            <w:tcBorders>
              <w:top w:val="nil"/>
              <w:left w:val="single" w:sz="4" w:space="0" w:color="000000"/>
              <w:bottom w:val="single" w:sz="4" w:space="0" w:color="000000"/>
              <w:right w:val="single" w:sz="4" w:space="0" w:color="000000"/>
            </w:tcBorders>
            <w:shd w:val="clear" w:color="auto" w:fill="auto"/>
            <w:vAlign w:val="center"/>
            <w:hideMark/>
          </w:tcPr>
          <w:p w:rsidR="00BF26BD" w:rsidRPr="00BF26BD" w:rsidRDefault="00BF26BD" w:rsidP="00BF26BD">
            <w:pPr>
              <w:jc w:val="both"/>
              <w:rPr>
                <w:rFonts w:ascii="Arial" w:hAnsi="Arial" w:cs="Arial"/>
                <w:b/>
                <w:bCs/>
                <w:sz w:val="12"/>
                <w:szCs w:val="12"/>
              </w:rPr>
            </w:pPr>
            <w:r w:rsidRPr="00BF26BD">
              <w:rPr>
                <w:rFonts w:ascii="Arial" w:hAnsi="Arial" w:cs="Arial"/>
                <w:b/>
                <w:bCs/>
                <w:sz w:val="12"/>
                <w:szCs w:val="12"/>
              </w:rPr>
              <w:t>Субсидии бюджетам бюджетной системы Российской Федерации (межбюджетные субсидии)</w:t>
            </w:r>
          </w:p>
        </w:tc>
        <w:tc>
          <w:tcPr>
            <w:tcW w:w="1559" w:type="dxa"/>
            <w:tcBorders>
              <w:top w:val="nil"/>
              <w:left w:val="nil"/>
              <w:bottom w:val="single" w:sz="4" w:space="0" w:color="auto"/>
              <w:right w:val="single" w:sz="4" w:space="0" w:color="auto"/>
            </w:tcBorders>
            <w:shd w:val="clear" w:color="auto" w:fill="auto"/>
            <w:vAlign w:val="center"/>
            <w:hideMark/>
          </w:tcPr>
          <w:p w:rsidR="00BF26BD" w:rsidRPr="00BF26BD" w:rsidRDefault="00BF26BD" w:rsidP="00BF26BD">
            <w:pPr>
              <w:jc w:val="center"/>
              <w:rPr>
                <w:rFonts w:ascii="Arial" w:hAnsi="Arial" w:cs="Arial"/>
                <w:b/>
                <w:bCs/>
                <w:sz w:val="12"/>
                <w:szCs w:val="12"/>
              </w:rPr>
            </w:pPr>
            <w:r w:rsidRPr="00BF26BD">
              <w:rPr>
                <w:rFonts w:ascii="Arial" w:hAnsi="Arial" w:cs="Arial"/>
                <w:b/>
                <w:bCs/>
                <w:sz w:val="12"/>
                <w:szCs w:val="12"/>
              </w:rPr>
              <w:t>2 02 20000 00 0000 150</w:t>
            </w:r>
          </w:p>
        </w:tc>
        <w:tc>
          <w:tcPr>
            <w:tcW w:w="1134" w:type="dxa"/>
            <w:tcBorders>
              <w:top w:val="nil"/>
              <w:left w:val="nil"/>
              <w:bottom w:val="single" w:sz="4" w:space="0" w:color="000000"/>
              <w:right w:val="single" w:sz="4" w:space="0" w:color="000000"/>
            </w:tcBorders>
            <w:shd w:val="clear" w:color="auto" w:fill="auto"/>
            <w:noWrap/>
            <w:vAlign w:val="center"/>
            <w:hideMark/>
          </w:tcPr>
          <w:p w:rsidR="00BF26BD" w:rsidRPr="00BF26BD" w:rsidRDefault="00BF26BD" w:rsidP="00BF26BD">
            <w:pPr>
              <w:jc w:val="center"/>
              <w:rPr>
                <w:rFonts w:ascii="Arial" w:hAnsi="Arial" w:cs="Arial"/>
                <w:b/>
                <w:bCs/>
                <w:sz w:val="12"/>
                <w:szCs w:val="12"/>
              </w:rPr>
            </w:pPr>
            <w:r w:rsidRPr="00BF26BD">
              <w:rPr>
                <w:rFonts w:ascii="Arial" w:hAnsi="Arial" w:cs="Arial"/>
                <w:b/>
                <w:bCs/>
                <w:sz w:val="12"/>
                <w:szCs w:val="12"/>
              </w:rPr>
              <w:t>117 064 450,00</w:t>
            </w:r>
          </w:p>
        </w:tc>
        <w:tc>
          <w:tcPr>
            <w:tcW w:w="992" w:type="dxa"/>
            <w:tcBorders>
              <w:top w:val="nil"/>
              <w:left w:val="nil"/>
              <w:bottom w:val="single" w:sz="4" w:space="0" w:color="000000"/>
              <w:right w:val="single" w:sz="4" w:space="0" w:color="000000"/>
            </w:tcBorders>
            <w:shd w:val="clear" w:color="auto" w:fill="auto"/>
            <w:noWrap/>
            <w:vAlign w:val="center"/>
            <w:hideMark/>
          </w:tcPr>
          <w:p w:rsidR="00BF26BD" w:rsidRPr="00BF26BD" w:rsidRDefault="00BF26BD" w:rsidP="00BF26BD">
            <w:pPr>
              <w:jc w:val="center"/>
              <w:rPr>
                <w:rFonts w:ascii="Arial" w:hAnsi="Arial" w:cs="Arial"/>
                <w:b/>
                <w:bCs/>
                <w:sz w:val="12"/>
                <w:szCs w:val="12"/>
              </w:rPr>
            </w:pPr>
            <w:r w:rsidRPr="00BF26BD">
              <w:rPr>
                <w:rFonts w:ascii="Arial" w:hAnsi="Arial" w:cs="Arial"/>
                <w:b/>
                <w:bCs/>
                <w:sz w:val="12"/>
                <w:szCs w:val="12"/>
              </w:rPr>
              <w:t>200 654 000,00</w:t>
            </w:r>
          </w:p>
        </w:tc>
        <w:tc>
          <w:tcPr>
            <w:tcW w:w="997" w:type="dxa"/>
            <w:tcBorders>
              <w:top w:val="nil"/>
              <w:left w:val="nil"/>
              <w:bottom w:val="single" w:sz="4" w:space="0" w:color="000000"/>
              <w:right w:val="single" w:sz="4" w:space="0" w:color="000000"/>
            </w:tcBorders>
            <w:shd w:val="clear" w:color="auto" w:fill="auto"/>
            <w:noWrap/>
            <w:vAlign w:val="center"/>
            <w:hideMark/>
          </w:tcPr>
          <w:p w:rsidR="00BF26BD" w:rsidRPr="00BF26BD" w:rsidRDefault="00BF26BD" w:rsidP="00BF26BD">
            <w:pPr>
              <w:jc w:val="center"/>
              <w:rPr>
                <w:rFonts w:ascii="Arial" w:hAnsi="Arial" w:cs="Arial"/>
                <w:b/>
                <w:bCs/>
                <w:sz w:val="12"/>
                <w:szCs w:val="12"/>
              </w:rPr>
            </w:pPr>
            <w:r w:rsidRPr="00BF26BD">
              <w:rPr>
                <w:rFonts w:ascii="Arial" w:hAnsi="Arial" w:cs="Arial"/>
                <w:b/>
                <w:bCs/>
                <w:sz w:val="12"/>
                <w:szCs w:val="12"/>
              </w:rPr>
              <w:t>7 236 000,00</w:t>
            </w:r>
          </w:p>
        </w:tc>
      </w:tr>
      <w:tr w:rsidR="00BF26BD" w:rsidRPr="00BF26BD" w:rsidTr="0013017C">
        <w:trPr>
          <w:cantSplit/>
          <w:trHeight w:val="20"/>
        </w:trPr>
        <w:tc>
          <w:tcPr>
            <w:tcW w:w="6668" w:type="dxa"/>
            <w:tcBorders>
              <w:top w:val="nil"/>
              <w:left w:val="single" w:sz="4" w:space="0" w:color="000000"/>
              <w:bottom w:val="single" w:sz="4" w:space="0" w:color="000000"/>
              <w:right w:val="single" w:sz="4" w:space="0" w:color="000000"/>
            </w:tcBorders>
            <w:shd w:val="clear" w:color="auto" w:fill="auto"/>
            <w:vAlign w:val="center"/>
            <w:hideMark/>
          </w:tcPr>
          <w:p w:rsidR="00BF26BD" w:rsidRPr="00BF26BD" w:rsidRDefault="00BF26BD" w:rsidP="00BF26BD">
            <w:pPr>
              <w:jc w:val="both"/>
              <w:rPr>
                <w:rFonts w:ascii="Arial" w:hAnsi="Arial" w:cs="Arial"/>
                <w:sz w:val="12"/>
                <w:szCs w:val="12"/>
              </w:rPr>
            </w:pPr>
            <w:r w:rsidRPr="00BF26BD">
              <w:rPr>
                <w:rFonts w:ascii="Arial" w:hAnsi="Arial" w:cs="Arial"/>
                <w:sz w:val="12"/>
                <w:szCs w:val="12"/>
              </w:rPr>
              <w:t>Субсидии бюджетам городских и сельских поселений, муниципальных округов и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на  2022 год</w:t>
            </w:r>
          </w:p>
        </w:tc>
        <w:tc>
          <w:tcPr>
            <w:tcW w:w="1559" w:type="dxa"/>
            <w:tcBorders>
              <w:top w:val="nil"/>
              <w:left w:val="nil"/>
              <w:bottom w:val="single" w:sz="4" w:space="0" w:color="000000"/>
              <w:right w:val="nil"/>
            </w:tcBorders>
            <w:shd w:val="clear" w:color="000000" w:fill="FFFFFF"/>
            <w:noWrap/>
            <w:vAlign w:val="center"/>
            <w:hideMark/>
          </w:tcPr>
          <w:p w:rsidR="00BF26BD" w:rsidRPr="00BF26BD" w:rsidRDefault="00BF26BD" w:rsidP="00BF26BD">
            <w:pPr>
              <w:jc w:val="center"/>
              <w:rPr>
                <w:rFonts w:ascii="Arial" w:hAnsi="Arial" w:cs="Arial"/>
                <w:color w:val="000000"/>
                <w:sz w:val="12"/>
                <w:szCs w:val="12"/>
              </w:rPr>
            </w:pPr>
            <w:r w:rsidRPr="00BF26BD">
              <w:rPr>
                <w:rFonts w:ascii="Arial" w:hAnsi="Arial" w:cs="Arial"/>
                <w:color w:val="000000"/>
                <w:sz w:val="12"/>
                <w:szCs w:val="12"/>
              </w:rPr>
              <w:t>2 02 25555 13 0000 150</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BF26BD" w:rsidRPr="00BF26BD" w:rsidRDefault="00BF26BD" w:rsidP="00BF26BD">
            <w:pPr>
              <w:jc w:val="center"/>
              <w:rPr>
                <w:rFonts w:ascii="Arial" w:hAnsi="Arial" w:cs="Arial"/>
                <w:color w:val="000000"/>
                <w:sz w:val="12"/>
                <w:szCs w:val="12"/>
              </w:rPr>
            </w:pPr>
            <w:r w:rsidRPr="00BF26BD">
              <w:rPr>
                <w:rFonts w:ascii="Arial" w:hAnsi="Arial" w:cs="Arial"/>
                <w:color w:val="000000"/>
                <w:sz w:val="12"/>
                <w:szCs w:val="12"/>
              </w:rPr>
              <w:t>3 675 850,00</w:t>
            </w:r>
          </w:p>
        </w:tc>
        <w:tc>
          <w:tcPr>
            <w:tcW w:w="992" w:type="dxa"/>
            <w:tcBorders>
              <w:top w:val="nil"/>
              <w:left w:val="nil"/>
              <w:bottom w:val="single" w:sz="4" w:space="0" w:color="000000"/>
              <w:right w:val="single" w:sz="4" w:space="0" w:color="000000"/>
            </w:tcBorders>
            <w:shd w:val="clear" w:color="auto" w:fill="auto"/>
            <w:noWrap/>
            <w:vAlign w:val="center"/>
            <w:hideMark/>
          </w:tcPr>
          <w:p w:rsidR="00BF26BD" w:rsidRPr="00BF26BD" w:rsidRDefault="00BF26BD" w:rsidP="00BF26BD">
            <w:pPr>
              <w:jc w:val="center"/>
              <w:rPr>
                <w:rFonts w:ascii="Arial" w:hAnsi="Arial" w:cs="Arial"/>
                <w:color w:val="000000"/>
                <w:sz w:val="12"/>
                <w:szCs w:val="12"/>
              </w:rPr>
            </w:pPr>
            <w:r w:rsidRPr="00BF26BD">
              <w:rPr>
                <w:rFonts w:ascii="Arial" w:hAnsi="Arial" w:cs="Arial"/>
                <w:color w:val="000000"/>
                <w:sz w:val="12"/>
                <w:szCs w:val="12"/>
              </w:rPr>
              <w:t>0,00</w:t>
            </w:r>
          </w:p>
        </w:tc>
        <w:tc>
          <w:tcPr>
            <w:tcW w:w="997" w:type="dxa"/>
            <w:tcBorders>
              <w:top w:val="nil"/>
              <w:left w:val="nil"/>
              <w:bottom w:val="single" w:sz="4" w:space="0" w:color="000000"/>
              <w:right w:val="single" w:sz="4" w:space="0" w:color="000000"/>
            </w:tcBorders>
            <w:shd w:val="clear" w:color="auto" w:fill="auto"/>
            <w:noWrap/>
            <w:vAlign w:val="center"/>
            <w:hideMark/>
          </w:tcPr>
          <w:p w:rsidR="00BF26BD" w:rsidRPr="00BF26BD" w:rsidRDefault="00BF26BD" w:rsidP="00BF26BD">
            <w:pPr>
              <w:jc w:val="center"/>
              <w:rPr>
                <w:rFonts w:ascii="Arial" w:hAnsi="Arial" w:cs="Arial"/>
                <w:color w:val="000000"/>
                <w:sz w:val="12"/>
                <w:szCs w:val="12"/>
              </w:rPr>
            </w:pPr>
            <w:r w:rsidRPr="00BF26BD">
              <w:rPr>
                <w:rFonts w:ascii="Arial" w:hAnsi="Arial" w:cs="Arial"/>
                <w:color w:val="000000"/>
                <w:sz w:val="12"/>
                <w:szCs w:val="12"/>
              </w:rPr>
              <w:t>0,00</w:t>
            </w:r>
          </w:p>
        </w:tc>
      </w:tr>
      <w:tr w:rsidR="00BF26BD" w:rsidRPr="00BF26BD" w:rsidTr="0013017C">
        <w:trPr>
          <w:cantSplit/>
          <w:trHeight w:val="20"/>
        </w:trPr>
        <w:tc>
          <w:tcPr>
            <w:tcW w:w="6668" w:type="dxa"/>
            <w:tcBorders>
              <w:top w:val="nil"/>
              <w:left w:val="single" w:sz="4" w:space="0" w:color="000000"/>
              <w:bottom w:val="single" w:sz="4" w:space="0" w:color="000000"/>
              <w:right w:val="single" w:sz="4" w:space="0" w:color="000000"/>
            </w:tcBorders>
            <w:shd w:val="clear" w:color="auto" w:fill="auto"/>
            <w:vAlign w:val="center"/>
            <w:hideMark/>
          </w:tcPr>
          <w:p w:rsidR="00BF26BD" w:rsidRPr="00BF26BD" w:rsidRDefault="00BF26BD" w:rsidP="00BF26BD">
            <w:pPr>
              <w:jc w:val="both"/>
              <w:rPr>
                <w:rFonts w:ascii="Arial" w:hAnsi="Arial" w:cs="Arial"/>
                <w:sz w:val="12"/>
                <w:szCs w:val="12"/>
              </w:rPr>
            </w:pPr>
            <w:r w:rsidRPr="00BF26BD">
              <w:rPr>
                <w:rFonts w:ascii="Arial" w:hAnsi="Arial" w:cs="Arial"/>
                <w:sz w:val="12"/>
                <w:szCs w:val="12"/>
              </w:rPr>
              <w:t xml:space="preserve">Субсидии бюджетам городских и сельских поселений на формирование муниципальных дорожных фондов </w:t>
            </w:r>
          </w:p>
        </w:tc>
        <w:tc>
          <w:tcPr>
            <w:tcW w:w="1559" w:type="dxa"/>
            <w:tcBorders>
              <w:top w:val="nil"/>
              <w:left w:val="nil"/>
              <w:bottom w:val="single" w:sz="4" w:space="0" w:color="000000"/>
              <w:right w:val="single" w:sz="4" w:space="0" w:color="000000"/>
            </w:tcBorders>
            <w:shd w:val="clear" w:color="auto" w:fill="auto"/>
            <w:vAlign w:val="center"/>
            <w:hideMark/>
          </w:tcPr>
          <w:p w:rsidR="00BF26BD" w:rsidRPr="00BF26BD" w:rsidRDefault="00BF26BD" w:rsidP="00BF26BD">
            <w:pPr>
              <w:jc w:val="center"/>
              <w:rPr>
                <w:rFonts w:ascii="Arial" w:hAnsi="Arial" w:cs="Arial"/>
                <w:sz w:val="12"/>
                <w:szCs w:val="12"/>
              </w:rPr>
            </w:pPr>
            <w:r w:rsidRPr="00BF26BD">
              <w:rPr>
                <w:rFonts w:ascii="Arial" w:hAnsi="Arial" w:cs="Arial"/>
                <w:sz w:val="12"/>
                <w:szCs w:val="12"/>
              </w:rPr>
              <w:t>2 02 29999 13 7152 150</w:t>
            </w:r>
          </w:p>
        </w:tc>
        <w:tc>
          <w:tcPr>
            <w:tcW w:w="1134" w:type="dxa"/>
            <w:tcBorders>
              <w:top w:val="nil"/>
              <w:left w:val="nil"/>
              <w:bottom w:val="single" w:sz="4" w:space="0" w:color="000000"/>
              <w:right w:val="single" w:sz="4" w:space="0" w:color="000000"/>
            </w:tcBorders>
            <w:shd w:val="clear" w:color="auto" w:fill="auto"/>
            <w:noWrap/>
            <w:vAlign w:val="center"/>
            <w:hideMark/>
          </w:tcPr>
          <w:p w:rsidR="00BF26BD" w:rsidRPr="00BF26BD" w:rsidRDefault="00BF26BD" w:rsidP="00BF26BD">
            <w:pPr>
              <w:jc w:val="center"/>
              <w:rPr>
                <w:rFonts w:ascii="Arial" w:hAnsi="Arial" w:cs="Arial"/>
                <w:color w:val="000000"/>
                <w:sz w:val="12"/>
                <w:szCs w:val="12"/>
              </w:rPr>
            </w:pPr>
            <w:r w:rsidRPr="00BF26BD">
              <w:rPr>
                <w:rFonts w:ascii="Arial" w:hAnsi="Arial" w:cs="Arial"/>
                <w:color w:val="000000"/>
                <w:sz w:val="12"/>
                <w:szCs w:val="12"/>
              </w:rPr>
              <w:t>10 854 000,00</w:t>
            </w:r>
          </w:p>
        </w:tc>
        <w:tc>
          <w:tcPr>
            <w:tcW w:w="992" w:type="dxa"/>
            <w:tcBorders>
              <w:top w:val="nil"/>
              <w:left w:val="nil"/>
              <w:bottom w:val="single" w:sz="4" w:space="0" w:color="000000"/>
              <w:right w:val="single" w:sz="4" w:space="0" w:color="000000"/>
            </w:tcBorders>
            <w:shd w:val="clear" w:color="auto" w:fill="auto"/>
            <w:noWrap/>
            <w:vAlign w:val="center"/>
            <w:hideMark/>
          </w:tcPr>
          <w:p w:rsidR="00BF26BD" w:rsidRPr="00BF26BD" w:rsidRDefault="00BF26BD" w:rsidP="00BF26BD">
            <w:pPr>
              <w:jc w:val="center"/>
              <w:rPr>
                <w:rFonts w:ascii="Arial" w:hAnsi="Arial" w:cs="Arial"/>
                <w:color w:val="000000"/>
                <w:sz w:val="12"/>
                <w:szCs w:val="12"/>
              </w:rPr>
            </w:pPr>
            <w:r w:rsidRPr="00BF26BD">
              <w:rPr>
                <w:rFonts w:ascii="Arial" w:hAnsi="Arial" w:cs="Arial"/>
                <w:color w:val="000000"/>
                <w:sz w:val="12"/>
                <w:szCs w:val="12"/>
              </w:rPr>
              <w:t>7 236 000,00</w:t>
            </w:r>
          </w:p>
        </w:tc>
        <w:tc>
          <w:tcPr>
            <w:tcW w:w="997" w:type="dxa"/>
            <w:tcBorders>
              <w:top w:val="nil"/>
              <w:left w:val="nil"/>
              <w:bottom w:val="single" w:sz="4" w:space="0" w:color="000000"/>
              <w:right w:val="single" w:sz="4" w:space="0" w:color="000000"/>
            </w:tcBorders>
            <w:shd w:val="clear" w:color="auto" w:fill="auto"/>
            <w:noWrap/>
            <w:vAlign w:val="center"/>
            <w:hideMark/>
          </w:tcPr>
          <w:p w:rsidR="00BF26BD" w:rsidRPr="00BF26BD" w:rsidRDefault="00BF26BD" w:rsidP="00BF26BD">
            <w:pPr>
              <w:jc w:val="center"/>
              <w:rPr>
                <w:rFonts w:ascii="Arial" w:hAnsi="Arial" w:cs="Arial"/>
                <w:color w:val="000000"/>
                <w:sz w:val="12"/>
                <w:szCs w:val="12"/>
              </w:rPr>
            </w:pPr>
            <w:r w:rsidRPr="00BF26BD">
              <w:rPr>
                <w:rFonts w:ascii="Arial" w:hAnsi="Arial" w:cs="Arial"/>
                <w:color w:val="000000"/>
                <w:sz w:val="12"/>
                <w:szCs w:val="12"/>
              </w:rPr>
              <w:t>7 236 000,00</w:t>
            </w:r>
          </w:p>
        </w:tc>
      </w:tr>
      <w:tr w:rsidR="00BF26BD" w:rsidRPr="00BF26BD" w:rsidTr="0013017C">
        <w:trPr>
          <w:cantSplit/>
          <w:trHeight w:val="20"/>
        </w:trPr>
        <w:tc>
          <w:tcPr>
            <w:tcW w:w="6668" w:type="dxa"/>
            <w:tcBorders>
              <w:top w:val="nil"/>
              <w:left w:val="single" w:sz="4" w:space="0" w:color="000000"/>
              <w:bottom w:val="single" w:sz="4" w:space="0" w:color="000000"/>
              <w:right w:val="single" w:sz="4" w:space="0" w:color="000000"/>
            </w:tcBorders>
            <w:shd w:val="clear" w:color="auto" w:fill="auto"/>
            <w:vAlign w:val="center"/>
            <w:hideMark/>
          </w:tcPr>
          <w:p w:rsidR="00BF26BD" w:rsidRPr="00BF26BD" w:rsidRDefault="00BF26BD" w:rsidP="00BF26BD">
            <w:pPr>
              <w:jc w:val="both"/>
              <w:rPr>
                <w:rFonts w:ascii="Arial" w:hAnsi="Arial" w:cs="Arial"/>
                <w:sz w:val="12"/>
                <w:szCs w:val="12"/>
              </w:rPr>
            </w:pPr>
            <w:r w:rsidRPr="00BF26BD">
              <w:rPr>
                <w:rFonts w:ascii="Arial" w:hAnsi="Arial" w:cs="Arial"/>
                <w:sz w:val="12"/>
                <w:szCs w:val="12"/>
              </w:rPr>
              <w:t>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1559" w:type="dxa"/>
            <w:tcBorders>
              <w:top w:val="nil"/>
              <w:left w:val="nil"/>
              <w:bottom w:val="single" w:sz="4" w:space="0" w:color="000000"/>
              <w:right w:val="single" w:sz="4" w:space="0" w:color="000000"/>
            </w:tcBorders>
            <w:shd w:val="clear" w:color="auto" w:fill="auto"/>
            <w:vAlign w:val="center"/>
            <w:hideMark/>
          </w:tcPr>
          <w:p w:rsidR="00BF26BD" w:rsidRPr="00BF26BD" w:rsidRDefault="00BF26BD" w:rsidP="00BF26BD">
            <w:pPr>
              <w:jc w:val="center"/>
              <w:rPr>
                <w:rFonts w:ascii="Arial" w:hAnsi="Arial" w:cs="Arial"/>
                <w:sz w:val="12"/>
                <w:szCs w:val="12"/>
              </w:rPr>
            </w:pPr>
            <w:r w:rsidRPr="00BF26BD">
              <w:rPr>
                <w:rFonts w:ascii="Arial" w:hAnsi="Arial" w:cs="Arial"/>
                <w:sz w:val="12"/>
                <w:szCs w:val="12"/>
              </w:rPr>
              <w:t>2 02 29999 13 7154 150</w:t>
            </w:r>
          </w:p>
        </w:tc>
        <w:tc>
          <w:tcPr>
            <w:tcW w:w="1134" w:type="dxa"/>
            <w:tcBorders>
              <w:top w:val="nil"/>
              <w:left w:val="nil"/>
              <w:bottom w:val="single" w:sz="4" w:space="0" w:color="000000"/>
              <w:right w:val="single" w:sz="4" w:space="0" w:color="000000"/>
            </w:tcBorders>
            <w:shd w:val="clear" w:color="auto" w:fill="auto"/>
            <w:noWrap/>
            <w:vAlign w:val="center"/>
            <w:hideMark/>
          </w:tcPr>
          <w:p w:rsidR="00BF26BD" w:rsidRPr="00BF26BD" w:rsidRDefault="00BF26BD" w:rsidP="00BF26BD">
            <w:pPr>
              <w:jc w:val="center"/>
              <w:rPr>
                <w:rFonts w:ascii="Arial" w:hAnsi="Arial" w:cs="Arial"/>
                <w:color w:val="000000"/>
                <w:sz w:val="12"/>
                <w:szCs w:val="12"/>
              </w:rPr>
            </w:pPr>
            <w:r w:rsidRPr="00BF26BD">
              <w:rPr>
                <w:rFonts w:ascii="Arial" w:hAnsi="Arial" w:cs="Arial"/>
                <w:color w:val="000000"/>
                <w:sz w:val="12"/>
                <w:szCs w:val="12"/>
              </w:rPr>
              <w:t>101 889 600,00</w:t>
            </w:r>
          </w:p>
        </w:tc>
        <w:tc>
          <w:tcPr>
            <w:tcW w:w="992" w:type="dxa"/>
            <w:tcBorders>
              <w:top w:val="nil"/>
              <w:left w:val="nil"/>
              <w:bottom w:val="single" w:sz="4" w:space="0" w:color="000000"/>
              <w:right w:val="single" w:sz="4" w:space="0" w:color="000000"/>
            </w:tcBorders>
            <w:shd w:val="clear" w:color="auto" w:fill="auto"/>
            <w:noWrap/>
            <w:vAlign w:val="center"/>
            <w:hideMark/>
          </w:tcPr>
          <w:p w:rsidR="00BF26BD" w:rsidRPr="00BF26BD" w:rsidRDefault="00BF26BD" w:rsidP="00BF26BD">
            <w:pPr>
              <w:jc w:val="center"/>
              <w:rPr>
                <w:rFonts w:ascii="Arial" w:hAnsi="Arial" w:cs="Arial"/>
                <w:color w:val="000000"/>
                <w:sz w:val="12"/>
                <w:szCs w:val="12"/>
              </w:rPr>
            </w:pPr>
            <w:r w:rsidRPr="00BF26BD">
              <w:rPr>
                <w:rFonts w:ascii="Arial" w:hAnsi="Arial" w:cs="Arial"/>
                <w:color w:val="000000"/>
                <w:sz w:val="12"/>
                <w:szCs w:val="12"/>
              </w:rPr>
              <w:t>193 418 000,00</w:t>
            </w:r>
          </w:p>
        </w:tc>
        <w:tc>
          <w:tcPr>
            <w:tcW w:w="997" w:type="dxa"/>
            <w:tcBorders>
              <w:top w:val="nil"/>
              <w:left w:val="nil"/>
              <w:bottom w:val="single" w:sz="4" w:space="0" w:color="000000"/>
              <w:right w:val="single" w:sz="4" w:space="0" w:color="000000"/>
            </w:tcBorders>
            <w:shd w:val="clear" w:color="auto" w:fill="auto"/>
            <w:noWrap/>
            <w:vAlign w:val="center"/>
            <w:hideMark/>
          </w:tcPr>
          <w:p w:rsidR="00BF26BD" w:rsidRPr="00BF26BD" w:rsidRDefault="00BF26BD" w:rsidP="00BF26BD">
            <w:pPr>
              <w:jc w:val="center"/>
              <w:rPr>
                <w:rFonts w:ascii="Arial" w:hAnsi="Arial" w:cs="Arial"/>
                <w:color w:val="000000"/>
                <w:sz w:val="12"/>
                <w:szCs w:val="12"/>
              </w:rPr>
            </w:pPr>
            <w:r w:rsidRPr="00BF26BD">
              <w:rPr>
                <w:rFonts w:ascii="Arial" w:hAnsi="Arial" w:cs="Arial"/>
                <w:color w:val="000000"/>
                <w:sz w:val="12"/>
                <w:szCs w:val="12"/>
              </w:rPr>
              <w:t>0,00</w:t>
            </w:r>
          </w:p>
        </w:tc>
      </w:tr>
      <w:tr w:rsidR="00BF26BD" w:rsidRPr="00BF26BD" w:rsidTr="0013017C">
        <w:trPr>
          <w:cantSplit/>
          <w:trHeight w:val="20"/>
        </w:trPr>
        <w:tc>
          <w:tcPr>
            <w:tcW w:w="6668" w:type="dxa"/>
            <w:tcBorders>
              <w:top w:val="nil"/>
              <w:left w:val="single" w:sz="4" w:space="0" w:color="000000"/>
              <w:bottom w:val="single" w:sz="4" w:space="0" w:color="000000"/>
              <w:right w:val="single" w:sz="4" w:space="0" w:color="000000"/>
            </w:tcBorders>
            <w:shd w:val="clear" w:color="auto" w:fill="auto"/>
            <w:vAlign w:val="center"/>
            <w:hideMark/>
          </w:tcPr>
          <w:p w:rsidR="00BF26BD" w:rsidRPr="00BF26BD" w:rsidRDefault="00BF26BD" w:rsidP="00BF26BD">
            <w:pPr>
              <w:jc w:val="both"/>
              <w:rPr>
                <w:rFonts w:ascii="Arial" w:hAnsi="Arial" w:cs="Arial"/>
                <w:sz w:val="12"/>
                <w:szCs w:val="12"/>
              </w:rPr>
            </w:pPr>
            <w:r w:rsidRPr="00BF26BD">
              <w:rPr>
                <w:rFonts w:ascii="Arial" w:hAnsi="Arial" w:cs="Arial"/>
                <w:sz w:val="12"/>
                <w:szCs w:val="12"/>
              </w:rPr>
              <w:t>Субсидии бюджетам муниципальных округов, городских и сельских поселений Новгородской области на реализацию проектов поддержки местных инициатив</w:t>
            </w:r>
          </w:p>
        </w:tc>
        <w:tc>
          <w:tcPr>
            <w:tcW w:w="1559" w:type="dxa"/>
            <w:tcBorders>
              <w:top w:val="nil"/>
              <w:left w:val="nil"/>
              <w:bottom w:val="single" w:sz="4" w:space="0" w:color="000000"/>
              <w:right w:val="single" w:sz="4" w:space="0" w:color="000000"/>
            </w:tcBorders>
            <w:shd w:val="clear" w:color="auto" w:fill="auto"/>
            <w:vAlign w:val="center"/>
            <w:hideMark/>
          </w:tcPr>
          <w:p w:rsidR="00BF26BD" w:rsidRPr="00BF26BD" w:rsidRDefault="00BF26BD" w:rsidP="00BF26BD">
            <w:pPr>
              <w:jc w:val="center"/>
              <w:rPr>
                <w:rFonts w:ascii="Arial" w:hAnsi="Arial" w:cs="Arial"/>
                <w:sz w:val="12"/>
                <w:szCs w:val="12"/>
              </w:rPr>
            </w:pPr>
            <w:r w:rsidRPr="00BF26BD">
              <w:rPr>
                <w:rFonts w:ascii="Arial" w:hAnsi="Arial" w:cs="Arial"/>
                <w:sz w:val="12"/>
                <w:szCs w:val="12"/>
              </w:rPr>
              <w:t>2 02 29999 13 7526 150</w:t>
            </w:r>
          </w:p>
        </w:tc>
        <w:tc>
          <w:tcPr>
            <w:tcW w:w="1134" w:type="dxa"/>
            <w:tcBorders>
              <w:top w:val="nil"/>
              <w:left w:val="nil"/>
              <w:bottom w:val="single" w:sz="4" w:space="0" w:color="000000"/>
              <w:right w:val="single" w:sz="4" w:space="0" w:color="000000"/>
            </w:tcBorders>
            <w:shd w:val="clear" w:color="auto" w:fill="auto"/>
            <w:noWrap/>
            <w:vAlign w:val="center"/>
            <w:hideMark/>
          </w:tcPr>
          <w:p w:rsidR="00BF26BD" w:rsidRPr="00BF26BD" w:rsidRDefault="00BF26BD" w:rsidP="00BF26BD">
            <w:pPr>
              <w:jc w:val="center"/>
              <w:rPr>
                <w:rFonts w:ascii="Arial" w:hAnsi="Arial" w:cs="Arial"/>
                <w:color w:val="000000"/>
                <w:sz w:val="12"/>
                <w:szCs w:val="12"/>
              </w:rPr>
            </w:pPr>
            <w:r w:rsidRPr="00BF26BD">
              <w:rPr>
                <w:rFonts w:ascii="Arial" w:hAnsi="Arial" w:cs="Arial"/>
                <w:color w:val="000000"/>
                <w:sz w:val="12"/>
                <w:szCs w:val="12"/>
              </w:rPr>
              <w:t>645 000,00</w:t>
            </w:r>
          </w:p>
        </w:tc>
        <w:tc>
          <w:tcPr>
            <w:tcW w:w="992" w:type="dxa"/>
            <w:tcBorders>
              <w:top w:val="nil"/>
              <w:left w:val="nil"/>
              <w:bottom w:val="single" w:sz="4" w:space="0" w:color="000000"/>
              <w:right w:val="single" w:sz="4" w:space="0" w:color="000000"/>
            </w:tcBorders>
            <w:shd w:val="clear" w:color="auto" w:fill="auto"/>
            <w:noWrap/>
            <w:vAlign w:val="center"/>
            <w:hideMark/>
          </w:tcPr>
          <w:p w:rsidR="00BF26BD" w:rsidRPr="00BF26BD" w:rsidRDefault="00BF26BD" w:rsidP="00BF26BD">
            <w:pPr>
              <w:jc w:val="center"/>
              <w:rPr>
                <w:rFonts w:ascii="Arial" w:hAnsi="Arial" w:cs="Arial"/>
                <w:color w:val="000000"/>
                <w:sz w:val="12"/>
                <w:szCs w:val="12"/>
              </w:rPr>
            </w:pPr>
            <w:r w:rsidRPr="00BF26BD">
              <w:rPr>
                <w:rFonts w:ascii="Arial" w:hAnsi="Arial" w:cs="Arial"/>
                <w:color w:val="000000"/>
                <w:sz w:val="12"/>
                <w:szCs w:val="12"/>
              </w:rPr>
              <w:t>0,00</w:t>
            </w:r>
          </w:p>
        </w:tc>
        <w:tc>
          <w:tcPr>
            <w:tcW w:w="997" w:type="dxa"/>
            <w:tcBorders>
              <w:top w:val="nil"/>
              <w:left w:val="nil"/>
              <w:bottom w:val="single" w:sz="4" w:space="0" w:color="000000"/>
              <w:right w:val="single" w:sz="4" w:space="0" w:color="000000"/>
            </w:tcBorders>
            <w:shd w:val="clear" w:color="auto" w:fill="auto"/>
            <w:noWrap/>
            <w:vAlign w:val="center"/>
            <w:hideMark/>
          </w:tcPr>
          <w:p w:rsidR="00BF26BD" w:rsidRPr="00BF26BD" w:rsidRDefault="00BF26BD" w:rsidP="00BF26BD">
            <w:pPr>
              <w:jc w:val="center"/>
              <w:rPr>
                <w:rFonts w:ascii="Arial" w:hAnsi="Arial" w:cs="Arial"/>
                <w:color w:val="000000"/>
                <w:sz w:val="12"/>
                <w:szCs w:val="12"/>
              </w:rPr>
            </w:pPr>
            <w:r w:rsidRPr="00BF26BD">
              <w:rPr>
                <w:rFonts w:ascii="Arial" w:hAnsi="Arial" w:cs="Arial"/>
                <w:color w:val="000000"/>
                <w:sz w:val="12"/>
                <w:szCs w:val="12"/>
              </w:rPr>
              <w:t>0,00</w:t>
            </w:r>
          </w:p>
        </w:tc>
      </w:tr>
      <w:tr w:rsidR="00BF26BD" w:rsidRPr="00BF26BD" w:rsidTr="0013017C">
        <w:trPr>
          <w:cantSplit/>
          <w:trHeight w:val="20"/>
        </w:trPr>
        <w:tc>
          <w:tcPr>
            <w:tcW w:w="6668" w:type="dxa"/>
            <w:tcBorders>
              <w:top w:val="nil"/>
              <w:left w:val="single" w:sz="4" w:space="0" w:color="000000"/>
              <w:bottom w:val="single" w:sz="4" w:space="0" w:color="000000"/>
              <w:right w:val="single" w:sz="4" w:space="0" w:color="000000"/>
            </w:tcBorders>
            <w:shd w:val="clear" w:color="auto" w:fill="auto"/>
            <w:vAlign w:val="center"/>
            <w:hideMark/>
          </w:tcPr>
          <w:p w:rsidR="00BF26BD" w:rsidRPr="00BF26BD" w:rsidRDefault="00BF26BD" w:rsidP="00BF26BD">
            <w:pPr>
              <w:jc w:val="both"/>
              <w:rPr>
                <w:rFonts w:ascii="Arial" w:hAnsi="Arial" w:cs="Arial"/>
                <w:b/>
                <w:bCs/>
                <w:sz w:val="12"/>
                <w:szCs w:val="12"/>
              </w:rPr>
            </w:pPr>
            <w:r w:rsidRPr="00BF26BD">
              <w:rPr>
                <w:rFonts w:ascii="Arial" w:hAnsi="Arial" w:cs="Arial"/>
                <w:b/>
                <w:bCs/>
                <w:sz w:val="12"/>
                <w:szCs w:val="12"/>
              </w:rPr>
              <w:t xml:space="preserve">Иные межбюджетные трансферты бюджетам бюджетной системы Российской Федерации </w:t>
            </w:r>
          </w:p>
        </w:tc>
        <w:tc>
          <w:tcPr>
            <w:tcW w:w="1559" w:type="dxa"/>
            <w:tcBorders>
              <w:top w:val="nil"/>
              <w:left w:val="nil"/>
              <w:bottom w:val="single" w:sz="4" w:space="0" w:color="auto"/>
              <w:right w:val="single" w:sz="4" w:space="0" w:color="auto"/>
            </w:tcBorders>
            <w:shd w:val="clear" w:color="auto" w:fill="auto"/>
            <w:vAlign w:val="center"/>
            <w:hideMark/>
          </w:tcPr>
          <w:p w:rsidR="00BF26BD" w:rsidRPr="00BF26BD" w:rsidRDefault="00BF26BD" w:rsidP="00BF26BD">
            <w:pPr>
              <w:jc w:val="center"/>
              <w:rPr>
                <w:rFonts w:ascii="Arial" w:hAnsi="Arial" w:cs="Arial"/>
                <w:b/>
                <w:bCs/>
                <w:sz w:val="12"/>
                <w:szCs w:val="12"/>
              </w:rPr>
            </w:pPr>
            <w:r w:rsidRPr="00BF26BD">
              <w:rPr>
                <w:rFonts w:ascii="Arial" w:hAnsi="Arial" w:cs="Arial"/>
                <w:b/>
                <w:bCs/>
                <w:sz w:val="12"/>
                <w:szCs w:val="12"/>
              </w:rPr>
              <w:t>2 02 40000 00 0000 150</w:t>
            </w:r>
          </w:p>
        </w:tc>
        <w:tc>
          <w:tcPr>
            <w:tcW w:w="1134" w:type="dxa"/>
            <w:tcBorders>
              <w:top w:val="nil"/>
              <w:left w:val="nil"/>
              <w:bottom w:val="single" w:sz="4" w:space="0" w:color="000000"/>
              <w:right w:val="single" w:sz="4" w:space="0" w:color="000000"/>
            </w:tcBorders>
            <w:shd w:val="clear" w:color="auto" w:fill="auto"/>
            <w:noWrap/>
            <w:vAlign w:val="center"/>
            <w:hideMark/>
          </w:tcPr>
          <w:p w:rsidR="00BF26BD" w:rsidRPr="00BF26BD" w:rsidRDefault="00BF26BD" w:rsidP="00BF26BD">
            <w:pPr>
              <w:jc w:val="center"/>
              <w:rPr>
                <w:rFonts w:ascii="Arial" w:hAnsi="Arial" w:cs="Arial"/>
                <w:b/>
                <w:bCs/>
                <w:color w:val="000000"/>
                <w:sz w:val="12"/>
                <w:szCs w:val="12"/>
              </w:rPr>
            </w:pPr>
            <w:r w:rsidRPr="00BF26BD">
              <w:rPr>
                <w:rFonts w:ascii="Arial" w:hAnsi="Arial" w:cs="Arial"/>
                <w:b/>
                <w:bCs/>
                <w:color w:val="000000"/>
                <w:sz w:val="12"/>
                <w:szCs w:val="12"/>
              </w:rPr>
              <w:t>39 642 146,00</w:t>
            </w:r>
          </w:p>
        </w:tc>
        <w:tc>
          <w:tcPr>
            <w:tcW w:w="992" w:type="dxa"/>
            <w:tcBorders>
              <w:top w:val="nil"/>
              <w:left w:val="nil"/>
              <w:bottom w:val="single" w:sz="4" w:space="0" w:color="000000"/>
              <w:right w:val="single" w:sz="4" w:space="0" w:color="000000"/>
            </w:tcBorders>
            <w:shd w:val="clear" w:color="auto" w:fill="auto"/>
            <w:noWrap/>
            <w:vAlign w:val="center"/>
            <w:hideMark/>
          </w:tcPr>
          <w:p w:rsidR="00BF26BD" w:rsidRPr="00BF26BD" w:rsidRDefault="00BF26BD" w:rsidP="00BF26BD">
            <w:pPr>
              <w:jc w:val="center"/>
              <w:rPr>
                <w:rFonts w:ascii="Arial" w:hAnsi="Arial" w:cs="Arial"/>
                <w:b/>
                <w:bCs/>
                <w:color w:val="000000"/>
                <w:sz w:val="12"/>
                <w:szCs w:val="12"/>
              </w:rPr>
            </w:pPr>
            <w:r w:rsidRPr="00BF26BD">
              <w:rPr>
                <w:rFonts w:ascii="Arial" w:hAnsi="Arial" w:cs="Arial"/>
                <w:b/>
                <w:bCs/>
                <w:color w:val="000000"/>
                <w:sz w:val="12"/>
                <w:szCs w:val="12"/>
              </w:rPr>
              <w:t>0,00</w:t>
            </w:r>
          </w:p>
        </w:tc>
        <w:tc>
          <w:tcPr>
            <w:tcW w:w="997" w:type="dxa"/>
            <w:tcBorders>
              <w:top w:val="nil"/>
              <w:left w:val="nil"/>
              <w:bottom w:val="single" w:sz="4" w:space="0" w:color="000000"/>
              <w:right w:val="single" w:sz="4" w:space="0" w:color="000000"/>
            </w:tcBorders>
            <w:shd w:val="clear" w:color="auto" w:fill="auto"/>
            <w:noWrap/>
            <w:vAlign w:val="center"/>
            <w:hideMark/>
          </w:tcPr>
          <w:p w:rsidR="00BF26BD" w:rsidRPr="00BF26BD" w:rsidRDefault="00BF26BD" w:rsidP="00BF26BD">
            <w:pPr>
              <w:jc w:val="center"/>
              <w:rPr>
                <w:rFonts w:ascii="Arial" w:hAnsi="Arial" w:cs="Arial"/>
                <w:b/>
                <w:bCs/>
                <w:color w:val="000000"/>
                <w:sz w:val="12"/>
                <w:szCs w:val="12"/>
              </w:rPr>
            </w:pPr>
            <w:r w:rsidRPr="00BF26BD">
              <w:rPr>
                <w:rFonts w:ascii="Arial" w:hAnsi="Arial" w:cs="Arial"/>
                <w:b/>
                <w:bCs/>
                <w:color w:val="000000"/>
                <w:sz w:val="12"/>
                <w:szCs w:val="12"/>
              </w:rPr>
              <w:t>0,00</w:t>
            </w:r>
          </w:p>
        </w:tc>
      </w:tr>
      <w:tr w:rsidR="00BF26BD" w:rsidRPr="00BF26BD" w:rsidTr="0013017C">
        <w:trPr>
          <w:cantSplit/>
          <w:trHeight w:val="20"/>
        </w:trPr>
        <w:tc>
          <w:tcPr>
            <w:tcW w:w="6668" w:type="dxa"/>
            <w:tcBorders>
              <w:top w:val="nil"/>
              <w:left w:val="single" w:sz="4" w:space="0" w:color="000000"/>
              <w:bottom w:val="single" w:sz="4" w:space="0" w:color="000000"/>
              <w:right w:val="single" w:sz="4" w:space="0" w:color="000000"/>
            </w:tcBorders>
            <w:shd w:val="clear" w:color="auto" w:fill="auto"/>
            <w:vAlign w:val="center"/>
            <w:hideMark/>
          </w:tcPr>
          <w:p w:rsidR="00BF26BD" w:rsidRPr="00BF26BD" w:rsidRDefault="00BF26BD" w:rsidP="00BF26BD">
            <w:pPr>
              <w:jc w:val="both"/>
              <w:rPr>
                <w:rFonts w:ascii="Arial" w:hAnsi="Arial" w:cs="Arial"/>
                <w:sz w:val="12"/>
                <w:szCs w:val="12"/>
              </w:rPr>
            </w:pPr>
            <w:r w:rsidRPr="00BF26BD">
              <w:rPr>
                <w:rFonts w:ascii="Arial" w:hAnsi="Arial" w:cs="Arial"/>
                <w:sz w:val="12"/>
                <w:szCs w:val="12"/>
              </w:rPr>
              <w:t>Иные межбюджетные трансферты бюджетам городского и сельских поселений на материальное поощрение членов добровольных народных дружин</w:t>
            </w:r>
          </w:p>
        </w:tc>
        <w:tc>
          <w:tcPr>
            <w:tcW w:w="1559" w:type="dxa"/>
            <w:tcBorders>
              <w:top w:val="nil"/>
              <w:left w:val="nil"/>
              <w:bottom w:val="single" w:sz="4" w:space="0" w:color="000000"/>
              <w:right w:val="single" w:sz="4" w:space="0" w:color="000000"/>
            </w:tcBorders>
            <w:shd w:val="clear" w:color="auto" w:fill="auto"/>
            <w:vAlign w:val="center"/>
            <w:hideMark/>
          </w:tcPr>
          <w:p w:rsidR="00BF26BD" w:rsidRPr="00BF26BD" w:rsidRDefault="00BF26BD" w:rsidP="00BF26BD">
            <w:pPr>
              <w:jc w:val="center"/>
              <w:rPr>
                <w:rFonts w:ascii="Arial" w:hAnsi="Arial" w:cs="Arial"/>
                <w:sz w:val="12"/>
                <w:szCs w:val="12"/>
              </w:rPr>
            </w:pPr>
            <w:r w:rsidRPr="00BF26BD">
              <w:rPr>
                <w:rFonts w:ascii="Arial" w:hAnsi="Arial" w:cs="Arial"/>
                <w:sz w:val="12"/>
                <w:szCs w:val="12"/>
              </w:rPr>
              <w:t>2 02 49999 13 3500 150</w:t>
            </w:r>
          </w:p>
        </w:tc>
        <w:tc>
          <w:tcPr>
            <w:tcW w:w="1134" w:type="dxa"/>
            <w:tcBorders>
              <w:top w:val="nil"/>
              <w:left w:val="nil"/>
              <w:bottom w:val="single" w:sz="4" w:space="0" w:color="000000"/>
              <w:right w:val="single" w:sz="4" w:space="0" w:color="000000"/>
            </w:tcBorders>
            <w:shd w:val="clear" w:color="auto" w:fill="auto"/>
            <w:noWrap/>
            <w:vAlign w:val="center"/>
            <w:hideMark/>
          </w:tcPr>
          <w:p w:rsidR="00BF26BD" w:rsidRPr="00BF26BD" w:rsidRDefault="00BF26BD" w:rsidP="00BF26BD">
            <w:pPr>
              <w:jc w:val="center"/>
              <w:rPr>
                <w:rFonts w:ascii="Arial" w:hAnsi="Arial" w:cs="Arial"/>
                <w:color w:val="000000"/>
                <w:sz w:val="12"/>
                <w:szCs w:val="12"/>
              </w:rPr>
            </w:pPr>
            <w:r w:rsidRPr="00BF26BD">
              <w:rPr>
                <w:rFonts w:ascii="Arial" w:hAnsi="Arial" w:cs="Arial"/>
                <w:color w:val="000000"/>
                <w:sz w:val="12"/>
                <w:szCs w:val="12"/>
              </w:rPr>
              <w:t>876 000,00</w:t>
            </w:r>
          </w:p>
        </w:tc>
        <w:tc>
          <w:tcPr>
            <w:tcW w:w="992" w:type="dxa"/>
            <w:tcBorders>
              <w:top w:val="nil"/>
              <w:left w:val="nil"/>
              <w:bottom w:val="single" w:sz="4" w:space="0" w:color="000000"/>
              <w:right w:val="single" w:sz="4" w:space="0" w:color="000000"/>
            </w:tcBorders>
            <w:shd w:val="clear" w:color="auto" w:fill="auto"/>
            <w:noWrap/>
            <w:vAlign w:val="center"/>
            <w:hideMark/>
          </w:tcPr>
          <w:p w:rsidR="00BF26BD" w:rsidRPr="00BF26BD" w:rsidRDefault="00BF26BD" w:rsidP="00BF26BD">
            <w:pPr>
              <w:jc w:val="center"/>
              <w:rPr>
                <w:rFonts w:ascii="Arial" w:hAnsi="Arial" w:cs="Arial"/>
                <w:color w:val="000000"/>
                <w:sz w:val="12"/>
                <w:szCs w:val="12"/>
              </w:rPr>
            </w:pPr>
            <w:r w:rsidRPr="00BF26BD">
              <w:rPr>
                <w:rFonts w:ascii="Arial" w:hAnsi="Arial" w:cs="Arial"/>
                <w:color w:val="000000"/>
                <w:sz w:val="12"/>
                <w:szCs w:val="12"/>
              </w:rPr>
              <w:t>0,00</w:t>
            </w:r>
          </w:p>
        </w:tc>
        <w:tc>
          <w:tcPr>
            <w:tcW w:w="997" w:type="dxa"/>
            <w:tcBorders>
              <w:top w:val="nil"/>
              <w:left w:val="nil"/>
              <w:bottom w:val="single" w:sz="4" w:space="0" w:color="000000"/>
              <w:right w:val="single" w:sz="4" w:space="0" w:color="000000"/>
            </w:tcBorders>
            <w:shd w:val="clear" w:color="auto" w:fill="auto"/>
            <w:noWrap/>
            <w:vAlign w:val="center"/>
            <w:hideMark/>
          </w:tcPr>
          <w:p w:rsidR="00BF26BD" w:rsidRPr="00BF26BD" w:rsidRDefault="00BF26BD" w:rsidP="00BF26BD">
            <w:pPr>
              <w:jc w:val="center"/>
              <w:rPr>
                <w:rFonts w:ascii="Arial" w:hAnsi="Arial" w:cs="Arial"/>
                <w:color w:val="000000"/>
                <w:sz w:val="12"/>
                <w:szCs w:val="12"/>
              </w:rPr>
            </w:pPr>
            <w:r w:rsidRPr="00BF26BD">
              <w:rPr>
                <w:rFonts w:ascii="Arial" w:hAnsi="Arial" w:cs="Arial"/>
                <w:color w:val="000000"/>
                <w:sz w:val="12"/>
                <w:szCs w:val="12"/>
              </w:rPr>
              <w:t>0,00</w:t>
            </w:r>
          </w:p>
        </w:tc>
      </w:tr>
      <w:tr w:rsidR="00BF26BD" w:rsidRPr="00BF26BD" w:rsidTr="0013017C">
        <w:trPr>
          <w:cantSplit/>
          <w:trHeight w:val="20"/>
        </w:trPr>
        <w:tc>
          <w:tcPr>
            <w:tcW w:w="6668" w:type="dxa"/>
            <w:tcBorders>
              <w:top w:val="nil"/>
              <w:left w:val="single" w:sz="4" w:space="0" w:color="000000"/>
              <w:bottom w:val="single" w:sz="4" w:space="0" w:color="000000"/>
              <w:right w:val="single" w:sz="4" w:space="0" w:color="000000"/>
            </w:tcBorders>
            <w:shd w:val="clear" w:color="auto" w:fill="auto"/>
            <w:vAlign w:val="center"/>
            <w:hideMark/>
          </w:tcPr>
          <w:p w:rsidR="00BF26BD" w:rsidRPr="00BF26BD" w:rsidRDefault="00BF26BD" w:rsidP="00BF26BD">
            <w:pPr>
              <w:jc w:val="both"/>
              <w:rPr>
                <w:rFonts w:ascii="Arial" w:hAnsi="Arial" w:cs="Arial"/>
                <w:sz w:val="12"/>
                <w:szCs w:val="12"/>
              </w:rPr>
            </w:pPr>
            <w:r w:rsidRPr="00BF26BD">
              <w:rPr>
                <w:rFonts w:ascii="Arial" w:hAnsi="Arial" w:cs="Arial"/>
                <w:sz w:val="12"/>
                <w:szCs w:val="12"/>
              </w:rPr>
              <w:t>Иные межбюджетные трансферты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мероприятий по уничтожению борщевика Сосновского в муниципальных образованиях Новгородской области</w:t>
            </w:r>
          </w:p>
        </w:tc>
        <w:tc>
          <w:tcPr>
            <w:tcW w:w="1559" w:type="dxa"/>
            <w:tcBorders>
              <w:top w:val="nil"/>
              <w:left w:val="nil"/>
              <w:bottom w:val="single" w:sz="4" w:space="0" w:color="000000"/>
              <w:right w:val="single" w:sz="4" w:space="0" w:color="000000"/>
            </w:tcBorders>
            <w:shd w:val="clear" w:color="auto" w:fill="auto"/>
            <w:vAlign w:val="center"/>
            <w:hideMark/>
          </w:tcPr>
          <w:p w:rsidR="00BF26BD" w:rsidRPr="00BF26BD" w:rsidRDefault="00BF26BD" w:rsidP="00BF26BD">
            <w:pPr>
              <w:jc w:val="center"/>
              <w:rPr>
                <w:rFonts w:ascii="Arial" w:hAnsi="Arial" w:cs="Arial"/>
                <w:sz w:val="12"/>
                <w:szCs w:val="12"/>
              </w:rPr>
            </w:pPr>
            <w:r w:rsidRPr="00BF26BD">
              <w:rPr>
                <w:rFonts w:ascii="Arial" w:hAnsi="Arial" w:cs="Arial"/>
                <w:sz w:val="12"/>
                <w:szCs w:val="12"/>
              </w:rPr>
              <w:t>2 02 49999 13 7543 150</w:t>
            </w:r>
          </w:p>
        </w:tc>
        <w:tc>
          <w:tcPr>
            <w:tcW w:w="1134" w:type="dxa"/>
            <w:tcBorders>
              <w:top w:val="nil"/>
              <w:left w:val="nil"/>
              <w:bottom w:val="single" w:sz="4" w:space="0" w:color="000000"/>
              <w:right w:val="single" w:sz="4" w:space="0" w:color="000000"/>
            </w:tcBorders>
            <w:shd w:val="clear" w:color="auto" w:fill="auto"/>
            <w:noWrap/>
            <w:vAlign w:val="center"/>
            <w:hideMark/>
          </w:tcPr>
          <w:p w:rsidR="00BF26BD" w:rsidRPr="00BF26BD" w:rsidRDefault="00BF26BD" w:rsidP="00BF26BD">
            <w:pPr>
              <w:jc w:val="center"/>
              <w:rPr>
                <w:rFonts w:ascii="Arial" w:hAnsi="Arial" w:cs="Arial"/>
                <w:color w:val="000000"/>
                <w:sz w:val="12"/>
                <w:szCs w:val="12"/>
              </w:rPr>
            </w:pPr>
            <w:r w:rsidRPr="00BF26BD">
              <w:rPr>
                <w:rFonts w:ascii="Arial" w:hAnsi="Arial" w:cs="Arial"/>
                <w:color w:val="000000"/>
                <w:sz w:val="12"/>
                <w:szCs w:val="12"/>
              </w:rPr>
              <w:t>267 729,00</w:t>
            </w:r>
          </w:p>
        </w:tc>
        <w:tc>
          <w:tcPr>
            <w:tcW w:w="992" w:type="dxa"/>
            <w:tcBorders>
              <w:top w:val="nil"/>
              <w:left w:val="nil"/>
              <w:bottom w:val="single" w:sz="4" w:space="0" w:color="000000"/>
              <w:right w:val="single" w:sz="4" w:space="0" w:color="000000"/>
            </w:tcBorders>
            <w:shd w:val="clear" w:color="auto" w:fill="auto"/>
            <w:noWrap/>
            <w:vAlign w:val="center"/>
            <w:hideMark/>
          </w:tcPr>
          <w:p w:rsidR="00BF26BD" w:rsidRPr="00BF26BD" w:rsidRDefault="00BF26BD" w:rsidP="00BF26BD">
            <w:pPr>
              <w:jc w:val="center"/>
              <w:rPr>
                <w:rFonts w:ascii="Arial" w:hAnsi="Arial" w:cs="Arial"/>
                <w:color w:val="000000"/>
                <w:sz w:val="12"/>
                <w:szCs w:val="12"/>
              </w:rPr>
            </w:pPr>
            <w:r w:rsidRPr="00BF26BD">
              <w:rPr>
                <w:rFonts w:ascii="Arial" w:hAnsi="Arial" w:cs="Arial"/>
                <w:color w:val="000000"/>
                <w:sz w:val="12"/>
                <w:szCs w:val="12"/>
              </w:rPr>
              <w:t>0,00</w:t>
            </w:r>
          </w:p>
        </w:tc>
        <w:tc>
          <w:tcPr>
            <w:tcW w:w="997" w:type="dxa"/>
            <w:tcBorders>
              <w:top w:val="nil"/>
              <w:left w:val="nil"/>
              <w:bottom w:val="single" w:sz="4" w:space="0" w:color="000000"/>
              <w:right w:val="single" w:sz="4" w:space="0" w:color="000000"/>
            </w:tcBorders>
            <w:shd w:val="clear" w:color="auto" w:fill="auto"/>
            <w:noWrap/>
            <w:vAlign w:val="center"/>
            <w:hideMark/>
          </w:tcPr>
          <w:p w:rsidR="00BF26BD" w:rsidRPr="00BF26BD" w:rsidRDefault="00BF26BD" w:rsidP="00BF26BD">
            <w:pPr>
              <w:jc w:val="center"/>
              <w:rPr>
                <w:rFonts w:ascii="Arial" w:hAnsi="Arial" w:cs="Arial"/>
                <w:color w:val="000000"/>
                <w:sz w:val="12"/>
                <w:szCs w:val="12"/>
              </w:rPr>
            </w:pPr>
            <w:r w:rsidRPr="00BF26BD">
              <w:rPr>
                <w:rFonts w:ascii="Arial" w:hAnsi="Arial" w:cs="Arial"/>
                <w:color w:val="000000"/>
                <w:sz w:val="12"/>
                <w:szCs w:val="12"/>
              </w:rPr>
              <w:t>0,00</w:t>
            </w:r>
          </w:p>
        </w:tc>
      </w:tr>
      <w:tr w:rsidR="00BF26BD" w:rsidRPr="00BF26BD" w:rsidTr="0013017C">
        <w:trPr>
          <w:cantSplit/>
          <w:trHeight w:val="20"/>
        </w:trPr>
        <w:tc>
          <w:tcPr>
            <w:tcW w:w="6668" w:type="dxa"/>
            <w:tcBorders>
              <w:top w:val="nil"/>
              <w:left w:val="single" w:sz="4" w:space="0" w:color="000000"/>
              <w:bottom w:val="single" w:sz="4" w:space="0" w:color="000000"/>
              <w:right w:val="single" w:sz="4" w:space="0" w:color="000000"/>
            </w:tcBorders>
            <w:shd w:val="clear" w:color="auto" w:fill="auto"/>
            <w:vAlign w:val="center"/>
            <w:hideMark/>
          </w:tcPr>
          <w:p w:rsidR="00BF26BD" w:rsidRPr="00BF26BD" w:rsidRDefault="00BF26BD" w:rsidP="00BF26BD">
            <w:pPr>
              <w:jc w:val="both"/>
              <w:rPr>
                <w:rFonts w:ascii="Arial" w:hAnsi="Arial" w:cs="Arial"/>
                <w:sz w:val="12"/>
                <w:szCs w:val="12"/>
              </w:rPr>
            </w:pPr>
            <w:r w:rsidRPr="00BF26BD">
              <w:rPr>
                <w:rFonts w:ascii="Arial" w:hAnsi="Arial" w:cs="Arial"/>
                <w:sz w:val="12"/>
                <w:szCs w:val="12"/>
              </w:rPr>
              <w:t>Иные межбюджетные трансферты бюджетам муниципальных районов, муниципальных округов, городского округа, городских и сельских поселений Новгородской области на финансовое обеспечение затрат по созданию и (или) содержанию мест (площадок) накопления твердых коммунальных отходов</w:t>
            </w:r>
          </w:p>
        </w:tc>
        <w:tc>
          <w:tcPr>
            <w:tcW w:w="1559" w:type="dxa"/>
            <w:tcBorders>
              <w:top w:val="nil"/>
              <w:left w:val="nil"/>
              <w:bottom w:val="single" w:sz="4" w:space="0" w:color="000000"/>
              <w:right w:val="single" w:sz="4" w:space="0" w:color="000000"/>
            </w:tcBorders>
            <w:shd w:val="clear" w:color="auto" w:fill="auto"/>
            <w:vAlign w:val="center"/>
            <w:hideMark/>
          </w:tcPr>
          <w:p w:rsidR="00BF26BD" w:rsidRPr="00BF26BD" w:rsidRDefault="00BF26BD" w:rsidP="00BF26BD">
            <w:pPr>
              <w:jc w:val="center"/>
              <w:rPr>
                <w:rFonts w:ascii="Arial" w:hAnsi="Arial" w:cs="Arial"/>
                <w:sz w:val="12"/>
                <w:szCs w:val="12"/>
              </w:rPr>
            </w:pPr>
            <w:r w:rsidRPr="00BF26BD">
              <w:rPr>
                <w:rFonts w:ascii="Arial" w:hAnsi="Arial" w:cs="Arial"/>
                <w:sz w:val="12"/>
                <w:szCs w:val="12"/>
              </w:rPr>
              <w:t>2 02 49999 13 7621 150</w:t>
            </w:r>
          </w:p>
        </w:tc>
        <w:tc>
          <w:tcPr>
            <w:tcW w:w="1134" w:type="dxa"/>
            <w:tcBorders>
              <w:top w:val="nil"/>
              <w:left w:val="nil"/>
              <w:bottom w:val="single" w:sz="4" w:space="0" w:color="000000"/>
              <w:right w:val="single" w:sz="4" w:space="0" w:color="000000"/>
            </w:tcBorders>
            <w:shd w:val="clear" w:color="auto" w:fill="auto"/>
            <w:noWrap/>
            <w:vAlign w:val="center"/>
            <w:hideMark/>
          </w:tcPr>
          <w:p w:rsidR="00BF26BD" w:rsidRPr="00BF26BD" w:rsidRDefault="00BF26BD" w:rsidP="00BF26BD">
            <w:pPr>
              <w:jc w:val="center"/>
              <w:rPr>
                <w:rFonts w:ascii="Arial" w:hAnsi="Arial" w:cs="Arial"/>
                <w:color w:val="000000"/>
                <w:sz w:val="12"/>
                <w:szCs w:val="12"/>
              </w:rPr>
            </w:pPr>
            <w:r w:rsidRPr="00BF26BD">
              <w:rPr>
                <w:rFonts w:ascii="Arial" w:hAnsi="Arial" w:cs="Arial"/>
                <w:color w:val="000000"/>
                <w:sz w:val="12"/>
                <w:szCs w:val="12"/>
              </w:rPr>
              <w:t>498 417,00</w:t>
            </w:r>
          </w:p>
        </w:tc>
        <w:tc>
          <w:tcPr>
            <w:tcW w:w="992" w:type="dxa"/>
            <w:tcBorders>
              <w:top w:val="nil"/>
              <w:left w:val="nil"/>
              <w:bottom w:val="single" w:sz="4" w:space="0" w:color="000000"/>
              <w:right w:val="single" w:sz="4" w:space="0" w:color="000000"/>
            </w:tcBorders>
            <w:shd w:val="clear" w:color="auto" w:fill="auto"/>
            <w:noWrap/>
            <w:vAlign w:val="center"/>
            <w:hideMark/>
          </w:tcPr>
          <w:p w:rsidR="00BF26BD" w:rsidRPr="00BF26BD" w:rsidRDefault="00BF26BD" w:rsidP="00BF26BD">
            <w:pPr>
              <w:jc w:val="center"/>
              <w:rPr>
                <w:rFonts w:ascii="Arial" w:hAnsi="Arial" w:cs="Arial"/>
                <w:color w:val="000000"/>
                <w:sz w:val="12"/>
                <w:szCs w:val="12"/>
              </w:rPr>
            </w:pPr>
            <w:r w:rsidRPr="00BF26BD">
              <w:rPr>
                <w:rFonts w:ascii="Arial" w:hAnsi="Arial" w:cs="Arial"/>
                <w:color w:val="000000"/>
                <w:sz w:val="12"/>
                <w:szCs w:val="12"/>
              </w:rPr>
              <w:t>0,00</w:t>
            </w:r>
          </w:p>
        </w:tc>
        <w:tc>
          <w:tcPr>
            <w:tcW w:w="997" w:type="dxa"/>
            <w:tcBorders>
              <w:top w:val="nil"/>
              <w:left w:val="nil"/>
              <w:bottom w:val="single" w:sz="4" w:space="0" w:color="000000"/>
              <w:right w:val="single" w:sz="4" w:space="0" w:color="000000"/>
            </w:tcBorders>
            <w:shd w:val="clear" w:color="auto" w:fill="auto"/>
            <w:noWrap/>
            <w:vAlign w:val="center"/>
            <w:hideMark/>
          </w:tcPr>
          <w:p w:rsidR="00BF26BD" w:rsidRPr="00BF26BD" w:rsidRDefault="00BF26BD" w:rsidP="00BF26BD">
            <w:pPr>
              <w:jc w:val="center"/>
              <w:rPr>
                <w:rFonts w:ascii="Arial" w:hAnsi="Arial" w:cs="Arial"/>
                <w:color w:val="000000"/>
                <w:sz w:val="12"/>
                <w:szCs w:val="12"/>
              </w:rPr>
            </w:pPr>
            <w:r w:rsidRPr="00BF26BD">
              <w:rPr>
                <w:rFonts w:ascii="Arial" w:hAnsi="Arial" w:cs="Arial"/>
                <w:color w:val="000000"/>
                <w:sz w:val="12"/>
                <w:szCs w:val="12"/>
              </w:rPr>
              <w:t>0,00</w:t>
            </w:r>
          </w:p>
        </w:tc>
      </w:tr>
      <w:tr w:rsidR="00BF26BD" w:rsidRPr="00BF26BD" w:rsidTr="0013017C">
        <w:trPr>
          <w:cantSplit/>
          <w:trHeight w:val="20"/>
        </w:trPr>
        <w:tc>
          <w:tcPr>
            <w:tcW w:w="6668" w:type="dxa"/>
            <w:tcBorders>
              <w:top w:val="nil"/>
              <w:left w:val="single" w:sz="4" w:space="0" w:color="000000"/>
              <w:bottom w:val="single" w:sz="4" w:space="0" w:color="000000"/>
              <w:right w:val="single" w:sz="4" w:space="0" w:color="000000"/>
            </w:tcBorders>
            <w:shd w:val="clear" w:color="auto" w:fill="auto"/>
            <w:vAlign w:val="center"/>
            <w:hideMark/>
          </w:tcPr>
          <w:p w:rsidR="00BF26BD" w:rsidRPr="00BF26BD" w:rsidRDefault="00BF26BD" w:rsidP="00BF26BD">
            <w:pPr>
              <w:jc w:val="both"/>
              <w:rPr>
                <w:rFonts w:ascii="Arial" w:hAnsi="Arial" w:cs="Arial"/>
                <w:sz w:val="12"/>
                <w:szCs w:val="12"/>
              </w:rPr>
            </w:pPr>
            <w:r w:rsidRPr="00BF26BD">
              <w:rPr>
                <w:rFonts w:ascii="Arial" w:hAnsi="Arial" w:cs="Arial"/>
                <w:sz w:val="12"/>
                <w:szCs w:val="12"/>
              </w:rPr>
              <w:t>Иные межбюджетные трансферты поселениям района на приобретение специализированной дорожной техники с навесным оборудованием</w:t>
            </w:r>
          </w:p>
        </w:tc>
        <w:tc>
          <w:tcPr>
            <w:tcW w:w="1559" w:type="dxa"/>
            <w:tcBorders>
              <w:top w:val="nil"/>
              <w:left w:val="nil"/>
              <w:bottom w:val="single" w:sz="4" w:space="0" w:color="000000"/>
              <w:right w:val="single" w:sz="4" w:space="0" w:color="000000"/>
            </w:tcBorders>
            <w:shd w:val="clear" w:color="auto" w:fill="auto"/>
            <w:vAlign w:val="center"/>
            <w:hideMark/>
          </w:tcPr>
          <w:p w:rsidR="00BF26BD" w:rsidRPr="00BF26BD" w:rsidRDefault="00BF26BD" w:rsidP="00BF26BD">
            <w:pPr>
              <w:jc w:val="center"/>
              <w:rPr>
                <w:rFonts w:ascii="Arial" w:hAnsi="Arial" w:cs="Arial"/>
                <w:sz w:val="12"/>
                <w:szCs w:val="12"/>
              </w:rPr>
            </w:pPr>
            <w:r w:rsidRPr="00BF26BD">
              <w:rPr>
                <w:rFonts w:ascii="Arial" w:hAnsi="Arial" w:cs="Arial"/>
                <w:sz w:val="12"/>
                <w:szCs w:val="12"/>
              </w:rPr>
              <w:t>2 02 4999 13 3300 150</w:t>
            </w:r>
          </w:p>
        </w:tc>
        <w:tc>
          <w:tcPr>
            <w:tcW w:w="1134" w:type="dxa"/>
            <w:tcBorders>
              <w:top w:val="nil"/>
              <w:left w:val="nil"/>
              <w:bottom w:val="single" w:sz="4" w:space="0" w:color="000000"/>
              <w:right w:val="single" w:sz="4" w:space="0" w:color="000000"/>
            </w:tcBorders>
            <w:shd w:val="clear" w:color="auto" w:fill="auto"/>
            <w:noWrap/>
            <w:vAlign w:val="center"/>
            <w:hideMark/>
          </w:tcPr>
          <w:p w:rsidR="00BF26BD" w:rsidRPr="00BF26BD" w:rsidRDefault="00BF26BD" w:rsidP="00BF26BD">
            <w:pPr>
              <w:jc w:val="center"/>
              <w:rPr>
                <w:rFonts w:ascii="Arial" w:hAnsi="Arial" w:cs="Arial"/>
                <w:color w:val="000000"/>
                <w:sz w:val="12"/>
                <w:szCs w:val="12"/>
              </w:rPr>
            </w:pPr>
            <w:r w:rsidRPr="00BF26BD">
              <w:rPr>
                <w:rFonts w:ascii="Arial" w:hAnsi="Arial" w:cs="Arial"/>
                <w:color w:val="000000"/>
                <w:sz w:val="12"/>
                <w:szCs w:val="12"/>
              </w:rPr>
              <w:t>38 000 000,00</w:t>
            </w:r>
          </w:p>
        </w:tc>
        <w:tc>
          <w:tcPr>
            <w:tcW w:w="992" w:type="dxa"/>
            <w:tcBorders>
              <w:top w:val="nil"/>
              <w:left w:val="nil"/>
              <w:bottom w:val="single" w:sz="4" w:space="0" w:color="000000"/>
              <w:right w:val="single" w:sz="4" w:space="0" w:color="000000"/>
            </w:tcBorders>
            <w:shd w:val="clear" w:color="auto" w:fill="auto"/>
            <w:noWrap/>
            <w:vAlign w:val="center"/>
            <w:hideMark/>
          </w:tcPr>
          <w:p w:rsidR="00BF26BD" w:rsidRPr="00BF26BD" w:rsidRDefault="00BF26BD" w:rsidP="00BF26BD">
            <w:pPr>
              <w:jc w:val="center"/>
              <w:rPr>
                <w:rFonts w:ascii="Arial" w:hAnsi="Arial" w:cs="Arial"/>
                <w:color w:val="000000"/>
                <w:sz w:val="12"/>
                <w:szCs w:val="12"/>
              </w:rPr>
            </w:pPr>
            <w:r w:rsidRPr="00BF26BD">
              <w:rPr>
                <w:rFonts w:ascii="Arial" w:hAnsi="Arial" w:cs="Arial"/>
                <w:color w:val="000000"/>
                <w:sz w:val="12"/>
                <w:szCs w:val="12"/>
              </w:rPr>
              <w:t>0,00</w:t>
            </w:r>
          </w:p>
        </w:tc>
        <w:tc>
          <w:tcPr>
            <w:tcW w:w="997" w:type="dxa"/>
            <w:tcBorders>
              <w:top w:val="nil"/>
              <w:left w:val="nil"/>
              <w:bottom w:val="single" w:sz="4" w:space="0" w:color="000000"/>
              <w:right w:val="single" w:sz="4" w:space="0" w:color="000000"/>
            </w:tcBorders>
            <w:shd w:val="clear" w:color="auto" w:fill="auto"/>
            <w:noWrap/>
            <w:vAlign w:val="center"/>
            <w:hideMark/>
          </w:tcPr>
          <w:p w:rsidR="00BF26BD" w:rsidRPr="00BF26BD" w:rsidRDefault="00BF26BD" w:rsidP="00BF26BD">
            <w:pPr>
              <w:jc w:val="center"/>
              <w:rPr>
                <w:rFonts w:ascii="Arial" w:hAnsi="Arial" w:cs="Arial"/>
                <w:color w:val="000000"/>
                <w:sz w:val="12"/>
                <w:szCs w:val="12"/>
              </w:rPr>
            </w:pPr>
            <w:r w:rsidRPr="00BF26BD">
              <w:rPr>
                <w:rFonts w:ascii="Arial" w:hAnsi="Arial" w:cs="Arial"/>
                <w:color w:val="000000"/>
                <w:sz w:val="12"/>
                <w:szCs w:val="12"/>
              </w:rPr>
              <w:t>0,00</w:t>
            </w:r>
          </w:p>
        </w:tc>
      </w:tr>
    </w:tbl>
    <w:p w:rsidR="00AF24F4" w:rsidRPr="00AF24F4" w:rsidRDefault="00AF24F4" w:rsidP="00AF24F4">
      <w:pPr>
        <w:tabs>
          <w:tab w:val="left" w:pos="5954"/>
        </w:tabs>
        <w:jc w:val="right"/>
        <w:rPr>
          <w:rFonts w:ascii="Arial" w:hAnsi="Arial" w:cs="Arial"/>
          <w:b/>
          <w:sz w:val="16"/>
          <w:szCs w:val="16"/>
        </w:rPr>
      </w:pPr>
    </w:p>
    <w:p w:rsidR="00AF24F4" w:rsidRPr="00AF24F4" w:rsidRDefault="00AF24F4" w:rsidP="00AF24F4">
      <w:pPr>
        <w:tabs>
          <w:tab w:val="left" w:pos="5954"/>
        </w:tabs>
        <w:jc w:val="right"/>
        <w:rPr>
          <w:rFonts w:ascii="Arial" w:hAnsi="Arial" w:cs="Arial"/>
          <w:b/>
          <w:sz w:val="16"/>
          <w:szCs w:val="16"/>
        </w:rPr>
      </w:pPr>
    </w:p>
    <w:p w:rsidR="00225A9A" w:rsidRPr="00393869" w:rsidRDefault="00225A9A" w:rsidP="00393869">
      <w:pPr>
        <w:pStyle w:val="20"/>
        <w:rPr>
          <w:rFonts w:ascii="Arial" w:hAnsi="Arial" w:cs="Arial"/>
          <w:color w:val="000000"/>
          <w:sz w:val="16"/>
          <w:szCs w:val="16"/>
        </w:rPr>
      </w:pPr>
      <w:r w:rsidRPr="00393869">
        <w:rPr>
          <w:rFonts w:ascii="Arial" w:hAnsi="Arial" w:cs="Arial"/>
          <w:color w:val="000000"/>
          <w:sz w:val="16"/>
          <w:szCs w:val="16"/>
        </w:rPr>
        <w:lastRenderedPageBreak/>
        <w:t>АДМИНИСТРАЦИЯ ВАЛДАЙСКОГО МУНИЦИПАЛЬНОГО РАЙОНА</w:t>
      </w:r>
    </w:p>
    <w:p w:rsidR="00225A9A" w:rsidRPr="00393869" w:rsidRDefault="00225A9A" w:rsidP="00393869">
      <w:pPr>
        <w:pStyle w:val="3"/>
        <w:rPr>
          <w:rFonts w:ascii="Arial" w:hAnsi="Arial" w:cs="Arial"/>
          <w:sz w:val="16"/>
          <w:szCs w:val="16"/>
        </w:rPr>
      </w:pPr>
      <w:r w:rsidRPr="00393869">
        <w:rPr>
          <w:rFonts w:ascii="Arial" w:hAnsi="Arial" w:cs="Arial"/>
          <w:sz w:val="16"/>
          <w:szCs w:val="16"/>
        </w:rPr>
        <w:t>П О С Т А Н О В Л Е Н И Е</w:t>
      </w:r>
    </w:p>
    <w:p w:rsidR="00225A9A" w:rsidRPr="00393869" w:rsidRDefault="00225A9A" w:rsidP="00393869">
      <w:pPr>
        <w:jc w:val="center"/>
        <w:rPr>
          <w:rFonts w:ascii="Arial" w:hAnsi="Arial" w:cs="Arial"/>
          <w:sz w:val="16"/>
          <w:szCs w:val="16"/>
        </w:rPr>
      </w:pPr>
      <w:r w:rsidRPr="00393869">
        <w:rPr>
          <w:rFonts w:ascii="Arial" w:hAnsi="Arial" w:cs="Arial"/>
          <w:sz w:val="16"/>
          <w:szCs w:val="16"/>
        </w:rPr>
        <w:t>25.09.2023 № 1824</w:t>
      </w:r>
    </w:p>
    <w:p w:rsidR="00225A9A" w:rsidRPr="00393869" w:rsidRDefault="00225A9A" w:rsidP="00393869">
      <w:pPr>
        <w:jc w:val="center"/>
        <w:rPr>
          <w:rFonts w:ascii="Arial" w:hAnsi="Arial" w:cs="Arial"/>
          <w:b/>
          <w:sz w:val="16"/>
          <w:szCs w:val="16"/>
        </w:rPr>
      </w:pPr>
      <w:r w:rsidRPr="00393869">
        <w:rPr>
          <w:rFonts w:ascii="Arial" w:hAnsi="Arial" w:cs="Arial"/>
          <w:b/>
          <w:sz w:val="16"/>
          <w:szCs w:val="16"/>
        </w:rPr>
        <w:t>О внесении изменения в постановление Администрации Валдайского муниципального района</w:t>
      </w:r>
      <w:r w:rsidR="00393869">
        <w:rPr>
          <w:rFonts w:ascii="Arial" w:hAnsi="Arial" w:cs="Arial"/>
          <w:b/>
          <w:sz w:val="16"/>
          <w:szCs w:val="16"/>
        </w:rPr>
        <w:t xml:space="preserve"> </w:t>
      </w:r>
      <w:r w:rsidRPr="00393869">
        <w:rPr>
          <w:rFonts w:ascii="Arial" w:hAnsi="Arial" w:cs="Arial"/>
          <w:b/>
          <w:sz w:val="16"/>
          <w:szCs w:val="16"/>
        </w:rPr>
        <w:t>от 16.10.2020 № 1593</w:t>
      </w:r>
    </w:p>
    <w:p w:rsidR="00225A9A" w:rsidRPr="00393869" w:rsidRDefault="00225A9A" w:rsidP="00393869">
      <w:pPr>
        <w:ind w:firstLine="284"/>
        <w:jc w:val="both"/>
        <w:rPr>
          <w:rFonts w:ascii="Arial" w:hAnsi="Arial" w:cs="Arial"/>
          <w:sz w:val="4"/>
          <w:szCs w:val="4"/>
        </w:rPr>
      </w:pPr>
    </w:p>
    <w:p w:rsidR="00225A9A" w:rsidRPr="00393869" w:rsidRDefault="00225A9A" w:rsidP="00393869">
      <w:pPr>
        <w:ind w:firstLine="284"/>
        <w:jc w:val="both"/>
        <w:rPr>
          <w:rFonts w:ascii="Arial" w:hAnsi="Arial" w:cs="Arial"/>
          <w:b/>
          <w:sz w:val="16"/>
          <w:szCs w:val="16"/>
        </w:rPr>
      </w:pPr>
      <w:r w:rsidRPr="00393869">
        <w:rPr>
          <w:rFonts w:ascii="Arial" w:hAnsi="Arial" w:cs="Arial"/>
          <w:sz w:val="16"/>
          <w:szCs w:val="16"/>
        </w:rPr>
        <w:t xml:space="preserve">Администрация Валдайского муниципального района </w:t>
      </w:r>
      <w:r w:rsidRPr="00393869">
        <w:rPr>
          <w:rFonts w:ascii="Arial" w:hAnsi="Arial" w:cs="Arial"/>
          <w:b/>
          <w:sz w:val="16"/>
          <w:szCs w:val="16"/>
        </w:rPr>
        <w:t>ПОСТАНОВЛЯЕТ:</w:t>
      </w:r>
    </w:p>
    <w:p w:rsidR="00225A9A" w:rsidRPr="00393869" w:rsidRDefault="00225A9A" w:rsidP="00393869">
      <w:pPr>
        <w:pStyle w:val="34"/>
        <w:ind w:firstLine="284"/>
        <w:rPr>
          <w:rFonts w:ascii="Arial" w:hAnsi="Arial" w:cs="Arial"/>
          <w:sz w:val="16"/>
          <w:szCs w:val="16"/>
        </w:rPr>
      </w:pPr>
      <w:r w:rsidRPr="00393869">
        <w:rPr>
          <w:rFonts w:ascii="Arial" w:hAnsi="Arial" w:cs="Arial"/>
          <w:sz w:val="16"/>
          <w:szCs w:val="16"/>
        </w:rPr>
        <w:t xml:space="preserve">1. Внести изменение в постановление Администрации Валдайского муниципального района от 16.10.2020 № 1593 «Об установлении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в Валдайском муниципальном районе», дополнив в пункте 1.1. после </w:t>
      </w:r>
      <w:bookmarkStart w:id="7" w:name="_Hlk145083780"/>
      <w:r w:rsidRPr="00393869">
        <w:rPr>
          <w:rFonts w:ascii="Arial" w:hAnsi="Arial" w:cs="Arial"/>
          <w:sz w:val="16"/>
          <w:szCs w:val="16"/>
        </w:rPr>
        <w:t xml:space="preserve">слов «в зоне действия специальной военной операции,» словами «а также детьми граждан, сотрудников, погибших (умерших) или ставших инвалидами </w:t>
      </w:r>
      <w:r w:rsidRPr="00393869">
        <w:rPr>
          <w:rFonts w:ascii="Arial" w:hAnsi="Arial" w:cs="Arial"/>
          <w:sz w:val="16"/>
          <w:szCs w:val="16"/>
          <w:lang w:val="en-US"/>
        </w:rPr>
        <w:t>I</w:t>
      </w:r>
      <w:r w:rsidRPr="00393869">
        <w:rPr>
          <w:rFonts w:ascii="Arial" w:hAnsi="Arial" w:cs="Arial"/>
          <w:sz w:val="16"/>
          <w:szCs w:val="16"/>
        </w:rPr>
        <w:t xml:space="preserve"> группы в результате участия в специальной военной операции».</w:t>
      </w:r>
    </w:p>
    <w:bookmarkEnd w:id="7"/>
    <w:p w:rsidR="00225A9A" w:rsidRPr="00393869" w:rsidRDefault="00225A9A" w:rsidP="00393869">
      <w:pPr>
        <w:shd w:val="clear" w:color="auto" w:fill="FFFFFF"/>
        <w:tabs>
          <w:tab w:val="left" w:pos="926"/>
        </w:tabs>
        <w:ind w:firstLine="284"/>
        <w:jc w:val="both"/>
        <w:rPr>
          <w:rFonts w:ascii="Arial" w:hAnsi="Arial" w:cs="Arial"/>
          <w:sz w:val="16"/>
          <w:szCs w:val="16"/>
        </w:rPr>
      </w:pPr>
      <w:r w:rsidRPr="00393869">
        <w:rPr>
          <w:rFonts w:ascii="Arial" w:hAnsi="Arial" w:cs="Arial"/>
          <w:sz w:val="16"/>
          <w:szCs w:val="16"/>
        </w:rPr>
        <w:t>2. Настоящее постановление вступает в силу со дня опубликования и распространяется на правоотношения, возникшие с 01.09.2023.</w:t>
      </w:r>
    </w:p>
    <w:p w:rsidR="00225A9A" w:rsidRPr="00393869" w:rsidRDefault="00225A9A" w:rsidP="00393869">
      <w:pPr>
        <w:pStyle w:val="34"/>
        <w:ind w:firstLine="284"/>
        <w:rPr>
          <w:rFonts w:ascii="Arial" w:hAnsi="Arial" w:cs="Arial"/>
          <w:sz w:val="16"/>
          <w:szCs w:val="16"/>
        </w:rPr>
      </w:pPr>
      <w:r w:rsidRPr="00393869">
        <w:rPr>
          <w:rFonts w:ascii="Arial" w:hAnsi="Arial" w:cs="Arial"/>
          <w:sz w:val="16"/>
          <w:szCs w:val="16"/>
        </w:rPr>
        <w:t xml:space="preserve">3. Контроль за выполнением постановления возложить на первого заместителя Главы администрации муниципального района Гаврилова Е.А. </w:t>
      </w:r>
    </w:p>
    <w:p w:rsidR="00225A9A" w:rsidRDefault="00225A9A" w:rsidP="00393869">
      <w:pPr>
        <w:shd w:val="clear" w:color="auto" w:fill="FFFFFF"/>
        <w:tabs>
          <w:tab w:val="left" w:pos="926"/>
        </w:tabs>
        <w:ind w:firstLine="284"/>
        <w:jc w:val="both"/>
        <w:rPr>
          <w:rFonts w:ascii="Arial" w:hAnsi="Arial" w:cs="Arial"/>
          <w:sz w:val="16"/>
          <w:szCs w:val="16"/>
        </w:rPr>
      </w:pPr>
      <w:r w:rsidRPr="00393869">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393869" w:rsidRPr="00393869" w:rsidRDefault="00393869" w:rsidP="00393869">
      <w:pPr>
        <w:jc w:val="both"/>
        <w:rPr>
          <w:rFonts w:ascii="Arial" w:hAnsi="Arial" w:cs="Arial"/>
          <w:b/>
          <w:sz w:val="16"/>
          <w:szCs w:val="16"/>
        </w:rPr>
      </w:pPr>
      <w:r w:rsidRPr="00393869">
        <w:rPr>
          <w:rFonts w:ascii="Arial" w:hAnsi="Arial" w:cs="Arial"/>
          <w:b/>
          <w:sz w:val="16"/>
          <w:szCs w:val="16"/>
        </w:rPr>
        <w:t>Глава муниципального района</w:t>
      </w:r>
      <w:r w:rsidRPr="00393869">
        <w:rPr>
          <w:rFonts w:ascii="Arial" w:hAnsi="Arial" w:cs="Arial"/>
          <w:b/>
          <w:sz w:val="16"/>
          <w:szCs w:val="16"/>
        </w:rPr>
        <w:tab/>
      </w:r>
      <w:r w:rsidRPr="00393869">
        <w:rPr>
          <w:rFonts w:ascii="Arial" w:hAnsi="Arial" w:cs="Arial"/>
          <w:b/>
          <w:sz w:val="16"/>
          <w:szCs w:val="16"/>
        </w:rPr>
        <w:tab/>
        <w:t>Ю.В.Стадэ</w:t>
      </w:r>
    </w:p>
    <w:p w:rsidR="00AF24F4" w:rsidRPr="00393869" w:rsidRDefault="00AF24F4" w:rsidP="00393869">
      <w:pPr>
        <w:tabs>
          <w:tab w:val="left" w:pos="5954"/>
        </w:tabs>
        <w:jc w:val="right"/>
        <w:rPr>
          <w:rFonts w:ascii="Arial" w:hAnsi="Arial" w:cs="Arial"/>
          <w:b/>
          <w:sz w:val="16"/>
          <w:szCs w:val="16"/>
        </w:rPr>
      </w:pPr>
    </w:p>
    <w:p w:rsidR="00225A9A" w:rsidRPr="00393869" w:rsidRDefault="00225A9A" w:rsidP="00393869">
      <w:pPr>
        <w:pStyle w:val="20"/>
        <w:rPr>
          <w:rFonts w:ascii="Arial" w:hAnsi="Arial" w:cs="Arial"/>
          <w:color w:val="000000"/>
          <w:sz w:val="16"/>
          <w:szCs w:val="16"/>
        </w:rPr>
      </w:pPr>
      <w:r w:rsidRPr="00393869">
        <w:rPr>
          <w:rFonts w:ascii="Arial" w:hAnsi="Arial" w:cs="Arial"/>
          <w:color w:val="000000"/>
          <w:sz w:val="16"/>
          <w:szCs w:val="16"/>
        </w:rPr>
        <w:t>АДМИНИСТРАЦИЯ ВАЛДАЙСКОГО МУНИЦИПАЛЬНОГО РАЙОНА</w:t>
      </w:r>
    </w:p>
    <w:p w:rsidR="00225A9A" w:rsidRPr="00393869" w:rsidRDefault="00225A9A" w:rsidP="00393869">
      <w:pPr>
        <w:pStyle w:val="3"/>
        <w:rPr>
          <w:rFonts w:ascii="Arial" w:hAnsi="Arial" w:cs="Arial"/>
          <w:sz w:val="16"/>
          <w:szCs w:val="16"/>
        </w:rPr>
      </w:pPr>
      <w:r w:rsidRPr="00393869">
        <w:rPr>
          <w:rFonts w:ascii="Arial" w:hAnsi="Arial" w:cs="Arial"/>
          <w:sz w:val="16"/>
          <w:szCs w:val="16"/>
        </w:rPr>
        <w:t>П О С Т А Н О В Л Е Н И Е</w:t>
      </w:r>
    </w:p>
    <w:p w:rsidR="00225A9A" w:rsidRPr="00393869" w:rsidRDefault="00225A9A" w:rsidP="00393869">
      <w:pPr>
        <w:jc w:val="center"/>
        <w:rPr>
          <w:rFonts w:ascii="Arial" w:hAnsi="Arial" w:cs="Arial"/>
          <w:sz w:val="16"/>
          <w:szCs w:val="16"/>
        </w:rPr>
      </w:pPr>
      <w:r w:rsidRPr="00393869">
        <w:rPr>
          <w:rFonts w:ascii="Arial" w:hAnsi="Arial" w:cs="Arial"/>
          <w:sz w:val="16"/>
          <w:szCs w:val="16"/>
        </w:rPr>
        <w:t>25.09.2023 № 1825</w:t>
      </w:r>
    </w:p>
    <w:p w:rsidR="00393869" w:rsidRDefault="00225A9A" w:rsidP="00393869">
      <w:pPr>
        <w:pStyle w:val="ConsPlusNormal"/>
        <w:ind w:firstLine="0"/>
        <w:jc w:val="center"/>
        <w:rPr>
          <w:b/>
          <w:sz w:val="16"/>
          <w:szCs w:val="16"/>
        </w:rPr>
      </w:pPr>
      <w:r w:rsidRPr="00393869">
        <w:rPr>
          <w:b/>
          <w:color w:val="000000"/>
          <w:sz w:val="16"/>
          <w:szCs w:val="16"/>
        </w:rPr>
        <w:t xml:space="preserve">Об утверждении </w:t>
      </w:r>
      <w:hyperlink w:anchor="P39">
        <w:r w:rsidRPr="00393869">
          <w:rPr>
            <w:b/>
            <w:sz w:val="16"/>
            <w:szCs w:val="16"/>
          </w:rPr>
          <w:t>Перечн</w:t>
        </w:r>
      </w:hyperlink>
      <w:r w:rsidRPr="00393869">
        <w:rPr>
          <w:b/>
          <w:sz w:val="16"/>
          <w:szCs w:val="16"/>
        </w:rPr>
        <w:t xml:space="preserve">я и </w:t>
      </w:r>
      <w:hyperlink w:anchor="P63">
        <w:r w:rsidRPr="00393869">
          <w:rPr>
            <w:b/>
            <w:sz w:val="16"/>
            <w:szCs w:val="16"/>
          </w:rPr>
          <w:t>Порядк</w:t>
        </w:r>
      </w:hyperlink>
      <w:r w:rsidRPr="00393869">
        <w:rPr>
          <w:b/>
          <w:sz w:val="16"/>
          <w:szCs w:val="16"/>
        </w:rPr>
        <w:t>а определения стоимости услуг, оказываемых по договорам о присоединении</w:t>
      </w:r>
    </w:p>
    <w:p w:rsidR="00393869" w:rsidRDefault="00225A9A" w:rsidP="00393869">
      <w:pPr>
        <w:pStyle w:val="ConsPlusNormal"/>
        <w:ind w:firstLine="0"/>
        <w:jc w:val="center"/>
        <w:rPr>
          <w:b/>
          <w:sz w:val="16"/>
          <w:szCs w:val="16"/>
        </w:rPr>
      </w:pPr>
      <w:r w:rsidRPr="00393869">
        <w:rPr>
          <w:b/>
          <w:sz w:val="16"/>
          <w:szCs w:val="16"/>
        </w:rPr>
        <w:t xml:space="preserve"> объектов дорожного сервиса к автомобильным дорогам общего пользования местного значения </w:t>
      </w:r>
    </w:p>
    <w:p w:rsidR="00225A9A" w:rsidRPr="00393869" w:rsidRDefault="00225A9A" w:rsidP="00393869">
      <w:pPr>
        <w:pStyle w:val="ConsPlusNormal"/>
        <w:ind w:firstLine="0"/>
        <w:jc w:val="center"/>
        <w:rPr>
          <w:b/>
          <w:sz w:val="16"/>
          <w:szCs w:val="16"/>
        </w:rPr>
      </w:pPr>
      <w:r w:rsidRPr="00393869">
        <w:rPr>
          <w:b/>
          <w:sz w:val="16"/>
          <w:szCs w:val="16"/>
        </w:rPr>
        <w:t>Валдайского муниципального района и Валдайского городского поселения</w:t>
      </w:r>
    </w:p>
    <w:p w:rsidR="00225A9A" w:rsidRPr="00393869" w:rsidRDefault="00225A9A" w:rsidP="00393869">
      <w:pPr>
        <w:pStyle w:val="ConsPlusNormal"/>
        <w:ind w:firstLine="709"/>
        <w:jc w:val="both"/>
        <w:rPr>
          <w:sz w:val="4"/>
          <w:szCs w:val="4"/>
        </w:rPr>
      </w:pPr>
    </w:p>
    <w:p w:rsidR="00225A9A" w:rsidRPr="00393869" w:rsidRDefault="00225A9A" w:rsidP="00393869">
      <w:pPr>
        <w:pStyle w:val="ConsPlusNormal"/>
        <w:ind w:firstLine="284"/>
        <w:jc w:val="both"/>
        <w:rPr>
          <w:b/>
          <w:sz w:val="16"/>
          <w:szCs w:val="16"/>
        </w:rPr>
      </w:pPr>
      <w:r w:rsidRPr="00393869">
        <w:rPr>
          <w:sz w:val="16"/>
          <w:szCs w:val="16"/>
        </w:rPr>
        <w:t xml:space="preserve">В соответствии с Федеральным </w:t>
      </w:r>
      <w:hyperlink r:id="rId9">
        <w:r w:rsidRPr="00393869">
          <w:rPr>
            <w:sz w:val="16"/>
            <w:szCs w:val="16"/>
          </w:rPr>
          <w:t>законом</w:t>
        </w:r>
      </w:hyperlink>
      <w:r w:rsidRPr="00393869">
        <w:rPr>
          <w:sz w:val="16"/>
          <w:szCs w:val="16"/>
        </w:rPr>
        <w:t xml:space="preserve"> от 6 октября 2003 года № 131-ФЗ «Об общих принципах организации местного самоуправления в Российской Федерации», </w:t>
      </w:r>
      <w:hyperlink r:id="rId10">
        <w:r w:rsidRPr="00393869">
          <w:rPr>
            <w:sz w:val="16"/>
            <w:szCs w:val="16"/>
          </w:rPr>
          <w:t>статьями 13</w:t>
        </w:r>
      </w:hyperlink>
      <w:r w:rsidRPr="00393869">
        <w:rPr>
          <w:sz w:val="16"/>
          <w:szCs w:val="16"/>
        </w:rPr>
        <w:t xml:space="preserve"> и </w:t>
      </w:r>
      <w:hyperlink r:id="rId11">
        <w:r w:rsidRPr="00393869">
          <w:rPr>
            <w:sz w:val="16"/>
            <w:szCs w:val="16"/>
          </w:rPr>
          <w:t>22</w:t>
        </w:r>
      </w:hyperlink>
      <w:r w:rsidRPr="00393869">
        <w:rPr>
          <w:sz w:val="16"/>
          <w:szCs w:val="16"/>
        </w:rPr>
        <w:t xml:space="preserve"> Федерального закона от 8 ноября 2007 года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Администрация Валдайского муниципального района </w:t>
      </w:r>
      <w:r w:rsidRPr="00393869">
        <w:rPr>
          <w:b/>
          <w:sz w:val="16"/>
          <w:szCs w:val="16"/>
        </w:rPr>
        <w:t>ПОСТАНОВЛЯЕТ:</w:t>
      </w:r>
    </w:p>
    <w:p w:rsidR="00225A9A" w:rsidRPr="00393869" w:rsidRDefault="00225A9A" w:rsidP="00393869">
      <w:pPr>
        <w:pStyle w:val="ConsPlusNormal"/>
        <w:ind w:firstLine="284"/>
        <w:jc w:val="both"/>
        <w:rPr>
          <w:sz w:val="16"/>
          <w:szCs w:val="16"/>
        </w:rPr>
      </w:pPr>
      <w:r w:rsidRPr="00393869">
        <w:rPr>
          <w:sz w:val="16"/>
          <w:szCs w:val="16"/>
        </w:rPr>
        <w:t xml:space="preserve">1. Утвердить прилагаемый </w:t>
      </w:r>
      <w:hyperlink w:anchor="P39">
        <w:r w:rsidRPr="00393869">
          <w:rPr>
            <w:sz w:val="16"/>
            <w:szCs w:val="16"/>
          </w:rPr>
          <w:t>Перечень</w:t>
        </w:r>
      </w:hyperlink>
      <w:r w:rsidRPr="00393869">
        <w:rPr>
          <w:sz w:val="16"/>
          <w:szCs w:val="16"/>
        </w:rPr>
        <w:t xml:space="preserve"> услуг, оказываемых по договорам о присоединении объектов дорожного сервиса к автомобильным дорогам общего пользования местного значения Валдайского муниципального района и Валдайского городского поселения.</w:t>
      </w:r>
    </w:p>
    <w:p w:rsidR="00225A9A" w:rsidRPr="00393869" w:rsidRDefault="00225A9A" w:rsidP="00393869">
      <w:pPr>
        <w:pStyle w:val="ConsPlusNormal"/>
        <w:ind w:firstLine="284"/>
        <w:jc w:val="both"/>
        <w:rPr>
          <w:sz w:val="16"/>
          <w:szCs w:val="16"/>
        </w:rPr>
      </w:pPr>
      <w:r w:rsidRPr="00393869">
        <w:rPr>
          <w:sz w:val="16"/>
          <w:szCs w:val="16"/>
        </w:rPr>
        <w:t xml:space="preserve">2. Утвердить прилагаемый </w:t>
      </w:r>
      <w:hyperlink w:anchor="P63">
        <w:r w:rsidRPr="00393869">
          <w:rPr>
            <w:sz w:val="16"/>
            <w:szCs w:val="16"/>
          </w:rPr>
          <w:t>Порядок</w:t>
        </w:r>
      </w:hyperlink>
      <w:r w:rsidRPr="00393869">
        <w:rPr>
          <w:sz w:val="16"/>
          <w:szCs w:val="16"/>
        </w:rPr>
        <w:t xml:space="preserve"> определения стоимости услуг, оказываемых по договорам о присоединении объектов дорожного сервиса к автомобильным дорогам общего пользования местного значения Валдайского муниципального района и Валдайского городского поселения.</w:t>
      </w:r>
    </w:p>
    <w:p w:rsidR="00225A9A" w:rsidRPr="00393869" w:rsidRDefault="00225A9A" w:rsidP="00393869">
      <w:pPr>
        <w:pStyle w:val="ConsPlusNormal"/>
        <w:ind w:firstLine="284"/>
        <w:jc w:val="both"/>
        <w:rPr>
          <w:sz w:val="16"/>
          <w:szCs w:val="16"/>
        </w:rPr>
      </w:pPr>
      <w:r w:rsidRPr="00393869">
        <w:rPr>
          <w:sz w:val="16"/>
          <w:szCs w:val="16"/>
        </w:rPr>
        <w:t xml:space="preserve">3. Утвердить прилагаемую примерную форму договора </w:t>
      </w:r>
      <w:r w:rsidRPr="00393869">
        <w:rPr>
          <w:rFonts w:eastAsia="Calibri"/>
          <w:sz w:val="16"/>
          <w:szCs w:val="16"/>
          <w:lang w:eastAsia="en-US"/>
        </w:rPr>
        <w:t>о присоединении объекта дорожного сервиса к автомобильной дороге общего пользования местного значения Валдайского муниципального района (Валдайского городского поселения)</w:t>
      </w:r>
      <w:r w:rsidRPr="00393869">
        <w:rPr>
          <w:sz w:val="16"/>
          <w:szCs w:val="16"/>
        </w:rPr>
        <w:t>.</w:t>
      </w:r>
    </w:p>
    <w:p w:rsidR="00225A9A" w:rsidRPr="00393869" w:rsidRDefault="00225A9A" w:rsidP="00393869">
      <w:pPr>
        <w:pStyle w:val="ConsPlusNormal"/>
        <w:ind w:firstLine="284"/>
        <w:jc w:val="both"/>
        <w:rPr>
          <w:sz w:val="16"/>
          <w:szCs w:val="16"/>
        </w:rPr>
      </w:pPr>
      <w:r w:rsidRPr="00393869">
        <w:rPr>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225A9A" w:rsidRPr="00393869" w:rsidRDefault="00225A9A" w:rsidP="00393869">
      <w:pPr>
        <w:jc w:val="both"/>
        <w:rPr>
          <w:rFonts w:ascii="Arial" w:hAnsi="Arial" w:cs="Arial"/>
          <w:b/>
          <w:sz w:val="16"/>
          <w:szCs w:val="16"/>
        </w:rPr>
      </w:pPr>
      <w:r w:rsidRPr="00393869">
        <w:rPr>
          <w:rFonts w:ascii="Arial" w:hAnsi="Arial" w:cs="Arial"/>
          <w:b/>
          <w:sz w:val="16"/>
          <w:szCs w:val="16"/>
        </w:rPr>
        <w:t>Глава муниципального района</w:t>
      </w:r>
      <w:r w:rsidRPr="00393869">
        <w:rPr>
          <w:rFonts w:ascii="Arial" w:hAnsi="Arial" w:cs="Arial"/>
          <w:b/>
          <w:sz w:val="16"/>
          <w:szCs w:val="16"/>
        </w:rPr>
        <w:tab/>
      </w:r>
      <w:r w:rsidRPr="00393869">
        <w:rPr>
          <w:rFonts w:ascii="Arial" w:hAnsi="Arial" w:cs="Arial"/>
          <w:b/>
          <w:sz w:val="16"/>
          <w:szCs w:val="16"/>
        </w:rPr>
        <w:tab/>
        <w:t>Ю.В.Стадэ</w:t>
      </w:r>
    </w:p>
    <w:p w:rsidR="00225A9A" w:rsidRPr="00393869" w:rsidRDefault="00225A9A" w:rsidP="00325EA8">
      <w:pPr>
        <w:ind w:left="9072"/>
        <w:jc w:val="center"/>
        <w:rPr>
          <w:rFonts w:ascii="Arial" w:hAnsi="Arial" w:cs="Arial"/>
          <w:sz w:val="12"/>
          <w:szCs w:val="12"/>
        </w:rPr>
      </w:pPr>
      <w:r w:rsidRPr="00393869">
        <w:rPr>
          <w:rFonts w:ascii="Arial" w:hAnsi="Arial" w:cs="Arial"/>
          <w:sz w:val="12"/>
          <w:szCs w:val="12"/>
        </w:rPr>
        <w:t>УТВЕРЖДЕН</w:t>
      </w:r>
    </w:p>
    <w:p w:rsidR="00225A9A" w:rsidRPr="00393869" w:rsidRDefault="00225A9A" w:rsidP="00325EA8">
      <w:pPr>
        <w:ind w:left="9072"/>
        <w:jc w:val="center"/>
        <w:rPr>
          <w:rFonts w:ascii="Arial" w:hAnsi="Arial" w:cs="Arial"/>
          <w:sz w:val="12"/>
          <w:szCs w:val="12"/>
        </w:rPr>
      </w:pPr>
      <w:r w:rsidRPr="00393869">
        <w:rPr>
          <w:rFonts w:ascii="Arial" w:hAnsi="Arial" w:cs="Arial"/>
          <w:sz w:val="12"/>
          <w:szCs w:val="12"/>
        </w:rPr>
        <w:t>постановлением Администрации</w:t>
      </w:r>
    </w:p>
    <w:p w:rsidR="00225A9A" w:rsidRPr="00393869" w:rsidRDefault="00225A9A" w:rsidP="00325EA8">
      <w:pPr>
        <w:ind w:left="9072"/>
        <w:jc w:val="center"/>
        <w:rPr>
          <w:rFonts w:ascii="Arial" w:hAnsi="Arial" w:cs="Arial"/>
          <w:sz w:val="12"/>
          <w:szCs w:val="12"/>
        </w:rPr>
      </w:pPr>
      <w:r w:rsidRPr="00393869">
        <w:rPr>
          <w:rFonts w:ascii="Arial" w:hAnsi="Arial" w:cs="Arial"/>
          <w:sz w:val="12"/>
          <w:szCs w:val="12"/>
        </w:rPr>
        <w:t>муниципального района</w:t>
      </w:r>
    </w:p>
    <w:p w:rsidR="00225A9A" w:rsidRPr="00393869" w:rsidRDefault="00225A9A" w:rsidP="00325EA8">
      <w:pPr>
        <w:ind w:left="9072"/>
        <w:jc w:val="center"/>
        <w:rPr>
          <w:rFonts w:ascii="Arial" w:hAnsi="Arial" w:cs="Arial"/>
          <w:sz w:val="12"/>
          <w:szCs w:val="12"/>
        </w:rPr>
      </w:pPr>
      <w:r w:rsidRPr="00393869">
        <w:rPr>
          <w:rFonts w:ascii="Arial" w:hAnsi="Arial" w:cs="Arial"/>
          <w:sz w:val="12"/>
          <w:szCs w:val="12"/>
        </w:rPr>
        <w:t>от 25.09.2023 № 1825</w:t>
      </w:r>
    </w:p>
    <w:p w:rsidR="00225A9A" w:rsidRPr="00393869" w:rsidRDefault="00225A9A" w:rsidP="00393869">
      <w:pPr>
        <w:pStyle w:val="ConsPlusTitle"/>
        <w:jc w:val="center"/>
        <w:rPr>
          <w:rFonts w:ascii="Arial" w:hAnsi="Arial" w:cs="Arial"/>
          <w:sz w:val="16"/>
          <w:szCs w:val="16"/>
        </w:rPr>
      </w:pPr>
      <w:bookmarkStart w:id="8" w:name="P39"/>
      <w:bookmarkEnd w:id="8"/>
      <w:r w:rsidRPr="00393869">
        <w:rPr>
          <w:rFonts w:ascii="Arial" w:hAnsi="Arial" w:cs="Arial"/>
          <w:sz w:val="16"/>
          <w:szCs w:val="16"/>
        </w:rPr>
        <w:t xml:space="preserve">ПЕРЕЧЕНЬ </w:t>
      </w:r>
    </w:p>
    <w:p w:rsidR="000F67D6" w:rsidRDefault="00225A9A" w:rsidP="00393869">
      <w:pPr>
        <w:pStyle w:val="ConsPlusTitle"/>
        <w:jc w:val="center"/>
        <w:rPr>
          <w:rFonts w:ascii="Arial" w:hAnsi="Arial" w:cs="Arial"/>
          <w:sz w:val="16"/>
          <w:szCs w:val="16"/>
        </w:rPr>
      </w:pPr>
      <w:r w:rsidRPr="00393869">
        <w:rPr>
          <w:rFonts w:ascii="Arial" w:hAnsi="Arial" w:cs="Arial"/>
          <w:sz w:val="16"/>
          <w:szCs w:val="16"/>
        </w:rPr>
        <w:t>услуг, оказываемых по договорам о присоединении</w:t>
      </w:r>
      <w:r w:rsidR="000F67D6">
        <w:rPr>
          <w:rFonts w:ascii="Arial" w:hAnsi="Arial" w:cs="Arial"/>
          <w:sz w:val="16"/>
          <w:szCs w:val="16"/>
        </w:rPr>
        <w:t xml:space="preserve"> </w:t>
      </w:r>
      <w:r w:rsidRPr="00393869">
        <w:rPr>
          <w:rFonts w:ascii="Arial" w:hAnsi="Arial" w:cs="Arial"/>
          <w:sz w:val="16"/>
          <w:szCs w:val="16"/>
        </w:rPr>
        <w:t xml:space="preserve">объектов дорожного сервиса к автомобильным дорогам </w:t>
      </w:r>
    </w:p>
    <w:p w:rsidR="00225A9A" w:rsidRPr="00393869" w:rsidRDefault="00225A9A" w:rsidP="00393869">
      <w:pPr>
        <w:pStyle w:val="ConsPlusTitle"/>
        <w:jc w:val="center"/>
        <w:rPr>
          <w:rFonts w:ascii="Arial" w:hAnsi="Arial" w:cs="Arial"/>
          <w:sz w:val="16"/>
          <w:szCs w:val="16"/>
        </w:rPr>
      </w:pPr>
      <w:r w:rsidRPr="00393869">
        <w:rPr>
          <w:rFonts w:ascii="Arial" w:hAnsi="Arial" w:cs="Arial"/>
          <w:sz w:val="16"/>
          <w:szCs w:val="16"/>
        </w:rPr>
        <w:t>общего пользования местного значения</w:t>
      </w:r>
      <w:r w:rsidR="000F67D6">
        <w:rPr>
          <w:rFonts w:ascii="Arial" w:hAnsi="Arial" w:cs="Arial"/>
          <w:sz w:val="16"/>
          <w:szCs w:val="16"/>
        </w:rPr>
        <w:t xml:space="preserve"> </w:t>
      </w:r>
      <w:r w:rsidRPr="00393869">
        <w:rPr>
          <w:rFonts w:ascii="Arial" w:hAnsi="Arial" w:cs="Arial"/>
          <w:sz w:val="16"/>
          <w:szCs w:val="16"/>
        </w:rPr>
        <w:t>Валдайского муниципального района и Валдайского городского поселения</w:t>
      </w:r>
    </w:p>
    <w:p w:rsidR="00225A9A" w:rsidRPr="00393869" w:rsidRDefault="00225A9A" w:rsidP="001F7C5D">
      <w:pPr>
        <w:pStyle w:val="ConsPlusNormal"/>
        <w:ind w:firstLine="284"/>
        <w:jc w:val="both"/>
        <w:rPr>
          <w:sz w:val="16"/>
          <w:szCs w:val="16"/>
        </w:rPr>
      </w:pPr>
      <w:r w:rsidRPr="00393869">
        <w:rPr>
          <w:sz w:val="16"/>
          <w:szCs w:val="16"/>
        </w:rPr>
        <w:t>1. Комитет жилищно-коммунального хозяйства и дорожной деятельности Администрации Валдайского муниципального района (далее – комитет) на основании договора о присоединении объекта дорожного сервиса к автомобильной дороге оказывает лицу, заинтересованному в присоединении объекта дорожного сервиса к автомобильной дороге общего пользования местного значения Валдайского муниципального района и Валдайского городского поселения (далее – автомобильная дорога общего пользования местного значения), следующий объем услуг:</w:t>
      </w:r>
    </w:p>
    <w:p w:rsidR="00225A9A" w:rsidRPr="00393869" w:rsidRDefault="00225A9A" w:rsidP="001F7C5D">
      <w:pPr>
        <w:autoSpaceDE w:val="0"/>
        <w:autoSpaceDN w:val="0"/>
        <w:adjustRightInd w:val="0"/>
        <w:ind w:firstLine="284"/>
        <w:jc w:val="both"/>
        <w:rPr>
          <w:rFonts w:ascii="Arial" w:eastAsia="Calibri" w:hAnsi="Arial" w:cs="Arial"/>
          <w:sz w:val="16"/>
          <w:szCs w:val="16"/>
          <w:lang w:eastAsia="en-US"/>
        </w:rPr>
      </w:pPr>
      <w:r w:rsidRPr="00393869">
        <w:rPr>
          <w:rFonts w:ascii="Arial" w:eastAsia="Calibri" w:hAnsi="Arial" w:cs="Arial"/>
          <w:sz w:val="16"/>
          <w:szCs w:val="16"/>
          <w:lang w:eastAsia="en-US"/>
        </w:rPr>
        <w:t>1.1. Согласование размещения объектов дорожного сервиса к автомобильным дорогам общего пользования местного значения;</w:t>
      </w:r>
    </w:p>
    <w:p w:rsidR="00225A9A" w:rsidRPr="00393869" w:rsidRDefault="00225A9A" w:rsidP="001F7C5D">
      <w:pPr>
        <w:autoSpaceDE w:val="0"/>
        <w:autoSpaceDN w:val="0"/>
        <w:adjustRightInd w:val="0"/>
        <w:ind w:firstLine="284"/>
        <w:jc w:val="both"/>
        <w:rPr>
          <w:rFonts w:ascii="Arial" w:eastAsia="Calibri" w:hAnsi="Arial" w:cs="Arial"/>
          <w:sz w:val="16"/>
          <w:szCs w:val="16"/>
          <w:lang w:eastAsia="en-US"/>
        </w:rPr>
      </w:pPr>
      <w:r w:rsidRPr="00393869">
        <w:rPr>
          <w:rFonts w:ascii="Arial" w:eastAsia="Calibri" w:hAnsi="Arial" w:cs="Arial"/>
          <w:sz w:val="16"/>
          <w:szCs w:val="16"/>
          <w:lang w:eastAsia="en-US"/>
        </w:rPr>
        <w:t>1.2. Разработка технических требований и условий размещения объектов дорожного сервиса к автомобильным дорогам;</w:t>
      </w:r>
    </w:p>
    <w:p w:rsidR="00225A9A" w:rsidRPr="00393869" w:rsidRDefault="00225A9A" w:rsidP="001F7C5D">
      <w:pPr>
        <w:autoSpaceDE w:val="0"/>
        <w:autoSpaceDN w:val="0"/>
        <w:adjustRightInd w:val="0"/>
        <w:ind w:firstLine="284"/>
        <w:jc w:val="both"/>
        <w:rPr>
          <w:rFonts w:ascii="Arial" w:eastAsia="Calibri" w:hAnsi="Arial" w:cs="Arial"/>
          <w:sz w:val="16"/>
          <w:szCs w:val="16"/>
          <w:lang w:eastAsia="en-US"/>
        </w:rPr>
      </w:pPr>
      <w:r w:rsidRPr="00393869">
        <w:rPr>
          <w:rFonts w:ascii="Arial" w:eastAsia="Calibri" w:hAnsi="Arial" w:cs="Arial"/>
          <w:sz w:val="16"/>
          <w:szCs w:val="16"/>
          <w:lang w:eastAsia="en-US"/>
        </w:rPr>
        <w:t>1.3. Согласование проектной документации по размещению объектов дорожного сервиса в пределах полосы отвода и придорожных полос автомобильных дорог;</w:t>
      </w:r>
    </w:p>
    <w:p w:rsidR="00225A9A" w:rsidRPr="00393869" w:rsidRDefault="00225A9A" w:rsidP="001F7C5D">
      <w:pPr>
        <w:autoSpaceDE w:val="0"/>
        <w:autoSpaceDN w:val="0"/>
        <w:adjustRightInd w:val="0"/>
        <w:ind w:firstLine="284"/>
        <w:jc w:val="both"/>
        <w:rPr>
          <w:rFonts w:ascii="Arial" w:eastAsia="Calibri" w:hAnsi="Arial" w:cs="Arial"/>
          <w:sz w:val="16"/>
          <w:szCs w:val="16"/>
          <w:lang w:eastAsia="en-US"/>
        </w:rPr>
      </w:pPr>
      <w:r w:rsidRPr="00393869">
        <w:rPr>
          <w:rFonts w:ascii="Arial" w:eastAsia="Calibri" w:hAnsi="Arial" w:cs="Arial"/>
          <w:sz w:val="16"/>
          <w:szCs w:val="16"/>
          <w:lang w:eastAsia="en-US"/>
        </w:rPr>
        <w:t>1.4. Внесение изменений в техническую документацию соответствующих автомобильных дорог;</w:t>
      </w:r>
    </w:p>
    <w:p w:rsidR="00225A9A" w:rsidRPr="00393869" w:rsidRDefault="00225A9A" w:rsidP="001F7C5D">
      <w:pPr>
        <w:autoSpaceDE w:val="0"/>
        <w:autoSpaceDN w:val="0"/>
        <w:adjustRightInd w:val="0"/>
        <w:ind w:firstLine="284"/>
        <w:jc w:val="both"/>
        <w:rPr>
          <w:rFonts w:ascii="Arial" w:eastAsia="Calibri" w:hAnsi="Arial" w:cs="Arial"/>
          <w:sz w:val="16"/>
          <w:szCs w:val="16"/>
          <w:lang w:eastAsia="en-US"/>
        </w:rPr>
      </w:pPr>
      <w:r w:rsidRPr="00393869">
        <w:rPr>
          <w:rFonts w:ascii="Arial" w:eastAsia="Calibri" w:hAnsi="Arial" w:cs="Arial"/>
          <w:sz w:val="16"/>
          <w:szCs w:val="16"/>
          <w:lang w:eastAsia="en-US"/>
        </w:rPr>
        <w:t>1.5. Выезд специалиста балансодержателя автомобильной дороги на место размещения объекта дорожного сервиса в целях мониторинга соблюдения выполнения выданных технических условий и требований;</w:t>
      </w:r>
    </w:p>
    <w:p w:rsidR="00225A9A" w:rsidRPr="00393869" w:rsidRDefault="00225A9A" w:rsidP="001F7C5D">
      <w:pPr>
        <w:autoSpaceDE w:val="0"/>
        <w:autoSpaceDN w:val="0"/>
        <w:adjustRightInd w:val="0"/>
        <w:ind w:firstLine="284"/>
        <w:jc w:val="both"/>
        <w:rPr>
          <w:rFonts w:ascii="Arial" w:eastAsia="Calibri" w:hAnsi="Arial" w:cs="Arial"/>
          <w:sz w:val="16"/>
          <w:szCs w:val="16"/>
          <w:lang w:eastAsia="en-US"/>
        </w:rPr>
      </w:pPr>
      <w:r w:rsidRPr="00393869">
        <w:rPr>
          <w:rFonts w:ascii="Arial" w:eastAsia="Calibri" w:hAnsi="Arial" w:cs="Arial"/>
          <w:sz w:val="16"/>
          <w:szCs w:val="16"/>
          <w:lang w:eastAsia="en-US"/>
        </w:rPr>
        <w:t>1.6. Заключение договора на присоединение объекта дорожного сервиса к автомобильной дороге общего пользования местного значения;</w:t>
      </w:r>
    </w:p>
    <w:p w:rsidR="00225A9A" w:rsidRPr="00393869" w:rsidRDefault="00225A9A" w:rsidP="001F7C5D">
      <w:pPr>
        <w:autoSpaceDE w:val="0"/>
        <w:autoSpaceDN w:val="0"/>
        <w:adjustRightInd w:val="0"/>
        <w:ind w:firstLine="284"/>
        <w:jc w:val="both"/>
        <w:rPr>
          <w:rFonts w:ascii="Arial" w:eastAsia="Calibri" w:hAnsi="Arial" w:cs="Arial"/>
          <w:sz w:val="16"/>
          <w:szCs w:val="16"/>
          <w:lang w:eastAsia="en-US"/>
        </w:rPr>
      </w:pPr>
      <w:r w:rsidRPr="00393869">
        <w:rPr>
          <w:rFonts w:ascii="Arial" w:eastAsia="Calibri" w:hAnsi="Arial" w:cs="Arial"/>
          <w:sz w:val="16"/>
          <w:szCs w:val="16"/>
          <w:lang w:eastAsia="en-US"/>
        </w:rPr>
        <w:t>1.7. Внесение изменений в проекты организации дорожного движения на соответствующих автомобильных дорогах.</w:t>
      </w:r>
    </w:p>
    <w:p w:rsidR="00225A9A" w:rsidRPr="00393869" w:rsidRDefault="00225A9A" w:rsidP="001F7C5D">
      <w:pPr>
        <w:autoSpaceDE w:val="0"/>
        <w:autoSpaceDN w:val="0"/>
        <w:adjustRightInd w:val="0"/>
        <w:ind w:firstLine="284"/>
        <w:jc w:val="both"/>
        <w:rPr>
          <w:rFonts w:ascii="Arial" w:eastAsia="Calibri" w:hAnsi="Arial" w:cs="Arial"/>
          <w:sz w:val="16"/>
          <w:szCs w:val="16"/>
          <w:lang w:eastAsia="en-US"/>
        </w:rPr>
      </w:pPr>
      <w:r w:rsidRPr="00393869">
        <w:rPr>
          <w:rFonts w:ascii="Arial" w:eastAsia="Calibri" w:hAnsi="Arial" w:cs="Arial"/>
          <w:sz w:val="16"/>
          <w:szCs w:val="16"/>
          <w:lang w:eastAsia="en-US"/>
        </w:rPr>
        <w:t xml:space="preserve">2. Присоединение объекта дорожного сервиса к автомобильным дорогам общего пользования местного значения осуществляется на основании договора о присоединении соответствующего объекта дорожного сервиса к автомобильной дороге общего пользования местного значения (далее – договор). Договор заключается между Администрацией </w:t>
      </w:r>
      <w:r w:rsidRPr="00393869">
        <w:rPr>
          <w:rFonts w:ascii="Arial" w:hAnsi="Arial" w:cs="Arial"/>
          <w:sz w:val="16"/>
          <w:szCs w:val="16"/>
        </w:rPr>
        <w:t xml:space="preserve">Валдайского муниципального </w:t>
      </w:r>
      <w:r w:rsidRPr="00393869">
        <w:rPr>
          <w:rFonts w:ascii="Arial" w:eastAsia="Calibri" w:hAnsi="Arial" w:cs="Arial"/>
          <w:sz w:val="16"/>
          <w:szCs w:val="16"/>
          <w:lang w:eastAsia="en-US"/>
        </w:rPr>
        <w:t>района и правообладателем земельного участка – лицом, осуществляющим строительство и (или) реконструкцию объекта (далее – застройщик).</w:t>
      </w:r>
    </w:p>
    <w:p w:rsidR="00225A9A" w:rsidRPr="00393869" w:rsidRDefault="00225A9A" w:rsidP="001F7C5D">
      <w:pPr>
        <w:autoSpaceDE w:val="0"/>
        <w:autoSpaceDN w:val="0"/>
        <w:adjustRightInd w:val="0"/>
        <w:ind w:firstLine="284"/>
        <w:jc w:val="both"/>
        <w:rPr>
          <w:rFonts w:ascii="Arial" w:eastAsia="Calibri" w:hAnsi="Arial" w:cs="Arial"/>
          <w:sz w:val="16"/>
          <w:szCs w:val="16"/>
          <w:lang w:eastAsia="en-US"/>
        </w:rPr>
      </w:pPr>
      <w:r w:rsidRPr="00393869">
        <w:rPr>
          <w:rFonts w:ascii="Arial" w:eastAsia="Calibri" w:hAnsi="Arial" w:cs="Arial"/>
          <w:sz w:val="16"/>
          <w:szCs w:val="16"/>
          <w:lang w:eastAsia="en-US"/>
        </w:rPr>
        <w:t>3. Застройщик подает заявку в письменной форме на получение технических условий на присоединение объекта дорожного сервиса к автомобильным дорогам общего пользования местного значения (далее – заявка) с приложением документов, подтверждающих права владения и пользования земельным участком, а также технико-экономические характеристики объекта дорожного сервиса. Заявка рассматривается в течение 14 дней, по результатам рассмотрения застройщику в письменной форме направляется сообщение о согласии на присоединение либо мотивированный отказ. При положительном решении заключается договор на присоединение объекта дорожного сервиса к дороге.</w:t>
      </w:r>
    </w:p>
    <w:p w:rsidR="00225A9A" w:rsidRPr="00393869" w:rsidRDefault="00225A9A" w:rsidP="001F7C5D">
      <w:pPr>
        <w:autoSpaceDE w:val="0"/>
        <w:autoSpaceDN w:val="0"/>
        <w:adjustRightInd w:val="0"/>
        <w:ind w:firstLine="284"/>
        <w:jc w:val="both"/>
        <w:rPr>
          <w:rFonts w:ascii="Arial" w:eastAsia="Calibri" w:hAnsi="Arial" w:cs="Arial"/>
          <w:sz w:val="16"/>
          <w:szCs w:val="16"/>
          <w:lang w:eastAsia="en-US"/>
        </w:rPr>
      </w:pPr>
      <w:r w:rsidRPr="00393869">
        <w:rPr>
          <w:rFonts w:ascii="Arial" w:eastAsia="Calibri" w:hAnsi="Arial" w:cs="Arial"/>
          <w:sz w:val="16"/>
          <w:szCs w:val="16"/>
          <w:lang w:eastAsia="en-US"/>
        </w:rPr>
        <w:t>4. Основаниями для отказа в заключении договора по результатам рассмотрения заявки являются:</w:t>
      </w:r>
    </w:p>
    <w:p w:rsidR="00225A9A" w:rsidRPr="00393869" w:rsidRDefault="00225A9A" w:rsidP="001F7C5D">
      <w:pPr>
        <w:autoSpaceDE w:val="0"/>
        <w:autoSpaceDN w:val="0"/>
        <w:adjustRightInd w:val="0"/>
        <w:ind w:firstLine="284"/>
        <w:jc w:val="both"/>
        <w:rPr>
          <w:rFonts w:ascii="Arial" w:eastAsia="Calibri" w:hAnsi="Arial" w:cs="Arial"/>
          <w:sz w:val="16"/>
          <w:szCs w:val="16"/>
          <w:lang w:eastAsia="en-US"/>
        </w:rPr>
      </w:pPr>
      <w:r w:rsidRPr="00393869">
        <w:rPr>
          <w:rFonts w:ascii="Arial" w:eastAsia="Calibri" w:hAnsi="Arial" w:cs="Arial"/>
          <w:sz w:val="16"/>
          <w:szCs w:val="16"/>
          <w:lang w:eastAsia="en-US"/>
        </w:rPr>
        <w:t>4.1. Подача заявки неуполномоченным лицом;</w:t>
      </w:r>
    </w:p>
    <w:p w:rsidR="00225A9A" w:rsidRPr="00393869" w:rsidRDefault="00225A9A" w:rsidP="001F7C5D">
      <w:pPr>
        <w:autoSpaceDE w:val="0"/>
        <w:autoSpaceDN w:val="0"/>
        <w:adjustRightInd w:val="0"/>
        <w:ind w:firstLine="284"/>
        <w:jc w:val="both"/>
        <w:rPr>
          <w:rFonts w:ascii="Arial" w:eastAsia="Calibri" w:hAnsi="Arial" w:cs="Arial"/>
          <w:sz w:val="16"/>
          <w:szCs w:val="16"/>
          <w:lang w:eastAsia="en-US"/>
        </w:rPr>
      </w:pPr>
      <w:r w:rsidRPr="00393869">
        <w:rPr>
          <w:rFonts w:ascii="Arial" w:eastAsia="Calibri" w:hAnsi="Arial" w:cs="Arial"/>
          <w:sz w:val="16"/>
          <w:szCs w:val="16"/>
          <w:lang w:eastAsia="en-US"/>
        </w:rPr>
        <w:t>4.2. Предоставление документов к заявке в неполном объеме;</w:t>
      </w:r>
    </w:p>
    <w:p w:rsidR="00225A9A" w:rsidRPr="00393869" w:rsidRDefault="00225A9A" w:rsidP="001F7C5D">
      <w:pPr>
        <w:autoSpaceDE w:val="0"/>
        <w:autoSpaceDN w:val="0"/>
        <w:adjustRightInd w:val="0"/>
        <w:ind w:firstLine="284"/>
        <w:jc w:val="both"/>
        <w:rPr>
          <w:rFonts w:ascii="Arial" w:eastAsia="Calibri" w:hAnsi="Arial" w:cs="Arial"/>
          <w:sz w:val="16"/>
          <w:szCs w:val="16"/>
          <w:lang w:eastAsia="en-US"/>
        </w:rPr>
      </w:pPr>
      <w:r w:rsidRPr="00393869">
        <w:rPr>
          <w:rFonts w:ascii="Arial" w:eastAsia="Calibri" w:hAnsi="Arial" w:cs="Arial"/>
          <w:sz w:val="16"/>
          <w:szCs w:val="16"/>
          <w:lang w:eastAsia="en-US"/>
        </w:rPr>
        <w:t>4.3. Наличие в заявке и (или) приложенных документах недостоверных сведений;</w:t>
      </w:r>
    </w:p>
    <w:p w:rsidR="00225A9A" w:rsidRPr="00393869" w:rsidRDefault="00225A9A" w:rsidP="001F7C5D">
      <w:pPr>
        <w:autoSpaceDE w:val="0"/>
        <w:autoSpaceDN w:val="0"/>
        <w:adjustRightInd w:val="0"/>
        <w:ind w:firstLine="284"/>
        <w:jc w:val="both"/>
        <w:rPr>
          <w:rFonts w:ascii="Arial" w:eastAsia="Calibri" w:hAnsi="Arial" w:cs="Arial"/>
          <w:sz w:val="16"/>
          <w:szCs w:val="16"/>
          <w:lang w:eastAsia="en-US"/>
        </w:rPr>
      </w:pPr>
      <w:r w:rsidRPr="00393869">
        <w:rPr>
          <w:rFonts w:ascii="Arial" w:eastAsia="Calibri" w:hAnsi="Arial" w:cs="Arial"/>
          <w:sz w:val="16"/>
          <w:szCs w:val="16"/>
          <w:lang w:eastAsia="en-US"/>
        </w:rPr>
        <w:t>4.4. Отсутствие возможности присоединения объекта дорожного сервиса на выбранном участке автомобильной дороги общего пользования местного значения.</w:t>
      </w:r>
    </w:p>
    <w:p w:rsidR="00225A9A" w:rsidRPr="00393869" w:rsidRDefault="00225A9A" w:rsidP="001F7C5D">
      <w:pPr>
        <w:autoSpaceDE w:val="0"/>
        <w:autoSpaceDN w:val="0"/>
        <w:adjustRightInd w:val="0"/>
        <w:ind w:firstLine="284"/>
        <w:jc w:val="both"/>
        <w:rPr>
          <w:rFonts w:ascii="Arial" w:eastAsia="Calibri" w:hAnsi="Arial" w:cs="Arial"/>
          <w:sz w:val="16"/>
          <w:szCs w:val="16"/>
          <w:lang w:eastAsia="en-US"/>
        </w:rPr>
      </w:pPr>
      <w:r w:rsidRPr="00393869">
        <w:rPr>
          <w:rFonts w:ascii="Arial" w:eastAsia="Calibri" w:hAnsi="Arial" w:cs="Arial"/>
          <w:sz w:val="16"/>
          <w:szCs w:val="16"/>
          <w:lang w:eastAsia="en-US"/>
        </w:rPr>
        <w:t>5. Срок выполнения работ по договору после его заключения составляет 15 рабочих дней. В случае, если для выполнения работ по договору требуется заключение муниципального контракта и получение результата работ по нему, срок договора присоединения объекта дорожного сервиса продлевается на срок выполнения работ по муниципальному контракту.</w:t>
      </w:r>
    </w:p>
    <w:p w:rsidR="00225A9A" w:rsidRPr="00393869" w:rsidRDefault="00225A9A" w:rsidP="001F7C5D">
      <w:pPr>
        <w:autoSpaceDE w:val="0"/>
        <w:autoSpaceDN w:val="0"/>
        <w:adjustRightInd w:val="0"/>
        <w:ind w:firstLine="284"/>
        <w:jc w:val="both"/>
        <w:rPr>
          <w:rFonts w:ascii="Arial" w:hAnsi="Arial" w:cs="Arial"/>
          <w:sz w:val="16"/>
          <w:szCs w:val="16"/>
        </w:rPr>
      </w:pPr>
      <w:r w:rsidRPr="00393869">
        <w:rPr>
          <w:rFonts w:ascii="Arial" w:eastAsia="Calibri" w:hAnsi="Arial" w:cs="Arial"/>
          <w:sz w:val="16"/>
          <w:szCs w:val="16"/>
          <w:lang w:eastAsia="en-US"/>
        </w:rPr>
        <w:t>6. Средства, полученные от оказания услуг по присоединению объектов дорожного сервиса к автомобильным дорогам, подлежат зачислению в бюджет Валдайского муниципального района или Валдайского городского поселения.</w:t>
      </w:r>
    </w:p>
    <w:p w:rsidR="00225A9A" w:rsidRPr="0019740F" w:rsidRDefault="00225A9A" w:rsidP="0019740F">
      <w:pPr>
        <w:ind w:left="9072"/>
        <w:jc w:val="center"/>
        <w:rPr>
          <w:rFonts w:ascii="Arial" w:hAnsi="Arial" w:cs="Arial"/>
          <w:sz w:val="12"/>
          <w:szCs w:val="12"/>
        </w:rPr>
      </w:pPr>
      <w:r w:rsidRPr="0019740F">
        <w:rPr>
          <w:rFonts w:ascii="Arial" w:hAnsi="Arial" w:cs="Arial"/>
          <w:sz w:val="12"/>
          <w:szCs w:val="12"/>
        </w:rPr>
        <w:t>УТВЕРЖДЕН</w:t>
      </w:r>
    </w:p>
    <w:p w:rsidR="00225A9A" w:rsidRPr="0019740F" w:rsidRDefault="00225A9A" w:rsidP="0019740F">
      <w:pPr>
        <w:ind w:left="9072"/>
        <w:jc w:val="center"/>
        <w:rPr>
          <w:rFonts w:ascii="Arial" w:hAnsi="Arial" w:cs="Arial"/>
          <w:sz w:val="12"/>
          <w:szCs w:val="12"/>
        </w:rPr>
      </w:pPr>
      <w:r w:rsidRPr="0019740F">
        <w:rPr>
          <w:rFonts w:ascii="Arial" w:hAnsi="Arial" w:cs="Arial"/>
          <w:sz w:val="12"/>
          <w:szCs w:val="12"/>
        </w:rPr>
        <w:t>постановлением Администрации</w:t>
      </w:r>
    </w:p>
    <w:p w:rsidR="00225A9A" w:rsidRPr="0019740F" w:rsidRDefault="00225A9A" w:rsidP="0019740F">
      <w:pPr>
        <w:ind w:left="9072"/>
        <w:jc w:val="center"/>
        <w:rPr>
          <w:rFonts w:ascii="Arial" w:hAnsi="Arial" w:cs="Arial"/>
          <w:sz w:val="12"/>
          <w:szCs w:val="12"/>
        </w:rPr>
      </w:pPr>
      <w:r w:rsidRPr="0019740F">
        <w:rPr>
          <w:rFonts w:ascii="Arial" w:hAnsi="Arial" w:cs="Arial"/>
          <w:sz w:val="12"/>
          <w:szCs w:val="12"/>
        </w:rPr>
        <w:t>муниципального района</w:t>
      </w:r>
    </w:p>
    <w:p w:rsidR="00225A9A" w:rsidRPr="0019740F" w:rsidRDefault="00225A9A" w:rsidP="0019740F">
      <w:pPr>
        <w:ind w:left="9072"/>
        <w:jc w:val="center"/>
        <w:rPr>
          <w:rFonts w:ascii="Arial" w:hAnsi="Arial" w:cs="Arial"/>
          <w:sz w:val="12"/>
          <w:szCs w:val="12"/>
        </w:rPr>
      </w:pPr>
      <w:r w:rsidRPr="0019740F">
        <w:rPr>
          <w:rFonts w:ascii="Arial" w:hAnsi="Arial" w:cs="Arial"/>
          <w:sz w:val="12"/>
          <w:szCs w:val="12"/>
        </w:rPr>
        <w:t>от 25.09.2023 № 1825</w:t>
      </w:r>
    </w:p>
    <w:bookmarkStart w:id="9" w:name="P63"/>
    <w:bookmarkEnd w:id="9"/>
    <w:p w:rsidR="00225A9A" w:rsidRPr="00393869" w:rsidRDefault="00CE7BAF" w:rsidP="00393869">
      <w:pPr>
        <w:pStyle w:val="ConsPlusNormal"/>
        <w:ind w:firstLine="0"/>
        <w:jc w:val="center"/>
        <w:rPr>
          <w:b/>
          <w:sz w:val="16"/>
          <w:szCs w:val="16"/>
        </w:rPr>
      </w:pPr>
      <w:r w:rsidRPr="00393869">
        <w:rPr>
          <w:b/>
          <w:sz w:val="16"/>
          <w:szCs w:val="16"/>
        </w:rPr>
        <w:fldChar w:fldCharType="begin"/>
      </w:r>
      <w:r w:rsidR="00225A9A" w:rsidRPr="00393869">
        <w:rPr>
          <w:b/>
          <w:sz w:val="16"/>
          <w:szCs w:val="16"/>
        </w:rPr>
        <w:instrText>HYPERLINK \l "P63" \h</w:instrText>
      </w:r>
      <w:r w:rsidRPr="00393869">
        <w:rPr>
          <w:b/>
          <w:sz w:val="16"/>
          <w:szCs w:val="16"/>
        </w:rPr>
        <w:fldChar w:fldCharType="separate"/>
      </w:r>
      <w:r w:rsidR="00225A9A" w:rsidRPr="00393869">
        <w:rPr>
          <w:b/>
          <w:sz w:val="16"/>
          <w:szCs w:val="16"/>
        </w:rPr>
        <w:t>ПОРЯДОК</w:t>
      </w:r>
      <w:r w:rsidRPr="00393869">
        <w:rPr>
          <w:b/>
          <w:sz w:val="16"/>
          <w:szCs w:val="16"/>
        </w:rPr>
        <w:fldChar w:fldCharType="end"/>
      </w:r>
    </w:p>
    <w:p w:rsidR="00225A9A" w:rsidRPr="00393869" w:rsidRDefault="00225A9A" w:rsidP="00393869">
      <w:pPr>
        <w:pStyle w:val="ConsPlusNormal"/>
        <w:ind w:firstLine="0"/>
        <w:jc w:val="center"/>
        <w:rPr>
          <w:b/>
          <w:sz w:val="16"/>
          <w:szCs w:val="16"/>
        </w:rPr>
      </w:pPr>
      <w:r w:rsidRPr="00393869">
        <w:rPr>
          <w:b/>
          <w:sz w:val="16"/>
          <w:szCs w:val="16"/>
        </w:rPr>
        <w:t>определения стоимости услуг, оказываемых</w:t>
      </w:r>
      <w:r w:rsidR="0019740F">
        <w:rPr>
          <w:b/>
          <w:sz w:val="16"/>
          <w:szCs w:val="16"/>
        </w:rPr>
        <w:t xml:space="preserve"> </w:t>
      </w:r>
      <w:r w:rsidRPr="00393869">
        <w:rPr>
          <w:b/>
          <w:sz w:val="16"/>
          <w:szCs w:val="16"/>
        </w:rPr>
        <w:t>по договорам о присоединении объектов дорожного</w:t>
      </w:r>
      <w:r w:rsidR="0019740F">
        <w:rPr>
          <w:b/>
          <w:sz w:val="16"/>
          <w:szCs w:val="16"/>
        </w:rPr>
        <w:t xml:space="preserve"> </w:t>
      </w:r>
      <w:r w:rsidRPr="00393869">
        <w:rPr>
          <w:b/>
          <w:sz w:val="16"/>
          <w:szCs w:val="16"/>
        </w:rPr>
        <w:t>сервиса к автомобильным дорогам общего пользования</w:t>
      </w:r>
      <w:r w:rsidR="0019740F">
        <w:rPr>
          <w:b/>
          <w:sz w:val="16"/>
          <w:szCs w:val="16"/>
        </w:rPr>
        <w:t xml:space="preserve"> </w:t>
      </w:r>
      <w:r w:rsidRPr="00393869">
        <w:rPr>
          <w:b/>
          <w:sz w:val="16"/>
          <w:szCs w:val="16"/>
        </w:rPr>
        <w:t>местного значения Валдайского муниципального</w:t>
      </w:r>
      <w:r w:rsidR="0019740F">
        <w:rPr>
          <w:b/>
          <w:sz w:val="16"/>
          <w:szCs w:val="16"/>
        </w:rPr>
        <w:t xml:space="preserve"> </w:t>
      </w:r>
      <w:r w:rsidRPr="00393869">
        <w:rPr>
          <w:b/>
          <w:sz w:val="16"/>
          <w:szCs w:val="16"/>
        </w:rPr>
        <w:t>района и Валдайского городского поселения</w:t>
      </w:r>
    </w:p>
    <w:p w:rsidR="00225A9A" w:rsidRPr="0019740F" w:rsidRDefault="00225A9A" w:rsidP="00393869">
      <w:pPr>
        <w:pStyle w:val="ConsPlusNormal"/>
        <w:ind w:firstLine="709"/>
        <w:jc w:val="both"/>
        <w:rPr>
          <w:sz w:val="4"/>
          <w:szCs w:val="4"/>
        </w:rPr>
      </w:pPr>
    </w:p>
    <w:p w:rsidR="00225A9A" w:rsidRPr="00393869" w:rsidRDefault="00225A9A" w:rsidP="0019740F">
      <w:pPr>
        <w:pStyle w:val="ConsPlusNormal"/>
        <w:ind w:firstLine="284"/>
        <w:jc w:val="both"/>
        <w:rPr>
          <w:sz w:val="16"/>
          <w:szCs w:val="16"/>
        </w:rPr>
      </w:pPr>
      <w:r w:rsidRPr="00393869">
        <w:rPr>
          <w:sz w:val="16"/>
          <w:szCs w:val="16"/>
        </w:rPr>
        <w:t>Стоимость услуг по присоединению объектов дорожного сервиса к автомобильным дорогам (С) рассчитывается по формуле:</w:t>
      </w:r>
    </w:p>
    <w:p w:rsidR="00225A9A" w:rsidRPr="00393869" w:rsidRDefault="00225A9A" w:rsidP="0019740F">
      <w:pPr>
        <w:pStyle w:val="ConsPlusNormal"/>
        <w:ind w:firstLine="284"/>
        <w:jc w:val="both"/>
        <w:rPr>
          <w:sz w:val="16"/>
          <w:szCs w:val="16"/>
        </w:rPr>
      </w:pPr>
      <w:r w:rsidRPr="00393869">
        <w:rPr>
          <w:sz w:val="16"/>
          <w:szCs w:val="16"/>
        </w:rPr>
        <w:t>С = Б x П x К</w:t>
      </w:r>
      <w:r w:rsidRPr="00393869">
        <w:rPr>
          <w:sz w:val="16"/>
          <w:szCs w:val="16"/>
          <w:vertAlign w:val="subscript"/>
        </w:rPr>
        <w:t>м</w:t>
      </w:r>
      <w:r w:rsidRPr="00393869">
        <w:rPr>
          <w:sz w:val="16"/>
          <w:szCs w:val="16"/>
        </w:rPr>
        <w:t xml:space="preserve"> x К</w:t>
      </w:r>
      <w:r w:rsidRPr="00393869">
        <w:rPr>
          <w:sz w:val="16"/>
          <w:szCs w:val="16"/>
          <w:vertAlign w:val="subscript"/>
        </w:rPr>
        <w:t>п</w:t>
      </w:r>
      <w:r w:rsidRPr="00393869">
        <w:rPr>
          <w:sz w:val="16"/>
          <w:szCs w:val="16"/>
        </w:rPr>
        <w:t xml:space="preserve"> x К</w:t>
      </w:r>
      <w:r w:rsidRPr="00393869">
        <w:rPr>
          <w:sz w:val="16"/>
          <w:szCs w:val="16"/>
          <w:vertAlign w:val="subscript"/>
        </w:rPr>
        <w:t>в</w:t>
      </w:r>
      <w:r w:rsidRPr="00393869">
        <w:rPr>
          <w:sz w:val="16"/>
          <w:szCs w:val="16"/>
        </w:rPr>
        <w:t>, где:</w:t>
      </w:r>
    </w:p>
    <w:p w:rsidR="00225A9A" w:rsidRPr="00393869" w:rsidRDefault="00225A9A" w:rsidP="0019740F">
      <w:pPr>
        <w:pStyle w:val="ConsPlusNormal"/>
        <w:ind w:firstLine="284"/>
        <w:jc w:val="both"/>
        <w:rPr>
          <w:sz w:val="16"/>
          <w:szCs w:val="16"/>
        </w:rPr>
      </w:pPr>
      <w:r w:rsidRPr="00393869">
        <w:rPr>
          <w:sz w:val="16"/>
          <w:szCs w:val="16"/>
        </w:rPr>
        <w:t>Б – базовая стоимость одного квадратного метра площади объекта дорожного сервиса (равняется кадастровой стоимости земельного участка по виду функционирования - земельные участки полос отвода автомобильных дорог);</w:t>
      </w:r>
    </w:p>
    <w:p w:rsidR="00225A9A" w:rsidRPr="00393869" w:rsidRDefault="00225A9A" w:rsidP="0019740F">
      <w:pPr>
        <w:pStyle w:val="ConsPlusNormal"/>
        <w:ind w:firstLine="284"/>
        <w:jc w:val="both"/>
        <w:rPr>
          <w:sz w:val="16"/>
          <w:szCs w:val="16"/>
        </w:rPr>
      </w:pPr>
      <w:r w:rsidRPr="00393869">
        <w:rPr>
          <w:sz w:val="16"/>
          <w:szCs w:val="16"/>
        </w:rPr>
        <w:t>П – площадь объекта дорожного сервиса в квадратных метрах (равна площади земельного участка, запрашиваемого под размещение объекта дорожного сервиса);</w:t>
      </w:r>
    </w:p>
    <w:p w:rsidR="00225A9A" w:rsidRPr="00393869" w:rsidRDefault="00225A9A" w:rsidP="0019740F">
      <w:pPr>
        <w:pStyle w:val="ConsPlusNormal"/>
        <w:ind w:firstLine="284"/>
        <w:jc w:val="both"/>
        <w:rPr>
          <w:sz w:val="16"/>
          <w:szCs w:val="16"/>
        </w:rPr>
      </w:pPr>
      <w:r w:rsidRPr="00393869">
        <w:rPr>
          <w:sz w:val="16"/>
          <w:szCs w:val="16"/>
        </w:rPr>
        <w:lastRenderedPageBreak/>
        <w:t>К</w:t>
      </w:r>
      <w:r w:rsidRPr="00393869">
        <w:rPr>
          <w:sz w:val="16"/>
          <w:szCs w:val="16"/>
          <w:vertAlign w:val="subscript"/>
        </w:rPr>
        <w:t>м</w:t>
      </w:r>
      <w:r w:rsidRPr="00393869">
        <w:rPr>
          <w:sz w:val="16"/>
          <w:szCs w:val="16"/>
        </w:rPr>
        <w:t xml:space="preserve"> – коэффициент, учитывающий местоположение объекта дорожного сервиса, определяется по таблице № 1;</w:t>
      </w:r>
    </w:p>
    <w:p w:rsidR="00225A9A" w:rsidRPr="00393869" w:rsidRDefault="00225A9A" w:rsidP="0019740F">
      <w:pPr>
        <w:pStyle w:val="ConsPlusNormal"/>
        <w:ind w:firstLine="284"/>
        <w:jc w:val="both"/>
        <w:rPr>
          <w:sz w:val="16"/>
          <w:szCs w:val="16"/>
        </w:rPr>
      </w:pPr>
      <w:r w:rsidRPr="00393869">
        <w:rPr>
          <w:sz w:val="16"/>
          <w:szCs w:val="16"/>
        </w:rPr>
        <w:t>К</w:t>
      </w:r>
      <w:r w:rsidRPr="00393869">
        <w:rPr>
          <w:sz w:val="16"/>
          <w:szCs w:val="16"/>
          <w:vertAlign w:val="subscript"/>
        </w:rPr>
        <w:t>п</w:t>
      </w:r>
      <w:r w:rsidRPr="00393869">
        <w:rPr>
          <w:sz w:val="16"/>
          <w:szCs w:val="16"/>
        </w:rPr>
        <w:t xml:space="preserve"> – поправочный коэффициент к площади объекта дорожного сервиса, определяется по таблице № 2;</w:t>
      </w:r>
    </w:p>
    <w:p w:rsidR="00225A9A" w:rsidRPr="00393869" w:rsidRDefault="00225A9A" w:rsidP="0019740F">
      <w:pPr>
        <w:pStyle w:val="ConsPlusNormal"/>
        <w:ind w:firstLine="284"/>
        <w:jc w:val="both"/>
        <w:rPr>
          <w:sz w:val="16"/>
          <w:szCs w:val="16"/>
        </w:rPr>
      </w:pPr>
      <w:r w:rsidRPr="00393869">
        <w:rPr>
          <w:sz w:val="16"/>
          <w:szCs w:val="16"/>
        </w:rPr>
        <w:t>К</w:t>
      </w:r>
      <w:r w:rsidRPr="00393869">
        <w:rPr>
          <w:sz w:val="16"/>
          <w:szCs w:val="16"/>
          <w:vertAlign w:val="subscript"/>
        </w:rPr>
        <w:t>в</w:t>
      </w:r>
      <w:r w:rsidRPr="00393869">
        <w:rPr>
          <w:sz w:val="16"/>
          <w:szCs w:val="16"/>
        </w:rPr>
        <w:t xml:space="preserve"> – коэффициент, учитывающий вид объекта дорожного сервиса, определяется по таблице № 3.</w:t>
      </w:r>
    </w:p>
    <w:p w:rsidR="00225A9A" w:rsidRPr="0019740F" w:rsidRDefault="00225A9A" w:rsidP="00393869">
      <w:pPr>
        <w:pStyle w:val="ConsPlusNormal"/>
        <w:ind w:firstLine="709"/>
        <w:jc w:val="right"/>
        <w:outlineLvl w:val="1"/>
        <w:rPr>
          <w:sz w:val="12"/>
          <w:szCs w:val="12"/>
        </w:rPr>
      </w:pPr>
      <w:r w:rsidRPr="0019740F">
        <w:rPr>
          <w:sz w:val="12"/>
          <w:szCs w:val="12"/>
        </w:rPr>
        <w:t>Таблица 1</w:t>
      </w:r>
    </w:p>
    <w:p w:rsidR="00225A9A" w:rsidRPr="00393869" w:rsidRDefault="00225A9A" w:rsidP="00393869">
      <w:pPr>
        <w:pStyle w:val="ConsPlusNormal"/>
        <w:ind w:firstLine="0"/>
        <w:jc w:val="center"/>
        <w:rPr>
          <w:sz w:val="16"/>
          <w:szCs w:val="16"/>
        </w:rPr>
      </w:pPr>
      <w:r w:rsidRPr="00393869">
        <w:rPr>
          <w:sz w:val="16"/>
          <w:szCs w:val="16"/>
        </w:rPr>
        <w:t>Значение коэффициента, учитывающего</w:t>
      </w:r>
      <w:r w:rsidR="0019740F">
        <w:rPr>
          <w:sz w:val="16"/>
          <w:szCs w:val="16"/>
        </w:rPr>
        <w:t xml:space="preserve"> </w:t>
      </w:r>
      <w:r w:rsidRPr="00393869">
        <w:rPr>
          <w:sz w:val="16"/>
          <w:szCs w:val="16"/>
        </w:rPr>
        <w:t>местоположение объекта дорожного сервиса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320"/>
        <w:gridCol w:w="1008"/>
        <w:gridCol w:w="1008"/>
        <w:gridCol w:w="1008"/>
        <w:gridCol w:w="1006"/>
      </w:tblGrid>
      <w:tr w:rsidR="00225A9A" w:rsidRPr="0019740F" w:rsidTr="0019740F">
        <w:trPr>
          <w:trHeight w:val="20"/>
        </w:trPr>
        <w:tc>
          <w:tcPr>
            <w:tcW w:w="3225" w:type="pct"/>
            <w:vAlign w:val="center"/>
          </w:tcPr>
          <w:p w:rsidR="00225A9A" w:rsidRPr="0019740F" w:rsidRDefault="00225A9A" w:rsidP="00393869">
            <w:pPr>
              <w:pStyle w:val="ConsPlusNormal"/>
              <w:ind w:firstLine="0"/>
              <w:jc w:val="center"/>
              <w:rPr>
                <w:sz w:val="12"/>
                <w:szCs w:val="12"/>
              </w:rPr>
            </w:pPr>
            <w:r w:rsidRPr="0019740F">
              <w:rPr>
                <w:sz w:val="12"/>
                <w:szCs w:val="12"/>
              </w:rPr>
              <w:t>Техническая категория автомобильной дороги</w:t>
            </w:r>
          </w:p>
        </w:tc>
        <w:tc>
          <w:tcPr>
            <w:tcW w:w="444" w:type="pct"/>
            <w:vAlign w:val="center"/>
          </w:tcPr>
          <w:p w:rsidR="00225A9A" w:rsidRPr="0019740F" w:rsidRDefault="00225A9A" w:rsidP="00393869">
            <w:pPr>
              <w:pStyle w:val="ConsPlusNormal"/>
              <w:ind w:firstLine="0"/>
              <w:jc w:val="center"/>
              <w:rPr>
                <w:sz w:val="12"/>
                <w:szCs w:val="12"/>
              </w:rPr>
            </w:pPr>
            <w:r w:rsidRPr="0019740F">
              <w:rPr>
                <w:sz w:val="12"/>
                <w:szCs w:val="12"/>
              </w:rPr>
              <w:t>II</w:t>
            </w:r>
          </w:p>
        </w:tc>
        <w:tc>
          <w:tcPr>
            <w:tcW w:w="444" w:type="pct"/>
            <w:vAlign w:val="center"/>
          </w:tcPr>
          <w:p w:rsidR="00225A9A" w:rsidRPr="0019740F" w:rsidRDefault="00225A9A" w:rsidP="00393869">
            <w:pPr>
              <w:pStyle w:val="ConsPlusNormal"/>
              <w:ind w:firstLine="0"/>
              <w:jc w:val="center"/>
              <w:rPr>
                <w:sz w:val="12"/>
                <w:szCs w:val="12"/>
              </w:rPr>
            </w:pPr>
            <w:r w:rsidRPr="0019740F">
              <w:rPr>
                <w:sz w:val="12"/>
                <w:szCs w:val="12"/>
              </w:rPr>
              <w:t>III</w:t>
            </w:r>
          </w:p>
        </w:tc>
        <w:tc>
          <w:tcPr>
            <w:tcW w:w="444" w:type="pct"/>
            <w:vAlign w:val="center"/>
          </w:tcPr>
          <w:p w:rsidR="00225A9A" w:rsidRPr="0019740F" w:rsidRDefault="00225A9A" w:rsidP="00393869">
            <w:pPr>
              <w:pStyle w:val="ConsPlusNormal"/>
              <w:ind w:firstLine="0"/>
              <w:jc w:val="center"/>
              <w:rPr>
                <w:sz w:val="12"/>
                <w:szCs w:val="12"/>
              </w:rPr>
            </w:pPr>
            <w:r w:rsidRPr="0019740F">
              <w:rPr>
                <w:sz w:val="12"/>
                <w:szCs w:val="12"/>
              </w:rPr>
              <w:t>IV</w:t>
            </w:r>
          </w:p>
        </w:tc>
        <w:tc>
          <w:tcPr>
            <w:tcW w:w="443" w:type="pct"/>
            <w:vAlign w:val="center"/>
          </w:tcPr>
          <w:p w:rsidR="00225A9A" w:rsidRPr="0019740F" w:rsidRDefault="00225A9A" w:rsidP="00393869">
            <w:pPr>
              <w:pStyle w:val="ConsPlusNormal"/>
              <w:ind w:firstLine="0"/>
              <w:jc w:val="center"/>
              <w:rPr>
                <w:sz w:val="12"/>
                <w:szCs w:val="12"/>
              </w:rPr>
            </w:pPr>
            <w:r w:rsidRPr="0019740F">
              <w:rPr>
                <w:sz w:val="12"/>
                <w:szCs w:val="12"/>
              </w:rPr>
              <w:t>V</w:t>
            </w:r>
          </w:p>
        </w:tc>
      </w:tr>
      <w:tr w:rsidR="00225A9A" w:rsidRPr="0019740F" w:rsidTr="0019740F">
        <w:trPr>
          <w:trHeight w:val="20"/>
        </w:trPr>
        <w:tc>
          <w:tcPr>
            <w:tcW w:w="3225" w:type="pct"/>
          </w:tcPr>
          <w:p w:rsidR="00225A9A" w:rsidRPr="0019740F" w:rsidRDefault="00225A9A" w:rsidP="00393869">
            <w:pPr>
              <w:pStyle w:val="ConsPlusNormal"/>
              <w:ind w:firstLine="0"/>
              <w:rPr>
                <w:sz w:val="12"/>
                <w:szCs w:val="12"/>
              </w:rPr>
            </w:pPr>
            <w:r w:rsidRPr="0019740F">
              <w:rPr>
                <w:sz w:val="12"/>
                <w:szCs w:val="12"/>
              </w:rPr>
              <w:t>Значение коэффициента К</w:t>
            </w:r>
            <w:r w:rsidRPr="0019740F">
              <w:rPr>
                <w:sz w:val="12"/>
                <w:szCs w:val="12"/>
                <w:vertAlign w:val="subscript"/>
              </w:rPr>
              <w:t>м</w:t>
            </w:r>
          </w:p>
        </w:tc>
        <w:tc>
          <w:tcPr>
            <w:tcW w:w="444" w:type="pct"/>
          </w:tcPr>
          <w:p w:rsidR="00225A9A" w:rsidRPr="0019740F" w:rsidRDefault="00225A9A" w:rsidP="00393869">
            <w:pPr>
              <w:pStyle w:val="ConsPlusNormal"/>
              <w:ind w:firstLine="0"/>
              <w:jc w:val="center"/>
              <w:rPr>
                <w:sz w:val="12"/>
                <w:szCs w:val="12"/>
              </w:rPr>
            </w:pPr>
            <w:r w:rsidRPr="0019740F">
              <w:rPr>
                <w:sz w:val="12"/>
                <w:szCs w:val="12"/>
              </w:rPr>
              <w:t>4</w:t>
            </w:r>
          </w:p>
        </w:tc>
        <w:tc>
          <w:tcPr>
            <w:tcW w:w="444" w:type="pct"/>
          </w:tcPr>
          <w:p w:rsidR="00225A9A" w:rsidRPr="0019740F" w:rsidRDefault="00225A9A" w:rsidP="00393869">
            <w:pPr>
              <w:pStyle w:val="ConsPlusNormal"/>
              <w:ind w:firstLine="0"/>
              <w:jc w:val="center"/>
              <w:rPr>
                <w:sz w:val="12"/>
                <w:szCs w:val="12"/>
              </w:rPr>
            </w:pPr>
            <w:r w:rsidRPr="0019740F">
              <w:rPr>
                <w:sz w:val="12"/>
                <w:szCs w:val="12"/>
              </w:rPr>
              <w:t>3</w:t>
            </w:r>
          </w:p>
        </w:tc>
        <w:tc>
          <w:tcPr>
            <w:tcW w:w="444" w:type="pct"/>
          </w:tcPr>
          <w:p w:rsidR="00225A9A" w:rsidRPr="0019740F" w:rsidRDefault="00225A9A" w:rsidP="00393869">
            <w:pPr>
              <w:pStyle w:val="ConsPlusNormal"/>
              <w:ind w:firstLine="0"/>
              <w:jc w:val="center"/>
              <w:rPr>
                <w:sz w:val="12"/>
                <w:szCs w:val="12"/>
              </w:rPr>
            </w:pPr>
            <w:r w:rsidRPr="0019740F">
              <w:rPr>
                <w:sz w:val="12"/>
                <w:szCs w:val="12"/>
              </w:rPr>
              <w:t>2</w:t>
            </w:r>
          </w:p>
        </w:tc>
        <w:tc>
          <w:tcPr>
            <w:tcW w:w="443" w:type="pct"/>
          </w:tcPr>
          <w:p w:rsidR="00225A9A" w:rsidRPr="0019740F" w:rsidRDefault="00225A9A" w:rsidP="00393869">
            <w:pPr>
              <w:pStyle w:val="ConsPlusNormal"/>
              <w:ind w:firstLine="0"/>
              <w:jc w:val="center"/>
              <w:rPr>
                <w:sz w:val="12"/>
                <w:szCs w:val="12"/>
              </w:rPr>
            </w:pPr>
            <w:r w:rsidRPr="0019740F">
              <w:rPr>
                <w:sz w:val="12"/>
                <w:szCs w:val="12"/>
              </w:rPr>
              <w:t>1</w:t>
            </w:r>
          </w:p>
        </w:tc>
      </w:tr>
    </w:tbl>
    <w:p w:rsidR="00225A9A" w:rsidRPr="0019740F" w:rsidRDefault="00225A9A" w:rsidP="00393869">
      <w:pPr>
        <w:pStyle w:val="ConsPlusNormal"/>
        <w:ind w:firstLine="709"/>
        <w:jc w:val="right"/>
        <w:outlineLvl w:val="1"/>
        <w:rPr>
          <w:sz w:val="12"/>
          <w:szCs w:val="12"/>
        </w:rPr>
      </w:pPr>
      <w:r w:rsidRPr="0019740F">
        <w:rPr>
          <w:sz w:val="12"/>
          <w:szCs w:val="12"/>
        </w:rPr>
        <w:t>Таблица 2</w:t>
      </w:r>
    </w:p>
    <w:p w:rsidR="00225A9A" w:rsidRPr="00393869" w:rsidRDefault="00225A9A" w:rsidP="00393869">
      <w:pPr>
        <w:pStyle w:val="ConsPlusNormal"/>
        <w:ind w:firstLine="0"/>
        <w:jc w:val="center"/>
        <w:rPr>
          <w:sz w:val="16"/>
          <w:szCs w:val="16"/>
        </w:rPr>
      </w:pPr>
      <w:r w:rsidRPr="00393869">
        <w:rPr>
          <w:sz w:val="16"/>
          <w:szCs w:val="16"/>
        </w:rPr>
        <w:t>Значение поправочного коэффициента к площади объекта дорожного сервиса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223"/>
        <w:gridCol w:w="4127"/>
      </w:tblGrid>
      <w:tr w:rsidR="00225A9A" w:rsidRPr="0019740F" w:rsidTr="00225A9A">
        <w:trPr>
          <w:trHeight w:val="20"/>
        </w:trPr>
        <w:tc>
          <w:tcPr>
            <w:tcW w:w="3182" w:type="pct"/>
            <w:vAlign w:val="center"/>
          </w:tcPr>
          <w:p w:rsidR="00225A9A" w:rsidRPr="0019740F" w:rsidRDefault="00225A9A" w:rsidP="00393869">
            <w:pPr>
              <w:pStyle w:val="ConsPlusNormal"/>
              <w:ind w:firstLine="0"/>
              <w:jc w:val="center"/>
              <w:rPr>
                <w:sz w:val="12"/>
                <w:szCs w:val="12"/>
              </w:rPr>
            </w:pPr>
            <w:r w:rsidRPr="0019740F">
              <w:rPr>
                <w:sz w:val="12"/>
                <w:szCs w:val="12"/>
              </w:rPr>
              <w:t>Площадь объекта дорожного сервиса (кв. м)</w:t>
            </w:r>
          </w:p>
        </w:tc>
        <w:tc>
          <w:tcPr>
            <w:tcW w:w="1818" w:type="pct"/>
            <w:vAlign w:val="center"/>
          </w:tcPr>
          <w:p w:rsidR="00225A9A" w:rsidRPr="0019740F" w:rsidRDefault="00225A9A" w:rsidP="00393869">
            <w:pPr>
              <w:pStyle w:val="ConsPlusNormal"/>
              <w:ind w:firstLine="0"/>
              <w:jc w:val="center"/>
              <w:rPr>
                <w:sz w:val="12"/>
                <w:szCs w:val="12"/>
              </w:rPr>
            </w:pPr>
            <w:r w:rsidRPr="0019740F">
              <w:rPr>
                <w:sz w:val="12"/>
                <w:szCs w:val="12"/>
              </w:rPr>
              <w:t>Значение коэффициента К</w:t>
            </w:r>
            <w:r w:rsidRPr="0019740F">
              <w:rPr>
                <w:sz w:val="12"/>
                <w:szCs w:val="12"/>
                <w:vertAlign w:val="subscript"/>
              </w:rPr>
              <w:t>п</w:t>
            </w:r>
          </w:p>
        </w:tc>
      </w:tr>
      <w:tr w:rsidR="00225A9A" w:rsidRPr="0019740F" w:rsidTr="00225A9A">
        <w:trPr>
          <w:trHeight w:val="20"/>
        </w:trPr>
        <w:tc>
          <w:tcPr>
            <w:tcW w:w="3182" w:type="pct"/>
            <w:vAlign w:val="center"/>
          </w:tcPr>
          <w:p w:rsidR="00225A9A" w:rsidRPr="0019740F" w:rsidRDefault="00225A9A" w:rsidP="00393869">
            <w:pPr>
              <w:pStyle w:val="ConsPlusNormal"/>
              <w:ind w:firstLine="0"/>
              <w:jc w:val="center"/>
              <w:rPr>
                <w:sz w:val="12"/>
                <w:szCs w:val="12"/>
              </w:rPr>
            </w:pPr>
            <w:r w:rsidRPr="0019740F">
              <w:rPr>
                <w:sz w:val="12"/>
                <w:szCs w:val="12"/>
              </w:rPr>
              <w:t>до 100</w:t>
            </w:r>
          </w:p>
        </w:tc>
        <w:tc>
          <w:tcPr>
            <w:tcW w:w="1818" w:type="pct"/>
            <w:vAlign w:val="center"/>
          </w:tcPr>
          <w:p w:rsidR="00225A9A" w:rsidRPr="0019740F" w:rsidRDefault="00225A9A" w:rsidP="00393869">
            <w:pPr>
              <w:pStyle w:val="ConsPlusNormal"/>
              <w:ind w:firstLine="0"/>
              <w:jc w:val="center"/>
              <w:rPr>
                <w:sz w:val="12"/>
                <w:szCs w:val="12"/>
              </w:rPr>
            </w:pPr>
            <w:r w:rsidRPr="0019740F">
              <w:rPr>
                <w:sz w:val="12"/>
                <w:szCs w:val="12"/>
              </w:rPr>
              <w:t>1</w:t>
            </w:r>
          </w:p>
        </w:tc>
      </w:tr>
      <w:tr w:rsidR="00225A9A" w:rsidRPr="0019740F" w:rsidTr="00225A9A">
        <w:trPr>
          <w:trHeight w:val="20"/>
        </w:trPr>
        <w:tc>
          <w:tcPr>
            <w:tcW w:w="3182" w:type="pct"/>
            <w:vAlign w:val="center"/>
          </w:tcPr>
          <w:p w:rsidR="00225A9A" w:rsidRPr="0019740F" w:rsidRDefault="00225A9A" w:rsidP="00393869">
            <w:pPr>
              <w:pStyle w:val="ConsPlusNormal"/>
              <w:ind w:firstLine="0"/>
              <w:jc w:val="center"/>
              <w:rPr>
                <w:sz w:val="12"/>
                <w:szCs w:val="12"/>
              </w:rPr>
            </w:pPr>
            <w:r w:rsidRPr="0019740F">
              <w:rPr>
                <w:sz w:val="12"/>
                <w:szCs w:val="12"/>
              </w:rPr>
              <w:t>от 101 до 1000</w:t>
            </w:r>
          </w:p>
        </w:tc>
        <w:tc>
          <w:tcPr>
            <w:tcW w:w="1818" w:type="pct"/>
            <w:vAlign w:val="center"/>
          </w:tcPr>
          <w:p w:rsidR="00225A9A" w:rsidRPr="0019740F" w:rsidRDefault="00225A9A" w:rsidP="00393869">
            <w:pPr>
              <w:pStyle w:val="ConsPlusNormal"/>
              <w:ind w:firstLine="0"/>
              <w:jc w:val="center"/>
              <w:rPr>
                <w:sz w:val="12"/>
                <w:szCs w:val="12"/>
              </w:rPr>
            </w:pPr>
            <w:r w:rsidRPr="0019740F">
              <w:rPr>
                <w:sz w:val="12"/>
                <w:szCs w:val="12"/>
              </w:rPr>
              <w:t>0,75</w:t>
            </w:r>
          </w:p>
        </w:tc>
      </w:tr>
      <w:tr w:rsidR="00225A9A" w:rsidRPr="0019740F" w:rsidTr="00225A9A">
        <w:trPr>
          <w:trHeight w:val="20"/>
        </w:trPr>
        <w:tc>
          <w:tcPr>
            <w:tcW w:w="3182" w:type="pct"/>
            <w:vAlign w:val="center"/>
          </w:tcPr>
          <w:p w:rsidR="00225A9A" w:rsidRPr="0019740F" w:rsidRDefault="00225A9A" w:rsidP="00393869">
            <w:pPr>
              <w:pStyle w:val="ConsPlusNormal"/>
              <w:ind w:firstLine="0"/>
              <w:jc w:val="center"/>
              <w:rPr>
                <w:sz w:val="12"/>
                <w:szCs w:val="12"/>
              </w:rPr>
            </w:pPr>
            <w:r w:rsidRPr="0019740F">
              <w:rPr>
                <w:sz w:val="12"/>
                <w:szCs w:val="12"/>
              </w:rPr>
              <w:t>от 1001 до 2500</w:t>
            </w:r>
          </w:p>
        </w:tc>
        <w:tc>
          <w:tcPr>
            <w:tcW w:w="1818" w:type="pct"/>
            <w:vAlign w:val="center"/>
          </w:tcPr>
          <w:p w:rsidR="00225A9A" w:rsidRPr="0019740F" w:rsidRDefault="00225A9A" w:rsidP="00393869">
            <w:pPr>
              <w:pStyle w:val="ConsPlusNormal"/>
              <w:ind w:firstLine="0"/>
              <w:jc w:val="center"/>
              <w:rPr>
                <w:sz w:val="12"/>
                <w:szCs w:val="12"/>
              </w:rPr>
            </w:pPr>
            <w:r w:rsidRPr="0019740F">
              <w:rPr>
                <w:sz w:val="12"/>
                <w:szCs w:val="12"/>
              </w:rPr>
              <w:t>0,5</w:t>
            </w:r>
          </w:p>
        </w:tc>
      </w:tr>
      <w:tr w:rsidR="00225A9A" w:rsidRPr="0019740F" w:rsidTr="00225A9A">
        <w:trPr>
          <w:trHeight w:val="20"/>
        </w:trPr>
        <w:tc>
          <w:tcPr>
            <w:tcW w:w="3182" w:type="pct"/>
            <w:vAlign w:val="center"/>
          </w:tcPr>
          <w:p w:rsidR="00225A9A" w:rsidRPr="0019740F" w:rsidRDefault="00225A9A" w:rsidP="00393869">
            <w:pPr>
              <w:pStyle w:val="ConsPlusNormal"/>
              <w:ind w:firstLine="0"/>
              <w:jc w:val="center"/>
              <w:rPr>
                <w:sz w:val="12"/>
                <w:szCs w:val="12"/>
              </w:rPr>
            </w:pPr>
            <w:r w:rsidRPr="0019740F">
              <w:rPr>
                <w:sz w:val="12"/>
                <w:szCs w:val="12"/>
              </w:rPr>
              <w:t>свыше 2500</w:t>
            </w:r>
          </w:p>
        </w:tc>
        <w:tc>
          <w:tcPr>
            <w:tcW w:w="1818" w:type="pct"/>
            <w:vAlign w:val="center"/>
          </w:tcPr>
          <w:p w:rsidR="00225A9A" w:rsidRPr="0019740F" w:rsidRDefault="00225A9A" w:rsidP="00393869">
            <w:pPr>
              <w:pStyle w:val="ConsPlusNormal"/>
              <w:ind w:firstLine="0"/>
              <w:jc w:val="center"/>
              <w:rPr>
                <w:sz w:val="12"/>
                <w:szCs w:val="12"/>
              </w:rPr>
            </w:pPr>
            <w:r w:rsidRPr="0019740F">
              <w:rPr>
                <w:sz w:val="12"/>
                <w:szCs w:val="12"/>
              </w:rPr>
              <w:t>0,25</w:t>
            </w:r>
          </w:p>
        </w:tc>
      </w:tr>
    </w:tbl>
    <w:p w:rsidR="00225A9A" w:rsidRPr="0019740F" w:rsidRDefault="00225A9A" w:rsidP="00393869">
      <w:pPr>
        <w:pStyle w:val="ConsPlusNormal"/>
        <w:ind w:firstLine="709"/>
        <w:jc w:val="right"/>
        <w:outlineLvl w:val="1"/>
        <w:rPr>
          <w:sz w:val="12"/>
          <w:szCs w:val="12"/>
        </w:rPr>
      </w:pPr>
      <w:r w:rsidRPr="0019740F">
        <w:rPr>
          <w:sz w:val="12"/>
          <w:szCs w:val="12"/>
        </w:rPr>
        <w:t>Таблица 3</w:t>
      </w:r>
    </w:p>
    <w:p w:rsidR="00225A9A" w:rsidRPr="00393869" w:rsidRDefault="00225A9A" w:rsidP="00393869">
      <w:pPr>
        <w:pStyle w:val="ConsPlusNormal"/>
        <w:ind w:firstLine="0"/>
        <w:jc w:val="center"/>
        <w:rPr>
          <w:sz w:val="16"/>
          <w:szCs w:val="16"/>
        </w:rPr>
      </w:pPr>
      <w:r w:rsidRPr="00393869">
        <w:rPr>
          <w:sz w:val="16"/>
          <w:szCs w:val="16"/>
        </w:rPr>
        <w:t>Значение коэффициента, учитывающего</w:t>
      </w:r>
      <w:r w:rsidR="0019740F">
        <w:rPr>
          <w:sz w:val="16"/>
          <w:szCs w:val="16"/>
        </w:rPr>
        <w:t xml:space="preserve"> </w:t>
      </w:r>
      <w:r w:rsidRPr="00393869">
        <w:rPr>
          <w:sz w:val="16"/>
          <w:szCs w:val="16"/>
        </w:rPr>
        <w:t>вид объекта дорожного сервиса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738"/>
        <w:gridCol w:w="3612"/>
      </w:tblGrid>
      <w:tr w:rsidR="00225A9A" w:rsidRPr="0019740F" w:rsidTr="00225A9A">
        <w:trPr>
          <w:trHeight w:val="20"/>
        </w:trPr>
        <w:tc>
          <w:tcPr>
            <w:tcW w:w="3409" w:type="pct"/>
            <w:vAlign w:val="center"/>
          </w:tcPr>
          <w:p w:rsidR="00225A9A" w:rsidRPr="0019740F" w:rsidRDefault="00225A9A" w:rsidP="00393869">
            <w:pPr>
              <w:pStyle w:val="ConsPlusNormal"/>
              <w:ind w:firstLine="0"/>
              <w:jc w:val="center"/>
              <w:rPr>
                <w:sz w:val="12"/>
                <w:szCs w:val="12"/>
              </w:rPr>
            </w:pPr>
            <w:r w:rsidRPr="0019740F">
              <w:rPr>
                <w:sz w:val="12"/>
                <w:szCs w:val="12"/>
              </w:rPr>
              <w:t>Объект дорожного сервиса</w:t>
            </w:r>
          </w:p>
        </w:tc>
        <w:tc>
          <w:tcPr>
            <w:tcW w:w="1591" w:type="pct"/>
            <w:vAlign w:val="center"/>
          </w:tcPr>
          <w:p w:rsidR="00225A9A" w:rsidRPr="0019740F" w:rsidRDefault="00225A9A" w:rsidP="00393869">
            <w:pPr>
              <w:pStyle w:val="ConsPlusNormal"/>
              <w:ind w:firstLine="0"/>
              <w:jc w:val="center"/>
              <w:rPr>
                <w:sz w:val="12"/>
                <w:szCs w:val="12"/>
              </w:rPr>
            </w:pPr>
            <w:r w:rsidRPr="0019740F">
              <w:rPr>
                <w:sz w:val="12"/>
                <w:szCs w:val="12"/>
              </w:rPr>
              <w:t>Значение коэффициента К</w:t>
            </w:r>
            <w:r w:rsidRPr="0019740F">
              <w:rPr>
                <w:sz w:val="12"/>
                <w:szCs w:val="12"/>
                <w:vertAlign w:val="subscript"/>
              </w:rPr>
              <w:t>в</w:t>
            </w:r>
          </w:p>
        </w:tc>
      </w:tr>
      <w:tr w:rsidR="00225A9A" w:rsidRPr="0019740F" w:rsidTr="00225A9A">
        <w:trPr>
          <w:trHeight w:val="20"/>
        </w:trPr>
        <w:tc>
          <w:tcPr>
            <w:tcW w:w="3409" w:type="pct"/>
            <w:vAlign w:val="center"/>
          </w:tcPr>
          <w:p w:rsidR="00225A9A" w:rsidRPr="0019740F" w:rsidRDefault="00225A9A" w:rsidP="00393869">
            <w:pPr>
              <w:pStyle w:val="ConsPlusNormal"/>
              <w:ind w:firstLine="0"/>
              <w:rPr>
                <w:sz w:val="12"/>
                <w:szCs w:val="12"/>
              </w:rPr>
            </w:pPr>
            <w:r w:rsidRPr="0019740F">
              <w:rPr>
                <w:sz w:val="12"/>
                <w:szCs w:val="12"/>
              </w:rPr>
              <w:t>Пункт оказания медицинской помощи</w:t>
            </w:r>
          </w:p>
        </w:tc>
        <w:tc>
          <w:tcPr>
            <w:tcW w:w="1591" w:type="pct"/>
            <w:vAlign w:val="center"/>
          </w:tcPr>
          <w:p w:rsidR="00225A9A" w:rsidRPr="0019740F" w:rsidRDefault="00225A9A" w:rsidP="00393869">
            <w:pPr>
              <w:pStyle w:val="ConsPlusNormal"/>
              <w:ind w:firstLine="0"/>
              <w:jc w:val="center"/>
              <w:rPr>
                <w:sz w:val="12"/>
                <w:szCs w:val="12"/>
              </w:rPr>
            </w:pPr>
            <w:r w:rsidRPr="0019740F">
              <w:rPr>
                <w:sz w:val="12"/>
                <w:szCs w:val="12"/>
              </w:rPr>
              <w:t>0,25</w:t>
            </w:r>
          </w:p>
        </w:tc>
      </w:tr>
      <w:tr w:rsidR="00225A9A" w:rsidRPr="0019740F" w:rsidTr="00225A9A">
        <w:trPr>
          <w:trHeight w:val="20"/>
        </w:trPr>
        <w:tc>
          <w:tcPr>
            <w:tcW w:w="3409" w:type="pct"/>
            <w:vAlign w:val="center"/>
          </w:tcPr>
          <w:p w:rsidR="00225A9A" w:rsidRPr="0019740F" w:rsidRDefault="00225A9A" w:rsidP="00393869">
            <w:pPr>
              <w:pStyle w:val="ConsPlusNormal"/>
              <w:ind w:firstLine="0"/>
              <w:rPr>
                <w:sz w:val="12"/>
                <w:szCs w:val="12"/>
              </w:rPr>
            </w:pPr>
            <w:r w:rsidRPr="0019740F">
              <w:rPr>
                <w:sz w:val="12"/>
                <w:szCs w:val="12"/>
              </w:rPr>
              <w:t>Пункт связи (почта, телеграф, телефон)</w:t>
            </w:r>
          </w:p>
        </w:tc>
        <w:tc>
          <w:tcPr>
            <w:tcW w:w="1591" w:type="pct"/>
            <w:vAlign w:val="center"/>
          </w:tcPr>
          <w:p w:rsidR="00225A9A" w:rsidRPr="0019740F" w:rsidRDefault="00225A9A" w:rsidP="00393869">
            <w:pPr>
              <w:pStyle w:val="ConsPlusNormal"/>
              <w:ind w:firstLine="0"/>
              <w:jc w:val="center"/>
              <w:rPr>
                <w:sz w:val="12"/>
                <w:szCs w:val="12"/>
              </w:rPr>
            </w:pPr>
            <w:r w:rsidRPr="0019740F">
              <w:rPr>
                <w:sz w:val="12"/>
                <w:szCs w:val="12"/>
              </w:rPr>
              <w:t>1</w:t>
            </w:r>
          </w:p>
        </w:tc>
      </w:tr>
      <w:tr w:rsidR="00225A9A" w:rsidRPr="0019740F" w:rsidTr="00225A9A">
        <w:trPr>
          <w:trHeight w:val="20"/>
        </w:trPr>
        <w:tc>
          <w:tcPr>
            <w:tcW w:w="3409" w:type="pct"/>
            <w:vAlign w:val="center"/>
          </w:tcPr>
          <w:p w:rsidR="00225A9A" w:rsidRPr="0019740F" w:rsidRDefault="00225A9A" w:rsidP="00393869">
            <w:pPr>
              <w:pStyle w:val="ConsPlusNormal"/>
              <w:ind w:firstLine="0"/>
              <w:rPr>
                <w:sz w:val="12"/>
                <w:szCs w:val="12"/>
              </w:rPr>
            </w:pPr>
            <w:r w:rsidRPr="0019740F">
              <w:rPr>
                <w:sz w:val="12"/>
                <w:szCs w:val="12"/>
              </w:rPr>
              <w:t>Пункт общественного питания, пункт торговли, стоянка автотранспортных средств, площадка отдыха</w:t>
            </w:r>
          </w:p>
        </w:tc>
        <w:tc>
          <w:tcPr>
            <w:tcW w:w="1591" w:type="pct"/>
            <w:vAlign w:val="center"/>
          </w:tcPr>
          <w:p w:rsidR="00225A9A" w:rsidRPr="0019740F" w:rsidRDefault="00225A9A" w:rsidP="00393869">
            <w:pPr>
              <w:pStyle w:val="ConsPlusNormal"/>
              <w:ind w:firstLine="0"/>
              <w:jc w:val="center"/>
              <w:rPr>
                <w:sz w:val="12"/>
                <w:szCs w:val="12"/>
              </w:rPr>
            </w:pPr>
            <w:r w:rsidRPr="0019740F">
              <w:rPr>
                <w:sz w:val="12"/>
                <w:szCs w:val="12"/>
              </w:rPr>
              <w:t>2</w:t>
            </w:r>
          </w:p>
        </w:tc>
      </w:tr>
      <w:tr w:rsidR="00225A9A" w:rsidRPr="0019740F" w:rsidTr="00225A9A">
        <w:trPr>
          <w:trHeight w:val="20"/>
        </w:trPr>
        <w:tc>
          <w:tcPr>
            <w:tcW w:w="3409" w:type="pct"/>
            <w:vAlign w:val="center"/>
          </w:tcPr>
          <w:p w:rsidR="00225A9A" w:rsidRPr="0019740F" w:rsidRDefault="00225A9A" w:rsidP="00393869">
            <w:pPr>
              <w:pStyle w:val="ConsPlusNormal"/>
              <w:ind w:firstLine="0"/>
              <w:rPr>
                <w:sz w:val="12"/>
                <w:szCs w:val="12"/>
              </w:rPr>
            </w:pPr>
            <w:r w:rsidRPr="0019740F">
              <w:rPr>
                <w:sz w:val="12"/>
                <w:szCs w:val="12"/>
              </w:rPr>
              <w:t>Гостиница, мотель, кемпинг</w:t>
            </w:r>
          </w:p>
        </w:tc>
        <w:tc>
          <w:tcPr>
            <w:tcW w:w="1591" w:type="pct"/>
            <w:vAlign w:val="center"/>
          </w:tcPr>
          <w:p w:rsidR="00225A9A" w:rsidRPr="0019740F" w:rsidRDefault="00225A9A" w:rsidP="00393869">
            <w:pPr>
              <w:pStyle w:val="ConsPlusNormal"/>
              <w:ind w:firstLine="0"/>
              <w:jc w:val="center"/>
              <w:rPr>
                <w:sz w:val="12"/>
                <w:szCs w:val="12"/>
              </w:rPr>
            </w:pPr>
            <w:r w:rsidRPr="0019740F">
              <w:rPr>
                <w:sz w:val="12"/>
                <w:szCs w:val="12"/>
              </w:rPr>
              <w:t>3</w:t>
            </w:r>
          </w:p>
        </w:tc>
      </w:tr>
      <w:tr w:rsidR="00225A9A" w:rsidRPr="0019740F" w:rsidTr="00225A9A">
        <w:trPr>
          <w:trHeight w:val="20"/>
        </w:trPr>
        <w:tc>
          <w:tcPr>
            <w:tcW w:w="3409" w:type="pct"/>
            <w:vAlign w:val="center"/>
          </w:tcPr>
          <w:p w:rsidR="00225A9A" w:rsidRPr="0019740F" w:rsidRDefault="00225A9A" w:rsidP="00393869">
            <w:pPr>
              <w:pStyle w:val="ConsPlusNormal"/>
              <w:ind w:firstLine="0"/>
              <w:rPr>
                <w:sz w:val="12"/>
                <w:szCs w:val="12"/>
              </w:rPr>
            </w:pPr>
            <w:r w:rsidRPr="0019740F">
              <w:rPr>
                <w:sz w:val="12"/>
                <w:szCs w:val="12"/>
              </w:rPr>
              <w:t>Пункт мойки автотранспортных средств, автостанция, автовокзал, станция технического обслуживания, шиномонтаж</w:t>
            </w:r>
          </w:p>
        </w:tc>
        <w:tc>
          <w:tcPr>
            <w:tcW w:w="1591" w:type="pct"/>
            <w:vAlign w:val="center"/>
          </w:tcPr>
          <w:p w:rsidR="00225A9A" w:rsidRPr="0019740F" w:rsidRDefault="00225A9A" w:rsidP="00393869">
            <w:pPr>
              <w:pStyle w:val="ConsPlusNormal"/>
              <w:ind w:firstLine="0"/>
              <w:jc w:val="center"/>
              <w:rPr>
                <w:sz w:val="12"/>
                <w:szCs w:val="12"/>
              </w:rPr>
            </w:pPr>
            <w:r w:rsidRPr="0019740F">
              <w:rPr>
                <w:sz w:val="12"/>
                <w:szCs w:val="12"/>
              </w:rPr>
              <w:t>4</w:t>
            </w:r>
          </w:p>
        </w:tc>
      </w:tr>
      <w:tr w:rsidR="00225A9A" w:rsidRPr="0019740F" w:rsidTr="00225A9A">
        <w:trPr>
          <w:trHeight w:val="20"/>
        </w:trPr>
        <w:tc>
          <w:tcPr>
            <w:tcW w:w="3409" w:type="pct"/>
            <w:vAlign w:val="center"/>
          </w:tcPr>
          <w:p w:rsidR="00225A9A" w:rsidRPr="0019740F" w:rsidRDefault="00225A9A" w:rsidP="00393869">
            <w:pPr>
              <w:pStyle w:val="ConsPlusNormal"/>
              <w:ind w:firstLine="0"/>
              <w:rPr>
                <w:sz w:val="12"/>
                <w:szCs w:val="12"/>
              </w:rPr>
            </w:pPr>
            <w:r w:rsidRPr="0019740F">
              <w:rPr>
                <w:sz w:val="12"/>
                <w:szCs w:val="12"/>
              </w:rPr>
              <w:t>Информационная стела, указатели, щиты (кроме рекламы)</w:t>
            </w:r>
          </w:p>
        </w:tc>
        <w:tc>
          <w:tcPr>
            <w:tcW w:w="1591" w:type="pct"/>
            <w:vAlign w:val="center"/>
          </w:tcPr>
          <w:p w:rsidR="00225A9A" w:rsidRPr="0019740F" w:rsidRDefault="00225A9A" w:rsidP="00393869">
            <w:pPr>
              <w:pStyle w:val="ConsPlusNormal"/>
              <w:ind w:firstLine="0"/>
              <w:jc w:val="center"/>
              <w:rPr>
                <w:sz w:val="12"/>
                <w:szCs w:val="12"/>
              </w:rPr>
            </w:pPr>
            <w:r w:rsidRPr="0019740F">
              <w:rPr>
                <w:sz w:val="12"/>
                <w:szCs w:val="12"/>
              </w:rPr>
              <w:t>4</w:t>
            </w:r>
          </w:p>
        </w:tc>
      </w:tr>
      <w:tr w:rsidR="00225A9A" w:rsidRPr="0019740F" w:rsidTr="00225A9A">
        <w:trPr>
          <w:trHeight w:val="20"/>
        </w:trPr>
        <w:tc>
          <w:tcPr>
            <w:tcW w:w="3409" w:type="pct"/>
            <w:vAlign w:val="center"/>
          </w:tcPr>
          <w:p w:rsidR="00225A9A" w:rsidRPr="0019740F" w:rsidRDefault="00225A9A" w:rsidP="00393869">
            <w:pPr>
              <w:pStyle w:val="ConsPlusNormal"/>
              <w:ind w:firstLine="0"/>
              <w:rPr>
                <w:sz w:val="12"/>
                <w:szCs w:val="12"/>
              </w:rPr>
            </w:pPr>
            <w:r w:rsidRPr="0019740F">
              <w:rPr>
                <w:sz w:val="12"/>
                <w:szCs w:val="12"/>
              </w:rPr>
              <w:t>Иные объекты, предназначенные для обслуживания участников дорожного движения по пути следования</w:t>
            </w:r>
          </w:p>
        </w:tc>
        <w:tc>
          <w:tcPr>
            <w:tcW w:w="1591" w:type="pct"/>
            <w:vAlign w:val="center"/>
          </w:tcPr>
          <w:p w:rsidR="00225A9A" w:rsidRPr="0019740F" w:rsidRDefault="00225A9A" w:rsidP="00393869">
            <w:pPr>
              <w:pStyle w:val="ConsPlusNormal"/>
              <w:ind w:firstLine="0"/>
              <w:jc w:val="center"/>
              <w:rPr>
                <w:sz w:val="12"/>
                <w:szCs w:val="12"/>
              </w:rPr>
            </w:pPr>
            <w:r w:rsidRPr="0019740F">
              <w:rPr>
                <w:sz w:val="12"/>
                <w:szCs w:val="12"/>
              </w:rPr>
              <w:t>5</w:t>
            </w:r>
          </w:p>
        </w:tc>
      </w:tr>
      <w:tr w:rsidR="00225A9A" w:rsidRPr="0019740F" w:rsidTr="00225A9A">
        <w:trPr>
          <w:trHeight w:val="20"/>
        </w:trPr>
        <w:tc>
          <w:tcPr>
            <w:tcW w:w="3409" w:type="pct"/>
            <w:vAlign w:val="center"/>
          </w:tcPr>
          <w:p w:rsidR="00225A9A" w:rsidRPr="0019740F" w:rsidRDefault="00225A9A" w:rsidP="00393869">
            <w:pPr>
              <w:pStyle w:val="ConsPlusNormal"/>
              <w:ind w:firstLine="0"/>
              <w:rPr>
                <w:sz w:val="12"/>
                <w:szCs w:val="12"/>
              </w:rPr>
            </w:pPr>
            <w:r w:rsidRPr="0019740F">
              <w:rPr>
                <w:sz w:val="12"/>
                <w:szCs w:val="12"/>
              </w:rPr>
              <w:t>Автозаправочная станция</w:t>
            </w:r>
          </w:p>
        </w:tc>
        <w:tc>
          <w:tcPr>
            <w:tcW w:w="1591" w:type="pct"/>
            <w:vAlign w:val="center"/>
          </w:tcPr>
          <w:p w:rsidR="00225A9A" w:rsidRPr="0019740F" w:rsidRDefault="00225A9A" w:rsidP="00393869">
            <w:pPr>
              <w:pStyle w:val="ConsPlusNormal"/>
              <w:ind w:firstLine="0"/>
              <w:jc w:val="center"/>
              <w:rPr>
                <w:sz w:val="12"/>
                <w:szCs w:val="12"/>
              </w:rPr>
            </w:pPr>
            <w:r w:rsidRPr="0019740F">
              <w:rPr>
                <w:sz w:val="12"/>
                <w:szCs w:val="12"/>
              </w:rPr>
              <w:t>8</w:t>
            </w:r>
          </w:p>
        </w:tc>
      </w:tr>
    </w:tbl>
    <w:p w:rsidR="00225A9A" w:rsidRPr="00393869" w:rsidRDefault="00225A9A" w:rsidP="0019740F">
      <w:pPr>
        <w:pStyle w:val="ConsPlusNormal"/>
        <w:ind w:firstLine="284"/>
        <w:jc w:val="both"/>
        <w:rPr>
          <w:sz w:val="16"/>
          <w:szCs w:val="16"/>
        </w:rPr>
      </w:pPr>
      <w:r w:rsidRPr="00393869">
        <w:rPr>
          <w:sz w:val="16"/>
          <w:szCs w:val="16"/>
        </w:rPr>
        <w:t>Примечание: расчет стоимости услуг по согласованию размещения комплекса различных объектов дорожного сервиса, присоединяемых к автомобильной дороге, осуществляется с применением максимального коэффициента «Вид объекта дорожного сервиса» среди коэффициентов «Вид объекта дорожного сервиса» относительно тех объектов, которые входят в соответствующий комплекс.</w:t>
      </w:r>
    </w:p>
    <w:p w:rsidR="00225A9A" w:rsidRPr="0019740F" w:rsidRDefault="00225A9A" w:rsidP="0019740F">
      <w:pPr>
        <w:ind w:left="9072"/>
        <w:jc w:val="center"/>
        <w:rPr>
          <w:rFonts w:ascii="Arial" w:hAnsi="Arial" w:cs="Arial"/>
          <w:sz w:val="12"/>
          <w:szCs w:val="12"/>
        </w:rPr>
      </w:pPr>
      <w:r w:rsidRPr="0019740F">
        <w:rPr>
          <w:rFonts w:ascii="Arial" w:hAnsi="Arial" w:cs="Arial"/>
          <w:sz w:val="12"/>
          <w:szCs w:val="12"/>
        </w:rPr>
        <w:t>УТВЕРЖДЕНА</w:t>
      </w:r>
    </w:p>
    <w:p w:rsidR="00225A9A" w:rsidRPr="0019740F" w:rsidRDefault="00225A9A" w:rsidP="0019740F">
      <w:pPr>
        <w:ind w:left="9072"/>
        <w:jc w:val="center"/>
        <w:rPr>
          <w:rFonts w:ascii="Arial" w:hAnsi="Arial" w:cs="Arial"/>
          <w:sz w:val="12"/>
          <w:szCs w:val="12"/>
        </w:rPr>
      </w:pPr>
      <w:r w:rsidRPr="0019740F">
        <w:rPr>
          <w:rFonts w:ascii="Arial" w:hAnsi="Arial" w:cs="Arial"/>
          <w:sz w:val="12"/>
          <w:szCs w:val="12"/>
        </w:rPr>
        <w:t>постановлением Администрации</w:t>
      </w:r>
    </w:p>
    <w:p w:rsidR="00225A9A" w:rsidRPr="0019740F" w:rsidRDefault="00225A9A" w:rsidP="0019740F">
      <w:pPr>
        <w:ind w:left="9072"/>
        <w:jc w:val="center"/>
        <w:rPr>
          <w:rFonts w:ascii="Arial" w:hAnsi="Arial" w:cs="Arial"/>
          <w:sz w:val="12"/>
          <w:szCs w:val="12"/>
        </w:rPr>
      </w:pPr>
      <w:r w:rsidRPr="0019740F">
        <w:rPr>
          <w:rFonts w:ascii="Arial" w:hAnsi="Arial" w:cs="Arial"/>
          <w:sz w:val="12"/>
          <w:szCs w:val="12"/>
        </w:rPr>
        <w:t>муниципального района</w:t>
      </w:r>
    </w:p>
    <w:p w:rsidR="00225A9A" w:rsidRPr="0019740F" w:rsidRDefault="00225A9A" w:rsidP="0019740F">
      <w:pPr>
        <w:ind w:left="9072"/>
        <w:jc w:val="center"/>
        <w:rPr>
          <w:rFonts w:ascii="Arial" w:hAnsi="Arial" w:cs="Arial"/>
          <w:sz w:val="12"/>
          <w:szCs w:val="12"/>
        </w:rPr>
      </w:pPr>
      <w:r w:rsidRPr="0019740F">
        <w:rPr>
          <w:rFonts w:ascii="Arial" w:hAnsi="Arial" w:cs="Arial"/>
          <w:sz w:val="12"/>
          <w:szCs w:val="12"/>
        </w:rPr>
        <w:t>от 25.09.2023 № 1825</w:t>
      </w:r>
    </w:p>
    <w:p w:rsidR="00225A9A" w:rsidRPr="00393869" w:rsidRDefault="00225A9A" w:rsidP="00393869">
      <w:pPr>
        <w:autoSpaceDE w:val="0"/>
        <w:autoSpaceDN w:val="0"/>
        <w:adjustRightInd w:val="0"/>
        <w:jc w:val="center"/>
        <w:rPr>
          <w:rFonts w:ascii="Arial" w:eastAsia="Calibri" w:hAnsi="Arial" w:cs="Arial"/>
          <w:b/>
          <w:sz w:val="16"/>
          <w:szCs w:val="16"/>
          <w:lang w:eastAsia="en-US"/>
        </w:rPr>
      </w:pPr>
      <w:r w:rsidRPr="00393869">
        <w:rPr>
          <w:rFonts w:ascii="Arial" w:eastAsia="Calibri" w:hAnsi="Arial" w:cs="Arial"/>
          <w:b/>
          <w:sz w:val="16"/>
          <w:szCs w:val="16"/>
          <w:lang w:eastAsia="en-US"/>
        </w:rPr>
        <w:t>Примерная форма</w:t>
      </w:r>
    </w:p>
    <w:p w:rsidR="0019740F" w:rsidRDefault="00225A9A" w:rsidP="00393869">
      <w:pPr>
        <w:autoSpaceDE w:val="0"/>
        <w:autoSpaceDN w:val="0"/>
        <w:adjustRightInd w:val="0"/>
        <w:jc w:val="center"/>
        <w:rPr>
          <w:rFonts w:ascii="Arial" w:eastAsia="Calibri" w:hAnsi="Arial" w:cs="Arial"/>
          <w:b/>
          <w:sz w:val="16"/>
          <w:szCs w:val="16"/>
          <w:lang w:eastAsia="en-US"/>
        </w:rPr>
      </w:pPr>
      <w:r w:rsidRPr="00393869">
        <w:rPr>
          <w:rFonts w:ascii="Arial" w:eastAsia="Calibri" w:hAnsi="Arial" w:cs="Arial"/>
          <w:b/>
          <w:sz w:val="16"/>
          <w:szCs w:val="16"/>
          <w:lang w:eastAsia="en-US"/>
        </w:rPr>
        <w:t>договора о присоединении объекта</w:t>
      </w:r>
      <w:r w:rsidR="0019740F">
        <w:rPr>
          <w:rFonts w:ascii="Arial" w:eastAsia="Calibri" w:hAnsi="Arial" w:cs="Arial"/>
          <w:b/>
          <w:sz w:val="16"/>
          <w:szCs w:val="16"/>
          <w:lang w:eastAsia="en-US"/>
        </w:rPr>
        <w:t xml:space="preserve"> </w:t>
      </w:r>
      <w:r w:rsidRPr="00393869">
        <w:rPr>
          <w:rFonts w:ascii="Arial" w:eastAsia="Calibri" w:hAnsi="Arial" w:cs="Arial"/>
          <w:b/>
          <w:sz w:val="16"/>
          <w:szCs w:val="16"/>
          <w:lang w:eastAsia="en-US"/>
        </w:rPr>
        <w:t xml:space="preserve">дорожного сервиса к автомобильной дороге общего пользования </w:t>
      </w:r>
    </w:p>
    <w:p w:rsidR="00225A9A" w:rsidRPr="00393869" w:rsidRDefault="00225A9A" w:rsidP="00393869">
      <w:pPr>
        <w:autoSpaceDE w:val="0"/>
        <w:autoSpaceDN w:val="0"/>
        <w:adjustRightInd w:val="0"/>
        <w:jc w:val="center"/>
        <w:rPr>
          <w:rFonts w:ascii="Arial" w:eastAsia="Calibri" w:hAnsi="Arial" w:cs="Arial"/>
          <w:b/>
          <w:sz w:val="16"/>
          <w:szCs w:val="16"/>
          <w:lang w:eastAsia="en-US"/>
        </w:rPr>
      </w:pPr>
      <w:r w:rsidRPr="00393869">
        <w:rPr>
          <w:rFonts w:ascii="Arial" w:eastAsia="Calibri" w:hAnsi="Arial" w:cs="Arial"/>
          <w:b/>
          <w:sz w:val="16"/>
          <w:szCs w:val="16"/>
          <w:lang w:eastAsia="en-US"/>
        </w:rPr>
        <w:t>местного значения</w:t>
      </w:r>
      <w:r w:rsidR="0019740F">
        <w:rPr>
          <w:rFonts w:ascii="Arial" w:eastAsia="Calibri" w:hAnsi="Arial" w:cs="Arial"/>
          <w:b/>
          <w:sz w:val="16"/>
          <w:szCs w:val="16"/>
          <w:lang w:eastAsia="en-US"/>
        </w:rPr>
        <w:t xml:space="preserve"> </w:t>
      </w:r>
      <w:r w:rsidRPr="00393869">
        <w:rPr>
          <w:rFonts w:ascii="Arial" w:eastAsia="Calibri" w:hAnsi="Arial" w:cs="Arial"/>
          <w:b/>
          <w:sz w:val="16"/>
          <w:szCs w:val="16"/>
          <w:lang w:eastAsia="en-US"/>
        </w:rPr>
        <w:t>Валдайского муниципального района</w:t>
      </w:r>
      <w:r w:rsidR="0019740F">
        <w:rPr>
          <w:rFonts w:ascii="Arial" w:eastAsia="Calibri" w:hAnsi="Arial" w:cs="Arial"/>
          <w:b/>
          <w:sz w:val="16"/>
          <w:szCs w:val="16"/>
          <w:lang w:eastAsia="en-US"/>
        </w:rPr>
        <w:t xml:space="preserve"> </w:t>
      </w:r>
      <w:r w:rsidRPr="00393869">
        <w:rPr>
          <w:rFonts w:ascii="Arial" w:eastAsia="Calibri" w:hAnsi="Arial" w:cs="Arial"/>
          <w:b/>
          <w:sz w:val="16"/>
          <w:szCs w:val="16"/>
          <w:lang w:eastAsia="en-US"/>
        </w:rPr>
        <w:t>(Валдайского городского поселения)</w:t>
      </w:r>
    </w:p>
    <w:p w:rsidR="00225A9A" w:rsidRPr="00393869" w:rsidRDefault="00225A9A" w:rsidP="0019740F">
      <w:pPr>
        <w:autoSpaceDE w:val="0"/>
        <w:autoSpaceDN w:val="0"/>
        <w:adjustRightInd w:val="0"/>
        <w:ind w:firstLine="284"/>
        <w:jc w:val="both"/>
        <w:rPr>
          <w:rFonts w:ascii="Arial" w:eastAsia="Calibri" w:hAnsi="Arial" w:cs="Arial"/>
          <w:sz w:val="16"/>
          <w:szCs w:val="16"/>
          <w:lang w:eastAsia="en-US"/>
        </w:rPr>
      </w:pPr>
      <w:r w:rsidRPr="00393869">
        <w:rPr>
          <w:rFonts w:ascii="Arial" w:eastAsia="Calibri" w:hAnsi="Arial" w:cs="Arial"/>
          <w:sz w:val="16"/>
          <w:szCs w:val="16"/>
          <w:lang w:eastAsia="en-US"/>
        </w:rPr>
        <w:t>Администрация Валдайского муниципального района, именуемая в дальнейшем «Владелец автомобильной дороги», в лице Главы Валдайского муниципального района ___________________, действующего на основании Устава Валдайского муниципального района, с одной стороны, и ____________________________, именуемое (ый) в дальнейшем «Заказчик», в лице _______________________, действующего (ей) на основании __________________, с другой стороны, вместе именуемые «Стороны», заключили настоящий Договор о нижеследующем:</w:t>
      </w:r>
    </w:p>
    <w:p w:rsidR="00225A9A" w:rsidRPr="00393869" w:rsidRDefault="00225A9A" w:rsidP="00393869">
      <w:pPr>
        <w:pStyle w:val="aff1"/>
        <w:autoSpaceDE w:val="0"/>
        <w:autoSpaceDN w:val="0"/>
        <w:adjustRightInd w:val="0"/>
        <w:ind w:left="0"/>
        <w:jc w:val="center"/>
        <w:rPr>
          <w:rFonts w:ascii="Arial" w:eastAsia="Calibri" w:hAnsi="Arial" w:cs="Arial"/>
          <w:b/>
          <w:sz w:val="16"/>
          <w:szCs w:val="16"/>
          <w:lang w:eastAsia="en-US"/>
        </w:rPr>
      </w:pPr>
      <w:r w:rsidRPr="00393869">
        <w:rPr>
          <w:rFonts w:ascii="Arial" w:eastAsia="Calibri" w:hAnsi="Arial" w:cs="Arial"/>
          <w:b/>
          <w:sz w:val="16"/>
          <w:szCs w:val="16"/>
          <w:lang w:eastAsia="en-US"/>
        </w:rPr>
        <w:t>1. Основные понятия, используемые в договоре</w:t>
      </w:r>
    </w:p>
    <w:p w:rsidR="00225A9A" w:rsidRPr="00393869" w:rsidRDefault="00225A9A" w:rsidP="0019740F">
      <w:pPr>
        <w:autoSpaceDE w:val="0"/>
        <w:autoSpaceDN w:val="0"/>
        <w:adjustRightInd w:val="0"/>
        <w:ind w:firstLine="284"/>
        <w:jc w:val="both"/>
        <w:rPr>
          <w:rFonts w:ascii="Arial" w:eastAsia="Calibri" w:hAnsi="Arial" w:cs="Arial"/>
          <w:sz w:val="16"/>
          <w:szCs w:val="16"/>
          <w:lang w:eastAsia="en-US"/>
        </w:rPr>
      </w:pPr>
      <w:r w:rsidRPr="00393869">
        <w:rPr>
          <w:rFonts w:ascii="Arial" w:eastAsia="Calibri" w:hAnsi="Arial" w:cs="Arial"/>
          <w:sz w:val="16"/>
          <w:szCs w:val="16"/>
          <w:lang w:eastAsia="en-US"/>
        </w:rPr>
        <w:t>1.1. В настоящем договоре используются следующие основные понятия:</w:t>
      </w:r>
    </w:p>
    <w:p w:rsidR="00225A9A" w:rsidRPr="00393869" w:rsidRDefault="00225A9A" w:rsidP="0019740F">
      <w:pPr>
        <w:autoSpaceDE w:val="0"/>
        <w:autoSpaceDN w:val="0"/>
        <w:adjustRightInd w:val="0"/>
        <w:ind w:firstLine="284"/>
        <w:jc w:val="both"/>
        <w:rPr>
          <w:rFonts w:ascii="Arial" w:eastAsia="Calibri" w:hAnsi="Arial" w:cs="Arial"/>
          <w:sz w:val="16"/>
          <w:szCs w:val="16"/>
          <w:lang w:eastAsia="en-US"/>
        </w:rPr>
      </w:pPr>
      <w:r w:rsidRPr="00393869">
        <w:rPr>
          <w:rFonts w:ascii="Arial" w:eastAsia="Calibri" w:hAnsi="Arial" w:cs="Arial"/>
          <w:sz w:val="16"/>
          <w:szCs w:val="16"/>
          <w:lang w:eastAsia="en-US"/>
        </w:rPr>
        <w:t>1.1.1. Автомобильная дорога – автомобильная дорога общего пользования местного значения Валдайского муниципального района (Валдайского городского поселения)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225A9A" w:rsidRPr="00393869" w:rsidRDefault="00225A9A" w:rsidP="0019740F">
      <w:pPr>
        <w:autoSpaceDE w:val="0"/>
        <w:autoSpaceDN w:val="0"/>
        <w:adjustRightInd w:val="0"/>
        <w:ind w:firstLine="284"/>
        <w:jc w:val="both"/>
        <w:rPr>
          <w:rFonts w:ascii="Arial" w:eastAsia="Calibri" w:hAnsi="Arial" w:cs="Arial"/>
          <w:sz w:val="16"/>
          <w:szCs w:val="16"/>
          <w:lang w:eastAsia="en-US"/>
        </w:rPr>
      </w:pPr>
      <w:r w:rsidRPr="00393869">
        <w:rPr>
          <w:rFonts w:ascii="Arial" w:eastAsia="Calibri" w:hAnsi="Arial" w:cs="Arial"/>
          <w:sz w:val="16"/>
          <w:szCs w:val="16"/>
          <w:lang w:eastAsia="en-US"/>
        </w:rPr>
        <w:t>1.1.2. 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225A9A" w:rsidRPr="00393869" w:rsidRDefault="00225A9A" w:rsidP="0019740F">
      <w:pPr>
        <w:autoSpaceDE w:val="0"/>
        <w:autoSpaceDN w:val="0"/>
        <w:adjustRightInd w:val="0"/>
        <w:ind w:firstLine="284"/>
        <w:jc w:val="both"/>
        <w:rPr>
          <w:rFonts w:ascii="Arial" w:eastAsia="Calibri" w:hAnsi="Arial" w:cs="Arial"/>
          <w:sz w:val="16"/>
          <w:szCs w:val="16"/>
          <w:lang w:eastAsia="en-US"/>
        </w:rPr>
      </w:pPr>
      <w:r w:rsidRPr="00393869">
        <w:rPr>
          <w:rFonts w:ascii="Arial" w:eastAsia="Calibri" w:hAnsi="Arial" w:cs="Arial"/>
          <w:sz w:val="16"/>
          <w:szCs w:val="16"/>
          <w:lang w:eastAsia="en-US"/>
        </w:rPr>
        <w:t>1.1.3. 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225A9A" w:rsidRPr="00393869" w:rsidRDefault="00225A9A" w:rsidP="0019740F">
      <w:pPr>
        <w:autoSpaceDE w:val="0"/>
        <w:autoSpaceDN w:val="0"/>
        <w:adjustRightInd w:val="0"/>
        <w:ind w:firstLine="284"/>
        <w:jc w:val="both"/>
        <w:rPr>
          <w:rFonts w:ascii="Arial" w:eastAsia="Calibri" w:hAnsi="Arial" w:cs="Arial"/>
          <w:sz w:val="16"/>
          <w:szCs w:val="16"/>
          <w:lang w:eastAsia="en-US"/>
        </w:rPr>
      </w:pPr>
      <w:r w:rsidRPr="00393869">
        <w:rPr>
          <w:rFonts w:ascii="Arial" w:eastAsia="Calibri" w:hAnsi="Arial" w:cs="Arial"/>
          <w:sz w:val="16"/>
          <w:szCs w:val="16"/>
          <w:lang w:eastAsia="en-US"/>
        </w:rPr>
        <w:t>1.1.4. Объекты дорожного сервиса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нестационарные торговые объекты, торговые центры, торговые комплексы, комплексы, а также иные объекты, предназначенные для обслуживания участников дорожного движения по пути следования), размещенные в границах полос отвода и придорожных полос автомобильных дорог. Пост дорожно-патрульной службы не учитывается в качестве объекта дорожного сервиса.</w:t>
      </w:r>
    </w:p>
    <w:p w:rsidR="00225A9A" w:rsidRPr="00393869" w:rsidRDefault="00225A9A" w:rsidP="00393869">
      <w:pPr>
        <w:autoSpaceDE w:val="0"/>
        <w:autoSpaceDN w:val="0"/>
        <w:adjustRightInd w:val="0"/>
        <w:jc w:val="center"/>
        <w:rPr>
          <w:rFonts w:ascii="Arial" w:eastAsia="Calibri" w:hAnsi="Arial" w:cs="Arial"/>
          <w:b/>
          <w:sz w:val="16"/>
          <w:szCs w:val="16"/>
          <w:lang w:eastAsia="en-US"/>
        </w:rPr>
      </w:pPr>
      <w:r w:rsidRPr="00393869">
        <w:rPr>
          <w:rFonts w:ascii="Arial" w:eastAsia="Calibri" w:hAnsi="Arial" w:cs="Arial"/>
          <w:b/>
          <w:sz w:val="16"/>
          <w:szCs w:val="16"/>
          <w:lang w:eastAsia="en-US"/>
        </w:rPr>
        <w:t>2. Предмет Договора</w:t>
      </w:r>
    </w:p>
    <w:p w:rsidR="00225A9A" w:rsidRPr="00393869" w:rsidRDefault="00225A9A" w:rsidP="0019740F">
      <w:pPr>
        <w:autoSpaceDE w:val="0"/>
        <w:autoSpaceDN w:val="0"/>
        <w:adjustRightInd w:val="0"/>
        <w:ind w:firstLine="284"/>
        <w:jc w:val="both"/>
        <w:rPr>
          <w:rFonts w:ascii="Arial" w:eastAsia="Calibri" w:hAnsi="Arial" w:cs="Arial"/>
          <w:sz w:val="16"/>
          <w:szCs w:val="16"/>
          <w:lang w:eastAsia="en-US"/>
        </w:rPr>
      </w:pPr>
      <w:r w:rsidRPr="00393869">
        <w:rPr>
          <w:rFonts w:ascii="Arial" w:eastAsia="Calibri" w:hAnsi="Arial" w:cs="Arial"/>
          <w:sz w:val="16"/>
          <w:szCs w:val="16"/>
          <w:lang w:eastAsia="en-US"/>
        </w:rPr>
        <w:t xml:space="preserve">2.1. Заказчик является собственником (владельцем, пользователем) объекта дорожного сервиса </w:t>
      </w:r>
      <w:r w:rsidRPr="00393869">
        <w:rPr>
          <w:rFonts w:ascii="Arial" w:eastAsia="Calibri" w:hAnsi="Arial" w:cs="Arial"/>
          <w:i/>
          <w:iCs/>
          <w:sz w:val="16"/>
          <w:szCs w:val="16"/>
          <w:lang w:eastAsia="en-US"/>
        </w:rPr>
        <w:t>(название, назначение объекта</w:t>
      </w:r>
      <w:r w:rsidRPr="00393869">
        <w:rPr>
          <w:rFonts w:ascii="Arial" w:eastAsia="Calibri" w:hAnsi="Arial" w:cs="Arial"/>
          <w:sz w:val="16"/>
          <w:szCs w:val="16"/>
          <w:lang w:eastAsia="en-US"/>
        </w:rPr>
        <w:t>, далее именуемого «объект»</w:t>
      </w:r>
      <w:r w:rsidRPr="00393869">
        <w:rPr>
          <w:rFonts w:ascii="Arial" w:eastAsia="Calibri" w:hAnsi="Arial" w:cs="Arial"/>
          <w:i/>
          <w:iCs/>
          <w:sz w:val="16"/>
          <w:szCs w:val="16"/>
          <w:lang w:eastAsia="en-US"/>
        </w:rPr>
        <w:t xml:space="preserve">), </w:t>
      </w:r>
      <w:r w:rsidRPr="00393869">
        <w:rPr>
          <w:rFonts w:ascii="Arial" w:eastAsia="Calibri" w:hAnsi="Arial" w:cs="Arial"/>
          <w:sz w:val="16"/>
          <w:szCs w:val="16"/>
          <w:lang w:eastAsia="en-US"/>
        </w:rPr>
        <w:t>площадью _____ кв.м (в границах придорожной полосы) имеющий намерение присоединить объект дорожного сервиса, расположенный на земельном участке, расположенном по адресу: __________________________________, кадастровый номер _____________, к автомобильной дороге ____________________.</w:t>
      </w:r>
    </w:p>
    <w:p w:rsidR="00225A9A" w:rsidRPr="00393869" w:rsidRDefault="00225A9A" w:rsidP="0019740F">
      <w:pPr>
        <w:pStyle w:val="ConsPlusTitle"/>
        <w:ind w:firstLine="284"/>
        <w:jc w:val="both"/>
        <w:rPr>
          <w:rFonts w:ascii="Arial" w:eastAsia="Calibri" w:hAnsi="Arial" w:cs="Arial"/>
          <w:b w:val="0"/>
          <w:sz w:val="16"/>
          <w:szCs w:val="16"/>
          <w:lang w:eastAsia="en-US"/>
        </w:rPr>
      </w:pPr>
      <w:r w:rsidRPr="00393869">
        <w:rPr>
          <w:rFonts w:ascii="Arial" w:eastAsia="Calibri" w:hAnsi="Arial" w:cs="Arial"/>
          <w:b w:val="0"/>
          <w:sz w:val="16"/>
          <w:szCs w:val="16"/>
          <w:lang w:eastAsia="en-US"/>
        </w:rPr>
        <w:t xml:space="preserve">2.2. Владелец автомобильной дороги обязуется выполнить присоединение дорожного сервиса в соответствии с </w:t>
      </w:r>
      <w:r w:rsidRPr="00393869">
        <w:rPr>
          <w:rFonts w:ascii="Arial" w:hAnsi="Arial" w:cs="Arial"/>
          <w:b w:val="0"/>
          <w:sz w:val="16"/>
          <w:szCs w:val="16"/>
        </w:rPr>
        <w:t>Перечнем услуг, оказываемых по договорам о присоединении объектов дорожного сервиса к автомобильным дорогам общего пользования местного значения Валдайского муниципального района и Валдайского городского поселения, утвержденным постановлением Администрации Валдайского муниципального района от 25.09.2023 2023 № 1825, и</w:t>
      </w:r>
      <w:r w:rsidRPr="00393869">
        <w:rPr>
          <w:rFonts w:ascii="Arial" w:eastAsia="Calibri" w:hAnsi="Arial" w:cs="Arial"/>
          <w:b w:val="0"/>
          <w:sz w:val="16"/>
          <w:szCs w:val="16"/>
          <w:lang w:eastAsia="en-US"/>
        </w:rPr>
        <w:t xml:space="preserve"> техническими условиями и требованиями на размещение объекта дорожного сервиса, присоединяемого к автомобильной дороге (приложение 1 к настоящему Договору), а Заказчик обязуется внести оплату стоимости услуг по присоединению объекта к автомобильной дороге по настоящему Договору и выполнить технические условия.</w:t>
      </w:r>
    </w:p>
    <w:p w:rsidR="00225A9A" w:rsidRPr="00393869" w:rsidRDefault="00225A9A" w:rsidP="00393869">
      <w:pPr>
        <w:autoSpaceDE w:val="0"/>
        <w:autoSpaceDN w:val="0"/>
        <w:adjustRightInd w:val="0"/>
        <w:jc w:val="center"/>
        <w:rPr>
          <w:rFonts w:ascii="Arial" w:eastAsia="Calibri" w:hAnsi="Arial" w:cs="Arial"/>
          <w:b/>
          <w:sz w:val="16"/>
          <w:szCs w:val="16"/>
          <w:lang w:eastAsia="en-US"/>
        </w:rPr>
      </w:pPr>
      <w:r w:rsidRPr="00393869">
        <w:rPr>
          <w:rFonts w:ascii="Arial" w:eastAsia="Calibri" w:hAnsi="Arial" w:cs="Arial"/>
          <w:b/>
          <w:sz w:val="16"/>
          <w:szCs w:val="16"/>
          <w:lang w:eastAsia="en-US"/>
        </w:rPr>
        <w:t>3. Срок присоединения объекта</w:t>
      </w:r>
    </w:p>
    <w:p w:rsidR="00225A9A" w:rsidRPr="00393869" w:rsidRDefault="00225A9A" w:rsidP="0019740F">
      <w:pPr>
        <w:autoSpaceDE w:val="0"/>
        <w:autoSpaceDN w:val="0"/>
        <w:adjustRightInd w:val="0"/>
        <w:ind w:firstLine="284"/>
        <w:jc w:val="both"/>
        <w:rPr>
          <w:rFonts w:ascii="Arial" w:eastAsia="Calibri" w:hAnsi="Arial" w:cs="Arial"/>
          <w:sz w:val="16"/>
          <w:szCs w:val="16"/>
          <w:lang w:eastAsia="en-US"/>
        </w:rPr>
      </w:pPr>
      <w:r w:rsidRPr="00393869">
        <w:rPr>
          <w:rFonts w:ascii="Arial" w:eastAsia="Calibri" w:hAnsi="Arial" w:cs="Arial"/>
          <w:sz w:val="16"/>
          <w:szCs w:val="16"/>
          <w:lang w:eastAsia="en-US"/>
        </w:rPr>
        <w:t>3.1. Срок присоединения объекта – «___»___________ ____ г.</w:t>
      </w:r>
    </w:p>
    <w:p w:rsidR="00225A9A" w:rsidRPr="00393869" w:rsidRDefault="00225A9A" w:rsidP="00393869">
      <w:pPr>
        <w:autoSpaceDE w:val="0"/>
        <w:autoSpaceDN w:val="0"/>
        <w:adjustRightInd w:val="0"/>
        <w:jc w:val="center"/>
        <w:rPr>
          <w:rFonts w:ascii="Arial" w:eastAsia="Calibri" w:hAnsi="Arial" w:cs="Arial"/>
          <w:b/>
          <w:sz w:val="16"/>
          <w:szCs w:val="16"/>
          <w:lang w:eastAsia="en-US"/>
        </w:rPr>
      </w:pPr>
      <w:r w:rsidRPr="00393869">
        <w:rPr>
          <w:rFonts w:ascii="Arial" w:eastAsia="Calibri" w:hAnsi="Arial" w:cs="Arial"/>
          <w:b/>
          <w:sz w:val="16"/>
          <w:szCs w:val="16"/>
          <w:lang w:eastAsia="en-US"/>
        </w:rPr>
        <w:t>4. Характеристики объекта и мероприятия по его присоединению</w:t>
      </w:r>
    </w:p>
    <w:p w:rsidR="00225A9A" w:rsidRPr="00393869" w:rsidRDefault="00225A9A" w:rsidP="0019740F">
      <w:pPr>
        <w:autoSpaceDE w:val="0"/>
        <w:autoSpaceDN w:val="0"/>
        <w:adjustRightInd w:val="0"/>
        <w:ind w:firstLine="284"/>
        <w:jc w:val="both"/>
        <w:rPr>
          <w:rFonts w:ascii="Arial" w:eastAsia="Calibri" w:hAnsi="Arial" w:cs="Arial"/>
          <w:sz w:val="16"/>
          <w:szCs w:val="16"/>
          <w:lang w:eastAsia="en-US"/>
        </w:rPr>
      </w:pPr>
      <w:r w:rsidRPr="00393869">
        <w:rPr>
          <w:rFonts w:ascii="Arial" w:eastAsia="Calibri" w:hAnsi="Arial" w:cs="Arial"/>
          <w:sz w:val="16"/>
          <w:szCs w:val="16"/>
          <w:lang w:eastAsia="en-US"/>
        </w:rPr>
        <w:t xml:space="preserve">4.1. Объект – _________ </w:t>
      </w:r>
      <w:r w:rsidRPr="00393869">
        <w:rPr>
          <w:rFonts w:ascii="Arial" w:eastAsia="Calibri" w:hAnsi="Arial" w:cs="Arial"/>
          <w:i/>
          <w:iCs/>
          <w:sz w:val="16"/>
          <w:szCs w:val="16"/>
          <w:lang w:eastAsia="en-US"/>
        </w:rPr>
        <w:t>(название, назначение объекта, далее именуемого «объект»).</w:t>
      </w:r>
    </w:p>
    <w:p w:rsidR="00225A9A" w:rsidRPr="00393869" w:rsidRDefault="00225A9A" w:rsidP="0019740F">
      <w:pPr>
        <w:autoSpaceDE w:val="0"/>
        <w:autoSpaceDN w:val="0"/>
        <w:adjustRightInd w:val="0"/>
        <w:ind w:firstLine="284"/>
        <w:jc w:val="both"/>
        <w:rPr>
          <w:rFonts w:ascii="Arial" w:eastAsia="Calibri" w:hAnsi="Arial" w:cs="Arial"/>
          <w:i/>
          <w:iCs/>
          <w:sz w:val="16"/>
          <w:szCs w:val="16"/>
          <w:lang w:eastAsia="en-US"/>
        </w:rPr>
      </w:pPr>
      <w:r w:rsidRPr="00393869">
        <w:rPr>
          <w:rFonts w:ascii="Arial" w:eastAsia="Calibri" w:hAnsi="Arial" w:cs="Arial"/>
          <w:sz w:val="16"/>
          <w:szCs w:val="16"/>
          <w:lang w:eastAsia="en-US"/>
        </w:rPr>
        <w:t xml:space="preserve">4.2. Объект принадлежит Заказчику на праве _________________ (собственности, аренды, пользования) на основании _____________________, </w:t>
      </w:r>
      <w:r w:rsidRPr="00393869">
        <w:rPr>
          <w:rFonts w:ascii="Arial" w:eastAsia="Calibri" w:hAnsi="Arial" w:cs="Arial"/>
          <w:i/>
          <w:iCs/>
          <w:sz w:val="16"/>
          <w:szCs w:val="16"/>
          <w:lang w:eastAsia="en-US"/>
        </w:rPr>
        <w:t>указать наименование и реквизиты правоустанавливающего документа).</w:t>
      </w:r>
    </w:p>
    <w:p w:rsidR="00225A9A" w:rsidRPr="00393869" w:rsidRDefault="00225A9A" w:rsidP="0019740F">
      <w:pPr>
        <w:autoSpaceDE w:val="0"/>
        <w:autoSpaceDN w:val="0"/>
        <w:adjustRightInd w:val="0"/>
        <w:ind w:firstLine="284"/>
        <w:jc w:val="both"/>
        <w:rPr>
          <w:rFonts w:ascii="Arial" w:eastAsia="Calibri" w:hAnsi="Arial" w:cs="Arial"/>
          <w:i/>
          <w:iCs/>
          <w:sz w:val="16"/>
          <w:szCs w:val="16"/>
          <w:lang w:eastAsia="en-US"/>
        </w:rPr>
      </w:pPr>
      <w:r w:rsidRPr="00393869">
        <w:rPr>
          <w:rFonts w:ascii="Arial" w:eastAsia="Calibri" w:hAnsi="Arial" w:cs="Arial"/>
          <w:sz w:val="16"/>
          <w:szCs w:val="16"/>
          <w:lang w:eastAsia="en-US"/>
        </w:rPr>
        <w:t>4.3. Земельный участок площадью ____ кв.м под объектом принадлежит Заказчику на праве ________________________ на основании (</w:t>
      </w:r>
      <w:r w:rsidRPr="00393869">
        <w:rPr>
          <w:rFonts w:ascii="Arial" w:eastAsia="Calibri" w:hAnsi="Arial" w:cs="Arial"/>
          <w:i/>
          <w:iCs/>
          <w:sz w:val="16"/>
          <w:szCs w:val="16"/>
          <w:lang w:eastAsia="en-US"/>
        </w:rPr>
        <w:t>собственности, аренды, пользования)</w:t>
      </w:r>
      <w:r w:rsidRPr="00393869">
        <w:rPr>
          <w:rFonts w:ascii="Arial" w:eastAsia="Calibri" w:hAnsi="Arial" w:cs="Arial"/>
          <w:sz w:val="16"/>
          <w:szCs w:val="16"/>
          <w:lang w:eastAsia="en-US"/>
        </w:rPr>
        <w:t xml:space="preserve">_________________, </w:t>
      </w:r>
      <w:r w:rsidRPr="00393869">
        <w:rPr>
          <w:rFonts w:ascii="Arial" w:eastAsia="Calibri" w:hAnsi="Arial" w:cs="Arial"/>
          <w:i/>
          <w:iCs/>
          <w:sz w:val="16"/>
          <w:szCs w:val="16"/>
          <w:lang w:eastAsia="en-US"/>
        </w:rPr>
        <w:t xml:space="preserve">(указать наименование и реквизиты правоустанавливающего документа) </w:t>
      </w:r>
      <w:r w:rsidRPr="00393869">
        <w:rPr>
          <w:rFonts w:ascii="Arial" w:eastAsia="Calibri" w:hAnsi="Arial" w:cs="Arial"/>
          <w:sz w:val="16"/>
          <w:szCs w:val="16"/>
          <w:lang w:eastAsia="en-US"/>
        </w:rPr>
        <w:t xml:space="preserve">с разрешенным использованием _______________________ </w:t>
      </w:r>
      <w:r w:rsidRPr="00393869">
        <w:rPr>
          <w:rFonts w:ascii="Arial" w:eastAsia="Calibri" w:hAnsi="Arial" w:cs="Arial"/>
          <w:i/>
          <w:iCs/>
          <w:sz w:val="16"/>
          <w:szCs w:val="16"/>
          <w:lang w:eastAsia="en-US"/>
        </w:rPr>
        <w:t>(разрешенное использование земельного участка).</w:t>
      </w:r>
    </w:p>
    <w:p w:rsidR="00225A9A" w:rsidRPr="00393869" w:rsidRDefault="00225A9A" w:rsidP="0019740F">
      <w:pPr>
        <w:autoSpaceDE w:val="0"/>
        <w:autoSpaceDN w:val="0"/>
        <w:adjustRightInd w:val="0"/>
        <w:ind w:firstLine="284"/>
        <w:jc w:val="both"/>
        <w:rPr>
          <w:rFonts w:ascii="Arial" w:eastAsia="Calibri" w:hAnsi="Arial" w:cs="Arial"/>
          <w:sz w:val="16"/>
          <w:szCs w:val="16"/>
          <w:lang w:eastAsia="en-US"/>
        </w:rPr>
      </w:pPr>
      <w:r w:rsidRPr="00393869">
        <w:rPr>
          <w:rFonts w:ascii="Arial" w:eastAsia="Calibri" w:hAnsi="Arial" w:cs="Arial"/>
          <w:sz w:val="16"/>
          <w:szCs w:val="16"/>
          <w:lang w:eastAsia="en-US"/>
        </w:rPr>
        <w:t>4.4. Технические условия и требования на размещение объекта дорожного сервиса, присоединяемого к автомобильной дороге Стороны, согласовали в приложении 1 к настоящему Договору.</w:t>
      </w:r>
    </w:p>
    <w:p w:rsidR="00225A9A" w:rsidRPr="00393869" w:rsidRDefault="00225A9A" w:rsidP="00393869">
      <w:pPr>
        <w:autoSpaceDE w:val="0"/>
        <w:autoSpaceDN w:val="0"/>
        <w:adjustRightInd w:val="0"/>
        <w:jc w:val="center"/>
        <w:rPr>
          <w:rFonts w:ascii="Arial" w:eastAsia="Calibri" w:hAnsi="Arial" w:cs="Arial"/>
          <w:b/>
          <w:sz w:val="16"/>
          <w:szCs w:val="16"/>
          <w:lang w:eastAsia="en-US"/>
        </w:rPr>
      </w:pPr>
      <w:r w:rsidRPr="00393869">
        <w:rPr>
          <w:rFonts w:ascii="Arial" w:eastAsia="Calibri" w:hAnsi="Arial" w:cs="Arial"/>
          <w:b/>
          <w:sz w:val="16"/>
          <w:szCs w:val="16"/>
          <w:lang w:eastAsia="en-US"/>
        </w:rPr>
        <w:t>5. Права и обязанности Сторон</w:t>
      </w:r>
    </w:p>
    <w:p w:rsidR="00225A9A" w:rsidRPr="00393869" w:rsidRDefault="00225A9A" w:rsidP="0019740F">
      <w:pPr>
        <w:autoSpaceDE w:val="0"/>
        <w:autoSpaceDN w:val="0"/>
        <w:adjustRightInd w:val="0"/>
        <w:ind w:firstLine="284"/>
        <w:jc w:val="both"/>
        <w:rPr>
          <w:rFonts w:ascii="Arial" w:eastAsia="Calibri" w:hAnsi="Arial" w:cs="Arial"/>
          <w:sz w:val="16"/>
          <w:szCs w:val="16"/>
          <w:lang w:eastAsia="en-US"/>
        </w:rPr>
      </w:pPr>
      <w:r w:rsidRPr="00393869">
        <w:rPr>
          <w:rFonts w:ascii="Arial" w:eastAsia="Calibri" w:hAnsi="Arial" w:cs="Arial"/>
          <w:sz w:val="16"/>
          <w:szCs w:val="16"/>
          <w:lang w:eastAsia="en-US"/>
        </w:rPr>
        <w:t>5.1. Владелец автомобильной дороги обязан:</w:t>
      </w:r>
    </w:p>
    <w:p w:rsidR="00225A9A" w:rsidRPr="00393869" w:rsidRDefault="00225A9A" w:rsidP="0019740F">
      <w:pPr>
        <w:autoSpaceDE w:val="0"/>
        <w:autoSpaceDN w:val="0"/>
        <w:adjustRightInd w:val="0"/>
        <w:ind w:firstLine="284"/>
        <w:jc w:val="both"/>
        <w:rPr>
          <w:rFonts w:ascii="Arial" w:eastAsia="Calibri" w:hAnsi="Arial" w:cs="Arial"/>
          <w:sz w:val="16"/>
          <w:szCs w:val="16"/>
          <w:lang w:eastAsia="en-US"/>
        </w:rPr>
      </w:pPr>
      <w:r w:rsidRPr="00393869">
        <w:rPr>
          <w:rFonts w:ascii="Arial" w:eastAsia="Calibri" w:hAnsi="Arial" w:cs="Arial"/>
          <w:sz w:val="16"/>
          <w:szCs w:val="16"/>
          <w:lang w:eastAsia="en-US"/>
        </w:rPr>
        <w:t>а) осуществить действия по согласованию присоединения объекта в соответствии с настоящим Договором;</w:t>
      </w:r>
    </w:p>
    <w:p w:rsidR="00225A9A" w:rsidRPr="00393869" w:rsidRDefault="00225A9A" w:rsidP="0019740F">
      <w:pPr>
        <w:autoSpaceDE w:val="0"/>
        <w:autoSpaceDN w:val="0"/>
        <w:adjustRightInd w:val="0"/>
        <w:ind w:firstLine="284"/>
        <w:jc w:val="both"/>
        <w:rPr>
          <w:rFonts w:ascii="Arial" w:eastAsia="Calibri" w:hAnsi="Arial" w:cs="Arial"/>
          <w:sz w:val="16"/>
          <w:szCs w:val="16"/>
          <w:lang w:eastAsia="en-US"/>
        </w:rPr>
      </w:pPr>
      <w:r w:rsidRPr="00393869">
        <w:rPr>
          <w:rFonts w:ascii="Arial" w:eastAsia="Calibri" w:hAnsi="Arial" w:cs="Arial"/>
          <w:sz w:val="16"/>
          <w:szCs w:val="16"/>
          <w:lang w:eastAsia="en-US"/>
        </w:rPr>
        <w:t>б) проверить выполнение Заказчиком технических условий и требований на размещение объекта в течение ____ рабочих дней с даты получения от Заказчика уведомления о готовности к присоединению;</w:t>
      </w:r>
    </w:p>
    <w:p w:rsidR="00225A9A" w:rsidRPr="00393869" w:rsidRDefault="00225A9A" w:rsidP="0019740F">
      <w:pPr>
        <w:autoSpaceDE w:val="0"/>
        <w:autoSpaceDN w:val="0"/>
        <w:adjustRightInd w:val="0"/>
        <w:ind w:firstLine="284"/>
        <w:jc w:val="both"/>
        <w:rPr>
          <w:rFonts w:ascii="Arial" w:eastAsia="Calibri" w:hAnsi="Arial" w:cs="Arial"/>
          <w:sz w:val="16"/>
          <w:szCs w:val="16"/>
          <w:lang w:eastAsia="en-US"/>
        </w:rPr>
      </w:pPr>
      <w:r w:rsidRPr="00393869">
        <w:rPr>
          <w:rFonts w:ascii="Arial" w:eastAsia="Calibri" w:hAnsi="Arial" w:cs="Arial"/>
          <w:sz w:val="16"/>
          <w:szCs w:val="16"/>
          <w:lang w:eastAsia="en-US"/>
        </w:rPr>
        <w:t>в) не позднее даты, установленной настоящим Договором, но не ранее подписания акта о соответствии, присоединить объект к автомобильной дороге.</w:t>
      </w:r>
    </w:p>
    <w:p w:rsidR="00225A9A" w:rsidRPr="00393869" w:rsidRDefault="00225A9A" w:rsidP="0019740F">
      <w:pPr>
        <w:autoSpaceDE w:val="0"/>
        <w:autoSpaceDN w:val="0"/>
        <w:adjustRightInd w:val="0"/>
        <w:ind w:firstLine="284"/>
        <w:jc w:val="both"/>
        <w:rPr>
          <w:rFonts w:ascii="Arial" w:eastAsia="Calibri" w:hAnsi="Arial" w:cs="Arial"/>
          <w:sz w:val="16"/>
          <w:szCs w:val="16"/>
          <w:lang w:eastAsia="en-US"/>
        </w:rPr>
      </w:pPr>
      <w:r w:rsidRPr="00393869">
        <w:rPr>
          <w:rFonts w:ascii="Arial" w:eastAsia="Calibri" w:hAnsi="Arial" w:cs="Arial"/>
          <w:sz w:val="16"/>
          <w:szCs w:val="16"/>
          <w:lang w:eastAsia="en-US"/>
        </w:rPr>
        <w:t>5.2. Владелец автомобильной дороги имеет право:</w:t>
      </w:r>
    </w:p>
    <w:p w:rsidR="00225A9A" w:rsidRPr="00393869" w:rsidRDefault="00225A9A" w:rsidP="0019740F">
      <w:pPr>
        <w:autoSpaceDE w:val="0"/>
        <w:autoSpaceDN w:val="0"/>
        <w:adjustRightInd w:val="0"/>
        <w:ind w:firstLine="284"/>
        <w:jc w:val="both"/>
        <w:rPr>
          <w:rFonts w:ascii="Arial" w:eastAsia="Calibri" w:hAnsi="Arial" w:cs="Arial"/>
          <w:sz w:val="16"/>
          <w:szCs w:val="16"/>
          <w:lang w:eastAsia="en-US"/>
        </w:rPr>
      </w:pPr>
      <w:r w:rsidRPr="00393869">
        <w:rPr>
          <w:rFonts w:ascii="Arial" w:eastAsia="Calibri" w:hAnsi="Arial" w:cs="Arial"/>
          <w:sz w:val="16"/>
          <w:szCs w:val="16"/>
          <w:lang w:eastAsia="en-US"/>
        </w:rPr>
        <w:t>а) изменить дату присоединения объекта к автомобильной дороге на более позднюю без изменения сроков внесения оплаты по настоящему Договору, в случае, если Заказчик не предоставил Владельцу автомобильной дороги в установленные настоящим Договором сроки возможность осуществить проверку готовности объекта к присоединению;</w:t>
      </w:r>
    </w:p>
    <w:p w:rsidR="00225A9A" w:rsidRPr="00393869" w:rsidRDefault="00225A9A" w:rsidP="0019740F">
      <w:pPr>
        <w:autoSpaceDE w:val="0"/>
        <w:autoSpaceDN w:val="0"/>
        <w:adjustRightInd w:val="0"/>
        <w:ind w:firstLine="284"/>
        <w:jc w:val="both"/>
        <w:rPr>
          <w:rFonts w:ascii="Arial" w:eastAsia="Calibri" w:hAnsi="Arial" w:cs="Arial"/>
          <w:sz w:val="16"/>
          <w:szCs w:val="16"/>
          <w:lang w:eastAsia="en-US"/>
        </w:rPr>
      </w:pPr>
      <w:r w:rsidRPr="00393869">
        <w:rPr>
          <w:rFonts w:ascii="Arial" w:eastAsia="Calibri" w:hAnsi="Arial" w:cs="Arial"/>
          <w:sz w:val="16"/>
          <w:szCs w:val="16"/>
          <w:lang w:eastAsia="en-US"/>
        </w:rPr>
        <w:t>б) контролировать соблюдение технических условий и требований по присоединению объекта дорожного сервиса;</w:t>
      </w:r>
    </w:p>
    <w:p w:rsidR="00225A9A" w:rsidRPr="00393869" w:rsidRDefault="00225A9A" w:rsidP="0019740F">
      <w:pPr>
        <w:autoSpaceDE w:val="0"/>
        <w:autoSpaceDN w:val="0"/>
        <w:adjustRightInd w:val="0"/>
        <w:ind w:firstLine="284"/>
        <w:jc w:val="both"/>
        <w:rPr>
          <w:rFonts w:ascii="Arial" w:eastAsia="Calibri" w:hAnsi="Arial" w:cs="Arial"/>
          <w:sz w:val="16"/>
          <w:szCs w:val="16"/>
          <w:lang w:eastAsia="en-US"/>
        </w:rPr>
      </w:pPr>
      <w:r w:rsidRPr="00393869">
        <w:rPr>
          <w:rFonts w:ascii="Arial" w:eastAsia="Calibri" w:hAnsi="Arial" w:cs="Arial"/>
          <w:sz w:val="16"/>
          <w:szCs w:val="16"/>
          <w:lang w:eastAsia="en-US"/>
        </w:rPr>
        <w:lastRenderedPageBreak/>
        <w:t>в) расторгнуть настоящий Договор в одностороннем порядке в случае просрочки исполнения Заказчиком обязательств по оплате настоящему Договору более чем на 15 (пятнадцать) календарных дней путем направления Заказчику письменного уведомления о расторжении настоящего Договора;</w:t>
      </w:r>
    </w:p>
    <w:p w:rsidR="00225A9A" w:rsidRPr="00393869" w:rsidRDefault="00225A9A" w:rsidP="0019740F">
      <w:pPr>
        <w:autoSpaceDE w:val="0"/>
        <w:autoSpaceDN w:val="0"/>
        <w:adjustRightInd w:val="0"/>
        <w:ind w:firstLine="284"/>
        <w:jc w:val="both"/>
        <w:rPr>
          <w:rFonts w:ascii="Arial" w:eastAsia="Calibri" w:hAnsi="Arial" w:cs="Arial"/>
          <w:sz w:val="16"/>
          <w:szCs w:val="16"/>
          <w:lang w:eastAsia="en-US"/>
        </w:rPr>
      </w:pPr>
      <w:r w:rsidRPr="00393869">
        <w:rPr>
          <w:rFonts w:ascii="Arial" w:eastAsia="Calibri" w:hAnsi="Arial" w:cs="Arial"/>
          <w:sz w:val="16"/>
          <w:szCs w:val="16"/>
          <w:lang w:eastAsia="en-US"/>
        </w:rPr>
        <w:t>г) осуществлять контроль лично или через специализированные организации исполнение Заказчиком условий настоящего Договора.</w:t>
      </w:r>
    </w:p>
    <w:p w:rsidR="00225A9A" w:rsidRPr="00393869" w:rsidRDefault="00225A9A" w:rsidP="0019740F">
      <w:pPr>
        <w:autoSpaceDE w:val="0"/>
        <w:autoSpaceDN w:val="0"/>
        <w:adjustRightInd w:val="0"/>
        <w:ind w:firstLine="284"/>
        <w:jc w:val="both"/>
        <w:rPr>
          <w:rFonts w:ascii="Arial" w:eastAsia="Calibri" w:hAnsi="Arial" w:cs="Arial"/>
          <w:sz w:val="16"/>
          <w:szCs w:val="16"/>
          <w:lang w:eastAsia="en-US"/>
        </w:rPr>
      </w:pPr>
      <w:r w:rsidRPr="00393869">
        <w:rPr>
          <w:rFonts w:ascii="Arial" w:eastAsia="Calibri" w:hAnsi="Arial" w:cs="Arial"/>
          <w:sz w:val="16"/>
          <w:szCs w:val="16"/>
          <w:lang w:eastAsia="en-US"/>
        </w:rPr>
        <w:t>5.3. Заказчик обязан:</w:t>
      </w:r>
    </w:p>
    <w:p w:rsidR="00225A9A" w:rsidRPr="00393869" w:rsidRDefault="00225A9A" w:rsidP="0019740F">
      <w:pPr>
        <w:autoSpaceDE w:val="0"/>
        <w:autoSpaceDN w:val="0"/>
        <w:adjustRightInd w:val="0"/>
        <w:ind w:firstLine="284"/>
        <w:jc w:val="both"/>
        <w:rPr>
          <w:rFonts w:ascii="Arial" w:eastAsia="Calibri" w:hAnsi="Arial" w:cs="Arial"/>
          <w:sz w:val="16"/>
          <w:szCs w:val="16"/>
          <w:lang w:eastAsia="en-US"/>
        </w:rPr>
      </w:pPr>
      <w:r w:rsidRPr="00393869">
        <w:rPr>
          <w:rFonts w:ascii="Arial" w:eastAsia="Calibri" w:hAnsi="Arial" w:cs="Arial"/>
          <w:sz w:val="16"/>
          <w:szCs w:val="16"/>
          <w:lang w:eastAsia="en-US"/>
        </w:rPr>
        <w:t>а) выполнить технические условия и требования, установленные настоящим Договором;</w:t>
      </w:r>
    </w:p>
    <w:p w:rsidR="00225A9A" w:rsidRPr="00393869" w:rsidRDefault="00225A9A" w:rsidP="0019740F">
      <w:pPr>
        <w:autoSpaceDE w:val="0"/>
        <w:autoSpaceDN w:val="0"/>
        <w:adjustRightInd w:val="0"/>
        <w:ind w:firstLine="284"/>
        <w:jc w:val="both"/>
        <w:rPr>
          <w:rFonts w:ascii="Arial" w:eastAsia="Calibri" w:hAnsi="Arial" w:cs="Arial"/>
          <w:sz w:val="16"/>
          <w:szCs w:val="16"/>
          <w:lang w:eastAsia="en-US"/>
        </w:rPr>
      </w:pPr>
      <w:r w:rsidRPr="00393869">
        <w:rPr>
          <w:rFonts w:ascii="Arial" w:eastAsia="Calibri" w:hAnsi="Arial" w:cs="Arial"/>
          <w:sz w:val="16"/>
          <w:szCs w:val="16"/>
          <w:lang w:eastAsia="en-US"/>
        </w:rPr>
        <w:t>б) осуществить мероприятия по подготовке объекта к присоединению, направить Владельцу автомобильной дороги соответствующее уведомление до «___»________ ____ г. и подписать акт о готовности;</w:t>
      </w:r>
    </w:p>
    <w:p w:rsidR="00225A9A" w:rsidRPr="00393869" w:rsidRDefault="00225A9A" w:rsidP="0019740F">
      <w:pPr>
        <w:autoSpaceDE w:val="0"/>
        <w:autoSpaceDN w:val="0"/>
        <w:adjustRightInd w:val="0"/>
        <w:ind w:firstLine="284"/>
        <w:jc w:val="both"/>
        <w:rPr>
          <w:rFonts w:ascii="Arial" w:eastAsia="Calibri" w:hAnsi="Arial" w:cs="Arial"/>
          <w:sz w:val="16"/>
          <w:szCs w:val="16"/>
          <w:lang w:eastAsia="en-US"/>
        </w:rPr>
      </w:pPr>
      <w:r w:rsidRPr="00393869">
        <w:rPr>
          <w:rFonts w:ascii="Arial" w:eastAsia="Calibri" w:hAnsi="Arial" w:cs="Arial"/>
          <w:sz w:val="16"/>
          <w:szCs w:val="16"/>
          <w:lang w:eastAsia="en-US"/>
        </w:rPr>
        <w:t>в) представить Владельцу автомобильной дороги раздел утвержденной в установленном порядке проектной документации (1 экземпляр), в котором содержатся сведения о безопасности объекта;</w:t>
      </w:r>
    </w:p>
    <w:p w:rsidR="00225A9A" w:rsidRPr="00393869" w:rsidRDefault="00225A9A" w:rsidP="0019740F">
      <w:pPr>
        <w:autoSpaceDE w:val="0"/>
        <w:autoSpaceDN w:val="0"/>
        <w:adjustRightInd w:val="0"/>
        <w:ind w:firstLine="284"/>
        <w:jc w:val="both"/>
        <w:rPr>
          <w:rFonts w:ascii="Arial" w:eastAsia="Calibri" w:hAnsi="Arial" w:cs="Arial"/>
          <w:sz w:val="16"/>
          <w:szCs w:val="16"/>
          <w:lang w:eastAsia="en-US"/>
        </w:rPr>
      </w:pPr>
      <w:r w:rsidRPr="00393869">
        <w:rPr>
          <w:rFonts w:ascii="Arial" w:eastAsia="Calibri" w:hAnsi="Arial" w:cs="Arial"/>
          <w:sz w:val="16"/>
          <w:szCs w:val="16"/>
          <w:lang w:eastAsia="en-US"/>
        </w:rPr>
        <w:t>г) обеспечить доступ Владельцу автомобильной дороги для проверки выполнения технических условий и требований;</w:t>
      </w:r>
    </w:p>
    <w:p w:rsidR="00225A9A" w:rsidRPr="00393869" w:rsidRDefault="00225A9A" w:rsidP="0019740F">
      <w:pPr>
        <w:autoSpaceDE w:val="0"/>
        <w:autoSpaceDN w:val="0"/>
        <w:adjustRightInd w:val="0"/>
        <w:ind w:firstLine="284"/>
        <w:jc w:val="both"/>
        <w:rPr>
          <w:rFonts w:ascii="Arial" w:eastAsia="Calibri" w:hAnsi="Arial" w:cs="Arial"/>
          <w:sz w:val="16"/>
          <w:szCs w:val="16"/>
          <w:lang w:eastAsia="en-US"/>
        </w:rPr>
      </w:pPr>
      <w:r w:rsidRPr="00393869">
        <w:rPr>
          <w:rFonts w:ascii="Arial" w:eastAsia="Calibri" w:hAnsi="Arial" w:cs="Arial"/>
          <w:sz w:val="16"/>
          <w:szCs w:val="16"/>
          <w:lang w:eastAsia="en-US"/>
        </w:rPr>
        <w:t>д) внести оплату в размере и в сроки, установленном настоящим Договором.</w:t>
      </w:r>
    </w:p>
    <w:p w:rsidR="00225A9A" w:rsidRPr="00393869" w:rsidRDefault="00225A9A" w:rsidP="0019740F">
      <w:pPr>
        <w:autoSpaceDE w:val="0"/>
        <w:autoSpaceDN w:val="0"/>
        <w:adjustRightInd w:val="0"/>
        <w:ind w:firstLine="284"/>
        <w:jc w:val="both"/>
        <w:rPr>
          <w:rFonts w:ascii="Arial" w:eastAsia="Calibri" w:hAnsi="Arial" w:cs="Arial"/>
          <w:sz w:val="16"/>
          <w:szCs w:val="16"/>
          <w:lang w:eastAsia="en-US"/>
        </w:rPr>
      </w:pPr>
      <w:r w:rsidRPr="00393869">
        <w:rPr>
          <w:rFonts w:ascii="Arial" w:eastAsia="Calibri" w:hAnsi="Arial" w:cs="Arial"/>
          <w:sz w:val="16"/>
          <w:szCs w:val="16"/>
          <w:lang w:eastAsia="en-US"/>
        </w:rPr>
        <w:t>5.4. Заказчик имеет право:</w:t>
      </w:r>
    </w:p>
    <w:p w:rsidR="00225A9A" w:rsidRPr="00393869" w:rsidRDefault="00225A9A" w:rsidP="0019740F">
      <w:pPr>
        <w:autoSpaceDE w:val="0"/>
        <w:autoSpaceDN w:val="0"/>
        <w:adjustRightInd w:val="0"/>
        <w:ind w:firstLine="284"/>
        <w:jc w:val="both"/>
        <w:rPr>
          <w:rFonts w:ascii="Arial" w:eastAsia="Calibri" w:hAnsi="Arial" w:cs="Arial"/>
          <w:sz w:val="16"/>
          <w:szCs w:val="16"/>
          <w:lang w:eastAsia="en-US"/>
        </w:rPr>
      </w:pPr>
      <w:r w:rsidRPr="00393869">
        <w:rPr>
          <w:rFonts w:ascii="Arial" w:eastAsia="Calibri" w:hAnsi="Arial" w:cs="Arial"/>
          <w:sz w:val="16"/>
          <w:szCs w:val="16"/>
          <w:lang w:eastAsia="en-US"/>
        </w:rPr>
        <w:t>а) получать информацию о ходе выполнения предусмотренных настоящим Договором услуг по присоединению объектов к автомобильной дороги.</w:t>
      </w:r>
    </w:p>
    <w:p w:rsidR="00225A9A" w:rsidRPr="00393869" w:rsidRDefault="00225A9A" w:rsidP="0019740F">
      <w:pPr>
        <w:autoSpaceDE w:val="0"/>
        <w:autoSpaceDN w:val="0"/>
        <w:adjustRightInd w:val="0"/>
        <w:ind w:firstLine="284"/>
        <w:jc w:val="both"/>
        <w:rPr>
          <w:rFonts w:ascii="Arial" w:eastAsia="Calibri" w:hAnsi="Arial" w:cs="Arial"/>
          <w:sz w:val="16"/>
          <w:szCs w:val="16"/>
          <w:lang w:eastAsia="en-US"/>
        </w:rPr>
      </w:pPr>
      <w:r w:rsidRPr="00393869">
        <w:rPr>
          <w:rFonts w:ascii="Arial" w:eastAsia="Calibri" w:hAnsi="Arial" w:cs="Arial"/>
          <w:sz w:val="16"/>
          <w:szCs w:val="16"/>
          <w:lang w:eastAsia="en-US"/>
        </w:rPr>
        <w:t>5.5. Заказчик и Владелец автомобильной дороги имеют иные права и несут иные обязанности, предусмотренные законодательством Российской Федерации.</w:t>
      </w:r>
    </w:p>
    <w:p w:rsidR="00225A9A" w:rsidRPr="00393869" w:rsidRDefault="00225A9A" w:rsidP="00393869">
      <w:pPr>
        <w:autoSpaceDE w:val="0"/>
        <w:autoSpaceDN w:val="0"/>
        <w:adjustRightInd w:val="0"/>
        <w:jc w:val="center"/>
        <w:rPr>
          <w:rFonts w:ascii="Arial" w:eastAsia="Calibri" w:hAnsi="Arial" w:cs="Arial"/>
          <w:b/>
          <w:sz w:val="16"/>
          <w:szCs w:val="16"/>
          <w:lang w:eastAsia="en-US"/>
        </w:rPr>
      </w:pPr>
      <w:r w:rsidRPr="00393869">
        <w:rPr>
          <w:rFonts w:ascii="Arial" w:eastAsia="Calibri" w:hAnsi="Arial" w:cs="Arial"/>
          <w:b/>
          <w:sz w:val="16"/>
          <w:szCs w:val="16"/>
          <w:lang w:eastAsia="en-US"/>
        </w:rPr>
        <w:t>6. Стоимость услуг по присоединению объекта к автомобильной дороге и порядок расчетов</w:t>
      </w:r>
    </w:p>
    <w:p w:rsidR="00225A9A" w:rsidRPr="00393869" w:rsidRDefault="00225A9A" w:rsidP="0019740F">
      <w:pPr>
        <w:autoSpaceDE w:val="0"/>
        <w:autoSpaceDN w:val="0"/>
        <w:adjustRightInd w:val="0"/>
        <w:ind w:firstLine="284"/>
        <w:jc w:val="both"/>
        <w:rPr>
          <w:rFonts w:ascii="Arial" w:eastAsia="Calibri" w:hAnsi="Arial" w:cs="Arial"/>
          <w:sz w:val="16"/>
          <w:szCs w:val="16"/>
          <w:lang w:eastAsia="en-US"/>
        </w:rPr>
      </w:pPr>
      <w:r w:rsidRPr="00393869">
        <w:rPr>
          <w:rFonts w:ascii="Arial" w:eastAsia="Calibri" w:hAnsi="Arial" w:cs="Arial"/>
          <w:sz w:val="16"/>
          <w:szCs w:val="16"/>
          <w:lang w:eastAsia="en-US"/>
        </w:rPr>
        <w:t xml:space="preserve">6.1. Стоимость услуг по присоединению составляет ____ (____) рублей, </w:t>
      </w:r>
      <w:r w:rsidRPr="00393869">
        <w:rPr>
          <w:rFonts w:ascii="Arial" w:hAnsi="Arial" w:cs="Arial"/>
          <w:sz w:val="16"/>
          <w:szCs w:val="16"/>
        </w:rPr>
        <w:t>НДС не облагается в соответствии с подпунктом 4, пункта 2, статьи 146 Налогового кодекса Российской Федерации.</w:t>
      </w:r>
    </w:p>
    <w:p w:rsidR="00225A9A" w:rsidRPr="00393869" w:rsidRDefault="00225A9A" w:rsidP="0019740F">
      <w:pPr>
        <w:autoSpaceDE w:val="0"/>
        <w:autoSpaceDN w:val="0"/>
        <w:adjustRightInd w:val="0"/>
        <w:ind w:firstLine="284"/>
        <w:jc w:val="both"/>
        <w:rPr>
          <w:rFonts w:ascii="Arial" w:eastAsia="Calibri" w:hAnsi="Arial" w:cs="Arial"/>
          <w:sz w:val="16"/>
          <w:szCs w:val="16"/>
          <w:lang w:eastAsia="en-US"/>
        </w:rPr>
      </w:pPr>
      <w:r w:rsidRPr="00393869">
        <w:rPr>
          <w:rFonts w:ascii="Arial" w:eastAsia="Calibri" w:hAnsi="Arial" w:cs="Arial"/>
          <w:sz w:val="16"/>
          <w:szCs w:val="16"/>
          <w:lang w:eastAsia="en-US"/>
        </w:rPr>
        <w:t xml:space="preserve">6.2. </w:t>
      </w:r>
      <w:r w:rsidRPr="00393869">
        <w:rPr>
          <w:rFonts w:ascii="Arial" w:hAnsi="Arial" w:cs="Arial"/>
          <w:sz w:val="16"/>
          <w:szCs w:val="16"/>
        </w:rPr>
        <w:t xml:space="preserve">Размер оплаты определяется в соответствии с </w:t>
      </w:r>
      <w:hyperlink w:anchor="P63">
        <w:r w:rsidRPr="00393869">
          <w:rPr>
            <w:rFonts w:ascii="Arial" w:hAnsi="Arial" w:cs="Arial"/>
            <w:sz w:val="16"/>
            <w:szCs w:val="16"/>
          </w:rPr>
          <w:t>Порядк</w:t>
        </w:r>
      </w:hyperlink>
      <w:r w:rsidRPr="00393869">
        <w:rPr>
          <w:rFonts w:ascii="Arial" w:hAnsi="Arial" w:cs="Arial"/>
          <w:sz w:val="16"/>
          <w:szCs w:val="16"/>
        </w:rPr>
        <w:t>ом определения стоимости услуг, оказываемых по договорам о присоединении объектов дорожного сервиса к автомобильным дорогам общего пользования местного значения Валдайского муниципального района и Валдайского городского поселения, утвержденным постановлением Администрации валдайского муниципального района от 25.09.2023 2023 № 1825.</w:t>
      </w:r>
    </w:p>
    <w:p w:rsidR="00225A9A" w:rsidRPr="00393869" w:rsidRDefault="00225A9A" w:rsidP="0019740F">
      <w:pPr>
        <w:autoSpaceDE w:val="0"/>
        <w:autoSpaceDN w:val="0"/>
        <w:adjustRightInd w:val="0"/>
        <w:ind w:firstLine="284"/>
        <w:jc w:val="both"/>
        <w:rPr>
          <w:rFonts w:ascii="Arial" w:eastAsia="Calibri" w:hAnsi="Arial" w:cs="Arial"/>
          <w:sz w:val="16"/>
          <w:szCs w:val="16"/>
          <w:lang w:eastAsia="en-US"/>
        </w:rPr>
      </w:pPr>
      <w:r w:rsidRPr="00393869">
        <w:rPr>
          <w:rFonts w:ascii="Arial" w:eastAsia="Calibri" w:hAnsi="Arial" w:cs="Arial"/>
          <w:sz w:val="16"/>
          <w:szCs w:val="16"/>
          <w:lang w:eastAsia="en-US"/>
        </w:rPr>
        <w:t>6.3. Оплата по настоящему Договору осуществляется не позднее 10 (десяти) календарных дней с момента подписания настоящего Договора.</w:t>
      </w:r>
    </w:p>
    <w:p w:rsidR="00225A9A" w:rsidRPr="00393869" w:rsidRDefault="00225A9A" w:rsidP="0019740F">
      <w:pPr>
        <w:autoSpaceDE w:val="0"/>
        <w:autoSpaceDN w:val="0"/>
        <w:adjustRightInd w:val="0"/>
        <w:ind w:firstLine="284"/>
        <w:jc w:val="both"/>
        <w:rPr>
          <w:rFonts w:ascii="Arial" w:eastAsia="Calibri" w:hAnsi="Arial" w:cs="Arial"/>
          <w:sz w:val="16"/>
          <w:szCs w:val="16"/>
          <w:lang w:eastAsia="en-US"/>
        </w:rPr>
      </w:pPr>
      <w:r w:rsidRPr="00393869">
        <w:rPr>
          <w:rFonts w:ascii="Arial" w:eastAsia="Calibri" w:hAnsi="Arial" w:cs="Arial"/>
          <w:sz w:val="16"/>
          <w:szCs w:val="16"/>
          <w:lang w:eastAsia="en-US"/>
        </w:rPr>
        <w:t>6.4. Обязательство Заказчика по оплате по настоящему Договору считается исполненным с момента зачисления денежных средств на расчетный счет, указанный в пункте 6.5. настоящего Договора.</w:t>
      </w:r>
    </w:p>
    <w:p w:rsidR="00225A9A" w:rsidRPr="00393869" w:rsidRDefault="00225A9A" w:rsidP="0019740F">
      <w:pPr>
        <w:autoSpaceDE w:val="0"/>
        <w:autoSpaceDN w:val="0"/>
        <w:adjustRightInd w:val="0"/>
        <w:ind w:firstLine="284"/>
        <w:jc w:val="both"/>
        <w:rPr>
          <w:rFonts w:ascii="Arial" w:eastAsia="Calibri" w:hAnsi="Arial" w:cs="Arial"/>
          <w:bCs/>
          <w:sz w:val="16"/>
          <w:szCs w:val="16"/>
          <w:lang w:eastAsia="en-US"/>
        </w:rPr>
      </w:pPr>
      <w:r w:rsidRPr="00393869">
        <w:rPr>
          <w:rFonts w:ascii="Arial" w:eastAsia="Calibri" w:hAnsi="Arial" w:cs="Arial"/>
          <w:sz w:val="16"/>
          <w:szCs w:val="16"/>
          <w:lang w:eastAsia="en-US"/>
        </w:rPr>
        <w:t xml:space="preserve">6.5. </w:t>
      </w:r>
      <w:r w:rsidRPr="00393869">
        <w:rPr>
          <w:rFonts w:ascii="Arial" w:eastAsia="Calibri" w:hAnsi="Arial" w:cs="Arial"/>
          <w:bCs/>
          <w:sz w:val="16"/>
          <w:szCs w:val="16"/>
          <w:lang w:eastAsia="en-US"/>
        </w:rPr>
        <w:t>Реквизиты для оплаты по договору:</w:t>
      </w:r>
    </w:p>
    <w:p w:rsidR="00225A9A" w:rsidRPr="00393869" w:rsidRDefault="00225A9A" w:rsidP="0019740F">
      <w:pPr>
        <w:autoSpaceDE w:val="0"/>
        <w:autoSpaceDN w:val="0"/>
        <w:adjustRightInd w:val="0"/>
        <w:ind w:firstLine="284"/>
        <w:jc w:val="both"/>
        <w:rPr>
          <w:rFonts w:ascii="Arial" w:eastAsia="Calibri" w:hAnsi="Arial" w:cs="Arial"/>
          <w:sz w:val="16"/>
          <w:szCs w:val="16"/>
          <w:lang w:eastAsia="en-US"/>
        </w:rPr>
      </w:pPr>
      <w:r w:rsidRPr="00393869">
        <w:rPr>
          <w:rFonts w:ascii="Arial" w:eastAsia="Calibri" w:hAnsi="Arial" w:cs="Arial"/>
          <w:sz w:val="16"/>
          <w:szCs w:val="16"/>
          <w:lang w:eastAsia="en-US"/>
        </w:rPr>
        <w:t>Администрация Валдайского муниципального района</w:t>
      </w:r>
    </w:p>
    <w:p w:rsidR="00225A9A" w:rsidRPr="00393869" w:rsidRDefault="00225A9A" w:rsidP="0019740F">
      <w:pPr>
        <w:autoSpaceDE w:val="0"/>
        <w:autoSpaceDN w:val="0"/>
        <w:adjustRightInd w:val="0"/>
        <w:ind w:firstLine="284"/>
        <w:jc w:val="both"/>
        <w:rPr>
          <w:rFonts w:ascii="Arial" w:eastAsia="Calibri" w:hAnsi="Arial" w:cs="Arial"/>
          <w:sz w:val="16"/>
          <w:szCs w:val="16"/>
          <w:lang w:eastAsia="en-US"/>
        </w:rPr>
      </w:pPr>
      <w:r w:rsidRPr="00393869">
        <w:rPr>
          <w:rFonts w:ascii="Arial" w:eastAsia="Calibri" w:hAnsi="Arial" w:cs="Arial"/>
          <w:sz w:val="16"/>
          <w:szCs w:val="16"/>
          <w:lang w:eastAsia="en-US"/>
        </w:rPr>
        <w:t>р/с _________________________ .</w:t>
      </w:r>
    </w:p>
    <w:p w:rsidR="00225A9A" w:rsidRPr="00393869" w:rsidRDefault="00225A9A" w:rsidP="00393869">
      <w:pPr>
        <w:autoSpaceDE w:val="0"/>
        <w:autoSpaceDN w:val="0"/>
        <w:adjustRightInd w:val="0"/>
        <w:jc w:val="center"/>
        <w:rPr>
          <w:rFonts w:ascii="Arial" w:eastAsia="Calibri" w:hAnsi="Arial" w:cs="Arial"/>
          <w:b/>
          <w:sz w:val="16"/>
          <w:szCs w:val="16"/>
          <w:lang w:eastAsia="en-US"/>
        </w:rPr>
      </w:pPr>
      <w:r w:rsidRPr="00393869">
        <w:rPr>
          <w:rFonts w:ascii="Arial" w:eastAsia="Calibri" w:hAnsi="Arial" w:cs="Arial"/>
          <w:b/>
          <w:sz w:val="16"/>
          <w:szCs w:val="16"/>
          <w:lang w:eastAsia="en-US"/>
        </w:rPr>
        <w:t>7. Порядок исполнения Договора</w:t>
      </w:r>
    </w:p>
    <w:p w:rsidR="00225A9A" w:rsidRPr="00393869" w:rsidRDefault="00225A9A" w:rsidP="0019740F">
      <w:pPr>
        <w:autoSpaceDE w:val="0"/>
        <w:autoSpaceDN w:val="0"/>
        <w:adjustRightInd w:val="0"/>
        <w:ind w:firstLine="284"/>
        <w:jc w:val="both"/>
        <w:rPr>
          <w:rFonts w:ascii="Arial" w:eastAsia="Calibri" w:hAnsi="Arial" w:cs="Arial"/>
          <w:sz w:val="16"/>
          <w:szCs w:val="16"/>
          <w:lang w:eastAsia="en-US"/>
        </w:rPr>
      </w:pPr>
      <w:r w:rsidRPr="00393869">
        <w:rPr>
          <w:rFonts w:ascii="Arial" w:eastAsia="Calibri" w:hAnsi="Arial" w:cs="Arial"/>
          <w:sz w:val="16"/>
          <w:szCs w:val="16"/>
          <w:lang w:eastAsia="en-US"/>
        </w:rPr>
        <w:t>7.1. Владелец автомобильной дороги осуществляет фактическое присоединение объекта к автомобильной дороге при условии выполнения Заказчиком технических условий и внесения оплаты в размере и в сроки, установленные настоящим Договором.</w:t>
      </w:r>
    </w:p>
    <w:p w:rsidR="00225A9A" w:rsidRPr="00393869" w:rsidRDefault="00225A9A" w:rsidP="0019740F">
      <w:pPr>
        <w:autoSpaceDE w:val="0"/>
        <w:autoSpaceDN w:val="0"/>
        <w:adjustRightInd w:val="0"/>
        <w:ind w:firstLine="284"/>
        <w:jc w:val="both"/>
        <w:rPr>
          <w:rFonts w:ascii="Arial" w:eastAsia="Calibri" w:hAnsi="Arial" w:cs="Arial"/>
          <w:sz w:val="16"/>
          <w:szCs w:val="16"/>
          <w:lang w:eastAsia="en-US"/>
        </w:rPr>
      </w:pPr>
      <w:r w:rsidRPr="00393869">
        <w:rPr>
          <w:rFonts w:ascii="Arial" w:eastAsia="Calibri" w:hAnsi="Arial" w:cs="Arial"/>
          <w:sz w:val="16"/>
          <w:szCs w:val="16"/>
          <w:lang w:eastAsia="en-US"/>
        </w:rPr>
        <w:t>7.2. Объект считается присоединенным к автомобильной дороге с даты подписания Сторонами акта о присоединении объекта, подтверждающего выполнение Сторонами технических условий и всех иных обязательств по настоящему Договору.</w:t>
      </w:r>
    </w:p>
    <w:p w:rsidR="00225A9A" w:rsidRPr="00393869" w:rsidRDefault="00225A9A" w:rsidP="0019740F">
      <w:pPr>
        <w:autoSpaceDE w:val="0"/>
        <w:autoSpaceDN w:val="0"/>
        <w:adjustRightInd w:val="0"/>
        <w:ind w:firstLine="284"/>
        <w:jc w:val="both"/>
        <w:rPr>
          <w:rFonts w:ascii="Arial" w:eastAsia="Calibri" w:hAnsi="Arial" w:cs="Arial"/>
          <w:sz w:val="16"/>
          <w:szCs w:val="16"/>
          <w:lang w:eastAsia="en-US"/>
        </w:rPr>
      </w:pPr>
      <w:r w:rsidRPr="00393869">
        <w:rPr>
          <w:rFonts w:ascii="Arial" w:eastAsia="Calibri" w:hAnsi="Arial" w:cs="Arial"/>
          <w:sz w:val="16"/>
          <w:szCs w:val="16"/>
          <w:lang w:eastAsia="en-US"/>
        </w:rPr>
        <w:t>7.3. Акт о присоединении объекта подписываются Сторонами в течение 10 (десяти) рабочих дней с даты фактического присоединения объекта к автомобильной дороге.</w:t>
      </w:r>
    </w:p>
    <w:p w:rsidR="00225A9A" w:rsidRPr="00393869" w:rsidRDefault="00225A9A" w:rsidP="00393869">
      <w:pPr>
        <w:autoSpaceDE w:val="0"/>
        <w:autoSpaceDN w:val="0"/>
        <w:adjustRightInd w:val="0"/>
        <w:jc w:val="center"/>
        <w:rPr>
          <w:rFonts w:ascii="Arial" w:eastAsia="Calibri" w:hAnsi="Arial" w:cs="Arial"/>
          <w:b/>
          <w:sz w:val="16"/>
          <w:szCs w:val="16"/>
          <w:lang w:eastAsia="en-US"/>
        </w:rPr>
      </w:pPr>
      <w:r w:rsidRPr="00393869">
        <w:rPr>
          <w:rFonts w:ascii="Arial" w:eastAsia="Calibri" w:hAnsi="Arial" w:cs="Arial"/>
          <w:b/>
          <w:sz w:val="16"/>
          <w:szCs w:val="16"/>
          <w:lang w:eastAsia="en-US"/>
        </w:rPr>
        <w:t>8. Ответственность Сторон</w:t>
      </w:r>
    </w:p>
    <w:p w:rsidR="00225A9A" w:rsidRPr="00393869" w:rsidRDefault="00225A9A" w:rsidP="00E76F97">
      <w:pPr>
        <w:autoSpaceDE w:val="0"/>
        <w:autoSpaceDN w:val="0"/>
        <w:adjustRightInd w:val="0"/>
        <w:ind w:firstLine="284"/>
        <w:jc w:val="both"/>
        <w:rPr>
          <w:rFonts w:ascii="Arial" w:eastAsia="Calibri" w:hAnsi="Arial" w:cs="Arial"/>
          <w:sz w:val="16"/>
          <w:szCs w:val="16"/>
          <w:lang w:eastAsia="en-US"/>
        </w:rPr>
      </w:pPr>
      <w:r w:rsidRPr="00393869">
        <w:rPr>
          <w:rFonts w:ascii="Arial" w:eastAsia="Calibri" w:hAnsi="Arial" w:cs="Arial"/>
          <w:sz w:val="16"/>
          <w:szCs w:val="16"/>
          <w:lang w:eastAsia="en-US"/>
        </w:rPr>
        <w:t>8.1.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225A9A" w:rsidRPr="00393869" w:rsidRDefault="00225A9A" w:rsidP="00E76F97">
      <w:pPr>
        <w:autoSpaceDE w:val="0"/>
        <w:autoSpaceDN w:val="0"/>
        <w:adjustRightInd w:val="0"/>
        <w:ind w:firstLine="284"/>
        <w:jc w:val="both"/>
        <w:rPr>
          <w:rFonts w:ascii="Arial" w:eastAsia="Calibri" w:hAnsi="Arial" w:cs="Arial"/>
          <w:sz w:val="16"/>
          <w:szCs w:val="16"/>
          <w:lang w:eastAsia="en-US"/>
        </w:rPr>
      </w:pPr>
      <w:r w:rsidRPr="00393869">
        <w:rPr>
          <w:rFonts w:ascii="Arial" w:eastAsia="Calibri" w:hAnsi="Arial" w:cs="Arial"/>
          <w:sz w:val="16"/>
          <w:szCs w:val="16"/>
          <w:lang w:eastAsia="en-US"/>
        </w:rPr>
        <w:t>8.2. В случае неисполнения либо ненадлежащего исполнения Заказчиком обязательств по оплате настоящего Договора Владелец автомобильной дороги вправе потребовать от Заказчика уплаты неустойки в размере одной трехсотой ключевой ставки Центрального банка Российской Федерации от суммы задолженности за каждый день просрочки.</w:t>
      </w:r>
    </w:p>
    <w:p w:rsidR="00225A9A" w:rsidRPr="00393869" w:rsidRDefault="00225A9A" w:rsidP="00E76F97">
      <w:pPr>
        <w:autoSpaceDE w:val="0"/>
        <w:autoSpaceDN w:val="0"/>
        <w:adjustRightInd w:val="0"/>
        <w:ind w:firstLine="284"/>
        <w:jc w:val="both"/>
        <w:rPr>
          <w:rFonts w:ascii="Arial" w:eastAsia="Calibri" w:hAnsi="Arial" w:cs="Arial"/>
          <w:sz w:val="16"/>
          <w:szCs w:val="16"/>
          <w:lang w:eastAsia="en-US"/>
        </w:rPr>
      </w:pPr>
      <w:r w:rsidRPr="00393869">
        <w:rPr>
          <w:rFonts w:ascii="Arial" w:eastAsia="Calibri" w:hAnsi="Arial" w:cs="Arial"/>
          <w:sz w:val="16"/>
          <w:szCs w:val="16"/>
          <w:lang w:eastAsia="en-US"/>
        </w:rPr>
        <w:t>8.3. Если обстоятельства непреодолимой силы имеют место и препятствуют Сторонам своевременно выполнить обязательства по настоящему Договору, Стороны освобождаются от исполнения обязательств по Договору до прекращения действия обстоятельств непреодолимой силы. При этом Сторона, подвергшаяся действию обстоятельств непреодолимой силы, обязана в течение 24 часов со времени наступления обстоятельств непреодолимой силы уведомить или предпринять все действия для уведомления другой Стороны о случившемся с подробным описанием создавшихся условий, а также уведомить другую Сторону о прекращении обстоятельств непреодолимой силы.</w:t>
      </w:r>
    </w:p>
    <w:p w:rsidR="00225A9A" w:rsidRPr="00393869" w:rsidRDefault="00225A9A" w:rsidP="00393869">
      <w:pPr>
        <w:autoSpaceDE w:val="0"/>
        <w:autoSpaceDN w:val="0"/>
        <w:adjustRightInd w:val="0"/>
        <w:jc w:val="center"/>
        <w:rPr>
          <w:rFonts w:ascii="Arial" w:eastAsia="Calibri" w:hAnsi="Arial" w:cs="Arial"/>
          <w:b/>
          <w:sz w:val="16"/>
          <w:szCs w:val="16"/>
          <w:lang w:eastAsia="en-US"/>
        </w:rPr>
      </w:pPr>
      <w:r w:rsidRPr="00393869">
        <w:rPr>
          <w:rFonts w:ascii="Arial" w:eastAsia="Calibri" w:hAnsi="Arial" w:cs="Arial"/>
          <w:b/>
          <w:sz w:val="16"/>
          <w:szCs w:val="16"/>
          <w:lang w:eastAsia="en-US"/>
        </w:rPr>
        <w:t>9. Порядок урегулирования споров и разногласий</w:t>
      </w:r>
    </w:p>
    <w:p w:rsidR="00225A9A" w:rsidRPr="00393869" w:rsidRDefault="00225A9A" w:rsidP="00E76F97">
      <w:pPr>
        <w:autoSpaceDE w:val="0"/>
        <w:autoSpaceDN w:val="0"/>
        <w:adjustRightInd w:val="0"/>
        <w:ind w:firstLine="284"/>
        <w:jc w:val="both"/>
        <w:rPr>
          <w:rFonts w:ascii="Arial" w:eastAsia="Calibri" w:hAnsi="Arial" w:cs="Arial"/>
          <w:sz w:val="16"/>
          <w:szCs w:val="16"/>
          <w:lang w:eastAsia="en-US"/>
        </w:rPr>
      </w:pPr>
      <w:r w:rsidRPr="00393869">
        <w:rPr>
          <w:rFonts w:ascii="Arial" w:eastAsia="Calibri" w:hAnsi="Arial" w:cs="Arial"/>
          <w:sz w:val="16"/>
          <w:szCs w:val="16"/>
          <w:lang w:eastAsia="en-US"/>
        </w:rPr>
        <w:t>9.1.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225A9A" w:rsidRPr="00393869" w:rsidRDefault="00225A9A" w:rsidP="00E76F97">
      <w:pPr>
        <w:autoSpaceDE w:val="0"/>
        <w:autoSpaceDN w:val="0"/>
        <w:adjustRightInd w:val="0"/>
        <w:ind w:firstLine="284"/>
        <w:jc w:val="both"/>
        <w:rPr>
          <w:rFonts w:ascii="Arial" w:eastAsia="Calibri" w:hAnsi="Arial" w:cs="Arial"/>
          <w:sz w:val="16"/>
          <w:szCs w:val="16"/>
          <w:lang w:eastAsia="en-US"/>
        </w:rPr>
      </w:pPr>
      <w:r w:rsidRPr="00393869">
        <w:rPr>
          <w:rFonts w:ascii="Arial" w:eastAsia="Calibri" w:hAnsi="Arial" w:cs="Arial"/>
          <w:sz w:val="16"/>
          <w:szCs w:val="16"/>
          <w:lang w:eastAsia="en-US"/>
        </w:rPr>
        <w:t>9.2. Претензия, направляемая по адресу Стороны, указанному в реквизитах настоящего Договора, должна содержать:</w:t>
      </w:r>
    </w:p>
    <w:p w:rsidR="00225A9A" w:rsidRPr="00393869" w:rsidRDefault="00225A9A" w:rsidP="00E76F97">
      <w:pPr>
        <w:autoSpaceDE w:val="0"/>
        <w:autoSpaceDN w:val="0"/>
        <w:adjustRightInd w:val="0"/>
        <w:ind w:firstLine="284"/>
        <w:jc w:val="both"/>
        <w:rPr>
          <w:rFonts w:ascii="Arial" w:eastAsia="Calibri" w:hAnsi="Arial" w:cs="Arial"/>
          <w:sz w:val="16"/>
          <w:szCs w:val="16"/>
          <w:lang w:eastAsia="en-US"/>
        </w:rPr>
      </w:pPr>
      <w:r w:rsidRPr="00393869">
        <w:rPr>
          <w:rFonts w:ascii="Arial" w:eastAsia="Calibri" w:hAnsi="Arial" w:cs="Arial"/>
          <w:sz w:val="16"/>
          <w:szCs w:val="16"/>
          <w:lang w:eastAsia="en-US"/>
        </w:rPr>
        <w:t>а) сведения о заявителе (наименование, местонахождение, адрес);</w:t>
      </w:r>
    </w:p>
    <w:p w:rsidR="00225A9A" w:rsidRPr="00393869" w:rsidRDefault="00225A9A" w:rsidP="00E76F97">
      <w:pPr>
        <w:autoSpaceDE w:val="0"/>
        <w:autoSpaceDN w:val="0"/>
        <w:adjustRightInd w:val="0"/>
        <w:ind w:firstLine="284"/>
        <w:jc w:val="both"/>
        <w:rPr>
          <w:rFonts w:ascii="Arial" w:eastAsia="Calibri" w:hAnsi="Arial" w:cs="Arial"/>
          <w:sz w:val="16"/>
          <w:szCs w:val="16"/>
          <w:lang w:eastAsia="en-US"/>
        </w:rPr>
      </w:pPr>
      <w:r w:rsidRPr="00393869">
        <w:rPr>
          <w:rFonts w:ascii="Arial" w:eastAsia="Calibri" w:hAnsi="Arial" w:cs="Arial"/>
          <w:sz w:val="16"/>
          <w:szCs w:val="16"/>
          <w:lang w:eastAsia="en-US"/>
        </w:rPr>
        <w:t>б) содержание спора, разногласий;</w:t>
      </w:r>
    </w:p>
    <w:p w:rsidR="00225A9A" w:rsidRPr="00393869" w:rsidRDefault="00225A9A" w:rsidP="00E76F97">
      <w:pPr>
        <w:autoSpaceDE w:val="0"/>
        <w:autoSpaceDN w:val="0"/>
        <w:adjustRightInd w:val="0"/>
        <w:ind w:firstLine="284"/>
        <w:jc w:val="both"/>
        <w:rPr>
          <w:rFonts w:ascii="Arial" w:eastAsia="Calibri" w:hAnsi="Arial" w:cs="Arial"/>
          <w:sz w:val="16"/>
          <w:szCs w:val="16"/>
          <w:lang w:eastAsia="en-US"/>
        </w:rPr>
      </w:pPr>
      <w:r w:rsidRPr="00393869">
        <w:rPr>
          <w:rFonts w:ascii="Arial" w:eastAsia="Calibri" w:hAnsi="Arial" w:cs="Arial"/>
          <w:sz w:val="16"/>
          <w:szCs w:val="16"/>
          <w:lang w:eastAsia="en-US"/>
        </w:rPr>
        <w:t>в) сведения об объекте (объектах), в отношении которого возникли разногласия (полное наименование, местонахождение, правомочие на объект (объекты), которым обладает Сторона, направившая претензию);</w:t>
      </w:r>
    </w:p>
    <w:p w:rsidR="00225A9A" w:rsidRPr="00393869" w:rsidRDefault="00225A9A" w:rsidP="00E76F97">
      <w:pPr>
        <w:autoSpaceDE w:val="0"/>
        <w:autoSpaceDN w:val="0"/>
        <w:adjustRightInd w:val="0"/>
        <w:ind w:firstLine="284"/>
        <w:jc w:val="both"/>
        <w:rPr>
          <w:rFonts w:ascii="Arial" w:eastAsia="Calibri" w:hAnsi="Arial" w:cs="Arial"/>
          <w:sz w:val="16"/>
          <w:szCs w:val="16"/>
          <w:lang w:eastAsia="en-US"/>
        </w:rPr>
      </w:pPr>
      <w:r w:rsidRPr="00393869">
        <w:rPr>
          <w:rFonts w:ascii="Arial" w:eastAsia="Calibri" w:hAnsi="Arial" w:cs="Arial"/>
          <w:sz w:val="16"/>
          <w:szCs w:val="16"/>
          <w:lang w:eastAsia="en-US"/>
        </w:rPr>
        <w:t>г) другие сведения по усмотрению Стороны.</w:t>
      </w:r>
    </w:p>
    <w:p w:rsidR="00225A9A" w:rsidRPr="00393869" w:rsidRDefault="00225A9A" w:rsidP="00E76F97">
      <w:pPr>
        <w:autoSpaceDE w:val="0"/>
        <w:autoSpaceDN w:val="0"/>
        <w:adjustRightInd w:val="0"/>
        <w:ind w:firstLine="284"/>
        <w:jc w:val="both"/>
        <w:rPr>
          <w:rFonts w:ascii="Arial" w:eastAsia="Calibri" w:hAnsi="Arial" w:cs="Arial"/>
          <w:sz w:val="16"/>
          <w:szCs w:val="16"/>
          <w:lang w:eastAsia="en-US"/>
        </w:rPr>
      </w:pPr>
      <w:r w:rsidRPr="00393869">
        <w:rPr>
          <w:rFonts w:ascii="Arial" w:eastAsia="Calibri" w:hAnsi="Arial" w:cs="Arial"/>
          <w:sz w:val="16"/>
          <w:szCs w:val="16"/>
          <w:lang w:eastAsia="en-US"/>
        </w:rPr>
        <w:t>9.3. Сторона, получившая претензию, в течение 5 рабочих дней с даты ее поступления обязана ее рассмотреть и дать ответ.</w:t>
      </w:r>
    </w:p>
    <w:p w:rsidR="00225A9A" w:rsidRPr="00393869" w:rsidRDefault="00225A9A" w:rsidP="00E76F97">
      <w:pPr>
        <w:autoSpaceDE w:val="0"/>
        <w:autoSpaceDN w:val="0"/>
        <w:adjustRightInd w:val="0"/>
        <w:ind w:firstLine="284"/>
        <w:jc w:val="both"/>
        <w:rPr>
          <w:rFonts w:ascii="Arial" w:eastAsia="Calibri" w:hAnsi="Arial" w:cs="Arial"/>
          <w:sz w:val="16"/>
          <w:szCs w:val="16"/>
          <w:lang w:eastAsia="en-US"/>
        </w:rPr>
      </w:pPr>
      <w:r w:rsidRPr="00393869">
        <w:rPr>
          <w:rFonts w:ascii="Arial" w:eastAsia="Calibri" w:hAnsi="Arial" w:cs="Arial"/>
          <w:sz w:val="16"/>
          <w:szCs w:val="16"/>
          <w:lang w:eastAsia="en-US"/>
        </w:rPr>
        <w:t>9.4. Стороны составляют акт об урегулировании спора (разногласий).</w:t>
      </w:r>
    </w:p>
    <w:p w:rsidR="00225A9A" w:rsidRPr="00393869" w:rsidRDefault="00225A9A" w:rsidP="00E76F97">
      <w:pPr>
        <w:autoSpaceDE w:val="0"/>
        <w:autoSpaceDN w:val="0"/>
        <w:adjustRightInd w:val="0"/>
        <w:ind w:firstLine="284"/>
        <w:jc w:val="both"/>
        <w:rPr>
          <w:rFonts w:ascii="Arial" w:eastAsia="Calibri" w:hAnsi="Arial" w:cs="Arial"/>
          <w:sz w:val="16"/>
          <w:szCs w:val="16"/>
          <w:lang w:eastAsia="en-US"/>
        </w:rPr>
      </w:pPr>
      <w:r w:rsidRPr="00393869">
        <w:rPr>
          <w:rFonts w:ascii="Arial" w:eastAsia="Calibri" w:hAnsi="Arial" w:cs="Arial"/>
          <w:sz w:val="16"/>
          <w:szCs w:val="16"/>
          <w:lang w:eastAsia="en-US"/>
        </w:rPr>
        <w:t>9.5. В случае не достижения Сторонами соглашения споров и разногласия, связанные с исполнением настоящего Договора, то споров и разногласия передаются на рассмотрение в Арбитражный суд Новгородской области.</w:t>
      </w:r>
    </w:p>
    <w:p w:rsidR="00225A9A" w:rsidRPr="00393869" w:rsidRDefault="00225A9A" w:rsidP="00393869">
      <w:pPr>
        <w:autoSpaceDE w:val="0"/>
        <w:autoSpaceDN w:val="0"/>
        <w:adjustRightInd w:val="0"/>
        <w:jc w:val="center"/>
        <w:rPr>
          <w:rFonts w:ascii="Arial" w:eastAsia="Calibri" w:hAnsi="Arial" w:cs="Arial"/>
          <w:b/>
          <w:sz w:val="16"/>
          <w:szCs w:val="16"/>
          <w:lang w:eastAsia="en-US"/>
        </w:rPr>
      </w:pPr>
      <w:r w:rsidRPr="00393869">
        <w:rPr>
          <w:rFonts w:ascii="Arial" w:eastAsia="Calibri" w:hAnsi="Arial" w:cs="Arial"/>
          <w:b/>
          <w:sz w:val="16"/>
          <w:szCs w:val="16"/>
          <w:lang w:eastAsia="en-US"/>
        </w:rPr>
        <w:t>10. Срок действия Договора</w:t>
      </w:r>
    </w:p>
    <w:p w:rsidR="00225A9A" w:rsidRPr="00393869" w:rsidRDefault="00225A9A" w:rsidP="00E76F97">
      <w:pPr>
        <w:autoSpaceDE w:val="0"/>
        <w:autoSpaceDN w:val="0"/>
        <w:adjustRightInd w:val="0"/>
        <w:ind w:firstLine="284"/>
        <w:jc w:val="both"/>
        <w:rPr>
          <w:rFonts w:ascii="Arial" w:eastAsia="Calibri" w:hAnsi="Arial" w:cs="Arial"/>
          <w:sz w:val="16"/>
          <w:szCs w:val="16"/>
          <w:lang w:eastAsia="en-US"/>
        </w:rPr>
      </w:pPr>
      <w:r w:rsidRPr="00393869">
        <w:rPr>
          <w:rFonts w:ascii="Arial" w:eastAsia="Calibri" w:hAnsi="Arial" w:cs="Arial"/>
          <w:sz w:val="16"/>
          <w:szCs w:val="16"/>
          <w:lang w:eastAsia="en-US"/>
        </w:rPr>
        <w:t>10.1. Настоящий Договор вступает в силу со дня его подписания Сторонами и действует до «___»________ ____ г., а в части обязательств, не исполненных на момент окончания срока его действия, - до полного их исполнения Сторонами.</w:t>
      </w:r>
    </w:p>
    <w:p w:rsidR="00225A9A" w:rsidRPr="00393869" w:rsidRDefault="00225A9A" w:rsidP="00E76F97">
      <w:pPr>
        <w:autoSpaceDE w:val="0"/>
        <w:autoSpaceDN w:val="0"/>
        <w:adjustRightInd w:val="0"/>
        <w:ind w:firstLine="284"/>
        <w:jc w:val="both"/>
        <w:rPr>
          <w:rFonts w:ascii="Arial" w:eastAsia="Calibri" w:hAnsi="Arial" w:cs="Arial"/>
          <w:sz w:val="16"/>
          <w:szCs w:val="16"/>
          <w:lang w:eastAsia="en-US"/>
        </w:rPr>
      </w:pPr>
      <w:r w:rsidRPr="00393869">
        <w:rPr>
          <w:rFonts w:ascii="Arial" w:eastAsia="Calibri" w:hAnsi="Arial" w:cs="Arial"/>
          <w:sz w:val="16"/>
          <w:szCs w:val="16"/>
          <w:lang w:eastAsia="en-US"/>
        </w:rPr>
        <w:t>10.2. По соглашению Сторон обязательства по настоящему Договору могут быть исполнены досрочно.</w:t>
      </w:r>
    </w:p>
    <w:p w:rsidR="00225A9A" w:rsidRPr="00393869" w:rsidRDefault="00225A9A" w:rsidP="00E76F97">
      <w:pPr>
        <w:autoSpaceDE w:val="0"/>
        <w:autoSpaceDN w:val="0"/>
        <w:adjustRightInd w:val="0"/>
        <w:ind w:firstLine="284"/>
        <w:jc w:val="both"/>
        <w:rPr>
          <w:rFonts w:ascii="Arial" w:eastAsia="Calibri" w:hAnsi="Arial" w:cs="Arial"/>
          <w:sz w:val="16"/>
          <w:szCs w:val="16"/>
          <w:lang w:eastAsia="en-US"/>
        </w:rPr>
      </w:pPr>
      <w:r w:rsidRPr="00393869">
        <w:rPr>
          <w:rFonts w:ascii="Arial" w:eastAsia="Calibri" w:hAnsi="Arial" w:cs="Arial"/>
          <w:sz w:val="16"/>
          <w:szCs w:val="16"/>
          <w:lang w:eastAsia="en-US"/>
        </w:rPr>
        <w:t>10.3. Внесение изменений в настоящий Договор, технические условия, а также продление срока действия технических условий осуществляются в течение 14 (четырнадцати) рабочих дней с даты получения Владельцем автомобильной дороги соответствующего заявления Заказчика исходя из технических возможностей присоединения.</w:t>
      </w:r>
    </w:p>
    <w:p w:rsidR="00225A9A" w:rsidRPr="00393869" w:rsidRDefault="00225A9A" w:rsidP="00E76F97">
      <w:pPr>
        <w:autoSpaceDE w:val="0"/>
        <w:autoSpaceDN w:val="0"/>
        <w:adjustRightInd w:val="0"/>
        <w:ind w:firstLine="284"/>
        <w:jc w:val="both"/>
        <w:rPr>
          <w:rFonts w:ascii="Arial" w:eastAsia="Calibri" w:hAnsi="Arial" w:cs="Arial"/>
          <w:sz w:val="16"/>
          <w:szCs w:val="16"/>
          <w:lang w:eastAsia="en-US"/>
        </w:rPr>
      </w:pPr>
      <w:r w:rsidRPr="00393869">
        <w:rPr>
          <w:rFonts w:ascii="Arial" w:eastAsia="Calibri" w:hAnsi="Arial" w:cs="Arial"/>
          <w:sz w:val="16"/>
          <w:szCs w:val="16"/>
          <w:lang w:eastAsia="en-US"/>
        </w:rPr>
        <w:t>10.4. Настоящий Договор может быть досрочно расторгнут во внесудебном порядке:</w:t>
      </w:r>
    </w:p>
    <w:p w:rsidR="00225A9A" w:rsidRPr="00393869" w:rsidRDefault="00225A9A" w:rsidP="00E76F97">
      <w:pPr>
        <w:autoSpaceDE w:val="0"/>
        <w:autoSpaceDN w:val="0"/>
        <w:adjustRightInd w:val="0"/>
        <w:ind w:firstLine="284"/>
        <w:jc w:val="both"/>
        <w:rPr>
          <w:rFonts w:ascii="Arial" w:eastAsia="Calibri" w:hAnsi="Arial" w:cs="Arial"/>
          <w:sz w:val="16"/>
          <w:szCs w:val="16"/>
          <w:lang w:eastAsia="en-US"/>
        </w:rPr>
      </w:pPr>
      <w:r w:rsidRPr="00393869">
        <w:rPr>
          <w:rFonts w:ascii="Arial" w:eastAsia="Calibri" w:hAnsi="Arial" w:cs="Arial"/>
          <w:sz w:val="16"/>
          <w:szCs w:val="16"/>
          <w:lang w:eastAsia="en-US"/>
        </w:rPr>
        <w:t>а) по письменному соглашению Сторон;</w:t>
      </w:r>
    </w:p>
    <w:p w:rsidR="00225A9A" w:rsidRPr="00393869" w:rsidRDefault="00225A9A" w:rsidP="00E76F97">
      <w:pPr>
        <w:autoSpaceDE w:val="0"/>
        <w:autoSpaceDN w:val="0"/>
        <w:adjustRightInd w:val="0"/>
        <w:ind w:firstLine="284"/>
        <w:jc w:val="both"/>
        <w:rPr>
          <w:rFonts w:ascii="Arial" w:eastAsia="Calibri" w:hAnsi="Arial" w:cs="Arial"/>
          <w:sz w:val="16"/>
          <w:szCs w:val="16"/>
          <w:lang w:eastAsia="en-US"/>
        </w:rPr>
      </w:pPr>
      <w:r w:rsidRPr="00393869">
        <w:rPr>
          <w:rFonts w:ascii="Arial" w:eastAsia="Calibri" w:hAnsi="Arial" w:cs="Arial"/>
          <w:sz w:val="16"/>
          <w:szCs w:val="16"/>
          <w:lang w:eastAsia="en-US"/>
        </w:rPr>
        <w:t>б) по инициативе Заказчика путем письменного уведомления Владельца автомобильной дороги за 10 дней до предполагаемой даты расторжения, в том числе в случае прекращения строительства (реконструкции, модернизации) объекта, изъятия земельного участка, при условии оплаты Владельцу автомобильной дороги фактически понесенных им расходов;</w:t>
      </w:r>
    </w:p>
    <w:p w:rsidR="00225A9A" w:rsidRPr="00393869" w:rsidRDefault="00225A9A" w:rsidP="00E76F97">
      <w:pPr>
        <w:autoSpaceDE w:val="0"/>
        <w:autoSpaceDN w:val="0"/>
        <w:adjustRightInd w:val="0"/>
        <w:ind w:firstLine="284"/>
        <w:jc w:val="both"/>
        <w:rPr>
          <w:rFonts w:ascii="Arial" w:eastAsia="Calibri" w:hAnsi="Arial" w:cs="Arial"/>
          <w:sz w:val="16"/>
          <w:szCs w:val="16"/>
          <w:lang w:eastAsia="en-US"/>
        </w:rPr>
      </w:pPr>
      <w:r w:rsidRPr="00393869">
        <w:rPr>
          <w:rFonts w:ascii="Arial" w:eastAsia="Calibri" w:hAnsi="Arial" w:cs="Arial"/>
          <w:sz w:val="16"/>
          <w:szCs w:val="16"/>
          <w:lang w:eastAsia="en-US"/>
        </w:rPr>
        <w:t>в) по инициативе одной из Сторон путем письменного уведомления противоположной Стороны за _________ (______) ___________ (рабочих/банковских/календарных) дней до предполагаемой даты расторжения, если другая Сторона совершит существенное нарушение условий настоящего Договора и это нарушение не будет устранено в течение ________ (_____________) рабочих дней с даты получения письменного уведомления о данном нарушении. Существенным признается нарушение настоящего Договора одной Стороной, которое влечет для другой Стороны такой ущерб, при котором она в значительной степени лишается того, на что была вправе рассчитывать при заключении настоящего Договора.</w:t>
      </w:r>
    </w:p>
    <w:p w:rsidR="00225A9A" w:rsidRPr="00393869" w:rsidRDefault="00225A9A" w:rsidP="00393869">
      <w:pPr>
        <w:autoSpaceDE w:val="0"/>
        <w:autoSpaceDN w:val="0"/>
        <w:adjustRightInd w:val="0"/>
        <w:jc w:val="center"/>
        <w:rPr>
          <w:rFonts w:ascii="Arial" w:eastAsia="Calibri" w:hAnsi="Arial" w:cs="Arial"/>
          <w:b/>
          <w:sz w:val="16"/>
          <w:szCs w:val="16"/>
          <w:lang w:eastAsia="en-US"/>
        </w:rPr>
      </w:pPr>
      <w:r w:rsidRPr="00393869">
        <w:rPr>
          <w:rFonts w:ascii="Arial" w:eastAsia="Calibri" w:hAnsi="Arial" w:cs="Arial"/>
          <w:b/>
          <w:sz w:val="16"/>
          <w:szCs w:val="16"/>
          <w:lang w:eastAsia="en-US"/>
        </w:rPr>
        <w:t>11. Прочие условия</w:t>
      </w:r>
    </w:p>
    <w:p w:rsidR="00225A9A" w:rsidRPr="00393869" w:rsidRDefault="00225A9A" w:rsidP="00E76F97">
      <w:pPr>
        <w:autoSpaceDE w:val="0"/>
        <w:autoSpaceDN w:val="0"/>
        <w:adjustRightInd w:val="0"/>
        <w:ind w:firstLine="284"/>
        <w:jc w:val="both"/>
        <w:rPr>
          <w:rFonts w:ascii="Arial" w:eastAsia="Calibri" w:hAnsi="Arial" w:cs="Arial"/>
          <w:sz w:val="16"/>
          <w:szCs w:val="16"/>
          <w:lang w:eastAsia="en-US"/>
        </w:rPr>
      </w:pPr>
      <w:r w:rsidRPr="00393869">
        <w:rPr>
          <w:rFonts w:ascii="Arial" w:eastAsia="Calibri" w:hAnsi="Arial" w:cs="Arial"/>
          <w:sz w:val="16"/>
          <w:szCs w:val="16"/>
          <w:lang w:eastAsia="en-US"/>
        </w:rPr>
        <w:t>11.1. Все изменения, вносимые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w:t>
      </w:r>
    </w:p>
    <w:p w:rsidR="00225A9A" w:rsidRPr="00393869" w:rsidRDefault="00225A9A" w:rsidP="00E76F97">
      <w:pPr>
        <w:autoSpaceDE w:val="0"/>
        <w:autoSpaceDN w:val="0"/>
        <w:adjustRightInd w:val="0"/>
        <w:ind w:firstLine="284"/>
        <w:jc w:val="both"/>
        <w:rPr>
          <w:rFonts w:ascii="Arial" w:eastAsia="Calibri" w:hAnsi="Arial" w:cs="Arial"/>
          <w:sz w:val="16"/>
          <w:szCs w:val="16"/>
          <w:lang w:eastAsia="en-US"/>
        </w:rPr>
      </w:pPr>
      <w:r w:rsidRPr="00393869">
        <w:rPr>
          <w:rFonts w:ascii="Arial" w:eastAsia="Calibri" w:hAnsi="Arial" w:cs="Arial"/>
          <w:sz w:val="16"/>
          <w:szCs w:val="16"/>
          <w:lang w:eastAsia="en-US"/>
        </w:rPr>
        <w:t>11.2. В случае изменения наименования, места нахождения или банковских реквизитов одной из Сторон она обязана уведомить об этом другую Сторону в письменном виде в течение 10 (десяти) календарных дней с даты наступления указанных обстоятельств любым доступным способом, позволяющим подтвердить получение такого уведомления адресатом.</w:t>
      </w:r>
    </w:p>
    <w:p w:rsidR="00225A9A" w:rsidRPr="00393869" w:rsidRDefault="00225A9A" w:rsidP="00E76F97">
      <w:pPr>
        <w:autoSpaceDE w:val="0"/>
        <w:autoSpaceDN w:val="0"/>
        <w:adjustRightInd w:val="0"/>
        <w:ind w:firstLine="284"/>
        <w:jc w:val="both"/>
        <w:rPr>
          <w:rFonts w:ascii="Arial" w:eastAsia="Calibri" w:hAnsi="Arial" w:cs="Arial"/>
          <w:sz w:val="16"/>
          <w:szCs w:val="16"/>
          <w:lang w:eastAsia="en-US"/>
        </w:rPr>
      </w:pPr>
      <w:r w:rsidRPr="00393869">
        <w:rPr>
          <w:rFonts w:ascii="Arial" w:eastAsia="Calibri" w:hAnsi="Arial" w:cs="Arial"/>
          <w:sz w:val="16"/>
          <w:szCs w:val="16"/>
          <w:lang w:eastAsia="en-US"/>
        </w:rPr>
        <w:t>11.3. При исполнении настоящего Договора Стороны руководствуются законодательством Российской Федерации, в том числе статьей 22 Федерального закона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иными нормативными правовыми актами Российской Федерации.</w:t>
      </w:r>
    </w:p>
    <w:p w:rsidR="00225A9A" w:rsidRPr="00393869" w:rsidRDefault="00225A9A" w:rsidP="00E76F97">
      <w:pPr>
        <w:autoSpaceDE w:val="0"/>
        <w:autoSpaceDN w:val="0"/>
        <w:adjustRightInd w:val="0"/>
        <w:ind w:firstLine="284"/>
        <w:jc w:val="both"/>
        <w:rPr>
          <w:rFonts w:ascii="Arial" w:eastAsia="Calibri" w:hAnsi="Arial" w:cs="Arial"/>
          <w:sz w:val="16"/>
          <w:szCs w:val="16"/>
          <w:lang w:eastAsia="en-US"/>
        </w:rPr>
      </w:pPr>
      <w:r w:rsidRPr="00393869">
        <w:rPr>
          <w:rFonts w:ascii="Arial" w:eastAsia="Calibri" w:hAnsi="Arial" w:cs="Arial"/>
          <w:sz w:val="16"/>
          <w:szCs w:val="16"/>
          <w:lang w:eastAsia="en-US"/>
        </w:rPr>
        <w:t>11.4. Настоящий Договор составлен в двух экземплярах, имеющих равную юридическую силу, по одному для каждой из Сторон.</w:t>
      </w:r>
    </w:p>
    <w:p w:rsidR="00225A9A" w:rsidRPr="00393869" w:rsidRDefault="00225A9A" w:rsidP="00E76F97">
      <w:pPr>
        <w:autoSpaceDE w:val="0"/>
        <w:autoSpaceDN w:val="0"/>
        <w:adjustRightInd w:val="0"/>
        <w:ind w:firstLine="284"/>
        <w:jc w:val="both"/>
        <w:rPr>
          <w:rFonts w:ascii="Arial" w:eastAsia="Calibri" w:hAnsi="Arial" w:cs="Arial"/>
          <w:sz w:val="16"/>
          <w:szCs w:val="16"/>
          <w:lang w:eastAsia="en-US"/>
        </w:rPr>
      </w:pPr>
      <w:r w:rsidRPr="00393869">
        <w:rPr>
          <w:rFonts w:ascii="Arial" w:eastAsia="Calibri" w:hAnsi="Arial" w:cs="Arial"/>
          <w:sz w:val="16"/>
          <w:szCs w:val="16"/>
          <w:lang w:eastAsia="en-US"/>
        </w:rPr>
        <w:t>11.5. Неотъемлемой частью настоящего Договора являются:</w:t>
      </w:r>
    </w:p>
    <w:p w:rsidR="00225A9A" w:rsidRPr="00393869" w:rsidRDefault="00225A9A" w:rsidP="00E76F97">
      <w:pPr>
        <w:autoSpaceDE w:val="0"/>
        <w:autoSpaceDN w:val="0"/>
        <w:adjustRightInd w:val="0"/>
        <w:ind w:firstLine="284"/>
        <w:jc w:val="both"/>
        <w:rPr>
          <w:rFonts w:ascii="Arial" w:eastAsia="Calibri" w:hAnsi="Arial" w:cs="Arial"/>
          <w:sz w:val="16"/>
          <w:szCs w:val="16"/>
          <w:lang w:eastAsia="en-US"/>
        </w:rPr>
      </w:pPr>
      <w:r w:rsidRPr="00393869">
        <w:rPr>
          <w:rFonts w:ascii="Arial" w:eastAsia="Calibri" w:hAnsi="Arial" w:cs="Arial"/>
          <w:sz w:val="16"/>
          <w:szCs w:val="16"/>
          <w:lang w:eastAsia="en-US"/>
        </w:rPr>
        <w:lastRenderedPageBreak/>
        <w:t>11.5.1. Технические условия и требования на размещение объекта дорожного сервиса, присоединяемого к автомобильной дороге (приложение 1 к настоящему Договору);</w:t>
      </w:r>
    </w:p>
    <w:p w:rsidR="00225A9A" w:rsidRPr="00393869" w:rsidRDefault="00225A9A" w:rsidP="00E76F97">
      <w:pPr>
        <w:autoSpaceDE w:val="0"/>
        <w:autoSpaceDN w:val="0"/>
        <w:adjustRightInd w:val="0"/>
        <w:ind w:firstLine="284"/>
        <w:jc w:val="both"/>
        <w:rPr>
          <w:rFonts w:ascii="Arial" w:eastAsia="Calibri" w:hAnsi="Arial" w:cs="Arial"/>
          <w:sz w:val="16"/>
          <w:szCs w:val="16"/>
          <w:lang w:eastAsia="en-US"/>
        </w:rPr>
      </w:pPr>
      <w:r w:rsidRPr="00393869">
        <w:rPr>
          <w:rFonts w:ascii="Arial" w:eastAsia="Calibri" w:hAnsi="Arial" w:cs="Arial"/>
          <w:sz w:val="16"/>
          <w:szCs w:val="16"/>
          <w:lang w:eastAsia="en-US"/>
        </w:rPr>
        <w:t>11.5.2. Примерная форма Акта о присоединении объекта (приложение 2 к настоящему Договору).</w:t>
      </w:r>
    </w:p>
    <w:p w:rsidR="00225A9A" w:rsidRPr="00393869" w:rsidRDefault="00225A9A" w:rsidP="00E76F97">
      <w:pPr>
        <w:autoSpaceDE w:val="0"/>
        <w:autoSpaceDN w:val="0"/>
        <w:adjustRightInd w:val="0"/>
        <w:ind w:firstLine="284"/>
        <w:jc w:val="both"/>
        <w:rPr>
          <w:rFonts w:ascii="Arial" w:eastAsia="Calibri" w:hAnsi="Arial" w:cs="Arial"/>
          <w:sz w:val="16"/>
          <w:szCs w:val="16"/>
          <w:lang w:eastAsia="en-US"/>
        </w:rPr>
      </w:pPr>
      <w:r w:rsidRPr="00393869">
        <w:rPr>
          <w:rFonts w:ascii="Arial" w:eastAsia="Calibri" w:hAnsi="Arial" w:cs="Arial"/>
          <w:sz w:val="16"/>
          <w:szCs w:val="16"/>
          <w:lang w:eastAsia="en-US"/>
        </w:rPr>
        <w:t>12. Адреса, реквизиты и подписи сторон:</w:t>
      </w:r>
    </w:p>
    <w:p w:rsidR="00225A9A" w:rsidRPr="00393869" w:rsidRDefault="00225A9A" w:rsidP="00E76F97">
      <w:pPr>
        <w:autoSpaceDE w:val="0"/>
        <w:autoSpaceDN w:val="0"/>
        <w:adjustRightInd w:val="0"/>
        <w:ind w:firstLine="284"/>
        <w:jc w:val="both"/>
        <w:rPr>
          <w:rFonts w:ascii="Arial" w:eastAsia="Calibri" w:hAnsi="Arial" w:cs="Arial"/>
          <w:sz w:val="16"/>
          <w:szCs w:val="16"/>
          <w:lang w:eastAsia="en-US"/>
        </w:rPr>
      </w:pPr>
      <w:r w:rsidRPr="00393869">
        <w:rPr>
          <w:rFonts w:ascii="Arial" w:eastAsia="Calibri" w:hAnsi="Arial" w:cs="Arial"/>
          <w:sz w:val="16"/>
          <w:szCs w:val="16"/>
          <w:lang w:eastAsia="en-US"/>
        </w:rPr>
        <w:t>Владелец автомобильной дороги:              Заказчик:</w:t>
      </w:r>
    </w:p>
    <w:p w:rsidR="00225A9A" w:rsidRPr="00393869" w:rsidRDefault="00225A9A" w:rsidP="00E76F97">
      <w:pPr>
        <w:autoSpaceDE w:val="0"/>
        <w:autoSpaceDN w:val="0"/>
        <w:adjustRightInd w:val="0"/>
        <w:ind w:firstLine="284"/>
        <w:jc w:val="both"/>
        <w:rPr>
          <w:rFonts w:ascii="Arial" w:eastAsia="Calibri" w:hAnsi="Arial" w:cs="Arial"/>
          <w:sz w:val="16"/>
          <w:szCs w:val="16"/>
          <w:lang w:eastAsia="en-US"/>
        </w:rPr>
      </w:pPr>
      <w:r w:rsidRPr="00393869">
        <w:rPr>
          <w:rFonts w:ascii="Arial" w:eastAsia="Calibri" w:hAnsi="Arial" w:cs="Arial"/>
          <w:sz w:val="16"/>
          <w:szCs w:val="16"/>
          <w:lang w:eastAsia="en-US"/>
        </w:rPr>
        <w:t>___________/______________                  ___________/_______________</w:t>
      </w:r>
    </w:p>
    <w:p w:rsidR="00225A9A" w:rsidRPr="00054F33" w:rsidRDefault="00225A9A" w:rsidP="00E76F97">
      <w:pPr>
        <w:autoSpaceDE w:val="0"/>
        <w:autoSpaceDN w:val="0"/>
        <w:adjustRightInd w:val="0"/>
        <w:ind w:firstLine="284"/>
        <w:jc w:val="both"/>
        <w:rPr>
          <w:rFonts w:ascii="Arial" w:eastAsia="Calibri" w:hAnsi="Arial" w:cs="Arial"/>
          <w:sz w:val="12"/>
          <w:szCs w:val="12"/>
          <w:lang w:eastAsia="en-US"/>
        </w:rPr>
      </w:pPr>
      <w:r w:rsidRPr="00054F33">
        <w:rPr>
          <w:rFonts w:ascii="Arial" w:eastAsia="Calibri" w:hAnsi="Arial" w:cs="Arial"/>
          <w:sz w:val="12"/>
          <w:szCs w:val="12"/>
          <w:lang w:eastAsia="en-US"/>
        </w:rPr>
        <w:t xml:space="preserve">(подпись) (Ф.И.О.)                                     </w:t>
      </w:r>
      <w:r w:rsidR="00054F33">
        <w:rPr>
          <w:rFonts w:ascii="Arial" w:eastAsia="Calibri" w:hAnsi="Arial" w:cs="Arial"/>
          <w:sz w:val="12"/>
          <w:szCs w:val="12"/>
          <w:lang w:eastAsia="en-US"/>
        </w:rPr>
        <w:t xml:space="preserve">           </w:t>
      </w:r>
      <w:r w:rsidRPr="00054F33">
        <w:rPr>
          <w:rFonts w:ascii="Arial" w:eastAsia="Calibri" w:hAnsi="Arial" w:cs="Arial"/>
          <w:sz w:val="12"/>
          <w:szCs w:val="12"/>
          <w:lang w:eastAsia="en-US"/>
        </w:rPr>
        <w:t xml:space="preserve">           (подпись) (Ф.И.О.)</w:t>
      </w:r>
    </w:p>
    <w:p w:rsidR="00225A9A" w:rsidRPr="00E76F97" w:rsidRDefault="00225A9A" w:rsidP="00393869">
      <w:pPr>
        <w:autoSpaceDE w:val="0"/>
        <w:autoSpaceDN w:val="0"/>
        <w:adjustRightInd w:val="0"/>
        <w:jc w:val="right"/>
        <w:rPr>
          <w:rFonts w:ascii="Arial" w:eastAsia="Calibri" w:hAnsi="Arial" w:cs="Arial"/>
          <w:sz w:val="12"/>
          <w:szCs w:val="12"/>
          <w:lang w:eastAsia="en-US"/>
        </w:rPr>
      </w:pPr>
      <w:r w:rsidRPr="00E76F97">
        <w:rPr>
          <w:rFonts w:ascii="Arial" w:eastAsia="Calibri" w:hAnsi="Arial" w:cs="Arial"/>
          <w:sz w:val="12"/>
          <w:szCs w:val="12"/>
          <w:lang w:eastAsia="en-US"/>
        </w:rPr>
        <w:t>Приложение № 1</w:t>
      </w:r>
    </w:p>
    <w:p w:rsidR="00225A9A" w:rsidRPr="00E76F97" w:rsidRDefault="00225A9A" w:rsidP="00393869">
      <w:pPr>
        <w:autoSpaceDE w:val="0"/>
        <w:autoSpaceDN w:val="0"/>
        <w:adjustRightInd w:val="0"/>
        <w:jc w:val="right"/>
        <w:rPr>
          <w:rFonts w:ascii="Arial" w:eastAsia="Calibri" w:hAnsi="Arial" w:cs="Arial"/>
          <w:sz w:val="12"/>
          <w:szCs w:val="12"/>
          <w:lang w:eastAsia="en-US"/>
        </w:rPr>
      </w:pPr>
      <w:r w:rsidRPr="00E76F97">
        <w:rPr>
          <w:rFonts w:ascii="Arial" w:eastAsia="Calibri" w:hAnsi="Arial" w:cs="Arial"/>
          <w:sz w:val="12"/>
          <w:szCs w:val="12"/>
          <w:lang w:eastAsia="en-US"/>
        </w:rPr>
        <w:t xml:space="preserve">к Договору о присоединении объекта дорожного сервиса </w:t>
      </w:r>
    </w:p>
    <w:p w:rsidR="00225A9A" w:rsidRPr="00E76F97" w:rsidRDefault="00225A9A" w:rsidP="00E76F97">
      <w:pPr>
        <w:autoSpaceDE w:val="0"/>
        <w:autoSpaceDN w:val="0"/>
        <w:adjustRightInd w:val="0"/>
        <w:jc w:val="right"/>
        <w:rPr>
          <w:sz w:val="12"/>
          <w:szCs w:val="12"/>
        </w:rPr>
      </w:pPr>
      <w:r w:rsidRPr="00E76F97">
        <w:rPr>
          <w:rFonts w:ascii="Arial" w:eastAsia="Calibri" w:hAnsi="Arial" w:cs="Arial"/>
          <w:sz w:val="12"/>
          <w:szCs w:val="12"/>
          <w:lang w:eastAsia="en-US"/>
        </w:rPr>
        <w:t>к автомобильной дороге</w:t>
      </w:r>
      <w:r w:rsidR="00E76F97">
        <w:rPr>
          <w:rFonts w:ascii="Arial" w:eastAsia="Calibri" w:hAnsi="Arial" w:cs="Arial"/>
          <w:sz w:val="12"/>
          <w:szCs w:val="12"/>
          <w:lang w:eastAsia="en-US"/>
        </w:rPr>
        <w:t xml:space="preserve"> </w:t>
      </w:r>
      <w:r w:rsidRPr="00E76F97">
        <w:rPr>
          <w:sz w:val="12"/>
          <w:szCs w:val="12"/>
        </w:rPr>
        <w:t>от _______.2023 № _____</w:t>
      </w:r>
    </w:p>
    <w:p w:rsidR="00225A9A" w:rsidRPr="00393869" w:rsidRDefault="00225A9A" w:rsidP="00393869">
      <w:pPr>
        <w:autoSpaceDE w:val="0"/>
        <w:autoSpaceDN w:val="0"/>
        <w:adjustRightInd w:val="0"/>
        <w:jc w:val="center"/>
        <w:rPr>
          <w:rFonts w:ascii="Arial" w:eastAsia="Calibri" w:hAnsi="Arial" w:cs="Arial"/>
          <w:b/>
          <w:bCs/>
          <w:sz w:val="16"/>
          <w:szCs w:val="16"/>
          <w:lang w:eastAsia="en-US"/>
        </w:rPr>
      </w:pPr>
      <w:r w:rsidRPr="00393869">
        <w:rPr>
          <w:rFonts w:ascii="Arial" w:eastAsia="Calibri" w:hAnsi="Arial" w:cs="Arial"/>
          <w:b/>
          <w:bCs/>
          <w:sz w:val="16"/>
          <w:szCs w:val="16"/>
          <w:lang w:eastAsia="en-US"/>
        </w:rPr>
        <w:t>Примерная форма</w:t>
      </w:r>
    </w:p>
    <w:p w:rsidR="00225A9A" w:rsidRPr="00393869" w:rsidRDefault="00225A9A" w:rsidP="00393869">
      <w:pPr>
        <w:autoSpaceDE w:val="0"/>
        <w:autoSpaceDN w:val="0"/>
        <w:adjustRightInd w:val="0"/>
        <w:jc w:val="center"/>
        <w:rPr>
          <w:rFonts w:ascii="Arial" w:eastAsia="Calibri" w:hAnsi="Arial" w:cs="Arial"/>
          <w:b/>
          <w:bCs/>
          <w:sz w:val="16"/>
          <w:szCs w:val="16"/>
          <w:lang w:eastAsia="en-US"/>
        </w:rPr>
      </w:pPr>
      <w:r w:rsidRPr="00393869">
        <w:rPr>
          <w:rFonts w:ascii="Arial" w:eastAsia="Calibri" w:hAnsi="Arial" w:cs="Arial"/>
          <w:b/>
          <w:bCs/>
          <w:sz w:val="16"/>
          <w:szCs w:val="16"/>
          <w:lang w:eastAsia="en-US"/>
        </w:rPr>
        <w:t>Технические условия и требования на размещения объекта дорожного сервиса, присоединяемого к автомобильной дороге</w:t>
      </w:r>
    </w:p>
    <w:p w:rsidR="00225A9A" w:rsidRPr="00393869" w:rsidRDefault="00225A9A" w:rsidP="00E76F97">
      <w:pPr>
        <w:autoSpaceDE w:val="0"/>
        <w:autoSpaceDN w:val="0"/>
        <w:adjustRightInd w:val="0"/>
        <w:ind w:firstLine="284"/>
        <w:jc w:val="both"/>
        <w:rPr>
          <w:rFonts w:ascii="Arial" w:eastAsia="Calibri" w:hAnsi="Arial" w:cs="Arial"/>
          <w:sz w:val="16"/>
          <w:szCs w:val="16"/>
          <w:lang w:eastAsia="en-US"/>
        </w:rPr>
      </w:pPr>
      <w:r w:rsidRPr="00393869">
        <w:rPr>
          <w:rFonts w:ascii="Arial" w:eastAsia="Calibri" w:hAnsi="Arial" w:cs="Arial"/>
          <w:sz w:val="16"/>
          <w:szCs w:val="16"/>
          <w:lang w:eastAsia="en-US"/>
        </w:rPr>
        <w:t>«Владелец автомобильной дороги» согласовывает размещение ______________________, (наименование объекта дорожного сервиса) присоединяемого к автомобильной дороге ______________________ (наименование дороги, км + м) при условии выполнения следующих технических условий:</w:t>
      </w:r>
    </w:p>
    <w:p w:rsidR="00225A9A" w:rsidRPr="00393869" w:rsidRDefault="00225A9A" w:rsidP="00E76F97">
      <w:pPr>
        <w:autoSpaceDE w:val="0"/>
        <w:autoSpaceDN w:val="0"/>
        <w:adjustRightInd w:val="0"/>
        <w:ind w:firstLine="284"/>
        <w:jc w:val="both"/>
        <w:rPr>
          <w:rFonts w:ascii="Arial" w:eastAsia="Calibri" w:hAnsi="Arial" w:cs="Arial"/>
          <w:sz w:val="16"/>
          <w:szCs w:val="16"/>
          <w:lang w:eastAsia="en-US"/>
        </w:rPr>
      </w:pPr>
      <w:r w:rsidRPr="00393869">
        <w:rPr>
          <w:rFonts w:ascii="Arial" w:eastAsia="Calibri" w:hAnsi="Arial" w:cs="Arial"/>
          <w:sz w:val="16"/>
          <w:szCs w:val="16"/>
          <w:lang w:eastAsia="en-US"/>
        </w:rPr>
        <w:t>1. Без выполнения данных технических условий, доступ (въезд - выезд) к автомобильной дороге от объекта дорожного сервиса является незаконным.</w:t>
      </w:r>
    </w:p>
    <w:p w:rsidR="00225A9A" w:rsidRPr="00393869" w:rsidRDefault="00225A9A" w:rsidP="00E76F97">
      <w:pPr>
        <w:autoSpaceDE w:val="0"/>
        <w:autoSpaceDN w:val="0"/>
        <w:adjustRightInd w:val="0"/>
        <w:ind w:firstLine="284"/>
        <w:jc w:val="both"/>
        <w:rPr>
          <w:rFonts w:ascii="Arial" w:eastAsia="Calibri" w:hAnsi="Arial" w:cs="Arial"/>
          <w:sz w:val="16"/>
          <w:szCs w:val="16"/>
          <w:lang w:eastAsia="en-US"/>
        </w:rPr>
      </w:pPr>
      <w:r w:rsidRPr="00393869">
        <w:rPr>
          <w:rFonts w:ascii="Arial" w:eastAsia="Calibri" w:hAnsi="Arial" w:cs="Arial"/>
          <w:sz w:val="16"/>
          <w:szCs w:val="16"/>
          <w:lang w:eastAsia="en-US"/>
        </w:rPr>
        <w:t>2. Ближайшую границу размещения объектов принять не ближе 30 метров от кромки проезжей части автомобильной дороги (с учетом возможной реконструкции).</w:t>
      </w:r>
    </w:p>
    <w:p w:rsidR="00225A9A" w:rsidRPr="00393869" w:rsidRDefault="00225A9A" w:rsidP="00E76F97">
      <w:pPr>
        <w:autoSpaceDE w:val="0"/>
        <w:autoSpaceDN w:val="0"/>
        <w:adjustRightInd w:val="0"/>
        <w:ind w:firstLine="284"/>
        <w:jc w:val="both"/>
        <w:rPr>
          <w:rFonts w:ascii="Arial" w:eastAsia="Calibri" w:hAnsi="Arial" w:cs="Arial"/>
          <w:sz w:val="16"/>
          <w:szCs w:val="16"/>
          <w:lang w:eastAsia="en-US"/>
        </w:rPr>
      </w:pPr>
      <w:r w:rsidRPr="00393869">
        <w:rPr>
          <w:rFonts w:ascii="Arial" w:eastAsia="Calibri" w:hAnsi="Arial" w:cs="Arial"/>
          <w:sz w:val="16"/>
          <w:szCs w:val="16"/>
          <w:lang w:eastAsia="en-US"/>
        </w:rPr>
        <w:t>3. Предусмотреть сквозной проезд по территории комплекса с организацией раздельного въезда - выезда к объекту. Примыкания выполнить в соответствии со СНиП 05.02-85* «Автомобильные дороги» (актуализированная редакция), без пересечения потоков встречного направления. Тип примыканий индивидуальный.</w:t>
      </w:r>
    </w:p>
    <w:p w:rsidR="00225A9A" w:rsidRPr="00393869" w:rsidRDefault="00225A9A" w:rsidP="00E76F97">
      <w:pPr>
        <w:autoSpaceDE w:val="0"/>
        <w:autoSpaceDN w:val="0"/>
        <w:adjustRightInd w:val="0"/>
        <w:ind w:firstLine="284"/>
        <w:jc w:val="both"/>
        <w:rPr>
          <w:rFonts w:ascii="Arial" w:eastAsia="Calibri" w:hAnsi="Arial" w:cs="Arial"/>
          <w:sz w:val="16"/>
          <w:szCs w:val="16"/>
          <w:lang w:eastAsia="en-US"/>
        </w:rPr>
      </w:pPr>
      <w:r w:rsidRPr="00393869">
        <w:rPr>
          <w:rFonts w:ascii="Arial" w:eastAsia="Calibri" w:hAnsi="Arial" w:cs="Arial"/>
          <w:sz w:val="16"/>
          <w:szCs w:val="16"/>
          <w:lang w:eastAsia="en-US"/>
        </w:rPr>
        <w:t>4. Предусмотреть устройство площадки для стоянки автомобильного транспорта.</w:t>
      </w:r>
    </w:p>
    <w:p w:rsidR="00225A9A" w:rsidRPr="00393869" w:rsidRDefault="00225A9A" w:rsidP="00E76F97">
      <w:pPr>
        <w:autoSpaceDE w:val="0"/>
        <w:autoSpaceDN w:val="0"/>
        <w:adjustRightInd w:val="0"/>
        <w:ind w:firstLine="284"/>
        <w:jc w:val="both"/>
        <w:rPr>
          <w:rFonts w:ascii="Arial" w:eastAsia="Calibri" w:hAnsi="Arial" w:cs="Arial"/>
          <w:sz w:val="16"/>
          <w:szCs w:val="16"/>
          <w:lang w:eastAsia="en-US"/>
        </w:rPr>
      </w:pPr>
      <w:r w:rsidRPr="00393869">
        <w:rPr>
          <w:rFonts w:ascii="Arial" w:eastAsia="Calibri" w:hAnsi="Arial" w:cs="Arial"/>
          <w:sz w:val="16"/>
          <w:szCs w:val="16"/>
          <w:lang w:eastAsia="en-US"/>
        </w:rPr>
        <w:t>5. Радиус кривых в плане, при сопряжении основной дороги со съездом, принять не менее ____ метров согласно СНиП 2.05.02-85* «Автомобильные дороги» (актуализированная редакция).</w:t>
      </w:r>
    </w:p>
    <w:p w:rsidR="00225A9A" w:rsidRPr="00393869" w:rsidRDefault="00225A9A" w:rsidP="00E76F97">
      <w:pPr>
        <w:autoSpaceDE w:val="0"/>
        <w:autoSpaceDN w:val="0"/>
        <w:adjustRightInd w:val="0"/>
        <w:ind w:firstLine="284"/>
        <w:jc w:val="both"/>
        <w:rPr>
          <w:rFonts w:ascii="Arial" w:eastAsia="Calibri" w:hAnsi="Arial" w:cs="Arial"/>
          <w:sz w:val="16"/>
          <w:szCs w:val="16"/>
          <w:lang w:eastAsia="en-US"/>
        </w:rPr>
      </w:pPr>
      <w:r w:rsidRPr="00393869">
        <w:rPr>
          <w:rFonts w:ascii="Arial" w:eastAsia="Calibri" w:hAnsi="Arial" w:cs="Arial"/>
          <w:sz w:val="16"/>
          <w:szCs w:val="16"/>
          <w:lang w:eastAsia="en-US"/>
        </w:rPr>
        <w:t>6. Для выполнения нормативных требований по обеспечению безопасности дорожного движения, а также беспрепятственного проезда транзитного транспорта предусмотреть строительство переходно-скоростных полос (ПСП). Нормативные параметры и технические характеристики переходно-скоростных полос выполнить в соответствии СНиП 2.05.02-85* «Автомобильные дороги» (актуализированная редакция).</w:t>
      </w:r>
    </w:p>
    <w:p w:rsidR="00225A9A" w:rsidRPr="00393869" w:rsidRDefault="00225A9A" w:rsidP="00E76F97">
      <w:pPr>
        <w:autoSpaceDE w:val="0"/>
        <w:autoSpaceDN w:val="0"/>
        <w:adjustRightInd w:val="0"/>
        <w:ind w:firstLine="284"/>
        <w:jc w:val="both"/>
        <w:rPr>
          <w:rFonts w:ascii="Arial" w:eastAsia="Calibri" w:hAnsi="Arial" w:cs="Arial"/>
          <w:sz w:val="16"/>
          <w:szCs w:val="16"/>
          <w:lang w:eastAsia="en-US"/>
        </w:rPr>
      </w:pPr>
      <w:r w:rsidRPr="00393869">
        <w:rPr>
          <w:rFonts w:ascii="Arial" w:eastAsia="Calibri" w:hAnsi="Arial" w:cs="Arial"/>
          <w:sz w:val="16"/>
          <w:szCs w:val="16"/>
          <w:lang w:eastAsia="en-US"/>
        </w:rPr>
        <w:t>7. Продольный уклон съездов к площадке должен быть направлен в противоположную сторону от дороги (в пределах радиусов закругления – 20 промилей), площадка и съезды к ней должны иметь асфальтобетонное покрытие. Сброс поверхностных и очищенных стоков, с территории площадки в водоотводные сооружения автомобильной дороги, не допускается.</w:t>
      </w:r>
    </w:p>
    <w:p w:rsidR="00225A9A" w:rsidRPr="00393869" w:rsidRDefault="00225A9A" w:rsidP="00E76F97">
      <w:pPr>
        <w:autoSpaceDE w:val="0"/>
        <w:autoSpaceDN w:val="0"/>
        <w:adjustRightInd w:val="0"/>
        <w:ind w:firstLine="284"/>
        <w:jc w:val="both"/>
        <w:rPr>
          <w:rFonts w:ascii="Arial" w:eastAsia="Calibri" w:hAnsi="Arial" w:cs="Arial"/>
          <w:sz w:val="16"/>
          <w:szCs w:val="16"/>
          <w:lang w:eastAsia="en-US"/>
        </w:rPr>
      </w:pPr>
      <w:r w:rsidRPr="00393869">
        <w:rPr>
          <w:rFonts w:ascii="Arial" w:eastAsia="Calibri" w:hAnsi="Arial" w:cs="Arial"/>
          <w:sz w:val="16"/>
          <w:szCs w:val="16"/>
          <w:lang w:eastAsia="en-US"/>
        </w:rPr>
        <w:t>8. Обеспечить организацию водоотвода на данном участке автодороги. Для этого необходимо предусмотреть:</w:t>
      </w:r>
    </w:p>
    <w:p w:rsidR="00225A9A" w:rsidRPr="00393869" w:rsidRDefault="00225A9A" w:rsidP="00E76F97">
      <w:pPr>
        <w:autoSpaceDE w:val="0"/>
        <w:autoSpaceDN w:val="0"/>
        <w:adjustRightInd w:val="0"/>
        <w:ind w:firstLine="284"/>
        <w:jc w:val="both"/>
        <w:rPr>
          <w:rFonts w:ascii="Arial" w:eastAsia="Calibri" w:hAnsi="Arial" w:cs="Arial"/>
          <w:sz w:val="16"/>
          <w:szCs w:val="16"/>
          <w:lang w:eastAsia="en-US"/>
        </w:rPr>
      </w:pPr>
      <w:r w:rsidRPr="00393869">
        <w:rPr>
          <w:rFonts w:ascii="Arial" w:eastAsia="Calibri" w:hAnsi="Arial" w:cs="Arial"/>
          <w:sz w:val="16"/>
          <w:szCs w:val="16"/>
          <w:lang w:eastAsia="en-US"/>
        </w:rPr>
        <w:t>устройство водопропускных труб на примыканиях, с увязкой отметок сооружений с существующей системой водоотвода;</w:t>
      </w:r>
    </w:p>
    <w:p w:rsidR="00225A9A" w:rsidRPr="00393869" w:rsidRDefault="00225A9A" w:rsidP="00E76F97">
      <w:pPr>
        <w:autoSpaceDE w:val="0"/>
        <w:autoSpaceDN w:val="0"/>
        <w:adjustRightInd w:val="0"/>
        <w:ind w:firstLine="284"/>
        <w:jc w:val="both"/>
        <w:rPr>
          <w:rFonts w:ascii="Arial" w:eastAsia="Calibri" w:hAnsi="Arial" w:cs="Arial"/>
          <w:sz w:val="16"/>
          <w:szCs w:val="16"/>
          <w:lang w:eastAsia="en-US"/>
        </w:rPr>
      </w:pPr>
      <w:r w:rsidRPr="00393869">
        <w:rPr>
          <w:rFonts w:ascii="Arial" w:eastAsia="Calibri" w:hAnsi="Arial" w:cs="Arial"/>
          <w:sz w:val="16"/>
          <w:szCs w:val="16"/>
          <w:lang w:eastAsia="en-US"/>
        </w:rPr>
        <w:t>реконструкцию существующей системы водоотвода (расчистка и устройство водоотводных канав, их укрепление и другие необходимые мероприятия).</w:t>
      </w:r>
    </w:p>
    <w:p w:rsidR="00225A9A" w:rsidRPr="00393869" w:rsidRDefault="00225A9A" w:rsidP="00E76F97">
      <w:pPr>
        <w:autoSpaceDE w:val="0"/>
        <w:autoSpaceDN w:val="0"/>
        <w:adjustRightInd w:val="0"/>
        <w:ind w:firstLine="284"/>
        <w:jc w:val="both"/>
        <w:rPr>
          <w:rFonts w:ascii="Arial" w:eastAsia="Calibri" w:hAnsi="Arial" w:cs="Arial"/>
          <w:sz w:val="16"/>
          <w:szCs w:val="16"/>
          <w:lang w:eastAsia="en-US"/>
        </w:rPr>
      </w:pPr>
      <w:r w:rsidRPr="00393869">
        <w:rPr>
          <w:rFonts w:ascii="Arial" w:eastAsia="Calibri" w:hAnsi="Arial" w:cs="Arial"/>
          <w:sz w:val="16"/>
          <w:szCs w:val="16"/>
          <w:lang w:eastAsia="en-US"/>
        </w:rPr>
        <w:t>9. Ширина полосы отвода автомобильной дороги, на данном участке, ориентировочно составляет хх метров (вправо – хх метр, влево – хх метров от оси автодороги).</w:t>
      </w:r>
    </w:p>
    <w:p w:rsidR="00225A9A" w:rsidRPr="00393869" w:rsidRDefault="00225A9A" w:rsidP="00E76F97">
      <w:pPr>
        <w:autoSpaceDE w:val="0"/>
        <w:autoSpaceDN w:val="0"/>
        <w:adjustRightInd w:val="0"/>
        <w:ind w:firstLine="284"/>
        <w:jc w:val="both"/>
        <w:rPr>
          <w:rFonts w:ascii="Arial" w:eastAsia="Calibri" w:hAnsi="Arial" w:cs="Arial"/>
          <w:sz w:val="16"/>
          <w:szCs w:val="16"/>
          <w:lang w:eastAsia="en-US"/>
        </w:rPr>
      </w:pPr>
      <w:r w:rsidRPr="00393869">
        <w:rPr>
          <w:rFonts w:ascii="Arial" w:eastAsia="Calibri" w:hAnsi="Arial" w:cs="Arial"/>
          <w:sz w:val="16"/>
          <w:szCs w:val="16"/>
          <w:lang w:eastAsia="en-US"/>
        </w:rPr>
        <w:t>10. На участках устройства переходно-скоростных полос заложение крутизны откосов земляного полотна принять не менее чем 1:4, с укреплением засевом трав.</w:t>
      </w:r>
    </w:p>
    <w:p w:rsidR="00225A9A" w:rsidRPr="00393869" w:rsidRDefault="00225A9A" w:rsidP="00E76F97">
      <w:pPr>
        <w:autoSpaceDE w:val="0"/>
        <w:autoSpaceDN w:val="0"/>
        <w:adjustRightInd w:val="0"/>
        <w:ind w:firstLine="284"/>
        <w:jc w:val="both"/>
        <w:rPr>
          <w:rFonts w:ascii="Arial" w:eastAsia="Calibri" w:hAnsi="Arial" w:cs="Arial"/>
          <w:sz w:val="16"/>
          <w:szCs w:val="16"/>
          <w:lang w:eastAsia="en-US"/>
        </w:rPr>
      </w:pPr>
      <w:r w:rsidRPr="00393869">
        <w:rPr>
          <w:rFonts w:ascii="Arial" w:eastAsia="Calibri" w:hAnsi="Arial" w:cs="Arial"/>
          <w:sz w:val="16"/>
          <w:szCs w:val="16"/>
          <w:lang w:eastAsia="en-US"/>
        </w:rPr>
        <w:t>11. Конструкция дорожной одежды переходно-скоростных полос и примыканий в пределах радиусов закруглений должна быть равнопрочной с основной дорогой.</w:t>
      </w:r>
    </w:p>
    <w:p w:rsidR="00225A9A" w:rsidRPr="00393869" w:rsidRDefault="00225A9A" w:rsidP="00E76F97">
      <w:pPr>
        <w:autoSpaceDE w:val="0"/>
        <w:autoSpaceDN w:val="0"/>
        <w:adjustRightInd w:val="0"/>
        <w:ind w:firstLine="284"/>
        <w:jc w:val="both"/>
        <w:rPr>
          <w:rFonts w:ascii="Arial" w:eastAsia="Calibri" w:hAnsi="Arial" w:cs="Arial"/>
          <w:sz w:val="16"/>
          <w:szCs w:val="16"/>
          <w:lang w:eastAsia="en-US"/>
        </w:rPr>
      </w:pPr>
      <w:r w:rsidRPr="00393869">
        <w:rPr>
          <w:rFonts w:ascii="Arial" w:eastAsia="Calibri" w:hAnsi="Arial" w:cs="Arial"/>
          <w:sz w:val="16"/>
          <w:szCs w:val="16"/>
          <w:lang w:eastAsia="en-US"/>
        </w:rPr>
        <w:t>12. Участок автодороги в пределах устройства переходно-скоростных полос перекрыть сплошным слоем асфальтобетона.</w:t>
      </w:r>
    </w:p>
    <w:p w:rsidR="00225A9A" w:rsidRPr="00393869" w:rsidRDefault="00225A9A" w:rsidP="00E76F97">
      <w:pPr>
        <w:autoSpaceDE w:val="0"/>
        <w:autoSpaceDN w:val="0"/>
        <w:adjustRightInd w:val="0"/>
        <w:ind w:firstLine="284"/>
        <w:jc w:val="both"/>
        <w:rPr>
          <w:rFonts w:ascii="Arial" w:eastAsia="Calibri" w:hAnsi="Arial" w:cs="Arial"/>
          <w:sz w:val="16"/>
          <w:szCs w:val="16"/>
          <w:lang w:eastAsia="en-US"/>
        </w:rPr>
      </w:pPr>
      <w:r w:rsidRPr="00393869">
        <w:rPr>
          <w:rFonts w:ascii="Arial" w:eastAsia="Calibri" w:hAnsi="Arial" w:cs="Arial"/>
          <w:sz w:val="16"/>
          <w:szCs w:val="16"/>
          <w:lang w:eastAsia="en-US"/>
        </w:rPr>
        <w:t>13. При необходимости выполнить освещение переходно-скоростных полос в соответствии с требованиями СНиП 23-05-95 «Естественное и искусственное освещение» (актуализированная редакция).</w:t>
      </w:r>
    </w:p>
    <w:p w:rsidR="00225A9A" w:rsidRPr="00393869" w:rsidRDefault="00225A9A" w:rsidP="00E76F97">
      <w:pPr>
        <w:autoSpaceDE w:val="0"/>
        <w:autoSpaceDN w:val="0"/>
        <w:adjustRightInd w:val="0"/>
        <w:ind w:firstLine="284"/>
        <w:jc w:val="both"/>
        <w:rPr>
          <w:rFonts w:ascii="Arial" w:eastAsia="Calibri" w:hAnsi="Arial" w:cs="Arial"/>
          <w:sz w:val="16"/>
          <w:szCs w:val="16"/>
          <w:lang w:eastAsia="en-US"/>
        </w:rPr>
      </w:pPr>
      <w:r w:rsidRPr="00393869">
        <w:rPr>
          <w:rFonts w:ascii="Arial" w:eastAsia="Calibri" w:hAnsi="Arial" w:cs="Arial"/>
          <w:sz w:val="16"/>
          <w:szCs w:val="16"/>
          <w:lang w:eastAsia="en-US"/>
        </w:rPr>
        <w:t>14. Разработать и выполнить мероприятия по обеспечению боковой видимости на примыкании.</w:t>
      </w:r>
    </w:p>
    <w:p w:rsidR="00225A9A" w:rsidRPr="00393869" w:rsidRDefault="00225A9A" w:rsidP="00E76F97">
      <w:pPr>
        <w:autoSpaceDE w:val="0"/>
        <w:autoSpaceDN w:val="0"/>
        <w:adjustRightInd w:val="0"/>
        <w:ind w:firstLine="284"/>
        <w:jc w:val="both"/>
        <w:rPr>
          <w:rFonts w:ascii="Arial" w:eastAsia="Calibri" w:hAnsi="Arial" w:cs="Arial"/>
          <w:sz w:val="16"/>
          <w:szCs w:val="16"/>
          <w:lang w:eastAsia="en-US"/>
        </w:rPr>
      </w:pPr>
      <w:r w:rsidRPr="00393869">
        <w:rPr>
          <w:rFonts w:ascii="Arial" w:eastAsia="Calibri" w:hAnsi="Arial" w:cs="Arial"/>
          <w:sz w:val="16"/>
          <w:szCs w:val="16"/>
          <w:lang w:eastAsia="en-US"/>
        </w:rPr>
        <w:t>15. В соответствии с ГОСТ Р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разработать схему установки дорожных знаков, сигнальных столбиков, нанесение горизонтальной дорожной разметки и барьерного ограждения. Знаки должны соответствовать второму типоразмеру и требованиям ГОСТ Р 52290-2004.</w:t>
      </w:r>
    </w:p>
    <w:p w:rsidR="00225A9A" w:rsidRPr="00393869" w:rsidRDefault="00225A9A" w:rsidP="00E76F97">
      <w:pPr>
        <w:autoSpaceDE w:val="0"/>
        <w:autoSpaceDN w:val="0"/>
        <w:adjustRightInd w:val="0"/>
        <w:ind w:firstLine="284"/>
        <w:jc w:val="both"/>
        <w:rPr>
          <w:rFonts w:ascii="Arial" w:eastAsia="Calibri" w:hAnsi="Arial" w:cs="Arial"/>
          <w:sz w:val="16"/>
          <w:szCs w:val="16"/>
          <w:lang w:eastAsia="en-US"/>
        </w:rPr>
      </w:pPr>
      <w:r w:rsidRPr="00393869">
        <w:rPr>
          <w:rFonts w:ascii="Arial" w:eastAsia="Calibri" w:hAnsi="Arial" w:cs="Arial"/>
          <w:sz w:val="16"/>
          <w:szCs w:val="16"/>
          <w:lang w:eastAsia="en-US"/>
        </w:rPr>
        <w:t>16. Срок действия технических условий – ______________________.</w:t>
      </w:r>
    </w:p>
    <w:p w:rsidR="00225A9A" w:rsidRPr="00393869" w:rsidRDefault="00225A9A" w:rsidP="00E76F97">
      <w:pPr>
        <w:autoSpaceDE w:val="0"/>
        <w:autoSpaceDN w:val="0"/>
        <w:adjustRightInd w:val="0"/>
        <w:ind w:firstLine="284"/>
        <w:jc w:val="both"/>
        <w:rPr>
          <w:rFonts w:ascii="Arial" w:eastAsia="Calibri" w:hAnsi="Arial" w:cs="Arial"/>
          <w:sz w:val="16"/>
          <w:szCs w:val="16"/>
          <w:lang w:eastAsia="en-US"/>
        </w:rPr>
      </w:pPr>
      <w:r w:rsidRPr="00393869">
        <w:rPr>
          <w:rFonts w:ascii="Arial" w:eastAsia="Calibri" w:hAnsi="Arial" w:cs="Arial"/>
          <w:sz w:val="16"/>
          <w:szCs w:val="16"/>
          <w:lang w:eastAsia="en-US"/>
        </w:rPr>
        <w:t>17. Отдельно заключить договор на размещение информационных и рекламных конструкций.</w:t>
      </w:r>
    </w:p>
    <w:p w:rsidR="00225A9A" w:rsidRPr="00E76F97" w:rsidRDefault="00225A9A" w:rsidP="00393869">
      <w:pPr>
        <w:autoSpaceDE w:val="0"/>
        <w:autoSpaceDN w:val="0"/>
        <w:adjustRightInd w:val="0"/>
        <w:jc w:val="right"/>
        <w:rPr>
          <w:rFonts w:ascii="Arial" w:eastAsia="Calibri" w:hAnsi="Arial" w:cs="Arial"/>
          <w:sz w:val="12"/>
          <w:szCs w:val="12"/>
          <w:lang w:eastAsia="en-US"/>
        </w:rPr>
      </w:pPr>
      <w:r w:rsidRPr="00E76F97">
        <w:rPr>
          <w:rFonts w:ascii="Arial" w:eastAsia="Calibri" w:hAnsi="Arial" w:cs="Arial"/>
          <w:sz w:val="12"/>
          <w:szCs w:val="12"/>
          <w:lang w:eastAsia="en-US"/>
        </w:rPr>
        <w:t>Приложение № 2</w:t>
      </w:r>
    </w:p>
    <w:p w:rsidR="00225A9A" w:rsidRPr="00E76F97" w:rsidRDefault="00225A9A" w:rsidP="00393869">
      <w:pPr>
        <w:autoSpaceDE w:val="0"/>
        <w:autoSpaceDN w:val="0"/>
        <w:adjustRightInd w:val="0"/>
        <w:jc w:val="right"/>
        <w:rPr>
          <w:rFonts w:ascii="Arial" w:eastAsia="Calibri" w:hAnsi="Arial" w:cs="Arial"/>
          <w:sz w:val="12"/>
          <w:szCs w:val="12"/>
          <w:lang w:eastAsia="en-US"/>
        </w:rPr>
      </w:pPr>
      <w:r w:rsidRPr="00E76F97">
        <w:rPr>
          <w:rFonts w:ascii="Arial" w:eastAsia="Calibri" w:hAnsi="Arial" w:cs="Arial"/>
          <w:sz w:val="12"/>
          <w:szCs w:val="12"/>
          <w:lang w:eastAsia="en-US"/>
        </w:rPr>
        <w:t xml:space="preserve">к Договору о присоединении объекта дорожного сервиса </w:t>
      </w:r>
    </w:p>
    <w:p w:rsidR="00225A9A" w:rsidRPr="00393869" w:rsidRDefault="00225A9A" w:rsidP="00E76F97">
      <w:pPr>
        <w:autoSpaceDE w:val="0"/>
        <w:autoSpaceDN w:val="0"/>
        <w:adjustRightInd w:val="0"/>
        <w:jc w:val="right"/>
        <w:rPr>
          <w:sz w:val="16"/>
          <w:szCs w:val="16"/>
        </w:rPr>
      </w:pPr>
      <w:r w:rsidRPr="00E76F97">
        <w:rPr>
          <w:rFonts w:ascii="Arial" w:eastAsia="Calibri" w:hAnsi="Arial" w:cs="Arial"/>
          <w:sz w:val="12"/>
          <w:szCs w:val="12"/>
          <w:lang w:eastAsia="en-US"/>
        </w:rPr>
        <w:t>к автомобильной дороге</w:t>
      </w:r>
      <w:r w:rsidR="00E76F97">
        <w:rPr>
          <w:rFonts w:ascii="Arial" w:eastAsia="Calibri" w:hAnsi="Arial" w:cs="Arial"/>
          <w:sz w:val="12"/>
          <w:szCs w:val="12"/>
          <w:lang w:eastAsia="en-US"/>
        </w:rPr>
        <w:t xml:space="preserve"> </w:t>
      </w:r>
      <w:r w:rsidRPr="00E76F97">
        <w:rPr>
          <w:sz w:val="12"/>
          <w:szCs w:val="12"/>
        </w:rPr>
        <w:t>от _______.2023 № _____</w:t>
      </w:r>
    </w:p>
    <w:p w:rsidR="00225A9A" w:rsidRPr="00393869" w:rsidRDefault="00225A9A" w:rsidP="00393869">
      <w:pPr>
        <w:autoSpaceDE w:val="0"/>
        <w:autoSpaceDN w:val="0"/>
        <w:adjustRightInd w:val="0"/>
        <w:jc w:val="center"/>
        <w:rPr>
          <w:rFonts w:ascii="Arial" w:eastAsia="Calibri" w:hAnsi="Arial" w:cs="Arial"/>
          <w:b/>
          <w:bCs/>
          <w:sz w:val="16"/>
          <w:szCs w:val="16"/>
          <w:lang w:eastAsia="en-US"/>
        </w:rPr>
      </w:pPr>
      <w:r w:rsidRPr="00393869">
        <w:rPr>
          <w:rFonts w:ascii="Arial" w:eastAsia="Calibri" w:hAnsi="Arial" w:cs="Arial"/>
          <w:b/>
          <w:bCs/>
          <w:sz w:val="16"/>
          <w:szCs w:val="16"/>
          <w:lang w:eastAsia="en-US"/>
        </w:rPr>
        <w:t>Примерная форма</w:t>
      </w:r>
    </w:p>
    <w:p w:rsidR="00225A9A" w:rsidRPr="00393869" w:rsidRDefault="00225A9A" w:rsidP="00393869">
      <w:pPr>
        <w:autoSpaceDE w:val="0"/>
        <w:autoSpaceDN w:val="0"/>
        <w:adjustRightInd w:val="0"/>
        <w:jc w:val="center"/>
        <w:rPr>
          <w:rFonts w:ascii="Arial" w:eastAsia="Calibri" w:hAnsi="Arial" w:cs="Arial"/>
          <w:b/>
          <w:sz w:val="16"/>
          <w:szCs w:val="16"/>
          <w:lang w:eastAsia="en-US"/>
        </w:rPr>
      </w:pPr>
      <w:r w:rsidRPr="00393869">
        <w:rPr>
          <w:rFonts w:ascii="Arial" w:eastAsia="Calibri" w:hAnsi="Arial" w:cs="Arial"/>
          <w:b/>
          <w:sz w:val="16"/>
          <w:szCs w:val="16"/>
          <w:lang w:eastAsia="en-US"/>
        </w:rPr>
        <w:t>АКТ</w:t>
      </w:r>
    </w:p>
    <w:p w:rsidR="00225A9A" w:rsidRPr="00393869" w:rsidRDefault="00225A9A" w:rsidP="00393869">
      <w:pPr>
        <w:autoSpaceDE w:val="0"/>
        <w:autoSpaceDN w:val="0"/>
        <w:adjustRightInd w:val="0"/>
        <w:jc w:val="center"/>
        <w:rPr>
          <w:rFonts w:ascii="Arial" w:eastAsia="Calibri" w:hAnsi="Arial" w:cs="Arial"/>
          <w:b/>
          <w:sz w:val="16"/>
          <w:szCs w:val="16"/>
          <w:lang w:eastAsia="en-US"/>
        </w:rPr>
      </w:pPr>
      <w:r w:rsidRPr="00393869">
        <w:rPr>
          <w:rFonts w:ascii="Arial" w:eastAsia="Calibri" w:hAnsi="Arial" w:cs="Arial"/>
          <w:b/>
          <w:sz w:val="16"/>
          <w:szCs w:val="16"/>
          <w:lang w:eastAsia="en-US"/>
        </w:rPr>
        <w:t>о присоединении объекта</w:t>
      </w:r>
    </w:p>
    <w:p w:rsidR="00225A9A" w:rsidRPr="00393869" w:rsidRDefault="00225A9A" w:rsidP="00393869">
      <w:pPr>
        <w:autoSpaceDE w:val="0"/>
        <w:autoSpaceDN w:val="0"/>
        <w:adjustRightInd w:val="0"/>
        <w:jc w:val="center"/>
        <w:rPr>
          <w:rFonts w:ascii="Arial" w:eastAsia="Calibri" w:hAnsi="Arial" w:cs="Arial"/>
          <w:sz w:val="16"/>
          <w:szCs w:val="16"/>
          <w:lang w:eastAsia="en-US"/>
        </w:rPr>
      </w:pPr>
      <w:r w:rsidRPr="00393869">
        <w:rPr>
          <w:rFonts w:ascii="Arial" w:eastAsia="Calibri" w:hAnsi="Arial" w:cs="Arial"/>
          <w:sz w:val="16"/>
          <w:szCs w:val="16"/>
          <w:lang w:eastAsia="en-US"/>
        </w:rPr>
        <w:t>г. _______________ "___"__________ ____ г.</w:t>
      </w:r>
    </w:p>
    <w:p w:rsidR="00225A9A" w:rsidRPr="00393869" w:rsidRDefault="00225A9A" w:rsidP="00E76F97">
      <w:pPr>
        <w:autoSpaceDE w:val="0"/>
        <w:autoSpaceDN w:val="0"/>
        <w:adjustRightInd w:val="0"/>
        <w:ind w:firstLine="284"/>
        <w:jc w:val="both"/>
        <w:rPr>
          <w:rFonts w:ascii="Arial" w:eastAsia="Calibri" w:hAnsi="Arial" w:cs="Arial"/>
          <w:sz w:val="16"/>
          <w:szCs w:val="16"/>
          <w:lang w:eastAsia="en-US"/>
        </w:rPr>
      </w:pPr>
      <w:r w:rsidRPr="00393869">
        <w:rPr>
          <w:rFonts w:ascii="Arial" w:eastAsia="Calibri" w:hAnsi="Arial" w:cs="Arial"/>
          <w:sz w:val="16"/>
          <w:szCs w:val="16"/>
          <w:lang w:eastAsia="en-US"/>
        </w:rPr>
        <w:t xml:space="preserve">__________________________________, именуем__ в дальнейшем «Владелец автомобильной дороги», в лице _____________________________, действующ__ на основании ______________, </w:t>
      </w:r>
      <w:r w:rsidRPr="00393869">
        <w:rPr>
          <w:rFonts w:ascii="Arial" w:eastAsia="Calibri" w:hAnsi="Arial" w:cs="Arial"/>
          <w:i/>
          <w:iCs/>
          <w:sz w:val="16"/>
          <w:szCs w:val="16"/>
          <w:lang w:eastAsia="en-US"/>
        </w:rPr>
        <w:t xml:space="preserve">(Устава, доверенности или паспорта) </w:t>
      </w:r>
      <w:r w:rsidRPr="00393869">
        <w:rPr>
          <w:rFonts w:ascii="Arial" w:eastAsia="Calibri" w:hAnsi="Arial" w:cs="Arial"/>
          <w:sz w:val="16"/>
          <w:szCs w:val="16"/>
          <w:lang w:eastAsia="en-US"/>
        </w:rPr>
        <w:t xml:space="preserve">с одной стороны, и _______________________________, именуем___ в дальнейшем «Заказчик», в лице __________________________, (должность, Ф.И.О.) действующ__ на основании _______________________, </w:t>
      </w:r>
      <w:r w:rsidRPr="00393869">
        <w:rPr>
          <w:rFonts w:ascii="Arial" w:eastAsia="Calibri" w:hAnsi="Arial" w:cs="Arial"/>
          <w:i/>
          <w:iCs/>
          <w:sz w:val="16"/>
          <w:szCs w:val="16"/>
          <w:lang w:eastAsia="en-US"/>
        </w:rPr>
        <w:t xml:space="preserve">(Устава, доверенности или паспорта) </w:t>
      </w:r>
      <w:r w:rsidRPr="00393869">
        <w:rPr>
          <w:rFonts w:ascii="Arial" w:eastAsia="Calibri" w:hAnsi="Arial" w:cs="Arial"/>
          <w:sz w:val="16"/>
          <w:szCs w:val="16"/>
          <w:lang w:eastAsia="en-US"/>
        </w:rPr>
        <w:t>с другой стороны, вместе именуемые в дальнейшем «Стороны», составили настоящий Акт о нижеследующем:</w:t>
      </w:r>
    </w:p>
    <w:p w:rsidR="00225A9A" w:rsidRPr="00393869" w:rsidRDefault="00225A9A" w:rsidP="00E76F97">
      <w:pPr>
        <w:autoSpaceDE w:val="0"/>
        <w:autoSpaceDN w:val="0"/>
        <w:adjustRightInd w:val="0"/>
        <w:ind w:firstLine="284"/>
        <w:jc w:val="both"/>
        <w:rPr>
          <w:rFonts w:ascii="Arial" w:eastAsia="Calibri" w:hAnsi="Arial" w:cs="Arial"/>
          <w:sz w:val="16"/>
          <w:szCs w:val="16"/>
          <w:lang w:eastAsia="en-US"/>
        </w:rPr>
      </w:pPr>
      <w:r w:rsidRPr="00393869">
        <w:rPr>
          <w:rFonts w:ascii="Arial" w:eastAsia="Calibri" w:hAnsi="Arial" w:cs="Arial"/>
          <w:sz w:val="16"/>
          <w:szCs w:val="16"/>
          <w:lang w:eastAsia="en-US"/>
        </w:rPr>
        <w:t>1. Во исполнение Договора о присоединении объекта дорожного сервиса к автомобильной дороге от «___»__________ ____ г. №_____ (далее – Договор) Стороны подписывают настоящий Акт о присоединении объекта – ______________________________ к автомобильной дороге – _____________________________.</w:t>
      </w:r>
    </w:p>
    <w:p w:rsidR="00225A9A" w:rsidRPr="00393869" w:rsidRDefault="00225A9A" w:rsidP="00E76F97">
      <w:pPr>
        <w:autoSpaceDE w:val="0"/>
        <w:autoSpaceDN w:val="0"/>
        <w:adjustRightInd w:val="0"/>
        <w:ind w:firstLine="284"/>
        <w:jc w:val="both"/>
        <w:rPr>
          <w:rFonts w:ascii="Arial" w:eastAsia="Calibri" w:hAnsi="Arial" w:cs="Arial"/>
          <w:sz w:val="16"/>
          <w:szCs w:val="16"/>
          <w:lang w:eastAsia="en-US"/>
        </w:rPr>
      </w:pPr>
      <w:r w:rsidRPr="00393869">
        <w:rPr>
          <w:rFonts w:ascii="Arial" w:eastAsia="Calibri" w:hAnsi="Arial" w:cs="Arial"/>
          <w:sz w:val="16"/>
          <w:szCs w:val="16"/>
          <w:lang w:eastAsia="en-US"/>
        </w:rPr>
        <w:t>2. Заказчик выполнил все технические условия и внес оплату в размере в сроки, установленные договором о присоединении объекта дорожного сервиса. Владелец автомобильной дороги осуществил фактическое присоединение объекта к автомобильной дороге.</w:t>
      </w:r>
    </w:p>
    <w:p w:rsidR="00225A9A" w:rsidRPr="00393869" w:rsidRDefault="00225A9A" w:rsidP="00E76F97">
      <w:pPr>
        <w:autoSpaceDE w:val="0"/>
        <w:autoSpaceDN w:val="0"/>
        <w:adjustRightInd w:val="0"/>
        <w:ind w:firstLine="284"/>
        <w:jc w:val="both"/>
        <w:rPr>
          <w:rFonts w:ascii="Arial" w:eastAsia="Calibri" w:hAnsi="Arial" w:cs="Arial"/>
          <w:sz w:val="16"/>
          <w:szCs w:val="16"/>
          <w:lang w:eastAsia="en-US"/>
        </w:rPr>
      </w:pPr>
      <w:r w:rsidRPr="00393869">
        <w:rPr>
          <w:rFonts w:ascii="Arial" w:eastAsia="Calibri" w:hAnsi="Arial" w:cs="Arial"/>
          <w:sz w:val="16"/>
          <w:szCs w:val="16"/>
          <w:lang w:eastAsia="en-US"/>
        </w:rPr>
        <w:t>3. С момента подписания настоящего Акта Сторонами объект считается присоединенным к автомобильной дороге.</w:t>
      </w:r>
    </w:p>
    <w:p w:rsidR="00225A9A" w:rsidRPr="00393869" w:rsidRDefault="00225A9A" w:rsidP="00E76F97">
      <w:pPr>
        <w:autoSpaceDE w:val="0"/>
        <w:autoSpaceDN w:val="0"/>
        <w:adjustRightInd w:val="0"/>
        <w:ind w:firstLine="284"/>
        <w:jc w:val="both"/>
        <w:rPr>
          <w:rFonts w:ascii="Arial" w:eastAsia="Calibri" w:hAnsi="Arial" w:cs="Arial"/>
          <w:sz w:val="16"/>
          <w:szCs w:val="16"/>
          <w:lang w:eastAsia="en-US"/>
        </w:rPr>
      </w:pPr>
      <w:r w:rsidRPr="00393869">
        <w:rPr>
          <w:rFonts w:ascii="Arial" w:eastAsia="Calibri" w:hAnsi="Arial" w:cs="Arial"/>
          <w:sz w:val="16"/>
          <w:szCs w:val="16"/>
          <w:lang w:eastAsia="en-US"/>
        </w:rPr>
        <w:t>4. Подписание настоящего Акта является подтверждением оказания услуг по договору в полном объеме и надлежащего качества.</w:t>
      </w:r>
    </w:p>
    <w:p w:rsidR="00225A9A" w:rsidRPr="00393869" w:rsidRDefault="00225A9A" w:rsidP="00E76F97">
      <w:pPr>
        <w:autoSpaceDE w:val="0"/>
        <w:autoSpaceDN w:val="0"/>
        <w:adjustRightInd w:val="0"/>
        <w:ind w:firstLine="284"/>
        <w:jc w:val="both"/>
        <w:rPr>
          <w:rFonts w:ascii="Arial" w:eastAsia="Calibri" w:hAnsi="Arial" w:cs="Arial"/>
          <w:sz w:val="16"/>
          <w:szCs w:val="16"/>
          <w:lang w:eastAsia="en-US"/>
        </w:rPr>
      </w:pPr>
      <w:r w:rsidRPr="00393869">
        <w:rPr>
          <w:rFonts w:ascii="Arial" w:eastAsia="Calibri" w:hAnsi="Arial" w:cs="Arial"/>
          <w:sz w:val="16"/>
          <w:szCs w:val="16"/>
          <w:lang w:eastAsia="en-US"/>
        </w:rPr>
        <w:t>5. Настоящий Акт составлен в 2 (двух) экземплярах, по одному экземпляру для каждой Стороны.</w:t>
      </w:r>
    </w:p>
    <w:p w:rsidR="00225A9A" w:rsidRPr="00393869" w:rsidRDefault="00225A9A" w:rsidP="00E76F97">
      <w:pPr>
        <w:autoSpaceDE w:val="0"/>
        <w:autoSpaceDN w:val="0"/>
        <w:adjustRightInd w:val="0"/>
        <w:ind w:firstLine="284"/>
        <w:jc w:val="both"/>
        <w:rPr>
          <w:rFonts w:ascii="Arial" w:eastAsia="Calibri" w:hAnsi="Arial" w:cs="Arial"/>
          <w:sz w:val="16"/>
          <w:szCs w:val="16"/>
          <w:lang w:eastAsia="en-US"/>
        </w:rPr>
      </w:pPr>
      <w:r w:rsidRPr="00393869">
        <w:rPr>
          <w:rFonts w:ascii="Arial" w:eastAsia="Calibri" w:hAnsi="Arial" w:cs="Arial"/>
          <w:sz w:val="16"/>
          <w:szCs w:val="16"/>
          <w:lang w:eastAsia="en-US"/>
        </w:rPr>
        <w:t>6. Стороны взаимных претензий не имеют.</w:t>
      </w:r>
    </w:p>
    <w:p w:rsidR="00225A9A" w:rsidRPr="00393869" w:rsidRDefault="00225A9A" w:rsidP="00E76F97">
      <w:pPr>
        <w:autoSpaceDE w:val="0"/>
        <w:autoSpaceDN w:val="0"/>
        <w:adjustRightInd w:val="0"/>
        <w:ind w:firstLine="284"/>
        <w:jc w:val="both"/>
        <w:rPr>
          <w:rFonts w:ascii="Arial" w:eastAsia="Calibri" w:hAnsi="Arial" w:cs="Arial"/>
          <w:sz w:val="16"/>
          <w:szCs w:val="16"/>
          <w:lang w:eastAsia="en-US"/>
        </w:rPr>
      </w:pPr>
      <w:r w:rsidRPr="00393869">
        <w:rPr>
          <w:rFonts w:ascii="Arial" w:eastAsia="Calibri" w:hAnsi="Arial" w:cs="Arial"/>
          <w:sz w:val="16"/>
          <w:szCs w:val="16"/>
          <w:lang w:eastAsia="en-US"/>
        </w:rPr>
        <w:t>7. Настоящий Акт является неотъемлемой частью Договора.</w:t>
      </w:r>
    </w:p>
    <w:p w:rsidR="00225A9A" w:rsidRPr="00393869" w:rsidRDefault="00225A9A" w:rsidP="00E76F97">
      <w:pPr>
        <w:autoSpaceDE w:val="0"/>
        <w:autoSpaceDN w:val="0"/>
        <w:adjustRightInd w:val="0"/>
        <w:ind w:firstLine="284"/>
        <w:jc w:val="both"/>
        <w:rPr>
          <w:rFonts w:ascii="Arial" w:eastAsia="Calibri" w:hAnsi="Arial" w:cs="Arial"/>
          <w:sz w:val="16"/>
          <w:szCs w:val="16"/>
          <w:lang w:eastAsia="en-US"/>
        </w:rPr>
      </w:pPr>
      <w:r w:rsidRPr="00393869">
        <w:rPr>
          <w:rFonts w:ascii="Arial" w:eastAsia="Calibri" w:hAnsi="Arial" w:cs="Arial"/>
          <w:sz w:val="16"/>
          <w:szCs w:val="16"/>
          <w:lang w:eastAsia="en-US"/>
        </w:rPr>
        <w:t>8. Адреса, реквизиты и подписи Сторон:</w:t>
      </w:r>
    </w:p>
    <w:p w:rsidR="00225A9A" w:rsidRPr="00393869" w:rsidRDefault="00225A9A" w:rsidP="00E76F97">
      <w:pPr>
        <w:autoSpaceDE w:val="0"/>
        <w:autoSpaceDN w:val="0"/>
        <w:adjustRightInd w:val="0"/>
        <w:ind w:firstLine="284"/>
        <w:jc w:val="both"/>
        <w:rPr>
          <w:rFonts w:ascii="Arial" w:eastAsia="Calibri" w:hAnsi="Arial" w:cs="Arial"/>
          <w:sz w:val="16"/>
          <w:szCs w:val="16"/>
          <w:lang w:eastAsia="en-US"/>
        </w:rPr>
      </w:pPr>
      <w:r w:rsidRPr="00393869">
        <w:rPr>
          <w:rFonts w:ascii="Arial" w:eastAsia="Calibri" w:hAnsi="Arial" w:cs="Arial"/>
          <w:sz w:val="16"/>
          <w:szCs w:val="16"/>
          <w:lang w:eastAsia="en-US"/>
        </w:rPr>
        <w:t>Владелец автомобильной дороги:                             Заказчик:</w:t>
      </w:r>
    </w:p>
    <w:p w:rsidR="00E76F97" w:rsidRPr="00E76F97" w:rsidRDefault="00225A9A" w:rsidP="00E76F97">
      <w:pPr>
        <w:autoSpaceDE w:val="0"/>
        <w:autoSpaceDN w:val="0"/>
        <w:adjustRightInd w:val="0"/>
        <w:ind w:firstLine="284"/>
        <w:jc w:val="both"/>
        <w:rPr>
          <w:rFonts w:ascii="Arial" w:eastAsia="Calibri" w:hAnsi="Arial" w:cs="Arial"/>
          <w:sz w:val="16"/>
          <w:szCs w:val="16"/>
          <w:lang w:eastAsia="en-US"/>
        </w:rPr>
      </w:pPr>
      <w:r w:rsidRPr="00E76F97">
        <w:rPr>
          <w:rFonts w:ascii="Arial" w:eastAsia="Calibri" w:hAnsi="Arial" w:cs="Arial"/>
          <w:sz w:val="16"/>
          <w:szCs w:val="16"/>
          <w:lang w:eastAsia="en-US"/>
        </w:rPr>
        <w:t>___________/______________                   ___________/_______________</w:t>
      </w:r>
    </w:p>
    <w:p w:rsidR="00AF24F4" w:rsidRPr="00E76F97" w:rsidRDefault="00225A9A" w:rsidP="00E76F97">
      <w:pPr>
        <w:autoSpaceDE w:val="0"/>
        <w:autoSpaceDN w:val="0"/>
        <w:adjustRightInd w:val="0"/>
        <w:ind w:firstLine="284"/>
        <w:jc w:val="both"/>
        <w:rPr>
          <w:rFonts w:ascii="Arial" w:hAnsi="Arial" w:cs="Arial"/>
          <w:b/>
          <w:sz w:val="12"/>
          <w:szCs w:val="12"/>
        </w:rPr>
      </w:pPr>
      <w:r w:rsidRPr="00E76F97">
        <w:rPr>
          <w:rFonts w:ascii="Arial" w:eastAsia="Calibri" w:hAnsi="Arial" w:cs="Arial"/>
          <w:sz w:val="12"/>
          <w:szCs w:val="12"/>
          <w:lang w:eastAsia="en-US"/>
        </w:rPr>
        <w:t xml:space="preserve">(подпись) (Ф.И.О.)                        </w:t>
      </w:r>
      <w:r w:rsidR="00054F33">
        <w:rPr>
          <w:rFonts w:ascii="Arial" w:eastAsia="Calibri" w:hAnsi="Arial" w:cs="Arial"/>
          <w:sz w:val="12"/>
          <w:szCs w:val="12"/>
          <w:lang w:eastAsia="en-US"/>
        </w:rPr>
        <w:t xml:space="preserve">                    </w:t>
      </w:r>
      <w:r w:rsidRPr="00E76F97">
        <w:rPr>
          <w:rFonts w:ascii="Arial" w:eastAsia="Calibri" w:hAnsi="Arial" w:cs="Arial"/>
          <w:sz w:val="12"/>
          <w:szCs w:val="12"/>
          <w:lang w:eastAsia="en-US"/>
        </w:rPr>
        <w:t xml:space="preserve">               (подпись) (Ф.И.О.)</w:t>
      </w:r>
    </w:p>
    <w:p w:rsidR="00E76F97" w:rsidRDefault="00E76F97" w:rsidP="00393869">
      <w:pPr>
        <w:pStyle w:val="20"/>
        <w:rPr>
          <w:rFonts w:ascii="Arial" w:hAnsi="Arial" w:cs="Arial"/>
          <w:color w:val="000000"/>
          <w:sz w:val="16"/>
          <w:szCs w:val="16"/>
        </w:rPr>
      </w:pPr>
    </w:p>
    <w:p w:rsidR="00225A9A" w:rsidRPr="00393869" w:rsidRDefault="00225A9A" w:rsidP="00393869">
      <w:pPr>
        <w:pStyle w:val="20"/>
        <w:rPr>
          <w:rFonts w:ascii="Arial" w:hAnsi="Arial" w:cs="Arial"/>
          <w:color w:val="000000"/>
          <w:sz w:val="16"/>
          <w:szCs w:val="16"/>
        </w:rPr>
      </w:pPr>
      <w:r w:rsidRPr="00393869">
        <w:rPr>
          <w:rFonts w:ascii="Arial" w:hAnsi="Arial" w:cs="Arial"/>
          <w:color w:val="000000"/>
          <w:sz w:val="16"/>
          <w:szCs w:val="16"/>
        </w:rPr>
        <w:t>АДМИНИСТРАЦИЯ ВАЛДАЙСКОГО МУНИЦИПАЛЬНОГО РАЙОНА</w:t>
      </w:r>
    </w:p>
    <w:p w:rsidR="00225A9A" w:rsidRPr="00393869" w:rsidRDefault="00225A9A" w:rsidP="00393869">
      <w:pPr>
        <w:pStyle w:val="3"/>
        <w:rPr>
          <w:rFonts w:ascii="Arial" w:hAnsi="Arial" w:cs="Arial"/>
          <w:sz w:val="16"/>
          <w:szCs w:val="16"/>
        </w:rPr>
      </w:pPr>
      <w:r w:rsidRPr="00393869">
        <w:rPr>
          <w:rFonts w:ascii="Arial" w:hAnsi="Arial" w:cs="Arial"/>
          <w:sz w:val="16"/>
          <w:szCs w:val="16"/>
        </w:rPr>
        <w:t>П О С Т А Н О В Л Е Н И Е</w:t>
      </w:r>
    </w:p>
    <w:p w:rsidR="00225A9A" w:rsidRPr="00393869" w:rsidRDefault="00225A9A" w:rsidP="00393869">
      <w:pPr>
        <w:jc w:val="center"/>
        <w:rPr>
          <w:rFonts w:ascii="Arial" w:hAnsi="Arial" w:cs="Arial"/>
          <w:sz w:val="16"/>
          <w:szCs w:val="16"/>
        </w:rPr>
      </w:pPr>
      <w:r w:rsidRPr="00393869">
        <w:rPr>
          <w:rFonts w:ascii="Arial" w:hAnsi="Arial" w:cs="Arial"/>
          <w:sz w:val="16"/>
          <w:szCs w:val="16"/>
        </w:rPr>
        <w:t>25.09.2023 № 1829</w:t>
      </w:r>
    </w:p>
    <w:p w:rsidR="00225A9A" w:rsidRPr="00393869" w:rsidRDefault="00225A9A" w:rsidP="00393869">
      <w:pPr>
        <w:shd w:val="clear" w:color="auto" w:fill="FFFFFF"/>
        <w:autoSpaceDE w:val="0"/>
        <w:autoSpaceDN w:val="0"/>
        <w:adjustRightInd w:val="0"/>
        <w:jc w:val="center"/>
        <w:rPr>
          <w:rFonts w:ascii="Arial" w:hAnsi="Arial" w:cs="Arial"/>
          <w:b/>
          <w:sz w:val="16"/>
          <w:szCs w:val="16"/>
        </w:rPr>
      </w:pPr>
      <w:bookmarkStart w:id="10" w:name="_GoBack"/>
      <w:r w:rsidRPr="00393869">
        <w:rPr>
          <w:rFonts w:ascii="Arial" w:hAnsi="Arial" w:cs="Arial"/>
          <w:b/>
          <w:sz w:val="16"/>
          <w:szCs w:val="16"/>
        </w:rPr>
        <w:t>О внесении изменений в муниципальную</w:t>
      </w:r>
      <w:r w:rsidR="00E76F97">
        <w:rPr>
          <w:rFonts w:ascii="Arial" w:hAnsi="Arial" w:cs="Arial"/>
          <w:b/>
          <w:sz w:val="16"/>
          <w:szCs w:val="16"/>
        </w:rPr>
        <w:t xml:space="preserve"> </w:t>
      </w:r>
      <w:r w:rsidRPr="00393869">
        <w:rPr>
          <w:rFonts w:ascii="Arial" w:hAnsi="Arial" w:cs="Arial"/>
          <w:b/>
          <w:sz w:val="16"/>
          <w:szCs w:val="16"/>
        </w:rPr>
        <w:t xml:space="preserve">программу </w:t>
      </w:r>
      <w:r w:rsidRPr="00393869">
        <w:rPr>
          <w:rFonts w:ascii="Arial" w:hAnsi="Arial" w:cs="Arial"/>
          <w:sz w:val="16"/>
          <w:szCs w:val="16"/>
        </w:rPr>
        <w:t>«</w:t>
      </w:r>
      <w:r w:rsidRPr="00393869">
        <w:rPr>
          <w:rFonts w:ascii="Arial" w:hAnsi="Arial" w:cs="Arial"/>
          <w:b/>
          <w:sz w:val="16"/>
          <w:szCs w:val="16"/>
        </w:rPr>
        <w:t>Комплексное развитие</w:t>
      </w:r>
    </w:p>
    <w:p w:rsidR="00225A9A" w:rsidRPr="00393869" w:rsidRDefault="00225A9A" w:rsidP="00393869">
      <w:pPr>
        <w:shd w:val="clear" w:color="auto" w:fill="FFFFFF"/>
        <w:autoSpaceDE w:val="0"/>
        <w:autoSpaceDN w:val="0"/>
        <w:adjustRightInd w:val="0"/>
        <w:jc w:val="center"/>
        <w:rPr>
          <w:rFonts w:ascii="Arial" w:hAnsi="Arial" w:cs="Arial"/>
          <w:b/>
          <w:bCs/>
          <w:sz w:val="16"/>
          <w:szCs w:val="16"/>
        </w:rPr>
      </w:pPr>
      <w:r w:rsidRPr="00393869">
        <w:rPr>
          <w:rFonts w:ascii="Arial" w:hAnsi="Arial" w:cs="Arial"/>
          <w:b/>
          <w:sz w:val="16"/>
          <w:szCs w:val="16"/>
        </w:rPr>
        <w:t>сельских территорий Валдайского</w:t>
      </w:r>
      <w:r w:rsidR="00E76F97">
        <w:rPr>
          <w:rFonts w:ascii="Arial" w:hAnsi="Arial" w:cs="Arial"/>
          <w:b/>
          <w:sz w:val="16"/>
          <w:szCs w:val="16"/>
        </w:rPr>
        <w:t xml:space="preserve"> </w:t>
      </w:r>
      <w:r w:rsidRPr="00393869">
        <w:rPr>
          <w:rFonts w:ascii="Arial" w:hAnsi="Arial" w:cs="Arial"/>
          <w:b/>
          <w:bCs/>
          <w:sz w:val="16"/>
          <w:szCs w:val="16"/>
        </w:rPr>
        <w:t>муниципального района до 2025 года»</w:t>
      </w:r>
    </w:p>
    <w:bookmarkEnd w:id="10"/>
    <w:p w:rsidR="00225A9A" w:rsidRPr="00E76F97" w:rsidRDefault="00225A9A" w:rsidP="00393869">
      <w:pPr>
        <w:pStyle w:val="ConsPlusNormal"/>
        <w:ind w:firstLine="709"/>
        <w:jc w:val="both"/>
        <w:rPr>
          <w:sz w:val="4"/>
          <w:szCs w:val="4"/>
        </w:rPr>
      </w:pPr>
    </w:p>
    <w:p w:rsidR="00225A9A" w:rsidRPr="00393869" w:rsidRDefault="00225A9A" w:rsidP="00E76F97">
      <w:pPr>
        <w:pStyle w:val="ConsPlusNormal"/>
        <w:ind w:firstLine="284"/>
        <w:jc w:val="both"/>
        <w:rPr>
          <w:b/>
          <w:sz w:val="16"/>
          <w:szCs w:val="16"/>
        </w:rPr>
      </w:pPr>
      <w:r w:rsidRPr="00393869">
        <w:rPr>
          <w:sz w:val="16"/>
          <w:szCs w:val="16"/>
        </w:rPr>
        <w:t xml:space="preserve">Администрация Валдайского муниципального района </w:t>
      </w:r>
      <w:r w:rsidR="00E76F97">
        <w:rPr>
          <w:b/>
          <w:sz w:val="16"/>
          <w:szCs w:val="16"/>
        </w:rPr>
        <w:t>ПОСТАНОВ</w:t>
      </w:r>
      <w:r w:rsidRPr="00393869">
        <w:rPr>
          <w:b/>
          <w:sz w:val="16"/>
          <w:szCs w:val="16"/>
        </w:rPr>
        <w:t>ЛЯЕТ:</w:t>
      </w:r>
    </w:p>
    <w:p w:rsidR="00225A9A" w:rsidRPr="00393869" w:rsidRDefault="00225A9A" w:rsidP="00E76F97">
      <w:pPr>
        <w:pStyle w:val="ConsPlusNormal"/>
        <w:ind w:firstLine="284"/>
        <w:jc w:val="both"/>
        <w:rPr>
          <w:sz w:val="16"/>
          <w:szCs w:val="16"/>
        </w:rPr>
      </w:pPr>
      <w:r w:rsidRPr="00393869">
        <w:rPr>
          <w:sz w:val="16"/>
          <w:szCs w:val="16"/>
        </w:rPr>
        <w:t>1. Внести изменения в муниципальную программу Валдайского муниципального района «Комплексное развитие сельских территорий Валдайского муниципального района до 2025 года», утвержденную постановлением Администрации Валдайского муниципального района от 28.12.2020 № 2088, (далее – муниципальная программа):</w:t>
      </w:r>
    </w:p>
    <w:p w:rsidR="00225A9A" w:rsidRPr="00393869" w:rsidRDefault="00225A9A" w:rsidP="00E76F97">
      <w:pPr>
        <w:shd w:val="clear" w:color="auto" w:fill="FFFFFF"/>
        <w:tabs>
          <w:tab w:val="left" w:pos="851"/>
        </w:tabs>
        <w:ind w:firstLine="284"/>
        <w:jc w:val="both"/>
        <w:rPr>
          <w:rFonts w:ascii="Arial" w:hAnsi="Arial" w:cs="Arial"/>
          <w:sz w:val="16"/>
          <w:szCs w:val="16"/>
        </w:rPr>
      </w:pPr>
      <w:r w:rsidRPr="00393869">
        <w:rPr>
          <w:rFonts w:ascii="Arial" w:hAnsi="Arial" w:cs="Arial"/>
          <w:sz w:val="16"/>
          <w:szCs w:val="16"/>
        </w:rPr>
        <w:t>1.1. Изложить пункт 6 паспорта муниципальной программы в следующей редакции:</w:t>
      </w:r>
    </w:p>
    <w:p w:rsidR="00225A9A" w:rsidRPr="00393869" w:rsidRDefault="00225A9A" w:rsidP="00E76F97">
      <w:pPr>
        <w:shd w:val="clear" w:color="auto" w:fill="FFFFFF"/>
        <w:tabs>
          <w:tab w:val="left" w:pos="851"/>
        </w:tabs>
        <w:ind w:firstLine="284"/>
        <w:jc w:val="both"/>
        <w:rPr>
          <w:rFonts w:ascii="Arial" w:hAnsi="Arial" w:cs="Arial"/>
          <w:sz w:val="16"/>
          <w:szCs w:val="16"/>
        </w:rPr>
      </w:pPr>
      <w:r w:rsidRPr="00393869">
        <w:rPr>
          <w:rFonts w:ascii="Arial" w:hAnsi="Arial" w:cs="Arial"/>
          <w:sz w:val="16"/>
          <w:szCs w:val="16"/>
        </w:rPr>
        <w:t>«6. Объемы и источники финансирования муниципальной программы по годам реализации (тыс.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70"/>
        <w:gridCol w:w="1264"/>
        <w:gridCol w:w="1505"/>
        <w:gridCol w:w="2862"/>
        <w:gridCol w:w="2835"/>
        <w:gridCol w:w="1703"/>
        <w:gridCol w:w="711"/>
      </w:tblGrid>
      <w:tr w:rsidR="00225A9A" w:rsidRPr="00E76F97" w:rsidTr="00E76F97">
        <w:trPr>
          <w:trHeight w:val="20"/>
        </w:trPr>
        <w:tc>
          <w:tcPr>
            <w:tcW w:w="207" w:type="pct"/>
            <w:vMerge w:val="restart"/>
            <w:tcBorders>
              <w:top w:val="single" w:sz="4" w:space="0" w:color="auto"/>
              <w:left w:val="single" w:sz="4" w:space="0" w:color="auto"/>
              <w:bottom w:val="single" w:sz="4" w:space="0" w:color="auto"/>
              <w:right w:val="single" w:sz="4" w:space="0" w:color="auto"/>
            </w:tcBorders>
            <w:vAlign w:val="center"/>
          </w:tcPr>
          <w:p w:rsidR="00225A9A" w:rsidRPr="00E76F97" w:rsidRDefault="00225A9A" w:rsidP="00393869">
            <w:pPr>
              <w:jc w:val="center"/>
              <w:rPr>
                <w:rFonts w:ascii="Arial" w:hAnsi="Arial" w:cs="Arial"/>
                <w:b/>
                <w:sz w:val="12"/>
                <w:szCs w:val="12"/>
              </w:rPr>
            </w:pPr>
            <w:r w:rsidRPr="00E76F97">
              <w:rPr>
                <w:rFonts w:ascii="Arial" w:hAnsi="Arial" w:cs="Arial"/>
                <w:b/>
                <w:sz w:val="12"/>
                <w:szCs w:val="12"/>
              </w:rPr>
              <w:lastRenderedPageBreak/>
              <w:t>Год</w:t>
            </w:r>
          </w:p>
        </w:tc>
        <w:tc>
          <w:tcPr>
            <w:tcW w:w="4793" w:type="pct"/>
            <w:gridSpan w:val="6"/>
            <w:tcBorders>
              <w:top w:val="single" w:sz="4" w:space="0" w:color="auto"/>
              <w:left w:val="single" w:sz="4" w:space="0" w:color="auto"/>
              <w:bottom w:val="single" w:sz="4" w:space="0" w:color="auto"/>
              <w:right w:val="single" w:sz="4" w:space="0" w:color="auto"/>
            </w:tcBorders>
            <w:vAlign w:val="center"/>
          </w:tcPr>
          <w:p w:rsidR="00225A9A" w:rsidRPr="00E76F97" w:rsidRDefault="00225A9A" w:rsidP="00393869">
            <w:pPr>
              <w:jc w:val="center"/>
              <w:rPr>
                <w:rFonts w:ascii="Arial" w:hAnsi="Arial" w:cs="Arial"/>
                <w:b/>
                <w:sz w:val="12"/>
                <w:szCs w:val="12"/>
              </w:rPr>
            </w:pPr>
            <w:r w:rsidRPr="00E76F97">
              <w:rPr>
                <w:rFonts w:ascii="Arial" w:hAnsi="Arial" w:cs="Arial"/>
                <w:b/>
                <w:sz w:val="12"/>
                <w:szCs w:val="12"/>
              </w:rPr>
              <w:t>Источник финансирования</w:t>
            </w:r>
          </w:p>
        </w:tc>
      </w:tr>
      <w:tr w:rsidR="00E76F97" w:rsidRPr="00E76F97" w:rsidTr="00E76F97">
        <w:trPr>
          <w:trHeight w:val="20"/>
        </w:trPr>
        <w:tc>
          <w:tcPr>
            <w:tcW w:w="207" w:type="pct"/>
            <w:vMerge/>
            <w:tcBorders>
              <w:top w:val="single" w:sz="4" w:space="0" w:color="auto"/>
              <w:left w:val="single" w:sz="4" w:space="0" w:color="auto"/>
              <w:bottom w:val="single" w:sz="4" w:space="0" w:color="auto"/>
              <w:right w:val="single" w:sz="4" w:space="0" w:color="auto"/>
            </w:tcBorders>
            <w:vAlign w:val="center"/>
          </w:tcPr>
          <w:p w:rsidR="00225A9A" w:rsidRPr="00E76F97" w:rsidRDefault="00225A9A" w:rsidP="00393869">
            <w:pPr>
              <w:jc w:val="center"/>
              <w:rPr>
                <w:rFonts w:ascii="Arial" w:hAnsi="Arial" w:cs="Arial"/>
                <w:b/>
                <w:sz w:val="12"/>
                <w:szCs w:val="12"/>
              </w:rPr>
            </w:pPr>
          </w:p>
        </w:tc>
        <w:tc>
          <w:tcPr>
            <w:tcW w:w="557" w:type="pct"/>
            <w:tcBorders>
              <w:top w:val="single" w:sz="4" w:space="0" w:color="auto"/>
              <w:left w:val="single" w:sz="4" w:space="0" w:color="auto"/>
              <w:bottom w:val="single" w:sz="4" w:space="0" w:color="auto"/>
              <w:right w:val="single" w:sz="4" w:space="0" w:color="auto"/>
            </w:tcBorders>
            <w:vAlign w:val="center"/>
          </w:tcPr>
          <w:p w:rsidR="00225A9A" w:rsidRPr="00E76F97" w:rsidRDefault="00225A9A" w:rsidP="00E76F97">
            <w:pPr>
              <w:jc w:val="center"/>
              <w:rPr>
                <w:rFonts w:ascii="Arial" w:hAnsi="Arial" w:cs="Arial"/>
                <w:b/>
                <w:sz w:val="12"/>
                <w:szCs w:val="12"/>
              </w:rPr>
            </w:pPr>
            <w:r w:rsidRPr="00E76F97">
              <w:rPr>
                <w:rFonts w:ascii="Arial" w:hAnsi="Arial" w:cs="Arial"/>
                <w:b/>
                <w:sz w:val="12"/>
                <w:szCs w:val="12"/>
              </w:rPr>
              <w:t>областной</w:t>
            </w:r>
            <w:r w:rsidR="00E76F97">
              <w:rPr>
                <w:rFonts w:ascii="Arial" w:hAnsi="Arial" w:cs="Arial"/>
                <w:b/>
                <w:sz w:val="12"/>
                <w:szCs w:val="12"/>
              </w:rPr>
              <w:t xml:space="preserve"> </w:t>
            </w:r>
            <w:r w:rsidRPr="00E76F97">
              <w:rPr>
                <w:rFonts w:ascii="Arial" w:hAnsi="Arial" w:cs="Arial"/>
                <w:b/>
                <w:sz w:val="12"/>
                <w:szCs w:val="12"/>
              </w:rPr>
              <w:t>бюджет</w:t>
            </w:r>
          </w:p>
        </w:tc>
        <w:tc>
          <w:tcPr>
            <w:tcW w:w="663" w:type="pct"/>
            <w:tcBorders>
              <w:top w:val="single" w:sz="4" w:space="0" w:color="auto"/>
              <w:left w:val="single" w:sz="4" w:space="0" w:color="auto"/>
              <w:bottom w:val="single" w:sz="4" w:space="0" w:color="auto"/>
              <w:right w:val="single" w:sz="4" w:space="0" w:color="auto"/>
            </w:tcBorders>
            <w:vAlign w:val="center"/>
          </w:tcPr>
          <w:p w:rsidR="00225A9A" w:rsidRPr="00E76F97" w:rsidRDefault="00225A9A" w:rsidP="00393869">
            <w:pPr>
              <w:jc w:val="center"/>
              <w:rPr>
                <w:rFonts w:ascii="Arial" w:hAnsi="Arial" w:cs="Arial"/>
                <w:b/>
                <w:sz w:val="12"/>
                <w:szCs w:val="12"/>
              </w:rPr>
            </w:pPr>
            <w:r w:rsidRPr="00E76F97">
              <w:rPr>
                <w:rFonts w:ascii="Arial" w:hAnsi="Arial" w:cs="Arial"/>
                <w:b/>
                <w:sz w:val="12"/>
                <w:szCs w:val="12"/>
              </w:rPr>
              <w:t>федеральный бюджет</w:t>
            </w:r>
          </w:p>
        </w:tc>
        <w:tc>
          <w:tcPr>
            <w:tcW w:w="1261" w:type="pct"/>
            <w:tcBorders>
              <w:top w:val="single" w:sz="4" w:space="0" w:color="auto"/>
              <w:left w:val="single" w:sz="4" w:space="0" w:color="auto"/>
              <w:bottom w:val="single" w:sz="4" w:space="0" w:color="auto"/>
              <w:right w:val="single" w:sz="4" w:space="0" w:color="auto"/>
            </w:tcBorders>
            <w:vAlign w:val="center"/>
          </w:tcPr>
          <w:p w:rsidR="00225A9A" w:rsidRPr="00E76F97" w:rsidRDefault="00225A9A" w:rsidP="00393869">
            <w:pPr>
              <w:jc w:val="center"/>
              <w:rPr>
                <w:rFonts w:ascii="Arial" w:hAnsi="Arial" w:cs="Arial"/>
                <w:b/>
                <w:sz w:val="12"/>
                <w:szCs w:val="12"/>
              </w:rPr>
            </w:pPr>
            <w:r w:rsidRPr="00E76F97">
              <w:rPr>
                <w:rFonts w:ascii="Arial" w:hAnsi="Arial" w:cs="Arial"/>
                <w:b/>
                <w:sz w:val="12"/>
                <w:szCs w:val="12"/>
              </w:rPr>
              <w:t>бюджет Валдайского муниципального района</w:t>
            </w:r>
          </w:p>
        </w:tc>
        <w:tc>
          <w:tcPr>
            <w:tcW w:w="1249" w:type="pct"/>
            <w:tcBorders>
              <w:top w:val="single" w:sz="4" w:space="0" w:color="auto"/>
              <w:left w:val="single" w:sz="4" w:space="0" w:color="auto"/>
              <w:bottom w:val="single" w:sz="4" w:space="0" w:color="auto"/>
              <w:right w:val="single" w:sz="4" w:space="0" w:color="auto"/>
            </w:tcBorders>
            <w:vAlign w:val="center"/>
          </w:tcPr>
          <w:p w:rsidR="00225A9A" w:rsidRPr="00E76F97" w:rsidRDefault="00225A9A" w:rsidP="00393869">
            <w:pPr>
              <w:jc w:val="center"/>
              <w:rPr>
                <w:rFonts w:ascii="Arial" w:hAnsi="Arial" w:cs="Arial"/>
                <w:b/>
                <w:sz w:val="12"/>
                <w:szCs w:val="12"/>
              </w:rPr>
            </w:pPr>
            <w:r w:rsidRPr="00E76F97">
              <w:rPr>
                <w:rFonts w:ascii="Arial" w:hAnsi="Arial" w:cs="Arial"/>
                <w:b/>
                <w:sz w:val="12"/>
                <w:szCs w:val="12"/>
              </w:rPr>
              <w:t>бюджеты сельских поселений тыс.рублей*</w:t>
            </w:r>
          </w:p>
        </w:tc>
        <w:tc>
          <w:tcPr>
            <w:tcW w:w="750" w:type="pct"/>
            <w:tcBorders>
              <w:top w:val="single" w:sz="4" w:space="0" w:color="auto"/>
              <w:left w:val="single" w:sz="4" w:space="0" w:color="auto"/>
              <w:bottom w:val="single" w:sz="4" w:space="0" w:color="auto"/>
              <w:right w:val="single" w:sz="4" w:space="0" w:color="auto"/>
            </w:tcBorders>
            <w:vAlign w:val="center"/>
          </w:tcPr>
          <w:p w:rsidR="00225A9A" w:rsidRPr="00E76F97" w:rsidRDefault="00225A9A" w:rsidP="00393869">
            <w:pPr>
              <w:jc w:val="center"/>
              <w:rPr>
                <w:rFonts w:ascii="Arial" w:hAnsi="Arial" w:cs="Arial"/>
                <w:b/>
                <w:sz w:val="12"/>
                <w:szCs w:val="12"/>
              </w:rPr>
            </w:pPr>
            <w:r w:rsidRPr="00E76F97">
              <w:rPr>
                <w:rFonts w:ascii="Arial" w:hAnsi="Arial" w:cs="Arial"/>
                <w:b/>
                <w:sz w:val="12"/>
                <w:szCs w:val="12"/>
              </w:rPr>
              <w:t>внебюджетные средства</w:t>
            </w:r>
          </w:p>
        </w:tc>
        <w:tc>
          <w:tcPr>
            <w:tcW w:w="313" w:type="pct"/>
            <w:tcBorders>
              <w:top w:val="single" w:sz="4" w:space="0" w:color="auto"/>
              <w:left w:val="single" w:sz="4" w:space="0" w:color="auto"/>
              <w:bottom w:val="single" w:sz="4" w:space="0" w:color="auto"/>
              <w:right w:val="single" w:sz="4" w:space="0" w:color="auto"/>
            </w:tcBorders>
            <w:vAlign w:val="center"/>
          </w:tcPr>
          <w:p w:rsidR="00225A9A" w:rsidRPr="00E76F97" w:rsidRDefault="00225A9A" w:rsidP="00393869">
            <w:pPr>
              <w:jc w:val="center"/>
              <w:rPr>
                <w:rFonts w:ascii="Arial" w:hAnsi="Arial" w:cs="Arial"/>
                <w:b/>
                <w:sz w:val="12"/>
                <w:szCs w:val="12"/>
              </w:rPr>
            </w:pPr>
            <w:r w:rsidRPr="00E76F97">
              <w:rPr>
                <w:rFonts w:ascii="Arial" w:hAnsi="Arial" w:cs="Arial"/>
                <w:b/>
                <w:sz w:val="12"/>
                <w:szCs w:val="12"/>
              </w:rPr>
              <w:t>всего</w:t>
            </w:r>
          </w:p>
        </w:tc>
      </w:tr>
      <w:tr w:rsidR="00E76F97" w:rsidRPr="00E76F97" w:rsidTr="00E76F97">
        <w:trPr>
          <w:trHeight w:val="20"/>
        </w:trPr>
        <w:tc>
          <w:tcPr>
            <w:tcW w:w="207" w:type="pct"/>
            <w:tcBorders>
              <w:top w:val="single" w:sz="4" w:space="0" w:color="auto"/>
              <w:left w:val="single" w:sz="4" w:space="0" w:color="auto"/>
              <w:bottom w:val="single" w:sz="4" w:space="0" w:color="auto"/>
              <w:right w:val="single" w:sz="4" w:space="0" w:color="auto"/>
            </w:tcBorders>
            <w:vAlign w:val="center"/>
          </w:tcPr>
          <w:p w:rsidR="00225A9A" w:rsidRPr="00E76F97" w:rsidRDefault="00225A9A" w:rsidP="00393869">
            <w:pPr>
              <w:jc w:val="center"/>
              <w:rPr>
                <w:rFonts w:ascii="Arial" w:hAnsi="Arial" w:cs="Arial"/>
                <w:sz w:val="12"/>
                <w:szCs w:val="12"/>
              </w:rPr>
            </w:pPr>
            <w:r w:rsidRPr="00E76F97">
              <w:rPr>
                <w:rFonts w:ascii="Arial" w:hAnsi="Arial" w:cs="Arial"/>
                <w:sz w:val="12"/>
                <w:szCs w:val="12"/>
              </w:rPr>
              <w:t>1</w:t>
            </w:r>
          </w:p>
        </w:tc>
        <w:tc>
          <w:tcPr>
            <w:tcW w:w="557" w:type="pct"/>
            <w:tcBorders>
              <w:top w:val="single" w:sz="4" w:space="0" w:color="auto"/>
              <w:left w:val="single" w:sz="4" w:space="0" w:color="auto"/>
              <w:bottom w:val="single" w:sz="4" w:space="0" w:color="auto"/>
              <w:right w:val="single" w:sz="4" w:space="0" w:color="auto"/>
            </w:tcBorders>
            <w:vAlign w:val="center"/>
          </w:tcPr>
          <w:p w:rsidR="00225A9A" w:rsidRPr="00E76F97" w:rsidRDefault="00225A9A" w:rsidP="00393869">
            <w:pPr>
              <w:jc w:val="center"/>
              <w:rPr>
                <w:rFonts w:ascii="Arial" w:hAnsi="Arial" w:cs="Arial"/>
                <w:sz w:val="12"/>
                <w:szCs w:val="12"/>
              </w:rPr>
            </w:pPr>
            <w:r w:rsidRPr="00E76F97">
              <w:rPr>
                <w:rFonts w:ascii="Arial" w:hAnsi="Arial" w:cs="Arial"/>
                <w:sz w:val="12"/>
                <w:szCs w:val="12"/>
              </w:rPr>
              <w:t>2</w:t>
            </w:r>
          </w:p>
        </w:tc>
        <w:tc>
          <w:tcPr>
            <w:tcW w:w="663" w:type="pct"/>
            <w:tcBorders>
              <w:top w:val="single" w:sz="4" w:space="0" w:color="auto"/>
              <w:left w:val="single" w:sz="4" w:space="0" w:color="auto"/>
              <w:bottom w:val="single" w:sz="4" w:space="0" w:color="auto"/>
              <w:right w:val="single" w:sz="4" w:space="0" w:color="auto"/>
            </w:tcBorders>
            <w:vAlign w:val="center"/>
          </w:tcPr>
          <w:p w:rsidR="00225A9A" w:rsidRPr="00E76F97" w:rsidRDefault="00225A9A" w:rsidP="00393869">
            <w:pPr>
              <w:jc w:val="center"/>
              <w:rPr>
                <w:rFonts w:ascii="Arial" w:hAnsi="Arial" w:cs="Arial"/>
                <w:sz w:val="12"/>
                <w:szCs w:val="12"/>
              </w:rPr>
            </w:pPr>
            <w:r w:rsidRPr="00E76F97">
              <w:rPr>
                <w:rFonts w:ascii="Arial" w:hAnsi="Arial" w:cs="Arial"/>
                <w:sz w:val="12"/>
                <w:szCs w:val="12"/>
              </w:rPr>
              <w:t>3</w:t>
            </w:r>
          </w:p>
        </w:tc>
        <w:tc>
          <w:tcPr>
            <w:tcW w:w="1261" w:type="pct"/>
            <w:tcBorders>
              <w:top w:val="single" w:sz="4" w:space="0" w:color="auto"/>
              <w:left w:val="single" w:sz="4" w:space="0" w:color="auto"/>
              <w:bottom w:val="single" w:sz="4" w:space="0" w:color="auto"/>
              <w:right w:val="single" w:sz="4" w:space="0" w:color="auto"/>
            </w:tcBorders>
            <w:vAlign w:val="center"/>
          </w:tcPr>
          <w:p w:rsidR="00225A9A" w:rsidRPr="00E76F97" w:rsidRDefault="00225A9A" w:rsidP="00393869">
            <w:pPr>
              <w:jc w:val="center"/>
              <w:rPr>
                <w:rFonts w:ascii="Arial" w:hAnsi="Arial" w:cs="Arial"/>
                <w:sz w:val="12"/>
                <w:szCs w:val="12"/>
              </w:rPr>
            </w:pPr>
            <w:r w:rsidRPr="00E76F97">
              <w:rPr>
                <w:rFonts w:ascii="Arial" w:hAnsi="Arial" w:cs="Arial"/>
                <w:sz w:val="12"/>
                <w:szCs w:val="12"/>
              </w:rPr>
              <w:t>4</w:t>
            </w:r>
          </w:p>
        </w:tc>
        <w:tc>
          <w:tcPr>
            <w:tcW w:w="1249" w:type="pct"/>
            <w:tcBorders>
              <w:top w:val="single" w:sz="4" w:space="0" w:color="auto"/>
              <w:left w:val="single" w:sz="4" w:space="0" w:color="auto"/>
              <w:bottom w:val="single" w:sz="4" w:space="0" w:color="auto"/>
              <w:right w:val="single" w:sz="4" w:space="0" w:color="auto"/>
            </w:tcBorders>
            <w:vAlign w:val="center"/>
          </w:tcPr>
          <w:p w:rsidR="00225A9A" w:rsidRPr="00E76F97" w:rsidRDefault="00225A9A" w:rsidP="00393869">
            <w:pPr>
              <w:jc w:val="center"/>
              <w:rPr>
                <w:rFonts w:ascii="Arial" w:hAnsi="Arial" w:cs="Arial"/>
                <w:sz w:val="12"/>
                <w:szCs w:val="12"/>
              </w:rPr>
            </w:pPr>
            <w:r w:rsidRPr="00E76F97">
              <w:rPr>
                <w:rFonts w:ascii="Arial" w:hAnsi="Arial" w:cs="Arial"/>
                <w:sz w:val="12"/>
                <w:szCs w:val="12"/>
              </w:rPr>
              <w:t>5</w:t>
            </w:r>
          </w:p>
        </w:tc>
        <w:tc>
          <w:tcPr>
            <w:tcW w:w="750" w:type="pct"/>
            <w:tcBorders>
              <w:top w:val="single" w:sz="4" w:space="0" w:color="auto"/>
              <w:left w:val="single" w:sz="4" w:space="0" w:color="auto"/>
              <w:bottom w:val="single" w:sz="4" w:space="0" w:color="auto"/>
              <w:right w:val="single" w:sz="4" w:space="0" w:color="auto"/>
            </w:tcBorders>
            <w:vAlign w:val="center"/>
          </w:tcPr>
          <w:p w:rsidR="00225A9A" w:rsidRPr="00E76F97" w:rsidRDefault="00225A9A" w:rsidP="00393869">
            <w:pPr>
              <w:jc w:val="center"/>
              <w:rPr>
                <w:rFonts w:ascii="Arial" w:hAnsi="Arial" w:cs="Arial"/>
                <w:sz w:val="12"/>
                <w:szCs w:val="12"/>
              </w:rPr>
            </w:pPr>
            <w:r w:rsidRPr="00E76F97">
              <w:rPr>
                <w:rFonts w:ascii="Arial" w:hAnsi="Arial" w:cs="Arial"/>
                <w:sz w:val="12"/>
                <w:szCs w:val="12"/>
              </w:rPr>
              <w:t>6</w:t>
            </w:r>
          </w:p>
        </w:tc>
        <w:tc>
          <w:tcPr>
            <w:tcW w:w="313" w:type="pct"/>
            <w:tcBorders>
              <w:top w:val="single" w:sz="4" w:space="0" w:color="auto"/>
              <w:left w:val="single" w:sz="4" w:space="0" w:color="auto"/>
              <w:bottom w:val="single" w:sz="4" w:space="0" w:color="auto"/>
              <w:right w:val="single" w:sz="4" w:space="0" w:color="auto"/>
            </w:tcBorders>
            <w:vAlign w:val="center"/>
          </w:tcPr>
          <w:p w:rsidR="00225A9A" w:rsidRPr="00E76F97" w:rsidRDefault="00225A9A" w:rsidP="00393869">
            <w:pPr>
              <w:jc w:val="center"/>
              <w:rPr>
                <w:rFonts w:ascii="Arial" w:hAnsi="Arial" w:cs="Arial"/>
                <w:sz w:val="12"/>
                <w:szCs w:val="12"/>
              </w:rPr>
            </w:pPr>
            <w:r w:rsidRPr="00E76F97">
              <w:rPr>
                <w:rFonts w:ascii="Arial" w:hAnsi="Arial" w:cs="Arial"/>
                <w:sz w:val="12"/>
                <w:szCs w:val="12"/>
              </w:rPr>
              <w:t>7</w:t>
            </w:r>
          </w:p>
        </w:tc>
      </w:tr>
      <w:tr w:rsidR="00E76F97" w:rsidRPr="00E76F97" w:rsidTr="00E76F97">
        <w:trPr>
          <w:trHeight w:val="20"/>
        </w:trPr>
        <w:tc>
          <w:tcPr>
            <w:tcW w:w="207" w:type="pct"/>
            <w:tcBorders>
              <w:top w:val="single" w:sz="4" w:space="0" w:color="auto"/>
              <w:left w:val="single" w:sz="4" w:space="0" w:color="auto"/>
              <w:bottom w:val="single" w:sz="4" w:space="0" w:color="auto"/>
              <w:right w:val="single" w:sz="4" w:space="0" w:color="auto"/>
            </w:tcBorders>
            <w:vAlign w:val="center"/>
          </w:tcPr>
          <w:p w:rsidR="00225A9A" w:rsidRPr="00E76F97" w:rsidRDefault="00225A9A" w:rsidP="00393869">
            <w:pPr>
              <w:jc w:val="center"/>
              <w:rPr>
                <w:rFonts w:ascii="Arial" w:hAnsi="Arial" w:cs="Arial"/>
                <w:sz w:val="12"/>
                <w:szCs w:val="12"/>
              </w:rPr>
            </w:pPr>
            <w:r w:rsidRPr="00E76F97">
              <w:rPr>
                <w:rFonts w:ascii="Arial" w:hAnsi="Arial" w:cs="Arial"/>
                <w:sz w:val="12"/>
                <w:szCs w:val="12"/>
              </w:rPr>
              <w:t>2021</w:t>
            </w:r>
          </w:p>
        </w:tc>
        <w:tc>
          <w:tcPr>
            <w:tcW w:w="557" w:type="pct"/>
            <w:tcBorders>
              <w:top w:val="single" w:sz="4" w:space="0" w:color="auto"/>
              <w:left w:val="single" w:sz="4" w:space="0" w:color="auto"/>
              <w:bottom w:val="single" w:sz="4" w:space="0" w:color="auto"/>
              <w:right w:val="single" w:sz="4" w:space="0" w:color="auto"/>
            </w:tcBorders>
            <w:vAlign w:val="center"/>
          </w:tcPr>
          <w:p w:rsidR="00225A9A" w:rsidRPr="00E76F97" w:rsidRDefault="00225A9A" w:rsidP="00393869">
            <w:pPr>
              <w:jc w:val="center"/>
              <w:rPr>
                <w:rFonts w:ascii="Arial" w:hAnsi="Arial" w:cs="Arial"/>
                <w:sz w:val="12"/>
                <w:szCs w:val="12"/>
              </w:rPr>
            </w:pPr>
            <w:r w:rsidRPr="00E76F97">
              <w:rPr>
                <w:rFonts w:ascii="Arial" w:hAnsi="Arial" w:cs="Arial"/>
                <w:sz w:val="12"/>
                <w:szCs w:val="12"/>
              </w:rPr>
              <w:t>919,5</w:t>
            </w:r>
          </w:p>
        </w:tc>
        <w:tc>
          <w:tcPr>
            <w:tcW w:w="663" w:type="pct"/>
            <w:tcBorders>
              <w:top w:val="single" w:sz="4" w:space="0" w:color="auto"/>
              <w:left w:val="single" w:sz="4" w:space="0" w:color="auto"/>
              <w:bottom w:val="single" w:sz="4" w:space="0" w:color="auto"/>
              <w:right w:val="single" w:sz="4" w:space="0" w:color="auto"/>
            </w:tcBorders>
            <w:vAlign w:val="center"/>
          </w:tcPr>
          <w:p w:rsidR="00225A9A" w:rsidRPr="00E76F97" w:rsidRDefault="00225A9A" w:rsidP="00393869">
            <w:pPr>
              <w:jc w:val="center"/>
              <w:rPr>
                <w:rFonts w:ascii="Arial" w:hAnsi="Arial" w:cs="Arial"/>
                <w:sz w:val="12"/>
                <w:szCs w:val="12"/>
              </w:rPr>
            </w:pPr>
            <w:r w:rsidRPr="00E76F97">
              <w:rPr>
                <w:rFonts w:ascii="Arial" w:hAnsi="Arial" w:cs="Arial"/>
                <w:sz w:val="12"/>
                <w:szCs w:val="12"/>
              </w:rPr>
              <w:t>0</w:t>
            </w:r>
          </w:p>
        </w:tc>
        <w:tc>
          <w:tcPr>
            <w:tcW w:w="1261" w:type="pct"/>
            <w:tcBorders>
              <w:top w:val="single" w:sz="4" w:space="0" w:color="auto"/>
              <w:left w:val="single" w:sz="4" w:space="0" w:color="auto"/>
              <w:bottom w:val="single" w:sz="4" w:space="0" w:color="auto"/>
              <w:right w:val="single" w:sz="4" w:space="0" w:color="auto"/>
            </w:tcBorders>
            <w:vAlign w:val="center"/>
          </w:tcPr>
          <w:p w:rsidR="00225A9A" w:rsidRPr="00E76F97" w:rsidRDefault="00225A9A" w:rsidP="00393869">
            <w:pPr>
              <w:jc w:val="center"/>
              <w:rPr>
                <w:rFonts w:ascii="Arial" w:hAnsi="Arial" w:cs="Arial"/>
                <w:sz w:val="12"/>
                <w:szCs w:val="12"/>
              </w:rPr>
            </w:pPr>
            <w:r w:rsidRPr="00E76F97">
              <w:rPr>
                <w:rFonts w:ascii="Arial" w:hAnsi="Arial" w:cs="Arial"/>
                <w:sz w:val="12"/>
                <w:szCs w:val="12"/>
              </w:rPr>
              <w:t>0</w:t>
            </w:r>
          </w:p>
        </w:tc>
        <w:tc>
          <w:tcPr>
            <w:tcW w:w="1249" w:type="pct"/>
            <w:tcBorders>
              <w:top w:val="single" w:sz="4" w:space="0" w:color="auto"/>
              <w:left w:val="single" w:sz="4" w:space="0" w:color="auto"/>
              <w:bottom w:val="single" w:sz="4" w:space="0" w:color="auto"/>
              <w:right w:val="single" w:sz="4" w:space="0" w:color="auto"/>
            </w:tcBorders>
            <w:vAlign w:val="center"/>
          </w:tcPr>
          <w:p w:rsidR="00225A9A" w:rsidRPr="00E76F97" w:rsidRDefault="00225A9A" w:rsidP="00393869">
            <w:pPr>
              <w:jc w:val="center"/>
              <w:rPr>
                <w:rFonts w:ascii="Arial" w:hAnsi="Arial" w:cs="Arial"/>
                <w:sz w:val="12"/>
                <w:szCs w:val="12"/>
              </w:rPr>
            </w:pPr>
            <w:r w:rsidRPr="00E76F97">
              <w:rPr>
                <w:rFonts w:ascii="Arial" w:hAnsi="Arial" w:cs="Arial"/>
                <w:sz w:val="12"/>
                <w:szCs w:val="12"/>
              </w:rPr>
              <w:t>275,8</w:t>
            </w:r>
          </w:p>
        </w:tc>
        <w:tc>
          <w:tcPr>
            <w:tcW w:w="750" w:type="pct"/>
            <w:tcBorders>
              <w:top w:val="single" w:sz="4" w:space="0" w:color="auto"/>
              <w:left w:val="single" w:sz="4" w:space="0" w:color="auto"/>
              <w:bottom w:val="single" w:sz="4" w:space="0" w:color="auto"/>
              <w:right w:val="single" w:sz="4" w:space="0" w:color="auto"/>
            </w:tcBorders>
            <w:vAlign w:val="center"/>
          </w:tcPr>
          <w:p w:rsidR="00225A9A" w:rsidRPr="00E76F97" w:rsidRDefault="00225A9A" w:rsidP="00393869">
            <w:pPr>
              <w:jc w:val="center"/>
              <w:rPr>
                <w:rFonts w:ascii="Arial" w:hAnsi="Arial" w:cs="Arial"/>
                <w:sz w:val="12"/>
                <w:szCs w:val="12"/>
              </w:rPr>
            </w:pPr>
            <w:r w:rsidRPr="00E76F97">
              <w:rPr>
                <w:rFonts w:ascii="Arial" w:hAnsi="Arial" w:cs="Arial"/>
                <w:sz w:val="12"/>
                <w:szCs w:val="12"/>
              </w:rPr>
              <w:t>118,3</w:t>
            </w:r>
          </w:p>
        </w:tc>
        <w:tc>
          <w:tcPr>
            <w:tcW w:w="313" w:type="pct"/>
            <w:tcBorders>
              <w:top w:val="single" w:sz="4" w:space="0" w:color="auto"/>
              <w:left w:val="single" w:sz="4" w:space="0" w:color="auto"/>
              <w:bottom w:val="single" w:sz="4" w:space="0" w:color="auto"/>
              <w:right w:val="single" w:sz="4" w:space="0" w:color="auto"/>
            </w:tcBorders>
            <w:vAlign w:val="center"/>
          </w:tcPr>
          <w:p w:rsidR="00225A9A" w:rsidRPr="00E76F97" w:rsidRDefault="00225A9A" w:rsidP="00393869">
            <w:pPr>
              <w:jc w:val="center"/>
              <w:rPr>
                <w:rFonts w:ascii="Arial" w:hAnsi="Arial" w:cs="Arial"/>
                <w:sz w:val="12"/>
                <w:szCs w:val="12"/>
              </w:rPr>
            </w:pPr>
            <w:r w:rsidRPr="00E76F97">
              <w:rPr>
                <w:rFonts w:ascii="Arial" w:hAnsi="Arial" w:cs="Arial"/>
                <w:sz w:val="12"/>
                <w:szCs w:val="12"/>
              </w:rPr>
              <w:t>1313,6</w:t>
            </w:r>
          </w:p>
        </w:tc>
      </w:tr>
      <w:tr w:rsidR="00E76F97" w:rsidRPr="00E76F97" w:rsidTr="00E76F97">
        <w:trPr>
          <w:trHeight w:val="20"/>
        </w:trPr>
        <w:tc>
          <w:tcPr>
            <w:tcW w:w="207" w:type="pct"/>
            <w:tcBorders>
              <w:top w:val="single" w:sz="4" w:space="0" w:color="auto"/>
              <w:left w:val="single" w:sz="4" w:space="0" w:color="auto"/>
              <w:bottom w:val="single" w:sz="4" w:space="0" w:color="auto"/>
              <w:right w:val="single" w:sz="4" w:space="0" w:color="auto"/>
            </w:tcBorders>
            <w:vAlign w:val="center"/>
          </w:tcPr>
          <w:p w:rsidR="00225A9A" w:rsidRPr="00E76F97" w:rsidRDefault="00225A9A" w:rsidP="00393869">
            <w:pPr>
              <w:jc w:val="center"/>
              <w:rPr>
                <w:rFonts w:ascii="Arial" w:hAnsi="Arial" w:cs="Arial"/>
                <w:sz w:val="12"/>
                <w:szCs w:val="12"/>
              </w:rPr>
            </w:pPr>
            <w:r w:rsidRPr="00E76F97">
              <w:rPr>
                <w:rFonts w:ascii="Arial" w:hAnsi="Arial" w:cs="Arial"/>
                <w:sz w:val="12"/>
                <w:szCs w:val="12"/>
              </w:rPr>
              <w:t>2022</w:t>
            </w:r>
          </w:p>
        </w:tc>
        <w:tc>
          <w:tcPr>
            <w:tcW w:w="557" w:type="pct"/>
            <w:tcBorders>
              <w:top w:val="single" w:sz="4" w:space="0" w:color="auto"/>
              <w:left w:val="single" w:sz="4" w:space="0" w:color="auto"/>
              <w:bottom w:val="single" w:sz="4" w:space="0" w:color="auto"/>
              <w:right w:val="single" w:sz="4" w:space="0" w:color="auto"/>
            </w:tcBorders>
            <w:vAlign w:val="center"/>
          </w:tcPr>
          <w:p w:rsidR="00225A9A" w:rsidRPr="00E76F97" w:rsidRDefault="00225A9A" w:rsidP="00393869">
            <w:pPr>
              <w:jc w:val="center"/>
              <w:rPr>
                <w:rFonts w:ascii="Arial" w:hAnsi="Arial" w:cs="Arial"/>
                <w:sz w:val="12"/>
                <w:szCs w:val="12"/>
              </w:rPr>
            </w:pPr>
            <w:r w:rsidRPr="00E76F97">
              <w:rPr>
                <w:rFonts w:ascii="Arial" w:hAnsi="Arial" w:cs="Arial"/>
                <w:sz w:val="12"/>
                <w:szCs w:val="12"/>
              </w:rPr>
              <w:t>976,8</w:t>
            </w:r>
          </w:p>
        </w:tc>
        <w:tc>
          <w:tcPr>
            <w:tcW w:w="663" w:type="pct"/>
            <w:tcBorders>
              <w:top w:val="single" w:sz="4" w:space="0" w:color="auto"/>
              <w:left w:val="single" w:sz="4" w:space="0" w:color="auto"/>
              <w:bottom w:val="single" w:sz="4" w:space="0" w:color="auto"/>
              <w:right w:val="single" w:sz="4" w:space="0" w:color="auto"/>
            </w:tcBorders>
            <w:vAlign w:val="center"/>
          </w:tcPr>
          <w:p w:rsidR="00225A9A" w:rsidRPr="00E76F97" w:rsidRDefault="00225A9A" w:rsidP="00393869">
            <w:pPr>
              <w:jc w:val="center"/>
              <w:rPr>
                <w:rFonts w:ascii="Arial" w:hAnsi="Arial" w:cs="Arial"/>
                <w:sz w:val="12"/>
                <w:szCs w:val="12"/>
              </w:rPr>
            </w:pPr>
            <w:r w:rsidRPr="00E76F97">
              <w:rPr>
                <w:rFonts w:ascii="Arial" w:hAnsi="Arial" w:cs="Arial"/>
                <w:sz w:val="12"/>
                <w:szCs w:val="12"/>
              </w:rPr>
              <w:t>0</w:t>
            </w:r>
          </w:p>
        </w:tc>
        <w:tc>
          <w:tcPr>
            <w:tcW w:w="1261" w:type="pct"/>
            <w:tcBorders>
              <w:top w:val="single" w:sz="4" w:space="0" w:color="auto"/>
              <w:left w:val="single" w:sz="4" w:space="0" w:color="auto"/>
              <w:bottom w:val="single" w:sz="4" w:space="0" w:color="auto"/>
              <w:right w:val="single" w:sz="4" w:space="0" w:color="auto"/>
            </w:tcBorders>
            <w:vAlign w:val="center"/>
          </w:tcPr>
          <w:p w:rsidR="00225A9A" w:rsidRPr="00E76F97" w:rsidRDefault="00225A9A" w:rsidP="00393869">
            <w:pPr>
              <w:jc w:val="center"/>
              <w:rPr>
                <w:rFonts w:ascii="Arial" w:hAnsi="Arial" w:cs="Arial"/>
                <w:sz w:val="12"/>
                <w:szCs w:val="12"/>
              </w:rPr>
            </w:pPr>
            <w:r w:rsidRPr="00E76F97">
              <w:rPr>
                <w:rFonts w:ascii="Arial" w:hAnsi="Arial" w:cs="Arial"/>
                <w:sz w:val="12"/>
                <w:szCs w:val="12"/>
              </w:rPr>
              <w:t>0</w:t>
            </w:r>
          </w:p>
        </w:tc>
        <w:tc>
          <w:tcPr>
            <w:tcW w:w="1249" w:type="pct"/>
            <w:tcBorders>
              <w:top w:val="single" w:sz="4" w:space="0" w:color="auto"/>
              <w:left w:val="single" w:sz="4" w:space="0" w:color="auto"/>
              <w:bottom w:val="single" w:sz="4" w:space="0" w:color="auto"/>
              <w:right w:val="single" w:sz="4" w:space="0" w:color="auto"/>
            </w:tcBorders>
            <w:vAlign w:val="center"/>
          </w:tcPr>
          <w:p w:rsidR="00225A9A" w:rsidRPr="00E76F97" w:rsidRDefault="00225A9A" w:rsidP="00393869">
            <w:pPr>
              <w:jc w:val="center"/>
              <w:rPr>
                <w:rFonts w:ascii="Arial" w:hAnsi="Arial" w:cs="Arial"/>
                <w:sz w:val="12"/>
                <w:szCs w:val="12"/>
              </w:rPr>
            </w:pPr>
            <w:r w:rsidRPr="00E76F97">
              <w:rPr>
                <w:rFonts w:ascii="Arial" w:hAnsi="Arial" w:cs="Arial"/>
                <w:sz w:val="12"/>
                <w:szCs w:val="12"/>
              </w:rPr>
              <w:t>293</w:t>
            </w:r>
          </w:p>
        </w:tc>
        <w:tc>
          <w:tcPr>
            <w:tcW w:w="750" w:type="pct"/>
            <w:tcBorders>
              <w:top w:val="single" w:sz="4" w:space="0" w:color="auto"/>
              <w:left w:val="single" w:sz="4" w:space="0" w:color="auto"/>
              <w:bottom w:val="single" w:sz="4" w:space="0" w:color="auto"/>
              <w:right w:val="single" w:sz="4" w:space="0" w:color="auto"/>
            </w:tcBorders>
            <w:vAlign w:val="center"/>
          </w:tcPr>
          <w:p w:rsidR="00225A9A" w:rsidRPr="00E76F97" w:rsidRDefault="00225A9A" w:rsidP="00393869">
            <w:pPr>
              <w:jc w:val="center"/>
              <w:rPr>
                <w:rFonts w:ascii="Arial" w:hAnsi="Arial" w:cs="Arial"/>
                <w:sz w:val="12"/>
                <w:szCs w:val="12"/>
              </w:rPr>
            </w:pPr>
            <w:r w:rsidRPr="00E76F97">
              <w:rPr>
                <w:rFonts w:ascii="Arial" w:hAnsi="Arial" w:cs="Arial"/>
                <w:sz w:val="12"/>
                <w:szCs w:val="12"/>
              </w:rPr>
              <w:t>125,63</w:t>
            </w:r>
          </w:p>
        </w:tc>
        <w:tc>
          <w:tcPr>
            <w:tcW w:w="313" w:type="pct"/>
            <w:tcBorders>
              <w:top w:val="single" w:sz="4" w:space="0" w:color="auto"/>
              <w:left w:val="single" w:sz="4" w:space="0" w:color="auto"/>
              <w:bottom w:val="single" w:sz="4" w:space="0" w:color="auto"/>
              <w:right w:val="single" w:sz="4" w:space="0" w:color="auto"/>
            </w:tcBorders>
            <w:vAlign w:val="center"/>
          </w:tcPr>
          <w:p w:rsidR="00225A9A" w:rsidRPr="00E76F97" w:rsidRDefault="00225A9A" w:rsidP="00393869">
            <w:pPr>
              <w:jc w:val="center"/>
              <w:rPr>
                <w:rFonts w:ascii="Arial" w:hAnsi="Arial" w:cs="Arial"/>
                <w:sz w:val="12"/>
                <w:szCs w:val="12"/>
              </w:rPr>
            </w:pPr>
            <w:r w:rsidRPr="00E76F97">
              <w:rPr>
                <w:rFonts w:ascii="Arial" w:hAnsi="Arial" w:cs="Arial"/>
                <w:sz w:val="12"/>
                <w:szCs w:val="12"/>
              </w:rPr>
              <w:t>1395,43</w:t>
            </w:r>
          </w:p>
        </w:tc>
      </w:tr>
      <w:tr w:rsidR="00E76F97" w:rsidRPr="00E76F97" w:rsidTr="00E76F97">
        <w:trPr>
          <w:trHeight w:val="20"/>
        </w:trPr>
        <w:tc>
          <w:tcPr>
            <w:tcW w:w="207" w:type="pct"/>
            <w:tcBorders>
              <w:top w:val="single" w:sz="4" w:space="0" w:color="auto"/>
              <w:left w:val="single" w:sz="4" w:space="0" w:color="auto"/>
              <w:bottom w:val="single" w:sz="4" w:space="0" w:color="auto"/>
              <w:right w:val="single" w:sz="4" w:space="0" w:color="auto"/>
            </w:tcBorders>
            <w:vAlign w:val="center"/>
          </w:tcPr>
          <w:p w:rsidR="00225A9A" w:rsidRPr="00E76F97" w:rsidRDefault="00225A9A" w:rsidP="00393869">
            <w:pPr>
              <w:jc w:val="center"/>
              <w:rPr>
                <w:rFonts w:ascii="Arial" w:hAnsi="Arial" w:cs="Arial"/>
                <w:sz w:val="12"/>
                <w:szCs w:val="12"/>
                <w:lang w:val="en-US"/>
              </w:rPr>
            </w:pPr>
            <w:r w:rsidRPr="00E76F97">
              <w:rPr>
                <w:rFonts w:ascii="Arial" w:hAnsi="Arial" w:cs="Arial"/>
                <w:sz w:val="12"/>
                <w:szCs w:val="12"/>
                <w:lang w:val="en-US"/>
              </w:rPr>
              <w:t>2023</w:t>
            </w:r>
          </w:p>
        </w:tc>
        <w:tc>
          <w:tcPr>
            <w:tcW w:w="557" w:type="pct"/>
            <w:tcBorders>
              <w:top w:val="single" w:sz="4" w:space="0" w:color="auto"/>
              <w:left w:val="single" w:sz="4" w:space="0" w:color="auto"/>
              <w:bottom w:val="single" w:sz="4" w:space="0" w:color="auto"/>
              <w:right w:val="single" w:sz="4" w:space="0" w:color="auto"/>
            </w:tcBorders>
            <w:vAlign w:val="center"/>
          </w:tcPr>
          <w:p w:rsidR="00225A9A" w:rsidRPr="00E76F97" w:rsidRDefault="00225A9A" w:rsidP="00393869">
            <w:pPr>
              <w:jc w:val="center"/>
              <w:rPr>
                <w:rFonts w:ascii="Arial" w:hAnsi="Arial" w:cs="Arial"/>
                <w:sz w:val="12"/>
                <w:szCs w:val="12"/>
              </w:rPr>
            </w:pPr>
            <w:r w:rsidRPr="00E76F97">
              <w:rPr>
                <w:rFonts w:ascii="Arial" w:hAnsi="Arial" w:cs="Arial"/>
                <w:sz w:val="12"/>
                <w:szCs w:val="12"/>
              </w:rPr>
              <w:t>112,70826</w:t>
            </w:r>
          </w:p>
        </w:tc>
        <w:tc>
          <w:tcPr>
            <w:tcW w:w="663" w:type="pct"/>
            <w:tcBorders>
              <w:top w:val="single" w:sz="4" w:space="0" w:color="auto"/>
              <w:left w:val="single" w:sz="4" w:space="0" w:color="auto"/>
              <w:bottom w:val="single" w:sz="4" w:space="0" w:color="auto"/>
              <w:right w:val="single" w:sz="4" w:space="0" w:color="auto"/>
            </w:tcBorders>
            <w:vAlign w:val="center"/>
          </w:tcPr>
          <w:p w:rsidR="00225A9A" w:rsidRPr="00E76F97" w:rsidRDefault="00225A9A" w:rsidP="00393869">
            <w:pPr>
              <w:jc w:val="center"/>
              <w:rPr>
                <w:rFonts w:ascii="Arial" w:hAnsi="Arial" w:cs="Arial"/>
                <w:sz w:val="12"/>
                <w:szCs w:val="12"/>
              </w:rPr>
            </w:pPr>
            <w:r w:rsidRPr="00E76F97">
              <w:rPr>
                <w:rFonts w:ascii="Arial" w:hAnsi="Arial" w:cs="Arial"/>
                <w:sz w:val="12"/>
                <w:szCs w:val="12"/>
              </w:rPr>
              <w:t>3644,23374</w:t>
            </w:r>
          </w:p>
        </w:tc>
        <w:tc>
          <w:tcPr>
            <w:tcW w:w="1261" w:type="pct"/>
            <w:tcBorders>
              <w:top w:val="single" w:sz="4" w:space="0" w:color="auto"/>
              <w:left w:val="single" w:sz="4" w:space="0" w:color="auto"/>
              <w:bottom w:val="single" w:sz="4" w:space="0" w:color="auto"/>
              <w:right w:val="single" w:sz="4" w:space="0" w:color="auto"/>
            </w:tcBorders>
            <w:vAlign w:val="center"/>
          </w:tcPr>
          <w:p w:rsidR="00225A9A" w:rsidRPr="00E76F97" w:rsidRDefault="00225A9A" w:rsidP="00393869">
            <w:pPr>
              <w:jc w:val="center"/>
              <w:rPr>
                <w:rFonts w:ascii="Arial" w:hAnsi="Arial" w:cs="Arial"/>
                <w:sz w:val="12"/>
                <w:szCs w:val="12"/>
              </w:rPr>
            </w:pPr>
            <w:r w:rsidRPr="00E76F97">
              <w:rPr>
                <w:rFonts w:ascii="Arial" w:hAnsi="Arial" w:cs="Arial"/>
                <w:sz w:val="12"/>
                <w:szCs w:val="12"/>
              </w:rPr>
              <w:t>0</w:t>
            </w:r>
          </w:p>
        </w:tc>
        <w:tc>
          <w:tcPr>
            <w:tcW w:w="1249" w:type="pct"/>
            <w:tcBorders>
              <w:top w:val="single" w:sz="4" w:space="0" w:color="auto"/>
              <w:left w:val="single" w:sz="4" w:space="0" w:color="auto"/>
              <w:bottom w:val="single" w:sz="4" w:space="0" w:color="auto"/>
              <w:right w:val="single" w:sz="4" w:space="0" w:color="auto"/>
            </w:tcBorders>
            <w:vAlign w:val="center"/>
          </w:tcPr>
          <w:p w:rsidR="00225A9A" w:rsidRPr="00E76F97" w:rsidRDefault="00225A9A" w:rsidP="00393869">
            <w:pPr>
              <w:jc w:val="center"/>
              <w:rPr>
                <w:rFonts w:ascii="Arial" w:hAnsi="Arial" w:cs="Arial"/>
                <w:sz w:val="12"/>
                <w:szCs w:val="12"/>
              </w:rPr>
            </w:pPr>
            <w:r w:rsidRPr="00E76F97">
              <w:rPr>
                <w:rFonts w:ascii="Arial" w:hAnsi="Arial" w:cs="Arial"/>
                <w:sz w:val="12"/>
                <w:szCs w:val="12"/>
              </w:rPr>
              <w:t>0</w:t>
            </w:r>
          </w:p>
        </w:tc>
        <w:tc>
          <w:tcPr>
            <w:tcW w:w="750" w:type="pct"/>
            <w:tcBorders>
              <w:top w:val="single" w:sz="4" w:space="0" w:color="auto"/>
              <w:left w:val="single" w:sz="4" w:space="0" w:color="auto"/>
              <w:bottom w:val="single" w:sz="4" w:space="0" w:color="auto"/>
              <w:right w:val="single" w:sz="4" w:space="0" w:color="auto"/>
            </w:tcBorders>
            <w:vAlign w:val="center"/>
          </w:tcPr>
          <w:p w:rsidR="00225A9A" w:rsidRPr="00E76F97" w:rsidRDefault="00225A9A" w:rsidP="00393869">
            <w:pPr>
              <w:jc w:val="center"/>
              <w:rPr>
                <w:rFonts w:ascii="Arial" w:hAnsi="Arial" w:cs="Arial"/>
                <w:sz w:val="12"/>
                <w:szCs w:val="12"/>
              </w:rPr>
            </w:pPr>
            <w:r w:rsidRPr="00E76F97">
              <w:rPr>
                <w:rFonts w:ascii="Arial" w:hAnsi="Arial" w:cs="Arial"/>
                <w:sz w:val="12"/>
                <w:szCs w:val="12"/>
              </w:rPr>
              <w:t>1739,458</w:t>
            </w:r>
          </w:p>
        </w:tc>
        <w:tc>
          <w:tcPr>
            <w:tcW w:w="313" w:type="pct"/>
            <w:tcBorders>
              <w:top w:val="single" w:sz="4" w:space="0" w:color="auto"/>
              <w:left w:val="single" w:sz="4" w:space="0" w:color="auto"/>
              <w:bottom w:val="single" w:sz="4" w:space="0" w:color="auto"/>
              <w:right w:val="single" w:sz="4" w:space="0" w:color="auto"/>
            </w:tcBorders>
            <w:vAlign w:val="center"/>
          </w:tcPr>
          <w:p w:rsidR="00225A9A" w:rsidRPr="00E76F97" w:rsidRDefault="00225A9A" w:rsidP="00393869">
            <w:pPr>
              <w:jc w:val="center"/>
              <w:rPr>
                <w:rFonts w:ascii="Arial" w:hAnsi="Arial" w:cs="Arial"/>
                <w:sz w:val="12"/>
                <w:szCs w:val="12"/>
              </w:rPr>
            </w:pPr>
            <w:r w:rsidRPr="00E76F97">
              <w:rPr>
                <w:rFonts w:ascii="Arial" w:hAnsi="Arial" w:cs="Arial"/>
                <w:sz w:val="12"/>
                <w:szCs w:val="12"/>
              </w:rPr>
              <w:t>5496,4</w:t>
            </w:r>
          </w:p>
        </w:tc>
      </w:tr>
      <w:tr w:rsidR="00E76F97" w:rsidRPr="00E76F97" w:rsidTr="00E76F97">
        <w:trPr>
          <w:trHeight w:val="20"/>
        </w:trPr>
        <w:tc>
          <w:tcPr>
            <w:tcW w:w="207" w:type="pct"/>
            <w:tcBorders>
              <w:top w:val="single" w:sz="4" w:space="0" w:color="auto"/>
              <w:left w:val="single" w:sz="4" w:space="0" w:color="auto"/>
              <w:bottom w:val="single" w:sz="4" w:space="0" w:color="auto"/>
              <w:right w:val="single" w:sz="4" w:space="0" w:color="auto"/>
            </w:tcBorders>
            <w:vAlign w:val="center"/>
          </w:tcPr>
          <w:p w:rsidR="00225A9A" w:rsidRPr="00E76F97" w:rsidRDefault="00225A9A" w:rsidP="00393869">
            <w:pPr>
              <w:jc w:val="center"/>
              <w:rPr>
                <w:rFonts w:ascii="Arial" w:hAnsi="Arial" w:cs="Arial"/>
                <w:sz w:val="12"/>
                <w:szCs w:val="12"/>
              </w:rPr>
            </w:pPr>
            <w:r w:rsidRPr="00E76F97">
              <w:rPr>
                <w:rFonts w:ascii="Arial" w:hAnsi="Arial" w:cs="Arial"/>
                <w:sz w:val="12"/>
                <w:szCs w:val="12"/>
              </w:rPr>
              <w:t>2024</w:t>
            </w:r>
          </w:p>
        </w:tc>
        <w:tc>
          <w:tcPr>
            <w:tcW w:w="557" w:type="pct"/>
            <w:tcBorders>
              <w:top w:val="single" w:sz="4" w:space="0" w:color="auto"/>
              <w:left w:val="single" w:sz="4" w:space="0" w:color="auto"/>
              <w:bottom w:val="single" w:sz="4" w:space="0" w:color="auto"/>
              <w:right w:val="single" w:sz="4" w:space="0" w:color="auto"/>
            </w:tcBorders>
            <w:vAlign w:val="center"/>
          </w:tcPr>
          <w:p w:rsidR="00225A9A" w:rsidRPr="00E76F97" w:rsidRDefault="00225A9A" w:rsidP="00393869">
            <w:pPr>
              <w:jc w:val="center"/>
              <w:rPr>
                <w:rFonts w:ascii="Arial" w:hAnsi="Arial" w:cs="Arial"/>
                <w:sz w:val="12"/>
                <w:szCs w:val="12"/>
              </w:rPr>
            </w:pPr>
            <w:r w:rsidRPr="00E76F97">
              <w:rPr>
                <w:rFonts w:ascii="Arial" w:hAnsi="Arial" w:cs="Arial"/>
                <w:sz w:val="12"/>
                <w:szCs w:val="12"/>
              </w:rPr>
              <w:t>0</w:t>
            </w:r>
          </w:p>
        </w:tc>
        <w:tc>
          <w:tcPr>
            <w:tcW w:w="663" w:type="pct"/>
            <w:tcBorders>
              <w:top w:val="single" w:sz="4" w:space="0" w:color="auto"/>
              <w:left w:val="single" w:sz="4" w:space="0" w:color="auto"/>
              <w:bottom w:val="single" w:sz="4" w:space="0" w:color="auto"/>
              <w:right w:val="single" w:sz="4" w:space="0" w:color="auto"/>
            </w:tcBorders>
            <w:vAlign w:val="center"/>
          </w:tcPr>
          <w:p w:rsidR="00225A9A" w:rsidRPr="00E76F97" w:rsidRDefault="00225A9A" w:rsidP="00393869">
            <w:pPr>
              <w:jc w:val="center"/>
              <w:rPr>
                <w:rFonts w:ascii="Arial" w:hAnsi="Arial" w:cs="Arial"/>
                <w:sz w:val="12"/>
                <w:szCs w:val="12"/>
              </w:rPr>
            </w:pPr>
            <w:r w:rsidRPr="00E76F97">
              <w:rPr>
                <w:rFonts w:ascii="Arial" w:hAnsi="Arial" w:cs="Arial"/>
                <w:sz w:val="12"/>
                <w:szCs w:val="12"/>
              </w:rPr>
              <w:t>0</w:t>
            </w:r>
          </w:p>
        </w:tc>
        <w:tc>
          <w:tcPr>
            <w:tcW w:w="1261" w:type="pct"/>
            <w:tcBorders>
              <w:top w:val="single" w:sz="4" w:space="0" w:color="auto"/>
              <w:left w:val="single" w:sz="4" w:space="0" w:color="auto"/>
              <w:bottom w:val="single" w:sz="4" w:space="0" w:color="auto"/>
              <w:right w:val="single" w:sz="4" w:space="0" w:color="auto"/>
            </w:tcBorders>
            <w:vAlign w:val="center"/>
          </w:tcPr>
          <w:p w:rsidR="00225A9A" w:rsidRPr="00E76F97" w:rsidRDefault="00225A9A" w:rsidP="00393869">
            <w:pPr>
              <w:jc w:val="center"/>
              <w:rPr>
                <w:rFonts w:ascii="Arial" w:hAnsi="Arial" w:cs="Arial"/>
                <w:sz w:val="12"/>
                <w:szCs w:val="12"/>
              </w:rPr>
            </w:pPr>
            <w:r w:rsidRPr="00E76F97">
              <w:rPr>
                <w:rFonts w:ascii="Arial" w:hAnsi="Arial" w:cs="Arial"/>
                <w:sz w:val="12"/>
                <w:szCs w:val="12"/>
              </w:rPr>
              <w:t>0</w:t>
            </w:r>
          </w:p>
        </w:tc>
        <w:tc>
          <w:tcPr>
            <w:tcW w:w="1249" w:type="pct"/>
            <w:tcBorders>
              <w:top w:val="single" w:sz="4" w:space="0" w:color="auto"/>
              <w:left w:val="single" w:sz="4" w:space="0" w:color="auto"/>
              <w:bottom w:val="single" w:sz="4" w:space="0" w:color="auto"/>
              <w:right w:val="single" w:sz="4" w:space="0" w:color="auto"/>
            </w:tcBorders>
            <w:vAlign w:val="center"/>
          </w:tcPr>
          <w:p w:rsidR="00225A9A" w:rsidRPr="00E76F97" w:rsidRDefault="00225A9A" w:rsidP="00393869">
            <w:pPr>
              <w:jc w:val="center"/>
              <w:rPr>
                <w:rFonts w:ascii="Arial" w:hAnsi="Arial" w:cs="Arial"/>
                <w:sz w:val="12"/>
                <w:szCs w:val="12"/>
              </w:rPr>
            </w:pPr>
            <w:r w:rsidRPr="00E76F97">
              <w:rPr>
                <w:rFonts w:ascii="Arial" w:hAnsi="Arial" w:cs="Arial"/>
                <w:sz w:val="12"/>
                <w:szCs w:val="12"/>
              </w:rPr>
              <w:t>0</w:t>
            </w:r>
          </w:p>
        </w:tc>
        <w:tc>
          <w:tcPr>
            <w:tcW w:w="750" w:type="pct"/>
            <w:tcBorders>
              <w:top w:val="single" w:sz="4" w:space="0" w:color="auto"/>
              <w:left w:val="single" w:sz="4" w:space="0" w:color="auto"/>
              <w:bottom w:val="single" w:sz="4" w:space="0" w:color="auto"/>
              <w:right w:val="single" w:sz="4" w:space="0" w:color="auto"/>
            </w:tcBorders>
            <w:vAlign w:val="center"/>
          </w:tcPr>
          <w:p w:rsidR="00225A9A" w:rsidRPr="00E76F97" w:rsidRDefault="00225A9A" w:rsidP="00393869">
            <w:pPr>
              <w:jc w:val="center"/>
              <w:rPr>
                <w:rFonts w:ascii="Arial" w:hAnsi="Arial" w:cs="Arial"/>
                <w:sz w:val="12"/>
                <w:szCs w:val="12"/>
              </w:rPr>
            </w:pPr>
            <w:r w:rsidRPr="00E76F97">
              <w:rPr>
                <w:rFonts w:ascii="Arial" w:hAnsi="Arial" w:cs="Arial"/>
                <w:sz w:val="12"/>
                <w:szCs w:val="12"/>
              </w:rPr>
              <w:t>0</w:t>
            </w:r>
          </w:p>
        </w:tc>
        <w:tc>
          <w:tcPr>
            <w:tcW w:w="313" w:type="pct"/>
            <w:tcBorders>
              <w:top w:val="single" w:sz="4" w:space="0" w:color="auto"/>
              <w:left w:val="single" w:sz="4" w:space="0" w:color="auto"/>
              <w:bottom w:val="single" w:sz="4" w:space="0" w:color="auto"/>
              <w:right w:val="single" w:sz="4" w:space="0" w:color="auto"/>
            </w:tcBorders>
            <w:vAlign w:val="center"/>
          </w:tcPr>
          <w:p w:rsidR="00225A9A" w:rsidRPr="00E76F97" w:rsidRDefault="00225A9A" w:rsidP="00393869">
            <w:pPr>
              <w:jc w:val="center"/>
              <w:rPr>
                <w:rFonts w:ascii="Arial" w:hAnsi="Arial" w:cs="Arial"/>
                <w:sz w:val="12"/>
                <w:szCs w:val="12"/>
              </w:rPr>
            </w:pPr>
            <w:r w:rsidRPr="00E76F97">
              <w:rPr>
                <w:rFonts w:ascii="Arial" w:hAnsi="Arial" w:cs="Arial"/>
                <w:sz w:val="12"/>
                <w:szCs w:val="12"/>
              </w:rPr>
              <w:t>0</w:t>
            </w:r>
          </w:p>
        </w:tc>
      </w:tr>
      <w:tr w:rsidR="00E76F97" w:rsidRPr="00E76F97" w:rsidTr="00E76F97">
        <w:trPr>
          <w:trHeight w:val="20"/>
        </w:trPr>
        <w:tc>
          <w:tcPr>
            <w:tcW w:w="207" w:type="pct"/>
            <w:tcBorders>
              <w:top w:val="single" w:sz="4" w:space="0" w:color="auto"/>
              <w:left w:val="single" w:sz="4" w:space="0" w:color="auto"/>
              <w:bottom w:val="single" w:sz="4" w:space="0" w:color="auto"/>
              <w:right w:val="single" w:sz="4" w:space="0" w:color="auto"/>
            </w:tcBorders>
            <w:vAlign w:val="center"/>
          </w:tcPr>
          <w:p w:rsidR="00225A9A" w:rsidRPr="00E76F97" w:rsidRDefault="00225A9A" w:rsidP="00393869">
            <w:pPr>
              <w:jc w:val="center"/>
              <w:rPr>
                <w:rFonts w:ascii="Arial" w:hAnsi="Arial" w:cs="Arial"/>
                <w:sz w:val="12"/>
                <w:szCs w:val="12"/>
              </w:rPr>
            </w:pPr>
            <w:r w:rsidRPr="00E76F97">
              <w:rPr>
                <w:rFonts w:ascii="Arial" w:hAnsi="Arial" w:cs="Arial"/>
                <w:sz w:val="12"/>
                <w:szCs w:val="12"/>
              </w:rPr>
              <w:t>2025</w:t>
            </w:r>
          </w:p>
        </w:tc>
        <w:tc>
          <w:tcPr>
            <w:tcW w:w="557" w:type="pct"/>
            <w:tcBorders>
              <w:top w:val="single" w:sz="4" w:space="0" w:color="auto"/>
              <w:left w:val="single" w:sz="4" w:space="0" w:color="auto"/>
              <w:bottom w:val="single" w:sz="4" w:space="0" w:color="auto"/>
              <w:right w:val="single" w:sz="4" w:space="0" w:color="auto"/>
            </w:tcBorders>
            <w:vAlign w:val="center"/>
          </w:tcPr>
          <w:p w:rsidR="00225A9A" w:rsidRPr="00E76F97" w:rsidRDefault="00225A9A" w:rsidP="00393869">
            <w:pPr>
              <w:jc w:val="center"/>
              <w:rPr>
                <w:rFonts w:ascii="Arial" w:hAnsi="Arial" w:cs="Arial"/>
                <w:sz w:val="12"/>
                <w:szCs w:val="12"/>
              </w:rPr>
            </w:pPr>
            <w:r w:rsidRPr="00E76F97">
              <w:rPr>
                <w:rFonts w:ascii="Arial" w:hAnsi="Arial" w:cs="Arial"/>
                <w:sz w:val="12"/>
                <w:szCs w:val="12"/>
              </w:rPr>
              <w:t>0</w:t>
            </w:r>
          </w:p>
        </w:tc>
        <w:tc>
          <w:tcPr>
            <w:tcW w:w="663" w:type="pct"/>
            <w:tcBorders>
              <w:top w:val="single" w:sz="4" w:space="0" w:color="auto"/>
              <w:left w:val="single" w:sz="4" w:space="0" w:color="auto"/>
              <w:bottom w:val="single" w:sz="4" w:space="0" w:color="auto"/>
              <w:right w:val="single" w:sz="4" w:space="0" w:color="auto"/>
            </w:tcBorders>
            <w:vAlign w:val="center"/>
          </w:tcPr>
          <w:p w:rsidR="00225A9A" w:rsidRPr="00E76F97" w:rsidRDefault="00225A9A" w:rsidP="00393869">
            <w:pPr>
              <w:jc w:val="center"/>
              <w:rPr>
                <w:rFonts w:ascii="Arial" w:hAnsi="Arial" w:cs="Arial"/>
                <w:sz w:val="12"/>
                <w:szCs w:val="12"/>
              </w:rPr>
            </w:pPr>
            <w:r w:rsidRPr="00E76F97">
              <w:rPr>
                <w:rFonts w:ascii="Arial" w:hAnsi="Arial" w:cs="Arial"/>
                <w:sz w:val="12"/>
                <w:szCs w:val="12"/>
              </w:rPr>
              <w:t>0</w:t>
            </w:r>
          </w:p>
        </w:tc>
        <w:tc>
          <w:tcPr>
            <w:tcW w:w="1261" w:type="pct"/>
            <w:tcBorders>
              <w:top w:val="single" w:sz="4" w:space="0" w:color="auto"/>
              <w:left w:val="single" w:sz="4" w:space="0" w:color="auto"/>
              <w:bottom w:val="single" w:sz="4" w:space="0" w:color="auto"/>
              <w:right w:val="single" w:sz="4" w:space="0" w:color="auto"/>
            </w:tcBorders>
            <w:vAlign w:val="center"/>
          </w:tcPr>
          <w:p w:rsidR="00225A9A" w:rsidRPr="00E76F97" w:rsidRDefault="00225A9A" w:rsidP="00393869">
            <w:pPr>
              <w:jc w:val="center"/>
              <w:rPr>
                <w:rFonts w:ascii="Arial" w:hAnsi="Arial" w:cs="Arial"/>
                <w:sz w:val="12"/>
                <w:szCs w:val="12"/>
              </w:rPr>
            </w:pPr>
            <w:r w:rsidRPr="00E76F97">
              <w:rPr>
                <w:rFonts w:ascii="Arial" w:hAnsi="Arial" w:cs="Arial"/>
                <w:sz w:val="12"/>
                <w:szCs w:val="12"/>
              </w:rPr>
              <w:t>0</w:t>
            </w:r>
          </w:p>
        </w:tc>
        <w:tc>
          <w:tcPr>
            <w:tcW w:w="1249" w:type="pct"/>
            <w:tcBorders>
              <w:top w:val="single" w:sz="4" w:space="0" w:color="auto"/>
              <w:left w:val="single" w:sz="4" w:space="0" w:color="auto"/>
              <w:bottom w:val="single" w:sz="4" w:space="0" w:color="auto"/>
              <w:right w:val="single" w:sz="4" w:space="0" w:color="auto"/>
            </w:tcBorders>
            <w:vAlign w:val="center"/>
          </w:tcPr>
          <w:p w:rsidR="00225A9A" w:rsidRPr="00E76F97" w:rsidRDefault="00225A9A" w:rsidP="00393869">
            <w:pPr>
              <w:jc w:val="center"/>
              <w:rPr>
                <w:rFonts w:ascii="Arial" w:hAnsi="Arial" w:cs="Arial"/>
                <w:sz w:val="12"/>
                <w:szCs w:val="12"/>
              </w:rPr>
            </w:pPr>
            <w:r w:rsidRPr="00E76F97">
              <w:rPr>
                <w:rFonts w:ascii="Arial" w:hAnsi="Arial" w:cs="Arial"/>
                <w:sz w:val="12"/>
                <w:szCs w:val="12"/>
              </w:rPr>
              <w:t>0</w:t>
            </w:r>
          </w:p>
        </w:tc>
        <w:tc>
          <w:tcPr>
            <w:tcW w:w="750" w:type="pct"/>
            <w:tcBorders>
              <w:top w:val="single" w:sz="4" w:space="0" w:color="auto"/>
              <w:left w:val="single" w:sz="4" w:space="0" w:color="auto"/>
              <w:bottom w:val="single" w:sz="4" w:space="0" w:color="auto"/>
              <w:right w:val="single" w:sz="4" w:space="0" w:color="auto"/>
            </w:tcBorders>
            <w:vAlign w:val="center"/>
          </w:tcPr>
          <w:p w:rsidR="00225A9A" w:rsidRPr="00E76F97" w:rsidRDefault="00225A9A" w:rsidP="00393869">
            <w:pPr>
              <w:jc w:val="center"/>
              <w:rPr>
                <w:rFonts w:ascii="Arial" w:hAnsi="Arial" w:cs="Arial"/>
                <w:sz w:val="12"/>
                <w:szCs w:val="12"/>
              </w:rPr>
            </w:pPr>
            <w:r w:rsidRPr="00E76F97">
              <w:rPr>
                <w:rFonts w:ascii="Arial" w:hAnsi="Arial" w:cs="Arial"/>
                <w:sz w:val="12"/>
                <w:szCs w:val="12"/>
              </w:rPr>
              <w:t>0</w:t>
            </w:r>
          </w:p>
        </w:tc>
        <w:tc>
          <w:tcPr>
            <w:tcW w:w="313" w:type="pct"/>
            <w:tcBorders>
              <w:top w:val="single" w:sz="4" w:space="0" w:color="auto"/>
              <w:left w:val="single" w:sz="4" w:space="0" w:color="auto"/>
              <w:bottom w:val="single" w:sz="4" w:space="0" w:color="auto"/>
              <w:right w:val="single" w:sz="4" w:space="0" w:color="auto"/>
            </w:tcBorders>
            <w:vAlign w:val="center"/>
          </w:tcPr>
          <w:p w:rsidR="00225A9A" w:rsidRPr="00E76F97" w:rsidRDefault="00225A9A" w:rsidP="00393869">
            <w:pPr>
              <w:jc w:val="center"/>
              <w:rPr>
                <w:rFonts w:ascii="Arial" w:hAnsi="Arial" w:cs="Arial"/>
                <w:sz w:val="12"/>
                <w:szCs w:val="12"/>
              </w:rPr>
            </w:pPr>
            <w:r w:rsidRPr="00E76F97">
              <w:rPr>
                <w:rFonts w:ascii="Arial" w:hAnsi="Arial" w:cs="Arial"/>
                <w:sz w:val="12"/>
                <w:szCs w:val="12"/>
              </w:rPr>
              <w:t>0</w:t>
            </w:r>
          </w:p>
        </w:tc>
      </w:tr>
      <w:tr w:rsidR="00E76F97" w:rsidRPr="00E76F97" w:rsidTr="00E76F97">
        <w:trPr>
          <w:trHeight w:val="20"/>
        </w:trPr>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225A9A" w:rsidRPr="00E76F97" w:rsidRDefault="00225A9A" w:rsidP="00393869">
            <w:pPr>
              <w:jc w:val="center"/>
              <w:rPr>
                <w:rFonts w:ascii="Arial" w:hAnsi="Arial" w:cs="Arial"/>
                <w:b/>
                <w:sz w:val="12"/>
                <w:szCs w:val="12"/>
              </w:rPr>
            </w:pPr>
            <w:r w:rsidRPr="00E76F97">
              <w:rPr>
                <w:rFonts w:ascii="Arial" w:hAnsi="Arial" w:cs="Arial"/>
                <w:b/>
                <w:sz w:val="12"/>
                <w:szCs w:val="12"/>
              </w:rPr>
              <w:t>ВСЕГО</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rsidR="00225A9A" w:rsidRPr="00E76F97" w:rsidRDefault="00CE7BAF" w:rsidP="00393869">
            <w:pPr>
              <w:jc w:val="center"/>
              <w:rPr>
                <w:rFonts w:ascii="Arial" w:hAnsi="Arial" w:cs="Arial"/>
                <w:b/>
                <w:sz w:val="12"/>
                <w:szCs w:val="12"/>
              </w:rPr>
            </w:pPr>
            <w:r w:rsidRPr="00E76F97">
              <w:rPr>
                <w:rFonts w:ascii="Arial" w:hAnsi="Arial" w:cs="Arial"/>
                <w:b/>
                <w:sz w:val="12"/>
                <w:szCs w:val="12"/>
              </w:rPr>
              <w:fldChar w:fldCharType="begin"/>
            </w:r>
            <w:r w:rsidR="00225A9A" w:rsidRPr="00E76F97">
              <w:rPr>
                <w:rFonts w:ascii="Arial" w:hAnsi="Arial" w:cs="Arial"/>
                <w:b/>
                <w:sz w:val="12"/>
                <w:szCs w:val="12"/>
              </w:rPr>
              <w:instrText xml:space="preserve"> =SUM(ABOVE) </w:instrText>
            </w:r>
            <w:r w:rsidRPr="00E76F97">
              <w:rPr>
                <w:rFonts w:ascii="Arial" w:hAnsi="Arial" w:cs="Arial"/>
                <w:b/>
                <w:sz w:val="12"/>
                <w:szCs w:val="12"/>
              </w:rPr>
              <w:fldChar w:fldCharType="separate"/>
            </w:r>
            <w:r w:rsidR="00225A9A" w:rsidRPr="00E76F97">
              <w:rPr>
                <w:rFonts w:ascii="Arial" w:hAnsi="Arial" w:cs="Arial"/>
                <w:b/>
                <w:noProof/>
                <w:sz w:val="12"/>
                <w:szCs w:val="12"/>
              </w:rPr>
              <w:t>1896,3</w:t>
            </w:r>
            <w:r w:rsidRPr="00E76F97">
              <w:rPr>
                <w:rFonts w:ascii="Arial" w:hAnsi="Arial" w:cs="Arial"/>
                <w:b/>
                <w:sz w:val="12"/>
                <w:szCs w:val="12"/>
              </w:rPr>
              <w:fldChar w:fldCharType="end"/>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rsidR="00225A9A" w:rsidRPr="00E76F97" w:rsidRDefault="00225A9A" w:rsidP="00393869">
            <w:pPr>
              <w:jc w:val="center"/>
              <w:rPr>
                <w:rFonts w:ascii="Arial" w:hAnsi="Arial" w:cs="Arial"/>
                <w:b/>
                <w:sz w:val="12"/>
                <w:szCs w:val="12"/>
              </w:rPr>
            </w:pPr>
            <w:r w:rsidRPr="00E76F97">
              <w:rPr>
                <w:rFonts w:ascii="Arial" w:hAnsi="Arial" w:cs="Arial"/>
                <w:b/>
                <w:sz w:val="12"/>
                <w:szCs w:val="12"/>
              </w:rPr>
              <w:t>0</w:t>
            </w:r>
          </w:p>
        </w:tc>
        <w:tc>
          <w:tcPr>
            <w:tcW w:w="1261" w:type="pct"/>
            <w:tcBorders>
              <w:top w:val="single" w:sz="4" w:space="0" w:color="auto"/>
              <w:left w:val="single" w:sz="4" w:space="0" w:color="auto"/>
              <w:bottom w:val="single" w:sz="4" w:space="0" w:color="auto"/>
              <w:right w:val="single" w:sz="4" w:space="0" w:color="auto"/>
            </w:tcBorders>
            <w:shd w:val="clear" w:color="auto" w:fill="auto"/>
            <w:vAlign w:val="center"/>
          </w:tcPr>
          <w:p w:rsidR="00225A9A" w:rsidRPr="00E76F97" w:rsidRDefault="00225A9A" w:rsidP="00393869">
            <w:pPr>
              <w:jc w:val="center"/>
              <w:rPr>
                <w:rFonts w:ascii="Arial" w:hAnsi="Arial" w:cs="Arial"/>
                <w:b/>
                <w:sz w:val="12"/>
                <w:szCs w:val="12"/>
              </w:rPr>
            </w:pPr>
            <w:r w:rsidRPr="00E76F97">
              <w:rPr>
                <w:rFonts w:ascii="Arial" w:hAnsi="Arial" w:cs="Arial"/>
                <w:b/>
                <w:sz w:val="12"/>
                <w:szCs w:val="12"/>
              </w:rPr>
              <w:t>0</w:t>
            </w:r>
          </w:p>
        </w:tc>
        <w:tc>
          <w:tcPr>
            <w:tcW w:w="1249" w:type="pct"/>
            <w:tcBorders>
              <w:top w:val="single" w:sz="4" w:space="0" w:color="auto"/>
              <w:left w:val="single" w:sz="4" w:space="0" w:color="auto"/>
              <w:bottom w:val="single" w:sz="4" w:space="0" w:color="auto"/>
              <w:right w:val="single" w:sz="4" w:space="0" w:color="auto"/>
            </w:tcBorders>
            <w:shd w:val="clear" w:color="auto" w:fill="auto"/>
            <w:vAlign w:val="center"/>
          </w:tcPr>
          <w:p w:rsidR="00225A9A" w:rsidRPr="00E76F97" w:rsidRDefault="00CE7BAF" w:rsidP="00393869">
            <w:pPr>
              <w:jc w:val="center"/>
              <w:rPr>
                <w:rFonts w:ascii="Arial" w:hAnsi="Arial" w:cs="Arial"/>
                <w:b/>
                <w:sz w:val="12"/>
                <w:szCs w:val="12"/>
              </w:rPr>
            </w:pPr>
            <w:r w:rsidRPr="00E76F97">
              <w:rPr>
                <w:rFonts w:ascii="Arial" w:hAnsi="Arial" w:cs="Arial"/>
                <w:b/>
                <w:sz w:val="12"/>
                <w:szCs w:val="12"/>
              </w:rPr>
              <w:fldChar w:fldCharType="begin"/>
            </w:r>
            <w:r w:rsidR="00225A9A" w:rsidRPr="00E76F97">
              <w:rPr>
                <w:rFonts w:ascii="Arial" w:hAnsi="Arial" w:cs="Arial"/>
                <w:b/>
                <w:sz w:val="12"/>
                <w:szCs w:val="12"/>
              </w:rPr>
              <w:instrText xml:space="preserve"> =SUM(ABOVE) </w:instrText>
            </w:r>
            <w:r w:rsidRPr="00E76F97">
              <w:rPr>
                <w:rFonts w:ascii="Arial" w:hAnsi="Arial" w:cs="Arial"/>
                <w:b/>
                <w:sz w:val="12"/>
                <w:szCs w:val="12"/>
              </w:rPr>
              <w:fldChar w:fldCharType="separate"/>
            </w:r>
            <w:r w:rsidR="00225A9A" w:rsidRPr="00E76F97">
              <w:rPr>
                <w:rFonts w:ascii="Arial" w:hAnsi="Arial" w:cs="Arial"/>
                <w:b/>
                <w:noProof/>
                <w:sz w:val="12"/>
                <w:szCs w:val="12"/>
              </w:rPr>
              <w:t>568,8</w:t>
            </w:r>
            <w:r w:rsidRPr="00E76F97">
              <w:rPr>
                <w:rFonts w:ascii="Arial" w:hAnsi="Arial" w:cs="Arial"/>
                <w:b/>
                <w:sz w:val="12"/>
                <w:szCs w:val="12"/>
              </w:rPr>
              <w:fldChar w:fldCharType="end"/>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225A9A" w:rsidRPr="00E76F97" w:rsidRDefault="00CE7BAF" w:rsidP="00393869">
            <w:pPr>
              <w:jc w:val="center"/>
              <w:rPr>
                <w:rFonts w:ascii="Arial" w:hAnsi="Arial" w:cs="Arial"/>
                <w:b/>
                <w:sz w:val="12"/>
                <w:szCs w:val="12"/>
              </w:rPr>
            </w:pPr>
            <w:r w:rsidRPr="00E76F97">
              <w:rPr>
                <w:rFonts w:ascii="Arial" w:hAnsi="Arial" w:cs="Arial"/>
                <w:b/>
                <w:sz w:val="12"/>
                <w:szCs w:val="12"/>
              </w:rPr>
              <w:fldChar w:fldCharType="begin"/>
            </w:r>
            <w:r w:rsidR="00225A9A" w:rsidRPr="00E76F97">
              <w:rPr>
                <w:rFonts w:ascii="Arial" w:hAnsi="Arial" w:cs="Arial"/>
                <w:b/>
                <w:sz w:val="12"/>
                <w:szCs w:val="12"/>
              </w:rPr>
              <w:instrText xml:space="preserve"> =SUM(ABOVE) </w:instrText>
            </w:r>
            <w:r w:rsidRPr="00E76F97">
              <w:rPr>
                <w:rFonts w:ascii="Arial" w:hAnsi="Arial" w:cs="Arial"/>
                <w:b/>
                <w:sz w:val="12"/>
                <w:szCs w:val="12"/>
              </w:rPr>
              <w:fldChar w:fldCharType="separate"/>
            </w:r>
            <w:r w:rsidR="00225A9A" w:rsidRPr="00E76F97">
              <w:rPr>
                <w:rFonts w:ascii="Arial" w:hAnsi="Arial" w:cs="Arial"/>
                <w:b/>
                <w:noProof/>
                <w:sz w:val="12"/>
                <w:szCs w:val="12"/>
              </w:rPr>
              <w:t>243,93</w:t>
            </w:r>
            <w:r w:rsidRPr="00E76F97">
              <w:rPr>
                <w:rFonts w:ascii="Arial" w:hAnsi="Arial" w:cs="Arial"/>
                <w:b/>
                <w:sz w:val="12"/>
                <w:szCs w:val="12"/>
              </w:rPr>
              <w:fldChar w:fldCharType="end"/>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225A9A" w:rsidRPr="00E76F97" w:rsidRDefault="00CE7BAF" w:rsidP="00393869">
            <w:pPr>
              <w:jc w:val="center"/>
              <w:rPr>
                <w:rFonts w:ascii="Arial" w:hAnsi="Arial" w:cs="Arial"/>
                <w:b/>
                <w:sz w:val="12"/>
                <w:szCs w:val="12"/>
              </w:rPr>
            </w:pPr>
            <w:r w:rsidRPr="00E76F97">
              <w:rPr>
                <w:rFonts w:ascii="Arial" w:hAnsi="Arial" w:cs="Arial"/>
                <w:b/>
                <w:sz w:val="12"/>
                <w:szCs w:val="12"/>
              </w:rPr>
              <w:fldChar w:fldCharType="begin"/>
            </w:r>
            <w:r w:rsidR="00225A9A" w:rsidRPr="00E76F97">
              <w:rPr>
                <w:rFonts w:ascii="Arial" w:hAnsi="Arial" w:cs="Arial"/>
                <w:b/>
                <w:sz w:val="12"/>
                <w:szCs w:val="12"/>
              </w:rPr>
              <w:instrText xml:space="preserve"> =SUM(ABOVE) </w:instrText>
            </w:r>
            <w:r w:rsidRPr="00E76F97">
              <w:rPr>
                <w:rFonts w:ascii="Arial" w:hAnsi="Arial" w:cs="Arial"/>
                <w:b/>
                <w:sz w:val="12"/>
                <w:szCs w:val="12"/>
              </w:rPr>
              <w:fldChar w:fldCharType="separate"/>
            </w:r>
            <w:r w:rsidR="00225A9A" w:rsidRPr="00E76F97">
              <w:rPr>
                <w:rFonts w:ascii="Arial" w:hAnsi="Arial" w:cs="Arial"/>
                <w:b/>
                <w:noProof/>
                <w:sz w:val="12"/>
                <w:szCs w:val="12"/>
              </w:rPr>
              <w:t>2709,03</w:t>
            </w:r>
            <w:r w:rsidRPr="00E76F97">
              <w:rPr>
                <w:rFonts w:ascii="Arial" w:hAnsi="Arial" w:cs="Arial"/>
                <w:b/>
                <w:sz w:val="12"/>
                <w:szCs w:val="12"/>
              </w:rPr>
              <w:fldChar w:fldCharType="end"/>
            </w:r>
          </w:p>
        </w:tc>
      </w:tr>
    </w:tbl>
    <w:p w:rsidR="00225A9A" w:rsidRPr="00393869" w:rsidRDefault="00225A9A" w:rsidP="00393869">
      <w:pPr>
        <w:jc w:val="right"/>
        <w:textAlignment w:val="baseline"/>
        <w:rPr>
          <w:rFonts w:ascii="Arial" w:hAnsi="Arial" w:cs="Arial"/>
          <w:sz w:val="16"/>
          <w:szCs w:val="16"/>
        </w:rPr>
      </w:pPr>
      <w:r w:rsidRPr="00393869">
        <w:rPr>
          <w:rFonts w:ascii="Arial" w:hAnsi="Arial" w:cs="Arial"/>
          <w:sz w:val="16"/>
          <w:szCs w:val="16"/>
        </w:rPr>
        <w:t>»;</w:t>
      </w:r>
    </w:p>
    <w:p w:rsidR="00225A9A" w:rsidRPr="00393869" w:rsidRDefault="00225A9A" w:rsidP="00E76F97">
      <w:pPr>
        <w:ind w:firstLine="284"/>
        <w:jc w:val="both"/>
        <w:textAlignment w:val="baseline"/>
        <w:rPr>
          <w:rFonts w:ascii="Arial" w:hAnsi="Arial" w:cs="Arial"/>
          <w:sz w:val="16"/>
          <w:szCs w:val="16"/>
        </w:rPr>
      </w:pPr>
      <w:r w:rsidRPr="00393869">
        <w:rPr>
          <w:rFonts w:ascii="Arial" w:hAnsi="Arial" w:cs="Arial"/>
          <w:sz w:val="16"/>
          <w:szCs w:val="16"/>
        </w:rPr>
        <w:t>1.2. Изложить строку 1.4. мероприятий муниципальной программы в следующей редакции:</w:t>
      </w:r>
    </w:p>
    <w:p w:rsidR="00225A9A" w:rsidRPr="00393869" w:rsidRDefault="00225A9A" w:rsidP="00393869">
      <w:pPr>
        <w:textAlignment w:val="baseline"/>
        <w:rPr>
          <w:rFonts w:ascii="Arial" w:hAnsi="Arial" w:cs="Arial"/>
          <w:sz w:val="16"/>
          <w:szCs w:val="16"/>
        </w:rPr>
      </w:pPr>
      <w:r w:rsidRPr="00393869">
        <w:rPr>
          <w:rFonts w:ascii="Arial" w:hAnsi="Arial" w:cs="Arial"/>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33"/>
        <w:gridCol w:w="2127"/>
        <w:gridCol w:w="3543"/>
        <w:gridCol w:w="1133"/>
        <w:gridCol w:w="568"/>
        <w:gridCol w:w="1562"/>
        <w:gridCol w:w="284"/>
        <w:gridCol w:w="286"/>
        <w:gridCol w:w="849"/>
        <w:gridCol w:w="284"/>
        <w:gridCol w:w="281"/>
      </w:tblGrid>
      <w:tr w:rsidR="00EA2CC6" w:rsidRPr="00E76F97" w:rsidTr="008C3620">
        <w:trPr>
          <w:trHeight w:val="187"/>
        </w:trPr>
        <w:tc>
          <w:tcPr>
            <w:tcW w:w="191" w:type="pct"/>
            <w:vMerge w:val="restart"/>
            <w:tcBorders>
              <w:top w:val="single" w:sz="4" w:space="0" w:color="auto"/>
              <w:left w:val="single" w:sz="4" w:space="0" w:color="auto"/>
              <w:bottom w:val="single" w:sz="4" w:space="0" w:color="auto"/>
              <w:right w:val="single" w:sz="4" w:space="0" w:color="auto"/>
            </w:tcBorders>
          </w:tcPr>
          <w:p w:rsidR="00225A9A" w:rsidRPr="00E76F97" w:rsidRDefault="00225A9A" w:rsidP="00393869">
            <w:pPr>
              <w:jc w:val="both"/>
              <w:rPr>
                <w:rFonts w:ascii="Arial" w:hAnsi="Arial" w:cs="Arial"/>
                <w:sz w:val="12"/>
                <w:szCs w:val="12"/>
              </w:rPr>
            </w:pPr>
            <w:r w:rsidRPr="00E76F97">
              <w:rPr>
                <w:rFonts w:ascii="Arial" w:hAnsi="Arial" w:cs="Arial"/>
                <w:sz w:val="12"/>
                <w:szCs w:val="12"/>
              </w:rPr>
              <w:t>1.4.</w:t>
            </w:r>
          </w:p>
        </w:tc>
        <w:tc>
          <w:tcPr>
            <w:tcW w:w="937" w:type="pct"/>
            <w:vMerge w:val="restart"/>
            <w:tcBorders>
              <w:top w:val="single" w:sz="4" w:space="0" w:color="auto"/>
              <w:left w:val="single" w:sz="4" w:space="0" w:color="auto"/>
              <w:bottom w:val="single" w:sz="4" w:space="0" w:color="auto"/>
              <w:right w:val="single" w:sz="4" w:space="0" w:color="auto"/>
            </w:tcBorders>
          </w:tcPr>
          <w:p w:rsidR="00225A9A" w:rsidRPr="00E76F97" w:rsidRDefault="00225A9A" w:rsidP="00393869">
            <w:pPr>
              <w:rPr>
                <w:rFonts w:ascii="Arial" w:hAnsi="Arial" w:cs="Arial"/>
                <w:sz w:val="12"/>
                <w:szCs w:val="12"/>
              </w:rPr>
            </w:pPr>
            <w:r w:rsidRPr="00E76F97">
              <w:rPr>
                <w:rFonts w:ascii="Arial" w:hAnsi="Arial" w:cs="Arial"/>
                <w:color w:val="000000"/>
                <w:sz w:val="12"/>
                <w:szCs w:val="12"/>
              </w:rPr>
              <w:t xml:space="preserve">Улучшение жилищных условий граждан, проживающих и работающих на сельских территориях либо изъявивших желание переехать на постоянное место жительства в сельскую местность </w:t>
            </w:r>
            <w:r w:rsidRPr="00E76F97">
              <w:rPr>
                <w:rFonts w:ascii="Arial" w:hAnsi="Arial" w:cs="Arial"/>
                <w:sz w:val="12"/>
                <w:szCs w:val="12"/>
              </w:rPr>
              <w:t xml:space="preserve">Валдайского муниципального </w:t>
            </w:r>
            <w:r w:rsidRPr="00E76F97">
              <w:rPr>
                <w:rFonts w:ascii="Arial" w:hAnsi="Arial" w:cs="Arial"/>
                <w:color w:val="000000"/>
                <w:sz w:val="12"/>
                <w:szCs w:val="12"/>
              </w:rPr>
              <w:t>района</w:t>
            </w:r>
          </w:p>
        </w:tc>
        <w:tc>
          <w:tcPr>
            <w:tcW w:w="1561" w:type="pct"/>
            <w:vMerge w:val="restart"/>
            <w:tcBorders>
              <w:top w:val="single" w:sz="4" w:space="0" w:color="auto"/>
              <w:left w:val="single" w:sz="4" w:space="0" w:color="auto"/>
              <w:bottom w:val="single" w:sz="4" w:space="0" w:color="auto"/>
              <w:right w:val="single" w:sz="4" w:space="0" w:color="auto"/>
            </w:tcBorders>
          </w:tcPr>
          <w:p w:rsidR="00225A9A" w:rsidRPr="00E76F97" w:rsidRDefault="00225A9A" w:rsidP="00393869">
            <w:pPr>
              <w:rPr>
                <w:rFonts w:ascii="Arial" w:hAnsi="Arial" w:cs="Arial"/>
                <w:sz w:val="12"/>
                <w:szCs w:val="12"/>
              </w:rPr>
            </w:pPr>
            <w:r w:rsidRPr="00E76F97">
              <w:rPr>
                <w:rFonts w:ascii="Arial" w:hAnsi="Arial" w:cs="Arial"/>
                <w:sz w:val="12"/>
                <w:szCs w:val="12"/>
              </w:rPr>
              <w:t xml:space="preserve">отдел по </w:t>
            </w:r>
          </w:p>
          <w:p w:rsidR="00225A9A" w:rsidRPr="00E76F97" w:rsidRDefault="00225A9A" w:rsidP="00393869">
            <w:pPr>
              <w:rPr>
                <w:rFonts w:ascii="Arial" w:hAnsi="Arial" w:cs="Arial"/>
                <w:sz w:val="12"/>
                <w:szCs w:val="12"/>
              </w:rPr>
            </w:pPr>
            <w:r w:rsidRPr="00E76F97">
              <w:rPr>
                <w:rFonts w:ascii="Arial" w:hAnsi="Arial" w:cs="Arial"/>
                <w:sz w:val="12"/>
                <w:szCs w:val="12"/>
              </w:rPr>
              <w:t>сельскому хозяйству и продовольствию Администрации Валдайского муниципального района;</w:t>
            </w:r>
          </w:p>
          <w:p w:rsidR="00225A9A" w:rsidRPr="00E76F97" w:rsidRDefault="00225A9A" w:rsidP="00393869">
            <w:pPr>
              <w:rPr>
                <w:rFonts w:ascii="Arial" w:hAnsi="Arial" w:cs="Arial"/>
                <w:sz w:val="12"/>
                <w:szCs w:val="12"/>
              </w:rPr>
            </w:pPr>
            <w:r w:rsidRPr="00E76F97">
              <w:rPr>
                <w:rFonts w:ascii="Arial" w:hAnsi="Arial" w:cs="Arial"/>
                <w:sz w:val="12"/>
                <w:szCs w:val="12"/>
              </w:rPr>
              <w:t>комитет жилищно-коммунального и дорожного хозяйства Администрации Валдайского муниципального района;</w:t>
            </w:r>
          </w:p>
          <w:p w:rsidR="00225A9A" w:rsidRPr="00E76F97" w:rsidRDefault="00225A9A" w:rsidP="00393869">
            <w:pPr>
              <w:rPr>
                <w:rFonts w:ascii="Arial" w:hAnsi="Arial" w:cs="Arial"/>
                <w:sz w:val="12"/>
                <w:szCs w:val="12"/>
              </w:rPr>
            </w:pPr>
            <w:r w:rsidRPr="00E76F97">
              <w:rPr>
                <w:rFonts w:ascii="Arial" w:hAnsi="Arial" w:cs="Arial"/>
                <w:sz w:val="12"/>
                <w:szCs w:val="12"/>
              </w:rPr>
              <w:t>Администрации сельских поселений района (по согласованию)</w:t>
            </w:r>
          </w:p>
        </w:tc>
        <w:tc>
          <w:tcPr>
            <w:tcW w:w="499" w:type="pct"/>
            <w:vMerge w:val="restart"/>
            <w:tcBorders>
              <w:top w:val="single" w:sz="4" w:space="0" w:color="auto"/>
              <w:left w:val="single" w:sz="4" w:space="0" w:color="auto"/>
              <w:bottom w:val="single" w:sz="4" w:space="0" w:color="auto"/>
              <w:right w:val="single" w:sz="4" w:space="0" w:color="auto"/>
            </w:tcBorders>
          </w:tcPr>
          <w:p w:rsidR="00225A9A" w:rsidRPr="00E76F97" w:rsidRDefault="00225A9A" w:rsidP="00393869">
            <w:pPr>
              <w:tabs>
                <w:tab w:val="left" w:pos="1027"/>
              </w:tabs>
              <w:jc w:val="center"/>
              <w:rPr>
                <w:rFonts w:ascii="Arial" w:hAnsi="Arial" w:cs="Arial"/>
                <w:sz w:val="12"/>
                <w:szCs w:val="12"/>
              </w:rPr>
            </w:pPr>
            <w:r w:rsidRPr="00E76F97">
              <w:rPr>
                <w:rFonts w:ascii="Arial" w:hAnsi="Arial" w:cs="Arial"/>
                <w:sz w:val="12"/>
                <w:szCs w:val="12"/>
              </w:rPr>
              <w:t>2021-2025 годы</w:t>
            </w:r>
          </w:p>
        </w:tc>
        <w:tc>
          <w:tcPr>
            <w:tcW w:w="250" w:type="pct"/>
            <w:vMerge w:val="restart"/>
            <w:tcBorders>
              <w:top w:val="single" w:sz="4" w:space="0" w:color="auto"/>
              <w:left w:val="single" w:sz="4" w:space="0" w:color="auto"/>
              <w:bottom w:val="single" w:sz="4" w:space="0" w:color="auto"/>
              <w:right w:val="single" w:sz="4" w:space="0" w:color="auto"/>
            </w:tcBorders>
          </w:tcPr>
          <w:p w:rsidR="00225A9A" w:rsidRPr="00E76F97" w:rsidRDefault="00225A9A" w:rsidP="00393869">
            <w:pPr>
              <w:jc w:val="center"/>
              <w:rPr>
                <w:rFonts w:ascii="Arial" w:hAnsi="Arial" w:cs="Arial"/>
                <w:color w:val="000000"/>
                <w:sz w:val="12"/>
                <w:szCs w:val="12"/>
              </w:rPr>
            </w:pPr>
            <w:r w:rsidRPr="00E76F97">
              <w:rPr>
                <w:rFonts w:ascii="Arial" w:hAnsi="Arial" w:cs="Arial"/>
                <w:color w:val="000000"/>
                <w:sz w:val="12"/>
                <w:szCs w:val="12"/>
              </w:rPr>
              <w:t>1.3.</w:t>
            </w:r>
          </w:p>
        </w:tc>
        <w:tc>
          <w:tcPr>
            <w:tcW w:w="688" w:type="pct"/>
            <w:tcBorders>
              <w:top w:val="single" w:sz="4" w:space="0" w:color="auto"/>
              <w:left w:val="single" w:sz="4" w:space="0" w:color="auto"/>
              <w:right w:val="single" w:sz="4" w:space="0" w:color="auto"/>
            </w:tcBorders>
          </w:tcPr>
          <w:p w:rsidR="00225A9A" w:rsidRPr="00E76F97" w:rsidRDefault="00225A9A" w:rsidP="00393869">
            <w:pPr>
              <w:jc w:val="both"/>
              <w:rPr>
                <w:rFonts w:ascii="Arial" w:hAnsi="Arial" w:cs="Arial"/>
                <w:color w:val="000000"/>
                <w:sz w:val="12"/>
                <w:szCs w:val="12"/>
              </w:rPr>
            </w:pPr>
            <w:r w:rsidRPr="00E76F97">
              <w:rPr>
                <w:rFonts w:ascii="Arial" w:hAnsi="Arial" w:cs="Arial"/>
                <w:color w:val="000000"/>
                <w:sz w:val="12"/>
                <w:szCs w:val="12"/>
              </w:rPr>
              <w:t>федеральный бюджет</w:t>
            </w:r>
          </w:p>
        </w:tc>
        <w:tc>
          <w:tcPr>
            <w:tcW w:w="125" w:type="pct"/>
            <w:tcBorders>
              <w:top w:val="single" w:sz="4" w:space="0" w:color="auto"/>
              <w:left w:val="single" w:sz="4" w:space="0" w:color="auto"/>
              <w:right w:val="single" w:sz="4" w:space="0" w:color="auto"/>
            </w:tcBorders>
          </w:tcPr>
          <w:p w:rsidR="00225A9A" w:rsidRPr="00E76F97" w:rsidRDefault="00225A9A" w:rsidP="00393869">
            <w:pPr>
              <w:jc w:val="center"/>
              <w:rPr>
                <w:rFonts w:ascii="Arial" w:hAnsi="Arial" w:cs="Arial"/>
                <w:color w:val="000000"/>
                <w:sz w:val="12"/>
                <w:szCs w:val="12"/>
              </w:rPr>
            </w:pPr>
            <w:r w:rsidRPr="00E76F97">
              <w:rPr>
                <w:rFonts w:ascii="Arial" w:hAnsi="Arial" w:cs="Arial"/>
                <w:color w:val="000000"/>
                <w:sz w:val="12"/>
                <w:szCs w:val="12"/>
              </w:rPr>
              <w:t>-</w:t>
            </w:r>
          </w:p>
        </w:tc>
        <w:tc>
          <w:tcPr>
            <w:tcW w:w="126" w:type="pct"/>
            <w:tcBorders>
              <w:top w:val="single" w:sz="4" w:space="0" w:color="auto"/>
              <w:left w:val="single" w:sz="4" w:space="0" w:color="auto"/>
              <w:right w:val="single" w:sz="4" w:space="0" w:color="auto"/>
            </w:tcBorders>
          </w:tcPr>
          <w:p w:rsidR="00225A9A" w:rsidRPr="00E76F97" w:rsidRDefault="00225A9A" w:rsidP="00393869">
            <w:pPr>
              <w:suppressLineNumbers/>
              <w:jc w:val="center"/>
              <w:rPr>
                <w:rFonts w:ascii="Arial" w:hAnsi="Arial" w:cs="Arial"/>
                <w:color w:val="000000"/>
                <w:sz w:val="12"/>
                <w:szCs w:val="12"/>
              </w:rPr>
            </w:pPr>
            <w:r w:rsidRPr="00E76F97">
              <w:rPr>
                <w:rFonts w:ascii="Arial" w:hAnsi="Arial" w:cs="Arial"/>
                <w:color w:val="000000"/>
                <w:sz w:val="12"/>
                <w:szCs w:val="12"/>
              </w:rPr>
              <w:t>-</w:t>
            </w:r>
          </w:p>
        </w:tc>
        <w:tc>
          <w:tcPr>
            <w:tcW w:w="374" w:type="pct"/>
            <w:tcBorders>
              <w:top w:val="single" w:sz="4" w:space="0" w:color="auto"/>
              <w:left w:val="single" w:sz="4" w:space="0" w:color="auto"/>
              <w:right w:val="single" w:sz="4" w:space="0" w:color="auto"/>
            </w:tcBorders>
          </w:tcPr>
          <w:p w:rsidR="00225A9A" w:rsidRPr="00E76F97" w:rsidRDefault="00225A9A" w:rsidP="00393869">
            <w:pPr>
              <w:suppressLineNumbers/>
              <w:jc w:val="center"/>
              <w:rPr>
                <w:rFonts w:ascii="Arial" w:hAnsi="Arial" w:cs="Arial"/>
                <w:sz w:val="12"/>
                <w:szCs w:val="12"/>
              </w:rPr>
            </w:pPr>
            <w:r w:rsidRPr="00E76F97">
              <w:rPr>
                <w:rFonts w:ascii="Arial" w:hAnsi="Arial" w:cs="Arial"/>
                <w:sz w:val="12"/>
                <w:szCs w:val="12"/>
              </w:rPr>
              <w:t>3644,23374</w:t>
            </w:r>
          </w:p>
        </w:tc>
        <w:tc>
          <w:tcPr>
            <w:tcW w:w="125" w:type="pct"/>
            <w:tcBorders>
              <w:top w:val="single" w:sz="4" w:space="0" w:color="auto"/>
              <w:left w:val="single" w:sz="4" w:space="0" w:color="auto"/>
              <w:right w:val="single" w:sz="4" w:space="0" w:color="auto"/>
            </w:tcBorders>
          </w:tcPr>
          <w:p w:rsidR="00225A9A" w:rsidRPr="00E76F97" w:rsidRDefault="00225A9A" w:rsidP="00393869">
            <w:pPr>
              <w:suppressLineNumbers/>
              <w:jc w:val="center"/>
              <w:rPr>
                <w:rFonts w:ascii="Arial" w:hAnsi="Arial" w:cs="Arial"/>
                <w:color w:val="000000"/>
                <w:sz w:val="12"/>
                <w:szCs w:val="12"/>
              </w:rPr>
            </w:pPr>
            <w:r w:rsidRPr="00E76F97">
              <w:rPr>
                <w:rFonts w:ascii="Arial" w:hAnsi="Arial" w:cs="Arial"/>
                <w:color w:val="000000"/>
                <w:sz w:val="12"/>
                <w:szCs w:val="12"/>
              </w:rPr>
              <w:t>-</w:t>
            </w:r>
          </w:p>
        </w:tc>
        <w:tc>
          <w:tcPr>
            <w:tcW w:w="124" w:type="pct"/>
            <w:tcBorders>
              <w:top w:val="single" w:sz="4" w:space="0" w:color="auto"/>
              <w:left w:val="single" w:sz="4" w:space="0" w:color="auto"/>
              <w:right w:val="single" w:sz="4" w:space="0" w:color="auto"/>
            </w:tcBorders>
          </w:tcPr>
          <w:p w:rsidR="00225A9A" w:rsidRPr="00E76F97" w:rsidRDefault="00225A9A" w:rsidP="00393869">
            <w:pPr>
              <w:suppressLineNumbers/>
              <w:jc w:val="center"/>
              <w:rPr>
                <w:rFonts w:ascii="Arial" w:hAnsi="Arial" w:cs="Arial"/>
                <w:color w:val="000000"/>
                <w:sz w:val="12"/>
                <w:szCs w:val="12"/>
              </w:rPr>
            </w:pPr>
            <w:r w:rsidRPr="00E76F97">
              <w:rPr>
                <w:rFonts w:ascii="Arial" w:hAnsi="Arial" w:cs="Arial"/>
                <w:color w:val="000000"/>
                <w:sz w:val="12"/>
                <w:szCs w:val="12"/>
              </w:rPr>
              <w:t>-</w:t>
            </w:r>
          </w:p>
        </w:tc>
      </w:tr>
      <w:tr w:rsidR="00EA2CC6" w:rsidRPr="00E76F97" w:rsidTr="008C3620">
        <w:trPr>
          <w:trHeight w:val="402"/>
        </w:trPr>
        <w:tc>
          <w:tcPr>
            <w:tcW w:w="191" w:type="pct"/>
            <w:vMerge/>
            <w:tcBorders>
              <w:top w:val="single" w:sz="4" w:space="0" w:color="auto"/>
              <w:left w:val="single" w:sz="4" w:space="0" w:color="auto"/>
              <w:bottom w:val="single" w:sz="4" w:space="0" w:color="auto"/>
              <w:right w:val="single" w:sz="4" w:space="0" w:color="auto"/>
            </w:tcBorders>
          </w:tcPr>
          <w:p w:rsidR="00225A9A" w:rsidRPr="00E76F97" w:rsidRDefault="00225A9A" w:rsidP="00393869">
            <w:pPr>
              <w:jc w:val="both"/>
              <w:rPr>
                <w:rFonts w:ascii="Arial" w:hAnsi="Arial" w:cs="Arial"/>
                <w:sz w:val="12"/>
                <w:szCs w:val="12"/>
              </w:rPr>
            </w:pPr>
          </w:p>
        </w:tc>
        <w:tc>
          <w:tcPr>
            <w:tcW w:w="937" w:type="pct"/>
            <w:vMerge/>
            <w:tcBorders>
              <w:top w:val="single" w:sz="4" w:space="0" w:color="auto"/>
              <w:left w:val="single" w:sz="4" w:space="0" w:color="auto"/>
              <w:bottom w:val="single" w:sz="4" w:space="0" w:color="auto"/>
              <w:right w:val="single" w:sz="4" w:space="0" w:color="auto"/>
            </w:tcBorders>
          </w:tcPr>
          <w:p w:rsidR="00225A9A" w:rsidRPr="00E76F97" w:rsidRDefault="00225A9A" w:rsidP="00393869">
            <w:pPr>
              <w:jc w:val="both"/>
              <w:rPr>
                <w:rFonts w:ascii="Arial" w:hAnsi="Arial" w:cs="Arial"/>
                <w:sz w:val="12"/>
                <w:szCs w:val="12"/>
              </w:rPr>
            </w:pPr>
          </w:p>
        </w:tc>
        <w:tc>
          <w:tcPr>
            <w:tcW w:w="1561" w:type="pct"/>
            <w:vMerge/>
            <w:tcBorders>
              <w:top w:val="single" w:sz="4" w:space="0" w:color="auto"/>
              <w:left w:val="single" w:sz="4" w:space="0" w:color="auto"/>
              <w:bottom w:val="single" w:sz="4" w:space="0" w:color="auto"/>
              <w:right w:val="single" w:sz="4" w:space="0" w:color="auto"/>
            </w:tcBorders>
          </w:tcPr>
          <w:p w:rsidR="00225A9A" w:rsidRPr="00E76F97" w:rsidRDefault="00225A9A" w:rsidP="00393869">
            <w:pPr>
              <w:jc w:val="both"/>
              <w:rPr>
                <w:rFonts w:ascii="Arial" w:hAnsi="Arial" w:cs="Arial"/>
                <w:sz w:val="12"/>
                <w:szCs w:val="12"/>
              </w:rPr>
            </w:pPr>
          </w:p>
        </w:tc>
        <w:tc>
          <w:tcPr>
            <w:tcW w:w="499" w:type="pct"/>
            <w:vMerge/>
            <w:tcBorders>
              <w:top w:val="single" w:sz="4" w:space="0" w:color="auto"/>
              <w:left w:val="single" w:sz="4" w:space="0" w:color="auto"/>
              <w:bottom w:val="single" w:sz="4" w:space="0" w:color="auto"/>
              <w:right w:val="single" w:sz="4" w:space="0" w:color="auto"/>
            </w:tcBorders>
          </w:tcPr>
          <w:p w:rsidR="00225A9A" w:rsidRPr="00E76F97" w:rsidRDefault="00225A9A" w:rsidP="00393869">
            <w:pPr>
              <w:tabs>
                <w:tab w:val="left" w:pos="1027"/>
              </w:tabs>
              <w:jc w:val="both"/>
              <w:rPr>
                <w:rFonts w:ascii="Arial" w:hAnsi="Arial" w:cs="Arial"/>
                <w:sz w:val="12"/>
                <w:szCs w:val="12"/>
              </w:rPr>
            </w:pPr>
          </w:p>
        </w:tc>
        <w:tc>
          <w:tcPr>
            <w:tcW w:w="250" w:type="pct"/>
            <w:vMerge/>
            <w:tcBorders>
              <w:top w:val="single" w:sz="4" w:space="0" w:color="auto"/>
              <w:left w:val="single" w:sz="4" w:space="0" w:color="auto"/>
              <w:bottom w:val="single" w:sz="4" w:space="0" w:color="auto"/>
              <w:right w:val="single" w:sz="4" w:space="0" w:color="auto"/>
            </w:tcBorders>
          </w:tcPr>
          <w:p w:rsidR="00225A9A" w:rsidRPr="00E76F97" w:rsidRDefault="00225A9A" w:rsidP="00393869">
            <w:pPr>
              <w:jc w:val="center"/>
              <w:rPr>
                <w:rFonts w:ascii="Arial" w:hAnsi="Arial" w:cs="Arial"/>
                <w:color w:val="000000"/>
                <w:sz w:val="12"/>
                <w:szCs w:val="12"/>
              </w:rPr>
            </w:pPr>
          </w:p>
        </w:tc>
        <w:tc>
          <w:tcPr>
            <w:tcW w:w="688" w:type="pct"/>
            <w:tcBorders>
              <w:top w:val="single" w:sz="4" w:space="0" w:color="auto"/>
              <w:left w:val="single" w:sz="4" w:space="0" w:color="auto"/>
              <w:right w:val="single" w:sz="4" w:space="0" w:color="auto"/>
            </w:tcBorders>
          </w:tcPr>
          <w:p w:rsidR="00225A9A" w:rsidRPr="00E76F97" w:rsidRDefault="00225A9A" w:rsidP="00393869">
            <w:pPr>
              <w:jc w:val="both"/>
              <w:rPr>
                <w:rFonts w:ascii="Arial" w:hAnsi="Arial" w:cs="Arial"/>
                <w:color w:val="000000"/>
                <w:sz w:val="12"/>
                <w:szCs w:val="12"/>
              </w:rPr>
            </w:pPr>
            <w:r w:rsidRPr="00E76F97">
              <w:rPr>
                <w:rFonts w:ascii="Arial" w:hAnsi="Arial" w:cs="Arial"/>
                <w:color w:val="000000"/>
                <w:sz w:val="12"/>
                <w:szCs w:val="12"/>
              </w:rPr>
              <w:t>областной бюджет</w:t>
            </w:r>
          </w:p>
        </w:tc>
        <w:tc>
          <w:tcPr>
            <w:tcW w:w="125" w:type="pct"/>
            <w:tcBorders>
              <w:top w:val="single" w:sz="4" w:space="0" w:color="auto"/>
              <w:left w:val="single" w:sz="4" w:space="0" w:color="auto"/>
              <w:right w:val="single" w:sz="4" w:space="0" w:color="auto"/>
            </w:tcBorders>
          </w:tcPr>
          <w:p w:rsidR="00225A9A" w:rsidRPr="00E76F97" w:rsidRDefault="00225A9A" w:rsidP="00393869">
            <w:pPr>
              <w:jc w:val="center"/>
              <w:rPr>
                <w:rFonts w:ascii="Arial" w:hAnsi="Arial" w:cs="Arial"/>
                <w:color w:val="000000"/>
                <w:sz w:val="12"/>
                <w:szCs w:val="12"/>
              </w:rPr>
            </w:pPr>
            <w:r w:rsidRPr="00E76F97">
              <w:rPr>
                <w:rFonts w:ascii="Arial" w:hAnsi="Arial" w:cs="Arial"/>
                <w:color w:val="000000"/>
                <w:sz w:val="12"/>
                <w:szCs w:val="12"/>
              </w:rPr>
              <w:t>-</w:t>
            </w:r>
          </w:p>
        </w:tc>
        <w:tc>
          <w:tcPr>
            <w:tcW w:w="126" w:type="pct"/>
            <w:tcBorders>
              <w:top w:val="single" w:sz="4" w:space="0" w:color="auto"/>
              <w:left w:val="single" w:sz="4" w:space="0" w:color="auto"/>
              <w:right w:val="single" w:sz="4" w:space="0" w:color="auto"/>
            </w:tcBorders>
          </w:tcPr>
          <w:p w:rsidR="00225A9A" w:rsidRPr="00E76F97" w:rsidRDefault="00225A9A" w:rsidP="00393869">
            <w:pPr>
              <w:suppressLineNumbers/>
              <w:jc w:val="center"/>
              <w:rPr>
                <w:rFonts w:ascii="Arial" w:hAnsi="Arial" w:cs="Arial"/>
                <w:sz w:val="12"/>
                <w:szCs w:val="12"/>
              </w:rPr>
            </w:pPr>
            <w:r w:rsidRPr="00E76F97">
              <w:rPr>
                <w:rFonts w:ascii="Arial" w:hAnsi="Arial" w:cs="Arial"/>
                <w:sz w:val="12"/>
                <w:szCs w:val="12"/>
              </w:rPr>
              <w:t>-</w:t>
            </w:r>
          </w:p>
        </w:tc>
        <w:tc>
          <w:tcPr>
            <w:tcW w:w="374" w:type="pct"/>
            <w:tcBorders>
              <w:top w:val="single" w:sz="4" w:space="0" w:color="auto"/>
              <w:left w:val="single" w:sz="4" w:space="0" w:color="auto"/>
              <w:right w:val="single" w:sz="4" w:space="0" w:color="auto"/>
            </w:tcBorders>
          </w:tcPr>
          <w:p w:rsidR="00225A9A" w:rsidRPr="00E76F97" w:rsidRDefault="00225A9A" w:rsidP="00393869">
            <w:pPr>
              <w:suppressLineNumbers/>
              <w:jc w:val="center"/>
              <w:rPr>
                <w:rFonts w:ascii="Arial" w:hAnsi="Arial" w:cs="Arial"/>
                <w:sz w:val="12"/>
                <w:szCs w:val="12"/>
              </w:rPr>
            </w:pPr>
            <w:r w:rsidRPr="00E76F97">
              <w:rPr>
                <w:rFonts w:ascii="Arial" w:hAnsi="Arial" w:cs="Arial"/>
                <w:sz w:val="12"/>
                <w:szCs w:val="12"/>
              </w:rPr>
              <w:t>112,70826</w:t>
            </w:r>
          </w:p>
        </w:tc>
        <w:tc>
          <w:tcPr>
            <w:tcW w:w="125" w:type="pct"/>
            <w:tcBorders>
              <w:top w:val="single" w:sz="4" w:space="0" w:color="auto"/>
              <w:left w:val="single" w:sz="4" w:space="0" w:color="auto"/>
              <w:right w:val="single" w:sz="4" w:space="0" w:color="auto"/>
            </w:tcBorders>
          </w:tcPr>
          <w:p w:rsidR="00225A9A" w:rsidRPr="00E76F97" w:rsidRDefault="00225A9A" w:rsidP="00393869">
            <w:pPr>
              <w:suppressLineNumbers/>
              <w:jc w:val="center"/>
              <w:rPr>
                <w:rFonts w:ascii="Arial" w:hAnsi="Arial" w:cs="Arial"/>
                <w:color w:val="000000"/>
                <w:sz w:val="12"/>
                <w:szCs w:val="12"/>
              </w:rPr>
            </w:pPr>
            <w:r w:rsidRPr="00E76F97">
              <w:rPr>
                <w:rFonts w:ascii="Arial" w:hAnsi="Arial" w:cs="Arial"/>
                <w:color w:val="000000"/>
                <w:sz w:val="12"/>
                <w:szCs w:val="12"/>
              </w:rPr>
              <w:t>-</w:t>
            </w:r>
          </w:p>
        </w:tc>
        <w:tc>
          <w:tcPr>
            <w:tcW w:w="124" w:type="pct"/>
            <w:tcBorders>
              <w:top w:val="single" w:sz="4" w:space="0" w:color="auto"/>
              <w:left w:val="single" w:sz="4" w:space="0" w:color="auto"/>
              <w:right w:val="single" w:sz="4" w:space="0" w:color="auto"/>
            </w:tcBorders>
          </w:tcPr>
          <w:p w:rsidR="00225A9A" w:rsidRPr="00E76F97" w:rsidRDefault="00225A9A" w:rsidP="00393869">
            <w:pPr>
              <w:suppressLineNumbers/>
              <w:jc w:val="center"/>
              <w:rPr>
                <w:rFonts w:ascii="Arial" w:hAnsi="Arial" w:cs="Arial"/>
                <w:color w:val="000000"/>
                <w:sz w:val="12"/>
                <w:szCs w:val="12"/>
              </w:rPr>
            </w:pPr>
            <w:r w:rsidRPr="00E76F97">
              <w:rPr>
                <w:rFonts w:ascii="Arial" w:hAnsi="Arial" w:cs="Arial"/>
                <w:color w:val="000000"/>
                <w:sz w:val="12"/>
                <w:szCs w:val="12"/>
              </w:rPr>
              <w:t>-</w:t>
            </w:r>
          </w:p>
        </w:tc>
      </w:tr>
      <w:tr w:rsidR="00EA2CC6" w:rsidRPr="00E76F97" w:rsidTr="008C3620">
        <w:trPr>
          <w:trHeight w:val="20"/>
        </w:trPr>
        <w:tc>
          <w:tcPr>
            <w:tcW w:w="191" w:type="pct"/>
            <w:vMerge/>
            <w:tcBorders>
              <w:top w:val="single" w:sz="4" w:space="0" w:color="auto"/>
              <w:left w:val="single" w:sz="4" w:space="0" w:color="auto"/>
              <w:bottom w:val="single" w:sz="4" w:space="0" w:color="auto"/>
              <w:right w:val="single" w:sz="4" w:space="0" w:color="auto"/>
            </w:tcBorders>
            <w:vAlign w:val="center"/>
          </w:tcPr>
          <w:p w:rsidR="00225A9A" w:rsidRPr="00E76F97" w:rsidRDefault="00225A9A" w:rsidP="00393869">
            <w:pPr>
              <w:jc w:val="both"/>
              <w:rPr>
                <w:rFonts w:ascii="Arial" w:hAnsi="Arial" w:cs="Arial"/>
                <w:sz w:val="12"/>
                <w:szCs w:val="12"/>
              </w:rPr>
            </w:pPr>
          </w:p>
        </w:tc>
        <w:tc>
          <w:tcPr>
            <w:tcW w:w="937" w:type="pct"/>
            <w:vMerge/>
            <w:tcBorders>
              <w:top w:val="single" w:sz="4" w:space="0" w:color="auto"/>
              <w:left w:val="single" w:sz="4" w:space="0" w:color="auto"/>
              <w:bottom w:val="single" w:sz="4" w:space="0" w:color="auto"/>
              <w:right w:val="single" w:sz="4" w:space="0" w:color="auto"/>
            </w:tcBorders>
            <w:vAlign w:val="center"/>
          </w:tcPr>
          <w:p w:rsidR="00225A9A" w:rsidRPr="00E76F97" w:rsidRDefault="00225A9A" w:rsidP="00393869">
            <w:pPr>
              <w:jc w:val="both"/>
              <w:rPr>
                <w:rFonts w:ascii="Arial" w:hAnsi="Arial" w:cs="Arial"/>
                <w:sz w:val="12"/>
                <w:szCs w:val="12"/>
              </w:rPr>
            </w:pPr>
          </w:p>
        </w:tc>
        <w:tc>
          <w:tcPr>
            <w:tcW w:w="1561" w:type="pct"/>
            <w:vMerge/>
            <w:tcBorders>
              <w:top w:val="single" w:sz="4" w:space="0" w:color="auto"/>
              <w:left w:val="single" w:sz="4" w:space="0" w:color="auto"/>
              <w:bottom w:val="single" w:sz="4" w:space="0" w:color="auto"/>
              <w:right w:val="single" w:sz="4" w:space="0" w:color="auto"/>
            </w:tcBorders>
            <w:vAlign w:val="center"/>
          </w:tcPr>
          <w:p w:rsidR="00225A9A" w:rsidRPr="00E76F97" w:rsidRDefault="00225A9A" w:rsidP="00393869">
            <w:pPr>
              <w:jc w:val="both"/>
              <w:rPr>
                <w:rFonts w:ascii="Arial" w:hAnsi="Arial" w:cs="Arial"/>
                <w:sz w:val="12"/>
                <w:szCs w:val="12"/>
              </w:rPr>
            </w:pPr>
          </w:p>
        </w:tc>
        <w:tc>
          <w:tcPr>
            <w:tcW w:w="499" w:type="pct"/>
            <w:vMerge/>
            <w:tcBorders>
              <w:top w:val="single" w:sz="4" w:space="0" w:color="auto"/>
              <w:left w:val="single" w:sz="4" w:space="0" w:color="auto"/>
              <w:bottom w:val="single" w:sz="4" w:space="0" w:color="auto"/>
              <w:right w:val="single" w:sz="4" w:space="0" w:color="auto"/>
            </w:tcBorders>
            <w:vAlign w:val="center"/>
          </w:tcPr>
          <w:p w:rsidR="00225A9A" w:rsidRPr="00E76F97" w:rsidRDefault="00225A9A" w:rsidP="00393869">
            <w:pPr>
              <w:jc w:val="both"/>
              <w:rPr>
                <w:rFonts w:ascii="Arial" w:hAnsi="Arial" w:cs="Arial"/>
                <w:sz w:val="12"/>
                <w:szCs w:val="12"/>
              </w:rPr>
            </w:pPr>
          </w:p>
        </w:tc>
        <w:tc>
          <w:tcPr>
            <w:tcW w:w="250" w:type="pct"/>
            <w:vMerge/>
            <w:tcBorders>
              <w:top w:val="single" w:sz="4" w:space="0" w:color="auto"/>
              <w:left w:val="single" w:sz="4" w:space="0" w:color="auto"/>
              <w:bottom w:val="single" w:sz="4" w:space="0" w:color="auto"/>
              <w:right w:val="single" w:sz="4" w:space="0" w:color="auto"/>
            </w:tcBorders>
            <w:vAlign w:val="center"/>
          </w:tcPr>
          <w:p w:rsidR="00225A9A" w:rsidRPr="00E76F97" w:rsidRDefault="00225A9A" w:rsidP="00393869">
            <w:pPr>
              <w:jc w:val="both"/>
              <w:rPr>
                <w:rFonts w:ascii="Arial" w:hAnsi="Arial" w:cs="Arial"/>
                <w:color w:val="FF0000"/>
                <w:sz w:val="12"/>
                <w:szCs w:val="12"/>
              </w:rPr>
            </w:pPr>
          </w:p>
        </w:tc>
        <w:tc>
          <w:tcPr>
            <w:tcW w:w="688" w:type="pct"/>
            <w:tcBorders>
              <w:top w:val="single" w:sz="4" w:space="0" w:color="auto"/>
              <w:left w:val="single" w:sz="4" w:space="0" w:color="auto"/>
              <w:bottom w:val="single" w:sz="4" w:space="0" w:color="auto"/>
              <w:right w:val="single" w:sz="4" w:space="0" w:color="auto"/>
            </w:tcBorders>
          </w:tcPr>
          <w:p w:rsidR="00225A9A" w:rsidRPr="00E76F97" w:rsidRDefault="00225A9A" w:rsidP="00393869">
            <w:pPr>
              <w:jc w:val="both"/>
              <w:rPr>
                <w:rFonts w:ascii="Arial" w:hAnsi="Arial" w:cs="Arial"/>
                <w:color w:val="000000"/>
                <w:sz w:val="12"/>
                <w:szCs w:val="12"/>
              </w:rPr>
            </w:pPr>
            <w:r w:rsidRPr="00E76F97">
              <w:rPr>
                <w:rFonts w:ascii="Arial" w:hAnsi="Arial" w:cs="Arial"/>
                <w:color w:val="000000"/>
                <w:sz w:val="12"/>
                <w:szCs w:val="12"/>
              </w:rPr>
              <w:t>внебюджетные источники</w:t>
            </w:r>
          </w:p>
        </w:tc>
        <w:tc>
          <w:tcPr>
            <w:tcW w:w="125" w:type="pct"/>
            <w:tcBorders>
              <w:top w:val="single" w:sz="4" w:space="0" w:color="auto"/>
              <w:left w:val="single" w:sz="4" w:space="0" w:color="auto"/>
              <w:bottom w:val="single" w:sz="4" w:space="0" w:color="auto"/>
              <w:right w:val="single" w:sz="4" w:space="0" w:color="auto"/>
            </w:tcBorders>
          </w:tcPr>
          <w:p w:rsidR="00225A9A" w:rsidRPr="00E76F97" w:rsidRDefault="00225A9A" w:rsidP="00393869">
            <w:pPr>
              <w:jc w:val="center"/>
              <w:rPr>
                <w:rFonts w:ascii="Arial" w:hAnsi="Arial" w:cs="Arial"/>
                <w:color w:val="000000"/>
                <w:sz w:val="12"/>
                <w:szCs w:val="12"/>
              </w:rPr>
            </w:pPr>
            <w:r w:rsidRPr="00E76F97">
              <w:rPr>
                <w:rFonts w:ascii="Arial" w:hAnsi="Arial" w:cs="Arial"/>
                <w:color w:val="000000"/>
                <w:sz w:val="12"/>
                <w:szCs w:val="12"/>
              </w:rPr>
              <w:t>-</w:t>
            </w:r>
          </w:p>
        </w:tc>
        <w:tc>
          <w:tcPr>
            <w:tcW w:w="126" w:type="pct"/>
            <w:tcBorders>
              <w:top w:val="single" w:sz="4" w:space="0" w:color="auto"/>
              <w:left w:val="single" w:sz="4" w:space="0" w:color="auto"/>
              <w:bottom w:val="single" w:sz="4" w:space="0" w:color="auto"/>
              <w:right w:val="single" w:sz="4" w:space="0" w:color="auto"/>
            </w:tcBorders>
          </w:tcPr>
          <w:p w:rsidR="00225A9A" w:rsidRPr="00E76F97" w:rsidRDefault="00225A9A" w:rsidP="00393869">
            <w:pPr>
              <w:jc w:val="center"/>
              <w:rPr>
                <w:rFonts w:ascii="Arial" w:hAnsi="Arial" w:cs="Arial"/>
                <w:sz w:val="12"/>
                <w:szCs w:val="12"/>
              </w:rPr>
            </w:pPr>
            <w:r w:rsidRPr="00E76F97">
              <w:rPr>
                <w:rFonts w:ascii="Arial" w:hAnsi="Arial" w:cs="Arial"/>
                <w:sz w:val="12"/>
                <w:szCs w:val="12"/>
              </w:rPr>
              <w:t>-</w:t>
            </w:r>
          </w:p>
        </w:tc>
        <w:tc>
          <w:tcPr>
            <w:tcW w:w="374" w:type="pct"/>
            <w:tcBorders>
              <w:top w:val="single" w:sz="4" w:space="0" w:color="auto"/>
              <w:left w:val="single" w:sz="4" w:space="0" w:color="auto"/>
              <w:bottom w:val="single" w:sz="4" w:space="0" w:color="auto"/>
              <w:right w:val="single" w:sz="4" w:space="0" w:color="auto"/>
            </w:tcBorders>
          </w:tcPr>
          <w:p w:rsidR="00225A9A" w:rsidRPr="00E76F97" w:rsidRDefault="00225A9A" w:rsidP="00393869">
            <w:pPr>
              <w:suppressLineNumbers/>
              <w:jc w:val="center"/>
              <w:rPr>
                <w:rFonts w:ascii="Arial" w:hAnsi="Arial" w:cs="Arial"/>
                <w:sz w:val="12"/>
                <w:szCs w:val="12"/>
              </w:rPr>
            </w:pPr>
            <w:r w:rsidRPr="00E76F97">
              <w:rPr>
                <w:rFonts w:ascii="Arial" w:hAnsi="Arial" w:cs="Arial"/>
                <w:sz w:val="12"/>
                <w:szCs w:val="12"/>
              </w:rPr>
              <w:t>1739,458</w:t>
            </w:r>
          </w:p>
        </w:tc>
        <w:tc>
          <w:tcPr>
            <w:tcW w:w="125" w:type="pct"/>
            <w:tcBorders>
              <w:top w:val="single" w:sz="4" w:space="0" w:color="auto"/>
              <w:left w:val="single" w:sz="4" w:space="0" w:color="auto"/>
              <w:bottom w:val="single" w:sz="4" w:space="0" w:color="auto"/>
              <w:right w:val="single" w:sz="4" w:space="0" w:color="auto"/>
            </w:tcBorders>
          </w:tcPr>
          <w:p w:rsidR="00225A9A" w:rsidRPr="00E76F97" w:rsidRDefault="00225A9A" w:rsidP="00393869">
            <w:pPr>
              <w:jc w:val="center"/>
              <w:rPr>
                <w:rFonts w:ascii="Arial" w:hAnsi="Arial" w:cs="Arial"/>
                <w:color w:val="000000"/>
                <w:sz w:val="12"/>
                <w:szCs w:val="12"/>
              </w:rPr>
            </w:pPr>
            <w:r w:rsidRPr="00E76F97">
              <w:rPr>
                <w:rFonts w:ascii="Arial" w:hAnsi="Arial" w:cs="Arial"/>
                <w:color w:val="000000"/>
                <w:sz w:val="12"/>
                <w:szCs w:val="12"/>
              </w:rPr>
              <w:t>-</w:t>
            </w:r>
          </w:p>
        </w:tc>
        <w:tc>
          <w:tcPr>
            <w:tcW w:w="124" w:type="pct"/>
            <w:tcBorders>
              <w:top w:val="single" w:sz="4" w:space="0" w:color="auto"/>
              <w:left w:val="single" w:sz="4" w:space="0" w:color="auto"/>
              <w:bottom w:val="single" w:sz="4" w:space="0" w:color="auto"/>
              <w:right w:val="single" w:sz="4" w:space="0" w:color="auto"/>
            </w:tcBorders>
          </w:tcPr>
          <w:p w:rsidR="00225A9A" w:rsidRPr="00E76F97" w:rsidRDefault="00225A9A" w:rsidP="00393869">
            <w:pPr>
              <w:suppressLineNumbers/>
              <w:jc w:val="center"/>
              <w:rPr>
                <w:rFonts w:ascii="Arial" w:hAnsi="Arial" w:cs="Arial"/>
                <w:color w:val="000000"/>
                <w:sz w:val="12"/>
                <w:szCs w:val="12"/>
              </w:rPr>
            </w:pPr>
            <w:r w:rsidRPr="00E76F97">
              <w:rPr>
                <w:rFonts w:ascii="Arial" w:hAnsi="Arial" w:cs="Arial"/>
                <w:color w:val="000000"/>
                <w:sz w:val="12"/>
                <w:szCs w:val="12"/>
              </w:rPr>
              <w:t>-</w:t>
            </w:r>
          </w:p>
        </w:tc>
      </w:tr>
    </w:tbl>
    <w:p w:rsidR="00225A9A" w:rsidRPr="00393869" w:rsidRDefault="00225A9A" w:rsidP="00393869">
      <w:pPr>
        <w:jc w:val="right"/>
        <w:textAlignment w:val="baseline"/>
        <w:rPr>
          <w:rFonts w:ascii="Arial" w:hAnsi="Arial" w:cs="Arial"/>
          <w:sz w:val="16"/>
          <w:szCs w:val="16"/>
        </w:rPr>
      </w:pPr>
      <w:r w:rsidRPr="00393869">
        <w:rPr>
          <w:rFonts w:ascii="Arial" w:hAnsi="Arial" w:cs="Arial"/>
          <w:sz w:val="16"/>
          <w:szCs w:val="16"/>
        </w:rPr>
        <w:t>».</w:t>
      </w:r>
    </w:p>
    <w:p w:rsidR="00225A9A" w:rsidRPr="00393869" w:rsidRDefault="00225A9A" w:rsidP="00EA2CC6">
      <w:pPr>
        <w:ind w:firstLine="284"/>
        <w:jc w:val="both"/>
        <w:rPr>
          <w:rFonts w:ascii="Arial" w:hAnsi="Arial" w:cs="Arial"/>
          <w:sz w:val="16"/>
          <w:szCs w:val="16"/>
        </w:rPr>
      </w:pPr>
      <w:r w:rsidRPr="00393869">
        <w:rPr>
          <w:rFonts w:ascii="Arial" w:hAnsi="Arial" w:cs="Arial"/>
          <w:sz w:val="16"/>
          <w:szCs w:val="16"/>
        </w:rPr>
        <w:t>2. Контроль за выполнением постановления возложить на заместителя Главы администрации муниципального района И.В. Никулину.</w:t>
      </w:r>
    </w:p>
    <w:p w:rsidR="00225A9A" w:rsidRPr="00393869" w:rsidRDefault="00225A9A" w:rsidP="00EA2CC6">
      <w:pPr>
        <w:ind w:firstLine="284"/>
        <w:jc w:val="both"/>
        <w:rPr>
          <w:rFonts w:ascii="Arial" w:hAnsi="Arial" w:cs="Arial"/>
          <w:sz w:val="16"/>
          <w:szCs w:val="16"/>
        </w:rPr>
      </w:pPr>
      <w:r w:rsidRPr="00393869">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225A9A" w:rsidRPr="00393869" w:rsidRDefault="00225A9A" w:rsidP="00393869">
      <w:pPr>
        <w:jc w:val="both"/>
        <w:rPr>
          <w:rFonts w:ascii="Arial" w:hAnsi="Arial" w:cs="Arial"/>
          <w:sz w:val="16"/>
          <w:szCs w:val="16"/>
        </w:rPr>
      </w:pPr>
      <w:r w:rsidRPr="00393869">
        <w:rPr>
          <w:rFonts w:ascii="Arial" w:hAnsi="Arial" w:cs="Arial"/>
          <w:b/>
          <w:sz w:val="16"/>
          <w:szCs w:val="16"/>
        </w:rPr>
        <w:t>Глава муниципального района</w:t>
      </w:r>
      <w:r w:rsidRPr="00393869">
        <w:rPr>
          <w:rFonts w:ascii="Arial" w:hAnsi="Arial" w:cs="Arial"/>
          <w:b/>
          <w:sz w:val="16"/>
          <w:szCs w:val="16"/>
        </w:rPr>
        <w:tab/>
      </w:r>
      <w:r w:rsidRPr="00393869">
        <w:rPr>
          <w:rFonts w:ascii="Arial" w:hAnsi="Arial" w:cs="Arial"/>
          <w:b/>
          <w:sz w:val="16"/>
          <w:szCs w:val="16"/>
        </w:rPr>
        <w:tab/>
        <w:t>Ю.В.Стадэ</w:t>
      </w:r>
    </w:p>
    <w:p w:rsidR="00225A9A" w:rsidRPr="00393869" w:rsidRDefault="00225A9A" w:rsidP="00393869">
      <w:pPr>
        <w:tabs>
          <w:tab w:val="left" w:pos="5954"/>
        </w:tabs>
        <w:jc w:val="right"/>
        <w:rPr>
          <w:rFonts w:ascii="Arial" w:hAnsi="Arial" w:cs="Arial"/>
          <w:b/>
          <w:sz w:val="16"/>
          <w:szCs w:val="16"/>
        </w:rPr>
      </w:pPr>
    </w:p>
    <w:p w:rsidR="00225A9A" w:rsidRPr="00393869" w:rsidRDefault="00225A9A" w:rsidP="00393869">
      <w:pPr>
        <w:pStyle w:val="20"/>
        <w:rPr>
          <w:rFonts w:ascii="Arial" w:hAnsi="Arial" w:cs="Arial"/>
          <w:color w:val="000000"/>
          <w:sz w:val="16"/>
          <w:szCs w:val="16"/>
        </w:rPr>
      </w:pPr>
      <w:r w:rsidRPr="00393869">
        <w:rPr>
          <w:rFonts w:ascii="Arial" w:hAnsi="Arial" w:cs="Arial"/>
          <w:color w:val="000000"/>
          <w:sz w:val="16"/>
          <w:szCs w:val="16"/>
        </w:rPr>
        <w:t>АДМИНИСТРАЦИЯ ВАЛДАЙСКОГО МУНИЦИПАЛЬНОГО РАЙОНА</w:t>
      </w:r>
    </w:p>
    <w:p w:rsidR="00225A9A" w:rsidRPr="00393869" w:rsidRDefault="00225A9A" w:rsidP="00393869">
      <w:pPr>
        <w:pStyle w:val="3"/>
        <w:rPr>
          <w:rFonts w:ascii="Arial" w:hAnsi="Arial" w:cs="Arial"/>
          <w:sz w:val="16"/>
          <w:szCs w:val="16"/>
        </w:rPr>
      </w:pPr>
      <w:r w:rsidRPr="00393869">
        <w:rPr>
          <w:rFonts w:ascii="Arial" w:hAnsi="Arial" w:cs="Arial"/>
          <w:sz w:val="16"/>
          <w:szCs w:val="16"/>
        </w:rPr>
        <w:t>П О С Т А Н О В Л Е Н И Е</w:t>
      </w:r>
    </w:p>
    <w:p w:rsidR="00225A9A" w:rsidRPr="00393869" w:rsidRDefault="00225A9A" w:rsidP="00393869">
      <w:pPr>
        <w:jc w:val="center"/>
        <w:rPr>
          <w:rFonts w:ascii="Arial" w:hAnsi="Arial" w:cs="Arial"/>
          <w:sz w:val="16"/>
          <w:szCs w:val="16"/>
        </w:rPr>
      </w:pPr>
      <w:r w:rsidRPr="00393869">
        <w:rPr>
          <w:rFonts w:ascii="Arial" w:hAnsi="Arial" w:cs="Arial"/>
          <w:sz w:val="16"/>
          <w:szCs w:val="16"/>
        </w:rPr>
        <w:t>26.09.2023 № 1835</w:t>
      </w:r>
    </w:p>
    <w:p w:rsidR="00225A9A" w:rsidRPr="00393869" w:rsidRDefault="00225A9A" w:rsidP="00393869">
      <w:pPr>
        <w:widowControl w:val="0"/>
        <w:autoSpaceDE w:val="0"/>
        <w:autoSpaceDN w:val="0"/>
        <w:adjustRightInd w:val="0"/>
        <w:jc w:val="center"/>
        <w:rPr>
          <w:rFonts w:ascii="Arial" w:hAnsi="Arial" w:cs="Arial"/>
          <w:b/>
          <w:sz w:val="16"/>
          <w:szCs w:val="16"/>
        </w:rPr>
      </w:pPr>
      <w:r w:rsidRPr="00393869">
        <w:rPr>
          <w:rFonts w:ascii="Arial" w:hAnsi="Arial" w:cs="Arial"/>
          <w:b/>
          <w:sz w:val="16"/>
          <w:szCs w:val="16"/>
        </w:rPr>
        <w:t xml:space="preserve">О внесении изменений в </w:t>
      </w:r>
      <w:r w:rsidRPr="00393869">
        <w:rPr>
          <w:rFonts w:ascii="Arial" w:hAnsi="Arial" w:cs="Arial"/>
          <w:b/>
          <w:bCs/>
          <w:sz w:val="16"/>
          <w:szCs w:val="16"/>
        </w:rPr>
        <w:t xml:space="preserve">Порядок </w:t>
      </w:r>
      <w:r w:rsidRPr="00393869">
        <w:rPr>
          <w:rFonts w:ascii="Arial" w:hAnsi="Arial" w:cs="Arial"/>
          <w:b/>
          <w:sz w:val="16"/>
          <w:szCs w:val="16"/>
        </w:rPr>
        <w:t>определения стоимости</w:t>
      </w:r>
      <w:r w:rsidR="008C3620">
        <w:rPr>
          <w:rFonts w:ascii="Arial" w:hAnsi="Arial" w:cs="Arial"/>
          <w:b/>
          <w:sz w:val="16"/>
          <w:szCs w:val="16"/>
        </w:rPr>
        <w:t xml:space="preserve"> </w:t>
      </w:r>
      <w:r w:rsidRPr="00393869">
        <w:rPr>
          <w:rFonts w:ascii="Arial" w:hAnsi="Arial" w:cs="Arial"/>
          <w:b/>
          <w:sz w:val="16"/>
          <w:szCs w:val="16"/>
        </w:rPr>
        <w:t>оказания физкультурно-оздоровительных услуг,</w:t>
      </w:r>
      <w:r w:rsidR="008C3620">
        <w:rPr>
          <w:rFonts w:ascii="Arial" w:hAnsi="Arial" w:cs="Arial"/>
          <w:b/>
          <w:sz w:val="16"/>
          <w:szCs w:val="16"/>
        </w:rPr>
        <w:t xml:space="preserve"> </w:t>
      </w:r>
      <w:r w:rsidRPr="00393869">
        <w:rPr>
          <w:rFonts w:ascii="Arial" w:hAnsi="Arial" w:cs="Arial"/>
          <w:b/>
          <w:sz w:val="16"/>
          <w:szCs w:val="16"/>
        </w:rPr>
        <w:t>предоставляемых муниципальными автономными</w:t>
      </w:r>
      <w:r w:rsidR="008C3620">
        <w:rPr>
          <w:rFonts w:ascii="Arial" w:hAnsi="Arial" w:cs="Arial"/>
          <w:b/>
          <w:sz w:val="16"/>
          <w:szCs w:val="16"/>
        </w:rPr>
        <w:t xml:space="preserve"> </w:t>
      </w:r>
      <w:r w:rsidRPr="00393869">
        <w:rPr>
          <w:rFonts w:ascii="Arial" w:hAnsi="Arial" w:cs="Arial"/>
          <w:b/>
          <w:sz w:val="16"/>
          <w:szCs w:val="16"/>
        </w:rPr>
        <w:t>учреждениями, подведомственными Администрации</w:t>
      </w:r>
      <w:r w:rsidR="008C3620">
        <w:rPr>
          <w:rFonts w:ascii="Arial" w:hAnsi="Arial" w:cs="Arial"/>
          <w:b/>
          <w:sz w:val="16"/>
          <w:szCs w:val="16"/>
        </w:rPr>
        <w:t xml:space="preserve"> </w:t>
      </w:r>
      <w:r w:rsidRPr="00393869">
        <w:rPr>
          <w:rFonts w:ascii="Arial" w:hAnsi="Arial" w:cs="Arial"/>
          <w:b/>
          <w:sz w:val="16"/>
          <w:szCs w:val="16"/>
        </w:rPr>
        <w:t>Валдайского муниципального района</w:t>
      </w:r>
    </w:p>
    <w:p w:rsidR="00225A9A" w:rsidRPr="008C3620" w:rsidRDefault="00225A9A" w:rsidP="00393869">
      <w:pPr>
        <w:contextualSpacing/>
        <w:jc w:val="center"/>
        <w:rPr>
          <w:rFonts w:ascii="Arial" w:hAnsi="Arial" w:cs="Arial"/>
          <w:sz w:val="4"/>
          <w:szCs w:val="4"/>
        </w:rPr>
      </w:pPr>
    </w:p>
    <w:p w:rsidR="00225A9A" w:rsidRPr="00393869" w:rsidRDefault="00225A9A" w:rsidP="008C3620">
      <w:pPr>
        <w:ind w:firstLine="284"/>
        <w:contextualSpacing/>
        <w:jc w:val="both"/>
        <w:rPr>
          <w:rFonts w:ascii="Arial" w:hAnsi="Arial" w:cs="Arial"/>
          <w:b/>
          <w:sz w:val="16"/>
          <w:szCs w:val="16"/>
        </w:rPr>
      </w:pPr>
      <w:r w:rsidRPr="00393869">
        <w:rPr>
          <w:rFonts w:ascii="Arial" w:hAnsi="Arial" w:cs="Arial"/>
          <w:sz w:val="16"/>
          <w:szCs w:val="16"/>
        </w:rPr>
        <w:t>Администрация Валдайского муниципального района</w:t>
      </w:r>
      <w:r w:rsidR="008C3620">
        <w:rPr>
          <w:rFonts w:ascii="Arial" w:hAnsi="Arial" w:cs="Arial"/>
          <w:b/>
          <w:sz w:val="16"/>
          <w:szCs w:val="16"/>
        </w:rPr>
        <w:t xml:space="preserve"> ПОСТАНОВ</w:t>
      </w:r>
      <w:r w:rsidRPr="00393869">
        <w:rPr>
          <w:rFonts w:ascii="Arial" w:hAnsi="Arial" w:cs="Arial"/>
          <w:b/>
          <w:sz w:val="16"/>
          <w:szCs w:val="16"/>
        </w:rPr>
        <w:t>ЛЯЕТ:</w:t>
      </w:r>
    </w:p>
    <w:p w:rsidR="00225A9A" w:rsidRPr="00393869" w:rsidRDefault="00225A9A" w:rsidP="008C3620">
      <w:pPr>
        <w:widowControl w:val="0"/>
        <w:autoSpaceDE w:val="0"/>
        <w:autoSpaceDN w:val="0"/>
        <w:adjustRightInd w:val="0"/>
        <w:ind w:firstLine="284"/>
        <w:jc w:val="both"/>
        <w:rPr>
          <w:rFonts w:ascii="Arial" w:hAnsi="Arial" w:cs="Arial"/>
          <w:sz w:val="16"/>
          <w:szCs w:val="16"/>
        </w:rPr>
      </w:pPr>
      <w:r w:rsidRPr="00393869">
        <w:rPr>
          <w:rFonts w:ascii="Arial" w:hAnsi="Arial" w:cs="Arial"/>
          <w:sz w:val="16"/>
          <w:szCs w:val="16"/>
        </w:rPr>
        <w:t xml:space="preserve">1. Внести изменения в </w:t>
      </w:r>
      <w:r w:rsidRPr="00393869">
        <w:rPr>
          <w:rFonts w:ascii="Arial" w:hAnsi="Arial" w:cs="Arial"/>
          <w:bCs/>
          <w:sz w:val="16"/>
          <w:szCs w:val="16"/>
        </w:rPr>
        <w:t xml:space="preserve">Порядок </w:t>
      </w:r>
      <w:r w:rsidRPr="00393869">
        <w:rPr>
          <w:rFonts w:ascii="Arial" w:hAnsi="Arial" w:cs="Arial"/>
          <w:sz w:val="16"/>
          <w:szCs w:val="16"/>
        </w:rPr>
        <w:t>определения стоимости оказания физкультурно-оздоровительных услуг, предоставляемых муниципальными автономными учреждениями, подведомственными Администрации Валдайского муниципального района, утвержденный постановлением Администрации Валдайского муниципального района от 30.08.2023 № 1654 (далее - Порядок):</w:t>
      </w:r>
    </w:p>
    <w:p w:rsidR="00225A9A" w:rsidRPr="00393869" w:rsidRDefault="00225A9A" w:rsidP="008C3620">
      <w:pPr>
        <w:ind w:firstLine="284"/>
        <w:contextualSpacing/>
        <w:jc w:val="both"/>
        <w:rPr>
          <w:rFonts w:ascii="Arial" w:hAnsi="Arial" w:cs="Arial"/>
          <w:sz w:val="16"/>
          <w:szCs w:val="16"/>
        </w:rPr>
      </w:pPr>
      <w:r w:rsidRPr="00393869">
        <w:rPr>
          <w:rFonts w:ascii="Arial" w:hAnsi="Arial" w:cs="Arial"/>
          <w:sz w:val="16"/>
          <w:szCs w:val="16"/>
          <w:lang w:eastAsia="en-US"/>
        </w:rPr>
        <w:t>1.1. Изложить пункт 2.13. Порядка в редакции: «</w:t>
      </w:r>
      <w:hyperlink w:anchor="Par405" w:history="1">
        <w:r w:rsidRPr="00393869">
          <w:rPr>
            <w:rFonts w:ascii="Arial" w:hAnsi="Arial" w:cs="Arial"/>
            <w:sz w:val="16"/>
            <w:szCs w:val="16"/>
          </w:rPr>
          <w:t>Расчет</w:t>
        </w:r>
      </w:hyperlink>
      <w:r w:rsidRPr="00393869">
        <w:rPr>
          <w:rFonts w:ascii="Arial" w:hAnsi="Arial" w:cs="Arial"/>
          <w:sz w:val="16"/>
          <w:szCs w:val="16"/>
        </w:rPr>
        <w:t xml:space="preserve"> цены на платную услугу производится с учетом рентабельности до 20 процентов по форме согласно приложению 6 к Порядку»;</w:t>
      </w:r>
    </w:p>
    <w:p w:rsidR="00225A9A" w:rsidRPr="00393869" w:rsidRDefault="00225A9A" w:rsidP="008C3620">
      <w:pPr>
        <w:ind w:firstLine="284"/>
        <w:contextualSpacing/>
        <w:jc w:val="both"/>
        <w:rPr>
          <w:rFonts w:ascii="Arial" w:hAnsi="Arial" w:cs="Arial"/>
          <w:sz w:val="16"/>
          <w:szCs w:val="16"/>
        </w:rPr>
      </w:pPr>
      <w:r w:rsidRPr="00393869">
        <w:rPr>
          <w:rFonts w:ascii="Arial" w:hAnsi="Arial" w:cs="Arial"/>
          <w:sz w:val="16"/>
          <w:szCs w:val="16"/>
        </w:rPr>
        <w:t>1.2. Изложить Приложения 4, 5, 6 к Порядку в прилагаемой редакции.</w:t>
      </w:r>
    </w:p>
    <w:p w:rsidR="00225A9A" w:rsidRPr="00393869" w:rsidRDefault="00225A9A" w:rsidP="008C3620">
      <w:pPr>
        <w:ind w:firstLine="284"/>
        <w:contextualSpacing/>
        <w:jc w:val="both"/>
        <w:rPr>
          <w:rFonts w:ascii="Arial" w:hAnsi="Arial" w:cs="Arial"/>
          <w:sz w:val="16"/>
          <w:szCs w:val="16"/>
        </w:rPr>
      </w:pPr>
      <w:r w:rsidRPr="00393869">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225A9A" w:rsidRPr="00393869" w:rsidRDefault="00225A9A" w:rsidP="00393869">
      <w:pPr>
        <w:jc w:val="both"/>
        <w:rPr>
          <w:rFonts w:ascii="Arial" w:hAnsi="Arial" w:cs="Arial"/>
          <w:b/>
          <w:sz w:val="16"/>
          <w:szCs w:val="16"/>
        </w:rPr>
      </w:pPr>
      <w:r w:rsidRPr="00393869">
        <w:rPr>
          <w:rFonts w:ascii="Arial" w:hAnsi="Arial" w:cs="Arial"/>
          <w:b/>
          <w:sz w:val="16"/>
          <w:szCs w:val="16"/>
        </w:rPr>
        <w:t>Глава муниципального района</w:t>
      </w:r>
      <w:r w:rsidRPr="00393869">
        <w:rPr>
          <w:rFonts w:ascii="Arial" w:hAnsi="Arial" w:cs="Arial"/>
          <w:b/>
          <w:sz w:val="16"/>
          <w:szCs w:val="16"/>
        </w:rPr>
        <w:tab/>
      </w:r>
      <w:r w:rsidRPr="00393869">
        <w:rPr>
          <w:rFonts w:ascii="Arial" w:hAnsi="Arial" w:cs="Arial"/>
          <w:b/>
          <w:sz w:val="16"/>
          <w:szCs w:val="16"/>
        </w:rPr>
        <w:tab/>
        <w:t>Ю.В.Стадэ</w:t>
      </w:r>
    </w:p>
    <w:p w:rsidR="00225A9A" w:rsidRPr="008C3620" w:rsidRDefault="00225A9A" w:rsidP="00393869">
      <w:pPr>
        <w:widowControl w:val="0"/>
        <w:autoSpaceDE w:val="0"/>
        <w:autoSpaceDN w:val="0"/>
        <w:adjustRightInd w:val="0"/>
        <w:jc w:val="right"/>
        <w:outlineLvl w:val="1"/>
        <w:rPr>
          <w:rFonts w:ascii="Arial" w:hAnsi="Arial" w:cs="Arial"/>
          <w:sz w:val="12"/>
          <w:szCs w:val="12"/>
        </w:rPr>
      </w:pPr>
      <w:r w:rsidRPr="008C3620">
        <w:rPr>
          <w:rFonts w:ascii="Arial" w:hAnsi="Arial" w:cs="Arial"/>
          <w:sz w:val="12"/>
          <w:szCs w:val="12"/>
        </w:rPr>
        <w:t>Приложение 4</w:t>
      </w:r>
    </w:p>
    <w:p w:rsidR="008C3620" w:rsidRPr="008C3620" w:rsidRDefault="00225A9A" w:rsidP="00393869">
      <w:pPr>
        <w:widowControl w:val="0"/>
        <w:autoSpaceDE w:val="0"/>
        <w:autoSpaceDN w:val="0"/>
        <w:adjustRightInd w:val="0"/>
        <w:jc w:val="right"/>
        <w:rPr>
          <w:rFonts w:ascii="Arial" w:hAnsi="Arial" w:cs="Arial"/>
          <w:sz w:val="12"/>
          <w:szCs w:val="12"/>
        </w:rPr>
      </w:pPr>
      <w:r w:rsidRPr="008C3620">
        <w:rPr>
          <w:rFonts w:ascii="Arial" w:hAnsi="Arial" w:cs="Arial"/>
          <w:sz w:val="12"/>
          <w:szCs w:val="12"/>
        </w:rPr>
        <w:t>к Порядку определения</w:t>
      </w:r>
      <w:r w:rsidR="008C3620" w:rsidRPr="008C3620">
        <w:rPr>
          <w:rFonts w:ascii="Arial" w:hAnsi="Arial" w:cs="Arial"/>
          <w:sz w:val="12"/>
          <w:szCs w:val="12"/>
        </w:rPr>
        <w:t xml:space="preserve"> </w:t>
      </w:r>
      <w:r w:rsidRPr="008C3620">
        <w:rPr>
          <w:rFonts w:ascii="Arial" w:hAnsi="Arial" w:cs="Arial"/>
          <w:sz w:val="12"/>
          <w:szCs w:val="12"/>
        </w:rPr>
        <w:t xml:space="preserve">стоимости оказания физкультурно-оздоровительных </w:t>
      </w:r>
    </w:p>
    <w:p w:rsidR="008C3620" w:rsidRPr="008C3620" w:rsidRDefault="00225A9A" w:rsidP="00393869">
      <w:pPr>
        <w:widowControl w:val="0"/>
        <w:autoSpaceDE w:val="0"/>
        <w:autoSpaceDN w:val="0"/>
        <w:adjustRightInd w:val="0"/>
        <w:jc w:val="right"/>
        <w:rPr>
          <w:rFonts w:ascii="Arial" w:hAnsi="Arial" w:cs="Arial"/>
          <w:sz w:val="12"/>
          <w:szCs w:val="12"/>
        </w:rPr>
      </w:pPr>
      <w:r w:rsidRPr="008C3620">
        <w:rPr>
          <w:rFonts w:ascii="Arial" w:hAnsi="Arial" w:cs="Arial"/>
          <w:sz w:val="12"/>
          <w:szCs w:val="12"/>
        </w:rPr>
        <w:t>услуг, предоставляемых</w:t>
      </w:r>
      <w:r w:rsidR="008C3620" w:rsidRPr="008C3620">
        <w:rPr>
          <w:rFonts w:ascii="Arial" w:hAnsi="Arial" w:cs="Arial"/>
          <w:sz w:val="12"/>
          <w:szCs w:val="12"/>
        </w:rPr>
        <w:t xml:space="preserve"> </w:t>
      </w:r>
      <w:r w:rsidRPr="008C3620">
        <w:rPr>
          <w:rFonts w:ascii="Arial" w:hAnsi="Arial" w:cs="Arial"/>
          <w:sz w:val="12"/>
          <w:szCs w:val="12"/>
        </w:rPr>
        <w:t>муниципальными автономными</w:t>
      </w:r>
      <w:r w:rsidR="008C3620" w:rsidRPr="008C3620">
        <w:rPr>
          <w:rFonts w:ascii="Arial" w:hAnsi="Arial" w:cs="Arial"/>
          <w:sz w:val="12"/>
          <w:szCs w:val="12"/>
        </w:rPr>
        <w:t xml:space="preserve"> </w:t>
      </w:r>
      <w:r w:rsidRPr="008C3620">
        <w:rPr>
          <w:rFonts w:ascii="Arial" w:hAnsi="Arial" w:cs="Arial"/>
          <w:sz w:val="12"/>
          <w:szCs w:val="12"/>
        </w:rPr>
        <w:t xml:space="preserve">учреждениями, </w:t>
      </w:r>
    </w:p>
    <w:p w:rsidR="00225A9A" w:rsidRPr="008C3620" w:rsidRDefault="00225A9A" w:rsidP="00393869">
      <w:pPr>
        <w:widowControl w:val="0"/>
        <w:autoSpaceDE w:val="0"/>
        <w:autoSpaceDN w:val="0"/>
        <w:adjustRightInd w:val="0"/>
        <w:jc w:val="right"/>
        <w:rPr>
          <w:rFonts w:ascii="Arial" w:hAnsi="Arial" w:cs="Arial"/>
          <w:sz w:val="12"/>
          <w:szCs w:val="12"/>
        </w:rPr>
      </w:pPr>
      <w:r w:rsidRPr="008C3620">
        <w:rPr>
          <w:rFonts w:ascii="Arial" w:hAnsi="Arial" w:cs="Arial"/>
          <w:sz w:val="12"/>
          <w:szCs w:val="12"/>
        </w:rPr>
        <w:t>подведомственными</w:t>
      </w:r>
      <w:r w:rsidR="008C3620" w:rsidRPr="008C3620">
        <w:rPr>
          <w:rFonts w:ascii="Arial" w:hAnsi="Arial" w:cs="Arial"/>
          <w:sz w:val="12"/>
          <w:szCs w:val="12"/>
        </w:rPr>
        <w:t xml:space="preserve"> </w:t>
      </w:r>
      <w:r w:rsidRPr="008C3620">
        <w:rPr>
          <w:rFonts w:ascii="Arial" w:hAnsi="Arial" w:cs="Arial"/>
          <w:sz w:val="12"/>
          <w:szCs w:val="12"/>
        </w:rPr>
        <w:t>Администрации Валдайского</w:t>
      </w:r>
      <w:r w:rsidR="008C3620" w:rsidRPr="008C3620">
        <w:rPr>
          <w:rFonts w:ascii="Arial" w:hAnsi="Arial" w:cs="Arial"/>
          <w:sz w:val="12"/>
          <w:szCs w:val="12"/>
        </w:rPr>
        <w:t xml:space="preserve"> </w:t>
      </w:r>
      <w:r w:rsidRPr="008C3620">
        <w:rPr>
          <w:rFonts w:ascii="Arial" w:hAnsi="Arial" w:cs="Arial"/>
          <w:sz w:val="12"/>
          <w:szCs w:val="12"/>
        </w:rPr>
        <w:t>муниципального района</w:t>
      </w:r>
    </w:p>
    <w:p w:rsidR="00225A9A" w:rsidRPr="00393869" w:rsidRDefault="00225A9A" w:rsidP="00393869">
      <w:pPr>
        <w:pStyle w:val="ConsPlusNonformat"/>
        <w:jc w:val="center"/>
        <w:rPr>
          <w:rFonts w:ascii="Arial" w:hAnsi="Arial" w:cs="Arial"/>
          <w:b/>
          <w:sz w:val="16"/>
          <w:szCs w:val="16"/>
        </w:rPr>
      </w:pPr>
      <w:bookmarkStart w:id="11" w:name="Par318"/>
      <w:bookmarkEnd w:id="11"/>
      <w:r w:rsidRPr="00393869">
        <w:rPr>
          <w:rFonts w:ascii="Arial" w:hAnsi="Arial" w:cs="Arial"/>
          <w:b/>
          <w:sz w:val="16"/>
          <w:szCs w:val="16"/>
        </w:rPr>
        <w:t>РАСЧЕТ</w:t>
      </w:r>
    </w:p>
    <w:p w:rsidR="00225A9A" w:rsidRPr="00393869" w:rsidRDefault="00225A9A" w:rsidP="00393869">
      <w:pPr>
        <w:pStyle w:val="ConsPlusNonformat"/>
        <w:jc w:val="center"/>
        <w:rPr>
          <w:rFonts w:ascii="Arial" w:hAnsi="Arial" w:cs="Arial"/>
          <w:b/>
          <w:sz w:val="16"/>
          <w:szCs w:val="16"/>
        </w:rPr>
      </w:pPr>
      <w:r w:rsidRPr="00393869">
        <w:rPr>
          <w:rFonts w:ascii="Arial" w:hAnsi="Arial" w:cs="Arial"/>
          <w:b/>
          <w:sz w:val="16"/>
          <w:szCs w:val="16"/>
        </w:rPr>
        <w:t>суммы начисленной амортизации оборудования</w:t>
      </w:r>
    </w:p>
    <w:p w:rsidR="00225A9A" w:rsidRPr="00393869" w:rsidRDefault="00225A9A" w:rsidP="00393869">
      <w:pPr>
        <w:pStyle w:val="ConsPlusNonformat"/>
        <w:jc w:val="center"/>
        <w:rPr>
          <w:rFonts w:ascii="Arial" w:hAnsi="Arial" w:cs="Arial"/>
          <w:sz w:val="16"/>
          <w:szCs w:val="16"/>
        </w:rPr>
      </w:pPr>
      <w:r w:rsidRPr="00393869">
        <w:rPr>
          <w:rFonts w:ascii="Arial" w:hAnsi="Arial" w:cs="Arial"/>
          <w:sz w:val="16"/>
          <w:szCs w:val="16"/>
        </w:rPr>
        <w:t>___________________________________________</w:t>
      </w:r>
    </w:p>
    <w:p w:rsidR="00225A9A" w:rsidRPr="008C3620" w:rsidRDefault="00225A9A" w:rsidP="00393869">
      <w:pPr>
        <w:pStyle w:val="ConsPlusNonformat"/>
        <w:jc w:val="center"/>
        <w:rPr>
          <w:rFonts w:ascii="Arial" w:hAnsi="Arial" w:cs="Arial"/>
          <w:sz w:val="12"/>
          <w:szCs w:val="12"/>
        </w:rPr>
      </w:pPr>
      <w:r w:rsidRPr="008C3620">
        <w:rPr>
          <w:rFonts w:ascii="Arial" w:hAnsi="Arial" w:cs="Arial"/>
          <w:sz w:val="12"/>
          <w:szCs w:val="12"/>
        </w:rPr>
        <w:t>(наименование платной услуги (работы)</w:t>
      </w:r>
    </w:p>
    <w:tbl>
      <w:tblPr>
        <w:tblW w:w="0" w:type="auto"/>
        <w:tblCellMar>
          <w:left w:w="0" w:type="dxa"/>
          <w:right w:w="0" w:type="dxa"/>
        </w:tblCellMar>
        <w:tblLook w:val="0000"/>
      </w:tblPr>
      <w:tblGrid>
        <w:gridCol w:w="235"/>
        <w:gridCol w:w="907"/>
        <w:gridCol w:w="993"/>
        <w:gridCol w:w="849"/>
        <w:gridCol w:w="1559"/>
        <w:gridCol w:w="2552"/>
        <w:gridCol w:w="2126"/>
        <w:gridCol w:w="2129"/>
      </w:tblGrid>
      <w:tr w:rsidR="00225A9A" w:rsidRPr="008C3620" w:rsidTr="008C362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25A9A" w:rsidRPr="008C3620" w:rsidRDefault="00225A9A" w:rsidP="00393869">
            <w:pPr>
              <w:pStyle w:val="ConsPlusCell"/>
              <w:jc w:val="center"/>
              <w:rPr>
                <w:b/>
                <w:sz w:val="12"/>
                <w:szCs w:val="12"/>
              </w:rPr>
            </w:pPr>
            <w:r w:rsidRPr="008C3620">
              <w:rPr>
                <w:b/>
                <w:sz w:val="12"/>
                <w:szCs w:val="12"/>
              </w:rPr>
              <w:t>N п/п</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225A9A" w:rsidRPr="008C3620" w:rsidRDefault="008C3620" w:rsidP="00393869">
            <w:pPr>
              <w:pStyle w:val="ConsPlusCell"/>
              <w:jc w:val="center"/>
              <w:rPr>
                <w:b/>
                <w:sz w:val="12"/>
                <w:szCs w:val="12"/>
              </w:rPr>
            </w:pPr>
            <w:r w:rsidRPr="008C3620">
              <w:rPr>
                <w:b/>
                <w:sz w:val="12"/>
                <w:szCs w:val="12"/>
              </w:rPr>
              <w:t>Наимено</w:t>
            </w:r>
            <w:r w:rsidR="00225A9A" w:rsidRPr="008C3620">
              <w:rPr>
                <w:b/>
                <w:sz w:val="12"/>
                <w:szCs w:val="12"/>
              </w:rPr>
              <w:t>ван</w:t>
            </w:r>
            <w:r w:rsidRPr="008C3620">
              <w:rPr>
                <w:b/>
                <w:sz w:val="12"/>
                <w:szCs w:val="12"/>
              </w:rPr>
              <w:t>ие оборудо</w:t>
            </w:r>
            <w:r w:rsidR="00225A9A" w:rsidRPr="008C3620">
              <w:rPr>
                <w:b/>
                <w:sz w:val="12"/>
                <w:szCs w:val="12"/>
              </w:rPr>
              <w:t>вания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25A9A" w:rsidRPr="008C3620" w:rsidRDefault="008C3620" w:rsidP="00393869">
            <w:pPr>
              <w:pStyle w:val="ConsPlusCell"/>
              <w:jc w:val="center"/>
              <w:rPr>
                <w:b/>
                <w:sz w:val="12"/>
                <w:szCs w:val="12"/>
              </w:rPr>
            </w:pPr>
            <w:r w:rsidRPr="008C3620">
              <w:rPr>
                <w:b/>
                <w:sz w:val="12"/>
                <w:szCs w:val="12"/>
              </w:rPr>
              <w:t>Балансовая стои</w:t>
            </w:r>
            <w:r w:rsidR="00225A9A" w:rsidRPr="008C3620">
              <w:rPr>
                <w:b/>
                <w:sz w:val="12"/>
                <w:szCs w:val="12"/>
              </w:rPr>
              <w:t>мость (руб.)</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225A9A" w:rsidRPr="008C3620" w:rsidRDefault="008C3620" w:rsidP="00393869">
            <w:pPr>
              <w:pStyle w:val="ConsPlusCell"/>
              <w:jc w:val="center"/>
              <w:rPr>
                <w:b/>
                <w:sz w:val="12"/>
                <w:szCs w:val="12"/>
              </w:rPr>
            </w:pPr>
            <w:r w:rsidRPr="008C3620">
              <w:rPr>
                <w:b/>
                <w:sz w:val="12"/>
                <w:szCs w:val="12"/>
              </w:rPr>
              <w:t>Годо</w:t>
            </w:r>
            <w:r w:rsidR="00225A9A" w:rsidRPr="008C3620">
              <w:rPr>
                <w:b/>
                <w:sz w:val="12"/>
                <w:szCs w:val="12"/>
              </w:rPr>
              <w:t>вая норма износа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25A9A" w:rsidRPr="008C3620" w:rsidRDefault="00225A9A" w:rsidP="00393869">
            <w:pPr>
              <w:pStyle w:val="ConsPlusCell"/>
              <w:jc w:val="center"/>
              <w:rPr>
                <w:b/>
                <w:sz w:val="12"/>
                <w:szCs w:val="12"/>
              </w:rPr>
            </w:pPr>
            <w:r w:rsidRPr="008C3620">
              <w:rPr>
                <w:b/>
                <w:sz w:val="12"/>
                <w:szCs w:val="12"/>
              </w:rPr>
              <w:t>Годов</w:t>
            </w:r>
            <w:r w:rsidR="008C3620" w:rsidRPr="008C3620">
              <w:rPr>
                <w:b/>
                <w:sz w:val="12"/>
                <w:szCs w:val="12"/>
              </w:rPr>
              <w:t>ая норма времени работы оборудо</w:t>
            </w:r>
            <w:r w:rsidRPr="008C3620">
              <w:rPr>
                <w:b/>
                <w:sz w:val="12"/>
                <w:szCs w:val="12"/>
              </w:rPr>
              <w:t>вания (час.)</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225A9A" w:rsidRPr="008C3620" w:rsidRDefault="00225A9A" w:rsidP="00393869">
            <w:pPr>
              <w:pStyle w:val="ConsPlusCell"/>
              <w:jc w:val="center"/>
              <w:rPr>
                <w:b/>
                <w:sz w:val="12"/>
                <w:szCs w:val="12"/>
              </w:rPr>
            </w:pPr>
            <w:r w:rsidRPr="008C3620">
              <w:rPr>
                <w:b/>
                <w:sz w:val="12"/>
                <w:szCs w:val="12"/>
              </w:rPr>
              <w:t>Время работы оборудования в процессе оказания платной услуги (выполнения работы) (час.)</w:t>
            </w:r>
          </w:p>
        </w:tc>
        <w:tc>
          <w:tcPr>
            <w:tcW w:w="2126" w:type="dxa"/>
            <w:tcBorders>
              <w:top w:val="single" w:sz="4" w:space="0" w:color="auto"/>
              <w:left w:val="single" w:sz="4" w:space="0" w:color="auto"/>
              <w:bottom w:val="single" w:sz="4" w:space="0" w:color="auto"/>
              <w:right w:val="single" w:sz="4" w:space="0" w:color="auto"/>
            </w:tcBorders>
            <w:vAlign w:val="center"/>
          </w:tcPr>
          <w:p w:rsidR="00225A9A" w:rsidRPr="008C3620" w:rsidRDefault="008C3620" w:rsidP="00393869">
            <w:pPr>
              <w:pStyle w:val="ConsPlusCell"/>
              <w:jc w:val="center"/>
              <w:rPr>
                <w:b/>
                <w:sz w:val="12"/>
                <w:szCs w:val="12"/>
              </w:rPr>
            </w:pPr>
            <w:r w:rsidRPr="008C3620">
              <w:rPr>
                <w:b/>
                <w:sz w:val="12"/>
                <w:szCs w:val="12"/>
              </w:rPr>
              <w:t>Среднее количество одновременно пользую</w:t>
            </w:r>
            <w:r w:rsidR="00225A9A" w:rsidRPr="008C3620">
              <w:rPr>
                <w:b/>
                <w:sz w:val="12"/>
                <w:szCs w:val="12"/>
              </w:rPr>
              <w:t>щихся услугой</w:t>
            </w:r>
          </w:p>
        </w:tc>
        <w:tc>
          <w:tcPr>
            <w:tcW w:w="2129" w:type="dxa"/>
            <w:tcBorders>
              <w:top w:val="single" w:sz="4" w:space="0" w:color="auto"/>
              <w:left w:val="single" w:sz="4" w:space="0" w:color="auto"/>
              <w:bottom w:val="single" w:sz="4" w:space="0" w:color="auto"/>
              <w:right w:val="single" w:sz="4" w:space="0" w:color="auto"/>
            </w:tcBorders>
            <w:shd w:val="clear" w:color="auto" w:fill="auto"/>
            <w:vAlign w:val="center"/>
          </w:tcPr>
          <w:p w:rsidR="00225A9A" w:rsidRPr="008C3620" w:rsidRDefault="00225A9A" w:rsidP="00393869">
            <w:pPr>
              <w:pStyle w:val="ConsPlusCell"/>
              <w:jc w:val="center"/>
              <w:rPr>
                <w:b/>
                <w:sz w:val="12"/>
                <w:szCs w:val="12"/>
              </w:rPr>
            </w:pPr>
            <w:r w:rsidRPr="008C3620">
              <w:rPr>
                <w:b/>
                <w:sz w:val="12"/>
                <w:szCs w:val="12"/>
              </w:rPr>
              <w:t>Сумма начисленной амортизации (руб.)</w:t>
            </w:r>
          </w:p>
          <w:p w:rsidR="00225A9A" w:rsidRPr="008C3620" w:rsidRDefault="00225A9A" w:rsidP="00393869">
            <w:pPr>
              <w:pStyle w:val="ConsPlusCell"/>
              <w:jc w:val="center"/>
              <w:rPr>
                <w:b/>
                <w:sz w:val="12"/>
                <w:szCs w:val="12"/>
              </w:rPr>
            </w:pPr>
            <w:r w:rsidRPr="008C3620">
              <w:rPr>
                <w:b/>
                <w:sz w:val="12"/>
                <w:szCs w:val="12"/>
              </w:rPr>
              <w:t>гр. 7 = гр. 3 x</w:t>
            </w:r>
            <w:r w:rsidRPr="008C3620">
              <w:rPr>
                <w:b/>
                <w:sz w:val="12"/>
                <w:szCs w:val="12"/>
              </w:rPr>
              <w:br/>
              <w:t xml:space="preserve">x гр. 4 x </w:t>
            </w:r>
            <w:r w:rsidRPr="008C3620">
              <w:rPr>
                <w:b/>
                <w:sz w:val="12"/>
                <w:szCs w:val="12"/>
              </w:rPr>
              <w:br/>
              <w:t>x гр. 5 / гр. 6</w:t>
            </w:r>
          </w:p>
        </w:tc>
      </w:tr>
      <w:tr w:rsidR="00225A9A" w:rsidRPr="008C3620" w:rsidTr="008C3620">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225A9A" w:rsidRPr="008C3620" w:rsidRDefault="00225A9A" w:rsidP="00393869">
            <w:pPr>
              <w:pStyle w:val="ConsPlusCell"/>
              <w:jc w:val="center"/>
              <w:rPr>
                <w:sz w:val="12"/>
                <w:szCs w:val="12"/>
              </w:rPr>
            </w:pPr>
            <w:r w:rsidRPr="008C3620">
              <w:rPr>
                <w:sz w:val="12"/>
                <w:szCs w:val="12"/>
              </w:rPr>
              <w:t>1</w:t>
            </w:r>
          </w:p>
        </w:tc>
        <w:tc>
          <w:tcPr>
            <w:tcW w:w="907" w:type="dxa"/>
            <w:tcBorders>
              <w:top w:val="nil"/>
              <w:left w:val="single" w:sz="4" w:space="0" w:color="auto"/>
              <w:bottom w:val="single" w:sz="4" w:space="0" w:color="auto"/>
              <w:right w:val="single" w:sz="4" w:space="0" w:color="auto"/>
            </w:tcBorders>
            <w:shd w:val="clear" w:color="auto" w:fill="auto"/>
            <w:vAlign w:val="center"/>
          </w:tcPr>
          <w:p w:rsidR="00225A9A" w:rsidRPr="008C3620" w:rsidRDefault="00225A9A" w:rsidP="00393869">
            <w:pPr>
              <w:pStyle w:val="ConsPlusCell"/>
              <w:jc w:val="center"/>
              <w:rPr>
                <w:sz w:val="12"/>
                <w:szCs w:val="12"/>
              </w:rPr>
            </w:pPr>
            <w:r w:rsidRPr="008C3620">
              <w:rPr>
                <w:sz w:val="12"/>
                <w:szCs w:val="12"/>
              </w:rPr>
              <w:t>2</w:t>
            </w:r>
          </w:p>
        </w:tc>
        <w:tc>
          <w:tcPr>
            <w:tcW w:w="993" w:type="dxa"/>
            <w:tcBorders>
              <w:top w:val="nil"/>
              <w:left w:val="single" w:sz="4" w:space="0" w:color="auto"/>
              <w:bottom w:val="single" w:sz="4" w:space="0" w:color="auto"/>
              <w:right w:val="single" w:sz="4" w:space="0" w:color="auto"/>
            </w:tcBorders>
            <w:shd w:val="clear" w:color="auto" w:fill="auto"/>
            <w:vAlign w:val="center"/>
          </w:tcPr>
          <w:p w:rsidR="00225A9A" w:rsidRPr="008C3620" w:rsidRDefault="00225A9A" w:rsidP="00393869">
            <w:pPr>
              <w:pStyle w:val="ConsPlusCell"/>
              <w:jc w:val="center"/>
              <w:rPr>
                <w:sz w:val="12"/>
                <w:szCs w:val="12"/>
              </w:rPr>
            </w:pPr>
            <w:r w:rsidRPr="008C3620">
              <w:rPr>
                <w:sz w:val="12"/>
                <w:szCs w:val="12"/>
              </w:rPr>
              <w:t>3</w:t>
            </w:r>
          </w:p>
        </w:tc>
        <w:tc>
          <w:tcPr>
            <w:tcW w:w="849" w:type="dxa"/>
            <w:tcBorders>
              <w:top w:val="nil"/>
              <w:left w:val="single" w:sz="4" w:space="0" w:color="auto"/>
              <w:bottom w:val="single" w:sz="4" w:space="0" w:color="auto"/>
              <w:right w:val="single" w:sz="4" w:space="0" w:color="auto"/>
            </w:tcBorders>
            <w:shd w:val="clear" w:color="auto" w:fill="auto"/>
            <w:vAlign w:val="center"/>
          </w:tcPr>
          <w:p w:rsidR="00225A9A" w:rsidRPr="008C3620" w:rsidRDefault="00225A9A" w:rsidP="00393869">
            <w:pPr>
              <w:pStyle w:val="ConsPlusCell"/>
              <w:jc w:val="center"/>
              <w:rPr>
                <w:sz w:val="12"/>
                <w:szCs w:val="12"/>
              </w:rPr>
            </w:pPr>
            <w:r w:rsidRPr="008C3620">
              <w:rPr>
                <w:sz w:val="12"/>
                <w:szCs w:val="12"/>
              </w:rPr>
              <w:t>4</w:t>
            </w:r>
          </w:p>
        </w:tc>
        <w:tc>
          <w:tcPr>
            <w:tcW w:w="1559" w:type="dxa"/>
            <w:tcBorders>
              <w:top w:val="nil"/>
              <w:left w:val="single" w:sz="4" w:space="0" w:color="auto"/>
              <w:bottom w:val="single" w:sz="4" w:space="0" w:color="auto"/>
              <w:right w:val="single" w:sz="4" w:space="0" w:color="auto"/>
            </w:tcBorders>
            <w:shd w:val="clear" w:color="auto" w:fill="auto"/>
            <w:vAlign w:val="center"/>
          </w:tcPr>
          <w:p w:rsidR="00225A9A" w:rsidRPr="008C3620" w:rsidRDefault="00225A9A" w:rsidP="00393869">
            <w:pPr>
              <w:pStyle w:val="ConsPlusCell"/>
              <w:jc w:val="center"/>
              <w:rPr>
                <w:sz w:val="12"/>
                <w:szCs w:val="12"/>
              </w:rPr>
            </w:pPr>
            <w:r w:rsidRPr="008C3620">
              <w:rPr>
                <w:sz w:val="12"/>
                <w:szCs w:val="12"/>
              </w:rPr>
              <w:t>5</w:t>
            </w:r>
          </w:p>
        </w:tc>
        <w:tc>
          <w:tcPr>
            <w:tcW w:w="2552" w:type="dxa"/>
            <w:tcBorders>
              <w:top w:val="nil"/>
              <w:left w:val="single" w:sz="4" w:space="0" w:color="auto"/>
              <w:bottom w:val="single" w:sz="4" w:space="0" w:color="auto"/>
              <w:right w:val="single" w:sz="4" w:space="0" w:color="auto"/>
            </w:tcBorders>
            <w:shd w:val="clear" w:color="auto" w:fill="auto"/>
            <w:vAlign w:val="center"/>
          </w:tcPr>
          <w:p w:rsidR="00225A9A" w:rsidRPr="008C3620" w:rsidRDefault="00225A9A" w:rsidP="00393869">
            <w:pPr>
              <w:pStyle w:val="ConsPlusCell"/>
              <w:jc w:val="center"/>
              <w:rPr>
                <w:sz w:val="12"/>
                <w:szCs w:val="12"/>
              </w:rPr>
            </w:pPr>
            <w:r w:rsidRPr="008C3620">
              <w:rPr>
                <w:sz w:val="12"/>
                <w:szCs w:val="12"/>
              </w:rPr>
              <w:t>6</w:t>
            </w:r>
          </w:p>
        </w:tc>
        <w:tc>
          <w:tcPr>
            <w:tcW w:w="2126" w:type="dxa"/>
            <w:tcBorders>
              <w:top w:val="nil"/>
              <w:left w:val="single" w:sz="4" w:space="0" w:color="auto"/>
              <w:bottom w:val="single" w:sz="4" w:space="0" w:color="auto"/>
              <w:right w:val="single" w:sz="4" w:space="0" w:color="auto"/>
            </w:tcBorders>
            <w:vAlign w:val="center"/>
          </w:tcPr>
          <w:p w:rsidR="00225A9A" w:rsidRPr="008C3620" w:rsidRDefault="00225A9A" w:rsidP="00393869">
            <w:pPr>
              <w:pStyle w:val="ConsPlusCell"/>
              <w:jc w:val="center"/>
              <w:rPr>
                <w:sz w:val="12"/>
                <w:szCs w:val="12"/>
              </w:rPr>
            </w:pPr>
            <w:r w:rsidRPr="008C3620">
              <w:rPr>
                <w:sz w:val="12"/>
                <w:szCs w:val="12"/>
              </w:rPr>
              <w:t>7</w:t>
            </w:r>
          </w:p>
        </w:tc>
        <w:tc>
          <w:tcPr>
            <w:tcW w:w="2129" w:type="dxa"/>
            <w:tcBorders>
              <w:top w:val="nil"/>
              <w:left w:val="single" w:sz="4" w:space="0" w:color="auto"/>
              <w:bottom w:val="single" w:sz="4" w:space="0" w:color="auto"/>
              <w:right w:val="single" w:sz="4" w:space="0" w:color="auto"/>
            </w:tcBorders>
            <w:shd w:val="clear" w:color="auto" w:fill="auto"/>
            <w:vAlign w:val="center"/>
          </w:tcPr>
          <w:p w:rsidR="00225A9A" w:rsidRPr="008C3620" w:rsidRDefault="00225A9A" w:rsidP="00393869">
            <w:pPr>
              <w:pStyle w:val="ConsPlusCell"/>
              <w:jc w:val="center"/>
              <w:rPr>
                <w:sz w:val="12"/>
                <w:szCs w:val="12"/>
              </w:rPr>
            </w:pPr>
            <w:r w:rsidRPr="008C3620">
              <w:rPr>
                <w:sz w:val="12"/>
                <w:szCs w:val="12"/>
              </w:rPr>
              <w:t>8</w:t>
            </w:r>
          </w:p>
        </w:tc>
      </w:tr>
      <w:tr w:rsidR="00225A9A" w:rsidRPr="008C3620" w:rsidTr="008C3620">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225A9A" w:rsidRPr="008C3620" w:rsidRDefault="00225A9A" w:rsidP="00393869">
            <w:pPr>
              <w:pStyle w:val="ConsPlusCell"/>
              <w:jc w:val="center"/>
              <w:rPr>
                <w:sz w:val="12"/>
                <w:szCs w:val="12"/>
              </w:rPr>
            </w:pPr>
            <w:r w:rsidRPr="008C3620">
              <w:rPr>
                <w:sz w:val="12"/>
                <w:szCs w:val="12"/>
              </w:rPr>
              <w:t>1.</w:t>
            </w:r>
          </w:p>
        </w:tc>
        <w:tc>
          <w:tcPr>
            <w:tcW w:w="907" w:type="dxa"/>
            <w:tcBorders>
              <w:top w:val="nil"/>
              <w:left w:val="single" w:sz="4" w:space="0" w:color="auto"/>
              <w:bottom w:val="single" w:sz="4" w:space="0" w:color="auto"/>
              <w:right w:val="single" w:sz="4" w:space="0" w:color="auto"/>
            </w:tcBorders>
            <w:shd w:val="clear" w:color="auto" w:fill="auto"/>
            <w:vAlign w:val="center"/>
          </w:tcPr>
          <w:p w:rsidR="00225A9A" w:rsidRPr="008C3620" w:rsidRDefault="00225A9A" w:rsidP="00393869">
            <w:pPr>
              <w:pStyle w:val="ConsPlusCell"/>
              <w:jc w:val="center"/>
              <w:rPr>
                <w:sz w:val="12"/>
                <w:szCs w:val="12"/>
              </w:rPr>
            </w:pPr>
          </w:p>
        </w:tc>
        <w:tc>
          <w:tcPr>
            <w:tcW w:w="993" w:type="dxa"/>
            <w:tcBorders>
              <w:top w:val="nil"/>
              <w:left w:val="single" w:sz="4" w:space="0" w:color="auto"/>
              <w:bottom w:val="single" w:sz="4" w:space="0" w:color="auto"/>
              <w:right w:val="single" w:sz="4" w:space="0" w:color="auto"/>
            </w:tcBorders>
            <w:shd w:val="clear" w:color="auto" w:fill="auto"/>
            <w:vAlign w:val="center"/>
          </w:tcPr>
          <w:p w:rsidR="00225A9A" w:rsidRPr="008C3620" w:rsidRDefault="00225A9A" w:rsidP="00393869">
            <w:pPr>
              <w:pStyle w:val="ConsPlusCell"/>
              <w:jc w:val="center"/>
              <w:rPr>
                <w:sz w:val="12"/>
                <w:szCs w:val="12"/>
              </w:rPr>
            </w:pPr>
          </w:p>
        </w:tc>
        <w:tc>
          <w:tcPr>
            <w:tcW w:w="849" w:type="dxa"/>
            <w:tcBorders>
              <w:top w:val="nil"/>
              <w:left w:val="single" w:sz="4" w:space="0" w:color="auto"/>
              <w:bottom w:val="single" w:sz="4" w:space="0" w:color="auto"/>
              <w:right w:val="single" w:sz="4" w:space="0" w:color="auto"/>
            </w:tcBorders>
            <w:shd w:val="clear" w:color="auto" w:fill="auto"/>
            <w:vAlign w:val="center"/>
          </w:tcPr>
          <w:p w:rsidR="00225A9A" w:rsidRPr="008C3620" w:rsidRDefault="00225A9A" w:rsidP="00393869">
            <w:pPr>
              <w:pStyle w:val="ConsPlusCell"/>
              <w:jc w:val="center"/>
              <w:rPr>
                <w:sz w:val="12"/>
                <w:szCs w:val="1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225A9A" w:rsidRPr="008C3620" w:rsidRDefault="00225A9A" w:rsidP="00393869">
            <w:pPr>
              <w:pStyle w:val="ConsPlusCell"/>
              <w:jc w:val="center"/>
              <w:rPr>
                <w:sz w:val="12"/>
                <w:szCs w:val="12"/>
              </w:rPr>
            </w:pPr>
          </w:p>
        </w:tc>
        <w:tc>
          <w:tcPr>
            <w:tcW w:w="2552" w:type="dxa"/>
            <w:tcBorders>
              <w:top w:val="nil"/>
              <w:left w:val="single" w:sz="4" w:space="0" w:color="auto"/>
              <w:bottom w:val="single" w:sz="4" w:space="0" w:color="auto"/>
              <w:right w:val="single" w:sz="4" w:space="0" w:color="auto"/>
            </w:tcBorders>
            <w:shd w:val="clear" w:color="auto" w:fill="auto"/>
            <w:vAlign w:val="center"/>
          </w:tcPr>
          <w:p w:rsidR="00225A9A" w:rsidRPr="008C3620" w:rsidRDefault="00225A9A" w:rsidP="00393869">
            <w:pPr>
              <w:pStyle w:val="ConsPlusCell"/>
              <w:jc w:val="center"/>
              <w:rPr>
                <w:sz w:val="12"/>
                <w:szCs w:val="12"/>
              </w:rPr>
            </w:pPr>
          </w:p>
        </w:tc>
        <w:tc>
          <w:tcPr>
            <w:tcW w:w="2126" w:type="dxa"/>
            <w:tcBorders>
              <w:top w:val="nil"/>
              <w:left w:val="single" w:sz="4" w:space="0" w:color="auto"/>
              <w:bottom w:val="single" w:sz="4" w:space="0" w:color="auto"/>
              <w:right w:val="single" w:sz="4" w:space="0" w:color="auto"/>
            </w:tcBorders>
            <w:vAlign w:val="center"/>
          </w:tcPr>
          <w:p w:rsidR="00225A9A" w:rsidRPr="008C3620" w:rsidRDefault="00225A9A" w:rsidP="00393869">
            <w:pPr>
              <w:pStyle w:val="ConsPlusCell"/>
              <w:jc w:val="center"/>
              <w:rPr>
                <w:sz w:val="12"/>
                <w:szCs w:val="12"/>
              </w:rPr>
            </w:pPr>
          </w:p>
        </w:tc>
        <w:tc>
          <w:tcPr>
            <w:tcW w:w="2129" w:type="dxa"/>
            <w:tcBorders>
              <w:top w:val="nil"/>
              <w:left w:val="single" w:sz="4" w:space="0" w:color="auto"/>
              <w:bottom w:val="single" w:sz="4" w:space="0" w:color="auto"/>
              <w:right w:val="single" w:sz="4" w:space="0" w:color="auto"/>
            </w:tcBorders>
            <w:shd w:val="clear" w:color="auto" w:fill="auto"/>
            <w:vAlign w:val="center"/>
          </w:tcPr>
          <w:p w:rsidR="00225A9A" w:rsidRPr="008C3620" w:rsidRDefault="00225A9A" w:rsidP="00393869">
            <w:pPr>
              <w:pStyle w:val="ConsPlusCell"/>
              <w:jc w:val="center"/>
              <w:rPr>
                <w:sz w:val="12"/>
                <w:szCs w:val="12"/>
              </w:rPr>
            </w:pPr>
          </w:p>
        </w:tc>
      </w:tr>
      <w:tr w:rsidR="00225A9A" w:rsidRPr="008C3620" w:rsidTr="008C3620">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225A9A" w:rsidRPr="008C3620" w:rsidRDefault="00225A9A" w:rsidP="00393869">
            <w:pPr>
              <w:pStyle w:val="ConsPlusCell"/>
              <w:jc w:val="center"/>
              <w:rPr>
                <w:sz w:val="12"/>
                <w:szCs w:val="12"/>
              </w:rPr>
            </w:pPr>
            <w:r w:rsidRPr="008C3620">
              <w:rPr>
                <w:sz w:val="12"/>
                <w:szCs w:val="12"/>
              </w:rPr>
              <w:t>2.</w:t>
            </w:r>
          </w:p>
        </w:tc>
        <w:tc>
          <w:tcPr>
            <w:tcW w:w="907" w:type="dxa"/>
            <w:tcBorders>
              <w:top w:val="nil"/>
              <w:left w:val="single" w:sz="4" w:space="0" w:color="auto"/>
              <w:bottom w:val="single" w:sz="4" w:space="0" w:color="auto"/>
              <w:right w:val="single" w:sz="4" w:space="0" w:color="auto"/>
            </w:tcBorders>
            <w:shd w:val="clear" w:color="auto" w:fill="auto"/>
            <w:vAlign w:val="center"/>
          </w:tcPr>
          <w:p w:rsidR="00225A9A" w:rsidRPr="008C3620" w:rsidRDefault="00225A9A" w:rsidP="00393869">
            <w:pPr>
              <w:pStyle w:val="ConsPlusCell"/>
              <w:jc w:val="center"/>
              <w:rPr>
                <w:sz w:val="12"/>
                <w:szCs w:val="12"/>
              </w:rPr>
            </w:pPr>
          </w:p>
        </w:tc>
        <w:tc>
          <w:tcPr>
            <w:tcW w:w="993" w:type="dxa"/>
            <w:tcBorders>
              <w:top w:val="nil"/>
              <w:left w:val="single" w:sz="4" w:space="0" w:color="auto"/>
              <w:bottom w:val="single" w:sz="4" w:space="0" w:color="auto"/>
              <w:right w:val="single" w:sz="4" w:space="0" w:color="auto"/>
            </w:tcBorders>
            <w:shd w:val="clear" w:color="auto" w:fill="auto"/>
            <w:vAlign w:val="center"/>
          </w:tcPr>
          <w:p w:rsidR="00225A9A" w:rsidRPr="008C3620" w:rsidRDefault="00225A9A" w:rsidP="00393869">
            <w:pPr>
              <w:pStyle w:val="ConsPlusCell"/>
              <w:jc w:val="center"/>
              <w:rPr>
                <w:sz w:val="12"/>
                <w:szCs w:val="12"/>
              </w:rPr>
            </w:pPr>
          </w:p>
        </w:tc>
        <w:tc>
          <w:tcPr>
            <w:tcW w:w="849" w:type="dxa"/>
            <w:tcBorders>
              <w:top w:val="nil"/>
              <w:left w:val="single" w:sz="4" w:space="0" w:color="auto"/>
              <w:bottom w:val="single" w:sz="4" w:space="0" w:color="auto"/>
              <w:right w:val="single" w:sz="4" w:space="0" w:color="auto"/>
            </w:tcBorders>
            <w:shd w:val="clear" w:color="auto" w:fill="auto"/>
            <w:vAlign w:val="center"/>
          </w:tcPr>
          <w:p w:rsidR="00225A9A" w:rsidRPr="008C3620" w:rsidRDefault="00225A9A" w:rsidP="00393869">
            <w:pPr>
              <w:pStyle w:val="ConsPlusCell"/>
              <w:jc w:val="center"/>
              <w:rPr>
                <w:sz w:val="12"/>
                <w:szCs w:val="1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225A9A" w:rsidRPr="008C3620" w:rsidRDefault="00225A9A" w:rsidP="00393869">
            <w:pPr>
              <w:pStyle w:val="ConsPlusCell"/>
              <w:jc w:val="center"/>
              <w:rPr>
                <w:sz w:val="12"/>
                <w:szCs w:val="12"/>
              </w:rPr>
            </w:pPr>
          </w:p>
        </w:tc>
        <w:tc>
          <w:tcPr>
            <w:tcW w:w="2552" w:type="dxa"/>
            <w:tcBorders>
              <w:top w:val="nil"/>
              <w:left w:val="single" w:sz="4" w:space="0" w:color="auto"/>
              <w:bottom w:val="single" w:sz="4" w:space="0" w:color="auto"/>
              <w:right w:val="single" w:sz="4" w:space="0" w:color="auto"/>
            </w:tcBorders>
            <w:shd w:val="clear" w:color="auto" w:fill="auto"/>
            <w:vAlign w:val="center"/>
          </w:tcPr>
          <w:p w:rsidR="00225A9A" w:rsidRPr="008C3620" w:rsidRDefault="00225A9A" w:rsidP="00393869">
            <w:pPr>
              <w:pStyle w:val="ConsPlusCell"/>
              <w:jc w:val="center"/>
              <w:rPr>
                <w:sz w:val="12"/>
                <w:szCs w:val="12"/>
              </w:rPr>
            </w:pPr>
          </w:p>
        </w:tc>
        <w:tc>
          <w:tcPr>
            <w:tcW w:w="2126" w:type="dxa"/>
            <w:tcBorders>
              <w:top w:val="nil"/>
              <w:left w:val="single" w:sz="4" w:space="0" w:color="auto"/>
              <w:bottom w:val="single" w:sz="4" w:space="0" w:color="auto"/>
              <w:right w:val="single" w:sz="4" w:space="0" w:color="auto"/>
            </w:tcBorders>
            <w:vAlign w:val="center"/>
          </w:tcPr>
          <w:p w:rsidR="00225A9A" w:rsidRPr="008C3620" w:rsidRDefault="00225A9A" w:rsidP="00393869">
            <w:pPr>
              <w:pStyle w:val="ConsPlusCell"/>
              <w:jc w:val="center"/>
              <w:rPr>
                <w:sz w:val="12"/>
                <w:szCs w:val="12"/>
              </w:rPr>
            </w:pPr>
          </w:p>
        </w:tc>
        <w:tc>
          <w:tcPr>
            <w:tcW w:w="2129" w:type="dxa"/>
            <w:tcBorders>
              <w:top w:val="nil"/>
              <w:left w:val="single" w:sz="4" w:space="0" w:color="auto"/>
              <w:bottom w:val="single" w:sz="4" w:space="0" w:color="auto"/>
              <w:right w:val="single" w:sz="4" w:space="0" w:color="auto"/>
            </w:tcBorders>
            <w:shd w:val="clear" w:color="auto" w:fill="auto"/>
            <w:vAlign w:val="center"/>
          </w:tcPr>
          <w:p w:rsidR="00225A9A" w:rsidRPr="008C3620" w:rsidRDefault="00225A9A" w:rsidP="00393869">
            <w:pPr>
              <w:pStyle w:val="ConsPlusCell"/>
              <w:jc w:val="center"/>
              <w:rPr>
                <w:sz w:val="12"/>
                <w:szCs w:val="12"/>
              </w:rPr>
            </w:pPr>
          </w:p>
        </w:tc>
      </w:tr>
      <w:tr w:rsidR="00225A9A" w:rsidRPr="008C3620" w:rsidTr="008C3620">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225A9A" w:rsidRPr="008C3620" w:rsidRDefault="00225A9A" w:rsidP="00393869">
            <w:pPr>
              <w:pStyle w:val="ConsPlusCell"/>
              <w:jc w:val="center"/>
              <w:rPr>
                <w:sz w:val="12"/>
                <w:szCs w:val="12"/>
              </w:rPr>
            </w:pPr>
            <w:r w:rsidRPr="008C3620">
              <w:rPr>
                <w:sz w:val="12"/>
                <w:szCs w:val="12"/>
              </w:rPr>
              <w:t>...</w:t>
            </w:r>
          </w:p>
        </w:tc>
        <w:tc>
          <w:tcPr>
            <w:tcW w:w="907" w:type="dxa"/>
            <w:tcBorders>
              <w:top w:val="nil"/>
              <w:left w:val="single" w:sz="4" w:space="0" w:color="auto"/>
              <w:bottom w:val="single" w:sz="4" w:space="0" w:color="auto"/>
              <w:right w:val="single" w:sz="4" w:space="0" w:color="auto"/>
            </w:tcBorders>
            <w:shd w:val="clear" w:color="auto" w:fill="auto"/>
            <w:vAlign w:val="center"/>
          </w:tcPr>
          <w:p w:rsidR="00225A9A" w:rsidRPr="008C3620" w:rsidRDefault="00225A9A" w:rsidP="00393869">
            <w:pPr>
              <w:pStyle w:val="ConsPlusCell"/>
              <w:jc w:val="center"/>
              <w:rPr>
                <w:sz w:val="12"/>
                <w:szCs w:val="12"/>
              </w:rPr>
            </w:pPr>
          </w:p>
        </w:tc>
        <w:tc>
          <w:tcPr>
            <w:tcW w:w="993" w:type="dxa"/>
            <w:tcBorders>
              <w:top w:val="nil"/>
              <w:left w:val="single" w:sz="4" w:space="0" w:color="auto"/>
              <w:bottom w:val="single" w:sz="4" w:space="0" w:color="auto"/>
              <w:right w:val="single" w:sz="4" w:space="0" w:color="auto"/>
            </w:tcBorders>
            <w:shd w:val="clear" w:color="auto" w:fill="auto"/>
            <w:vAlign w:val="center"/>
          </w:tcPr>
          <w:p w:rsidR="00225A9A" w:rsidRPr="008C3620" w:rsidRDefault="00225A9A" w:rsidP="00393869">
            <w:pPr>
              <w:pStyle w:val="ConsPlusCell"/>
              <w:jc w:val="center"/>
              <w:rPr>
                <w:sz w:val="12"/>
                <w:szCs w:val="12"/>
              </w:rPr>
            </w:pPr>
          </w:p>
        </w:tc>
        <w:tc>
          <w:tcPr>
            <w:tcW w:w="849" w:type="dxa"/>
            <w:tcBorders>
              <w:top w:val="nil"/>
              <w:left w:val="single" w:sz="4" w:space="0" w:color="auto"/>
              <w:bottom w:val="single" w:sz="4" w:space="0" w:color="auto"/>
              <w:right w:val="single" w:sz="4" w:space="0" w:color="auto"/>
            </w:tcBorders>
            <w:shd w:val="clear" w:color="auto" w:fill="auto"/>
            <w:vAlign w:val="center"/>
          </w:tcPr>
          <w:p w:rsidR="00225A9A" w:rsidRPr="008C3620" w:rsidRDefault="00225A9A" w:rsidP="00393869">
            <w:pPr>
              <w:pStyle w:val="ConsPlusCell"/>
              <w:jc w:val="center"/>
              <w:rPr>
                <w:sz w:val="12"/>
                <w:szCs w:val="12"/>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225A9A" w:rsidRPr="008C3620" w:rsidRDefault="00225A9A" w:rsidP="00393869">
            <w:pPr>
              <w:pStyle w:val="ConsPlusCell"/>
              <w:jc w:val="center"/>
              <w:rPr>
                <w:sz w:val="12"/>
                <w:szCs w:val="12"/>
              </w:rPr>
            </w:pPr>
          </w:p>
        </w:tc>
        <w:tc>
          <w:tcPr>
            <w:tcW w:w="2552" w:type="dxa"/>
            <w:tcBorders>
              <w:top w:val="nil"/>
              <w:left w:val="single" w:sz="4" w:space="0" w:color="auto"/>
              <w:bottom w:val="single" w:sz="4" w:space="0" w:color="auto"/>
              <w:right w:val="single" w:sz="4" w:space="0" w:color="auto"/>
            </w:tcBorders>
            <w:shd w:val="clear" w:color="auto" w:fill="auto"/>
            <w:vAlign w:val="center"/>
          </w:tcPr>
          <w:p w:rsidR="00225A9A" w:rsidRPr="008C3620" w:rsidRDefault="00225A9A" w:rsidP="00393869">
            <w:pPr>
              <w:pStyle w:val="ConsPlusCell"/>
              <w:jc w:val="center"/>
              <w:rPr>
                <w:sz w:val="12"/>
                <w:szCs w:val="12"/>
              </w:rPr>
            </w:pPr>
          </w:p>
        </w:tc>
        <w:tc>
          <w:tcPr>
            <w:tcW w:w="2126" w:type="dxa"/>
            <w:tcBorders>
              <w:top w:val="nil"/>
              <w:left w:val="single" w:sz="4" w:space="0" w:color="auto"/>
              <w:bottom w:val="single" w:sz="4" w:space="0" w:color="auto"/>
              <w:right w:val="single" w:sz="4" w:space="0" w:color="auto"/>
            </w:tcBorders>
            <w:vAlign w:val="center"/>
          </w:tcPr>
          <w:p w:rsidR="00225A9A" w:rsidRPr="008C3620" w:rsidRDefault="00225A9A" w:rsidP="00393869">
            <w:pPr>
              <w:pStyle w:val="ConsPlusCell"/>
              <w:jc w:val="center"/>
              <w:rPr>
                <w:sz w:val="12"/>
                <w:szCs w:val="12"/>
              </w:rPr>
            </w:pPr>
          </w:p>
        </w:tc>
        <w:tc>
          <w:tcPr>
            <w:tcW w:w="2129" w:type="dxa"/>
            <w:tcBorders>
              <w:top w:val="nil"/>
              <w:left w:val="single" w:sz="4" w:space="0" w:color="auto"/>
              <w:bottom w:val="single" w:sz="4" w:space="0" w:color="auto"/>
              <w:right w:val="single" w:sz="4" w:space="0" w:color="auto"/>
            </w:tcBorders>
            <w:shd w:val="clear" w:color="auto" w:fill="auto"/>
            <w:vAlign w:val="center"/>
          </w:tcPr>
          <w:p w:rsidR="00225A9A" w:rsidRPr="008C3620" w:rsidRDefault="00225A9A" w:rsidP="00393869">
            <w:pPr>
              <w:pStyle w:val="ConsPlusCell"/>
              <w:jc w:val="center"/>
              <w:rPr>
                <w:sz w:val="12"/>
                <w:szCs w:val="12"/>
              </w:rPr>
            </w:pPr>
          </w:p>
        </w:tc>
      </w:tr>
      <w:tr w:rsidR="00225A9A" w:rsidRPr="008C3620" w:rsidTr="008C3620">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225A9A" w:rsidRPr="008C3620" w:rsidRDefault="00225A9A" w:rsidP="00393869">
            <w:pPr>
              <w:pStyle w:val="ConsPlusCell"/>
              <w:jc w:val="center"/>
              <w:rPr>
                <w:sz w:val="12"/>
                <w:szCs w:val="12"/>
              </w:rPr>
            </w:pPr>
          </w:p>
        </w:tc>
        <w:tc>
          <w:tcPr>
            <w:tcW w:w="907" w:type="dxa"/>
            <w:tcBorders>
              <w:top w:val="nil"/>
              <w:left w:val="single" w:sz="4" w:space="0" w:color="auto"/>
              <w:bottom w:val="single" w:sz="4" w:space="0" w:color="auto"/>
              <w:right w:val="single" w:sz="4" w:space="0" w:color="auto"/>
            </w:tcBorders>
            <w:shd w:val="clear" w:color="auto" w:fill="auto"/>
            <w:vAlign w:val="center"/>
          </w:tcPr>
          <w:p w:rsidR="00225A9A" w:rsidRPr="008C3620" w:rsidRDefault="00225A9A" w:rsidP="00393869">
            <w:pPr>
              <w:pStyle w:val="ConsPlusCell"/>
              <w:jc w:val="center"/>
              <w:rPr>
                <w:b/>
                <w:sz w:val="12"/>
                <w:szCs w:val="12"/>
              </w:rPr>
            </w:pPr>
            <w:r w:rsidRPr="008C3620">
              <w:rPr>
                <w:b/>
                <w:sz w:val="12"/>
                <w:szCs w:val="12"/>
              </w:rPr>
              <w:t>Итого</w:t>
            </w:r>
          </w:p>
        </w:tc>
        <w:tc>
          <w:tcPr>
            <w:tcW w:w="993" w:type="dxa"/>
            <w:tcBorders>
              <w:top w:val="nil"/>
              <w:left w:val="single" w:sz="4" w:space="0" w:color="auto"/>
              <w:bottom w:val="single" w:sz="4" w:space="0" w:color="auto"/>
              <w:right w:val="single" w:sz="4" w:space="0" w:color="auto"/>
            </w:tcBorders>
            <w:shd w:val="clear" w:color="auto" w:fill="auto"/>
            <w:vAlign w:val="center"/>
          </w:tcPr>
          <w:p w:rsidR="00225A9A" w:rsidRPr="008C3620" w:rsidRDefault="00225A9A" w:rsidP="00393869">
            <w:pPr>
              <w:pStyle w:val="ConsPlusCell"/>
              <w:jc w:val="center"/>
              <w:rPr>
                <w:b/>
                <w:sz w:val="12"/>
                <w:szCs w:val="12"/>
              </w:rPr>
            </w:pPr>
            <w:r w:rsidRPr="008C3620">
              <w:rPr>
                <w:b/>
                <w:sz w:val="12"/>
                <w:szCs w:val="12"/>
              </w:rPr>
              <w:t>X</w:t>
            </w:r>
          </w:p>
        </w:tc>
        <w:tc>
          <w:tcPr>
            <w:tcW w:w="849" w:type="dxa"/>
            <w:tcBorders>
              <w:top w:val="nil"/>
              <w:left w:val="single" w:sz="4" w:space="0" w:color="auto"/>
              <w:bottom w:val="single" w:sz="4" w:space="0" w:color="auto"/>
              <w:right w:val="single" w:sz="4" w:space="0" w:color="auto"/>
            </w:tcBorders>
            <w:shd w:val="clear" w:color="auto" w:fill="auto"/>
            <w:vAlign w:val="center"/>
          </w:tcPr>
          <w:p w:rsidR="00225A9A" w:rsidRPr="008C3620" w:rsidRDefault="00225A9A" w:rsidP="00393869">
            <w:pPr>
              <w:pStyle w:val="ConsPlusCell"/>
              <w:jc w:val="center"/>
              <w:rPr>
                <w:b/>
                <w:sz w:val="12"/>
                <w:szCs w:val="12"/>
              </w:rPr>
            </w:pPr>
            <w:r w:rsidRPr="008C3620">
              <w:rPr>
                <w:b/>
                <w:sz w:val="12"/>
                <w:szCs w:val="12"/>
              </w:rPr>
              <w:t>X</w:t>
            </w:r>
          </w:p>
        </w:tc>
        <w:tc>
          <w:tcPr>
            <w:tcW w:w="1559" w:type="dxa"/>
            <w:tcBorders>
              <w:top w:val="nil"/>
              <w:left w:val="single" w:sz="4" w:space="0" w:color="auto"/>
              <w:bottom w:val="single" w:sz="4" w:space="0" w:color="auto"/>
              <w:right w:val="single" w:sz="4" w:space="0" w:color="auto"/>
            </w:tcBorders>
            <w:shd w:val="clear" w:color="auto" w:fill="auto"/>
            <w:vAlign w:val="center"/>
          </w:tcPr>
          <w:p w:rsidR="00225A9A" w:rsidRPr="008C3620" w:rsidRDefault="00225A9A" w:rsidP="00393869">
            <w:pPr>
              <w:pStyle w:val="ConsPlusCell"/>
              <w:jc w:val="center"/>
              <w:rPr>
                <w:b/>
                <w:sz w:val="12"/>
                <w:szCs w:val="12"/>
              </w:rPr>
            </w:pPr>
            <w:r w:rsidRPr="008C3620">
              <w:rPr>
                <w:b/>
                <w:sz w:val="12"/>
                <w:szCs w:val="12"/>
              </w:rPr>
              <w:t>X</w:t>
            </w:r>
          </w:p>
        </w:tc>
        <w:tc>
          <w:tcPr>
            <w:tcW w:w="2552" w:type="dxa"/>
            <w:tcBorders>
              <w:top w:val="nil"/>
              <w:left w:val="single" w:sz="4" w:space="0" w:color="auto"/>
              <w:bottom w:val="single" w:sz="4" w:space="0" w:color="auto"/>
              <w:right w:val="single" w:sz="4" w:space="0" w:color="auto"/>
            </w:tcBorders>
            <w:shd w:val="clear" w:color="auto" w:fill="auto"/>
            <w:vAlign w:val="center"/>
          </w:tcPr>
          <w:p w:rsidR="00225A9A" w:rsidRPr="008C3620" w:rsidRDefault="00225A9A" w:rsidP="00393869">
            <w:pPr>
              <w:pStyle w:val="ConsPlusCell"/>
              <w:jc w:val="center"/>
              <w:rPr>
                <w:b/>
                <w:sz w:val="12"/>
                <w:szCs w:val="12"/>
              </w:rPr>
            </w:pPr>
            <w:r w:rsidRPr="008C3620">
              <w:rPr>
                <w:b/>
                <w:sz w:val="12"/>
                <w:szCs w:val="12"/>
              </w:rPr>
              <w:t>X</w:t>
            </w:r>
          </w:p>
        </w:tc>
        <w:tc>
          <w:tcPr>
            <w:tcW w:w="2126" w:type="dxa"/>
            <w:tcBorders>
              <w:top w:val="nil"/>
              <w:left w:val="single" w:sz="4" w:space="0" w:color="auto"/>
              <w:bottom w:val="single" w:sz="4" w:space="0" w:color="auto"/>
              <w:right w:val="single" w:sz="4" w:space="0" w:color="auto"/>
            </w:tcBorders>
            <w:vAlign w:val="center"/>
          </w:tcPr>
          <w:p w:rsidR="00225A9A" w:rsidRPr="008C3620" w:rsidRDefault="00225A9A" w:rsidP="00393869">
            <w:pPr>
              <w:pStyle w:val="ConsPlusCell"/>
              <w:jc w:val="center"/>
              <w:rPr>
                <w:sz w:val="12"/>
                <w:szCs w:val="12"/>
              </w:rPr>
            </w:pPr>
          </w:p>
        </w:tc>
        <w:tc>
          <w:tcPr>
            <w:tcW w:w="2129" w:type="dxa"/>
            <w:tcBorders>
              <w:top w:val="nil"/>
              <w:left w:val="single" w:sz="4" w:space="0" w:color="auto"/>
              <w:bottom w:val="single" w:sz="4" w:space="0" w:color="auto"/>
              <w:right w:val="single" w:sz="4" w:space="0" w:color="auto"/>
            </w:tcBorders>
            <w:shd w:val="clear" w:color="auto" w:fill="auto"/>
            <w:vAlign w:val="center"/>
          </w:tcPr>
          <w:p w:rsidR="00225A9A" w:rsidRPr="008C3620" w:rsidRDefault="00225A9A" w:rsidP="00393869">
            <w:pPr>
              <w:pStyle w:val="ConsPlusCell"/>
              <w:jc w:val="center"/>
              <w:rPr>
                <w:sz w:val="12"/>
                <w:szCs w:val="12"/>
              </w:rPr>
            </w:pPr>
          </w:p>
        </w:tc>
      </w:tr>
    </w:tbl>
    <w:p w:rsidR="00225A9A" w:rsidRPr="008C3620" w:rsidRDefault="00225A9A" w:rsidP="00393869">
      <w:pPr>
        <w:widowControl w:val="0"/>
        <w:autoSpaceDE w:val="0"/>
        <w:autoSpaceDN w:val="0"/>
        <w:adjustRightInd w:val="0"/>
        <w:jc w:val="right"/>
        <w:outlineLvl w:val="1"/>
        <w:rPr>
          <w:rFonts w:ascii="Arial" w:hAnsi="Arial" w:cs="Arial"/>
          <w:sz w:val="8"/>
          <w:szCs w:val="8"/>
        </w:rPr>
      </w:pPr>
    </w:p>
    <w:p w:rsidR="008C3620" w:rsidRPr="008C3620" w:rsidRDefault="008C3620" w:rsidP="008C3620">
      <w:pPr>
        <w:widowControl w:val="0"/>
        <w:autoSpaceDE w:val="0"/>
        <w:autoSpaceDN w:val="0"/>
        <w:adjustRightInd w:val="0"/>
        <w:jc w:val="right"/>
        <w:outlineLvl w:val="1"/>
        <w:rPr>
          <w:rFonts w:ascii="Arial" w:hAnsi="Arial" w:cs="Arial"/>
          <w:sz w:val="12"/>
          <w:szCs w:val="12"/>
        </w:rPr>
      </w:pPr>
      <w:r>
        <w:rPr>
          <w:rFonts w:ascii="Arial" w:hAnsi="Arial" w:cs="Arial"/>
          <w:sz w:val="12"/>
          <w:szCs w:val="12"/>
        </w:rPr>
        <w:t>Приложение 5</w:t>
      </w:r>
    </w:p>
    <w:p w:rsidR="008C3620" w:rsidRPr="008C3620" w:rsidRDefault="008C3620" w:rsidP="008C3620">
      <w:pPr>
        <w:widowControl w:val="0"/>
        <w:autoSpaceDE w:val="0"/>
        <w:autoSpaceDN w:val="0"/>
        <w:adjustRightInd w:val="0"/>
        <w:jc w:val="right"/>
        <w:rPr>
          <w:rFonts w:ascii="Arial" w:hAnsi="Arial" w:cs="Arial"/>
          <w:sz w:val="12"/>
          <w:szCs w:val="12"/>
        </w:rPr>
      </w:pPr>
      <w:r w:rsidRPr="008C3620">
        <w:rPr>
          <w:rFonts w:ascii="Arial" w:hAnsi="Arial" w:cs="Arial"/>
          <w:sz w:val="12"/>
          <w:szCs w:val="12"/>
        </w:rPr>
        <w:t xml:space="preserve">к Порядку определения стоимости оказания физкультурно-оздоровительных </w:t>
      </w:r>
    </w:p>
    <w:p w:rsidR="008C3620" w:rsidRPr="008C3620" w:rsidRDefault="008C3620" w:rsidP="008C3620">
      <w:pPr>
        <w:widowControl w:val="0"/>
        <w:autoSpaceDE w:val="0"/>
        <w:autoSpaceDN w:val="0"/>
        <w:adjustRightInd w:val="0"/>
        <w:jc w:val="right"/>
        <w:rPr>
          <w:rFonts w:ascii="Arial" w:hAnsi="Arial" w:cs="Arial"/>
          <w:sz w:val="12"/>
          <w:szCs w:val="12"/>
        </w:rPr>
      </w:pPr>
      <w:r w:rsidRPr="008C3620">
        <w:rPr>
          <w:rFonts w:ascii="Arial" w:hAnsi="Arial" w:cs="Arial"/>
          <w:sz w:val="12"/>
          <w:szCs w:val="12"/>
        </w:rPr>
        <w:t xml:space="preserve">услуг, предоставляемых муниципальными автономными учреждениями, </w:t>
      </w:r>
    </w:p>
    <w:p w:rsidR="008C3620" w:rsidRPr="008C3620" w:rsidRDefault="008C3620" w:rsidP="008C3620">
      <w:pPr>
        <w:widowControl w:val="0"/>
        <w:autoSpaceDE w:val="0"/>
        <w:autoSpaceDN w:val="0"/>
        <w:adjustRightInd w:val="0"/>
        <w:jc w:val="right"/>
        <w:rPr>
          <w:rFonts w:ascii="Arial" w:hAnsi="Arial" w:cs="Arial"/>
          <w:sz w:val="12"/>
          <w:szCs w:val="12"/>
        </w:rPr>
      </w:pPr>
      <w:r w:rsidRPr="008C3620">
        <w:rPr>
          <w:rFonts w:ascii="Arial" w:hAnsi="Arial" w:cs="Arial"/>
          <w:sz w:val="12"/>
          <w:szCs w:val="12"/>
        </w:rPr>
        <w:t>подведомственными Администрации Валдайского муниципального района</w:t>
      </w:r>
    </w:p>
    <w:p w:rsidR="00225A9A" w:rsidRPr="00393869" w:rsidRDefault="00225A9A" w:rsidP="00393869">
      <w:pPr>
        <w:pStyle w:val="ConsPlusNonformat"/>
        <w:jc w:val="center"/>
        <w:rPr>
          <w:rFonts w:ascii="Arial" w:hAnsi="Arial" w:cs="Arial"/>
          <w:b/>
          <w:sz w:val="16"/>
          <w:szCs w:val="16"/>
        </w:rPr>
      </w:pPr>
      <w:bookmarkStart w:id="12" w:name="Par359"/>
      <w:bookmarkEnd w:id="12"/>
      <w:r w:rsidRPr="00393869">
        <w:rPr>
          <w:rFonts w:ascii="Arial" w:hAnsi="Arial" w:cs="Arial"/>
          <w:b/>
          <w:sz w:val="16"/>
          <w:szCs w:val="16"/>
        </w:rPr>
        <w:t>РАСЧЕТ</w:t>
      </w:r>
    </w:p>
    <w:p w:rsidR="00225A9A" w:rsidRPr="00393869" w:rsidRDefault="00225A9A" w:rsidP="00393869">
      <w:pPr>
        <w:pStyle w:val="ConsPlusNonformat"/>
        <w:jc w:val="center"/>
        <w:rPr>
          <w:rFonts w:ascii="Arial" w:hAnsi="Arial" w:cs="Arial"/>
          <w:b/>
          <w:sz w:val="16"/>
          <w:szCs w:val="16"/>
        </w:rPr>
      </w:pPr>
      <w:r w:rsidRPr="00393869">
        <w:rPr>
          <w:rFonts w:ascii="Arial" w:hAnsi="Arial" w:cs="Arial"/>
          <w:b/>
          <w:sz w:val="16"/>
          <w:szCs w:val="16"/>
        </w:rPr>
        <w:t>накладных затрат</w:t>
      </w:r>
    </w:p>
    <w:p w:rsidR="00225A9A" w:rsidRPr="00393869" w:rsidRDefault="00225A9A" w:rsidP="00393869">
      <w:pPr>
        <w:pStyle w:val="ConsPlusNonformat"/>
        <w:jc w:val="center"/>
        <w:rPr>
          <w:rFonts w:ascii="Arial" w:hAnsi="Arial" w:cs="Arial"/>
          <w:sz w:val="16"/>
          <w:szCs w:val="16"/>
        </w:rPr>
      </w:pPr>
      <w:r w:rsidRPr="00393869">
        <w:rPr>
          <w:rFonts w:ascii="Arial" w:hAnsi="Arial" w:cs="Arial"/>
          <w:sz w:val="16"/>
          <w:szCs w:val="16"/>
        </w:rPr>
        <w:t>_______________________________________</w:t>
      </w:r>
    </w:p>
    <w:p w:rsidR="00225A9A" w:rsidRPr="008C3620" w:rsidRDefault="00225A9A" w:rsidP="00393869">
      <w:pPr>
        <w:pStyle w:val="ConsPlusNonformat"/>
        <w:jc w:val="center"/>
        <w:rPr>
          <w:rFonts w:ascii="Arial" w:hAnsi="Arial" w:cs="Arial"/>
          <w:sz w:val="12"/>
          <w:szCs w:val="12"/>
        </w:rPr>
      </w:pPr>
      <w:r w:rsidRPr="008C3620">
        <w:rPr>
          <w:rFonts w:ascii="Arial" w:hAnsi="Arial" w:cs="Arial"/>
          <w:sz w:val="12"/>
          <w:szCs w:val="12"/>
        </w:rPr>
        <w:t>(наименование платной услуги (работы)</w:t>
      </w:r>
    </w:p>
    <w:tbl>
      <w:tblPr>
        <w:tblW w:w="5000" w:type="pct"/>
        <w:tblCellMar>
          <w:left w:w="0" w:type="dxa"/>
          <w:right w:w="0" w:type="dxa"/>
        </w:tblCellMar>
        <w:tblLook w:val="0000"/>
      </w:tblPr>
      <w:tblGrid>
        <w:gridCol w:w="738"/>
        <w:gridCol w:w="7078"/>
        <w:gridCol w:w="3534"/>
      </w:tblGrid>
      <w:tr w:rsidR="00225A9A" w:rsidRPr="008C3620" w:rsidTr="008C3620">
        <w:trPr>
          <w:trHeight w:val="20"/>
        </w:trPr>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225A9A" w:rsidRPr="008C3620" w:rsidRDefault="00225A9A" w:rsidP="00393869">
            <w:pPr>
              <w:pStyle w:val="ConsPlusCell"/>
              <w:jc w:val="center"/>
              <w:rPr>
                <w:b/>
                <w:sz w:val="12"/>
                <w:szCs w:val="12"/>
              </w:rPr>
            </w:pPr>
            <w:r w:rsidRPr="008C3620">
              <w:rPr>
                <w:b/>
                <w:sz w:val="12"/>
                <w:szCs w:val="12"/>
              </w:rPr>
              <w:t>N п/п</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225A9A" w:rsidRPr="008C3620" w:rsidRDefault="00225A9A" w:rsidP="00393869">
            <w:pPr>
              <w:pStyle w:val="ConsPlusCell"/>
              <w:jc w:val="center"/>
              <w:rPr>
                <w:b/>
                <w:sz w:val="12"/>
                <w:szCs w:val="12"/>
              </w:rPr>
            </w:pPr>
            <w:r w:rsidRPr="008C3620">
              <w:rPr>
                <w:b/>
                <w:sz w:val="12"/>
                <w:szCs w:val="12"/>
              </w:rPr>
              <w:t>Наименование статьи затрат</w:t>
            </w:r>
          </w:p>
        </w:tc>
        <w:tc>
          <w:tcPr>
            <w:tcW w:w="1557" w:type="pct"/>
            <w:tcBorders>
              <w:top w:val="single" w:sz="4" w:space="0" w:color="auto"/>
              <w:left w:val="single" w:sz="4" w:space="0" w:color="auto"/>
              <w:bottom w:val="single" w:sz="4" w:space="0" w:color="auto"/>
              <w:right w:val="single" w:sz="4" w:space="0" w:color="auto"/>
            </w:tcBorders>
            <w:shd w:val="clear" w:color="auto" w:fill="auto"/>
            <w:vAlign w:val="center"/>
          </w:tcPr>
          <w:p w:rsidR="00225A9A" w:rsidRPr="008C3620" w:rsidRDefault="00225A9A" w:rsidP="00393869">
            <w:pPr>
              <w:pStyle w:val="ConsPlusCell"/>
              <w:jc w:val="center"/>
              <w:rPr>
                <w:b/>
                <w:sz w:val="12"/>
                <w:szCs w:val="12"/>
              </w:rPr>
            </w:pPr>
            <w:r w:rsidRPr="008C3620">
              <w:rPr>
                <w:b/>
                <w:sz w:val="12"/>
                <w:szCs w:val="12"/>
              </w:rPr>
              <w:t>Сумма (руб.)</w:t>
            </w:r>
          </w:p>
        </w:tc>
      </w:tr>
      <w:tr w:rsidR="00225A9A" w:rsidRPr="008C3620" w:rsidTr="008C3620">
        <w:trPr>
          <w:trHeight w:val="20"/>
        </w:trPr>
        <w:tc>
          <w:tcPr>
            <w:tcW w:w="325" w:type="pct"/>
            <w:tcBorders>
              <w:top w:val="nil"/>
              <w:left w:val="single" w:sz="4" w:space="0" w:color="auto"/>
              <w:bottom w:val="single" w:sz="4" w:space="0" w:color="auto"/>
              <w:right w:val="single" w:sz="4" w:space="0" w:color="auto"/>
            </w:tcBorders>
            <w:shd w:val="clear" w:color="auto" w:fill="auto"/>
          </w:tcPr>
          <w:p w:rsidR="00225A9A" w:rsidRPr="008C3620" w:rsidRDefault="00225A9A" w:rsidP="00393869">
            <w:pPr>
              <w:pStyle w:val="ConsPlusCell"/>
              <w:jc w:val="center"/>
              <w:rPr>
                <w:sz w:val="12"/>
                <w:szCs w:val="12"/>
              </w:rPr>
            </w:pPr>
            <w:r w:rsidRPr="008C3620">
              <w:rPr>
                <w:sz w:val="12"/>
                <w:szCs w:val="12"/>
              </w:rPr>
              <w:t>1</w:t>
            </w:r>
          </w:p>
        </w:tc>
        <w:tc>
          <w:tcPr>
            <w:tcW w:w="3118" w:type="pct"/>
            <w:tcBorders>
              <w:top w:val="nil"/>
              <w:left w:val="single" w:sz="4" w:space="0" w:color="auto"/>
              <w:bottom w:val="single" w:sz="4" w:space="0" w:color="auto"/>
              <w:right w:val="single" w:sz="4" w:space="0" w:color="auto"/>
            </w:tcBorders>
            <w:shd w:val="clear" w:color="auto" w:fill="auto"/>
          </w:tcPr>
          <w:p w:rsidR="00225A9A" w:rsidRPr="008C3620" w:rsidRDefault="00225A9A" w:rsidP="00393869">
            <w:pPr>
              <w:pStyle w:val="ConsPlusCell"/>
              <w:jc w:val="center"/>
              <w:rPr>
                <w:sz w:val="12"/>
                <w:szCs w:val="12"/>
              </w:rPr>
            </w:pPr>
            <w:r w:rsidRPr="008C3620">
              <w:rPr>
                <w:sz w:val="12"/>
                <w:szCs w:val="12"/>
              </w:rPr>
              <w:t>2</w:t>
            </w:r>
          </w:p>
        </w:tc>
        <w:tc>
          <w:tcPr>
            <w:tcW w:w="1557" w:type="pct"/>
            <w:tcBorders>
              <w:top w:val="nil"/>
              <w:left w:val="single" w:sz="4" w:space="0" w:color="auto"/>
              <w:bottom w:val="single" w:sz="4" w:space="0" w:color="auto"/>
              <w:right w:val="single" w:sz="4" w:space="0" w:color="auto"/>
            </w:tcBorders>
            <w:shd w:val="clear" w:color="auto" w:fill="auto"/>
          </w:tcPr>
          <w:p w:rsidR="00225A9A" w:rsidRPr="008C3620" w:rsidRDefault="00225A9A" w:rsidP="00393869">
            <w:pPr>
              <w:pStyle w:val="ConsPlusCell"/>
              <w:jc w:val="center"/>
              <w:rPr>
                <w:sz w:val="12"/>
                <w:szCs w:val="12"/>
              </w:rPr>
            </w:pPr>
            <w:r w:rsidRPr="008C3620">
              <w:rPr>
                <w:sz w:val="12"/>
                <w:szCs w:val="12"/>
              </w:rPr>
              <w:t>3</w:t>
            </w:r>
          </w:p>
        </w:tc>
      </w:tr>
      <w:tr w:rsidR="00225A9A" w:rsidRPr="008C3620" w:rsidTr="008C3620">
        <w:trPr>
          <w:trHeight w:val="20"/>
        </w:trPr>
        <w:tc>
          <w:tcPr>
            <w:tcW w:w="325" w:type="pct"/>
            <w:tcBorders>
              <w:top w:val="nil"/>
              <w:left w:val="single" w:sz="4" w:space="0" w:color="auto"/>
              <w:bottom w:val="single" w:sz="4" w:space="0" w:color="auto"/>
              <w:right w:val="single" w:sz="4" w:space="0" w:color="auto"/>
            </w:tcBorders>
            <w:shd w:val="clear" w:color="auto" w:fill="auto"/>
          </w:tcPr>
          <w:p w:rsidR="00225A9A" w:rsidRPr="008C3620" w:rsidRDefault="00225A9A" w:rsidP="00393869">
            <w:pPr>
              <w:pStyle w:val="ConsPlusCell"/>
              <w:jc w:val="center"/>
              <w:rPr>
                <w:sz w:val="12"/>
                <w:szCs w:val="12"/>
              </w:rPr>
            </w:pPr>
            <w:r w:rsidRPr="008C3620">
              <w:rPr>
                <w:sz w:val="12"/>
                <w:szCs w:val="12"/>
              </w:rPr>
              <w:t>1.</w:t>
            </w:r>
          </w:p>
        </w:tc>
        <w:tc>
          <w:tcPr>
            <w:tcW w:w="3118" w:type="pct"/>
            <w:tcBorders>
              <w:top w:val="nil"/>
              <w:left w:val="single" w:sz="4" w:space="0" w:color="auto"/>
              <w:bottom w:val="single" w:sz="4" w:space="0" w:color="auto"/>
              <w:right w:val="single" w:sz="4" w:space="0" w:color="auto"/>
            </w:tcBorders>
            <w:shd w:val="clear" w:color="auto" w:fill="auto"/>
          </w:tcPr>
          <w:p w:rsidR="00225A9A" w:rsidRPr="008C3620" w:rsidRDefault="00225A9A" w:rsidP="00393869">
            <w:pPr>
              <w:pStyle w:val="ConsPlusCell"/>
              <w:rPr>
                <w:sz w:val="12"/>
                <w:szCs w:val="12"/>
              </w:rPr>
            </w:pPr>
            <w:r w:rsidRPr="008C3620">
              <w:rPr>
                <w:sz w:val="12"/>
                <w:szCs w:val="12"/>
              </w:rPr>
              <w:t xml:space="preserve">Затраты на административно-управленческий персонал </w:t>
            </w:r>
          </w:p>
        </w:tc>
        <w:tc>
          <w:tcPr>
            <w:tcW w:w="1557" w:type="pct"/>
            <w:tcBorders>
              <w:top w:val="nil"/>
              <w:left w:val="single" w:sz="4" w:space="0" w:color="auto"/>
              <w:bottom w:val="single" w:sz="4" w:space="0" w:color="auto"/>
              <w:right w:val="single" w:sz="4" w:space="0" w:color="auto"/>
            </w:tcBorders>
            <w:shd w:val="clear" w:color="auto" w:fill="auto"/>
          </w:tcPr>
          <w:p w:rsidR="00225A9A" w:rsidRPr="008C3620" w:rsidRDefault="00225A9A" w:rsidP="00393869">
            <w:pPr>
              <w:pStyle w:val="ConsPlusCell"/>
              <w:rPr>
                <w:sz w:val="12"/>
                <w:szCs w:val="12"/>
              </w:rPr>
            </w:pPr>
          </w:p>
        </w:tc>
      </w:tr>
      <w:tr w:rsidR="00225A9A" w:rsidRPr="008C3620" w:rsidTr="008C3620">
        <w:trPr>
          <w:trHeight w:val="20"/>
        </w:trPr>
        <w:tc>
          <w:tcPr>
            <w:tcW w:w="325" w:type="pct"/>
            <w:tcBorders>
              <w:top w:val="nil"/>
              <w:left w:val="single" w:sz="4" w:space="0" w:color="auto"/>
              <w:bottom w:val="single" w:sz="4" w:space="0" w:color="auto"/>
              <w:right w:val="single" w:sz="4" w:space="0" w:color="auto"/>
            </w:tcBorders>
            <w:shd w:val="clear" w:color="auto" w:fill="auto"/>
          </w:tcPr>
          <w:p w:rsidR="00225A9A" w:rsidRPr="008C3620" w:rsidRDefault="00225A9A" w:rsidP="00393869">
            <w:pPr>
              <w:pStyle w:val="ConsPlusCell"/>
              <w:jc w:val="center"/>
              <w:rPr>
                <w:sz w:val="12"/>
                <w:szCs w:val="12"/>
              </w:rPr>
            </w:pPr>
            <w:r w:rsidRPr="008C3620">
              <w:rPr>
                <w:sz w:val="12"/>
                <w:szCs w:val="12"/>
              </w:rPr>
              <w:t>2.</w:t>
            </w:r>
          </w:p>
        </w:tc>
        <w:tc>
          <w:tcPr>
            <w:tcW w:w="3118" w:type="pct"/>
            <w:tcBorders>
              <w:top w:val="nil"/>
              <w:left w:val="single" w:sz="4" w:space="0" w:color="auto"/>
              <w:bottom w:val="single" w:sz="4" w:space="0" w:color="auto"/>
              <w:right w:val="single" w:sz="4" w:space="0" w:color="auto"/>
            </w:tcBorders>
            <w:shd w:val="clear" w:color="auto" w:fill="auto"/>
          </w:tcPr>
          <w:p w:rsidR="00225A9A" w:rsidRPr="008C3620" w:rsidRDefault="00225A9A" w:rsidP="00393869">
            <w:pPr>
              <w:pStyle w:val="ConsPlusCell"/>
              <w:rPr>
                <w:sz w:val="12"/>
                <w:szCs w:val="12"/>
              </w:rPr>
            </w:pPr>
            <w:r w:rsidRPr="008C3620">
              <w:rPr>
                <w:sz w:val="12"/>
                <w:szCs w:val="12"/>
              </w:rPr>
              <w:t>Затраты общехозяйственного назначения</w:t>
            </w:r>
          </w:p>
        </w:tc>
        <w:tc>
          <w:tcPr>
            <w:tcW w:w="1557" w:type="pct"/>
            <w:tcBorders>
              <w:top w:val="nil"/>
              <w:left w:val="single" w:sz="4" w:space="0" w:color="auto"/>
              <w:bottom w:val="single" w:sz="4" w:space="0" w:color="auto"/>
              <w:right w:val="single" w:sz="4" w:space="0" w:color="auto"/>
            </w:tcBorders>
            <w:shd w:val="clear" w:color="auto" w:fill="auto"/>
          </w:tcPr>
          <w:p w:rsidR="00225A9A" w:rsidRPr="008C3620" w:rsidRDefault="00225A9A" w:rsidP="00393869">
            <w:pPr>
              <w:pStyle w:val="ConsPlusCell"/>
              <w:rPr>
                <w:sz w:val="12"/>
                <w:szCs w:val="12"/>
              </w:rPr>
            </w:pPr>
          </w:p>
        </w:tc>
      </w:tr>
      <w:tr w:rsidR="00225A9A" w:rsidRPr="008C3620" w:rsidTr="008C3620">
        <w:trPr>
          <w:trHeight w:val="20"/>
        </w:trPr>
        <w:tc>
          <w:tcPr>
            <w:tcW w:w="325" w:type="pct"/>
            <w:tcBorders>
              <w:top w:val="nil"/>
              <w:left w:val="single" w:sz="4" w:space="0" w:color="auto"/>
              <w:bottom w:val="single" w:sz="4" w:space="0" w:color="auto"/>
              <w:right w:val="single" w:sz="4" w:space="0" w:color="auto"/>
            </w:tcBorders>
            <w:shd w:val="clear" w:color="auto" w:fill="auto"/>
          </w:tcPr>
          <w:p w:rsidR="00225A9A" w:rsidRPr="008C3620" w:rsidRDefault="00225A9A" w:rsidP="00393869">
            <w:pPr>
              <w:pStyle w:val="ConsPlusCell"/>
              <w:jc w:val="center"/>
              <w:rPr>
                <w:sz w:val="12"/>
                <w:szCs w:val="12"/>
              </w:rPr>
            </w:pPr>
            <w:r w:rsidRPr="008C3620">
              <w:rPr>
                <w:sz w:val="12"/>
                <w:szCs w:val="12"/>
              </w:rPr>
              <w:t>3.</w:t>
            </w:r>
          </w:p>
        </w:tc>
        <w:tc>
          <w:tcPr>
            <w:tcW w:w="3118" w:type="pct"/>
            <w:tcBorders>
              <w:top w:val="nil"/>
              <w:left w:val="single" w:sz="4" w:space="0" w:color="auto"/>
              <w:bottom w:val="single" w:sz="4" w:space="0" w:color="auto"/>
              <w:right w:val="single" w:sz="4" w:space="0" w:color="auto"/>
            </w:tcBorders>
            <w:shd w:val="clear" w:color="auto" w:fill="auto"/>
          </w:tcPr>
          <w:p w:rsidR="00225A9A" w:rsidRPr="008C3620" w:rsidRDefault="00225A9A" w:rsidP="00393869">
            <w:pPr>
              <w:pStyle w:val="ConsPlusCell"/>
              <w:rPr>
                <w:sz w:val="12"/>
                <w:szCs w:val="12"/>
              </w:rPr>
            </w:pPr>
            <w:r w:rsidRPr="008C3620">
              <w:rPr>
                <w:sz w:val="12"/>
                <w:szCs w:val="12"/>
              </w:rPr>
              <w:t xml:space="preserve">Суммы начисленной амортизации имущества общехозяйственного назначения </w:t>
            </w:r>
          </w:p>
        </w:tc>
        <w:tc>
          <w:tcPr>
            <w:tcW w:w="1557" w:type="pct"/>
            <w:tcBorders>
              <w:top w:val="nil"/>
              <w:left w:val="single" w:sz="4" w:space="0" w:color="auto"/>
              <w:bottom w:val="single" w:sz="4" w:space="0" w:color="auto"/>
              <w:right w:val="single" w:sz="4" w:space="0" w:color="auto"/>
            </w:tcBorders>
            <w:shd w:val="clear" w:color="auto" w:fill="auto"/>
          </w:tcPr>
          <w:p w:rsidR="00225A9A" w:rsidRPr="008C3620" w:rsidRDefault="00225A9A" w:rsidP="00393869">
            <w:pPr>
              <w:pStyle w:val="ConsPlusCell"/>
              <w:rPr>
                <w:sz w:val="12"/>
                <w:szCs w:val="12"/>
              </w:rPr>
            </w:pPr>
          </w:p>
        </w:tc>
      </w:tr>
      <w:tr w:rsidR="00225A9A" w:rsidRPr="008C3620" w:rsidTr="008C3620">
        <w:trPr>
          <w:trHeight w:val="20"/>
        </w:trPr>
        <w:tc>
          <w:tcPr>
            <w:tcW w:w="325" w:type="pct"/>
            <w:tcBorders>
              <w:top w:val="nil"/>
              <w:left w:val="single" w:sz="4" w:space="0" w:color="auto"/>
              <w:bottom w:val="single" w:sz="4" w:space="0" w:color="auto"/>
              <w:right w:val="single" w:sz="4" w:space="0" w:color="auto"/>
            </w:tcBorders>
            <w:shd w:val="clear" w:color="auto" w:fill="auto"/>
          </w:tcPr>
          <w:p w:rsidR="00225A9A" w:rsidRPr="008C3620" w:rsidRDefault="00225A9A" w:rsidP="00393869">
            <w:pPr>
              <w:pStyle w:val="ConsPlusCell"/>
              <w:jc w:val="center"/>
              <w:rPr>
                <w:sz w:val="12"/>
                <w:szCs w:val="12"/>
              </w:rPr>
            </w:pPr>
            <w:r w:rsidRPr="008C3620">
              <w:rPr>
                <w:sz w:val="12"/>
                <w:szCs w:val="12"/>
              </w:rPr>
              <w:t>4.</w:t>
            </w:r>
          </w:p>
        </w:tc>
        <w:tc>
          <w:tcPr>
            <w:tcW w:w="3118" w:type="pct"/>
            <w:tcBorders>
              <w:top w:val="nil"/>
              <w:left w:val="single" w:sz="4" w:space="0" w:color="auto"/>
              <w:bottom w:val="single" w:sz="4" w:space="0" w:color="auto"/>
              <w:right w:val="single" w:sz="4" w:space="0" w:color="auto"/>
            </w:tcBorders>
            <w:shd w:val="clear" w:color="auto" w:fill="auto"/>
          </w:tcPr>
          <w:p w:rsidR="00225A9A" w:rsidRPr="008C3620" w:rsidRDefault="00225A9A" w:rsidP="00393869">
            <w:pPr>
              <w:pStyle w:val="ConsPlusCell"/>
              <w:rPr>
                <w:sz w:val="12"/>
                <w:szCs w:val="12"/>
              </w:rPr>
            </w:pPr>
            <w:r w:rsidRPr="008C3620">
              <w:rPr>
                <w:sz w:val="12"/>
                <w:szCs w:val="12"/>
              </w:rPr>
              <w:t>Суммарный фонд оплаты труда основного персонала</w:t>
            </w:r>
          </w:p>
        </w:tc>
        <w:tc>
          <w:tcPr>
            <w:tcW w:w="1557" w:type="pct"/>
            <w:tcBorders>
              <w:top w:val="nil"/>
              <w:left w:val="single" w:sz="4" w:space="0" w:color="auto"/>
              <w:bottom w:val="single" w:sz="4" w:space="0" w:color="auto"/>
              <w:right w:val="single" w:sz="4" w:space="0" w:color="auto"/>
            </w:tcBorders>
            <w:shd w:val="clear" w:color="auto" w:fill="auto"/>
          </w:tcPr>
          <w:p w:rsidR="00225A9A" w:rsidRPr="008C3620" w:rsidRDefault="00225A9A" w:rsidP="00393869">
            <w:pPr>
              <w:pStyle w:val="ConsPlusCell"/>
              <w:rPr>
                <w:sz w:val="12"/>
                <w:szCs w:val="12"/>
              </w:rPr>
            </w:pPr>
          </w:p>
        </w:tc>
      </w:tr>
      <w:tr w:rsidR="00225A9A" w:rsidRPr="008C3620" w:rsidTr="008C3620">
        <w:trPr>
          <w:trHeight w:val="20"/>
        </w:trPr>
        <w:tc>
          <w:tcPr>
            <w:tcW w:w="325" w:type="pct"/>
            <w:tcBorders>
              <w:top w:val="nil"/>
              <w:left w:val="single" w:sz="4" w:space="0" w:color="auto"/>
              <w:bottom w:val="single" w:sz="4" w:space="0" w:color="auto"/>
              <w:right w:val="single" w:sz="4" w:space="0" w:color="auto"/>
            </w:tcBorders>
            <w:shd w:val="clear" w:color="auto" w:fill="auto"/>
          </w:tcPr>
          <w:p w:rsidR="00225A9A" w:rsidRPr="008C3620" w:rsidRDefault="00225A9A" w:rsidP="00393869">
            <w:pPr>
              <w:pStyle w:val="ConsPlusCell"/>
              <w:jc w:val="center"/>
              <w:rPr>
                <w:sz w:val="12"/>
                <w:szCs w:val="12"/>
              </w:rPr>
            </w:pPr>
            <w:r w:rsidRPr="008C3620">
              <w:rPr>
                <w:sz w:val="12"/>
                <w:szCs w:val="12"/>
              </w:rPr>
              <w:t>5.</w:t>
            </w:r>
          </w:p>
        </w:tc>
        <w:tc>
          <w:tcPr>
            <w:tcW w:w="3118" w:type="pct"/>
            <w:tcBorders>
              <w:top w:val="nil"/>
              <w:left w:val="single" w:sz="4" w:space="0" w:color="auto"/>
              <w:bottom w:val="single" w:sz="4" w:space="0" w:color="auto"/>
              <w:right w:val="single" w:sz="4" w:space="0" w:color="auto"/>
            </w:tcBorders>
            <w:shd w:val="clear" w:color="auto" w:fill="auto"/>
          </w:tcPr>
          <w:p w:rsidR="00225A9A" w:rsidRPr="008C3620" w:rsidRDefault="00225A9A" w:rsidP="00393869">
            <w:pPr>
              <w:pStyle w:val="ConsPlusCell"/>
              <w:rPr>
                <w:sz w:val="12"/>
                <w:szCs w:val="12"/>
              </w:rPr>
            </w:pPr>
            <w:r w:rsidRPr="008C3620">
              <w:rPr>
                <w:sz w:val="12"/>
                <w:szCs w:val="12"/>
              </w:rPr>
              <w:t>Коэффициент накладных затрат</w:t>
            </w:r>
          </w:p>
        </w:tc>
        <w:tc>
          <w:tcPr>
            <w:tcW w:w="1557" w:type="pct"/>
            <w:tcBorders>
              <w:top w:val="nil"/>
              <w:left w:val="single" w:sz="4" w:space="0" w:color="auto"/>
              <w:bottom w:val="single" w:sz="4" w:space="0" w:color="auto"/>
              <w:right w:val="single" w:sz="4" w:space="0" w:color="auto"/>
            </w:tcBorders>
            <w:shd w:val="clear" w:color="auto" w:fill="auto"/>
          </w:tcPr>
          <w:p w:rsidR="00225A9A" w:rsidRPr="008C3620" w:rsidRDefault="00225A9A" w:rsidP="00393869">
            <w:pPr>
              <w:pStyle w:val="ConsPlusCell"/>
              <w:rPr>
                <w:sz w:val="12"/>
                <w:szCs w:val="12"/>
              </w:rPr>
            </w:pPr>
            <w:r w:rsidRPr="008C3620">
              <w:rPr>
                <w:sz w:val="12"/>
                <w:szCs w:val="12"/>
              </w:rPr>
              <w:t xml:space="preserve">стр. 5 = (стр. 1 + стр. 2 + </w:t>
            </w:r>
            <w:r w:rsidRPr="008C3620">
              <w:rPr>
                <w:sz w:val="12"/>
                <w:szCs w:val="12"/>
              </w:rPr>
              <w:br/>
              <w:t>+ стр. 3) / стр. 4</w:t>
            </w:r>
          </w:p>
        </w:tc>
      </w:tr>
      <w:tr w:rsidR="00225A9A" w:rsidRPr="008C3620" w:rsidTr="008C3620">
        <w:trPr>
          <w:trHeight w:val="20"/>
        </w:trPr>
        <w:tc>
          <w:tcPr>
            <w:tcW w:w="325" w:type="pct"/>
            <w:tcBorders>
              <w:top w:val="nil"/>
              <w:left w:val="single" w:sz="4" w:space="0" w:color="auto"/>
              <w:bottom w:val="single" w:sz="4" w:space="0" w:color="auto"/>
              <w:right w:val="single" w:sz="4" w:space="0" w:color="auto"/>
            </w:tcBorders>
            <w:shd w:val="clear" w:color="auto" w:fill="auto"/>
          </w:tcPr>
          <w:p w:rsidR="00225A9A" w:rsidRPr="008C3620" w:rsidRDefault="00225A9A" w:rsidP="00393869">
            <w:pPr>
              <w:pStyle w:val="ConsPlusCell"/>
              <w:jc w:val="center"/>
              <w:rPr>
                <w:sz w:val="12"/>
                <w:szCs w:val="12"/>
              </w:rPr>
            </w:pPr>
            <w:r w:rsidRPr="008C3620">
              <w:rPr>
                <w:sz w:val="12"/>
                <w:szCs w:val="12"/>
              </w:rPr>
              <w:t>6.</w:t>
            </w:r>
          </w:p>
        </w:tc>
        <w:tc>
          <w:tcPr>
            <w:tcW w:w="3118" w:type="pct"/>
            <w:tcBorders>
              <w:top w:val="nil"/>
              <w:left w:val="single" w:sz="4" w:space="0" w:color="auto"/>
              <w:bottom w:val="single" w:sz="4" w:space="0" w:color="auto"/>
              <w:right w:val="single" w:sz="4" w:space="0" w:color="auto"/>
            </w:tcBorders>
            <w:shd w:val="clear" w:color="auto" w:fill="auto"/>
          </w:tcPr>
          <w:p w:rsidR="00225A9A" w:rsidRPr="008C3620" w:rsidRDefault="00225A9A" w:rsidP="00393869">
            <w:pPr>
              <w:pStyle w:val="ConsPlusCell"/>
              <w:rPr>
                <w:sz w:val="12"/>
                <w:szCs w:val="12"/>
              </w:rPr>
            </w:pPr>
            <w:r w:rsidRPr="008C3620">
              <w:rPr>
                <w:sz w:val="12"/>
                <w:szCs w:val="12"/>
              </w:rPr>
              <w:t>Затраты на основной персонал, участвующий в предоставлении платной услуги, выполнении работы</w:t>
            </w:r>
          </w:p>
        </w:tc>
        <w:tc>
          <w:tcPr>
            <w:tcW w:w="1557" w:type="pct"/>
            <w:tcBorders>
              <w:top w:val="nil"/>
              <w:left w:val="single" w:sz="4" w:space="0" w:color="auto"/>
              <w:bottom w:val="single" w:sz="4" w:space="0" w:color="auto"/>
              <w:right w:val="single" w:sz="4" w:space="0" w:color="auto"/>
            </w:tcBorders>
            <w:shd w:val="clear" w:color="auto" w:fill="auto"/>
          </w:tcPr>
          <w:p w:rsidR="00225A9A" w:rsidRPr="008C3620" w:rsidRDefault="00225A9A" w:rsidP="00393869">
            <w:pPr>
              <w:pStyle w:val="ConsPlusCell"/>
              <w:rPr>
                <w:sz w:val="12"/>
                <w:szCs w:val="12"/>
              </w:rPr>
            </w:pPr>
          </w:p>
        </w:tc>
      </w:tr>
      <w:tr w:rsidR="00225A9A" w:rsidRPr="008C3620" w:rsidTr="008C3620">
        <w:trPr>
          <w:trHeight w:val="20"/>
        </w:trPr>
        <w:tc>
          <w:tcPr>
            <w:tcW w:w="325" w:type="pct"/>
            <w:tcBorders>
              <w:top w:val="nil"/>
              <w:left w:val="single" w:sz="4" w:space="0" w:color="auto"/>
              <w:bottom w:val="single" w:sz="4" w:space="0" w:color="auto"/>
              <w:right w:val="single" w:sz="4" w:space="0" w:color="auto"/>
            </w:tcBorders>
            <w:shd w:val="clear" w:color="auto" w:fill="auto"/>
          </w:tcPr>
          <w:p w:rsidR="00225A9A" w:rsidRPr="008C3620" w:rsidRDefault="00225A9A" w:rsidP="00393869">
            <w:pPr>
              <w:pStyle w:val="ConsPlusCell"/>
              <w:jc w:val="center"/>
              <w:rPr>
                <w:sz w:val="12"/>
                <w:szCs w:val="12"/>
              </w:rPr>
            </w:pPr>
            <w:r w:rsidRPr="008C3620">
              <w:rPr>
                <w:sz w:val="12"/>
                <w:szCs w:val="12"/>
              </w:rPr>
              <w:t>7.</w:t>
            </w:r>
          </w:p>
        </w:tc>
        <w:tc>
          <w:tcPr>
            <w:tcW w:w="3118" w:type="pct"/>
            <w:tcBorders>
              <w:top w:val="nil"/>
              <w:left w:val="single" w:sz="4" w:space="0" w:color="auto"/>
              <w:bottom w:val="single" w:sz="4" w:space="0" w:color="auto"/>
              <w:right w:val="single" w:sz="4" w:space="0" w:color="auto"/>
            </w:tcBorders>
            <w:shd w:val="clear" w:color="auto" w:fill="auto"/>
          </w:tcPr>
          <w:p w:rsidR="00225A9A" w:rsidRPr="008C3620" w:rsidRDefault="00225A9A" w:rsidP="00393869">
            <w:pPr>
              <w:pStyle w:val="ConsPlusCell"/>
              <w:rPr>
                <w:sz w:val="12"/>
                <w:szCs w:val="12"/>
              </w:rPr>
            </w:pPr>
            <w:r w:rsidRPr="008C3620">
              <w:rPr>
                <w:sz w:val="12"/>
                <w:szCs w:val="12"/>
              </w:rPr>
              <w:t>Итого накладные затраты</w:t>
            </w:r>
          </w:p>
        </w:tc>
        <w:tc>
          <w:tcPr>
            <w:tcW w:w="1557" w:type="pct"/>
            <w:tcBorders>
              <w:top w:val="nil"/>
              <w:left w:val="single" w:sz="4" w:space="0" w:color="auto"/>
              <w:bottom w:val="single" w:sz="4" w:space="0" w:color="auto"/>
              <w:right w:val="single" w:sz="4" w:space="0" w:color="auto"/>
            </w:tcBorders>
            <w:shd w:val="clear" w:color="auto" w:fill="auto"/>
          </w:tcPr>
          <w:p w:rsidR="00225A9A" w:rsidRPr="008C3620" w:rsidRDefault="00225A9A" w:rsidP="00393869">
            <w:pPr>
              <w:pStyle w:val="ConsPlusCell"/>
              <w:rPr>
                <w:sz w:val="12"/>
                <w:szCs w:val="12"/>
              </w:rPr>
            </w:pPr>
            <w:r w:rsidRPr="008C3620">
              <w:rPr>
                <w:sz w:val="12"/>
                <w:szCs w:val="12"/>
              </w:rPr>
              <w:t>стр. 7 = стр. 5 x стр. 6</w:t>
            </w:r>
          </w:p>
        </w:tc>
      </w:tr>
    </w:tbl>
    <w:p w:rsidR="00225A9A" w:rsidRPr="008C3620" w:rsidRDefault="00225A9A" w:rsidP="00393869">
      <w:pPr>
        <w:widowControl w:val="0"/>
        <w:autoSpaceDE w:val="0"/>
        <w:autoSpaceDN w:val="0"/>
        <w:adjustRightInd w:val="0"/>
        <w:jc w:val="right"/>
        <w:outlineLvl w:val="1"/>
        <w:rPr>
          <w:rFonts w:ascii="Arial" w:hAnsi="Arial" w:cs="Arial"/>
          <w:sz w:val="8"/>
          <w:szCs w:val="8"/>
        </w:rPr>
      </w:pPr>
    </w:p>
    <w:p w:rsidR="008C3620" w:rsidRPr="008C3620" w:rsidRDefault="008C3620" w:rsidP="008C3620">
      <w:pPr>
        <w:widowControl w:val="0"/>
        <w:autoSpaceDE w:val="0"/>
        <w:autoSpaceDN w:val="0"/>
        <w:adjustRightInd w:val="0"/>
        <w:jc w:val="right"/>
        <w:outlineLvl w:val="1"/>
        <w:rPr>
          <w:rFonts w:ascii="Arial" w:hAnsi="Arial" w:cs="Arial"/>
          <w:sz w:val="12"/>
          <w:szCs w:val="12"/>
        </w:rPr>
      </w:pPr>
      <w:r>
        <w:rPr>
          <w:rFonts w:ascii="Arial" w:hAnsi="Arial" w:cs="Arial"/>
          <w:sz w:val="12"/>
          <w:szCs w:val="12"/>
        </w:rPr>
        <w:t>Приложение 6</w:t>
      </w:r>
    </w:p>
    <w:p w:rsidR="008C3620" w:rsidRPr="008C3620" w:rsidRDefault="008C3620" w:rsidP="008C3620">
      <w:pPr>
        <w:widowControl w:val="0"/>
        <w:autoSpaceDE w:val="0"/>
        <w:autoSpaceDN w:val="0"/>
        <w:adjustRightInd w:val="0"/>
        <w:jc w:val="right"/>
        <w:rPr>
          <w:rFonts w:ascii="Arial" w:hAnsi="Arial" w:cs="Arial"/>
          <w:sz w:val="12"/>
          <w:szCs w:val="12"/>
        </w:rPr>
      </w:pPr>
      <w:r w:rsidRPr="008C3620">
        <w:rPr>
          <w:rFonts w:ascii="Arial" w:hAnsi="Arial" w:cs="Arial"/>
          <w:sz w:val="12"/>
          <w:szCs w:val="12"/>
        </w:rPr>
        <w:t xml:space="preserve">к Порядку определения стоимости оказания физкультурно-оздоровительных </w:t>
      </w:r>
    </w:p>
    <w:p w:rsidR="008C3620" w:rsidRPr="008C3620" w:rsidRDefault="008C3620" w:rsidP="008C3620">
      <w:pPr>
        <w:widowControl w:val="0"/>
        <w:autoSpaceDE w:val="0"/>
        <w:autoSpaceDN w:val="0"/>
        <w:adjustRightInd w:val="0"/>
        <w:jc w:val="right"/>
        <w:rPr>
          <w:rFonts w:ascii="Arial" w:hAnsi="Arial" w:cs="Arial"/>
          <w:sz w:val="12"/>
          <w:szCs w:val="12"/>
        </w:rPr>
      </w:pPr>
      <w:r w:rsidRPr="008C3620">
        <w:rPr>
          <w:rFonts w:ascii="Arial" w:hAnsi="Arial" w:cs="Arial"/>
          <w:sz w:val="12"/>
          <w:szCs w:val="12"/>
        </w:rPr>
        <w:t xml:space="preserve">услуг, предоставляемых муниципальными автономными учреждениями, </w:t>
      </w:r>
    </w:p>
    <w:p w:rsidR="008C3620" w:rsidRPr="008C3620" w:rsidRDefault="008C3620" w:rsidP="008C3620">
      <w:pPr>
        <w:widowControl w:val="0"/>
        <w:autoSpaceDE w:val="0"/>
        <w:autoSpaceDN w:val="0"/>
        <w:adjustRightInd w:val="0"/>
        <w:jc w:val="right"/>
        <w:rPr>
          <w:rFonts w:ascii="Arial" w:hAnsi="Arial" w:cs="Arial"/>
          <w:sz w:val="12"/>
          <w:szCs w:val="12"/>
        </w:rPr>
      </w:pPr>
      <w:r w:rsidRPr="008C3620">
        <w:rPr>
          <w:rFonts w:ascii="Arial" w:hAnsi="Arial" w:cs="Arial"/>
          <w:sz w:val="12"/>
          <w:szCs w:val="12"/>
        </w:rPr>
        <w:t>подведомственными Администрации Валдайского муниципального района</w:t>
      </w:r>
    </w:p>
    <w:p w:rsidR="00225A9A" w:rsidRPr="00393869" w:rsidRDefault="00225A9A" w:rsidP="00393869">
      <w:pPr>
        <w:pStyle w:val="ConsPlusNonformat"/>
        <w:jc w:val="center"/>
        <w:rPr>
          <w:rFonts w:ascii="Arial" w:hAnsi="Arial" w:cs="Arial"/>
          <w:b/>
          <w:sz w:val="16"/>
          <w:szCs w:val="16"/>
        </w:rPr>
      </w:pPr>
      <w:r w:rsidRPr="00393869">
        <w:rPr>
          <w:rFonts w:ascii="Arial" w:hAnsi="Arial" w:cs="Arial"/>
          <w:b/>
          <w:sz w:val="16"/>
          <w:szCs w:val="16"/>
        </w:rPr>
        <w:t>РАСЧЕТ</w:t>
      </w:r>
    </w:p>
    <w:p w:rsidR="00225A9A" w:rsidRPr="00393869" w:rsidRDefault="00225A9A" w:rsidP="00393869">
      <w:pPr>
        <w:pStyle w:val="ConsPlusNonformat"/>
        <w:jc w:val="center"/>
        <w:rPr>
          <w:rFonts w:ascii="Arial" w:hAnsi="Arial" w:cs="Arial"/>
          <w:b/>
          <w:sz w:val="16"/>
          <w:szCs w:val="16"/>
        </w:rPr>
      </w:pPr>
      <w:r w:rsidRPr="00393869">
        <w:rPr>
          <w:rFonts w:ascii="Arial" w:hAnsi="Arial" w:cs="Arial"/>
          <w:b/>
          <w:sz w:val="16"/>
          <w:szCs w:val="16"/>
        </w:rPr>
        <w:t>цены на оказание платной услуги (выполнение работы)</w:t>
      </w:r>
    </w:p>
    <w:p w:rsidR="00225A9A" w:rsidRPr="00393869" w:rsidRDefault="00225A9A" w:rsidP="00393869">
      <w:pPr>
        <w:pStyle w:val="ConsPlusNonformat"/>
        <w:jc w:val="center"/>
        <w:rPr>
          <w:rFonts w:ascii="Arial" w:hAnsi="Arial" w:cs="Arial"/>
          <w:sz w:val="16"/>
          <w:szCs w:val="16"/>
        </w:rPr>
      </w:pPr>
      <w:r w:rsidRPr="00393869">
        <w:rPr>
          <w:rFonts w:ascii="Arial" w:hAnsi="Arial" w:cs="Arial"/>
          <w:sz w:val="16"/>
          <w:szCs w:val="16"/>
        </w:rPr>
        <w:t>______________________________________</w:t>
      </w:r>
    </w:p>
    <w:p w:rsidR="00225A9A" w:rsidRPr="008C3620" w:rsidRDefault="00225A9A" w:rsidP="00393869">
      <w:pPr>
        <w:pStyle w:val="ConsPlusNonformat"/>
        <w:jc w:val="center"/>
        <w:rPr>
          <w:rFonts w:ascii="Arial" w:hAnsi="Arial" w:cs="Arial"/>
          <w:sz w:val="12"/>
          <w:szCs w:val="12"/>
        </w:rPr>
      </w:pPr>
      <w:r w:rsidRPr="008C3620">
        <w:rPr>
          <w:rFonts w:ascii="Arial" w:hAnsi="Arial" w:cs="Arial"/>
          <w:sz w:val="12"/>
          <w:szCs w:val="12"/>
        </w:rPr>
        <w:t>(наименование платной услуги (работы)</w:t>
      </w:r>
    </w:p>
    <w:tbl>
      <w:tblPr>
        <w:tblW w:w="5000" w:type="pct"/>
        <w:tblCellMar>
          <w:left w:w="0" w:type="dxa"/>
          <w:right w:w="0" w:type="dxa"/>
        </w:tblCellMar>
        <w:tblLook w:val="0000"/>
      </w:tblPr>
      <w:tblGrid>
        <w:gridCol w:w="737"/>
        <w:gridCol w:w="7067"/>
        <w:gridCol w:w="3546"/>
      </w:tblGrid>
      <w:tr w:rsidR="00225A9A" w:rsidRPr="008C3620" w:rsidTr="008C3620">
        <w:trPr>
          <w:trHeight w:val="447"/>
        </w:trPr>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225A9A" w:rsidRPr="008C3620" w:rsidRDefault="00225A9A" w:rsidP="00393869">
            <w:pPr>
              <w:pStyle w:val="ConsPlusCell"/>
              <w:jc w:val="center"/>
              <w:rPr>
                <w:b/>
                <w:sz w:val="12"/>
                <w:szCs w:val="12"/>
              </w:rPr>
            </w:pPr>
            <w:r w:rsidRPr="008C3620">
              <w:rPr>
                <w:b/>
                <w:sz w:val="12"/>
                <w:szCs w:val="12"/>
              </w:rPr>
              <w:t>N п/п</w:t>
            </w:r>
          </w:p>
        </w:tc>
        <w:tc>
          <w:tcPr>
            <w:tcW w:w="3113" w:type="pct"/>
            <w:tcBorders>
              <w:top w:val="single" w:sz="4" w:space="0" w:color="auto"/>
              <w:left w:val="single" w:sz="4" w:space="0" w:color="auto"/>
              <w:bottom w:val="single" w:sz="4" w:space="0" w:color="auto"/>
              <w:right w:val="single" w:sz="4" w:space="0" w:color="auto"/>
            </w:tcBorders>
            <w:shd w:val="clear" w:color="auto" w:fill="auto"/>
            <w:vAlign w:val="center"/>
          </w:tcPr>
          <w:p w:rsidR="00225A9A" w:rsidRPr="008C3620" w:rsidRDefault="00225A9A" w:rsidP="00393869">
            <w:pPr>
              <w:pStyle w:val="ConsPlusCell"/>
              <w:jc w:val="center"/>
              <w:rPr>
                <w:b/>
                <w:sz w:val="12"/>
                <w:szCs w:val="12"/>
              </w:rPr>
            </w:pPr>
            <w:r w:rsidRPr="008C3620">
              <w:rPr>
                <w:b/>
                <w:sz w:val="12"/>
                <w:szCs w:val="12"/>
              </w:rPr>
              <w:t>Наименование статьи затрат</w:t>
            </w:r>
          </w:p>
        </w:tc>
        <w:tc>
          <w:tcPr>
            <w:tcW w:w="1562" w:type="pct"/>
            <w:tcBorders>
              <w:top w:val="single" w:sz="4" w:space="0" w:color="auto"/>
              <w:left w:val="single" w:sz="4" w:space="0" w:color="auto"/>
              <w:bottom w:val="single" w:sz="4" w:space="0" w:color="auto"/>
              <w:right w:val="single" w:sz="4" w:space="0" w:color="auto"/>
            </w:tcBorders>
            <w:shd w:val="clear" w:color="auto" w:fill="auto"/>
            <w:vAlign w:val="center"/>
          </w:tcPr>
          <w:p w:rsidR="00225A9A" w:rsidRPr="008C3620" w:rsidRDefault="00225A9A" w:rsidP="00393869">
            <w:pPr>
              <w:pStyle w:val="ConsPlusCell"/>
              <w:jc w:val="center"/>
              <w:rPr>
                <w:b/>
                <w:sz w:val="12"/>
                <w:szCs w:val="12"/>
              </w:rPr>
            </w:pPr>
            <w:r w:rsidRPr="008C3620">
              <w:rPr>
                <w:b/>
                <w:sz w:val="12"/>
                <w:szCs w:val="12"/>
              </w:rPr>
              <w:t>Сумма (руб.)</w:t>
            </w:r>
          </w:p>
        </w:tc>
      </w:tr>
      <w:tr w:rsidR="00225A9A" w:rsidRPr="008C3620" w:rsidTr="008C3620">
        <w:trPr>
          <w:trHeight w:val="20"/>
        </w:trPr>
        <w:tc>
          <w:tcPr>
            <w:tcW w:w="325" w:type="pct"/>
            <w:tcBorders>
              <w:top w:val="nil"/>
              <w:left w:val="single" w:sz="4" w:space="0" w:color="auto"/>
              <w:bottom w:val="single" w:sz="4" w:space="0" w:color="auto"/>
              <w:right w:val="single" w:sz="4" w:space="0" w:color="auto"/>
            </w:tcBorders>
            <w:shd w:val="clear" w:color="auto" w:fill="auto"/>
          </w:tcPr>
          <w:p w:rsidR="00225A9A" w:rsidRPr="008C3620" w:rsidRDefault="00225A9A" w:rsidP="00393869">
            <w:pPr>
              <w:pStyle w:val="ConsPlusCell"/>
              <w:jc w:val="center"/>
              <w:rPr>
                <w:sz w:val="12"/>
                <w:szCs w:val="12"/>
              </w:rPr>
            </w:pPr>
            <w:r w:rsidRPr="008C3620">
              <w:rPr>
                <w:sz w:val="12"/>
                <w:szCs w:val="12"/>
              </w:rPr>
              <w:t>1</w:t>
            </w:r>
          </w:p>
        </w:tc>
        <w:tc>
          <w:tcPr>
            <w:tcW w:w="3113" w:type="pct"/>
            <w:tcBorders>
              <w:top w:val="nil"/>
              <w:left w:val="single" w:sz="4" w:space="0" w:color="auto"/>
              <w:bottom w:val="single" w:sz="4" w:space="0" w:color="auto"/>
              <w:right w:val="single" w:sz="4" w:space="0" w:color="auto"/>
            </w:tcBorders>
            <w:shd w:val="clear" w:color="auto" w:fill="auto"/>
          </w:tcPr>
          <w:p w:rsidR="00225A9A" w:rsidRPr="008C3620" w:rsidRDefault="00225A9A" w:rsidP="00393869">
            <w:pPr>
              <w:pStyle w:val="ConsPlusCell"/>
              <w:jc w:val="center"/>
              <w:rPr>
                <w:sz w:val="12"/>
                <w:szCs w:val="12"/>
              </w:rPr>
            </w:pPr>
            <w:r w:rsidRPr="008C3620">
              <w:rPr>
                <w:sz w:val="12"/>
                <w:szCs w:val="12"/>
              </w:rPr>
              <w:t>2</w:t>
            </w:r>
          </w:p>
        </w:tc>
        <w:tc>
          <w:tcPr>
            <w:tcW w:w="1562" w:type="pct"/>
            <w:tcBorders>
              <w:top w:val="nil"/>
              <w:left w:val="single" w:sz="4" w:space="0" w:color="auto"/>
              <w:bottom w:val="single" w:sz="4" w:space="0" w:color="auto"/>
              <w:right w:val="single" w:sz="4" w:space="0" w:color="auto"/>
            </w:tcBorders>
            <w:shd w:val="clear" w:color="auto" w:fill="auto"/>
          </w:tcPr>
          <w:p w:rsidR="00225A9A" w:rsidRPr="008C3620" w:rsidRDefault="00225A9A" w:rsidP="00393869">
            <w:pPr>
              <w:pStyle w:val="ConsPlusCell"/>
              <w:jc w:val="center"/>
              <w:rPr>
                <w:sz w:val="12"/>
                <w:szCs w:val="12"/>
              </w:rPr>
            </w:pPr>
            <w:r w:rsidRPr="008C3620">
              <w:rPr>
                <w:sz w:val="12"/>
                <w:szCs w:val="12"/>
              </w:rPr>
              <w:t>3</w:t>
            </w:r>
          </w:p>
        </w:tc>
      </w:tr>
      <w:tr w:rsidR="00225A9A" w:rsidRPr="008C3620" w:rsidTr="008C3620">
        <w:trPr>
          <w:trHeight w:val="20"/>
        </w:trPr>
        <w:tc>
          <w:tcPr>
            <w:tcW w:w="325" w:type="pct"/>
            <w:tcBorders>
              <w:top w:val="nil"/>
              <w:left w:val="single" w:sz="4" w:space="0" w:color="auto"/>
              <w:bottom w:val="single" w:sz="4" w:space="0" w:color="auto"/>
              <w:right w:val="single" w:sz="4" w:space="0" w:color="auto"/>
            </w:tcBorders>
            <w:shd w:val="clear" w:color="auto" w:fill="auto"/>
          </w:tcPr>
          <w:p w:rsidR="00225A9A" w:rsidRPr="008C3620" w:rsidRDefault="00225A9A" w:rsidP="00393869">
            <w:pPr>
              <w:pStyle w:val="ConsPlusCell"/>
              <w:jc w:val="center"/>
              <w:rPr>
                <w:sz w:val="12"/>
                <w:szCs w:val="12"/>
              </w:rPr>
            </w:pPr>
            <w:r w:rsidRPr="008C3620">
              <w:rPr>
                <w:sz w:val="12"/>
                <w:szCs w:val="12"/>
              </w:rPr>
              <w:t>1.</w:t>
            </w:r>
          </w:p>
        </w:tc>
        <w:tc>
          <w:tcPr>
            <w:tcW w:w="3113" w:type="pct"/>
            <w:tcBorders>
              <w:top w:val="nil"/>
              <w:left w:val="single" w:sz="4" w:space="0" w:color="auto"/>
              <w:bottom w:val="single" w:sz="4" w:space="0" w:color="auto"/>
              <w:right w:val="single" w:sz="4" w:space="0" w:color="auto"/>
            </w:tcBorders>
            <w:shd w:val="clear" w:color="auto" w:fill="auto"/>
          </w:tcPr>
          <w:p w:rsidR="00225A9A" w:rsidRPr="008C3620" w:rsidRDefault="00225A9A" w:rsidP="00393869">
            <w:pPr>
              <w:pStyle w:val="ConsPlusCell"/>
              <w:rPr>
                <w:sz w:val="12"/>
                <w:szCs w:val="12"/>
              </w:rPr>
            </w:pPr>
            <w:r w:rsidRPr="008C3620">
              <w:rPr>
                <w:sz w:val="12"/>
                <w:szCs w:val="12"/>
              </w:rPr>
              <w:t>Затраты на оплату труда основного персонала</w:t>
            </w:r>
          </w:p>
        </w:tc>
        <w:tc>
          <w:tcPr>
            <w:tcW w:w="1562" w:type="pct"/>
            <w:tcBorders>
              <w:top w:val="nil"/>
              <w:left w:val="single" w:sz="4" w:space="0" w:color="auto"/>
              <w:bottom w:val="single" w:sz="4" w:space="0" w:color="auto"/>
              <w:right w:val="single" w:sz="4" w:space="0" w:color="auto"/>
            </w:tcBorders>
            <w:shd w:val="clear" w:color="auto" w:fill="auto"/>
          </w:tcPr>
          <w:p w:rsidR="00225A9A" w:rsidRPr="008C3620" w:rsidRDefault="00225A9A" w:rsidP="00393869">
            <w:pPr>
              <w:pStyle w:val="ConsPlusCell"/>
              <w:rPr>
                <w:sz w:val="12"/>
                <w:szCs w:val="12"/>
              </w:rPr>
            </w:pPr>
          </w:p>
        </w:tc>
      </w:tr>
      <w:tr w:rsidR="00225A9A" w:rsidRPr="008C3620" w:rsidTr="008C3620">
        <w:trPr>
          <w:trHeight w:val="20"/>
        </w:trPr>
        <w:tc>
          <w:tcPr>
            <w:tcW w:w="325" w:type="pct"/>
            <w:tcBorders>
              <w:top w:val="nil"/>
              <w:left w:val="single" w:sz="4" w:space="0" w:color="auto"/>
              <w:bottom w:val="single" w:sz="4" w:space="0" w:color="auto"/>
              <w:right w:val="single" w:sz="4" w:space="0" w:color="auto"/>
            </w:tcBorders>
            <w:shd w:val="clear" w:color="auto" w:fill="auto"/>
          </w:tcPr>
          <w:p w:rsidR="00225A9A" w:rsidRPr="008C3620" w:rsidRDefault="00225A9A" w:rsidP="00393869">
            <w:pPr>
              <w:pStyle w:val="ConsPlusCell"/>
              <w:jc w:val="center"/>
              <w:rPr>
                <w:sz w:val="12"/>
                <w:szCs w:val="12"/>
              </w:rPr>
            </w:pPr>
            <w:r w:rsidRPr="008C3620">
              <w:rPr>
                <w:sz w:val="12"/>
                <w:szCs w:val="12"/>
              </w:rPr>
              <w:t>2.</w:t>
            </w:r>
          </w:p>
        </w:tc>
        <w:tc>
          <w:tcPr>
            <w:tcW w:w="3113" w:type="pct"/>
            <w:tcBorders>
              <w:top w:val="nil"/>
              <w:left w:val="single" w:sz="4" w:space="0" w:color="auto"/>
              <w:bottom w:val="single" w:sz="4" w:space="0" w:color="auto"/>
              <w:right w:val="single" w:sz="4" w:space="0" w:color="auto"/>
            </w:tcBorders>
            <w:shd w:val="clear" w:color="auto" w:fill="auto"/>
          </w:tcPr>
          <w:p w:rsidR="00225A9A" w:rsidRPr="008C3620" w:rsidRDefault="00225A9A" w:rsidP="00393869">
            <w:pPr>
              <w:pStyle w:val="ConsPlusCell"/>
              <w:rPr>
                <w:sz w:val="12"/>
                <w:szCs w:val="12"/>
              </w:rPr>
            </w:pPr>
            <w:r w:rsidRPr="008C3620">
              <w:rPr>
                <w:sz w:val="12"/>
                <w:szCs w:val="12"/>
              </w:rPr>
              <w:t>Затраты материальных запасов</w:t>
            </w:r>
          </w:p>
        </w:tc>
        <w:tc>
          <w:tcPr>
            <w:tcW w:w="1562" w:type="pct"/>
            <w:tcBorders>
              <w:top w:val="nil"/>
              <w:left w:val="single" w:sz="4" w:space="0" w:color="auto"/>
              <w:bottom w:val="single" w:sz="4" w:space="0" w:color="auto"/>
              <w:right w:val="single" w:sz="4" w:space="0" w:color="auto"/>
            </w:tcBorders>
            <w:shd w:val="clear" w:color="auto" w:fill="auto"/>
          </w:tcPr>
          <w:p w:rsidR="00225A9A" w:rsidRPr="008C3620" w:rsidRDefault="00225A9A" w:rsidP="00393869">
            <w:pPr>
              <w:pStyle w:val="ConsPlusCell"/>
              <w:rPr>
                <w:sz w:val="12"/>
                <w:szCs w:val="12"/>
              </w:rPr>
            </w:pPr>
          </w:p>
        </w:tc>
      </w:tr>
      <w:tr w:rsidR="00225A9A" w:rsidRPr="008C3620" w:rsidTr="008C3620">
        <w:trPr>
          <w:trHeight w:val="20"/>
        </w:trPr>
        <w:tc>
          <w:tcPr>
            <w:tcW w:w="325" w:type="pct"/>
            <w:tcBorders>
              <w:top w:val="nil"/>
              <w:left w:val="single" w:sz="4" w:space="0" w:color="auto"/>
              <w:bottom w:val="single" w:sz="4" w:space="0" w:color="auto"/>
              <w:right w:val="single" w:sz="4" w:space="0" w:color="auto"/>
            </w:tcBorders>
            <w:shd w:val="clear" w:color="auto" w:fill="auto"/>
          </w:tcPr>
          <w:p w:rsidR="00225A9A" w:rsidRPr="008C3620" w:rsidRDefault="00225A9A" w:rsidP="00393869">
            <w:pPr>
              <w:pStyle w:val="ConsPlusCell"/>
              <w:jc w:val="center"/>
              <w:rPr>
                <w:sz w:val="12"/>
                <w:szCs w:val="12"/>
              </w:rPr>
            </w:pPr>
            <w:r w:rsidRPr="008C3620">
              <w:rPr>
                <w:sz w:val="12"/>
                <w:szCs w:val="12"/>
              </w:rPr>
              <w:t>3.</w:t>
            </w:r>
          </w:p>
        </w:tc>
        <w:tc>
          <w:tcPr>
            <w:tcW w:w="3113" w:type="pct"/>
            <w:tcBorders>
              <w:top w:val="nil"/>
              <w:left w:val="single" w:sz="4" w:space="0" w:color="auto"/>
              <w:bottom w:val="single" w:sz="4" w:space="0" w:color="auto"/>
              <w:right w:val="single" w:sz="4" w:space="0" w:color="auto"/>
            </w:tcBorders>
            <w:shd w:val="clear" w:color="auto" w:fill="auto"/>
          </w:tcPr>
          <w:p w:rsidR="00225A9A" w:rsidRPr="008C3620" w:rsidRDefault="00225A9A" w:rsidP="00393869">
            <w:pPr>
              <w:pStyle w:val="ConsPlusCell"/>
              <w:rPr>
                <w:sz w:val="12"/>
                <w:szCs w:val="12"/>
              </w:rPr>
            </w:pPr>
            <w:r w:rsidRPr="008C3620">
              <w:rPr>
                <w:sz w:val="12"/>
                <w:szCs w:val="12"/>
              </w:rPr>
              <w:t>Сумма начисленной амортизации оборудования, используемого при оказании платной услуги (выполнении работы)</w:t>
            </w:r>
          </w:p>
        </w:tc>
        <w:tc>
          <w:tcPr>
            <w:tcW w:w="1562" w:type="pct"/>
            <w:tcBorders>
              <w:top w:val="nil"/>
              <w:left w:val="single" w:sz="4" w:space="0" w:color="auto"/>
              <w:bottom w:val="single" w:sz="4" w:space="0" w:color="auto"/>
              <w:right w:val="single" w:sz="4" w:space="0" w:color="auto"/>
            </w:tcBorders>
            <w:shd w:val="clear" w:color="auto" w:fill="auto"/>
          </w:tcPr>
          <w:p w:rsidR="00225A9A" w:rsidRPr="008C3620" w:rsidRDefault="00225A9A" w:rsidP="00393869">
            <w:pPr>
              <w:pStyle w:val="ConsPlusCell"/>
              <w:rPr>
                <w:sz w:val="12"/>
                <w:szCs w:val="12"/>
              </w:rPr>
            </w:pPr>
          </w:p>
        </w:tc>
      </w:tr>
      <w:tr w:rsidR="00225A9A" w:rsidRPr="008C3620" w:rsidTr="008C3620">
        <w:trPr>
          <w:trHeight w:val="20"/>
        </w:trPr>
        <w:tc>
          <w:tcPr>
            <w:tcW w:w="325" w:type="pct"/>
            <w:tcBorders>
              <w:top w:val="nil"/>
              <w:left w:val="single" w:sz="4" w:space="0" w:color="auto"/>
              <w:bottom w:val="single" w:sz="4" w:space="0" w:color="auto"/>
              <w:right w:val="single" w:sz="4" w:space="0" w:color="auto"/>
            </w:tcBorders>
            <w:shd w:val="clear" w:color="auto" w:fill="auto"/>
          </w:tcPr>
          <w:p w:rsidR="00225A9A" w:rsidRPr="008C3620" w:rsidRDefault="00225A9A" w:rsidP="00393869">
            <w:pPr>
              <w:pStyle w:val="ConsPlusCell"/>
              <w:jc w:val="center"/>
              <w:rPr>
                <w:sz w:val="12"/>
                <w:szCs w:val="12"/>
              </w:rPr>
            </w:pPr>
            <w:r w:rsidRPr="008C3620">
              <w:rPr>
                <w:sz w:val="12"/>
                <w:szCs w:val="12"/>
              </w:rPr>
              <w:t>4.</w:t>
            </w:r>
          </w:p>
        </w:tc>
        <w:tc>
          <w:tcPr>
            <w:tcW w:w="3113" w:type="pct"/>
            <w:tcBorders>
              <w:top w:val="nil"/>
              <w:left w:val="single" w:sz="4" w:space="0" w:color="auto"/>
              <w:bottom w:val="single" w:sz="4" w:space="0" w:color="auto"/>
              <w:right w:val="single" w:sz="4" w:space="0" w:color="auto"/>
            </w:tcBorders>
            <w:shd w:val="clear" w:color="auto" w:fill="auto"/>
          </w:tcPr>
          <w:p w:rsidR="00225A9A" w:rsidRPr="008C3620" w:rsidRDefault="00225A9A" w:rsidP="00393869">
            <w:pPr>
              <w:pStyle w:val="ConsPlusCell"/>
              <w:rPr>
                <w:sz w:val="12"/>
                <w:szCs w:val="12"/>
              </w:rPr>
            </w:pPr>
            <w:r w:rsidRPr="008C3620">
              <w:rPr>
                <w:sz w:val="12"/>
                <w:szCs w:val="12"/>
              </w:rPr>
              <w:t>Накладные затраты, относимые на платную услугу (работу)</w:t>
            </w:r>
          </w:p>
        </w:tc>
        <w:tc>
          <w:tcPr>
            <w:tcW w:w="1562" w:type="pct"/>
            <w:tcBorders>
              <w:top w:val="nil"/>
              <w:left w:val="single" w:sz="4" w:space="0" w:color="auto"/>
              <w:bottom w:val="single" w:sz="4" w:space="0" w:color="auto"/>
              <w:right w:val="single" w:sz="4" w:space="0" w:color="auto"/>
            </w:tcBorders>
            <w:shd w:val="clear" w:color="auto" w:fill="auto"/>
          </w:tcPr>
          <w:p w:rsidR="00225A9A" w:rsidRPr="008C3620" w:rsidRDefault="00225A9A" w:rsidP="00393869">
            <w:pPr>
              <w:pStyle w:val="ConsPlusCell"/>
              <w:rPr>
                <w:sz w:val="12"/>
                <w:szCs w:val="12"/>
              </w:rPr>
            </w:pPr>
          </w:p>
        </w:tc>
      </w:tr>
      <w:tr w:rsidR="00225A9A" w:rsidRPr="008C3620" w:rsidTr="008C3620">
        <w:trPr>
          <w:trHeight w:val="20"/>
        </w:trPr>
        <w:tc>
          <w:tcPr>
            <w:tcW w:w="325" w:type="pct"/>
            <w:tcBorders>
              <w:top w:val="nil"/>
              <w:left w:val="single" w:sz="4" w:space="0" w:color="auto"/>
              <w:bottom w:val="single" w:sz="4" w:space="0" w:color="auto"/>
              <w:right w:val="single" w:sz="4" w:space="0" w:color="auto"/>
            </w:tcBorders>
            <w:shd w:val="clear" w:color="auto" w:fill="auto"/>
          </w:tcPr>
          <w:p w:rsidR="00225A9A" w:rsidRPr="008C3620" w:rsidRDefault="00225A9A" w:rsidP="00393869">
            <w:pPr>
              <w:pStyle w:val="ConsPlusCell"/>
              <w:jc w:val="center"/>
              <w:rPr>
                <w:sz w:val="12"/>
                <w:szCs w:val="12"/>
              </w:rPr>
            </w:pPr>
            <w:r w:rsidRPr="008C3620">
              <w:rPr>
                <w:sz w:val="12"/>
                <w:szCs w:val="12"/>
              </w:rPr>
              <w:t>5.</w:t>
            </w:r>
          </w:p>
        </w:tc>
        <w:tc>
          <w:tcPr>
            <w:tcW w:w="3113" w:type="pct"/>
            <w:tcBorders>
              <w:top w:val="nil"/>
              <w:left w:val="single" w:sz="4" w:space="0" w:color="auto"/>
              <w:bottom w:val="single" w:sz="4" w:space="0" w:color="auto"/>
              <w:right w:val="single" w:sz="4" w:space="0" w:color="auto"/>
            </w:tcBorders>
            <w:shd w:val="clear" w:color="auto" w:fill="auto"/>
          </w:tcPr>
          <w:p w:rsidR="00225A9A" w:rsidRPr="008C3620" w:rsidRDefault="00225A9A" w:rsidP="00393869">
            <w:pPr>
              <w:pStyle w:val="ConsPlusCell"/>
              <w:rPr>
                <w:sz w:val="12"/>
                <w:szCs w:val="12"/>
              </w:rPr>
            </w:pPr>
            <w:r w:rsidRPr="008C3620">
              <w:rPr>
                <w:sz w:val="12"/>
                <w:szCs w:val="12"/>
              </w:rPr>
              <w:t>Итого затрат</w:t>
            </w:r>
          </w:p>
        </w:tc>
        <w:tc>
          <w:tcPr>
            <w:tcW w:w="1562" w:type="pct"/>
            <w:tcBorders>
              <w:top w:val="nil"/>
              <w:left w:val="single" w:sz="4" w:space="0" w:color="auto"/>
              <w:bottom w:val="single" w:sz="4" w:space="0" w:color="auto"/>
              <w:right w:val="single" w:sz="4" w:space="0" w:color="auto"/>
            </w:tcBorders>
            <w:shd w:val="clear" w:color="auto" w:fill="auto"/>
          </w:tcPr>
          <w:p w:rsidR="00225A9A" w:rsidRPr="008C3620" w:rsidRDefault="00225A9A" w:rsidP="00393869">
            <w:pPr>
              <w:pStyle w:val="ConsPlusCell"/>
              <w:rPr>
                <w:sz w:val="12"/>
                <w:szCs w:val="12"/>
              </w:rPr>
            </w:pPr>
          </w:p>
        </w:tc>
      </w:tr>
      <w:tr w:rsidR="00225A9A" w:rsidRPr="008C3620" w:rsidTr="008C3620">
        <w:trPr>
          <w:trHeight w:val="20"/>
        </w:trPr>
        <w:tc>
          <w:tcPr>
            <w:tcW w:w="325" w:type="pct"/>
            <w:tcBorders>
              <w:top w:val="nil"/>
              <w:left w:val="single" w:sz="4" w:space="0" w:color="auto"/>
              <w:bottom w:val="single" w:sz="4" w:space="0" w:color="auto"/>
              <w:right w:val="single" w:sz="4" w:space="0" w:color="auto"/>
            </w:tcBorders>
            <w:shd w:val="clear" w:color="auto" w:fill="auto"/>
          </w:tcPr>
          <w:p w:rsidR="00225A9A" w:rsidRPr="008C3620" w:rsidRDefault="00225A9A" w:rsidP="00393869">
            <w:pPr>
              <w:pStyle w:val="ConsPlusCell"/>
              <w:jc w:val="center"/>
              <w:rPr>
                <w:sz w:val="12"/>
                <w:szCs w:val="12"/>
              </w:rPr>
            </w:pPr>
            <w:r w:rsidRPr="008C3620">
              <w:rPr>
                <w:sz w:val="12"/>
                <w:szCs w:val="12"/>
              </w:rPr>
              <w:t>6</w:t>
            </w:r>
          </w:p>
        </w:tc>
        <w:tc>
          <w:tcPr>
            <w:tcW w:w="3113" w:type="pct"/>
            <w:tcBorders>
              <w:top w:val="nil"/>
              <w:left w:val="single" w:sz="4" w:space="0" w:color="auto"/>
              <w:bottom w:val="single" w:sz="4" w:space="0" w:color="auto"/>
              <w:right w:val="single" w:sz="4" w:space="0" w:color="auto"/>
            </w:tcBorders>
            <w:shd w:val="clear" w:color="auto" w:fill="auto"/>
          </w:tcPr>
          <w:p w:rsidR="00225A9A" w:rsidRPr="008C3620" w:rsidRDefault="00225A9A" w:rsidP="00393869">
            <w:pPr>
              <w:pStyle w:val="ConsPlusCell"/>
              <w:rPr>
                <w:sz w:val="12"/>
                <w:szCs w:val="12"/>
              </w:rPr>
            </w:pPr>
            <w:r w:rsidRPr="008C3620">
              <w:rPr>
                <w:sz w:val="12"/>
                <w:szCs w:val="12"/>
              </w:rPr>
              <w:t>Рентабельность (в %)</w:t>
            </w:r>
          </w:p>
        </w:tc>
        <w:tc>
          <w:tcPr>
            <w:tcW w:w="1562" w:type="pct"/>
            <w:tcBorders>
              <w:top w:val="nil"/>
              <w:left w:val="single" w:sz="4" w:space="0" w:color="auto"/>
              <w:bottom w:val="single" w:sz="4" w:space="0" w:color="auto"/>
              <w:right w:val="single" w:sz="4" w:space="0" w:color="auto"/>
            </w:tcBorders>
            <w:shd w:val="clear" w:color="auto" w:fill="auto"/>
          </w:tcPr>
          <w:p w:rsidR="00225A9A" w:rsidRPr="008C3620" w:rsidRDefault="00225A9A" w:rsidP="00393869">
            <w:pPr>
              <w:pStyle w:val="ConsPlusCell"/>
              <w:rPr>
                <w:sz w:val="12"/>
                <w:szCs w:val="12"/>
              </w:rPr>
            </w:pPr>
          </w:p>
        </w:tc>
      </w:tr>
      <w:tr w:rsidR="00225A9A" w:rsidRPr="008C3620" w:rsidTr="008C3620">
        <w:trPr>
          <w:trHeight w:val="20"/>
        </w:trPr>
        <w:tc>
          <w:tcPr>
            <w:tcW w:w="325" w:type="pct"/>
            <w:tcBorders>
              <w:top w:val="nil"/>
              <w:left w:val="single" w:sz="4" w:space="0" w:color="auto"/>
              <w:bottom w:val="single" w:sz="4" w:space="0" w:color="auto"/>
              <w:right w:val="single" w:sz="4" w:space="0" w:color="auto"/>
            </w:tcBorders>
            <w:shd w:val="clear" w:color="auto" w:fill="auto"/>
          </w:tcPr>
          <w:p w:rsidR="00225A9A" w:rsidRPr="008C3620" w:rsidRDefault="00225A9A" w:rsidP="00393869">
            <w:pPr>
              <w:pStyle w:val="ConsPlusCell"/>
              <w:jc w:val="center"/>
              <w:rPr>
                <w:sz w:val="12"/>
                <w:szCs w:val="12"/>
              </w:rPr>
            </w:pPr>
            <w:r w:rsidRPr="008C3620">
              <w:rPr>
                <w:sz w:val="12"/>
                <w:szCs w:val="12"/>
              </w:rPr>
              <w:t>7</w:t>
            </w:r>
          </w:p>
        </w:tc>
        <w:tc>
          <w:tcPr>
            <w:tcW w:w="3113" w:type="pct"/>
            <w:tcBorders>
              <w:top w:val="nil"/>
              <w:left w:val="single" w:sz="4" w:space="0" w:color="auto"/>
              <w:bottom w:val="single" w:sz="4" w:space="0" w:color="auto"/>
              <w:right w:val="single" w:sz="4" w:space="0" w:color="auto"/>
            </w:tcBorders>
            <w:shd w:val="clear" w:color="auto" w:fill="auto"/>
          </w:tcPr>
          <w:p w:rsidR="00225A9A" w:rsidRPr="008C3620" w:rsidRDefault="00225A9A" w:rsidP="00393869">
            <w:pPr>
              <w:pStyle w:val="ConsPlusCell"/>
              <w:rPr>
                <w:sz w:val="12"/>
                <w:szCs w:val="12"/>
              </w:rPr>
            </w:pPr>
            <w:r w:rsidRPr="008C3620">
              <w:rPr>
                <w:sz w:val="12"/>
                <w:szCs w:val="12"/>
              </w:rPr>
              <w:t>Цена на платную услугу (работу)</w:t>
            </w:r>
          </w:p>
        </w:tc>
        <w:tc>
          <w:tcPr>
            <w:tcW w:w="1562" w:type="pct"/>
            <w:tcBorders>
              <w:top w:val="nil"/>
              <w:left w:val="single" w:sz="4" w:space="0" w:color="auto"/>
              <w:bottom w:val="single" w:sz="4" w:space="0" w:color="auto"/>
              <w:right w:val="single" w:sz="4" w:space="0" w:color="auto"/>
            </w:tcBorders>
            <w:shd w:val="clear" w:color="auto" w:fill="auto"/>
          </w:tcPr>
          <w:p w:rsidR="00225A9A" w:rsidRPr="008C3620" w:rsidRDefault="00225A9A" w:rsidP="00393869">
            <w:pPr>
              <w:pStyle w:val="ConsPlusCell"/>
              <w:rPr>
                <w:sz w:val="12"/>
                <w:szCs w:val="12"/>
              </w:rPr>
            </w:pPr>
          </w:p>
        </w:tc>
      </w:tr>
    </w:tbl>
    <w:p w:rsidR="00225A9A" w:rsidRPr="00393869" w:rsidRDefault="00225A9A" w:rsidP="008C3620">
      <w:pPr>
        <w:jc w:val="right"/>
        <w:rPr>
          <w:rFonts w:ascii="Arial" w:hAnsi="Arial" w:cs="Arial"/>
          <w:sz w:val="16"/>
          <w:szCs w:val="16"/>
        </w:rPr>
      </w:pPr>
    </w:p>
    <w:p w:rsidR="00225A9A" w:rsidRDefault="00225A9A" w:rsidP="00393869">
      <w:pPr>
        <w:tabs>
          <w:tab w:val="left" w:pos="5954"/>
        </w:tabs>
        <w:jc w:val="right"/>
        <w:rPr>
          <w:rFonts w:ascii="Arial" w:hAnsi="Arial" w:cs="Arial"/>
          <w:b/>
          <w:sz w:val="16"/>
          <w:szCs w:val="16"/>
        </w:rPr>
      </w:pPr>
    </w:p>
    <w:p w:rsidR="00393869" w:rsidRPr="00393869" w:rsidRDefault="00393869" w:rsidP="00393869">
      <w:pPr>
        <w:pStyle w:val="20"/>
        <w:rPr>
          <w:rFonts w:ascii="Arial" w:hAnsi="Arial" w:cs="Arial"/>
          <w:color w:val="000000"/>
          <w:sz w:val="16"/>
          <w:szCs w:val="16"/>
        </w:rPr>
      </w:pPr>
      <w:r w:rsidRPr="00393869">
        <w:rPr>
          <w:rFonts w:ascii="Arial" w:hAnsi="Arial" w:cs="Arial"/>
          <w:color w:val="000000"/>
          <w:sz w:val="16"/>
          <w:szCs w:val="16"/>
        </w:rPr>
        <w:lastRenderedPageBreak/>
        <w:t>АДМИНИСТРАЦИЯ ВАЛДАЙСКОГО МУНИЦИПАЛЬНОГО РАЙОНА</w:t>
      </w:r>
    </w:p>
    <w:p w:rsidR="00393869" w:rsidRPr="00393869" w:rsidRDefault="00393869" w:rsidP="00393869">
      <w:pPr>
        <w:pStyle w:val="3"/>
        <w:rPr>
          <w:rFonts w:ascii="Arial" w:hAnsi="Arial" w:cs="Arial"/>
          <w:sz w:val="16"/>
          <w:szCs w:val="16"/>
        </w:rPr>
      </w:pPr>
      <w:r w:rsidRPr="00393869">
        <w:rPr>
          <w:rFonts w:ascii="Arial" w:hAnsi="Arial" w:cs="Arial"/>
          <w:sz w:val="16"/>
          <w:szCs w:val="16"/>
        </w:rPr>
        <w:t>П О С Т А Н О В Л Е Н И Е</w:t>
      </w:r>
    </w:p>
    <w:p w:rsidR="00393869" w:rsidRPr="00393869" w:rsidRDefault="002B36FC" w:rsidP="00393869">
      <w:pPr>
        <w:jc w:val="center"/>
        <w:rPr>
          <w:rFonts w:ascii="Arial" w:hAnsi="Arial" w:cs="Arial"/>
          <w:sz w:val="16"/>
          <w:szCs w:val="16"/>
        </w:rPr>
      </w:pPr>
      <w:r>
        <w:rPr>
          <w:rFonts w:ascii="Arial" w:hAnsi="Arial" w:cs="Arial"/>
          <w:sz w:val="16"/>
          <w:szCs w:val="16"/>
        </w:rPr>
        <w:t>26.09</w:t>
      </w:r>
      <w:r w:rsidR="00393869" w:rsidRPr="00393869">
        <w:rPr>
          <w:rFonts w:ascii="Arial" w:hAnsi="Arial" w:cs="Arial"/>
          <w:sz w:val="16"/>
          <w:szCs w:val="16"/>
        </w:rPr>
        <w:t>.2023 № 1836</w:t>
      </w:r>
    </w:p>
    <w:p w:rsidR="00393869" w:rsidRPr="00393869" w:rsidRDefault="00393869" w:rsidP="00393869">
      <w:pPr>
        <w:tabs>
          <w:tab w:val="left" w:pos="3600"/>
          <w:tab w:val="left" w:pos="3960"/>
        </w:tabs>
        <w:jc w:val="center"/>
        <w:rPr>
          <w:rFonts w:ascii="Arial" w:hAnsi="Arial" w:cs="Arial"/>
          <w:b/>
          <w:sz w:val="16"/>
          <w:szCs w:val="16"/>
        </w:rPr>
      </w:pPr>
      <w:r w:rsidRPr="00393869">
        <w:rPr>
          <w:rFonts w:ascii="Arial" w:hAnsi="Arial" w:cs="Arial"/>
          <w:b/>
          <w:sz w:val="16"/>
          <w:szCs w:val="16"/>
        </w:rPr>
        <w:t>О внесении изменений в состав</w:t>
      </w:r>
      <w:r w:rsidR="005F77CD">
        <w:rPr>
          <w:rFonts w:ascii="Arial" w:hAnsi="Arial" w:cs="Arial"/>
          <w:b/>
          <w:sz w:val="16"/>
          <w:szCs w:val="16"/>
        </w:rPr>
        <w:t xml:space="preserve"> </w:t>
      </w:r>
      <w:r w:rsidRPr="00393869">
        <w:rPr>
          <w:rFonts w:ascii="Arial" w:hAnsi="Arial" w:cs="Arial"/>
          <w:b/>
          <w:sz w:val="16"/>
          <w:szCs w:val="16"/>
        </w:rPr>
        <w:t>рабочей группы по созданию</w:t>
      </w:r>
      <w:r w:rsidR="005F77CD">
        <w:rPr>
          <w:rFonts w:ascii="Arial" w:hAnsi="Arial" w:cs="Arial"/>
          <w:b/>
          <w:sz w:val="16"/>
          <w:szCs w:val="16"/>
        </w:rPr>
        <w:t xml:space="preserve"> </w:t>
      </w:r>
      <w:r w:rsidRPr="00393869">
        <w:rPr>
          <w:rFonts w:ascii="Arial" w:hAnsi="Arial" w:cs="Arial"/>
          <w:b/>
          <w:sz w:val="16"/>
          <w:szCs w:val="16"/>
        </w:rPr>
        <w:t>электронных книг памяти сел</w:t>
      </w:r>
      <w:r w:rsidR="005F77CD">
        <w:rPr>
          <w:rFonts w:ascii="Arial" w:hAnsi="Arial" w:cs="Arial"/>
          <w:b/>
          <w:sz w:val="16"/>
          <w:szCs w:val="16"/>
        </w:rPr>
        <w:t xml:space="preserve"> </w:t>
      </w:r>
      <w:r w:rsidRPr="00393869">
        <w:rPr>
          <w:rFonts w:ascii="Arial" w:hAnsi="Arial" w:cs="Arial"/>
          <w:b/>
          <w:sz w:val="16"/>
          <w:szCs w:val="16"/>
        </w:rPr>
        <w:t>Валдайского муниципального района</w:t>
      </w:r>
    </w:p>
    <w:p w:rsidR="00393869" w:rsidRPr="00393869" w:rsidRDefault="00393869" w:rsidP="005F77CD">
      <w:pPr>
        <w:ind w:firstLine="284"/>
        <w:jc w:val="both"/>
        <w:rPr>
          <w:rFonts w:ascii="Arial" w:hAnsi="Arial" w:cs="Arial"/>
          <w:sz w:val="16"/>
          <w:szCs w:val="16"/>
        </w:rPr>
      </w:pPr>
      <w:r w:rsidRPr="00393869">
        <w:rPr>
          <w:rFonts w:ascii="Arial" w:hAnsi="Arial" w:cs="Arial"/>
          <w:sz w:val="16"/>
          <w:szCs w:val="16"/>
        </w:rPr>
        <w:t xml:space="preserve">Администрация Валдайского муниципального района </w:t>
      </w:r>
      <w:r w:rsidR="005F77CD">
        <w:rPr>
          <w:rFonts w:ascii="Arial" w:hAnsi="Arial" w:cs="Arial"/>
          <w:b/>
          <w:sz w:val="16"/>
          <w:szCs w:val="16"/>
        </w:rPr>
        <w:t>ПОСТАНОВ</w:t>
      </w:r>
      <w:r w:rsidRPr="00393869">
        <w:rPr>
          <w:rFonts w:ascii="Arial" w:hAnsi="Arial" w:cs="Arial"/>
          <w:b/>
          <w:sz w:val="16"/>
          <w:szCs w:val="16"/>
        </w:rPr>
        <w:t>ЛЯЕТ:</w:t>
      </w:r>
    </w:p>
    <w:p w:rsidR="00393869" w:rsidRPr="00393869" w:rsidRDefault="00393869" w:rsidP="005F77CD">
      <w:pPr>
        <w:ind w:firstLine="284"/>
        <w:jc w:val="both"/>
        <w:rPr>
          <w:rFonts w:ascii="Arial" w:hAnsi="Arial" w:cs="Arial"/>
          <w:sz w:val="16"/>
          <w:szCs w:val="16"/>
        </w:rPr>
      </w:pPr>
      <w:r w:rsidRPr="00393869">
        <w:rPr>
          <w:rFonts w:ascii="Arial" w:hAnsi="Arial" w:cs="Arial"/>
          <w:sz w:val="16"/>
          <w:szCs w:val="16"/>
        </w:rPr>
        <w:t>1. Внести изменения в состав рабочей группы по созданию электронных книг памяти сел Валдайского муниципального района, утвержденный постановлением Администрации Валдайского муниципального района от 26.04.2023 № 722, изложив его в редакции:</w:t>
      </w:r>
    </w:p>
    <w:p w:rsidR="00393869" w:rsidRPr="00393869" w:rsidRDefault="00393869" w:rsidP="005F77CD">
      <w:pPr>
        <w:autoSpaceDE w:val="0"/>
        <w:autoSpaceDN w:val="0"/>
        <w:adjustRightInd w:val="0"/>
        <w:ind w:firstLine="284"/>
        <w:jc w:val="both"/>
        <w:rPr>
          <w:rFonts w:ascii="Arial" w:hAnsi="Arial" w:cs="Arial"/>
          <w:sz w:val="16"/>
          <w:szCs w:val="16"/>
        </w:rPr>
      </w:pPr>
      <w:r w:rsidRPr="00393869">
        <w:rPr>
          <w:rFonts w:ascii="Arial" w:hAnsi="Arial" w:cs="Arial"/>
          <w:sz w:val="16"/>
          <w:szCs w:val="16"/>
        </w:rPr>
        <w:t>«Михайлова Ю.В. – заместитель Главы администрации муниципального района, председатель рабочей группы;</w:t>
      </w:r>
    </w:p>
    <w:p w:rsidR="00393869" w:rsidRPr="00393869" w:rsidRDefault="00393869" w:rsidP="005F77CD">
      <w:pPr>
        <w:autoSpaceDE w:val="0"/>
        <w:autoSpaceDN w:val="0"/>
        <w:adjustRightInd w:val="0"/>
        <w:ind w:firstLine="284"/>
        <w:jc w:val="both"/>
        <w:rPr>
          <w:rFonts w:ascii="Arial" w:hAnsi="Arial" w:cs="Arial"/>
          <w:sz w:val="16"/>
          <w:szCs w:val="16"/>
        </w:rPr>
      </w:pPr>
      <w:r w:rsidRPr="00393869">
        <w:rPr>
          <w:rFonts w:ascii="Arial" w:hAnsi="Arial" w:cs="Arial"/>
          <w:sz w:val="16"/>
          <w:szCs w:val="16"/>
        </w:rPr>
        <w:t>Иленькив Е.Д. – заведующий отделом по молодежной политике Администрации муниципального района, заместитель председателя рабочей группы;</w:t>
      </w:r>
    </w:p>
    <w:p w:rsidR="00393869" w:rsidRPr="00393869" w:rsidRDefault="00393869" w:rsidP="005F77CD">
      <w:pPr>
        <w:autoSpaceDE w:val="0"/>
        <w:autoSpaceDN w:val="0"/>
        <w:adjustRightInd w:val="0"/>
        <w:ind w:firstLine="284"/>
        <w:jc w:val="both"/>
        <w:rPr>
          <w:rFonts w:ascii="Arial" w:hAnsi="Arial" w:cs="Arial"/>
          <w:sz w:val="16"/>
          <w:szCs w:val="16"/>
        </w:rPr>
      </w:pPr>
      <w:r w:rsidRPr="00393869">
        <w:rPr>
          <w:rFonts w:ascii="Arial" w:hAnsi="Arial" w:cs="Arial"/>
          <w:sz w:val="16"/>
          <w:szCs w:val="16"/>
        </w:rPr>
        <w:t>Стрельникова С.О. – главный специалист отдела по молодежной политике Администрации муниципального района, секретарь рабочей группы.</w:t>
      </w:r>
    </w:p>
    <w:p w:rsidR="00393869" w:rsidRPr="00393869" w:rsidRDefault="00393869" w:rsidP="005F77CD">
      <w:pPr>
        <w:autoSpaceDE w:val="0"/>
        <w:autoSpaceDN w:val="0"/>
        <w:adjustRightInd w:val="0"/>
        <w:ind w:firstLine="284"/>
        <w:jc w:val="both"/>
        <w:rPr>
          <w:rFonts w:ascii="Arial" w:hAnsi="Arial" w:cs="Arial"/>
          <w:sz w:val="16"/>
          <w:szCs w:val="16"/>
        </w:rPr>
      </w:pPr>
      <w:r w:rsidRPr="00393869">
        <w:rPr>
          <w:rFonts w:ascii="Arial" w:hAnsi="Arial" w:cs="Arial"/>
          <w:sz w:val="16"/>
          <w:szCs w:val="16"/>
        </w:rPr>
        <w:t>Члены рабочей группы:</w:t>
      </w:r>
    </w:p>
    <w:p w:rsidR="00393869" w:rsidRPr="00393869" w:rsidRDefault="00393869" w:rsidP="005F77CD">
      <w:pPr>
        <w:ind w:firstLine="284"/>
        <w:jc w:val="both"/>
        <w:rPr>
          <w:rFonts w:ascii="Arial" w:hAnsi="Arial" w:cs="Arial"/>
          <w:sz w:val="16"/>
          <w:szCs w:val="16"/>
        </w:rPr>
      </w:pPr>
      <w:r w:rsidRPr="00393869">
        <w:rPr>
          <w:rFonts w:ascii="Arial" w:hAnsi="Arial" w:cs="Arial"/>
          <w:sz w:val="16"/>
          <w:szCs w:val="16"/>
        </w:rPr>
        <w:t>Баранов Е.В. – Глава Семёновщинского сельского поселения (по согласованию);</w:t>
      </w:r>
    </w:p>
    <w:p w:rsidR="00393869" w:rsidRPr="00393869" w:rsidRDefault="00393869" w:rsidP="005F77CD">
      <w:pPr>
        <w:ind w:firstLine="284"/>
        <w:jc w:val="both"/>
        <w:rPr>
          <w:rFonts w:ascii="Arial" w:hAnsi="Arial" w:cs="Arial"/>
          <w:sz w:val="16"/>
          <w:szCs w:val="16"/>
        </w:rPr>
      </w:pPr>
      <w:r w:rsidRPr="00393869">
        <w:rPr>
          <w:rFonts w:ascii="Arial" w:hAnsi="Arial" w:cs="Arial"/>
          <w:sz w:val="16"/>
          <w:szCs w:val="16"/>
        </w:rPr>
        <w:t>Бондаренко Н.А. – Глава Костковского сельского поселения (по согласованию);</w:t>
      </w:r>
    </w:p>
    <w:p w:rsidR="00393869" w:rsidRPr="00393869" w:rsidRDefault="00393869" w:rsidP="005F77CD">
      <w:pPr>
        <w:ind w:firstLine="284"/>
        <w:jc w:val="both"/>
        <w:rPr>
          <w:rFonts w:ascii="Arial" w:hAnsi="Arial" w:cs="Arial"/>
          <w:sz w:val="16"/>
          <w:szCs w:val="16"/>
        </w:rPr>
      </w:pPr>
      <w:r w:rsidRPr="00393869">
        <w:rPr>
          <w:rFonts w:ascii="Arial" w:hAnsi="Arial" w:cs="Arial"/>
          <w:sz w:val="16"/>
          <w:szCs w:val="16"/>
        </w:rPr>
        <w:t>Дмитриева С.В. – председатель комитета культуры Администрации муниципального района;</w:t>
      </w:r>
    </w:p>
    <w:p w:rsidR="00393869" w:rsidRPr="00393869" w:rsidRDefault="00393869" w:rsidP="005F77CD">
      <w:pPr>
        <w:ind w:firstLine="284"/>
        <w:jc w:val="both"/>
        <w:rPr>
          <w:rFonts w:ascii="Arial" w:hAnsi="Arial" w:cs="Arial"/>
          <w:sz w:val="16"/>
          <w:szCs w:val="16"/>
        </w:rPr>
      </w:pPr>
      <w:r w:rsidRPr="00393869">
        <w:rPr>
          <w:rFonts w:ascii="Arial" w:hAnsi="Arial" w:cs="Arial"/>
          <w:sz w:val="16"/>
          <w:szCs w:val="16"/>
        </w:rPr>
        <w:t>Иванов А.И. – Глава Яжелбицкого сельского поселения (по согласованию);</w:t>
      </w:r>
    </w:p>
    <w:p w:rsidR="00393869" w:rsidRPr="00393869" w:rsidRDefault="00393869" w:rsidP="005F77CD">
      <w:pPr>
        <w:ind w:firstLine="284"/>
        <w:jc w:val="both"/>
        <w:rPr>
          <w:rFonts w:ascii="Arial" w:hAnsi="Arial" w:cs="Arial"/>
          <w:sz w:val="16"/>
          <w:szCs w:val="16"/>
        </w:rPr>
      </w:pPr>
      <w:r w:rsidRPr="00393869">
        <w:rPr>
          <w:rFonts w:ascii="Arial" w:hAnsi="Arial" w:cs="Arial"/>
          <w:sz w:val="16"/>
          <w:szCs w:val="16"/>
        </w:rPr>
        <w:t>Иванова С.А. – Глава Любницкого сельского поселения (по согласованию);</w:t>
      </w:r>
    </w:p>
    <w:p w:rsidR="00393869" w:rsidRPr="00393869" w:rsidRDefault="00393869" w:rsidP="005F77CD">
      <w:pPr>
        <w:ind w:firstLine="284"/>
        <w:jc w:val="both"/>
        <w:rPr>
          <w:rFonts w:ascii="Arial" w:hAnsi="Arial" w:cs="Arial"/>
          <w:sz w:val="16"/>
          <w:szCs w:val="16"/>
        </w:rPr>
      </w:pPr>
      <w:r w:rsidRPr="00393869">
        <w:rPr>
          <w:rFonts w:ascii="Arial" w:hAnsi="Arial" w:cs="Arial"/>
          <w:sz w:val="16"/>
          <w:szCs w:val="16"/>
        </w:rPr>
        <w:t>Колпаков К.Ф. – Глава Ивантеевского сельского поселения (по согласованию);</w:t>
      </w:r>
    </w:p>
    <w:p w:rsidR="00393869" w:rsidRPr="00393869" w:rsidRDefault="00393869" w:rsidP="005F77CD">
      <w:pPr>
        <w:ind w:firstLine="284"/>
        <w:jc w:val="both"/>
        <w:rPr>
          <w:rFonts w:ascii="Arial" w:hAnsi="Arial" w:cs="Arial"/>
          <w:sz w:val="16"/>
          <w:szCs w:val="16"/>
        </w:rPr>
      </w:pPr>
      <w:r w:rsidRPr="00393869">
        <w:rPr>
          <w:rFonts w:ascii="Arial" w:hAnsi="Arial" w:cs="Arial"/>
          <w:sz w:val="16"/>
          <w:szCs w:val="16"/>
        </w:rPr>
        <w:t>Мауткина А.В. – Глава Короцкого сельского поселения (по согласованию);</w:t>
      </w:r>
    </w:p>
    <w:p w:rsidR="00393869" w:rsidRPr="00393869" w:rsidRDefault="00393869" w:rsidP="005F77CD">
      <w:pPr>
        <w:ind w:firstLine="284"/>
        <w:jc w:val="both"/>
        <w:rPr>
          <w:rFonts w:ascii="Arial" w:hAnsi="Arial" w:cs="Arial"/>
          <w:sz w:val="16"/>
          <w:szCs w:val="16"/>
        </w:rPr>
      </w:pPr>
      <w:r w:rsidRPr="00393869">
        <w:rPr>
          <w:rFonts w:ascii="Arial" w:hAnsi="Arial" w:cs="Arial"/>
          <w:sz w:val="16"/>
          <w:szCs w:val="16"/>
        </w:rPr>
        <w:t>Моденков С.В. – Глава Едровского сельского поселения (по согласованию);</w:t>
      </w:r>
    </w:p>
    <w:p w:rsidR="00393869" w:rsidRPr="00393869" w:rsidRDefault="00393869" w:rsidP="005F77CD">
      <w:pPr>
        <w:autoSpaceDE w:val="0"/>
        <w:autoSpaceDN w:val="0"/>
        <w:adjustRightInd w:val="0"/>
        <w:ind w:firstLine="284"/>
        <w:jc w:val="both"/>
        <w:rPr>
          <w:rFonts w:ascii="Arial" w:hAnsi="Arial" w:cs="Arial"/>
          <w:sz w:val="16"/>
          <w:szCs w:val="16"/>
        </w:rPr>
      </w:pPr>
      <w:r w:rsidRPr="00393869">
        <w:rPr>
          <w:rFonts w:ascii="Arial" w:hAnsi="Arial" w:cs="Arial"/>
          <w:sz w:val="16"/>
          <w:szCs w:val="16"/>
        </w:rPr>
        <w:t>Мохова Д.А. – заведующий архивным отделом Администрации муниципального района;</w:t>
      </w:r>
    </w:p>
    <w:p w:rsidR="00393869" w:rsidRPr="00393869" w:rsidRDefault="00393869" w:rsidP="005F77CD">
      <w:pPr>
        <w:ind w:firstLine="284"/>
        <w:jc w:val="both"/>
        <w:rPr>
          <w:rFonts w:ascii="Arial" w:hAnsi="Arial" w:cs="Arial"/>
          <w:sz w:val="16"/>
          <w:szCs w:val="16"/>
        </w:rPr>
      </w:pPr>
      <w:r w:rsidRPr="00393869">
        <w:rPr>
          <w:rFonts w:ascii="Arial" w:hAnsi="Arial" w:cs="Arial"/>
          <w:sz w:val="16"/>
          <w:szCs w:val="16"/>
        </w:rPr>
        <w:t>Мячин В.Б. – Глава Рощинского сельского поселения (по согласованию);</w:t>
      </w:r>
    </w:p>
    <w:p w:rsidR="00393869" w:rsidRPr="00393869" w:rsidRDefault="00393869" w:rsidP="005F77CD">
      <w:pPr>
        <w:ind w:firstLine="284"/>
        <w:jc w:val="both"/>
        <w:rPr>
          <w:rFonts w:ascii="Arial" w:hAnsi="Arial" w:cs="Arial"/>
          <w:sz w:val="16"/>
          <w:szCs w:val="16"/>
        </w:rPr>
      </w:pPr>
      <w:r w:rsidRPr="00393869">
        <w:rPr>
          <w:rFonts w:ascii="Arial" w:hAnsi="Arial" w:cs="Arial"/>
          <w:sz w:val="16"/>
          <w:szCs w:val="16"/>
        </w:rPr>
        <w:t>Петров В.В. – директор муниципального автономного учреждения «Молодежный центр «Юность» им. Н.И. Филина»;</w:t>
      </w:r>
    </w:p>
    <w:p w:rsidR="00393869" w:rsidRPr="00393869" w:rsidRDefault="00393869" w:rsidP="005F77CD">
      <w:pPr>
        <w:ind w:firstLine="284"/>
        <w:jc w:val="both"/>
        <w:rPr>
          <w:rFonts w:ascii="Arial" w:hAnsi="Arial" w:cs="Arial"/>
          <w:sz w:val="16"/>
          <w:szCs w:val="16"/>
        </w:rPr>
      </w:pPr>
      <w:r w:rsidRPr="00393869">
        <w:rPr>
          <w:rFonts w:ascii="Arial" w:hAnsi="Arial" w:cs="Arial"/>
          <w:sz w:val="16"/>
          <w:szCs w:val="16"/>
        </w:rPr>
        <w:t>Сапелкин Г.М. – военный комиссар г. Валдай, Валдайского и Крестецкого районов (по согласованию);</w:t>
      </w:r>
    </w:p>
    <w:p w:rsidR="00393869" w:rsidRPr="00393869" w:rsidRDefault="00393869" w:rsidP="005F77CD">
      <w:pPr>
        <w:autoSpaceDE w:val="0"/>
        <w:autoSpaceDN w:val="0"/>
        <w:adjustRightInd w:val="0"/>
        <w:ind w:firstLine="284"/>
        <w:jc w:val="both"/>
        <w:rPr>
          <w:rFonts w:ascii="Arial" w:hAnsi="Arial" w:cs="Arial"/>
          <w:sz w:val="16"/>
          <w:szCs w:val="16"/>
        </w:rPr>
      </w:pPr>
      <w:r w:rsidRPr="00393869">
        <w:rPr>
          <w:rFonts w:ascii="Arial" w:hAnsi="Arial" w:cs="Arial"/>
          <w:sz w:val="16"/>
          <w:szCs w:val="16"/>
        </w:rPr>
        <w:t>Терентьева О.В. – главный служащий архивного отдела Администрации муниципального района.».</w:t>
      </w:r>
    </w:p>
    <w:p w:rsidR="00393869" w:rsidRPr="00393869" w:rsidRDefault="00393869" w:rsidP="005F77CD">
      <w:pPr>
        <w:ind w:firstLine="284"/>
        <w:jc w:val="both"/>
        <w:rPr>
          <w:rFonts w:ascii="Arial" w:hAnsi="Arial" w:cs="Arial"/>
          <w:sz w:val="16"/>
          <w:szCs w:val="16"/>
        </w:rPr>
      </w:pPr>
      <w:r w:rsidRPr="00393869">
        <w:rPr>
          <w:rFonts w:ascii="Arial" w:hAnsi="Arial" w:cs="Arial"/>
          <w:sz w:val="16"/>
          <w:szCs w:val="16"/>
        </w:rPr>
        <w:t>2. Считать утратившим силу постановление Администрации Валдайского муниципального района от 26.04.2023 № 722 «О внесении изменений в состав рабочей группы по созданию электронных книг памяти сел Валдайского муниципального района».</w:t>
      </w:r>
    </w:p>
    <w:p w:rsidR="00393869" w:rsidRPr="00393869" w:rsidRDefault="00393869" w:rsidP="005F77CD">
      <w:pPr>
        <w:ind w:firstLine="284"/>
        <w:jc w:val="both"/>
        <w:rPr>
          <w:rFonts w:ascii="Arial" w:hAnsi="Arial" w:cs="Arial"/>
          <w:sz w:val="16"/>
          <w:szCs w:val="16"/>
        </w:rPr>
      </w:pPr>
      <w:r w:rsidRPr="00393869">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393869" w:rsidRPr="00393869" w:rsidRDefault="00393869" w:rsidP="00393869">
      <w:pPr>
        <w:jc w:val="both"/>
        <w:rPr>
          <w:rFonts w:ascii="Arial" w:hAnsi="Arial" w:cs="Arial"/>
          <w:sz w:val="16"/>
          <w:szCs w:val="16"/>
        </w:rPr>
      </w:pPr>
      <w:r w:rsidRPr="00393869">
        <w:rPr>
          <w:rFonts w:ascii="Arial" w:hAnsi="Arial" w:cs="Arial"/>
          <w:b/>
          <w:sz w:val="16"/>
          <w:szCs w:val="16"/>
        </w:rPr>
        <w:t>Глава муниципального района</w:t>
      </w:r>
      <w:r w:rsidRPr="00393869">
        <w:rPr>
          <w:rFonts w:ascii="Arial" w:hAnsi="Arial" w:cs="Arial"/>
          <w:b/>
          <w:sz w:val="16"/>
          <w:szCs w:val="16"/>
        </w:rPr>
        <w:tab/>
      </w:r>
      <w:r w:rsidRPr="00393869">
        <w:rPr>
          <w:rFonts w:ascii="Arial" w:hAnsi="Arial" w:cs="Arial"/>
          <w:b/>
          <w:sz w:val="16"/>
          <w:szCs w:val="16"/>
        </w:rPr>
        <w:tab/>
        <w:t>Ю.В.Стадэ</w:t>
      </w:r>
    </w:p>
    <w:p w:rsidR="00225A9A" w:rsidRPr="00393869" w:rsidRDefault="00225A9A" w:rsidP="00393869">
      <w:pPr>
        <w:tabs>
          <w:tab w:val="left" w:pos="5954"/>
        </w:tabs>
        <w:jc w:val="right"/>
        <w:rPr>
          <w:rFonts w:ascii="Arial" w:hAnsi="Arial" w:cs="Arial"/>
          <w:b/>
          <w:sz w:val="16"/>
          <w:szCs w:val="16"/>
        </w:rPr>
      </w:pPr>
    </w:p>
    <w:p w:rsidR="00393869" w:rsidRPr="00393869" w:rsidRDefault="00393869" w:rsidP="00393869">
      <w:pPr>
        <w:pStyle w:val="20"/>
        <w:rPr>
          <w:rFonts w:ascii="Arial" w:hAnsi="Arial" w:cs="Arial"/>
          <w:color w:val="000000"/>
          <w:sz w:val="16"/>
          <w:szCs w:val="16"/>
        </w:rPr>
      </w:pPr>
      <w:r w:rsidRPr="00393869">
        <w:rPr>
          <w:rFonts w:ascii="Arial" w:hAnsi="Arial" w:cs="Arial"/>
          <w:color w:val="000000"/>
          <w:sz w:val="16"/>
          <w:szCs w:val="16"/>
        </w:rPr>
        <w:t>АДМИНИСТРАЦИЯ ВАЛДАЙСКОГО МУНИЦИПАЛЬНОГО РАЙОНА</w:t>
      </w:r>
    </w:p>
    <w:p w:rsidR="00393869" w:rsidRPr="00393869" w:rsidRDefault="00393869" w:rsidP="00393869">
      <w:pPr>
        <w:pStyle w:val="3"/>
        <w:rPr>
          <w:rFonts w:ascii="Arial" w:hAnsi="Arial" w:cs="Arial"/>
          <w:sz w:val="16"/>
          <w:szCs w:val="16"/>
        </w:rPr>
      </w:pPr>
      <w:r w:rsidRPr="00393869">
        <w:rPr>
          <w:rFonts w:ascii="Arial" w:hAnsi="Arial" w:cs="Arial"/>
          <w:sz w:val="16"/>
          <w:szCs w:val="16"/>
        </w:rPr>
        <w:t>П О С Т А Н О В Л Е Н И Е</w:t>
      </w:r>
    </w:p>
    <w:p w:rsidR="00393869" w:rsidRPr="00393869" w:rsidRDefault="00393869" w:rsidP="00393869">
      <w:pPr>
        <w:jc w:val="center"/>
        <w:rPr>
          <w:rFonts w:ascii="Arial" w:hAnsi="Arial" w:cs="Arial"/>
          <w:sz w:val="16"/>
          <w:szCs w:val="16"/>
        </w:rPr>
      </w:pPr>
      <w:r w:rsidRPr="00393869">
        <w:rPr>
          <w:rFonts w:ascii="Arial" w:hAnsi="Arial" w:cs="Arial"/>
          <w:sz w:val="16"/>
          <w:szCs w:val="16"/>
        </w:rPr>
        <w:t>26.09.2023 № 1837</w:t>
      </w:r>
    </w:p>
    <w:p w:rsidR="00393869" w:rsidRPr="00393869" w:rsidRDefault="00393869" w:rsidP="00393869">
      <w:pPr>
        <w:jc w:val="center"/>
        <w:rPr>
          <w:rFonts w:ascii="Arial" w:hAnsi="Arial" w:cs="Arial"/>
          <w:sz w:val="16"/>
          <w:szCs w:val="16"/>
        </w:rPr>
      </w:pPr>
      <w:r w:rsidRPr="00393869">
        <w:rPr>
          <w:rFonts w:ascii="Arial" w:hAnsi="Arial" w:cs="Arial"/>
          <w:b/>
          <w:sz w:val="16"/>
          <w:szCs w:val="16"/>
        </w:rPr>
        <w:t>О внесении изменения в Перечень главных администраторов доходов бюджета</w:t>
      </w:r>
      <w:r w:rsidR="005F77CD">
        <w:rPr>
          <w:rFonts w:ascii="Arial" w:hAnsi="Arial" w:cs="Arial"/>
          <w:b/>
          <w:sz w:val="16"/>
          <w:szCs w:val="16"/>
        </w:rPr>
        <w:t xml:space="preserve"> </w:t>
      </w:r>
      <w:r w:rsidRPr="00393869">
        <w:rPr>
          <w:rFonts w:ascii="Arial" w:hAnsi="Arial" w:cs="Arial"/>
          <w:b/>
          <w:sz w:val="16"/>
          <w:szCs w:val="16"/>
        </w:rPr>
        <w:t>Валдайского муниципального района</w:t>
      </w:r>
    </w:p>
    <w:p w:rsidR="00393869" w:rsidRPr="00393869" w:rsidRDefault="00393869" w:rsidP="005F77CD">
      <w:pPr>
        <w:ind w:firstLine="284"/>
        <w:jc w:val="both"/>
        <w:rPr>
          <w:rFonts w:ascii="Arial" w:hAnsi="Arial" w:cs="Arial"/>
          <w:sz w:val="16"/>
          <w:szCs w:val="16"/>
        </w:rPr>
      </w:pPr>
      <w:r w:rsidRPr="00393869">
        <w:rPr>
          <w:rFonts w:ascii="Arial" w:hAnsi="Arial" w:cs="Arial"/>
          <w:color w:val="000000"/>
          <w:sz w:val="16"/>
          <w:szCs w:val="16"/>
        </w:rPr>
        <w:t>В соответствии с п</w:t>
      </w:r>
      <w:r w:rsidRPr="00393869">
        <w:rPr>
          <w:rFonts w:ascii="Arial" w:hAnsi="Arial" w:cs="Arial"/>
          <w:sz w:val="16"/>
          <w:szCs w:val="16"/>
        </w:rPr>
        <w:t xml:space="preserve">остановлением Правительства Российской Федерации от 16 сентября 2021 года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Администрация Валдайского муниципального района </w:t>
      </w:r>
      <w:r w:rsidRPr="00393869">
        <w:rPr>
          <w:rFonts w:ascii="Arial" w:hAnsi="Arial" w:cs="Arial"/>
          <w:b/>
          <w:sz w:val="16"/>
          <w:szCs w:val="16"/>
        </w:rPr>
        <w:t>ПОСТАНОВЛЯЕТ:</w:t>
      </w:r>
    </w:p>
    <w:p w:rsidR="00393869" w:rsidRPr="00393869" w:rsidRDefault="00393869" w:rsidP="005F77CD">
      <w:pPr>
        <w:ind w:firstLine="284"/>
        <w:jc w:val="both"/>
        <w:rPr>
          <w:rFonts w:ascii="Arial" w:hAnsi="Arial" w:cs="Arial"/>
          <w:sz w:val="16"/>
          <w:szCs w:val="16"/>
        </w:rPr>
      </w:pPr>
      <w:r w:rsidRPr="00393869">
        <w:rPr>
          <w:rFonts w:ascii="Arial" w:hAnsi="Arial" w:cs="Arial"/>
          <w:sz w:val="16"/>
          <w:szCs w:val="16"/>
        </w:rPr>
        <w:t>1. Внести изменение в Перечень главных администраторов доходов бюджета Валдайского муниципального района, утверждённый постановлением Администрации Валдайского муниципального района от 25.11.2021 № 2206, дополнив Перечень главных администраторов доходов бюджета Валдайского муниципального района, закреплённых за администратором доходов 892 «комитет финансов Администрации Валдайского муниципального района» строкой следующего содержания:</w:t>
      </w:r>
    </w:p>
    <w:p w:rsidR="00393869" w:rsidRPr="00393869" w:rsidRDefault="00393869" w:rsidP="00393869">
      <w:pPr>
        <w:jc w:val="both"/>
        <w:rPr>
          <w:rFonts w:ascii="Arial" w:hAnsi="Arial" w:cs="Arial"/>
          <w:sz w:val="16"/>
          <w:szCs w:val="16"/>
        </w:rPr>
      </w:pPr>
      <w:r w:rsidRPr="00393869">
        <w:rPr>
          <w:rFonts w:ascii="Arial" w:hAnsi="Arial" w:cs="Arial"/>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71"/>
        <w:gridCol w:w="568"/>
        <w:gridCol w:w="1145"/>
        <w:gridCol w:w="9066"/>
      </w:tblGrid>
      <w:tr w:rsidR="00393869" w:rsidRPr="005F77CD" w:rsidTr="005F77CD">
        <w:trPr>
          <w:trHeight w:val="20"/>
        </w:trPr>
        <w:tc>
          <w:tcPr>
            <w:tcW w:w="252" w:type="pct"/>
            <w:tcBorders>
              <w:top w:val="single" w:sz="4" w:space="0" w:color="auto"/>
              <w:left w:val="single" w:sz="4" w:space="0" w:color="auto"/>
              <w:bottom w:val="single" w:sz="4" w:space="0" w:color="auto"/>
              <w:right w:val="single" w:sz="4" w:space="0" w:color="auto"/>
            </w:tcBorders>
            <w:hideMark/>
          </w:tcPr>
          <w:p w:rsidR="00393869" w:rsidRPr="005F77CD" w:rsidRDefault="00393869" w:rsidP="00393869">
            <w:pPr>
              <w:jc w:val="center"/>
              <w:rPr>
                <w:rFonts w:ascii="Arial" w:hAnsi="Arial" w:cs="Arial"/>
                <w:sz w:val="12"/>
                <w:szCs w:val="12"/>
              </w:rPr>
            </w:pPr>
            <w:r w:rsidRPr="005F77CD">
              <w:rPr>
                <w:rFonts w:ascii="Arial" w:hAnsi="Arial" w:cs="Arial"/>
                <w:sz w:val="12"/>
                <w:szCs w:val="12"/>
              </w:rPr>
              <w:t>4.52</w:t>
            </w:r>
          </w:p>
        </w:tc>
        <w:tc>
          <w:tcPr>
            <w:tcW w:w="250" w:type="pct"/>
            <w:tcBorders>
              <w:top w:val="single" w:sz="4" w:space="0" w:color="auto"/>
              <w:left w:val="single" w:sz="4" w:space="0" w:color="auto"/>
              <w:bottom w:val="single" w:sz="4" w:space="0" w:color="auto"/>
              <w:right w:val="single" w:sz="4" w:space="0" w:color="auto"/>
            </w:tcBorders>
            <w:hideMark/>
          </w:tcPr>
          <w:p w:rsidR="00393869" w:rsidRPr="005F77CD" w:rsidRDefault="00393869" w:rsidP="00393869">
            <w:pPr>
              <w:jc w:val="center"/>
              <w:rPr>
                <w:rFonts w:ascii="Arial" w:hAnsi="Arial" w:cs="Arial"/>
                <w:sz w:val="12"/>
                <w:szCs w:val="12"/>
              </w:rPr>
            </w:pPr>
            <w:r w:rsidRPr="005F77CD">
              <w:rPr>
                <w:rFonts w:ascii="Arial" w:hAnsi="Arial" w:cs="Arial"/>
                <w:sz w:val="12"/>
                <w:szCs w:val="12"/>
              </w:rPr>
              <w:t>900</w:t>
            </w:r>
          </w:p>
        </w:tc>
        <w:tc>
          <w:tcPr>
            <w:tcW w:w="504" w:type="pct"/>
            <w:tcBorders>
              <w:top w:val="single" w:sz="4" w:space="0" w:color="auto"/>
              <w:left w:val="single" w:sz="4" w:space="0" w:color="auto"/>
              <w:bottom w:val="single" w:sz="4" w:space="0" w:color="auto"/>
              <w:right w:val="single" w:sz="4" w:space="0" w:color="auto"/>
            </w:tcBorders>
            <w:hideMark/>
          </w:tcPr>
          <w:p w:rsidR="00393869" w:rsidRPr="005F77CD" w:rsidRDefault="00393869" w:rsidP="00393869">
            <w:pPr>
              <w:jc w:val="center"/>
              <w:rPr>
                <w:rFonts w:ascii="Arial" w:hAnsi="Arial" w:cs="Arial"/>
                <w:sz w:val="12"/>
                <w:szCs w:val="12"/>
              </w:rPr>
            </w:pPr>
            <w:r w:rsidRPr="005F77CD">
              <w:rPr>
                <w:rFonts w:ascii="Arial" w:hAnsi="Arial" w:cs="Arial"/>
                <w:sz w:val="12"/>
                <w:szCs w:val="12"/>
              </w:rPr>
              <w:t>11610100050000140</w:t>
            </w:r>
          </w:p>
        </w:tc>
        <w:tc>
          <w:tcPr>
            <w:tcW w:w="3993" w:type="pct"/>
            <w:tcBorders>
              <w:top w:val="single" w:sz="4" w:space="0" w:color="auto"/>
              <w:left w:val="single" w:sz="4" w:space="0" w:color="auto"/>
              <w:bottom w:val="single" w:sz="4" w:space="0" w:color="auto"/>
              <w:right w:val="single" w:sz="4" w:space="0" w:color="auto"/>
            </w:tcBorders>
            <w:hideMark/>
          </w:tcPr>
          <w:p w:rsidR="00393869" w:rsidRPr="005F77CD" w:rsidRDefault="00393869" w:rsidP="00393869">
            <w:pPr>
              <w:pStyle w:val="228bf8a64b8551e1msonormal"/>
              <w:spacing w:before="0" w:beforeAutospacing="0" w:after="0" w:afterAutospacing="0"/>
              <w:rPr>
                <w:rFonts w:ascii="Arial" w:hAnsi="Arial" w:cs="Arial"/>
                <w:sz w:val="12"/>
                <w:szCs w:val="12"/>
              </w:rPr>
            </w:pPr>
            <w:r w:rsidRPr="005F77CD">
              <w:rPr>
                <w:rFonts w:ascii="Arial" w:hAnsi="Arial" w:cs="Arial"/>
                <w:sz w:val="12"/>
                <w:szCs w:val="12"/>
              </w:rPr>
              <w:t xml:space="preserve">Денежные взыскания, налагаемые в возмещение ущерба, причинённого в результате незаконного и нецелевого использования бюджетных средств </w:t>
            </w:r>
            <w:r w:rsidRPr="005F77CD">
              <w:rPr>
                <w:rFonts w:ascii="Arial" w:hAnsi="Arial" w:cs="Arial"/>
                <w:sz w:val="12"/>
                <w:szCs w:val="12"/>
              </w:rPr>
              <w:br/>
              <w:t>(в части бюджетов муниципальных районов)</w:t>
            </w:r>
          </w:p>
        </w:tc>
      </w:tr>
    </w:tbl>
    <w:p w:rsidR="00393869" w:rsidRPr="00393869" w:rsidRDefault="00393869" w:rsidP="00393869">
      <w:pPr>
        <w:jc w:val="right"/>
        <w:rPr>
          <w:rFonts w:ascii="Arial" w:hAnsi="Arial" w:cs="Arial"/>
          <w:sz w:val="16"/>
          <w:szCs w:val="16"/>
        </w:rPr>
      </w:pPr>
      <w:r w:rsidRPr="00393869">
        <w:rPr>
          <w:rFonts w:ascii="Arial" w:hAnsi="Arial" w:cs="Arial"/>
          <w:sz w:val="16"/>
          <w:szCs w:val="16"/>
        </w:rPr>
        <w:t>».</w:t>
      </w:r>
    </w:p>
    <w:p w:rsidR="00393869" w:rsidRPr="00393869" w:rsidRDefault="00393869" w:rsidP="005F77CD">
      <w:pPr>
        <w:ind w:firstLine="284"/>
        <w:jc w:val="both"/>
        <w:rPr>
          <w:rFonts w:ascii="Arial" w:hAnsi="Arial" w:cs="Arial"/>
          <w:sz w:val="16"/>
          <w:szCs w:val="16"/>
        </w:rPr>
      </w:pPr>
      <w:r w:rsidRPr="00393869">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393869" w:rsidRPr="00393869" w:rsidRDefault="00393869" w:rsidP="00393869">
      <w:pPr>
        <w:jc w:val="both"/>
        <w:rPr>
          <w:rFonts w:ascii="Arial" w:hAnsi="Arial" w:cs="Arial"/>
          <w:sz w:val="16"/>
          <w:szCs w:val="16"/>
        </w:rPr>
      </w:pPr>
      <w:r w:rsidRPr="00393869">
        <w:rPr>
          <w:rFonts w:ascii="Arial" w:hAnsi="Arial" w:cs="Arial"/>
          <w:b/>
          <w:sz w:val="16"/>
          <w:szCs w:val="16"/>
        </w:rPr>
        <w:t>Глава муниципального района</w:t>
      </w:r>
      <w:r w:rsidRPr="00393869">
        <w:rPr>
          <w:rFonts w:ascii="Arial" w:hAnsi="Arial" w:cs="Arial"/>
          <w:b/>
          <w:sz w:val="16"/>
          <w:szCs w:val="16"/>
        </w:rPr>
        <w:tab/>
      </w:r>
      <w:r w:rsidRPr="00393869">
        <w:rPr>
          <w:rFonts w:ascii="Arial" w:hAnsi="Arial" w:cs="Arial"/>
          <w:b/>
          <w:sz w:val="16"/>
          <w:szCs w:val="16"/>
        </w:rPr>
        <w:tab/>
        <w:t>Ю.В.Стадэ</w:t>
      </w:r>
    </w:p>
    <w:p w:rsidR="00225A9A" w:rsidRPr="00393869" w:rsidRDefault="00225A9A" w:rsidP="00393869">
      <w:pPr>
        <w:tabs>
          <w:tab w:val="left" w:pos="5954"/>
        </w:tabs>
        <w:jc w:val="right"/>
        <w:rPr>
          <w:rFonts w:ascii="Arial" w:hAnsi="Arial" w:cs="Arial"/>
          <w:b/>
          <w:sz w:val="16"/>
          <w:szCs w:val="16"/>
        </w:rPr>
      </w:pPr>
    </w:p>
    <w:p w:rsidR="00393869" w:rsidRPr="00393869" w:rsidRDefault="00393869" w:rsidP="00393869">
      <w:pPr>
        <w:pStyle w:val="20"/>
        <w:rPr>
          <w:rFonts w:ascii="Arial" w:hAnsi="Arial" w:cs="Arial"/>
          <w:color w:val="000000"/>
          <w:sz w:val="16"/>
          <w:szCs w:val="16"/>
        </w:rPr>
      </w:pPr>
      <w:r w:rsidRPr="00393869">
        <w:rPr>
          <w:rFonts w:ascii="Arial" w:hAnsi="Arial" w:cs="Arial"/>
          <w:color w:val="000000"/>
          <w:sz w:val="16"/>
          <w:szCs w:val="16"/>
        </w:rPr>
        <w:t>АДМИНИСТРАЦИЯ ВАЛДАЙСКОГО МУНИЦИПАЛЬНОГО РАЙОНА</w:t>
      </w:r>
    </w:p>
    <w:p w:rsidR="00393869" w:rsidRPr="00393869" w:rsidRDefault="00393869" w:rsidP="00393869">
      <w:pPr>
        <w:pStyle w:val="3"/>
        <w:rPr>
          <w:rFonts w:ascii="Arial" w:hAnsi="Arial" w:cs="Arial"/>
          <w:sz w:val="16"/>
          <w:szCs w:val="16"/>
        </w:rPr>
      </w:pPr>
      <w:r w:rsidRPr="00393869">
        <w:rPr>
          <w:rFonts w:ascii="Arial" w:hAnsi="Arial" w:cs="Arial"/>
          <w:sz w:val="16"/>
          <w:szCs w:val="16"/>
        </w:rPr>
        <w:t>П О С Т А Н О В Л Е Н И Е</w:t>
      </w:r>
    </w:p>
    <w:p w:rsidR="00393869" w:rsidRPr="00393869" w:rsidRDefault="00393869" w:rsidP="00393869">
      <w:pPr>
        <w:jc w:val="center"/>
        <w:rPr>
          <w:rFonts w:ascii="Arial" w:hAnsi="Arial" w:cs="Arial"/>
          <w:sz w:val="16"/>
          <w:szCs w:val="16"/>
        </w:rPr>
      </w:pPr>
      <w:r w:rsidRPr="00393869">
        <w:rPr>
          <w:rFonts w:ascii="Arial" w:hAnsi="Arial" w:cs="Arial"/>
          <w:sz w:val="16"/>
          <w:szCs w:val="16"/>
        </w:rPr>
        <w:t>26.09.2023 № 1842</w:t>
      </w:r>
    </w:p>
    <w:p w:rsidR="0058258C" w:rsidRDefault="00393869" w:rsidP="00393869">
      <w:pPr>
        <w:jc w:val="center"/>
        <w:rPr>
          <w:rFonts w:ascii="Arial" w:hAnsi="Arial" w:cs="Arial"/>
          <w:b/>
          <w:sz w:val="16"/>
          <w:szCs w:val="16"/>
        </w:rPr>
      </w:pPr>
      <w:r w:rsidRPr="00393869">
        <w:rPr>
          <w:rFonts w:ascii="Arial" w:hAnsi="Arial" w:cs="Arial"/>
          <w:b/>
          <w:sz w:val="16"/>
          <w:szCs w:val="16"/>
        </w:rPr>
        <w:t>О разрешении подготовки проекта планировки</w:t>
      </w:r>
      <w:r w:rsidR="0058258C">
        <w:rPr>
          <w:rFonts w:ascii="Arial" w:hAnsi="Arial" w:cs="Arial"/>
          <w:b/>
          <w:sz w:val="16"/>
          <w:szCs w:val="16"/>
        </w:rPr>
        <w:t xml:space="preserve"> </w:t>
      </w:r>
      <w:r w:rsidRPr="00393869">
        <w:rPr>
          <w:rFonts w:ascii="Arial" w:hAnsi="Arial" w:cs="Arial"/>
          <w:b/>
          <w:sz w:val="16"/>
          <w:szCs w:val="16"/>
        </w:rPr>
        <w:t>территории и проекта межевания территории</w:t>
      </w:r>
      <w:r w:rsidR="0058258C">
        <w:rPr>
          <w:rFonts w:ascii="Arial" w:hAnsi="Arial" w:cs="Arial"/>
          <w:b/>
          <w:sz w:val="16"/>
          <w:szCs w:val="16"/>
        </w:rPr>
        <w:t xml:space="preserve"> </w:t>
      </w:r>
      <w:r w:rsidRPr="00393869">
        <w:rPr>
          <w:rFonts w:ascii="Arial" w:hAnsi="Arial" w:cs="Arial"/>
          <w:b/>
          <w:sz w:val="16"/>
          <w:szCs w:val="16"/>
        </w:rPr>
        <w:t xml:space="preserve">для реконструкции части </w:t>
      </w:r>
    </w:p>
    <w:p w:rsidR="00393869" w:rsidRPr="00393869" w:rsidRDefault="00393869" w:rsidP="00393869">
      <w:pPr>
        <w:jc w:val="center"/>
        <w:rPr>
          <w:rFonts w:ascii="Arial" w:hAnsi="Arial" w:cs="Arial"/>
          <w:b/>
          <w:sz w:val="16"/>
          <w:szCs w:val="16"/>
        </w:rPr>
      </w:pPr>
      <w:r w:rsidRPr="00393869">
        <w:rPr>
          <w:rFonts w:ascii="Arial" w:hAnsi="Arial" w:cs="Arial"/>
          <w:b/>
          <w:sz w:val="16"/>
          <w:szCs w:val="16"/>
        </w:rPr>
        <w:t>автомобильной дороги</w:t>
      </w:r>
      <w:r w:rsidR="0058258C">
        <w:rPr>
          <w:rFonts w:ascii="Arial" w:hAnsi="Arial" w:cs="Arial"/>
          <w:b/>
          <w:sz w:val="16"/>
          <w:szCs w:val="16"/>
        </w:rPr>
        <w:t xml:space="preserve"> </w:t>
      </w:r>
      <w:r w:rsidRPr="00393869">
        <w:rPr>
          <w:rFonts w:ascii="Arial" w:hAnsi="Arial" w:cs="Arial"/>
          <w:b/>
          <w:sz w:val="16"/>
          <w:szCs w:val="16"/>
        </w:rPr>
        <w:t>общего пользования местного значения</w:t>
      </w:r>
      <w:r w:rsidR="0058258C">
        <w:rPr>
          <w:rFonts w:ascii="Arial" w:hAnsi="Arial" w:cs="Arial"/>
          <w:b/>
          <w:sz w:val="16"/>
          <w:szCs w:val="16"/>
        </w:rPr>
        <w:t xml:space="preserve"> </w:t>
      </w:r>
      <w:r w:rsidRPr="00393869">
        <w:rPr>
          <w:rFonts w:ascii="Arial" w:hAnsi="Arial" w:cs="Arial"/>
          <w:b/>
          <w:sz w:val="16"/>
          <w:szCs w:val="16"/>
        </w:rPr>
        <w:t>по ул. Гагарина в г. Валдай Новгородской области</w:t>
      </w:r>
    </w:p>
    <w:p w:rsidR="00393869" w:rsidRPr="0058258C" w:rsidRDefault="00393869" w:rsidP="00393869">
      <w:pPr>
        <w:ind w:firstLine="709"/>
        <w:jc w:val="both"/>
        <w:rPr>
          <w:rFonts w:ascii="Arial" w:hAnsi="Arial" w:cs="Arial"/>
          <w:sz w:val="4"/>
          <w:szCs w:val="4"/>
        </w:rPr>
      </w:pPr>
    </w:p>
    <w:p w:rsidR="00393869" w:rsidRPr="00393869" w:rsidRDefault="00393869" w:rsidP="0058258C">
      <w:pPr>
        <w:ind w:firstLine="284"/>
        <w:jc w:val="both"/>
        <w:rPr>
          <w:rFonts w:ascii="Arial" w:hAnsi="Arial" w:cs="Arial"/>
          <w:sz w:val="16"/>
          <w:szCs w:val="16"/>
        </w:rPr>
      </w:pPr>
      <w:r w:rsidRPr="00393869">
        <w:rPr>
          <w:rFonts w:ascii="Arial" w:hAnsi="Arial" w:cs="Arial"/>
          <w:sz w:val="16"/>
          <w:szCs w:val="16"/>
        </w:rPr>
        <w:t xml:space="preserve">В целях повышения эффективного использования территорий в соответствии со статьей 46 Градостроительного кодекса Российской Федерации Администрация Валдайского муниципального района </w:t>
      </w:r>
      <w:r w:rsidRPr="00393869">
        <w:rPr>
          <w:rFonts w:ascii="Arial" w:hAnsi="Arial" w:cs="Arial"/>
          <w:b/>
          <w:sz w:val="16"/>
          <w:szCs w:val="16"/>
        </w:rPr>
        <w:t>ПОСТАНОВЛЯЕТ</w:t>
      </w:r>
      <w:r w:rsidRPr="00393869">
        <w:rPr>
          <w:rFonts w:ascii="Arial" w:hAnsi="Arial" w:cs="Arial"/>
          <w:sz w:val="16"/>
          <w:szCs w:val="16"/>
        </w:rPr>
        <w:t>:</w:t>
      </w:r>
    </w:p>
    <w:p w:rsidR="00393869" w:rsidRPr="00393869" w:rsidRDefault="00393869" w:rsidP="0058258C">
      <w:pPr>
        <w:ind w:firstLine="284"/>
        <w:jc w:val="both"/>
        <w:rPr>
          <w:rFonts w:ascii="Arial" w:hAnsi="Arial" w:cs="Arial"/>
          <w:sz w:val="16"/>
          <w:szCs w:val="16"/>
        </w:rPr>
      </w:pPr>
      <w:r w:rsidRPr="00393869">
        <w:rPr>
          <w:rFonts w:ascii="Arial" w:hAnsi="Arial" w:cs="Arial"/>
          <w:sz w:val="16"/>
          <w:szCs w:val="16"/>
        </w:rPr>
        <w:t>1. Разрешить подготовку проекта планировки территории и проекта межевания территории для реконструкции части автомобильной дороги общего пользования местного значения по ул. Гагарина в г. Валдай Новгородской области.</w:t>
      </w:r>
    </w:p>
    <w:p w:rsidR="00393869" w:rsidRPr="00393869" w:rsidRDefault="00393869" w:rsidP="0058258C">
      <w:pPr>
        <w:ind w:firstLine="284"/>
        <w:jc w:val="both"/>
        <w:rPr>
          <w:rFonts w:ascii="Arial" w:hAnsi="Arial" w:cs="Arial"/>
          <w:sz w:val="16"/>
          <w:szCs w:val="16"/>
        </w:rPr>
      </w:pPr>
      <w:r w:rsidRPr="00393869">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393869" w:rsidRPr="00393869" w:rsidRDefault="00393869" w:rsidP="00393869">
      <w:pPr>
        <w:jc w:val="both"/>
        <w:rPr>
          <w:rFonts w:ascii="Arial" w:hAnsi="Arial" w:cs="Arial"/>
          <w:sz w:val="16"/>
          <w:szCs w:val="16"/>
        </w:rPr>
      </w:pPr>
      <w:r w:rsidRPr="00393869">
        <w:rPr>
          <w:rFonts w:ascii="Arial" w:hAnsi="Arial" w:cs="Arial"/>
          <w:b/>
          <w:sz w:val="16"/>
          <w:szCs w:val="16"/>
        </w:rPr>
        <w:t>Глава муниципального района</w:t>
      </w:r>
      <w:r w:rsidRPr="00393869">
        <w:rPr>
          <w:rFonts w:ascii="Arial" w:hAnsi="Arial" w:cs="Arial"/>
          <w:b/>
          <w:sz w:val="16"/>
          <w:szCs w:val="16"/>
        </w:rPr>
        <w:tab/>
      </w:r>
      <w:r w:rsidRPr="00393869">
        <w:rPr>
          <w:rFonts w:ascii="Arial" w:hAnsi="Arial" w:cs="Arial"/>
          <w:b/>
          <w:sz w:val="16"/>
          <w:szCs w:val="16"/>
        </w:rPr>
        <w:tab/>
        <w:t>Ю.В.Стадэ</w:t>
      </w:r>
    </w:p>
    <w:p w:rsidR="00F96E54" w:rsidRPr="00DE474C" w:rsidRDefault="00F96E54" w:rsidP="00DE474C">
      <w:pPr>
        <w:jc w:val="right"/>
        <w:rPr>
          <w:rFonts w:ascii="Arial" w:hAnsi="Arial" w:cs="Arial"/>
          <w:b/>
          <w:sz w:val="16"/>
          <w:szCs w:val="16"/>
        </w:rPr>
      </w:pPr>
    </w:p>
    <w:p w:rsidR="00DE474C" w:rsidRPr="00DE474C" w:rsidRDefault="00DE474C" w:rsidP="00DE474C">
      <w:pPr>
        <w:pStyle w:val="20"/>
        <w:rPr>
          <w:rFonts w:ascii="Arial" w:hAnsi="Arial" w:cs="Arial"/>
          <w:color w:val="000000"/>
          <w:sz w:val="16"/>
          <w:szCs w:val="16"/>
        </w:rPr>
      </w:pPr>
      <w:r w:rsidRPr="00DE474C">
        <w:rPr>
          <w:rFonts w:ascii="Arial" w:hAnsi="Arial" w:cs="Arial"/>
          <w:color w:val="000000"/>
          <w:sz w:val="16"/>
          <w:szCs w:val="16"/>
        </w:rPr>
        <w:t>АДМИНИСТРАЦИЯ ВАЛДАЙСКОГО МУНИЦИПАЛЬНОГО РАЙОНА</w:t>
      </w:r>
    </w:p>
    <w:p w:rsidR="00DE474C" w:rsidRPr="00DE474C" w:rsidRDefault="00DE474C" w:rsidP="00DE474C">
      <w:pPr>
        <w:pStyle w:val="3"/>
        <w:rPr>
          <w:rFonts w:ascii="Arial" w:hAnsi="Arial" w:cs="Arial"/>
          <w:sz w:val="16"/>
          <w:szCs w:val="16"/>
        </w:rPr>
      </w:pPr>
      <w:r w:rsidRPr="00DE474C">
        <w:rPr>
          <w:rFonts w:ascii="Arial" w:hAnsi="Arial" w:cs="Arial"/>
          <w:sz w:val="16"/>
          <w:szCs w:val="16"/>
        </w:rPr>
        <w:t>П О С Т А Н О В Л Е Н И Е</w:t>
      </w:r>
    </w:p>
    <w:p w:rsidR="00DE474C" w:rsidRPr="00DE474C" w:rsidRDefault="00DE474C" w:rsidP="00DE474C">
      <w:pPr>
        <w:jc w:val="center"/>
        <w:rPr>
          <w:rFonts w:ascii="Arial" w:hAnsi="Arial" w:cs="Arial"/>
          <w:sz w:val="16"/>
          <w:szCs w:val="16"/>
        </w:rPr>
      </w:pPr>
      <w:r w:rsidRPr="00DE474C">
        <w:rPr>
          <w:rFonts w:ascii="Arial" w:hAnsi="Arial" w:cs="Arial"/>
          <w:sz w:val="16"/>
          <w:szCs w:val="16"/>
        </w:rPr>
        <w:t>28.09.2023 № 1849</w:t>
      </w:r>
    </w:p>
    <w:p w:rsidR="001B0794" w:rsidRDefault="00DE474C" w:rsidP="00DE474C">
      <w:pPr>
        <w:tabs>
          <w:tab w:val="left" w:pos="3560"/>
        </w:tabs>
        <w:jc w:val="center"/>
        <w:rPr>
          <w:rFonts w:ascii="Arial" w:hAnsi="Arial" w:cs="Arial"/>
          <w:b/>
          <w:color w:val="000000"/>
          <w:sz w:val="16"/>
          <w:szCs w:val="16"/>
        </w:rPr>
      </w:pPr>
      <w:r w:rsidRPr="00DE474C">
        <w:rPr>
          <w:rFonts w:ascii="Arial" w:hAnsi="Arial" w:cs="Arial"/>
          <w:b/>
          <w:color w:val="000000"/>
          <w:sz w:val="16"/>
          <w:szCs w:val="16"/>
        </w:rPr>
        <w:t>О внесении изменений в муниципальную</w:t>
      </w:r>
      <w:r w:rsidR="001B0794">
        <w:rPr>
          <w:rFonts w:ascii="Arial" w:hAnsi="Arial" w:cs="Arial"/>
          <w:b/>
          <w:color w:val="000000"/>
          <w:sz w:val="16"/>
          <w:szCs w:val="16"/>
        </w:rPr>
        <w:t xml:space="preserve"> </w:t>
      </w:r>
      <w:r w:rsidRPr="00DE474C">
        <w:rPr>
          <w:rFonts w:ascii="Arial" w:hAnsi="Arial" w:cs="Arial"/>
          <w:b/>
          <w:color w:val="000000"/>
          <w:sz w:val="16"/>
          <w:szCs w:val="16"/>
        </w:rPr>
        <w:t>программу «Формирование современной</w:t>
      </w:r>
      <w:r w:rsidR="001B0794">
        <w:rPr>
          <w:rFonts w:ascii="Arial" w:hAnsi="Arial" w:cs="Arial"/>
          <w:b/>
          <w:color w:val="000000"/>
          <w:sz w:val="16"/>
          <w:szCs w:val="16"/>
        </w:rPr>
        <w:t xml:space="preserve"> </w:t>
      </w:r>
    </w:p>
    <w:p w:rsidR="00DE474C" w:rsidRPr="00DE474C" w:rsidRDefault="00DE474C" w:rsidP="00DE474C">
      <w:pPr>
        <w:tabs>
          <w:tab w:val="left" w:pos="3560"/>
        </w:tabs>
        <w:jc w:val="center"/>
        <w:rPr>
          <w:rFonts w:ascii="Arial" w:hAnsi="Arial" w:cs="Arial"/>
          <w:b/>
          <w:color w:val="000000"/>
          <w:sz w:val="16"/>
          <w:szCs w:val="16"/>
        </w:rPr>
      </w:pPr>
      <w:r w:rsidRPr="00DE474C">
        <w:rPr>
          <w:rFonts w:ascii="Arial" w:hAnsi="Arial" w:cs="Arial"/>
          <w:b/>
          <w:color w:val="000000"/>
          <w:sz w:val="16"/>
          <w:szCs w:val="16"/>
        </w:rPr>
        <w:t>городской среды на территории</w:t>
      </w:r>
      <w:r w:rsidR="001B0794">
        <w:rPr>
          <w:rFonts w:ascii="Arial" w:hAnsi="Arial" w:cs="Arial"/>
          <w:b/>
          <w:color w:val="000000"/>
          <w:sz w:val="16"/>
          <w:szCs w:val="16"/>
        </w:rPr>
        <w:t xml:space="preserve"> </w:t>
      </w:r>
      <w:r w:rsidRPr="00DE474C">
        <w:rPr>
          <w:rFonts w:ascii="Arial" w:hAnsi="Arial" w:cs="Arial"/>
          <w:b/>
          <w:color w:val="000000"/>
          <w:sz w:val="16"/>
          <w:szCs w:val="16"/>
        </w:rPr>
        <w:t>Валдайского городского поселения на 2018-2024 годы»</w:t>
      </w:r>
    </w:p>
    <w:p w:rsidR="00DE474C" w:rsidRPr="001B0794" w:rsidRDefault="00DE474C" w:rsidP="00DE474C">
      <w:pPr>
        <w:ind w:firstLine="709"/>
        <w:jc w:val="both"/>
        <w:rPr>
          <w:rFonts w:ascii="Arial" w:hAnsi="Arial" w:cs="Arial"/>
          <w:sz w:val="4"/>
          <w:szCs w:val="4"/>
        </w:rPr>
      </w:pPr>
    </w:p>
    <w:p w:rsidR="00DE474C" w:rsidRPr="00DE474C" w:rsidRDefault="00DE474C" w:rsidP="001B0794">
      <w:pPr>
        <w:suppressAutoHyphens/>
        <w:autoSpaceDE w:val="0"/>
        <w:autoSpaceDN w:val="0"/>
        <w:adjustRightInd w:val="0"/>
        <w:ind w:firstLine="284"/>
        <w:jc w:val="both"/>
        <w:rPr>
          <w:rFonts w:ascii="Arial" w:hAnsi="Arial" w:cs="Arial"/>
          <w:sz w:val="16"/>
          <w:szCs w:val="16"/>
        </w:rPr>
      </w:pPr>
      <w:r w:rsidRPr="00DE474C">
        <w:rPr>
          <w:rFonts w:ascii="Arial" w:hAnsi="Arial" w:cs="Arial"/>
          <w:sz w:val="16"/>
          <w:szCs w:val="16"/>
        </w:rPr>
        <w:t xml:space="preserve">Администрация Валдайского муниципального района </w:t>
      </w:r>
      <w:r w:rsidR="001B0794">
        <w:rPr>
          <w:rFonts w:ascii="Arial" w:hAnsi="Arial" w:cs="Arial"/>
          <w:b/>
          <w:sz w:val="16"/>
          <w:szCs w:val="16"/>
        </w:rPr>
        <w:t>ПОСТАНОВ</w:t>
      </w:r>
      <w:r w:rsidRPr="00DE474C">
        <w:rPr>
          <w:rFonts w:ascii="Arial" w:hAnsi="Arial" w:cs="Arial"/>
          <w:b/>
          <w:sz w:val="16"/>
          <w:szCs w:val="16"/>
        </w:rPr>
        <w:t>ЛЯЕТ:</w:t>
      </w:r>
    </w:p>
    <w:p w:rsidR="00DE474C" w:rsidRPr="00DE474C" w:rsidRDefault="00DE474C" w:rsidP="001B0794">
      <w:pPr>
        <w:suppressAutoHyphens/>
        <w:autoSpaceDE w:val="0"/>
        <w:autoSpaceDN w:val="0"/>
        <w:adjustRightInd w:val="0"/>
        <w:ind w:firstLine="284"/>
        <w:jc w:val="both"/>
        <w:rPr>
          <w:rFonts w:ascii="Arial" w:hAnsi="Arial" w:cs="Arial"/>
          <w:sz w:val="16"/>
          <w:szCs w:val="16"/>
        </w:rPr>
      </w:pPr>
      <w:r w:rsidRPr="00DE474C">
        <w:rPr>
          <w:rFonts w:ascii="Arial" w:hAnsi="Arial" w:cs="Arial"/>
          <w:sz w:val="16"/>
          <w:szCs w:val="16"/>
        </w:rPr>
        <w:t>1. Внести изменения в муниципальную программу «Формирование современной городской среды на территории Валдайского городского поселения на 2018-2024 годы», утвержденную постановлением Администрации Валдайского муниципального района от 22.12.2017 № 2671 (далее - муниципальная программа):</w:t>
      </w:r>
    </w:p>
    <w:p w:rsidR="00DE474C" w:rsidRPr="00DE474C" w:rsidRDefault="00DE474C" w:rsidP="001B0794">
      <w:pPr>
        <w:autoSpaceDE w:val="0"/>
        <w:autoSpaceDN w:val="0"/>
        <w:adjustRightInd w:val="0"/>
        <w:ind w:firstLine="284"/>
        <w:jc w:val="both"/>
        <w:rPr>
          <w:rFonts w:ascii="Arial" w:hAnsi="Arial" w:cs="Arial"/>
          <w:sz w:val="16"/>
          <w:szCs w:val="16"/>
        </w:rPr>
      </w:pPr>
      <w:r w:rsidRPr="00DE474C">
        <w:rPr>
          <w:rFonts w:ascii="Arial" w:hAnsi="Arial" w:cs="Arial"/>
          <w:sz w:val="16"/>
          <w:szCs w:val="16"/>
        </w:rPr>
        <w:t>1.1. Изложить Перечень целевых показателей муниципальной программы в прилагаемой редакции;</w:t>
      </w:r>
    </w:p>
    <w:p w:rsidR="00DE474C" w:rsidRPr="00DE474C" w:rsidRDefault="00DE474C" w:rsidP="001B0794">
      <w:pPr>
        <w:ind w:firstLine="284"/>
        <w:jc w:val="both"/>
        <w:rPr>
          <w:rFonts w:ascii="Arial" w:hAnsi="Arial" w:cs="Arial"/>
          <w:sz w:val="16"/>
          <w:szCs w:val="16"/>
        </w:rPr>
      </w:pPr>
      <w:r w:rsidRPr="00DE474C">
        <w:rPr>
          <w:rFonts w:ascii="Arial" w:hAnsi="Arial" w:cs="Arial"/>
          <w:sz w:val="16"/>
          <w:szCs w:val="16"/>
        </w:rPr>
        <w:t>1.2. Дополнить Адресный перечень наиболее посещаемых территорий общего пользования Валдайского городского поселения, подлежащих благоустройству по годам, строкой следующего содержания:</w:t>
      </w:r>
    </w:p>
    <w:p w:rsidR="00DE474C" w:rsidRPr="00DE474C" w:rsidRDefault="00DE474C" w:rsidP="00DE474C">
      <w:pPr>
        <w:jc w:val="both"/>
        <w:rPr>
          <w:rFonts w:ascii="Arial" w:hAnsi="Arial" w:cs="Arial"/>
          <w:sz w:val="16"/>
          <w:szCs w:val="16"/>
        </w:rPr>
      </w:pPr>
      <w:r w:rsidRPr="00DE474C">
        <w:rPr>
          <w:rFonts w:ascii="Arial" w:hAnsi="Arial" w:cs="Arial"/>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2274"/>
        <w:gridCol w:w="427"/>
        <w:gridCol w:w="568"/>
        <w:gridCol w:w="565"/>
        <w:gridCol w:w="7516"/>
      </w:tblGrid>
      <w:tr w:rsidR="00DE474C" w:rsidRPr="001B0794" w:rsidTr="001B0794">
        <w:trPr>
          <w:trHeight w:val="20"/>
        </w:trPr>
        <w:tc>
          <w:tcPr>
            <w:tcW w:w="5000" w:type="pct"/>
            <w:gridSpan w:val="5"/>
            <w:tcBorders>
              <w:top w:val="single" w:sz="4" w:space="0" w:color="auto"/>
              <w:left w:val="single" w:sz="4" w:space="0" w:color="auto"/>
              <w:right w:val="single" w:sz="4" w:space="0" w:color="auto"/>
            </w:tcBorders>
          </w:tcPr>
          <w:p w:rsidR="00DE474C" w:rsidRPr="001B0794" w:rsidRDefault="00DE474C" w:rsidP="00DE474C">
            <w:pPr>
              <w:widowControl w:val="0"/>
              <w:autoSpaceDE w:val="0"/>
              <w:autoSpaceDN w:val="0"/>
              <w:adjustRightInd w:val="0"/>
              <w:outlineLvl w:val="1"/>
              <w:rPr>
                <w:rFonts w:ascii="Arial" w:hAnsi="Arial" w:cs="Arial"/>
                <w:b/>
                <w:sz w:val="12"/>
                <w:szCs w:val="12"/>
              </w:rPr>
            </w:pPr>
            <w:r w:rsidRPr="001B0794">
              <w:rPr>
                <w:rFonts w:ascii="Arial" w:hAnsi="Arial" w:cs="Arial"/>
                <w:b/>
                <w:sz w:val="12"/>
                <w:szCs w:val="12"/>
              </w:rPr>
              <w:t>2024</w:t>
            </w:r>
          </w:p>
        </w:tc>
      </w:tr>
      <w:tr w:rsidR="00DE474C" w:rsidRPr="001B0794" w:rsidTr="001B0794">
        <w:trPr>
          <w:trHeight w:val="20"/>
        </w:trPr>
        <w:tc>
          <w:tcPr>
            <w:tcW w:w="1002" w:type="pct"/>
            <w:tcBorders>
              <w:top w:val="single" w:sz="4" w:space="0" w:color="auto"/>
              <w:left w:val="single" w:sz="4" w:space="0" w:color="auto"/>
              <w:right w:val="single" w:sz="4" w:space="0" w:color="auto"/>
            </w:tcBorders>
          </w:tcPr>
          <w:p w:rsidR="00DE474C" w:rsidRPr="001B0794" w:rsidRDefault="00DE474C" w:rsidP="00DE474C">
            <w:pPr>
              <w:widowControl w:val="0"/>
              <w:autoSpaceDE w:val="0"/>
              <w:autoSpaceDN w:val="0"/>
              <w:adjustRightInd w:val="0"/>
              <w:outlineLvl w:val="1"/>
              <w:rPr>
                <w:rFonts w:ascii="Arial" w:hAnsi="Arial" w:cs="Arial"/>
                <w:sz w:val="12"/>
                <w:szCs w:val="12"/>
              </w:rPr>
            </w:pPr>
            <w:r w:rsidRPr="001B0794">
              <w:rPr>
                <w:rFonts w:ascii="Arial" w:hAnsi="Arial" w:cs="Arial"/>
                <w:sz w:val="12"/>
                <w:szCs w:val="12"/>
              </w:rPr>
              <w:t>Сквер на улице Совхозной в г. Валдай</w:t>
            </w:r>
          </w:p>
        </w:tc>
        <w:tc>
          <w:tcPr>
            <w:tcW w:w="188" w:type="pct"/>
            <w:tcBorders>
              <w:top w:val="single" w:sz="4" w:space="0" w:color="auto"/>
              <w:left w:val="single" w:sz="4" w:space="0" w:color="auto"/>
              <w:bottom w:val="single" w:sz="4" w:space="0" w:color="auto"/>
              <w:right w:val="single" w:sz="4" w:space="0" w:color="auto"/>
            </w:tcBorders>
          </w:tcPr>
          <w:p w:rsidR="00DE474C" w:rsidRPr="001B0794" w:rsidRDefault="00DE474C" w:rsidP="00DE474C">
            <w:pPr>
              <w:widowControl w:val="0"/>
              <w:autoSpaceDE w:val="0"/>
              <w:autoSpaceDN w:val="0"/>
              <w:adjustRightInd w:val="0"/>
              <w:jc w:val="center"/>
              <w:outlineLvl w:val="1"/>
              <w:rPr>
                <w:rFonts w:ascii="Arial" w:hAnsi="Arial" w:cs="Arial"/>
                <w:sz w:val="12"/>
                <w:szCs w:val="12"/>
              </w:rPr>
            </w:pPr>
            <w:r w:rsidRPr="001B0794">
              <w:rPr>
                <w:rFonts w:ascii="Arial" w:hAnsi="Arial" w:cs="Arial"/>
                <w:sz w:val="12"/>
                <w:szCs w:val="12"/>
              </w:rPr>
              <w:t>0</w:t>
            </w:r>
          </w:p>
        </w:tc>
        <w:tc>
          <w:tcPr>
            <w:tcW w:w="250" w:type="pct"/>
            <w:tcBorders>
              <w:top w:val="single" w:sz="4" w:space="0" w:color="auto"/>
              <w:left w:val="single" w:sz="4" w:space="0" w:color="auto"/>
              <w:bottom w:val="single" w:sz="4" w:space="0" w:color="auto"/>
              <w:right w:val="single" w:sz="4" w:space="0" w:color="auto"/>
            </w:tcBorders>
          </w:tcPr>
          <w:p w:rsidR="00DE474C" w:rsidRPr="001B0794" w:rsidRDefault="00DE474C" w:rsidP="00DE474C">
            <w:pPr>
              <w:jc w:val="center"/>
              <w:rPr>
                <w:rFonts w:ascii="Arial" w:hAnsi="Arial" w:cs="Arial"/>
                <w:sz w:val="12"/>
                <w:szCs w:val="12"/>
              </w:rPr>
            </w:pPr>
            <w:r w:rsidRPr="001B0794">
              <w:rPr>
                <w:rFonts w:ascii="Arial" w:hAnsi="Arial" w:cs="Arial"/>
                <w:sz w:val="12"/>
                <w:szCs w:val="12"/>
              </w:rPr>
              <w:t>0</w:t>
            </w:r>
          </w:p>
        </w:tc>
        <w:tc>
          <w:tcPr>
            <w:tcW w:w="249" w:type="pct"/>
            <w:tcBorders>
              <w:top w:val="single" w:sz="4" w:space="0" w:color="auto"/>
              <w:left w:val="single" w:sz="4" w:space="0" w:color="auto"/>
              <w:bottom w:val="single" w:sz="4" w:space="0" w:color="auto"/>
              <w:right w:val="single" w:sz="4" w:space="0" w:color="auto"/>
            </w:tcBorders>
          </w:tcPr>
          <w:p w:rsidR="00DE474C" w:rsidRPr="001B0794" w:rsidRDefault="00DE474C" w:rsidP="00DE474C">
            <w:pPr>
              <w:jc w:val="center"/>
              <w:rPr>
                <w:rFonts w:ascii="Arial" w:hAnsi="Arial" w:cs="Arial"/>
                <w:sz w:val="12"/>
                <w:szCs w:val="12"/>
              </w:rPr>
            </w:pPr>
            <w:r w:rsidRPr="001B0794">
              <w:rPr>
                <w:rFonts w:ascii="Arial" w:hAnsi="Arial" w:cs="Arial"/>
                <w:sz w:val="12"/>
                <w:szCs w:val="12"/>
              </w:rPr>
              <w:t>0</w:t>
            </w:r>
          </w:p>
        </w:tc>
        <w:tc>
          <w:tcPr>
            <w:tcW w:w="3311" w:type="pct"/>
            <w:tcBorders>
              <w:top w:val="single" w:sz="4" w:space="0" w:color="auto"/>
              <w:left w:val="single" w:sz="4" w:space="0" w:color="auto"/>
              <w:bottom w:val="single" w:sz="4" w:space="0" w:color="auto"/>
              <w:right w:val="single" w:sz="4" w:space="0" w:color="auto"/>
            </w:tcBorders>
          </w:tcPr>
          <w:p w:rsidR="00DE474C" w:rsidRPr="001B0794" w:rsidRDefault="00DE474C" w:rsidP="00DE474C">
            <w:pPr>
              <w:widowControl w:val="0"/>
              <w:autoSpaceDE w:val="0"/>
              <w:autoSpaceDN w:val="0"/>
              <w:adjustRightInd w:val="0"/>
              <w:outlineLvl w:val="1"/>
              <w:rPr>
                <w:rFonts w:ascii="Arial" w:hAnsi="Arial" w:cs="Arial"/>
                <w:sz w:val="12"/>
                <w:szCs w:val="12"/>
              </w:rPr>
            </w:pPr>
            <w:r w:rsidRPr="001B0794">
              <w:rPr>
                <w:rFonts w:ascii="Arial" w:hAnsi="Arial" w:cs="Arial"/>
                <w:sz w:val="12"/>
                <w:szCs w:val="12"/>
              </w:rPr>
              <w:t>работы по спилу аварийных деревьев и выкорчевке пней, удаление кустарников, высадка зеленых насаждений, устройство пешеходных дорожек, установка МАФов, организация уличного освещения</w:t>
            </w:r>
          </w:p>
        </w:tc>
      </w:tr>
      <w:tr w:rsidR="00DE474C" w:rsidRPr="001B0794" w:rsidTr="001B0794">
        <w:trPr>
          <w:trHeight w:val="20"/>
        </w:trPr>
        <w:tc>
          <w:tcPr>
            <w:tcW w:w="1002" w:type="pct"/>
            <w:tcBorders>
              <w:top w:val="single" w:sz="4" w:space="0" w:color="auto"/>
              <w:left w:val="single" w:sz="4" w:space="0" w:color="auto"/>
              <w:right w:val="single" w:sz="4" w:space="0" w:color="auto"/>
            </w:tcBorders>
          </w:tcPr>
          <w:p w:rsidR="00DE474C" w:rsidRPr="001B0794" w:rsidRDefault="00DE474C" w:rsidP="00DE474C">
            <w:pPr>
              <w:widowControl w:val="0"/>
              <w:autoSpaceDE w:val="0"/>
              <w:autoSpaceDN w:val="0"/>
              <w:adjustRightInd w:val="0"/>
              <w:outlineLvl w:val="1"/>
              <w:rPr>
                <w:rFonts w:ascii="Arial" w:hAnsi="Arial" w:cs="Arial"/>
                <w:b/>
                <w:sz w:val="12"/>
                <w:szCs w:val="12"/>
              </w:rPr>
            </w:pPr>
            <w:r w:rsidRPr="001B0794">
              <w:rPr>
                <w:rFonts w:ascii="Arial" w:hAnsi="Arial" w:cs="Arial"/>
                <w:b/>
                <w:sz w:val="12"/>
                <w:szCs w:val="12"/>
              </w:rPr>
              <w:t>ИТОГО</w:t>
            </w:r>
          </w:p>
        </w:tc>
        <w:tc>
          <w:tcPr>
            <w:tcW w:w="188" w:type="pct"/>
            <w:tcBorders>
              <w:top w:val="single" w:sz="4" w:space="0" w:color="auto"/>
              <w:left w:val="single" w:sz="4" w:space="0" w:color="auto"/>
              <w:bottom w:val="single" w:sz="4" w:space="0" w:color="auto"/>
              <w:right w:val="single" w:sz="4" w:space="0" w:color="auto"/>
            </w:tcBorders>
          </w:tcPr>
          <w:p w:rsidR="00DE474C" w:rsidRPr="001B0794" w:rsidRDefault="00DE474C" w:rsidP="00DE474C">
            <w:pPr>
              <w:widowControl w:val="0"/>
              <w:autoSpaceDE w:val="0"/>
              <w:autoSpaceDN w:val="0"/>
              <w:adjustRightInd w:val="0"/>
              <w:jc w:val="center"/>
              <w:outlineLvl w:val="1"/>
              <w:rPr>
                <w:rFonts w:ascii="Arial" w:hAnsi="Arial" w:cs="Arial"/>
                <w:b/>
                <w:sz w:val="12"/>
                <w:szCs w:val="12"/>
              </w:rPr>
            </w:pPr>
            <w:r w:rsidRPr="001B0794">
              <w:rPr>
                <w:rFonts w:ascii="Arial" w:hAnsi="Arial" w:cs="Arial"/>
                <w:b/>
                <w:sz w:val="12"/>
                <w:szCs w:val="12"/>
              </w:rPr>
              <w:t>0</w:t>
            </w:r>
          </w:p>
        </w:tc>
        <w:tc>
          <w:tcPr>
            <w:tcW w:w="250" w:type="pct"/>
            <w:tcBorders>
              <w:top w:val="single" w:sz="4" w:space="0" w:color="auto"/>
              <w:left w:val="single" w:sz="4" w:space="0" w:color="auto"/>
              <w:bottom w:val="single" w:sz="4" w:space="0" w:color="auto"/>
              <w:right w:val="single" w:sz="4" w:space="0" w:color="auto"/>
            </w:tcBorders>
          </w:tcPr>
          <w:p w:rsidR="00DE474C" w:rsidRPr="001B0794" w:rsidRDefault="00DE474C" w:rsidP="00DE474C">
            <w:pPr>
              <w:jc w:val="center"/>
              <w:rPr>
                <w:rFonts w:ascii="Arial" w:hAnsi="Arial" w:cs="Arial"/>
                <w:b/>
                <w:sz w:val="12"/>
                <w:szCs w:val="12"/>
              </w:rPr>
            </w:pPr>
            <w:r w:rsidRPr="001B0794">
              <w:rPr>
                <w:rFonts w:ascii="Arial" w:hAnsi="Arial" w:cs="Arial"/>
                <w:b/>
                <w:sz w:val="12"/>
                <w:szCs w:val="12"/>
              </w:rPr>
              <w:t>0</w:t>
            </w:r>
          </w:p>
        </w:tc>
        <w:tc>
          <w:tcPr>
            <w:tcW w:w="249" w:type="pct"/>
            <w:tcBorders>
              <w:top w:val="single" w:sz="4" w:space="0" w:color="auto"/>
              <w:left w:val="single" w:sz="4" w:space="0" w:color="auto"/>
              <w:bottom w:val="single" w:sz="4" w:space="0" w:color="auto"/>
              <w:right w:val="single" w:sz="4" w:space="0" w:color="auto"/>
            </w:tcBorders>
          </w:tcPr>
          <w:p w:rsidR="00DE474C" w:rsidRPr="001B0794" w:rsidRDefault="00DE474C" w:rsidP="00DE474C">
            <w:pPr>
              <w:jc w:val="center"/>
              <w:rPr>
                <w:rFonts w:ascii="Arial" w:hAnsi="Arial" w:cs="Arial"/>
                <w:b/>
                <w:sz w:val="12"/>
                <w:szCs w:val="12"/>
              </w:rPr>
            </w:pPr>
            <w:r w:rsidRPr="001B0794">
              <w:rPr>
                <w:rFonts w:ascii="Arial" w:hAnsi="Arial" w:cs="Arial"/>
                <w:b/>
                <w:sz w:val="12"/>
                <w:szCs w:val="12"/>
              </w:rPr>
              <w:t>0</w:t>
            </w:r>
          </w:p>
        </w:tc>
        <w:tc>
          <w:tcPr>
            <w:tcW w:w="3311" w:type="pct"/>
            <w:tcBorders>
              <w:top w:val="single" w:sz="4" w:space="0" w:color="auto"/>
              <w:left w:val="single" w:sz="4" w:space="0" w:color="auto"/>
              <w:bottom w:val="single" w:sz="4" w:space="0" w:color="auto"/>
              <w:right w:val="single" w:sz="4" w:space="0" w:color="auto"/>
            </w:tcBorders>
          </w:tcPr>
          <w:p w:rsidR="00DE474C" w:rsidRPr="001B0794" w:rsidRDefault="00DE474C" w:rsidP="00DE474C">
            <w:pPr>
              <w:widowControl w:val="0"/>
              <w:autoSpaceDE w:val="0"/>
              <w:autoSpaceDN w:val="0"/>
              <w:adjustRightInd w:val="0"/>
              <w:jc w:val="center"/>
              <w:outlineLvl w:val="1"/>
              <w:rPr>
                <w:rFonts w:ascii="Arial" w:hAnsi="Arial" w:cs="Arial"/>
                <w:sz w:val="12"/>
                <w:szCs w:val="12"/>
              </w:rPr>
            </w:pPr>
          </w:p>
        </w:tc>
      </w:tr>
    </w:tbl>
    <w:p w:rsidR="00DE474C" w:rsidRPr="00DE474C" w:rsidRDefault="00DE474C" w:rsidP="00DE474C">
      <w:pPr>
        <w:suppressAutoHyphens/>
        <w:autoSpaceDE w:val="0"/>
        <w:autoSpaceDN w:val="0"/>
        <w:adjustRightInd w:val="0"/>
        <w:jc w:val="right"/>
        <w:rPr>
          <w:rFonts w:ascii="Arial" w:hAnsi="Arial" w:cs="Arial"/>
          <w:sz w:val="16"/>
          <w:szCs w:val="16"/>
        </w:rPr>
      </w:pPr>
      <w:r w:rsidRPr="00DE474C">
        <w:rPr>
          <w:rFonts w:ascii="Arial" w:hAnsi="Arial" w:cs="Arial"/>
          <w:sz w:val="16"/>
          <w:szCs w:val="16"/>
        </w:rPr>
        <w:t>».</w:t>
      </w:r>
    </w:p>
    <w:p w:rsidR="00DE474C" w:rsidRPr="00DE474C" w:rsidRDefault="00DE474C" w:rsidP="001B0794">
      <w:pPr>
        <w:suppressAutoHyphens/>
        <w:autoSpaceDE w:val="0"/>
        <w:autoSpaceDN w:val="0"/>
        <w:adjustRightInd w:val="0"/>
        <w:ind w:firstLine="284"/>
        <w:jc w:val="both"/>
        <w:rPr>
          <w:rFonts w:ascii="Arial" w:hAnsi="Arial" w:cs="Arial"/>
          <w:sz w:val="16"/>
          <w:szCs w:val="16"/>
        </w:rPr>
      </w:pPr>
      <w:r w:rsidRPr="00DE474C">
        <w:rPr>
          <w:rFonts w:ascii="Arial" w:hAnsi="Arial" w:cs="Arial"/>
          <w:sz w:val="16"/>
          <w:szCs w:val="16"/>
        </w:rPr>
        <w:t>2. Опубликовать постановление в бюллетене «Валдайский Вестник» и разместить на официальном сайте Администрация Валдайского муниципального района в сети «Интернет».</w:t>
      </w:r>
    </w:p>
    <w:p w:rsidR="00DE474C" w:rsidRPr="00DE474C" w:rsidRDefault="00DE474C" w:rsidP="00DE474C">
      <w:pPr>
        <w:jc w:val="both"/>
        <w:rPr>
          <w:rFonts w:ascii="Arial" w:hAnsi="Arial" w:cs="Arial"/>
          <w:b/>
          <w:sz w:val="16"/>
          <w:szCs w:val="16"/>
        </w:rPr>
      </w:pPr>
      <w:r w:rsidRPr="00DE474C">
        <w:rPr>
          <w:rFonts w:ascii="Arial" w:hAnsi="Arial" w:cs="Arial"/>
          <w:b/>
          <w:sz w:val="16"/>
          <w:szCs w:val="16"/>
        </w:rPr>
        <w:t>Глава муниципального района</w:t>
      </w:r>
      <w:r w:rsidRPr="00DE474C">
        <w:rPr>
          <w:rFonts w:ascii="Arial" w:hAnsi="Arial" w:cs="Arial"/>
          <w:b/>
          <w:sz w:val="16"/>
          <w:szCs w:val="16"/>
        </w:rPr>
        <w:tab/>
      </w:r>
      <w:r w:rsidRPr="00DE474C">
        <w:rPr>
          <w:rFonts w:ascii="Arial" w:hAnsi="Arial" w:cs="Arial"/>
          <w:b/>
          <w:sz w:val="16"/>
          <w:szCs w:val="16"/>
        </w:rPr>
        <w:tab/>
        <w:t>Ю.В.Стадэ</w:t>
      </w:r>
    </w:p>
    <w:p w:rsidR="00F96E54" w:rsidRPr="00DE474C" w:rsidRDefault="00F96E54" w:rsidP="00DE474C">
      <w:pPr>
        <w:jc w:val="right"/>
        <w:rPr>
          <w:rFonts w:ascii="Arial" w:hAnsi="Arial" w:cs="Arial"/>
          <w:b/>
          <w:sz w:val="16"/>
          <w:szCs w:val="16"/>
        </w:rPr>
      </w:pPr>
    </w:p>
    <w:p w:rsidR="001B0794" w:rsidRPr="001B0794" w:rsidRDefault="001B0794" w:rsidP="001B0794">
      <w:pPr>
        <w:pStyle w:val="20"/>
        <w:rPr>
          <w:rFonts w:ascii="Arial" w:hAnsi="Arial" w:cs="Arial"/>
          <w:color w:val="000000"/>
          <w:sz w:val="16"/>
          <w:szCs w:val="16"/>
        </w:rPr>
      </w:pPr>
      <w:r w:rsidRPr="001B0794">
        <w:rPr>
          <w:rFonts w:ascii="Arial" w:hAnsi="Arial" w:cs="Arial"/>
          <w:color w:val="000000"/>
          <w:sz w:val="16"/>
          <w:szCs w:val="16"/>
        </w:rPr>
        <w:lastRenderedPageBreak/>
        <w:t>АДМИНИСТРАЦИЯ ВАЛДАЙСКОГО МУНИЦИПАЛЬНОГО РАЙОНА</w:t>
      </w:r>
    </w:p>
    <w:p w:rsidR="001B0794" w:rsidRPr="001B0794" w:rsidRDefault="001B0794" w:rsidP="001B0794">
      <w:pPr>
        <w:pStyle w:val="3"/>
        <w:rPr>
          <w:rFonts w:ascii="Arial" w:hAnsi="Arial" w:cs="Arial"/>
          <w:sz w:val="16"/>
          <w:szCs w:val="16"/>
        </w:rPr>
      </w:pPr>
      <w:r w:rsidRPr="001B0794">
        <w:rPr>
          <w:rFonts w:ascii="Arial" w:hAnsi="Arial" w:cs="Arial"/>
          <w:sz w:val="16"/>
          <w:szCs w:val="16"/>
        </w:rPr>
        <w:t>П О С Т А Н О В Л Е Н И Е</w:t>
      </w:r>
    </w:p>
    <w:p w:rsidR="001B0794" w:rsidRPr="001B0794" w:rsidRDefault="001B0794" w:rsidP="001B0794">
      <w:pPr>
        <w:jc w:val="center"/>
        <w:rPr>
          <w:rFonts w:ascii="Arial" w:hAnsi="Arial" w:cs="Arial"/>
          <w:sz w:val="16"/>
          <w:szCs w:val="16"/>
        </w:rPr>
      </w:pPr>
      <w:r w:rsidRPr="001B0794">
        <w:rPr>
          <w:rFonts w:ascii="Arial" w:hAnsi="Arial" w:cs="Arial"/>
          <w:sz w:val="16"/>
          <w:szCs w:val="16"/>
        </w:rPr>
        <w:t>28.09.2023 № 1850</w:t>
      </w:r>
    </w:p>
    <w:p w:rsidR="001B0794" w:rsidRPr="001B0794" w:rsidRDefault="001B0794" w:rsidP="001B0794">
      <w:pPr>
        <w:jc w:val="center"/>
        <w:rPr>
          <w:rFonts w:ascii="Arial" w:hAnsi="Arial" w:cs="Arial"/>
          <w:b/>
          <w:sz w:val="16"/>
          <w:szCs w:val="16"/>
        </w:rPr>
      </w:pPr>
      <w:r w:rsidRPr="001B0794">
        <w:rPr>
          <w:rFonts w:ascii="Arial" w:hAnsi="Arial" w:cs="Arial"/>
          <w:b/>
          <w:sz w:val="16"/>
          <w:szCs w:val="16"/>
        </w:rPr>
        <w:t>О начале отопительного сезона</w:t>
      </w:r>
      <w:r>
        <w:rPr>
          <w:rFonts w:ascii="Arial" w:hAnsi="Arial" w:cs="Arial"/>
          <w:b/>
          <w:sz w:val="16"/>
          <w:szCs w:val="16"/>
        </w:rPr>
        <w:t xml:space="preserve"> </w:t>
      </w:r>
      <w:r w:rsidRPr="001B0794">
        <w:rPr>
          <w:rFonts w:ascii="Arial" w:hAnsi="Arial" w:cs="Arial"/>
          <w:b/>
          <w:sz w:val="16"/>
          <w:szCs w:val="16"/>
        </w:rPr>
        <w:t>2023-2024 годов</w:t>
      </w:r>
    </w:p>
    <w:p w:rsidR="001B0794" w:rsidRPr="001B0794" w:rsidRDefault="001B0794" w:rsidP="001B0794">
      <w:pPr>
        <w:pStyle w:val="a5"/>
        <w:tabs>
          <w:tab w:val="left" w:pos="720"/>
        </w:tabs>
        <w:ind w:firstLine="709"/>
        <w:jc w:val="both"/>
        <w:rPr>
          <w:rFonts w:ascii="Arial" w:hAnsi="Arial" w:cs="Arial"/>
          <w:sz w:val="4"/>
          <w:szCs w:val="4"/>
        </w:rPr>
      </w:pPr>
    </w:p>
    <w:p w:rsidR="001B0794" w:rsidRPr="001B0794" w:rsidRDefault="001B0794" w:rsidP="001B0794">
      <w:pPr>
        <w:autoSpaceDE w:val="0"/>
        <w:autoSpaceDN w:val="0"/>
        <w:adjustRightInd w:val="0"/>
        <w:ind w:firstLine="284"/>
        <w:jc w:val="both"/>
        <w:rPr>
          <w:rFonts w:ascii="Arial" w:hAnsi="Arial" w:cs="Arial"/>
          <w:b/>
          <w:sz w:val="16"/>
          <w:szCs w:val="16"/>
        </w:rPr>
      </w:pPr>
      <w:r w:rsidRPr="001B0794">
        <w:rPr>
          <w:rFonts w:ascii="Arial" w:hAnsi="Arial" w:cs="Arial"/>
          <w:sz w:val="16"/>
          <w:szCs w:val="16"/>
        </w:rPr>
        <w:t xml:space="preserve">В соответствии с Федеральным </w:t>
      </w:r>
      <w:hyperlink r:id="rId12" w:history="1">
        <w:r w:rsidRPr="001B0794">
          <w:rPr>
            <w:rStyle w:val="af"/>
            <w:rFonts w:ascii="Arial" w:hAnsi="Arial" w:cs="Arial"/>
            <w:color w:val="auto"/>
            <w:sz w:val="16"/>
            <w:szCs w:val="16"/>
            <w:u w:val="none"/>
          </w:rPr>
          <w:t>законом</w:t>
        </w:r>
      </w:hyperlink>
      <w:r w:rsidRPr="001B0794">
        <w:rPr>
          <w:rFonts w:ascii="Arial" w:hAnsi="Arial" w:cs="Arial"/>
          <w:sz w:val="16"/>
          <w:szCs w:val="16"/>
        </w:rPr>
        <w:t xml:space="preserve"> от 6 октября 2003 года № 131-ФЗ «Об общих принципах организации местного самоуправления в Российской Федерации», приказом министерства энергетики Российской Федерации от 24 марта 2003 года № 115 «Об утверждении правил </w:t>
      </w:r>
      <w:hyperlink w:anchor="Par25" w:history="1"/>
      <w:r w:rsidRPr="001B0794">
        <w:rPr>
          <w:rFonts w:ascii="Arial" w:hAnsi="Arial" w:cs="Arial"/>
          <w:sz w:val="16"/>
          <w:szCs w:val="16"/>
        </w:rPr>
        <w:t xml:space="preserve">технической эксплуатации тепловых энергоустановок, </w:t>
      </w:r>
      <w:r w:rsidRPr="001B0794">
        <w:rPr>
          <w:rFonts w:ascii="Arial" w:hAnsi="Arial" w:cs="Arial"/>
          <w:color w:val="000000"/>
          <w:sz w:val="16"/>
          <w:szCs w:val="16"/>
        </w:rPr>
        <w:t xml:space="preserve">в связи с понижением средней температуры наружного воздуха (ниже +8 градусов по Цельсию в течение нормативного срока) </w:t>
      </w:r>
      <w:r w:rsidRPr="001B0794">
        <w:rPr>
          <w:rFonts w:ascii="Arial" w:hAnsi="Arial" w:cs="Arial"/>
          <w:sz w:val="16"/>
          <w:szCs w:val="16"/>
        </w:rPr>
        <w:t xml:space="preserve">Администрация Валдайского муниципального района </w:t>
      </w:r>
      <w:r w:rsidRPr="001B0794">
        <w:rPr>
          <w:rFonts w:ascii="Arial" w:hAnsi="Arial" w:cs="Arial"/>
          <w:b/>
          <w:sz w:val="16"/>
          <w:szCs w:val="16"/>
        </w:rPr>
        <w:t>ПОСТАНОВЛЯЕТ:</w:t>
      </w:r>
    </w:p>
    <w:p w:rsidR="001B0794" w:rsidRPr="001B0794" w:rsidRDefault="001B0794" w:rsidP="001B0794">
      <w:pPr>
        <w:ind w:firstLine="284"/>
        <w:jc w:val="both"/>
        <w:rPr>
          <w:rFonts w:ascii="Arial" w:hAnsi="Arial" w:cs="Arial"/>
          <w:sz w:val="16"/>
          <w:szCs w:val="16"/>
        </w:rPr>
      </w:pPr>
      <w:r w:rsidRPr="001B0794">
        <w:rPr>
          <w:rFonts w:ascii="Arial" w:hAnsi="Arial" w:cs="Arial"/>
          <w:sz w:val="16"/>
          <w:szCs w:val="16"/>
        </w:rPr>
        <w:t>1. Руководителям теплоснабжающих организаций независимо от организационно-правой формы, работающим по договорам поставки тепловой энергии для жилого фонда</w:t>
      </w:r>
      <w:r w:rsidRPr="001B0794">
        <w:rPr>
          <w:rFonts w:ascii="Arial" w:eastAsia="Calibri" w:hAnsi="Arial" w:cs="Arial"/>
          <w:sz w:val="16"/>
          <w:szCs w:val="16"/>
          <w:lang w:eastAsia="en-US"/>
        </w:rPr>
        <w:t xml:space="preserve"> и объектов социально-культурной сферы, управляющих организаций, товариществ собственников жилья, жилищно-строительных кооперативов, иных специализированных потребительских кооперативов:</w:t>
      </w:r>
    </w:p>
    <w:p w:rsidR="001B0794" w:rsidRPr="001B0794" w:rsidRDefault="001B0794" w:rsidP="001B0794">
      <w:pPr>
        <w:autoSpaceDE w:val="0"/>
        <w:autoSpaceDN w:val="0"/>
        <w:adjustRightInd w:val="0"/>
        <w:ind w:firstLine="284"/>
        <w:jc w:val="both"/>
        <w:rPr>
          <w:rFonts w:ascii="Arial" w:eastAsia="Calibri" w:hAnsi="Arial" w:cs="Arial"/>
          <w:sz w:val="16"/>
          <w:szCs w:val="16"/>
          <w:lang w:eastAsia="en-US"/>
        </w:rPr>
      </w:pPr>
      <w:r w:rsidRPr="001B0794">
        <w:rPr>
          <w:rFonts w:ascii="Arial" w:eastAsia="Calibri" w:hAnsi="Arial" w:cs="Arial"/>
          <w:sz w:val="16"/>
          <w:szCs w:val="16"/>
          <w:lang w:eastAsia="en-US"/>
        </w:rPr>
        <w:t>1.1. Начать отопительный период со 02 октября 2023 года;</w:t>
      </w:r>
    </w:p>
    <w:p w:rsidR="001B0794" w:rsidRPr="001B0794" w:rsidRDefault="001B0794" w:rsidP="001B0794">
      <w:pPr>
        <w:autoSpaceDE w:val="0"/>
        <w:autoSpaceDN w:val="0"/>
        <w:adjustRightInd w:val="0"/>
        <w:ind w:firstLine="284"/>
        <w:jc w:val="both"/>
        <w:rPr>
          <w:rFonts w:ascii="Arial" w:eastAsia="Calibri" w:hAnsi="Arial" w:cs="Arial"/>
          <w:sz w:val="16"/>
          <w:szCs w:val="16"/>
          <w:lang w:eastAsia="en-US"/>
        </w:rPr>
      </w:pPr>
      <w:r w:rsidRPr="001B0794">
        <w:rPr>
          <w:rFonts w:ascii="Arial" w:eastAsia="Calibri" w:hAnsi="Arial" w:cs="Arial"/>
          <w:sz w:val="16"/>
          <w:szCs w:val="16"/>
          <w:lang w:eastAsia="en-US"/>
        </w:rPr>
        <w:t>1.2. Произвести в первую очередь запуск систем теплоснабжения, к которым подключены объекты социально-культурно-бытового назначения и находящийся в одной схеме с ними жилищный фонд.</w:t>
      </w:r>
    </w:p>
    <w:p w:rsidR="001B0794" w:rsidRPr="001B0794" w:rsidRDefault="001B0794" w:rsidP="001B0794">
      <w:pPr>
        <w:autoSpaceDE w:val="0"/>
        <w:autoSpaceDN w:val="0"/>
        <w:adjustRightInd w:val="0"/>
        <w:ind w:firstLine="284"/>
        <w:jc w:val="both"/>
        <w:rPr>
          <w:rFonts w:ascii="Arial" w:eastAsia="Calibri" w:hAnsi="Arial" w:cs="Arial"/>
          <w:sz w:val="16"/>
          <w:szCs w:val="16"/>
          <w:lang w:eastAsia="en-US"/>
        </w:rPr>
      </w:pPr>
      <w:r w:rsidRPr="001B0794">
        <w:rPr>
          <w:rFonts w:ascii="Arial" w:eastAsia="Calibri" w:hAnsi="Arial" w:cs="Arial"/>
          <w:sz w:val="16"/>
          <w:szCs w:val="16"/>
          <w:lang w:eastAsia="en-US"/>
        </w:rPr>
        <w:t>2. Рекомендовать собственникам зданий, управляющим организациям, товариществам собственников жилья, жилищно-строительным кооперативам, иным специализированным потребительским кооперативам совместно с теплоснабжающими организациями:</w:t>
      </w:r>
    </w:p>
    <w:p w:rsidR="001B0794" w:rsidRPr="001B0794" w:rsidRDefault="001B0794" w:rsidP="001B0794">
      <w:pPr>
        <w:autoSpaceDE w:val="0"/>
        <w:autoSpaceDN w:val="0"/>
        <w:adjustRightInd w:val="0"/>
        <w:ind w:firstLine="284"/>
        <w:jc w:val="both"/>
        <w:rPr>
          <w:rFonts w:ascii="Arial" w:eastAsia="Calibri" w:hAnsi="Arial" w:cs="Arial"/>
          <w:sz w:val="16"/>
          <w:szCs w:val="16"/>
          <w:lang w:eastAsia="en-US"/>
        </w:rPr>
      </w:pPr>
      <w:r w:rsidRPr="001B0794">
        <w:rPr>
          <w:rFonts w:ascii="Arial" w:eastAsia="Calibri" w:hAnsi="Arial" w:cs="Arial"/>
          <w:sz w:val="16"/>
          <w:szCs w:val="16"/>
          <w:lang w:eastAsia="en-US"/>
        </w:rPr>
        <w:t>2.1. Согласовать с теплоснабжающей организацией графики подачи теплоносителя в здания;</w:t>
      </w:r>
    </w:p>
    <w:p w:rsidR="001B0794" w:rsidRPr="001B0794" w:rsidRDefault="001B0794" w:rsidP="001B0794">
      <w:pPr>
        <w:autoSpaceDE w:val="0"/>
        <w:autoSpaceDN w:val="0"/>
        <w:adjustRightInd w:val="0"/>
        <w:ind w:firstLine="284"/>
        <w:jc w:val="both"/>
        <w:rPr>
          <w:rFonts w:ascii="Arial" w:eastAsia="Calibri" w:hAnsi="Arial" w:cs="Arial"/>
          <w:sz w:val="16"/>
          <w:szCs w:val="16"/>
          <w:lang w:eastAsia="en-US"/>
        </w:rPr>
      </w:pPr>
      <w:r w:rsidRPr="001B0794">
        <w:rPr>
          <w:rFonts w:ascii="Arial" w:eastAsia="Calibri" w:hAnsi="Arial" w:cs="Arial"/>
          <w:sz w:val="16"/>
          <w:szCs w:val="16"/>
          <w:lang w:eastAsia="en-US"/>
        </w:rPr>
        <w:t>2.2. Обеспечить прием тепла и в течение двух недель устранить выявленные при запуске системы отопления неисправности.</w:t>
      </w:r>
    </w:p>
    <w:p w:rsidR="001B0794" w:rsidRPr="001B0794" w:rsidRDefault="001B0794" w:rsidP="001B0794">
      <w:pPr>
        <w:shd w:val="clear" w:color="auto" w:fill="FFFFFF"/>
        <w:ind w:firstLine="284"/>
        <w:jc w:val="both"/>
        <w:rPr>
          <w:rFonts w:ascii="Arial" w:hAnsi="Arial" w:cs="Arial"/>
          <w:sz w:val="16"/>
          <w:szCs w:val="16"/>
        </w:rPr>
      </w:pPr>
      <w:r w:rsidRPr="001B0794">
        <w:rPr>
          <w:rFonts w:ascii="Arial" w:hAnsi="Arial" w:cs="Arial"/>
          <w:sz w:val="16"/>
          <w:szCs w:val="16"/>
        </w:rPr>
        <w:t>3.</w:t>
      </w:r>
      <w:r w:rsidRPr="001B0794">
        <w:rPr>
          <w:rFonts w:ascii="Arial" w:hAnsi="Arial" w:cs="Arial"/>
          <w:spacing w:val="-1"/>
          <w:sz w:val="16"/>
          <w:szCs w:val="16"/>
        </w:rPr>
        <w:t xml:space="preserve"> </w:t>
      </w:r>
      <w:r w:rsidRPr="001B0794">
        <w:rPr>
          <w:rFonts w:ascii="Arial"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1B0794" w:rsidRPr="001B0794" w:rsidRDefault="001B0794" w:rsidP="001B0794">
      <w:pPr>
        <w:jc w:val="both"/>
        <w:rPr>
          <w:rFonts w:ascii="Arial" w:hAnsi="Arial" w:cs="Arial"/>
          <w:sz w:val="16"/>
          <w:szCs w:val="16"/>
        </w:rPr>
      </w:pPr>
      <w:r w:rsidRPr="001B0794">
        <w:rPr>
          <w:rFonts w:ascii="Arial" w:hAnsi="Arial" w:cs="Arial"/>
          <w:b/>
          <w:sz w:val="16"/>
          <w:szCs w:val="16"/>
        </w:rPr>
        <w:t>Глава муниципального района</w:t>
      </w:r>
      <w:r w:rsidRPr="001B0794">
        <w:rPr>
          <w:rFonts w:ascii="Arial" w:hAnsi="Arial" w:cs="Arial"/>
          <w:b/>
          <w:sz w:val="16"/>
          <w:szCs w:val="16"/>
        </w:rPr>
        <w:tab/>
      </w:r>
      <w:r w:rsidRPr="001B0794">
        <w:rPr>
          <w:rFonts w:ascii="Arial" w:hAnsi="Arial" w:cs="Arial"/>
          <w:b/>
          <w:sz w:val="16"/>
          <w:szCs w:val="16"/>
        </w:rPr>
        <w:tab/>
        <w:t>Ю.В.Стадэ</w:t>
      </w:r>
    </w:p>
    <w:p w:rsidR="00F96E54" w:rsidRPr="001B0794" w:rsidRDefault="00F96E54" w:rsidP="001B0794">
      <w:pPr>
        <w:jc w:val="right"/>
        <w:rPr>
          <w:rFonts w:ascii="Arial" w:hAnsi="Arial" w:cs="Arial"/>
          <w:b/>
          <w:sz w:val="16"/>
          <w:szCs w:val="16"/>
        </w:rPr>
      </w:pPr>
    </w:p>
    <w:p w:rsidR="00AB1E29" w:rsidRPr="00AB1E29" w:rsidRDefault="00AB1E29" w:rsidP="00AB1E29">
      <w:pPr>
        <w:pStyle w:val="20"/>
        <w:rPr>
          <w:rFonts w:ascii="Arial" w:hAnsi="Arial" w:cs="Arial"/>
          <w:color w:val="000000"/>
          <w:sz w:val="16"/>
          <w:szCs w:val="16"/>
        </w:rPr>
      </w:pPr>
      <w:r w:rsidRPr="00AB1E29">
        <w:rPr>
          <w:rFonts w:ascii="Arial" w:hAnsi="Arial" w:cs="Arial"/>
          <w:color w:val="000000"/>
          <w:sz w:val="16"/>
          <w:szCs w:val="16"/>
        </w:rPr>
        <w:t>АДМИНИСТРАЦИЯ ВАЛДАЙСКОГО МУНИЦИПАЛЬНОГО РАЙОНА</w:t>
      </w:r>
    </w:p>
    <w:p w:rsidR="00AB1E29" w:rsidRPr="00AB1E29" w:rsidRDefault="00AB1E29" w:rsidP="00AB1E29">
      <w:pPr>
        <w:pStyle w:val="3"/>
        <w:rPr>
          <w:rFonts w:ascii="Arial" w:hAnsi="Arial" w:cs="Arial"/>
          <w:sz w:val="16"/>
          <w:szCs w:val="16"/>
        </w:rPr>
      </w:pPr>
      <w:r w:rsidRPr="00AB1E29">
        <w:rPr>
          <w:rFonts w:ascii="Arial" w:hAnsi="Arial" w:cs="Arial"/>
          <w:sz w:val="16"/>
          <w:szCs w:val="16"/>
        </w:rPr>
        <w:t>П О С Т А Н О В Л Е Н И Е</w:t>
      </w:r>
    </w:p>
    <w:p w:rsidR="00AB1E29" w:rsidRPr="00AB1E29" w:rsidRDefault="00AB1E29" w:rsidP="00AB1E29">
      <w:pPr>
        <w:jc w:val="center"/>
        <w:rPr>
          <w:rFonts w:ascii="Arial" w:hAnsi="Arial" w:cs="Arial"/>
          <w:sz w:val="16"/>
          <w:szCs w:val="16"/>
        </w:rPr>
      </w:pPr>
      <w:r w:rsidRPr="00AB1E29">
        <w:rPr>
          <w:rFonts w:ascii="Arial" w:hAnsi="Arial" w:cs="Arial"/>
          <w:sz w:val="16"/>
          <w:szCs w:val="16"/>
        </w:rPr>
        <w:t>28.09.2023 № 1853</w:t>
      </w:r>
    </w:p>
    <w:p w:rsidR="00AB1E29" w:rsidRPr="00AB1E29" w:rsidRDefault="00AB1E29" w:rsidP="00AB1E29">
      <w:pPr>
        <w:tabs>
          <w:tab w:val="left" w:pos="3600"/>
          <w:tab w:val="left" w:pos="9355"/>
        </w:tabs>
        <w:jc w:val="center"/>
        <w:rPr>
          <w:rFonts w:ascii="Arial" w:hAnsi="Arial" w:cs="Arial"/>
          <w:b/>
          <w:sz w:val="16"/>
          <w:szCs w:val="16"/>
        </w:rPr>
      </w:pPr>
      <w:r w:rsidRPr="00AB1E29">
        <w:rPr>
          <w:rFonts w:ascii="Arial" w:hAnsi="Arial" w:cs="Arial"/>
          <w:b/>
          <w:bCs/>
          <w:spacing w:val="-2"/>
          <w:sz w:val="16"/>
          <w:szCs w:val="16"/>
        </w:rPr>
        <w:t xml:space="preserve">О внесении изменений в </w:t>
      </w:r>
      <w:r w:rsidRPr="00AB1E29">
        <w:rPr>
          <w:rFonts w:ascii="Arial" w:hAnsi="Arial" w:cs="Arial"/>
          <w:b/>
          <w:sz w:val="16"/>
          <w:szCs w:val="16"/>
        </w:rPr>
        <w:t>муниципальную</w:t>
      </w:r>
      <w:r>
        <w:rPr>
          <w:rFonts w:ascii="Arial" w:hAnsi="Arial" w:cs="Arial"/>
          <w:b/>
          <w:sz w:val="16"/>
          <w:szCs w:val="16"/>
        </w:rPr>
        <w:t xml:space="preserve"> </w:t>
      </w:r>
      <w:r w:rsidRPr="00AB1E29">
        <w:rPr>
          <w:rFonts w:ascii="Arial" w:hAnsi="Arial" w:cs="Arial"/>
          <w:b/>
          <w:sz w:val="16"/>
          <w:szCs w:val="16"/>
        </w:rPr>
        <w:t>программу «Совершенствование и содержание</w:t>
      </w:r>
    </w:p>
    <w:p w:rsidR="00AB1E29" w:rsidRPr="00AB1E29" w:rsidRDefault="00AB1E29" w:rsidP="00AB1E29">
      <w:pPr>
        <w:tabs>
          <w:tab w:val="left" w:pos="3600"/>
          <w:tab w:val="left" w:pos="9355"/>
        </w:tabs>
        <w:jc w:val="center"/>
        <w:rPr>
          <w:rFonts w:ascii="Arial" w:hAnsi="Arial" w:cs="Arial"/>
          <w:b/>
          <w:sz w:val="16"/>
          <w:szCs w:val="16"/>
        </w:rPr>
      </w:pPr>
      <w:r w:rsidRPr="00AB1E29">
        <w:rPr>
          <w:rFonts w:ascii="Arial" w:hAnsi="Arial" w:cs="Arial"/>
          <w:b/>
          <w:sz w:val="16"/>
          <w:szCs w:val="16"/>
        </w:rPr>
        <w:t>дорожного хозяйства на территории Валдайского</w:t>
      </w:r>
      <w:r>
        <w:rPr>
          <w:rFonts w:ascii="Arial" w:hAnsi="Arial" w:cs="Arial"/>
          <w:b/>
          <w:sz w:val="16"/>
          <w:szCs w:val="16"/>
        </w:rPr>
        <w:t xml:space="preserve"> </w:t>
      </w:r>
      <w:r w:rsidRPr="00AB1E29">
        <w:rPr>
          <w:rFonts w:ascii="Arial" w:hAnsi="Arial" w:cs="Arial"/>
          <w:b/>
          <w:sz w:val="16"/>
          <w:szCs w:val="16"/>
        </w:rPr>
        <w:t>муниципального района на 2019-2025 годы»</w:t>
      </w:r>
    </w:p>
    <w:p w:rsidR="00AB1E29" w:rsidRPr="00AB1E29" w:rsidRDefault="00AB1E29" w:rsidP="00AB1E29">
      <w:pPr>
        <w:jc w:val="center"/>
        <w:rPr>
          <w:rFonts w:ascii="Arial" w:hAnsi="Arial" w:cs="Arial"/>
          <w:sz w:val="4"/>
          <w:szCs w:val="4"/>
        </w:rPr>
      </w:pPr>
    </w:p>
    <w:p w:rsidR="00AB1E29" w:rsidRPr="00AB1E29" w:rsidRDefault="00AB1E29" w:rsidP="00AB1E29">
      <w:pPr>
        <w:shd w:val="clear" w:color="auto" w:fill="FFFFFF"/>
        <w:ind w:firstLine="284"/>
        <w:jc w:val="both"/>
        <w:rPr>
          <w:rFonts w:ascii="Arial" w:hAnsi="Arial" w:cs="Arial"/>
          <w:b/>
          <w:bCs/>
          <w:sz w:val="16"/>
          <w:szCs w:val="16"/>
        </w:rPr>
      </w:pPr>
      <w:r w:rsidRPr="00AB1E29">
        <w:rPr>
          <w:rFonts w:ascii="Arial" w:hAnsi="Arial" w:cs="Arial"/>
          <w:sz w:val="16"/>
          <w:szCs w:val="16"/>
        </w:rPr>
        <w:t xml:space="preserve"> В соответствии с постановлением Администрации Валдайского муниципального района от 16.01.2020 № 48 «Об утверждении Порядка принятия решения о разработке муниципальных программ Валдайского муниципального района и Валдайского городского поселения, их формирования, реализации и проведения оценки эффективности» Администрация Валдайского муниципального района </w:t>
      </w:r>
      <w:r w:rsidRPr="00AB1E29">
        <w:rPr>
          <w:rFonts w:ascii="Arial" w:hAnsi="Arial" w:cs="Arial"/>
          <w:b/>
          <w:bCs/>
          <w:sz w:val="16"/>
          <w:szCs w:val="16"/>
        </w:rPr>
        <w:t>ПОСТАНОВЛЯЕТ:</w:t>
      </w:r>
    </w:p>
    <w:p w:rsidR="00AB1E29" w:rsidRPr="00AB1E29" w:rsidRDefault="00AB1E29" w:rsidP="00AB1E29">
      <w:pPr>
        <w:shd w:val="clear" w:color="auto" w:fill="FFFFFF"/>
        <w:ind w:firstLine="284"/>
        <w:jc w:val="both"/>
        <w:rPr>
          <w:rFonts w:ascii="Arial" w:hAnsi="Arial" w:cs="Arial"/>
          <w:b/>
          <w:bCs/>
          <w:sz w:val="16"/>
          <w:szCs w:val="16"/>
        </w:rPr>
      </w:pPr>
      <w:r w:rsidRPr="00AB1E29">
        <w:rPr>
          <w:rFonts w:ascii="Arial" w:hAnsi="Arial" w:cs="Arial"/>
          <w:sz w:val="16"/>
          <w:szCs w:val="16"/>
        </w:rPr>
        <w:t>1. Внести изменения в муниципальную программу «Совершенствование и содержание дорожного хозяйства на территории Валдайского муниципального района на 2019-2025 годы», утвержденную постановлением Администрации Валдайского муниципального района от 30.11.2018 № 1902 (далее - муниципальная программа):</w:t>
      </w:r>
    </w:p>
    <w:p w:rsidR="00AB1E29" w:rsidRPr="00AB1E29" w:rsidRDefault="00AB1E29" w:rsidP="00AB1E29">
      <w:pPr>
        <w:ind w:firstLine="284"/>
        <w:jc w:val="both"/>
        <w:rPr>
          <w:rFonts w:ascii="Arial" w:hAnsi="Arial" w:cs="Arial"/>
          <w:sz w:val="16"/>
          <w:szCs w:val="16"/>
        </w:rPr>
      </w:pPr>
      <w:r w:rsidRPr="00AB1E29">
        <w:rPr>
          <w:rFonts w:ascii="Arial" w:hAnsi="Arial" w:cs="Arial"/>
          <w:sz w:val="16"/>
          <w:szCs w:val="16"/>
        </w:rPr>
        <w:t>1.1. Изложить пункт 7 паспорта муниципальной программы в редакции:</w:t>
      </w:r>
    </w:p>
    <w:p w:rsidR="00AB1E29" w:rsidRPr="00AB1E29" w:rsidRDefault="00AB1E29" w:rsidP="00AB1E29">
      <w:pPr>
        <w:ind w:firstLine="284"/>
        <w:jc w:val="both"/>
        <w:rPr>
          <w:rFonts w:ascii="Arial" w:hAnsi="Arial" w:cs="Arial"/>
          <w:color w:val="000000"/>
          <w:sz w:val="16"/>
          <w:szCs w:val="16"/>
        </w:rPr>
      </w:pPr>
      <w:r w:rsidRPr="00AB1E29">
        <w:rPr>
          <w:rFonts w:ascii="Arial" w:hAnsi="Arial" w:cs="Arial"/>
          <w:sz w:val="16"/>
          <w:szCs w:val="16"/>
        </w:rPr>
        <w:t>«7.</w:t>
      </w:r>
      <w:r w:rsidRPr="00AB1E29">
        <w:rPr>
          <w:rFonts w:ascii="Arial" w:hAnsi="Arial" w:cs="Arial"/>
          <w:color w:val="000000"/>
          <w:sz w:val="16"/>
          <w:szCs w:val="16"/>
        </w:rPr>
        <w:t xml:space="preserve"> </w:t>
      </w:r>
      <w:r w:rsidRPr="00AB1E29">
        <w:rPr>
          <w:rFonts w:ascii="Arial" w:hAnsi="Arial" w:cs="Arial"/>
          <w:sz w:val="16"/>
          <w:szCs w:val="16"/>
        </w:rPr>
        <w:t>Объемы и источники финансирования</w:t>
      </w:r>
      <w:r w:rsidRPr="00AB1E29">
        <w:rPr>
          <w:rFonts w:ascii="Arial" w:hAnsi="Arial" w:cs="Arial"/>
          <w:color w:val="000000"/>
          <w:sz w:val="16"/>
          <w:szCs w:val="16"/>
        </w:rPr>
        <w:t xml:space="preserve"> муниципальной программы </w:t>
      </w:r>
      <w:r w:rsidRPr="00AB1E29">
        <w:rPr>
          <w:rFonts w:ascii="Arial" w:hAnsi="Arial" w:cs="Arial"/>
          <w:sz w:val="16"/>
          <w:szCs w:val="16"/>
        </w:rPr>
        <w:t>«Совершенствование и содержание дорожного хозяйства на территории Валдайского муниципального района на 2019-2025 годы»</w:t>
      </w:r>
      <w:r w:rsidRPr="00AB1E29">
        <w:rPr>
          <w:rFonts w:ascii="Arial" w:hAnsi="Arial" w:cs="Arial"/>
          <w:color w:val="000000"/>
          <w:sz w:val="16"/>
          <w:szCs w:val="16"/>
        </w:rPr>
        <w:t xml:space="preserve"> в целом и по</w:t>
      </w:r>
      <w:r>
        <w:rPr>
          <w:rFonts w:ascii="Arial" w:hAnsi="Arial" w:cs="Arial"/>
          <w:color w:val="000000"/>
          <w:sz w:val="16"/>
          <w:szCs w:val="16"/>
        </w:rPr>
        <w:t xml:space="preserve"> </w:t>
      </w:r>
      <w:r w:rsidRPr="00AB1E29">
        <w:rPr>
          <w:rFonts w:ascii="Arial" w:hAnsi="Arial" w:cs="Arial"/>
          <w:color w:val="000000"/>
          <w:sz w:val="16"/>
          <w:szCs w:val="16"/>
        </w:rPr>
        <w:t>годам реализации (тыс.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44"/>
        <w:gridCol w:w="1580"/>
        <w:gridCol w:w="1807"/>
        <w:gridCol w:w="3437"/>
        <w:gridCol w:w="2027"/>
        <w:gridCol w:w="1755"/>
      </w:tblGrid>
      <w:tr w:rsidR="00AB1E29" w:rsidRPr="00AB1E29" w:rsidTr="00AB1E29">
        <w:trPr>
          <w:trHeight w:val="20"/>
        </w:trPr>
        <w:tc>
          <w:tcPr>
            <w:tcW w:w="328" w:type="pct"/>
            <w:vMerge w:val="restart"/>
            <w:tcBorders>
              <w:top w:val="single" w:sz="4" w:space="0" w:color="auto"/>
              <w:left w:val="single" w:sz="4" w:space="0" w:color="auto"/>
              <w:bottom w:val="single" w:sz="4" w:space="0" w:color="auto"/>
              <w:right w:val="single" w:sz="4" w:space="0" w:color="auto"/>
            </w:tcBorders>
            <w:vAlign w:val="center"/>
          </w:tcPr>
          <w:p w:rsidR="00AB1E29" w:rsidRPr="00AB1E29" w:rsidRDefault="00AB1E29" w:rsidP="00AB1E29">
            <w:pPr>
              <w:jc w:val="center"/>
              <w:rPr>
                <w:rFonts w:ascii="Arial" w:hAnsi="Arial" w:cs="Arial"/>
                <w:b/>
                <w:color w:val="000000"/>
                <w:sz w:val="12"/>
                <w:szCs w:val="12"/>
              </w:rPr>
            </w:pPr>
            <w:r w:rsidRPr="00AB1E29">
              <w:rPr>
                <w:rFonts w:ascii="Arial" w:hAnsi="Arial" w:cs="Arial"/>
                <w:b/>
                <w:color w:val="000000"/>
                <w:sz w:val="12"/>
                <w:szCs w:val="12"/>
              </w:rPr>
              <w:t>Год</w:t>
            </w:r>
          </w:p>
        </w:tc>
        <w:tc>
          <w:tcPr>
            <w:tcW w:w="4672" w:type="pct"/>
            <w:gridSpan w:val="5"/>
            <w:tcBorders>
              <w:top w:val="single" w:sz="4" w:space="0" w:color="auto"/>
              <w:left w:val="single" w:sz="4" w:space="0" w:color="auto"/>
              <w:bottom w:val="single" w:sz="4" w:space="0" w:color="auto"/>
              <w:right w:val="single" w:sz="4" w:space="0" w:color="auto"/>
            </w:tcBorders>
            <w:vAlign w:val="center"/>
          </w:tcPr>
          <w:p w:rsidR="00AB1E29" w:rsidRPr="00AB1E29" w:rsidRDefault="00AB1E29" w:rsidP="00AB1E29">
            <w:pPr>
              <w:overflowPunct w:val="0"/>
              <w:autoSpaceDE w:val="0"/>
              <w:autoSpaceDN w:val="0"/>
              <w:adjustRightInd w:val="0"/>
              <w:jc w:val="center"/>
              <w:rPr>
                <w:rFonts w:ascii="Arial" w:hAnsi="Arial" w:cs="Arial"/>
                <w:b/>
                <w:color w:val="000000"/>
                <w:sz w:val="12"/>
                <w:szCs w:val="12"/>
              </w:rPr>
            </w:pPr>
            <w:r w:rsidRPr="00AB1E29">
              <w:rPr>
                <w:rFonts w:ascii="Arial" w:hAnsi="Arial" w:cs="Arial"/>
                <w:b/>
                <w:color w:val="000000"/>
                <w:sz w:val="12"/>
                <w:szCs w:val="12"/>
              </w:rPr>
              <w:t>Источник финансирования</w:t>
            </w:r>
          </w:p>
        </w:tc>
      </w:tr>
      <w:tr w:rsidR="00AB1E29" w:rsidRPr="00AB1E29" w:rsidTr="00AB1E29">
        <w:trPr>
          <w:trHeight w:val="20"/>
        </w:trPr>
        <w:tc>
          <w:tcPr>
            <w:tcW w:w="328" w:type="pct"/>
            <w:vMerge/>
            <w:tcBorders>
              <w:top w:val="single" w:sz="4" w:space="0" w:color="auto"/>
              <w:left w:val="single" w:sz="4" w:space="0" w:color="auto"/>
              <w:bottom w:val="single" w:sz="4" w:space="0" w:color="auto"/>
              <w:right w:val="single" w:sz="4" w:space="0" w:color="auto"/>
            </w:tcBorders>
            <w:vAlign w:val="center"/>
          </w:tcPr>
          <w:p w:rsidR="00AB1E29" w:rsidRPr="00AB1E29" w:rsidRDefault="00AB1E29" w:rsidP="00AB1E29">
            <w:pPr>
              <w:jc w:val="center"/>
              <w:rPr>
                <w:rFonts w:ascii="Arial" w:hAnsi="Arial" w:cs="Arial"/>
                <w:b/>
                <w:color w:val="000000"/>
                <w:sz w:val="12"/>
                <w:szCs w:val="12"/>
              </w:rPr>
            </w:pPr>
          </w:p>
        </w:tc>
        <w:tc>
          <w:tcPr>
            <w:tcW w:w="696" w:type="pct"/>
            <w:tcBorders>
              <w:top w:val="single" w:sz="4" w:space="0" w:color="auto"/>
              <w:left w:val="single" w:sz="4" w:space="0" w:color="auto"/>
              <w:bottom w:val="single" w:sz="4" w:space="0" w:color="auto"/>
              <w:right w:val="single" w:sz="4" w:space="0" w:color="auto"/>
            </w:tcBorders>
            <w:vAlign w:val="center"/>
          </w:tcPr>
          <w:p w:rsidR="00AB1E29" w:rsidRPr="00AB1E29" w:rsidRDefault="00AB1E29" w:rsidP="00AB1E29">
            <w:pPr>
              <w:jc w:val="center"/>
              <w:rPr>
                <w:rFonts w:ascii="Arial" w:hAnsi="Arial" w:cs="Arial"/>
                <w:b/>
                <w:color w:val="000000"/>
                <w:sz w:val="12"/>
                <w:szCs w:val="12"/>
              </w:rPr>
            </w:pPr>
            <w:r w:rsidRPr="00AB1E29">
              <w:rPr>
                <w:rFonts w:ascii="Arial" w:hAnsi="Arial" w:cs="Arial"/>
                <w:b/>
                <w:color w:val="000000"/>
                <w:sz w:val="12"/>
                <w:szCs w:val="12"/>
              </w:rPr>
              <w:t>областной бюджет</w:t>
            </w:r>
          </w:p>
        </w:tc>
        <w:tc>
          <w:tcPr>
            <w:tcW w:w="796" w:type="pct"/>
            <w:tcBorders>
              <w:top w:val="single" w:sz="4" w:space="0" w:color="auto"/>
              <w:left w:val="single" w:sz="4" w:space="0" w:color="auto"/>
              <w:bottom w:val="single" w:sz="4" w:space="0" w:color="auto"/>
              <w:right w:val="single" w:sz="4" w:space="0" w:color="auto"/>
            </w:tcBorders>
            <w:vAlign w:val="center"/>
          </w:tcPr>
          <w:p w:rsidR="00AB1E29" w:rsidRPr="00AB1E29" w:rsidRDefault="00AB1E29" w:rsidP="00AB1E29">
            <w:pPr>
              <w:overflowPunct w:val="0"/>
              <w:autoSpaceDE w:val="0"/>
              <w:autoSpaceDN w:val="0"/>
              <w:adjustRightInd w:val="0"/>
              <w:jc w:val="center"/>
              <w:rPr>
                <w:rFonts w:ascii="Arial" w:hAnsi="Arial" w:cs="Arial"/>
                <w:b/>
                <w:color w:val="000000"/>
                <w:sz w:val="12"/>
                <w:szCs w:val="12"/>
              </w:rPr>
            </w:pPr>
            <w:r w:rsidRPr="00AB1E29">
              <w:rPr>
                <w:rFonts w:ascii="Arial" w:hAnsi="Arial" w:cs="Arial"/>
                <w:b/>
                <w:color w:val="000000"/>
                <w:sz w:val="12"/>
                <w:szCs w:val="12"/>
              </w:rPr>
              <w:t>федеральный бюджет</w:t>
            </w:r>
          </w:p>
        </w:tc>
        <w:tc>
          <w:tcPr>
            <w:tcW w:w="1514" w:type="pct"/>
            <w:tcBorders>
              <w:top w:val="single" w:sz="4" w:space="0" w:color="auto"/>
              <w:left w:val="single" w:sz="4" w:space="0" w:color="auto"/>
              <w:bottom w:val="single" w:sz="4" w:space="0" w:color="auto"/>
              <w:right w:val="single" w:sz="4" w:space="0" w:color="auto"/>
            </w:tcBorders>
            <w:vAlign w:val="center"/>
          </w:tcPr>
          <w:p w:rsidR="00AB1E29" w:rsidRPr="00AB1E29" w:rsidRDefault="00AB1E29" w:rsidP="00AB1E29">
            <w:pPr>
              <w:jc w:val="center"/>
              <w:rPr>
                <w:rFonts w:ascii="Arial" w:hAnsi="Arial" w:cs="Arial"/>
                <w:b/>
                <w:color w:val="000000"/>
                <w:sz w:val="12"/>
                <w:szCs w:val="12"/>
              </w:rPr>
            </w:pPr>
            <w:r w:rsidRPr="00AB1E29">
              <w:rPr>
                <w:rFonts w:ascii="Arial" w:hAnsi="Arial" w:cs="Arial"/>
                <w:b/>
                <w:color w:val="000000"/>
                <w:sz w:val="12"/>
                <w:szCs w:val="12"/>
              </w:rPr>
              <w:t>бюджет Валдайского муниципального района</w:t>
            </w:r>
          </w:p>
        </w:tc>
        <w:tc>
          <w:tcPr>
            <w:tcW w:w="893" w:type="pct"/>
            <w:tcBorders>
              <w:top w:val="single" w:sz="4" w:space="0" w:color="auto"/>
              <w:left w:val="single" w:sz="4" w:space="0" w:color="auto"/>
              <w:bottom w:val="single" w:sz="4" w:space="0" w:color="auto"/>
              <w:right w:val="single" w:sz="4" w:space="0" w:color="auto"/>
            </w:tcBorders>
            <w:vAlign w:val="center"/>
          </w:tcPr>
          <w:p w:rsidR="00AB1E29" w:rsidRPr="00AB1E29" w:rsidRDefault="00AB1E29" w:rsidP="00AB1E29">
            <w:pPr>
              <w:overflowPunct w:val="0"/>
              <w:autoSpaceDE w:val="0"/>
              <w:autoSpaceDN w:val="0"/>
              <w:adjustRightInd w:val="0"/>
              <w:jc w:val="center"/>
              <w:rPr>
                <w:rFonts w:ascii="Arial" w:hAnsi="Arial" w:cs="Arial"/>
                <w:b/>
                <w:color w:val="000000"/>
                <w:sz w:val="12"/>
                <w:szCs w:val="12"/>
              </w:rPr>
            </w:pPr>
            <w:r w:rsidRPr="00AB1E29">
              <w:rPr>
                <w:rFonts w:ascii="Arial" w:hAnsi="Arial" w:cs="Arial"/>
                <w:b/>
                <w:color w:val="000000"/>
                <w:sz w:val="12"/>
                <w:szCs w:val="12"/>
              </w:rPr>
              <w:t>внебюджетные средства</w:t>
            </w:r>
          </w:p>
        </w:tc>
        <w:tc>
          <w:tcPr>
            <w:tcW w:w="774" w:type="pct"/>
            <w:tcBorders>
              <w:top w:val="single" w:sz="4" w:space="0" w:color="auto"/>
              <w:left w:val="single" w:sz="4" w:space="0" w:color="auto"/>
              <w:bottom w:val="single" w:sz="4" w:space="0" w:color="auto"/>
              <w:right w:val="single" w:sz="4" w:space="0" w:color="auto"/>
            </w:tcBorders>
            <w:vAlign w:val="center"/>
          </w:tcPr>
          <w:p w:rsidR="00AB1E29" w:rsidRPr="00AB1E29" w:rsidRDefault="00AB1E29" w:rsidP="00AB1E29">
            <w:pPr>
              <w:overflowPunct w:val="0"/>
              <w:autoSpaceDE w:val="0"/>
              <w:autoSpaceDN w:val="0"/>
              <w:adjustRightInd w:val="0"/>
              <w:jc w:val="center"/>
              <w:rPr>
                <w:rFonts w:ascii="Arial" w:hAnsi="Arial" w:cs="Arial"/>
                <w:b/>
                <w:color w:val="000000"/>
                <w:sz w:val="12"/>
                <w:szCs w:val="12"/>
              </w:rPr>
            </w:pPr>
            <w:r w:rsidRPr="00AB1E29">
              <w:rPr>
                <w:rFonts w:ascii="Arial" w:hAnsi="Arial" w:cs="Arial"/>
                <w:b/>
                <w:color w:val="000000"/>
                <w:sz w:val="12"/>
                <w:szCs w:val="12"/>
              </w:rPr>
              <w:t>всего</w:t>
            </w:r>
          </w:p>
        </w:tc>
      </w:tr>
      <w:tr w:rsidR="00AB1E29" w:rsidRPr="00AB1E29" w:rsidTr="00AB1E2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AB1E29" w:rsidRPr="00AB1E29" w:rsidRDefault="00AB1E29" w:rsidP="00AB1E29">
            <w:pPr>
              <w:overflowPunct w:val="0"/>
              <w:autoSpaceDE w:val="0"/>
              <w:autoSpaceDN w:val="0"/>
              <w:adjustRightInd w:val="0"/>
              <w:jc w:val="center"/>
              <w:rPr>
                <w:rFonts w:ascii="Arial" w:hAnsi="Arial" w:cs="Arial"/>
                <w:color w:val="000000"/>
                <w:sz w:val="12"/>
                <w:szCs w:val="12"/>
              </w:rPr>
            </w:pPr>
            <w:r w:rsidRPr="00AB1E29">
              <w:rPr>
                <w:rFonts w:ascii="Arial" w:hAnsi="Arial" w:cs="Arial"/>
                <w:color w:val="000000"/>
                <w:sz w:val="12"/>
                <w:szCs w:val="12"/>
              </w:rPr>
              <w:t>1</w:t>
            </w:r>
          </w:p>
        </w:tc>
        <w:tc>
          <w:tcPr>
            <w:tcW w:w="696" w:type="pct"/>
            <w:tcBorders>
              <w:top w:val="single" w:sz="4" w:space="0" w:color="auto"/>
              <w:left w:val="single" w:sz="4" w:space="0" w:color="auto"/>
              <w:bottom w:val="single" w:sz="4" w:space="0" w:color="auto"/>
              <w:right w:val="single" w:sz="4" w:space="0" w:color="auto"/>
            </w:tcBorders>
            <w:vAlign w:val="center"/>
          </w:tcPr>
          <w:p w:rsidR="00AB1E29" w:rsidRPr="00AB1E29" w:rsidRDefault="00AB1E29" w:rsidP="00AB1E29">
            <w:pPr>
              <w:overflowPunct w:val="0"/>
              <w:autoSpaceDE w:val="0"/>
              <w:autoSpaceDN w:val="0"/>
              <w:adjustRightInd w:val="0"/>
              <w:jc w:val="center"/>
              <w:rPr>
                <w:rFonts w:ascii="Arial" w:hAnsi="Arial" w:cs="Arial"/>
                <w:color w:val="000000"/>
                <w:sz w:val="12"/>
                <w:szCs w:val="12"/>
              </w:rPr>
            </w:pPr>
            <w:r w:rsidRPr="00AB1E29">
              <w:rPr>
                <w:rFonts w:ascii="Arial" w:hAnsi="Arial" w:cs="Arial"/>
                <w:color w:val="000000"/>
                <w:sz w:val="12"/>
                <w:szCs w:val="12"/>
              </w:rPr>
              <w:t>2</w:t>
            </w:r>
          </w:p>
        </w:tc>
        <w:tc>
          <w:tcPr>
            <w:tcW w:w="796" w:type="pct"/>
            <w:tcBorders>
              <w:top w:val="single" w:sz="4" w:space="0" w:color="auto"/>
              <w:left w:val="single" w:sz="4" w:space="0" w:color="auto"/>
              <w:bottom w:val="single" w:sz="4" w:space="0" w:color="auto"/>
              <w:right w:val="single" w:sz="4" w:space="0" w:color="auto"/>
            </w:tcBorders>
            <w:vAlign w:val="center"/>
          </w:tcPr>
          <w:p w:rsidR="00AB1E29" w:rsidRPr="00AB1E29" w:rsidRDefault="00AB1E29" w:rsidP="00AB1E29">
            <w:pPr>
              <w:overflowPunct w:val="0"/>
              <w:autoSpaceDE w:val="0"/>
              <w:autoSpaceDN w:val="0"/>
              <w:adjustRightInd w:val="0"/>
              <w:jc w:val="center"/>
              <w:rPr>
                <w:rFonts w:ascii="Arial" w:hAnsi="Arial" w:cs="Arial"/>
                <w:color w:val="000000"/>
                <w:sz w:val="12"/>
                <w:szCs w:val="12"/>
              </w:rPr>
            </w:pPr>
            <w:r w:rsidRPr="00AB1E29">
              <w:rPr>
                <w:rFonts w:ascii="Arial" w:hAnsi="Arial" w:cs="Arial"/>
                <w:color w:val="000000"/>
                <w:sz w:val="12"/>
                <w:szCs w:val="12"/>
              </w:rPr>
              <w:t>3</w:t>
            </w:r>
          </w:p>
        </w:tc>
        <w:tc>
          <w:tcPr>
            <w:tcW w:w="1514" w:type="pct"/>
            <w:tcBorders>
              <w:top w:val="single" w:sz="4" w:space="0" w:color="auto"/>
              <w:left w:val="single" w:sz="4" w:space="0" w:color="auto"/>
              <w:bottom w:val="single" w:sz="4" w:space="0" w:color="auto"/>
              <w:right w:val="single" w:sz="4" w:space="0" w:color="auto"/>
            </w:tcBorders>
            <w:vAlign w:val="center"/>
          </w:tcPr>
          <w:p w:rsidR="00AB1E29" w:rsidRPr="00AB1E29" w:rsidRDefault="00AB1E29" w:rsidP="00AB1E29">
            <w:pPr>
              <w:overflowPunct w:val="0"/>
              <w:autoSpaceDE w:val="0"/>
              <w:autoSpaceDN w:val="0"/>
              <w:adjustRightInd w:val="0"/>
              <w:jc w:val="center"/>
              <w:rPr>
                <w:rFonts w:ascii="Arial" w:hAnsi="Arial" w:cs="Arial"/>
                <w:color w:val="000000"/>
                <w:sz w:val="12"/>
                <w:szCs w:val="12"/>
              </w:rPr>
            </w:pPr>
            <w:r w:rsidRPr="00AB1E29">
              <w:rPr>
                <w:rFonts w:ascii="Arial" w:hAnsi="Arial" w:cs="Arial"/>
                <w:color w:val="000000"/>
                <w:sz w:val="12"/>
                <w:szCs w:val="12"/>
              </w:rPr>
              <w:t>4</w:t>
            </w:r>
          </w:p>
        </w:tc>
        <w:tc>
          <w:tcPr>
            <w:tcW w:w="893" w:type="pct"/>
            <w:tcBorders>
              <w:top w:val="single" w:sz="4" w:space="0" w:color="auto"/>
              <w:left w:val="single" w:sz="4" w:space="0" w:color="auto"/>
              <w:bottom w:val="single" w:sz="4" w:space="0" w:color="auto"/>
              <w:right w:val="single" w:sz="4" w:space="0" w:color="auto"/>
            </w:tcBorders>
            <w:vAlign w:val="center"/>
          </w:tcPr>
          <w:p w:rsidR="00AB1E29" w:rsidRPr="00AB1E29" w:rsidRDefault="00AB1E29" w:rsidP="00AB1E29">
            <w:pPr>
              <w:overflowPunct w:val="0"/>
              <w:autoSpaceDE w:val="0"/>
              <w:autoSpaceDN w:val="0"/>
              <w:adjustRightInd w:val="0"/>
              <w:jc w:val="center"/>
              <w:rPr>
                <w:rFonts w:ascii="Arial" w:hAnsi="Arial" w:cs="Arial"/>
                <w:color w:val="000000"/>
                <w:sz w:val="12"/>
                <w:szCs w:val="12"/>
              </w:rPr>
            </w:pPr>
            <w:r w:rsidRPr="00AB1E29">
              <w:rPr>
                <w:rFonts w:ascii="Arial" w:hAnsi="Arial" w:cs="Arial"/>
                <w:color w:val="000000"/>
                <w:sz w:val="12"/>
                <w:szCs w:val="12"/>
              </w:rPr>
              <w:t>5</w:t>
            </w:r>
          </w:p>
        </w:tc>
        <w:tc>
          <w:tcPr>
            <w:tcW w:w="774" w:type="pct"/>
            <w:tcBorders>
              <w:top w:val="single" w:sz="4" w:space="0" w:color="auto"/>
              <w:left w:val="single" w:sz="4" w:space="0" w:color="auto"/>
              <w:bottom w:val="single" w:sz="4" w:space="0" w:color="auto"/>
              <w:right w:val="single" w:sz="4" w:space="0" w:color="auto"/>
            </w:tcBorders>
            <w:vAlign w:val="center"/>
          </w:tcPr>
          <w:p w:rsidR="00AB1E29" w:rsidRPr="00AB1E29" w:rsidRDefault="00AB1E29" w:rsidP="00AB1E29">
            <w:pPr>
              <w:overflowPunct w:val="0"/>
              <w:autoSpaceDE w:val="0"/>
              <w:autoSpaceDN w:val="0"/>
              <w:adjustRightInd w:val="0"/>
              <w:jc w:val="center"/>
              <w:rPr>
                <w:rFonts w:ascii="Arial" w:hAnsi="Arial" w:cs="Arial"/>
                <w:color w:val="000000"/>
                <w:sz w:val="12"/>
                <w:szCs w:val="12"/>
              </w:rPr>
            </w:pPr>
            <w:r w:rsidRPr="00AB1E29">
              <w:rPr>
                <w:rFonts w:ascii="Arial" w:hAnsi="Arial" w:cs="Arial"/>
                <w:color w:val="000000"/>
                <w:sz w:val="12"/>
                <w:szCs w:val="12"/>
              </w:rPr>
              <w:t>6</w:t>
            </w:r>
          </w:p>
        </w:tc>
      </w:tr>
      <w:tr w:rsidR="00AB1E29" w:rsidRPr="00AB1E29" w:rsidTr="00AB1E2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AB1E29" w:rsidRPr="00AB1E29" w:rsidRDefault="00AB1E29" w:rsidP="00AB1E29">
            <w:pPr>
              <w:overflowPunct w:val="0"/>
              <w:autoSpaceDE w:val="0"/>
              <w:autoSpaceDN w:val="0"/>
              <w:adjustRightInd w:val="0"/>
              <w:jc w:val="center"/>
              <w:rPr>
                <w:rFonts w:ascii="Arial" w:hAnsi="Arial" w:cs="Arial"/>
                <w:sz w:val="12"/>
                <w:szCs w:val="12"/>
              </w:rPr>
            </w:pPr>
            <w:r w:rsidRPr="00AB1E29">
              <w:rPr>
                <w:rFonts w:ascii="Arial" w:hAnsi="Arial" w:cs="Arial"/>
                <w:sz w:val="12"/>
                <w:szCs w:val="12"/>
              </w:rPr>
              <w:t>2019</w:t>
            </w:r>
          </w:p>
        </w:tc>
        <w:tc>
          <w:tcPr>
            <w:tcW w:w="696" w:type="pct"/>
            <w:tcBorders>
              <w:top w:val="single" w:sz="4" w:space="0" w:color="auto"/>
              <w:left w:val="single" w:sz="4" w:space="0" w:color="auto"/>
              <w:bottom w:val="single" w:sz="4" w:space="0" w:color="auto"/>
              <w:right w:val="single" w:sz="4" w:space="0" w:color="auto"/>
            </w:tcBorders>
            <w:vAlign w:val="center"/>
          </w:tcPr>
          <w:p w:rsidR="00AB1E29" w:rsidRPr="00AB1E29" w:rsidRDefault="00AB1E29" w:rsidP="00AB1E29">
            <w:pPr>
              <w:overflowPunct w:val="0"/>
              <w:autoSpaceDE w:val="0"/>
              <w:autoSpaceDN w:val="0"/>
              <w:adjustRightInd w:val="0"/>
              <w:jc w:val="center"/>
              <w:rPr>
                <w:rFonts w:ascii="Arial" w:hAnsi="Arial" w:cs="Arial"/>
                <w:sz w:val="12"/>
                <w:szCs w:val="12"/>
              </w:rPr>
            </w:pPr>
            <w:r w:rsidRPr="00AB1E29">
              <w:rPr>
                <w:rFonts w:ascii="Arial" w:hAnsi="Arial" w:cs="Arial"/>
                <w:sz w:val="12"/>
                <w:szCs w:val="12"/>
              </w:rPr>
              <w:t>8 838,5</w:t>
            </w:r>
          </w:p>
        </w:tc>
        <w:tc>
          <w:tcPr>
            <w:tcW w:w="796" w:type="pct"/>
            <w:tcBorders>
              <w:top w:val="single" w:sz="4" w:space="0" w:color="auto"/>
              <w:left w:val="single" w:sz="4" w:space="0" w:color="auto"/>
              <w:bottom w:val="single" w:sz="4" w:space="0" w:color="auto"/>
              <w:right w:val="single" w:sz="4" w:space="0" w:color="auto"/>
            </w:tcBorders>
            <w:vAlign w:val="center"/>
          </w:tcPr>
          <w:p w:rsidR="00AB1E29" w:rsidRPr="00AB1E29" w:rsidRDefault="00AB1E29" w:rsidP="00AB1E29">
            <w:pPr>
              <w:overflowPunct w:val="0"/>
              <w:autoSpaceDE w:val="0"/>
              <w:autoSpaceDN w:val="0"/>
              <w:adjustRightInd w:val="0"/>
              <w:jc w:val="center"/>
              <w:rPr>
                <w:rFonts w:ascii="Arial" w:hAnsi="Arial" w:cs="Arial"/>
                <w:sz w:val="12"/>
                <w:szCs w:val="12"/>
              </w:rPr>
            </w:pPr>
            <w:r w:rsidRPr="00AB1E29">
              <w:rPr>
                <w:rFonts w:ascii="Arial" w:hAnsi="Arial" w:cs="Arial"/>
                <w:sz w:val="12"/>
                <w:szCs w:val="12"/>
              </w:rPr>
              <w:t>-</w:t>
            </w:r>
          </w:p>
        </w:tc>
        <w:tc>
          <w:tcPr>
            <w:tcW w:w="1514" w:type="pct"/>
            <w:tcBorders>
              <w:top w:val="single" w:sz="4" w:space="0" w:color="auto"/>
              <w:left w:val="single" w:sz="4" w:space="0" w:color="auto"/>
              <w:bottom w:val="single" w:sz="4" w:space="0" w:color="auto"/>
              <w:right w:val="single" w:sz="4" w:space="0" w:color="auto"/>
            </w:tcBorders>
            <w:vAlign w:val="center"/>
          </w:tcPr>
          <w:p w:rsidR="00AB1E29" w:rsidRPr="00AB1E29" w:rsidRDefault="00AB1E29" w:rsidP="00AB1E29">
            <w:pPr>
              <w:overflowPunct w:val="0"/>
              <w:autoSpaceDE w:val="0"/>
              <w:autoSpaceDN w:val="0"/>
              <w:adjustRightInd w:val="0"/>
              <w:jc w:val="center"/>
              <w:rPr>
                <w:rFonts w:ascii="Arial" w:hAnsi="Arial" w:cs="Arial"/>
                <w:sz w:val="12"/>
                <w:szCs w:val="12"/>
              </w:rPr>
            </w:pPr>
            <w:r w:rsidRPr="00AB1E29">
              <w:rPr>
                <w:rFonts w:ascii="Arial" w:hAnsi="Arial" w:cs="Arial"/>
                <w:color w:val="000000"/>
                <w:sz w:val="12"/>
                <w:szCs w:val="12"/>
              </w:rPr>
              <w:t>7 194,33011</w:t>
            </w:r>
          </w:p>
        </w:tc>
        <w:tc>
          <w:tcPr>
            <w:tcW w:w="893" w:type="pct"/>
            <w:tcBorders>
              <w:top w:val="single" w:sz="4" w:space="0" w:color="auto"/>
              <w:left w:val="single" w:sz="4" w:space="0" w:color="auto"/>
              <w:bottom w:val="single" w:sz="4" w:space="0" w:color="auto"/>
              <w:right w:val="single" w:sz="4" w:space="0" w:color="auto"/>
            </w:tcBorders>
            <w:vAlign w:val="center"/>
          </w:tcPr>
          <w:p w:rsidR="00AB1E29" w:rsidRPr="00AB1E29" w:rsidRDefault="00AB1E29" w:rsidP="00AB1E29">
            <w:pPr>
              <w:overflowPunct w:val="0"/>
              <w:autoSpaceDE w:val="0"/>
              <w:autoSpaceDN w:val="0"/>
              <w:adjustRightInd w:val="0"/>
              <w:jc w:val="center"/>
              <w:rPr>
                <w:rFonts w:ascii="Arial" w:hAnsi="Arial" w:cs="Arial"/>
                <w:sz w:val="12"/>
                <w:szCs w:val="12"/>
              </w:rPr>
            </w:pPr>
            <w:r w:rsidRPr="00AB1E29">
              <w:rPr>
                <w:rFonts w:ascii="Arial" w:hAnsi="Arial" w:cs="Arial"/>
                <w:sz w:val="12"/>
                <w:szCs w:val="12"/>
              </w:rPr>
              <w:t>-</w:t>
            </w:r>
          </w:p>
        </w:tc>
        <w:tc>
          <w:tcPr>
            <w:tcW w:w="774" w:type="pct"/>
            <w:tcBorders>
              <w:top w:val="single" w:sz="4" w:space="0" w:color="auto"/>
              <w:left w:val="single" w:sz="4" w:space="0" w:color="auto"/>
              <w:bottom w:val="single" w:sz="4" w:space="0" w:color="auto"/>
              <w:right w:val="single" w:sz="4" w:space="0" w:color="auto"/>
            </w:tcBorders>
            <w:vAlign w:val="center"/>
          </w:tcPr>
          <w:p w:rsidR="00AB1E29" w:rsidRPr="00AB1E29" w:rsidRDefault="00AB1E29" w:rsidP="00AB1E29">
            <w:pPr>
              <w:overflowPunct w:val="0"/>
              <w:autoSpaceDE w:val="0"/>
              <w:autoSpaceDN w:val="0"/>
              <w:adjustRightInd w:val="0"/>
              <w:jc w:val="center"/>
              <w:rPr>
                <w:rFonts w:ascii="Arial" w:hAnsi="Arial" w:cs="Arial"/>
                <w:sz w:val="12"/>
                <w:szCs w:val="12"/>
              </w:rPr>
            </w:pPr>
            <w:r w:rsidRPr="00AB1E29">
              <w:rPr>
                <w:rFonts w:ascii="Arial" w:hAnsi="Arial" w:cs="Arial"/>
                <w:color w:val="000000"/>
                <w:sz w:val="12"/>
                <w:szCs w:val="12"/>
              </w:rPr>
              <w:t>16 032,83011</w:t>
            </w:r>
          </w:p>
        </w:tc>
      </w:tr>
      <w:tr w:rsidR="00AB1E29" w:rsidRPr="00AB1E29" w:rsidTr="00AB1E2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AB1E29" w:rsidRPr="00AB1E29" w:rsidRDefault="00AB1E29" w:rsidP="00AB1E29">
            <w:pPr>
              <w:overflowPunct w:val="0"/>
              <w:autoSpaceDE w:val="0"/>
              <w:autoSpaceDN w:val="0"/>
              <w:adjustRightInd w:val="0"/>
              <w:jc w:val="center"/>
              <w:rPr>
                <w:rFonts w:ascii="Arial" w:hAnsi="Arial" w:cs="Arial"/>
                <w:sz w:val="12"/>
                <w:szCs w:val="12"/>
              </w:rPr>
            </w:pPr>
            <w:r w:rsidRPr="00AB1E29">
              <w:rPr>
                <w:rFonts w:ascii="Arial" w:hAnsi="Arial" w:cs="Arial"/>
                <w:sz w:val="12"/>
                <w:szCs w:val="12"/>
              </w:rPr>
              <w:t>2020</w:t>
            </w:r>
          </w:p>
        </w:tc>
        <w:tc>
          <w:tcPr>
            <w:tcW w:w="696" w:type="pct"/>
            <w:tcBorders>
              <w:top w:val="single" w:sz="4" w:space="0" w:color="auto"/>
              <w:left w:val="single" w:sz="4" w:space="0" w:color="auto"/>
              <w:bottom w:val="single" w:sz="4" w:space="0" w:color="auto"/>
              <w:right w:val="single" w:sz="4" w:space="0" w:color="auto"/>
            </w:tcBorders>
            <w:vAlign w:val="center"/>
          </w:tcPr>
          <w:p w:rsidR="00AB1E29" w:rsidRPr="00AB1E29" w:rsidRDefault="00AB1E29" w:rsidP="00AB1E29">
            <w:pPr>
              <w:overflowPunct w:val="0"/>
              <w:autoSpaceDE w:val="0"/>
              <w:autoSpaceDN w:val="0"/>
              <w:adjustRightInd w:val="0"/>
              <w:jc w:val="center"/>
              <w:rPr>
                <w:rFonts w:ascii="Arial" w:hAnsi="Arial" w:cs="Arial"/>
                <w:sz w:val="12"/>
                <w:szCs w:val="12"/>
              </w:rPr>
            </w:pPr>
            <w:r w:rsidRPr="00AB1E29">
              <w:rPr>
                <w:rFonts w:ascii="Arial" w:hAnsi="Arial" w:cs="Arial"/>
                <w:sz w:val="12"/>
                <w:szCs w:val="12"/>
              </w:rPr>
              <w:t>11 479,90</w:t>
            </w:r>
          </w:p>
        </w:tc>
        <w:tc>
          <w:tcPr>
            <w:tcW w:w="796" w:type="pct"/>
            <w:tcBorders>
              <w:top w:val="single" w:sz="4" w:space="0" w:color="auto"/>
              <w:left w:val="single" w:sz="4" w:space="0" w:color="auto"/>
              <w:bottom w:val="single" w:sz="4" w:space="0" w:color="auto"/>
              <w:right w:val="single" w:sz="4" w:space="0" w:color="auto"/>
            </w:tcBorders>
            <w:vAlign w:val="center"/>
          </w:tcPr>
          <w:p w:rsidR="00AB1E29" w:rsidRPr="00AB1E29" w:rsidRDefault="00AB1E29" w:rsidP="00AB1E29">
            <w:pPr>
              <w:overflowPunct w:val="0"/>
              <w:autoSpaceDE w:val="0"/>
              <w:autoSpaceDN w:val="0"/>
              <w:adjustRightInd w:val="0"/>
              <w:jc w:val="center"/>
              <w:rPr>
                <w:rFonts w:ascii="Arial" w:hAnsi="Arial" w:cs="Arial"/>
                <w:sz w:val="12"/>
                <w:szCs w:val="12"/>
              </w:rPr>
            </w:pPr>
            <w:r w:rsidRPr="00AB1E29">
              <w:rPr>
                <w:rFonts w:ascii="Arial" w:hAnsi="Arial" w:cs="Arial"/>
                <w:sz w:val="12"/>
                <w:szCs w:val="12"/>
              </w:rPr>
              <w:t>-</w:t>
            </w:r>
          </w:p>
        </w:tc>
        <w:tc>
          <w:tcPr>
            <w:tcW w:w="1514" w:type="pct"/>
            <w:tcBorders>
              <w:top w:val="single" w:sz="4" w:space="0" w:color="auto"/>
              <w:left w:val="single" w:sz="4" w:space="0" w:color="auto"/>
              <w:bottom w:val="single" w:sz="4" w:space="0" w:color="auto"/>
              <w:right w:val="single" w:sz="4" w:space="0" w:color="auto"/>
            </w:tcBorders>
            <w:vAlign w:val="center"/>
          </w:tcPr>
          <w:p w:rsidR="00AB1E29" w:rsidRPr="00AB1E29" w:rsidRDefault="00AB1E29" w:rsidP="00AB1E29">
            <w:pPr>
              <w:overflowPunct w:val="0"/>
              <w:autoSpaceDE w:val="0"/>
              <w:autoSpaceDN w:val="0"/>
              <w:adjustRightInd w:val="0"/>
              <w:jc w:val="center"/>
              <w:rPr>
                <w:rFonts w:ascii="Arial" w:hAnsi="Arial" w:cs="Arial"/>
                <w:sz w:val="12"/>
                <w:szCs w:val="12"/>
              </w:rPr>
            </w:pPr>
            <w:r w:rsidRPr="00AB1E29">
              <w:rPr>
                <w:rFonts w:ascii="Arial" w:hAnsi="Arial" w:cs="Arial"/>
                <w:sz w:val="12"/>
                <w:szCs w:val="12"/>
              </w:rPr>
              <w:t>7 843,27186</w:t>
            </w:r>
          </w:p>
        </w:tc>
        <w:tc>
          <w:tcPr>
            <w:tcW w:w="893" w:type="pct"/>
            <w:tcBorders>
              <w:top w:val="single" w:sz="4" w:space="0" w:color="auto"/>
              <w:left w:val="single" w:sz="4" w:space="0" w:color="auto"/>
              <w:bottom w:val="single" w:sz="4" w:space="0" w:color="auto"/>
              <w:right w:val="single" w:sz="4" w:space="0" w:color="auto"/>
            </w:tcBorders>
            <w:vAlign w:val="center"/>
          </w:tcPr>
          <w:p w:rsidR="00AB1E29" w:rsidRPr="00AB1E29" w:rsidRDefault="00AB1E29" w:rsidP="00AB1E29">
            <w:pPr>
              <w:overflowPunct w:val="0"/>
              <w:autoSpaceDE w:val="0"/>
              <w:autoSpaceDN w:val="0"/>
              <w:adjustRightInd w:val="0"/>
              <w:jc w:val="center"/>
              <w:rPr>
                <w:rFonts w:ascii="Arial" w:hAnsi="Arial" w:cs="Arial"/>
                <w:sz w:val="12"/>
                <w:szCs w:val="12"/>
              </w:rPr>
            </w:pPr>
            <w:r w:rsidRPr="00AB1E29">
              <w:rPr>
                <w:rFonts w:ascii="Arial" w:hAnsi="Arial" w:cs="Arial"/>
                <w:sz w:val="12"/>
                <w:szCs w:val="12"/>
              </w:rPr>
              <w:t>-</w:t>
            </w:r>
          </w:p>
        </w:tc>
        <w:tc>
          <w:tcPr>
            <w:tcW w:w="774" w:type="pct"/>
            <w:tcBorders>
              <w:top w:val="single" w:sz="4" w:space="0" w:color="auto"/>
              <w:left w:val="single" w:sz="4" w:space="0" w:color="auto"/>
              <w:bottom w:val="single" w:sz="4" w:space="0" w:color="auto"/>
              <w:right w:val="single" w:sz="4" w:space="0" w:color="auto"/>
            </w:tcBorders>
            <w:vAlign w:val="center"/>
          </w:tcPr>
          <w:p w:rsidR="00AB1E29" w:rsidRPr="00AB1E29" w:rsidRDefault="00AB1E29" w:rsidP="00AB1E29">
            <w:pPr>
              <w:jc w:val="center"/>
              <w:rPr>
                <w:rFonts w:ascii="Arial" w:hAnsi="Arial" w:cs="Arial"/>
                <w:sz w:val="12"/>
                <w:szCs w:val="12"/>
                <w:lang w:val="en-US"/>
              </w:rPr>
            </w:pPr>
            <w:r w:rsidRPr="00AB1E29">
              <w:rPr>
                <w:rFonts w:ascii="Arial" w:hAnsi="Arial" w:cs="Arial"/>
                <w:sz w:val="12"/>
                <w:szCs w:val="12"/>
              </w:rPr>
              <w:t>19 323,17</w:t>
            </w:r>
            <w:r w:rsidRPr="00AB1E29">
              <w:rPr>
                <w:rFonts w:ascii="Arial" w:hAnsi="Arial" w:cs="Arial"/>
                <w:sz w:val="12"/>
                <w:szCs w:val="12"/>
                <w:lang w:val="en-US"/>
              </w:rPr>
              <w:t>186</w:t>
            </w:r>
          </w:p>
        </w:tc>
      </w:tr>
      <w:tr w:rsidR="00AB1E29" w:rsidRPr="00AB1E29" w:rsidTr="00AB1E2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AB1E29" w:rsidRPr="00AB1E29" w:rsidRDefault="00AB1E29" w:rsidP="00AB1E29">
            <w:pPr>
              <w:overflowPunct w:val="0"/>
              <w:autoSpaceDE w:val="0"/>
              <w:autoSpaceDN w:val="0"/>
              <w:adjustRightInd w:val="0"/>
              <w:jc w:val="center"/>
              <w:rPr>
                <w:rFonts w:ascii="Arial" w:hAnsi="Arial" w:cs="Arial"/>
                <w:sz w:val="12"/>
                <w:szCs w:val="12"/>
              </w:rPr>
            </w:pPr>
            <w:r w:rsidRPr="00AB1E29">
              <w:rPr>
                <w:rFonts w:ascii="Arial" w:hAnsi="Arial" w:cs="Arial"/>
                <w:sz w:val="12"/>
                <w:szCs w:val="12"/>
              </w:rPr>
              <w:t>2021</w:t>
            </w:r>
          </w:p>
        </w:tc>
        <w:tc>
          <w:tcPr>
            <w:tcW w:w="696" w:type="pct"/>
            <w:tcBorders>
              <w:top w:val="single" w:sz="4" w:space="0" w:color="auto"/>
              <w:left w:val="single" w:sz="4" w:space="0" w:color="auto"/>
              <w:bottom w:val="single" w:sz="4" w:space="0" w:color="auto"/>
              <w:right w:val="single" w:sz="4" w:space="0" w:color="auto"/>
            </w:tcBorders>
            <w:vAlign w:val="center"/>
          </w:tcPr>
          <w:p w:rsidR="00AB1E29" w:rsidRPr="00AB1E29" w:rsidRDefault="00AB1E29" w:rsidP="00AB1E29">
            <w:pPr>
              <w:overflowPunct w:val="0"/>
              <w:autoSpaceDE w:val="0"/>
              <w:autoSpaceDN w:val="0"/>
              <w:adjustRightInd w:val="0"/>
              <w:jc w:val="center"/>
              <w:rPr>
                <w:rFonts w:ascii="Arial" w:hAnsi="Arial" w:cs="Arial"/>
                <w:sz w:val="12"/>
                <w:szCs w:val="12"/>
              </w:rPr>
            </w:pPr>
            <w:r w:rsidRPr="00AB1E29">
              <w:rPr>
                <w:rFonts w:ascii="Arial" w:hAnsi="Arial" w:cs="Arial"/>
                <w:sz w:val="12"/>
                <w:szCs w:val="12"/>
              </w:rPr>
              <w:t>10 855,90</w:t>
            </w:r>
          </w:p>
        </w:tc>
        <w:tc>
          <w:tcPr>
            <w:tcW w:w="796" w:type="pct"/>
            <w:tcBorders>
              <w:top w:val="single" w:sz="4" w:space="0" w:color="auto"/>
              <w:left w:val="single" w:sz="4" w:space="0" w:color="auto"/>
              <w:bottom w:val="single" w:sz="4" w:space="0" w:color="auto"/>
              <w:right w:val="single" w:sz="4" w:space="0" w:color="auto"/>
            </w:tcBorders>
            <w:vAlign w:val="center"/>
          </w:tcPr>
          <w:p w:rsidR="00AB1E29" w:rsidRPr="00AB1E29" w:rsidRDefault="00AB1E29" w:rsidP="00AB1E29">
            <w:pPr>
              <w:overflowPunct w:val="0"/>
              <w:autoSpaceDE w:val="0"/>
              <w:autoSpaceDN w:val="0"/>
              <w:adjustRightInd w:val="0"/>
              <w:jc w:val="center"/>
              <w:rPr>
                <w:rFonts w:ascii="Arial" w:hAnsi="Arial" w:cs="Arial"/>
                <w:sz w:val="12"/>
                <w:szCs w:val="12"/>
              </w:rPr>
            </w:pPr>
            <w:r w:rsidRPr="00AB1E29">
              <w:rPr>
                <w:rFonts w:ascii="Arial" w:hAnsi="Arial" w:cs="Arial"/>
                <w:sz w:val="12"/>
                <w:szCs w:val="12"/>
              </w:rPr>
              <w:t>-</w:t>
            </w:r>
          </w:p>
        </w:tc>
        <w:tc>
          <w:tcPr>
            <w:tcW w:w="1514" w:type="pct"/>
            <w:tcBorders>
              <w:top w:val="single" w:sz="4" w:space="0" w:color="auto"/>
              <w:left w:val="single" w:sz="4" w:space="0" w:color="auto"/>
              <w:bottom w:val="single" w:sz="4" w:space="0" w:color="auto"/>
              <w:right w:val="single" w:sz="4" w:space="0" w:color="auto"/>
            </w:tcBorders>
            <w:vAlign w:val="center"/>
          </w:tcPr>
          <w:p w:rsidR="00AB1E29" w:rsidRPr="00AB1E29" w:rsidRDefault="00AB1E29" w:rsidP="00AB1E29">
            <w:pPr>
              <w:overflowPunct w:val="0"/>
              <w:autoSpaceDE w:val="0"/>
              <w:autoSpaceDN w:val="0"/>
              <w:adjustRightInd w:val="0"/>
              <w:jc w:val="center"/>
              <w:rPr>
                <w:rFonts w:ascii="Arial" w:hAnsi="Arial" w:cs="Arial"/>
                <w:sz w:val="12"/>
                <w:szCs w:val="12"/>
              </w:rPr>
            </w:pPr>
            <w:r w:rsidRPr="00AB1E29">
              <w:rPr>
                <w:rFonts w:ascii="Arial" w:hAnsi="Arial" w:cs="Arial"/>
                <w:sz w:val="12"/>
                <w:szCs w:val="12"/>
              </w:rPr>
              <w:t>6 632,90246</w:t>
            </w:r>
          </w:p>
        </w:tc>
        <w:tc>
          <w:tcPr>
            <w:tcW w:w="893" w:type="pct"/>
            <w:tcBorders>
              <w:top w:val="single" w:sz="4" w:space="0" w:color="auto"/>
              <w:left w:val="single" w:sz="4" w:space="0" w:color="auto"/>
              <w:bottom w:val="single" w:sz="4" w:space="0" w:color="auto"/>
              <w:right w:val="single" w:sz="4" w:space="0" w:color="auto"/>
            </w:tcBorders>
            <w:vAlign w:val="center"/>
          </w:tcPr>
          <w:p w:rsidR="00AB1E29" w:rsidRPr="00AB1E29" w:rsidRDefault="00AB1E29" w:rsidP="00AB1E29">
            <w:pPr>
              <w:overflowPunct w:val="0"/>
              <w:autoSpaceDE w:val="0"/>
              <w:autoSpaceDN w:val="0"/>
              <w:adjustRightInd w:val="0"/>
              <w:jc w:val="center"/>
              <w:rPr>
                <w:rFonts w:ascii="Arial" w:hAnsi="Arial" w:cs="Arial"/>
                <w:sz w:val="12"/>
                <w:szCs w:val="12"/>
              </w:rPr>
            </w:pPr>
            <w:r w:rsidRPr="00AB1E29">
              <w:rPr>
                <w:rFonts w:ascii="Arial" w:hAnsi="Arial" w:cs="Arial"/>
                <w:sz w:val="12"/>
                <w:szCs w:val="12"/>
              </w:rPr>
              <w:t>-</w:t>
            </w:r>
          </w:p>
        </w:tc>
        <w:tc>
          <w:tcPr>
            <w:tcW w:w="774" w:type="pct"/>
            <w:tcBorders>
              <w:top w:val="single" w:sz="4" w:space="0" w:color="auto"/>
              <w:left w:val="single" w:sz="4" w:space="0" w:color="auto"/>
              <w:bottom w:val="single" w:sz="4" w:space="0" w:color="auto"/>
              <w:right w:val="single" w:sz="4" w:space="0" w:color="auto"/>
            </w:tcBorders>
            <w:vAlign w:val="center"/>
          </w:tcPr>
          <w:p w:rsidR="00AB1E29" w:rsidRPr="00AB1E29" w:rsidRDefault="00AB1E29" w:rsidP="00AB1E29">
            <w:pPr>
              <w:jc w:val="center"/>
              <w:rPr>
                <w:rFonts w:ascii="Arial" w:hAnsi="Arial" w:cs="Arial"/>
                <w:sz w:val="12"/>
                <w:szCs w:val="12"/>
              </w:rPr>
            </w:pPr>
            <w:r w:rsidRPr="00AB1E29">
              <w:rPr>
                <w:rFonts w:ascii="Arial" w:hAnsi="Arial" w:cs="Arial"/>
                <w:sz w:val="12"/>
                <w:szCs w:val="12"/>
              </w:rPr>
              <w:t>17 488,80246</w:t>
            </w:r>
          </w:p>
        </w:tc>
      </w:tr>
      <w:tr w:rsidR="00AB1E29" w:rsidRPr="00AB1E29" w:rsidTr="00AB1E2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AB1E29" w:rsidRPr="00AB1E29" w:rsidRDefault="00AB1E29" w:rsidP="00AB1E29">
            <w:pPr>
              <w:overflowPunct w:val="0"/>
              <w:autoSpaceDE w:val="0"/>
              <w:autoSpaceDN w:val="0"/>
              <w:adjustRightInd w:val="0"/>
              <w:jc w:val="center"/>
              <w:rPr>
                <w:rFonts w:ascii="Arial" w:hAnsi="Arial" w:cs="Arial"/>
                <w:sz w:val="12"/>
                <w:szCs w:val="12"/>
              </w:rPr>
            </w:pPr>
            <w:r w:rsidRPr="00AB1E29">
              <w:rPr>
                <w:rFonts w:ascii="Arial" w:hAnsi="Arial" w:cs="Arial"/>
                <w:sz w:val="12"/>
                <w:szCs w:val="12"/>
              </w:rPr>
              <w:t>2022</w:t>
            </w:r>
          </w:p>
        </w:tc>
        <w:tc>
          <w:tcPr>
            <w:tcW w:w="696" w:type="pct"/>
            <w:tcBorders>
              <w:top w:val="single" w:sz="4" w:space="0" w:color="auto"/>
              <w:left w:val="single" w:sz="4" w:space="0" w:color="auto"/>
              <w:bottom w:val="single" w:sz="4" w:space="0" w:color="auto"/>
              <w:right w:val="single" w:sz="4" w:space="0" w:color="auto"/>
            </w:tcBorders>
            <w:vAlign w:val="center"/>
          </w:tcPr>
          <w:p w:rsidR="00AB1E29" w:rsidRPr="00AB1E29" w:rsidRDefault="00AB1E29" w:rsidP="00AB1E29">
            <w:pPr>
              <w:overflowPunct w:val="0"/>
              <w:autoSpaceDE w:val="0"/>
              <w:autoSpaceDN w:val="0"/>
              <w:adjustRightInd w:val="0"/>
              <w:jc w:val="center"/>
              <w:rPr>
                <w:rFonts w:ascii="Arial" w:hAnsi="Arial" w:cs="Arial"/>
                <w:sz w:val="12"/>
                <w:szCs w:val="12"/>
              </w:rPr>
            </w:pPr>
            <w:r w:rsidRPr="00AB1E29">
              <w:rPr>
                <w:rFonts w:ascii="Arial" w:hAnsi="Arial" w:cs="Arial"/>
                <w:sz w:val="12"/>
                <w:szCs w:val="12"/>
              </w:rPr>
              <w:t>12 487,00</w:t>
            </w:r>
          </w:p>
        </w:tc>
        <w:tc>
          <w:tcPr>
            <w:tcW w:w="796" w:type="pct"/>
            <w:tcBorders>
              <w:top w:val="single" w:sz="4" w:space="0" w:color="auto"/>
              <w:left w:val="single" w:sz="4" w:space="0" w:color="auto"/>
              <w:bottom w:val="single" w:sz="4" w:space="0" w:color="auto"/>
              <w:right w:val="single" w:sz="4" w:space="0" w:color="auto"/>
            </w:tcBorders>
            <w:vAlign w:val="center"/>
          </w:tcPr>
          <w:p w:rsidR="00AB1E29" w:rsidRPr="00AB1E29" w:rsidRDefault="00AB1E29" w:rsidP="00AB1E29">
            <w:pPr>
              <w:overflowPunct w:val="0"/>
              <w:autoSpaceDE w:val="0"/>
              <w:autoSpaceDN w:val="0"/>
              <w:adjustRightInd w:val="0"/>
              <w:jc w:val="center"/>
              <w:rPr>
                <w:rFonts w:ascii="Arial" w:hAnsi="Arial" w:cs="Arial"/>
                <w:sz w:val="12"/>
                <w:szCs w:val="12"/>
              </w:rPr>
            </w:pPr>
          </w:p>
        </w:tc>
        <w:tc>
          <w:tcPr>
            <w:tcW w:w="1514" w:type="pct"/>
            <w:tcBorders>
              <w:top w:val="single" w:sz="4" w:space="0" w:color="auto"/>
              <w:left w:val="single" w:sz="4" w:space="0" w:color="auto"/>
              <w:bottom w:val="single" w:sz="4" w:space="0" w:color="auto"/>
              <w:right w:val="single" w:sz="4" w:space="0" w:color="auto"/>
            </w:tcBorders>
            <w:vAlign w:val="center"/>
          </w:tcPr>
          <w:p w:rsidR="00AB1E29" w:rsidRPr="00AB1E29" w:rsidRDefault="00AB1E29" w:rsidP="00AB1E29">
            <w:pPr>
              <w:overflowPunct w:val="0"/>
              <w:autoSpaceDE w:val="0"/>
              <w:autoSpaceDN w:val="0"/>
              <w:adjustRightInd w:val="0"/>
              <w:jc w:val="center"/>
              <w:rPr>
                <w:rFonts w:ascii="Arial" w:hAnsi="Arial" w:cs="Arial"/>
                <w:sz w:val="12"/>
                <w:szCs w:val="12"/>
              </w:rPr>
            </w:pPr>
            <w:r w:rsidRPr="00AB1E29">
              <w:rPr>
                <w:rFonts w:ascii="Arial" w:hAnsi="Arial" w:cs="Arial"/>
                <w:sz w:val="12"/>
                <w:szCs w:val="12"/>
              </w:rPr>
              <w:t>7 418,63122</w:t>
            </w:r>
          </w:p>
        </w:tc>
        <w:tc>
          <w:tcPr>
            <w:tcW w:w="893" w:type="pct"/>
            <w:tcBorders>
              <w:top w:val="single" w:sz="4" w:space="0" w:color="auto"/>
              <w:left w:val="single" w:sz="4" w:space="0" w:color="auto"/>
              <w:bottom w:val="single" w:sz="4" w:space="0" w:color="auto"/>
              <w:right w:val="single" w:sz="4" w:space="0" w:color="auto"/>
            </w:tcBorders>
            <w:vAlign w:val="center"/>
          </w:tcPr>
          <w:p w:rsidR="00AB1E29" w:rsidRPr="00AB1E29" w:rsidRDefault="00AB1E29" w:rsidP="00AB1E29">
            <w:pPr>
              <w:overflowPunct w:val="0"/>
              <w:autoSpaceDE w:val="0"/>
              <w:autoSpaceDN w:val="0"/>
              <w:adjustRightInd w:val="0"/>
              <w:jc w:val="center"/>
              <w:rPr>
                <w:rFonts w:ascii="Arial" w:hAnsi="Arial" w:cs="Arial"/>
                <w:sz w:val="12"/>
                <w:szCs w:val="12"/>
              </w:rPr>
            </w:pPr>
          </w:p>
        </w:tc>
        <w:tc>
          <w:tcPr>
            <w:tcW w:w="774" w:type="pct"/>
            <w:tcBorders>
              <w:top w:val="single" w:sz="4" w:space="0" w:color="auto"/>
              <w:left w:val="single" w:sz="4" w:space="0" w:color="auto"/>
              <w:bottom w:val="single" w:sz="4" w:space="0" w:color="auto"/>
              <w:right w:val="single" w:sz="4" w:space="0" w:color="auto"/>
            </w:tcBorders>
            <w:vAlign w:val="center"/>
          </w:tcPr>
          <w:p w:rsidR="00AB1E29" w:rsidRPr="00AB1E29" w:rsidRDefault="00AB1E29" w:rsidP="00AB1E29">
            <w:pPr>
              <w:jc w:val="center"/>
              <w:rPr>
                <w:rFonts w:ascii="Arial" w:hAnsi="Arial" w:cs="Arial"/>
                <w:sz w:val="12"/>
                <w:szCs w:val="12"/>
              </w:rPr>
            </w:pPr>
            <w:r w:rsidRPr="00AB1E29">
              <w:rPr>
                <w:rFonts w:ascii="Arial" w:hAnsi="Arial" w:cs="Arial"/>
                <w:sz w:val="12"/>
                <w:szCs w:val="12"/>
              </w:rPr>
              <w:t>19 905,63122</w:t>
            </w:r>
          </w:p>
        </w:tc>
      </w:tr>
      <w:tr w:rsidR="00AB1E29" w:rsidRPr="00AB1E29" w:rsidTr="00AB1E2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AB1E29" w:rsidRPr="00AB1E29" w:rsidRDefault="00AB1E29" w:rsidP="00AB1E29">
            <w:pPr>
              <w:overflowPunct w:val="0"/>
              <w:autoSpaceDE w:val="0"/>
              <w:autoSpaceDN w:val="0"/>
              <w:adjustRightInd w:val="0"/>
              <w:jc w:val="center"/>
              <w:rPr>
                <w:rFonts w:ascii="Arial" w:hAnsi="Arial" w:cs="Arial"/>
                <w:sz w:val="12"/>
                <w:szCs w:val="12"/>
              </w:rPr>
            </w:pPr>
            <w:r w:rsidRPr="00AB1E29">
              <w:rPr>
                <w:rFonts w:ascii="Arial" w:hAnsi="Arial" w:cs="Arial"/>
                <w:sz w:val="12"/>
                <w:szCs w:val="12"/>
              </w:rPr>
              <w:t>2023</w:t>
            </w:r>
          </w:p>
        </w:tc>
        <w:tc>
          <w:tcPr>
            <w:tcW w:w="696" w:type="pct"/>
            <w:tcBorders>
              <w:top w:val="single" w:sz="4" w:space="0" w:color="auto"/>
              <w:left w:val="single" w:sz="4" w:space="0" w:color="auto"/>
              <w:bottom w:val="single" w:sz="4" w:space="0" w:color="auto"/>
              <w:right w:val="single" w:sz="4" w:space="0" w:color="auto"/>
            </w:tcBorders>
            <w:vAlign w:val="center"/>
          </w:tcPr>
          <w:p w:rsidR="00AB1E29" w:rsidRPr="00AB1E29" w:rsidRDefault="00AB1E29" w:rsidP="00AB1E29">
            <w:pPr>
              <w:overflowPunct w:val="0"/>
              <w:autoSpaceDE w:val="0"/>
              <w:autoSpaceDN w:val="0"/>
              <w:adjustRightInd w:val="0"/>
              <w:jc w:val="center"/>
              <w:rPr>
                <w:rFonts w:ascii="Arial" w:hAnsi="Arial" w:cs="Arial"/>
                <w:sz w:val="12"/>
                <w:szCs w:val="12"/>
              </w:rPr>
            </w:pPr>
            <w:r w:rsidRPr="00AB1E29">
              <w:rPr>
                <w:rFonts w:ascii="Arial" w:hAnsi="Arial" w:cs="Arial"/>
                <w:sz w:val="12"/>
                <w:szCs w:val="12"/>
              </w:rPr>
              <w:t>21 280,00</w:t>
            </w:r>
          </w:p>
        </w:tc>
        <w:tc>
          <w:tcPr>
            <w:tcW w:w="796" w:type="pct"/>
            <w:tcBorders>
              <w:top w:val="single" w:sz="4" w:space="0" w:color="auto"/>
              <w:left w:val="single" w:sz="4" w:space="0" w:color="auto"/>
              <w:bottom w:val="single" w:sz="4" w:space="0" w:color="auto"/>
              <w:right w:val="single" w:sz="4" w:space="0" w:color="auto"/>
            </w:tcBorders>
            <w:vAlign w:val="center"/>
          </w:tcPr>
          <w:p w:rsidR="00AB1E29" w:rsidRPr="00AB1E29" w:rsidRDefault="00AB1E29" w:rsidP="00AB1E29">
            <w:pPr>
              <w:overflowPunct w:val="0"/>
              <w:autoSpaceDE w:val="0"/>
              <w:autoSpaceDN w:val="0"/>
              <w:adjustRightInd w:val="0"/>
              <w:jc w:val="center"/>
              <w:rPr>
                <w:rFonts w:ascii="Arial" w:hAnsi="Arial" w:cs="Arial"/>
                <w:sz w:val="12"/>
                <w:szCs w:val="12"/>
              </w:rPr>
            </w:pPr>
          </w:p>
        </w:tc>
        <w:tc>
          <w:tcPr>
            <w:tcW w:w="1514" w:type="pct"/>
            <w:tcBorders>
              <w:top w:val="single" w:sz="4" w:space="0" w:color="auto"/>
              <w:left w:val="single" w:sz="4" w:space="0" w:color="auto"/>
              <w:bottom w:val="single" w:sz="4" w:space="0" w:color="auto"/>
              <w:right w:val="single" w:sz="4" w:space="0" w:color="auto"/>
            </w:tcBorders>
            <w:vAlign w:val="center"/>
          </w:tcPr>
          <w:p w:rsidR="00AB1E29" w:rsidRPr="00AB1E29" w:rsidRDefault="00AB1E29" w:rsidP="00AB1E29">
            <w:pPr>
              <w:overflowPunct w:val="0"/>
              <w:autoSpaceDE w:val="0"/>
              <w:autoSpaceDN w:val="0"/>
              <w:adjustRightInd w:val="0"/>
              <w:jc w:val="center"/>
              <w:rPr>
                <w:rFonts w:ascii="Arial" w:hAnsi="Arial" w:cs="Arial"/>
                <w:sz w:val="12"/>
                <w:szCs w:val="12"/>
              </w:rPr>
            </w:pPr>
            <w:r w:rsidRPr="00AB1E29">
              <w:rPr>
                <w:rFonts w:ascii="Arial" w:hAnsi="Arial" w:cs="Arial"/>
                <w:sz w:val="12"/>
                <w:szCs w:val="12"/>
              </w:rPr>
              <w:t>8 510,83231</w:t>
            </w:r>
          </w:p>
        </w:tc>
        <w:tc>
          <w:tcPr>
            <w:tcW w:w="893" w:type="pct"/>
            <w:tcBorders>
              <w:top w:val="single" w:sz="4" w:space="0" w:color="auto"/>
              <w:left w:val="single" w:sz="4" w:space="0" w:color="auto"/>
              <w:bottom w:val="single" w:sz="4" w:space="0" w:color="auto"/>
              <w:right w:val="single" w:sz="4" w:space="0" w:color="auto"/>
            </w:tcBorders>
            <w:vAlign w:val="center"/>
          </w:tcPr>
          <w:p w:rsidR="00AB1E29" w:rsidRPr="00AB1E29" w:rsidRDefault="00AB1E29" w:rsidP="00AB1E29">
            <w:pPr>
              <w:overflowPunct w:val="0"/>
              <w:autoSpaceDE w:val="0"/>
              <w:autoSpaceDN w:val="0"/>
              <w:adjustRightInd w:val="0"/>
              <w:jc w:val="center"/>
              <w:rPr>
                <w:rFonts w:ascii="Arial" w:hAnsi="Arial" w:cs="Arial"/>
                <w:sz w:val="12"/>
                <w:szCs w:val="12"/>
              </w:rPr>
            </w:pPr>
          </w:p>
        </w:tc>
        <w:tc>
          <w:tcPr>
            <w:tcW w:w="774" w:type="pct"/>
            <w:tcBorders>
              <w:top w:val="single" w:sz="4" w:space="0" w:color="auto"/>
              <w:left w:val="single" w:sz="4" w:space="0" w:color="auto"/>
              <w:bottom w:val="single" w:sz="4" w:space="0" w:color="auto"/>
              <w:right w:val="single" w:sz="4" w:space="0" w:color="auto"/>
            </w:tcBorders>
            <w:vAlign w:val="center"/>
          </w:tcPr>
          <w:p w:rsidR="00AB1E29" w:rsidRPr="00AB1E29" w:rsidRDefault="00AB1E29" w:rsidP="00AB1E29">
            <w:pPr>
              <w:jc w:val="center"/>
              <w:rPr>
                <w:rFonts w:ascii="Arial" w:hAnsi="Arial" w:cs="Arial"/>
                <w:sz w:val="12"/>
                <w:szCs w:val="12"/>
              </w:rPr>
            </w:pPr>
            <w:r w:rsidRPr="00AB1E29">
              <w:rPr>
                <w:rFonts w:ascii="Arial" w:hAnsi="Arial" w:cs="Arial"/>
                <w:sz w:val="12"/>
                <w:szCs w:val="12"/>
              </w:rPr>
              <w:t>29790,83231</w:t>
            </w:r>
          </w:p>
        </w:tc>
      </w:tr>
      <w:tr w:rsidR="00AB1E29" w:rsidRPr="00AB1E29" w:rsidTr="00AB1E2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AB1E29" w:rsidRPr="00AB1E29" w:rsidRDefault="00AB1E29" w:rsidP="00AB1E29">
            <w:pPr>
              <w:overflowPunct w:val="0"/>
              <w:autoSpaceDE w:val="0"/>
              <w:autoSpaceDN w:val="0"/>
              <w:adjustRightInd w:val="0"/>
              <w:jc w:val="center"/>
              <w:rPr>
                <w:rFonts w:ascii="Arial" w:hAnsi="Arial" w:cs="Arial"/>
                <w:sz w:val="12"/>
                <w:szCs w:val="12"/>
              </w:rPr>
            </w:pPr>
            <w:r w:rsidRPr="00AB1E29">
              <w:rPr>
                <w:rFonts w:ascii="Arial" w:hAnsi="Arial" w:cs="Arial"/>
                <w:sz w:val="12"/>
                <w:szCs w:val="12"/>
              </w:rPr>
              <w:t>2024</w:t>
            </w:r>
          </w:p>
        </w:tc>
        <w:tc>
          <w:tcPr>
            <w:tcW w:w="696" w:type="pct"/>
            <w:tcBorders>
              <w:top w:val="single" w:sz="4" w:space="0" w:color="auto"/>
              <w:left w:val="single" w:sz="4" w:space="0" w:color="auto"/>
              <w:bottom w:val="single" w:sz="4" w:space="0" w:color="auto"/>
              <w:right w:val="single" w:sz="4" w:space="0" w:color="auto"/>
            </w:tcBorders>
            <w:vAlign w:val="center"/>
          </w:tcPr>
          <w:p w:rsidR="00AB1E29" w:rsidRPr="00AB1E29" w:rsidRDefault="00AB1E29" w:rsidP="00AB1E29">
            <w:pPr>
              <w:overflowPunct w:val="0"/>
              <w:autoSpaceDE w:val="0"/>
              <w:autoSpaceDN w:val="0"/>
              <w:adjustRightInd w:val="0"/>
              <w:jc w:val="center"/>
              <w:rPr>
                <w:rFonts w:ascii="Arial" w:hAnsi="Arial" w:cs="Arial"/>
                <w:sz w:val="12"/>
                <w:szCs w:val="12"/>
              </w:rPr>
            </w:pPr>
            <w:r w:rsidRPr="00AB1E29">
              <w:rPr>
                <w:rFonts w:ascii="Arial" w:hAnsi="Arial" w:cs="Arial"/>
                <w:sz w:val="12"/>
                <w:szCs w:val="12"/>
              </w:rPr>
              <w:t>14 186,00</w:t>
            </w:r>
          </w:p>
        </w:tc>
        <w:tc>
          <w:tcPr>
            <w:tcW w:w="796" w:type="pct"/>
            <w:tcBorders>
              <w:top w:val="single" w:sz="4" w:space="0" w:color="auto"/>
              <w:left w:val="single" w:sz="4" w:space="0" w:color="auto"/>
              <w:bottom w:val="single" w:sz="4" w:space="0" w:color="auto"/>
              <w:right w:val="single" w:sz="4" w:space="0" w:color="auto"/>
            </w:tcBorders>
            <w:vAlign w:val="center"/>
          </w:tcPr>
          <w:p w:rsidR="00AB1E29" w:rsidRPr="00AB1E29" w:rsidRDefault="00AB1E29" w:rsidP="00AB1E29">
            <w:pPr>
              <w:overflowPunct w:val="0"/>
              <w:autoSpaceDE w:val="0"/>
              <w:autoSpaceDN w:val="0"/>
              <w:adjustRightInd w:val="0"/>
              <w:jc w:val="center"/>
              <w:rPr>
                <w:rFonts w:ascii="Arial" w:hAnsi="Arial" w:cs="Arial"/>
                <w:sz w:val="12"/>
                <w:szCs w:val="12"/>
              </w:rPr>
            </w:pPr>
          </w:p>
        </w:tc>
        <w:tc>
          <w:tcPr>
            <w:tcW w:w="1514" w:type="pct"/>
            <w:tcBorders>
              <w:top w:val="single" w:sz="4" w:space="0" w:color="auto"/>
              <w:left w:val="single" w:sz="4" w:space="0" w:color="auto"/>
              <w:bottom w:val="single" w:sz="4" w:space="0" w:color="auto"/>
              <w:right w:val="single" w:sz="4" w:space="0" w:color="auto"/>
            </w:tcBorders>
            <w:vAlign w:val="center"/>
          </w:tcPr>
          <w:p w:rsidR="00AB1E29" w:rsidRPr="00AB1E29" w:rsidRDefault="00AB1E29" w:rsidP="00AB1E29">
            <w:pPr>
              <w:overflowPunct w:val="0"/>
              <w:autoSpaceDE w:val="0"/>
              <w:autoSpaceDN w:val="0"/>
              <w:adjustRightInd w:val="0"/>
              <w:jc w:val="center"/>
              <w:rPr>
                <w:rFonts w:ascii="Arial" w:hAnsi="Arial" w:cs="Arial"/>
                <w:sz w:val="12"/>
                <w:szCs w:val="12"/>
              </w:rPr>
            </w:pPr>
            <w:r w:rsidRPr="00AB1E29">
              <w:rPr>
                <w:rFonts w:ascii="Arial" w:hAnsi="Arial" w:cs="Arial"/>
                <w:sz w:val="12"/>
                <w:szCs w:val="12"/>
              </w:rPr>
              <w:t>6 576,840</w:t>
            </w:r>
          </w:p>
        </w:tc>
        <w:tc>
          <w:tcPr>
            <w:tcW w:w="893" w:type="pct"/>
            <w:tcBorders>
              <w:top w:val="single" w:sz="4" w:space="0" w:color="auto"/>
              <w:left w:val="single" w:sz="4" w:space="0" w:color="auto"/>
              <w:bottom w:val="single" w:sz="4" w:space="0" w:color="auto"/>
              <w:right w:val="single" w:sz="4" w:space="0" w:color="auto"/>
            </w:tcBorders>
            <w:vAlign w:val="center"/>
          </w:tcPr>
          <w:p w:rsidR="00AB1E29" w:rsidRPr="00AB1E29" w:rsidRDefault="00AB1E29" w:rsidP="00AB1E29">
            <w:pPr>
              <w:overflowPunct w:val="0"/>
              <w:autoSpaceDE w:val="0"/>
              <w:autoSpaceDN w:val="0"/>
              <w:adjustRightInd w:val="0"/>
              <w:jc w:val="center"/>
              <w:rPr>
                <w:rFonts w:ascii="Arial" w:hAnsi="Arial" w:cs="Arial"/>
                <w:sz w:val="12"/>
                <w:szCs w:val="12"/>
              </w:rPr>
            </w:pPr>
          </w:p>
        </w:tc>
        <w:tc>
          <w:tcPr>
            <w:tcW w:w="774" w:type="pct"/>
            <w:tcBorders>
              <w:top w:val="single" w:sz="4" w:space="0" w:color="auto"/>
              <w:left w:val="single" w:sz="4" w:space="0" w:color="auto"/>
              <w:bottom w:val="single" w:sz="4" w:space="0" w:color="auto"/>
              <w:right w:val="single" w:sz="4" w:space="0" w:color="auto"/>
            </w:tcBorders>
            <w:vAlign w:val="center"/>
          </w:tcPr>
          <w:p w:rsidR="00AB1E29" w:rsidRPr="00AB1E29" w:rsidRDefault="00AB1E29" w:rsidP="00AB1E29">
            <w:pPr>
              <w:jc w:val="center"/>
              <w:rPr>
                <w:rFonts w:ascii="Arial" w:hAnsi="Arial" w:cs="Arial"/>
                <w:sz w:val="12"/>
                <w:szCs w:val="12"/>
              </w:rPr>
            </w:pPr>
            <w:r w:rsidRPr="00AB1E29">
              <w:rPr>
                <w:rFonts w:ascii="Arial" w:hAnsi="Arial" w:cs="Arial"/>
                <w:sz w:val="12"/>
                <w:szCs w:val="12"/>
              </w:rPr>
              <w:t>20762,840</w:t>
            </w:r>
          </w:p>
        </w:tc>
      </w:tr>
      <w:tr w:rsidR="00AB1E29" w:rsidRPr="00AB1E29" w:rsidTr="00AB1E2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AB1E29" w:rsidRPr="00AB1E29" w:rsidRDefault="00AB1E29" w:rsidP="00AB1E29">
            <w:pPr>
              <w:overflowPunct w:val="0"/>
              <w:autoSpaceDE w:val="0"/>
              <w:autoSpaceDN w:val="0"/>
              <w:adjustRightInd w:val="0"/>
              <w:jc w:val="center"/>
              <w:rPr>
                <w:rFonts w:ascii="Arial" w:hAnsi="Arial" w:cs="Arial"/>
                <w:sz w:val="12"/>
                <w:szCs w:val="12"/>
              </w:rPr>
            </w:pPr>
            <w:r w:rsidRPr="00AB1E29">
              <w:rPr>
                <w:rFonts w:ascii="Arial" w:hAnsi="Arial" w:cs="Arial"/>
                <w:sz w:val="12"/>
                <w:szCs w:val="12"/>
              </w:rPr>
              <w:t>2025</w:t>
            </w:r>
          </w:p>
        </w:tc>
        <w:tc>
          <w:tcPr>
            <w:tcW w:w="696" w:type="pct"/>
            <w:tcBorders>
              <w:top w:val="single" w:sz="4" w:space="0" w:color="auto"/>
              <w:left w:val="single" w:sz="4" w:space="0" w:color="auto"/>
              <w:bottom w:val="single" w:sz="4" w:space="0" w:color="auto"/>
              <w:right w:val="single" w:sz="4" w:space="0" w:color="auto"/>
            </w:tcBorders>
            <w:vAlign w:val="center"/>
          </w:tcPr>
          <w:p w:rsidR="00AB1E29" w:rsidRPr="00AB1E29" w:rsidRDefault="00AB1E29" w:rsidP="00AB1E29">
            <w:pPr>
              <w:overflowPunct w:val="0"/>
              <w:autoSpaceDE w:val="0"/>
              <w:autoSpaceDN w:val="0"/>
              <w:adjustRightInd w:val="0"/>
              <w:jc w:val="center"/>
              <w:rPr>
                <w:rFonts w:ascii="Arial" w:hAnsi="Arial" w:cs="Arial"/>
                <w:sz w:val="12"/>
                <w:szCs w:val="12"/>
              </w:rPr>
            </w:pPr>
            <w:r w:rsidRPr="00AB1E29">
              <w:rPr>
                <w:rFonts w:ascii="Arial" w:hAnsi="Arial" w:cs="Arial"/>
                <w:sz w:val="12"/>
                <w:szCs w:val="12"/>
              </w:rPr>
              <w:t>14 186,00</w:t>
            </w:r>
          </w:p>
        </w:tc>
        <w:tc>
          <w:tcPr>
            <w:tcW w:w="796" w:type="pct"/>
            <w:tcBorders>
              <w:top w:val="single" w:sz="4" w:space="0" w:color="auto"/>
              <w:left w:val="single" w:sz="4" w:space="0" w:color="auto"/>
              <w:bottom w:val="single" w:sz="4" w:space="0" w:color="auto"/>
              <w:right w:val="single" w:sz="4" w:space="0" w:color="auto"/>
            </w:tcBorders>
            <w:vAlign w:val="center"/>
          </w:tcPr>
          <w:p w:rsidR="00AB1E29" w:rsidRPr="00AB1E29" w:rsidRDefault="00AB1E29" w:rsidP="00AB1E29">
            <w:pPr>
              <w:overflowPunct w:val="0"/>
              <w:autoSpaceDE w:val="0"/>
              <w:autoSpaceDN w:val="0"/>
              <w:adjustRightInd w:val="0"/>
              <w:jc w:val="center"/>
              <w:rPr>
                <w:rFonts w:ascii="Arial" w:hAnsi="Arial" w:cs="Arial"/>
                <w:sz w:val="12"/>
                <w:szCs w:val="12"/>
              </w:rPr>
            </w:pPr>
          </w:p>
        </w:tc>
        <w:tc>
          <w:tcPr>
            <w:tcW w:w="1514" w:type="pct"/>
            <w:tcBorders>
              <w:top w:val="single" w:sz="4" w:space="0" w:color="auto"/>
              <w:left w:val="single" w:sz="4" w:space="0" w:color="auto"/>
              <w:bottom w:val="single" w:sz="4" w:space="0" w:color="auto"/>
              <w:right w:val="single" w:sz="4" w:space="0" w:color="auto"/>
            </w:tcBorders>
            <w:vAlign w:val="center"/>
          </w:tcPr>
          <w:p w:rsidR="00AB1E29" w:rsidRPr="00AB1E29" w:rsidRDefault="00AB1E29" w:rsidP="00AB1E29">
            <w:pPr>
              <w:overflowPunct w:val="0"/>
              <w:autoSpaceDE w:val="0"/>
              <w:autoSpaceDN w:val="0"/>
              <w:adjustRightInd w:val="0"/>
              <w:jc w:val="center"/>
              <w:rPr>
                <w:rFonts w:ascii="Arial" w:hAnsi="Arial" w:cs="Arial"/>
                <w:sz w:val="12"/>
                <w:szCs w:val="12"/>
              </w:rPr>
            </w:pPr>
            <w:r w:rsidRPr="00AB1E29">
              <w:rPr>
                <w:rFonts w:ascii="Arial" w:hAnsi="Arial" w:cs="Arial"/>
                <w:sz w:val="12"/>
                <w:szCs w:val="12"/>
              </w:rPr>
              <w:t>7 083,040</w:t>
            </w:r>
          </w:p>
        </w:tc>
        <w:tc>
          <w:tcPr>
            <w:tcW w:w="893" w:type="pct"/>
            <w:tcBorders>
              <w:top w:val="single" w:sz="4" w:space="0" w:color="auto"/>
              <w:left w:val="single" w:sz="4" w:space="0" w:color="auto"/>
              <w:bottom w:val="single" w:sz="4" w:space="0" w:color="auto"/>
              <w:right w:val="single" w:sz="4" w:space="0" w:color="auto"/>
            </w:tcBorders>
            <w:vAlign w:val="center"/>
          </w:tcPr>
          <w:p w:rsidR="00AB1E29" w:rsidRPr="00AB1E29" w:rsidRDefault="00AB1E29" w:rsidP="00AB1E29">
            <w:pPr>
              <w:overflowPunct w:val="0"/>
              <w:autoSpaceDE w:val="0"/>
              <w:autoSpaceDN w:val="0"/>
              <w:adjustRightInd w:val="0"/>
              <w:jc w:val="center"/>
              <w:rPr>
                <w:rFonts w:ascii="Arial" w:hAnsi="Arial" w:cs="Arial"/>
                <w:sz w:val="12"/>
                <w:szCs w:val="12"/>
              </w:rPr>
            </w:pPr>
          </w:p>
        </w:tc>
        <w:tc>
          <w:tcPr>
            <w:tcW w:w="774" w:type="pct"/>
            <w:tcBorders>
              <w:top w:val="single" w:sz="4" w:space="0" w:color="auto"/>
              <w:left w:val="single" w:sz="4" w:space="0" w:color="auto"/>
              <w:bottom w:val="single" w:sz="4" w:space="0" w:color="auto"/>
              <w:right w:val="single" w:sz="4" w:space="0" w:color="auto"/>
            </w:tcBorders>
            <w:vAlign w:val="center"/>
          </w:tcPr>
          <w:p w:rsidR="00AB1E29" w:rsidRPr="00AB1E29" w:rsidRDefault="00AB1E29" w:rsidP="00AB1E29">
            <w:pPr>
              <w:jc w:val="center"/>
              <w:rPr>
                <w:rFonts w:ascii="Arial" w:hAnsi="Arial" w:cs="Arial"/>
                <w:sz w:val="12"/>
                <w:szCs w:val="12"/>
              </w:rPr>
            </w:pPr>
            <w:r w:rsidRPr="00AB1E29">
              <w:rPr>
                <w:rFonts w:ascii="Arial" w:hAnsi="Arial" w:cs="Arial"/>
                <w:sz w:val="12"/>
                <w:szCs w:val="12"/>
              </w:rPr>
              <w:t>21 269,040</w:t>
            </w:r>
          </w:p>
        </w:tc>
      </w:tr>
      <w:tr w:rsidR="00AB1E29" w:rsidRPr="00AB1E29" w:rsidTr="00AB1E2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AB1E29" w:rsidRPr="00AB1E29" w:rsidRDefault="00AB1E29" w:rsidP="00AB1E29">
            <w:pPr>
              <w:overflowPunct w:val="0"/>
              <w:autoSpaceDE w:val="0"/>
              <w:autoSpaceDN w:val="0"/>
              <w:adjustRightInd w:val="0"/>
              <w:jc w:val="center"/>
              <w:rPr>
                <w:rFonts w:ascii="Arial" w:hAnsi="Arial" w:cs="Arial"/>
                <w:b/>
                <w:sz w:val="12"/>
                <w:szCs w:val="12"/>
              </w:rPr>
            </w:pPr>
            <w:r w:rsidRPr="00AB1E29">
              <w:rPr>
                <w:rFonts w:ascii="Arial" w:hAnsi="Arial" w:cs="Arial"/>
                <w:b/>
                <w:sz w:val="12"/>
                <w:szCs w:val="12"/>
              </w:rPr>
              <w:t>Всего</w:t>
            </w:r>
          </w:p>
        </w:tc>
        <w:tc>
          <w:tcPr>
            <w:tcW w:w="696" w:type="pct"/>
            <w:tcBorders>
              <w:top w:val="single" w:sz="4" w:space="0" w:color="auto"/>
              <w:left w:val="single" w:sz="4" w:space="0" w:color="auto"/>
              <w:bottom w:val="single" w:sz="4" w:space="0" w:color="auto"/>
              <w:right w:val="single" w:sz="4" w:space="0" w:color="auto"/>
            </w:tcBorders>
            <w:vAlign w:val="center"/>
          </w:tcPr>
          <w:p w:rsidR="00AB1E29" w:rsidRPr="00AB1E29" w:rsidRDefault="00AB1E29" w:rsidP="00AB1E29">
            <w:pPr>
              <w:overflowPunct w:val="0"/>
              <w:autoSpaceDE w:val="0"/>
              <w:autoSpaceDN w:val="0"/>
              <w:adjustRightInd w:val="0"/>
              <w:jc w:val="center"/>
              <w:rPr>
                <w:rFonts w:ascii="Arial" w:hAnsi="Arial" w:cs="Arial"/>
                <w:b/>
                <w:sz w:val="12"/>
                <w:szCs w:val="12"/>
              </w:rPr>
            </w:pPr>
            <w:r w:rsidRPr="00AB1E29">
              <w:rPr>
                <w:rFonts w:ascii="Arial" w:hAnsi="Arial" w:cs="Arial"/>
                <w:b/>
                <w:sz w:val="12"/>
                <w:szCs w:val="12"/>
              </w:rPr>
              <w:t>93 313,30</w:t>
            </w:r>
          </w:p>
        </w:tc>
        <w:tc>
          <w:tcPr>
            <w:tcW w:w="796" w:type="pct"/>
            <w:tcBorders>
              <w:top w:val="single" w:sz="4" w:space="0" w:color="auto"/>
              <w:left w:val="single" w:sz="4" w:space="0" w:color="auto"/>
              <w:bottom w:val="single" w:sz="4" w:space="0" w:color="auto"/>
              <w:right w:val="single" w:sz="4" w:space="0" w:color="auto"/>
            </w:tcBorders>
            <w:vAlign w:val="center"/>
          </w:tcPr>
          <w:p w:rsidR="00AB1E29" w:rsidRPr="00AB1E29" w:rsidRDefault="00AB1E29" w:rsidP="00AB1E29">
            <w:pPr>
              <w:overflowPunct w:val="0"/>
              <w:autoSpaceDE w:val="0"/>
              <w:autoSpaceDN w:val="0"/>
              <w:adjustRightInd w:val="0"/>
              <w:jc w:val="center"/>
              <w:rPr>
                <w:rFonts w:ascii="Arial" w:hAnsi="Arial" w:cs="Arial"/>
                <w:sz w:val="12"/>
                <w:szCs w:val="12"/>
              </w:rPr>
            </w:pPr>
          </w:p>
        </w:tc>
        <w:tc>
          <w:tcPr>
            <w:tcW w:w="1514" w:type="pct"/>
            <w:tcBorders>
              <w:top w:val="single" w:sz="4" w:space="0" w:color="auto"/>
              <w:left w:val="single" w:sz="4" w:space="0" w:color="auto"/>
              <w:bottom w:val="single" w:sz="4" w:space="0" w:color="auto"/>
              <w:right w:val="single" w:sz="4" w:space="0" w:color="auto"/>
            </w:tcBorders>
            <w:vAlign w:val="center"/>
          </w:tcPr>
          <w:p w:rsidR="00AB1E29" w:rsidRPr="00AB1E29" w:rsidRDefault="00AB1E29" w:rsidP="00AB1E29">
            <w:pPr>
              <w:overflowPunct w:val="0"/>
              <w:autoSpaceDE w:val="0"/>
              <w:autoSpaceDN w:val="0"/>
              <w:adjustRightInd w:val="0"/>
              <w:jc w:val="center"/>
              <w:rPr>
                <w:rFonts w:ascii="Arial" w:hAnsi="Arial" w:cs="Arial"/>
                <w:b/>
                <w:sz w:val="12"/>
                <w:szCs w:val="12"/>
              </w:rPr>
            </w:pPr>
            <w:r w:rsidRPr="00AB1E29">
              <w:rPr>
                <w:rFonts w:ascii="Arial" w:hAnsi="Arial" w:cs="Arial"/>
                <w:b/>
                <w:sz w:val="12"/>
                <w:szCs w:val="12"/>
              </w:rPr>
              <w:t>51 259,84796</w:t>
            </w:r>
          </w:p>
        </w:tc>
        <w:tc>
          <w:tcPr>
            <w:tcW w:w="893" w:type="pct"/>
            <w:tcBorders>
              <w:top w:val="single" w:sz="4" w:space="0" w:color="auto"/>
              <w:left w:val="single" w:sz="4" w:space="0" w:color="auto"/>
              <w:bottom w:val="single" w:sz="4" w:space="0" w:color="auto"/>
              <w:right w:val="single" w:sz="4" w:space="0" w:color="auto"/>
            </w:tcBorders>
            <w:vAlign w:val="center"/>
          </w:tcPr>
          <w:p w:rsidR="00AB1E29" w:rsidRPr="00AB1E29" w:rsidRDefault="00AB1E29" w:rsidP="00AB1E29">
            <w:pPr>
              <w:overflowPunct w:val="0"/>
              <w:autoSpaceDE w:val="0"/>
              <w:autoSpaceDN w:val="0"/>
              <w:adjustRightInd w:val="0"/>
              <w:jc w:val="center"/>
              <w:rPr>
                <w:rFonts w:ascii="Arial" w:hAnsi="Arial" w:cs="Arial"/>
                <w:sz w:val="12"/>
                <w:szCs w:val="12"/>
              </w:rPr>
            </w:pPr>
          </w:p>
        </w:tc>
        <w:tc>
          <w:tcPr>
            <w:tcW w:w="774" w:type="pct"/>
            <w:tcBorders>
              <w:top w:val="single" w:sz="4" w:space="0" w:color="auto"/>
              <w:left w:val="single" w:sz="4" w:space="0" w:color="auto"/>
              <w:bottom w:val="single" w:sz="4" w:space="0" w:color="auto"/>
              <w:right w:val="single" w:sz="4" w:space="0" w:color="auto"/>
            </w:tcBorders>
            <w:vAlign w:val="center"/>
          </w:tcPr>
          <w:p w:rsidR="00AB1E29" w:rsidRPr="00AB1E29" w:rsidRDefault="00AB1E29" w:rsidP="00AB1E29">
            <w:pPr>
              <w:overflowPunct w:val="0"/>
              <w:autoSpaceDE w:val="0"/>
              <w:autoSpaceDN w:val="0"/>
              <w:adjustRightInd w:val="0"/>
              <w:jc w:val="center"/>
              <w:rPr>
                <w:rFonts w:ascii="Arial" w:hAnsi="Arial" w:cs="Arial"/>
                <w:b/>
                <w:sz w:val="12"/>
                <w:szCs w:val="12"/>
              </w:rPr>
            </w:pPr>
            <w:r w:rsidRPr="00AB1E29">
              <w:rPr>
                <w:rFonts w:ascii="Arial" w:hAnsi="Arial" w:cs="Arial"/>
                <w:b/>
                <w:sz w:val="12"/>
                <w:szCs w:val="12"/>
              </w:rPr>
              <w:t>144 573,14796</w:t>
            </w:r>
          </w:p>
        </w:tc>
      </w:tr>
    </w:tbl>
    <w:p w:rsidR="00AB1E29" w:rsidRPr="00AB1E29" w:rsidRDefault="00AB1E29" w:rsidP="00AB1E29">
      <w:pPr>
        <w:jc w:val="right"/>
        <w:rPr>
          <w:rFonts w:ascii="Arial" w:hAnsi="Arial" w:cs="Arial"/>
          <w:sz w:val="16"/>
          <w:szCs w:val="16"/>
        </w:rPr>
      </w:pPr>
      <w:r w:rsidRPr="00AB1E29">
        <w:rPr>
          <w:rFonts w:ascii="Arial" w:hAnsi="Arial" w:cs="Arial"/>
          <w:sz w:val="16"/>
          <w:szCs w:val="16"/>
        </w:rPr>
        <w:t>»;</w:t>
      </w:r>
    </w:p>
    <w:p w:rsidR="00AB1E29" w:rsidRPr="00AB1E29" w:rsidRDefault="00AB1E29" w:rsidP="00AB1E29">
      <w:pPr>
        <w:ind w:firstLine="284"/>
        <w:jc w:val="both"/>
        <w:rPr>
          <w:rFonts w:ascii="Arial" w:hAnsi="Arial" w:cs="Arial"/>
          <w:sz w:val="16"/>
          <w:szCs w:val="16"/>
        </w:rPr>
      </w:pPr>
      <w:r w:rsidRPr="00AB1E29">
        <w:rPr>
          <w:rFonts w:ascii="Arial" w:hAnsi="Arial" w:cs="Arial"/>
          <w:sz w:val="16"/>
          <w:szCs w:val="16"/>
        </w:rPr>
        <w:t xml:space="preserve">1.2. Изложить пункт 4 паспорта подпрограммы </w:t>
      </w:r>
      <w:r w:rsidRPr="00AB1E29">
        <w:rPr>
          <w:rFonts w:ascii="Arial" w:hAnsi="Arial" w:cs="Arial"/>
          <w:color w:val="000000"/>
          <w:sz w:val="16"/>
          <w:szCs w:val="16"/>
        </w:rPr>
        <w:t>«Содержание,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в редакции:</w:t>
      </w:r>
    </w:p>
    <w:p w:rsidR="00AB1E29" w:rsidRPr="00AB1E29" w:rsidRDefault="00AB1E29" w:rsidP="00AB1E29">
      <w:pPr>
        <w:ind w:firstLine="284"/>
        <w:jc w:val="both"/>
        <w:rPr>
          <w:rFonts w:ascii="Arial" w:hAnsi="Arial" w:cs="Arial"/>
          <w:sz w:val="16"/>
          <w:szCs w:val="16"/>
        </w:rPr>
      </w:pPr>
      <w:r w:rsidRPr="00AB1E29">
        <w:rPr>
          <w:rFonts w:ascii="Arial" w:hAnsi="Arial" w:cs="Arial"/>
          <w:sz w:val="16"/>
          <w:szCs w:val="16"/>
        </w:rPr>
        <w:t>«4. Объемы и источники финансирования в целом по годам реализации (тыс.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43"/>
        <w:gridCol w:w="1700"/>
        <w:gridCol w:w="1852"/>
        <w:gridCol w:w="3271"/>
        <w:gridCol w:w="2027"/>
        <w:gridCol w:w="1757"/>
      </w:tblGrid>
      <w:tr w:rsidR="00AB1E29" w:rsidRPr="00AB1E29" w:rsidTr="00AB1E29">
        <w:trPr>
          <w:trHeight w:val="20"/>
        </w:trPr>
        <w:tc>
          <w:tcPr>
            <w:tcW w:w="32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B1E29" w:rsidRPr="00AB1E29" w:rsidRDefault="00AB1E29" w:rsidP="00AB1E29">
            <w:pPr>
              <w:jc w:val="center"/>
              <w:rPr>
                <w:rFonts w:ascii="Arial" w:hAnsi="Arial" w:cs="Arial"/>
                <w:b/>
                <w:color w:val="000000"/>
                <w:sz w:val="12"/>
                <w:szCs w:val="12"/>
              </w:rPr>
            </w:pPr>
            <w:r w:rsidRPr="00AB1E29">
              <w:rPr>
                <w:rFonts w:ascii="Arial" w:hAnsi="Arial" w:cs="Arial"/>
                <w:b/>
                <w:color w:val="000000"/>
                <w:sz w:val="12"/>
                <w:szCs w:val="12"/>
              </w:rPr>
              <w:t>Год</w:t>
            </w:r>
          </w:p>
        </w:tc>
        <w:tc>
          <w:tcPr>
            <w:tcW w:w="467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AB1E29" w:rsidRPr="00AB1E29" w:rsidRDefault="00AB1E29" w:rsidP="00AB1E29">
            <w:pPr>
              <w:overflowPunct w:val="0"/>
              <w:autoSpaceDE w:val="0"/>
              <w:autoSpaceDN w:val="0"/>
              <w:adjustRightInd w:val="0"/>
              <w:jc w:val="center"/>
              <w:rPr>
                <w:rFonts w:ascii="Arial" w:hAnsi="Arial" w:cs="Arial"/>
                <w:b/>
                <w:color w:val="000000"/>
                <w:sz w:val="12"/>
                <w:szCs w:val="12"/>
              </w:rPr>
            </w:pPr>
            <w:r w:rsidRPr="00AB1E29">
              <w:rPr>
                <w:rFonts w:ascii="Arial" w:hAnsi="Arial" w:cs="Arial"/>
                <w:b/>
                <w:color w:val="000000"/>
                <w:sz w:val="12"/>
                <w:szCs w:val="12"/>
              </w:rPr>
              <w:t>Источник финансирования</w:t>
            </w:r>
          </w:p>
        </w:tc>
      </w:tr>
      <w:tr w:rsidR="00AB1E29" w:rsidRPr="00AB1E29" w:rsidTr="00AB1E29">
        <w:trPr>
          <w:trHeight w:val="20"/>
        </w:trPr>
        <w:tc>
          <w:tcPr>
            <w:tcW w:w="327" w:type="pct"/>
            <w:vMerge/>
            <w:tcBorders>
              <w:top w:val="single" w:sz="4" w:space="0" w:color="auto"/>
              <w:left w:val="single" w:sz="4" w:space="0" w:color="auto"/>
              <w:bottom w:val="single" w:sz="4" w:space="0" w:color="auto"/>
              <w:right w:val="single" w:sz="4" w:space="0" w:color="auto"/>
            </w:tcBorders>
            <w:shd w:val="clear" w:color="auto" w:fill="auto"/>
            <w:vAlign w:val="center"/>
          </w:tcPr>
          <w:p w:rsidR="00AB1E29" w:rsidRPr="00AB1E29" w:rsidRDefault="00AB1E29" w:rsidP="00AB1E29">
            <w:pPr>
              <w:jc w:val="center"/>
              <w:rPr>
                <w:rFonts w:ascii="Arial" w:hAnsi="Arial" w:cs="Arial"/>
                <w:b/>
                <w:color w:val="000000"/>
                <w:sz w:val="12"/>
                <w:szCs w:val="12"/>
              </w:rPr>
            </w:pP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rsidR="00AB1E29" w:rsidRPr="00AB1E29" w:rsidRDefault="00AB1E29" w:rsidP="00AB1E29">
            <w:pPr>
              <w:jc w:val="center"/>
              <w:rPr>
                <w:rFonts w:ascii="Arial" w:hAnsi="Arial" w:cs="Arial"/>
                <w:b/>
                <w:color w:val="000000"/>
                <w:sz w:val="12"/>
                <w:szCs w:val="12"/>
              </w:rPr>
            </w:pPr>
            <w:r w:rsidRPr="00AB1E29">
              <w:rPr>
                <w:rFonts w:ascii="Arial" w:hAnsi="Arial" w:cs="Arial"/>
                <w:b/>
                <w:color w:val="000000"/>
                <w:sz w:val="12"/>
                <w:szCs w:val="12"/>
              </w:rPr>
              <w:t>областной бюджет</w:t>
            </w: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rsidR="00AB1E29" w:rsidRPr="00AB1E29" w:rsidRDefault="00AB1E29" w:rsidP="00AB1E29">
            <w:pPr>
              <w:overflowPunct w:val="0"/>
              <w:autoSpaceDE w:val="0"/>
              <w:autoSpaceDN w:val="0"/>
              <w:adjustRightInd w:val="0"/>
              <w:jc w:val="center"/>
              <w:rPr>
                <w:rFonts w:ascii="Arial" w:hAnsi="Arial" w:cs="Arial"/>
                <w:b/>
                <w:color w:val="000000"/>
                <w:sz w:val="12"/>
                <w:szCs w:val="12"/>
              </w:rPr>
            </w:pPr>
            <w:r w:rsidRPr="00AB1E29">
              <w:rPr>
                <w:rFonts w:ascii="Arial" w:hAnsi="Arial" w:cs="Arial"/>
                <w:b/>
                <w:color w:val="000000"/>
                <w:sz w:val="12"/>
                <w:szCs w:val="12"/>
              </w:rPr>
              <w:t>федеральный бюджет</w:t>
            </w:r>
          </w:p>
        </w:tc>
        <w:tc>
          <w:tcPr>
            <w:tcW w:w="1441" w:type="pct"/>
            <w:tcBorders>
              <w:top w:val="single" w:sz="4" w:space="0" w:color="auto"/>
              <w:left w:val="single" w:sz="4" w:space="0" w:color="auto"/>
              <w:bottom w:val="single" w:sz="4" w:space="0" w:color="auto"/>
              <w:right w:val="single" w:sz="4" w:space="0" w:color="auto"/>
            </w:tcBorders>
            <w:shd w:val="clear" w:color="auto" w:fill="auto"/>
            <w:vAlign w:val="center"/>
          </w:tcPr>
          <w:p w:rsidR="00AB1E29" w:rsidRPr="00AB1E29" w:rsidRDefault="00AB1E29" w:rsidP="00AB1E29">
            <w:pPr>
              <w:jc w:val="center"/>
              <w:rPr>
                <w:rFonts w:ascii="Arial" w:hAnsi="Arial" w:cs="Arial"/>
                <w:b/>
                <w:color w:val="000000"/>
                <w:sz w:val="12"/>
                <w:szCs w:val="12"/>
              </w:rPr>
            </w:pPr>
            <w:r w:rsidRPr="00AB1E29">
              <w:rPr>
                <w:rFonts w:ascii="Arial" w:hAnsi="Arial" w:cs="Arial"/>
                <w:b/>
                <w:color w:val="000000"/>
                <w:sz w:val="12"/>
                <w:szCs w:val="12"/>
              </w:rPr>
              <w:t>бюджет Валдайского муниципального района</w:t>
            </w:r>
          </w:p>
        </w:tc>
        <w:tc>
          <w:tcPr>
            <w:tcW w:w="893" w:type="pct"/>
            <w:tcBorders>
              <w:top w:val="single" w:sz="4" w:space="0" w:color="auto"/>
              <w:left w:val="single" w:sz="4" w:space="0" w:color="auto"/>
              <w:bottom w:val="single" w:sz="4" w:space="0" w:color="auto"/>
              <w:right w:val="single" w:sz="4" w:space="0" w:color="auto"/>
            </w:tcBorders>
            <w:shd w:val="clear" w:color="auto" w:fill="auto"/>
            <w:vAlign w:val="center"/>
          </w:tcPr>
          <w:p w:rsidR="00AB1E29" w:rsidRPr="00AB1E29" w:rsidRDefault="00AB1E29" w:rsidP="00AB1E29">
            <w:pPr>
              <w:overflowPunct w:val="0"/>
              <w:autoSpaceDE w:val="0"/>
              <w:autoSpaceDN w:val="0"/>
              <w:adjustRightInd w:val="0"/>
              <w:jc w:val="center"/>
              <w:rPr>
                <w:rFonts w:ascii="Arial" w:hAnsi="Arial" w:cs="Arial"/>
                <w:b/>
                <w:color w:val="000000"/>
                <w:sz w:val="12"/>
                <w:szCs w:val="12"/>
              </w:rPr>
            </w:pPr>
            <w:r w:rsidRPr="00AB1E29">
              <w:rPr>
                <w:rFonts w:ascii="Arial" w:hAnsi="Arial" w:cs="Arial"/>
                <w:b/>
                <w:color w:val="000000"/>
                <w:sz w:val="12"/>
                <w:szCs w:val="12"/>
              </w:rPr>
              <w:t>внебюджетные средства</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AB1E29" w:rsidRPr="00AB1E29" w:rsidRDefault="00AB1E29" w:rsidP="00AB1E29">
            <w:pPr>
              <w:overflowPunct w:val="0"/>
              <w:autoSpaceDE w:val="0"/>
              <w:autoSpaceDN w:val="0"/>
              <w:adjustRightInd w:val="0"/>
              <w:jc w:val="center"/>
              <w:rPr>
                <w:rFonts w:ascii="Arial" w:hAnsi="Arial" w:cs="Arial"/>
                <w:b/>
                <w:color w:val="000000"/>
                <w:sz w:val="12"/>
                <w:szCs w:val="12"/>
              </w:rPr>
            </w:pPr>
            <w:r w:rsidRPr="00AB1E29">
              <w:rPr>
                <w:rFonts w:ascii="Arial" w:hAnsi="Arial" w:cs="Arial"/>
                <w:b/>
                <w:color w:val="000000"/>
                <w:sz w:val="12"/>
                <w:szCs w:val="12"/>
              </w:rPr>
              <w:t>всего</w:t>
            </w:r>
          </w:p>
        </w:tc>
      </w:tr>
      <w:tr w:rsidR="00AB1E29" w:rsidRPr="00AB1E29" w:rsidTr="00AB1E29">
        <w:trPr>
          <w:trHeight w:val="20"/>
        </w:trPr>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AB1E29" w:rsidRPr="00AB1E29" w:rsidRDefault="00AB1E29" w:rsidP="00AB1E29">
            <w:pPr>
              <w:overflowPunct w:val="0"/>
              <w:autoSpaceDE w:val="0"/>
              <w:autoSpaceDN w:val="0"/>
              <w:adjustRightInd w:val="0"/>
              <w:jc w:val="center"/>
              <w:rPr>
                <w:rFonts w:ascii="Arial" w:hAnsi="Arial" w:cs="Arial"/>
                <w:color w:val="000000"/>
                <w:sz w:val="12"/>
                <w:szCs w:val="12"/>
              </w:rPr>
            </w:pPr>
            <w:r w:rsidRPr="00AB1E29">
              <w:rPr>
                <w:rFonts w:ascii="Arial" w:hAnsi="Arial" w:cs="Arial"/>
                <w:color w:val="000000"/>
                <w:sz w:val="12"/>
                <w:szCs w:val="12"/>
              </w:rPr>
              <w:t>1</w:t>
            </w: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rsidR="00AB1E29" w:rsidRPr="00AB1E29" w:rsidRDefault="00AB1E29" w:rsidP="00AB1E29">
            <w:pPr>
              <w:overflowPunct w:val="0"/>
              <w:autoSpaceDE w:val="0"/>
              <w:autoSpaceDN w:val="0"/>
              <w:adjustRightInd w:val="0"/>
              <w:jc w:val="center"/>
              <w:rPr>
                <w:rFonts w:ascii="Arial" w:hAnsi="Arial" w:cs="Arial"/>
                <w:color w:val="000000"/>
                <w:sz w:val="12"/>
                <w:szCs w:val="12"/>
              </w:rPr>
            </w:pPr>
            <w:r w:rsidRPr="00AB1E29">
              <w:rPr>
                <w:rFonts w:ascii="Arial" w:hAnsi="Arial" w:cs="Arial"/>
                <w:color w:val="000000"/>
                <w:sz w:val="12"/>
                <w:szCs w:val="12"/>
              </w:rPr>
              <w:t>2</w:t>
            </w: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rsidR="00AB1E29" w:rsidRPr="00AB1E29" w:rsidRDefault="00AB1E29" w:rsidP="00AB1E29">
            <w:pPr>
              <w:overflowPunct w:val="0"/>
              <w:autoSpaceDE w:val="0"/>
              <w:autoSpaceDN w:val="0"/>
              <w:adjustRightInd w:val="0"/>
              <w:jc w:val="center"/>
              <w:rPr>
                <w:rFonts w:ascii="Arial" w:hAnsi="Arial" w:cs="Arial"/>
                <w:color w:val="000000"/>
                <w:sz w:val="12"/>
                <w:szCs w:val="12"/>
              </w:rPr>
            </w:pPr>
            <w:r w:rsidRPr="00AB1E29">
              <w:rPr>
                <w:rFonts w:ascii="Arial" w:hAnsi="Arial" w:cs="Arial"/>
                <w:color w:val="000000"/>
                <w:sz w:val="12"/>
                <w:szCs w:val="12"/>
              </w:rPr>
              <w:t>3</w:t>
            </w:r>
          </w:p>
        </w:tc>
        <w:tc>
          <w:tcPr>
            <w:tcW w:w="1441" w:type="pct"/>
            <w:tcBorders>
              <w:top w:val="single" w:sz="4" w:space="0" w:color="auto"/>
              <w:left w:val="single" w:sz="4" w:space="0" w:color="auto"/>
              <w:bottom w:val="single" w:sz="4" w:space="0" w:color="auto"/>
              <w:right w:val="single" w:sz="4" w:space="0" w:color="auto"/>
            </w:tcBorders>
            <w:shd w:val="clear" w:color="auto" w:fill="auto"/>
            <w:vAlign w:val="center"/>
          </w:tcPr>
          <w:p w:rsidR="00AB1E29" w:rsidRPr="00AB1E29" w:rsidRDefault="00AB1E29" w:rsidP="00AB1E29">
            <w:pPr>
              <w:overflowPunct w:val="0"/>
              <w:autoSpaceDE w:val="0"/>
              <w:autoSpaceDN w:val="0"/>
              <w:adjustRightInd w:val="0"/>
              <w:jc w:val="center"/>
              <w:rPr>
                <w:rFonts w:ascii="Arial" w:hAnsi="Arial" w:cs="Arial"/>
                <w:color w:val="000000"/>
                <w:sz w:val="12"/>
                <w:szCs w:val="12"/>
              </w:rPr>
            </w:pPr>
            <w:r w:rsidRPr="00AB1E29">
              <w:rPr>
                <w:rFonts w:ascii="Arial" w:hAnsi="Arial" w:cs="Arial"/>
                <w:color w:val="000000"/>
                <w:sz w:val="12"/>
                <w:szCs w:val="12"/>
              </w:rPr>
              <w:t>4</w:t>
            </w:r>
          </w:p>
        </w:tc>
        <w:tc>
          <w:tcPr>
            <w:tcW w:w="893" w:type="pct"/>
            <w:tcBorders>
              <w:top w:val="single" w:sz="4" w:space="0" w:color="auto"/>
              <w:left w:val="single" w:sz="4" w:space="0" w:color="auto"/>
              <w:bottom w:val="single" w:sz="4" w:space="0" w:color="auto"/>
              <w:right w:val="single" w:sz="4" w:space="0" w:color="auto"/>
            </w:tcBorders>
            <w:shd w:val="clear" w:color="auto" w:fill="auto"/>
            <w:vAlign w:val="center"/>
          </w:tcPr>
          <w:p w:rsidR="00AB1E29" w:rsidRPr="00AB1E29" w:rsidRDefault="00AB1E29" w:rsidP="00AB1E29">
            <w:pPr>
              <w:overflowPunct w:val="0"/>
              <w:autoSpaceDE w:val="0"/>
              <w:autoSpaceDN w:val="0"/>
              <w:adjustRightInd w:val="0"/>
              <w:jc w:val="center"/>
              <w:rPr>
                <w:rFonts w:ascii="Arial" w:hAnsi="Arial" w:cs="Arial"/>
                <w:color w:val="000000"/>
                <w:sz w:val="12"/>
                <w:szCs w:val="12"/>
              </w:rPr>
            </w:pPr>
            <w:r w:rsidRPr="00AB1E29">
              <w:rPr>
                <w:rFonts w:ascii="Arial" w:hAnsi="Arial" w:cs="Arial"/>
                <w:color w:val="000000"/>
                <w:sz w:val="12"/>
                <w:szCs w:val="12"/>
              </w:rPr>
              <w:t>6</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AB1E29" w:rsidRPr="00AB1E29" w:rsidRDefault="00AB1E29" w:rsidP="00AB1E29">
            <w:pPr>
              <w:overflowPunct w:val="0"/>
              <w:autoSpaceDE w:val="0"/>
              <w:autoSpaceDN w:val="0"/>
              <w:adjustRightInd w:val="0"/>
              <w:jc w:val="center"/>
              <w:rPr>
                <w:rFonts w:ascii="Arial" w:hAnsi="Arial" w:cs="Arial"/>
                <w:color w:val="000000"/>
                <w:sz w:val="12"/>
                <w:szCs w:val="12"/>
              </w:rPr>
            </w:pPr>
            <w:r w:rsidRPr="00AB1E29">
              <w:rPr>
                <w:rFonts w:ascii="Arial" w:hAnsi="Arial" w:cs="Arial"/>
                <w:color w:val="000000"/>
                <w:sz w:val="12"/>
                <w:szCs w:val="12"/>
              </w:rPr>
              <w:t>7</w:t>
            </w:r>
          </w:p>
        </w:tc>
      </w:tr>
      <w:tr w:rsidR="00AB1E29" w:rsidRPr="00AB1E29" w:rsidTr="00AB1E29">
        <w:trPr>
          <w:trHeight w:val="20"/>
        </w:trPr>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AB1E29" w:rsidRPr="00AB1E29" w:rsidRDefault="00AB1E29" w:rsidP="00AB1E29">
            <w:pPr>
              <w:overflowPunct w:val="0"/>
              <w:autoSpaceDE w:val="0"/>
              <w:autoSpaceDN w:val="0"/>
              <w:adjustRightInd w:val="0"/>
              <w:jc w:val="center"/>
              <w:rPr>
                <w:rFonts w:ascii="Arial" w:hAnsi="Arial" w:cs="Arial"/>
                <w:color w:val="000000"/>
                <w:sz w:val="12"/>
                <w:szCs w:val="12"/>
              </w:rPr>
            </w:pPr>
            <w:r w:rsidRPr="00AB1E29">
              <w:rPr>
                <w:rFonts w:ascii="Arial" w:hAnsi="Arial" w:cs="Arial"/>
                <w:color w:val="000000"/>
                <w:sz w:val="12"/>
                <w:szCs w:val="12"/>
              </w:rPr>
              <w:t>2019</w:t>
            </w: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rsidR="00AB1E29" w:rsidRPr="00AB1E29" w:rsidRDefault="00AB1E29" w:rsidP="00AB1E29">
            <w:pPr>
              <w:overflowPunct w:val="0"/>
              <w:autoSpaceDE w:val="0"/>
              <w:autoSpaceDN w:val="0"/>
              <w:adjustRightInd w:val="0"/>
              <w:jc w:val="center"/>
              <w:rPr>
                <w:rFonts w:ascii="Arial" w:hAnsi="Arial" w:cs="Arial"/>
                <w:sz w:val="12"/>
                <w:szCs w:val="12"/>
              </w:rPr>
            </w:pPr>
            <w:r w:rsidRPr="00AB1E29">
              <w:rPr>
                <w:rFonts w:ascii="Arial" w:hAnsi="Arial" w:cs="Arial"/>
                <w:sz w:val="12"/>
                <w:szCs w:val="12"/>
              </w:rPr>
              <w:t>8 838,5</w:t>
            </w: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rsidR="00AB1E29" w:rsidRPr="00AB1E29" w:rsidRDefault="00AB1E29" w:rsidP="00AB1E29">
            <w:pPr>
              <w:overflowPunct w:val="0"/>
              <w:autoSpaceDE w:val="0"/>
              <w:autoSpaceDN w:val="0"/>
              <w:adjustRightInd w:val="0"/>
              <w:jc w:val="center"/>
              <w:rPr>
                <w:rFonts w:ascii="Arial" w:hAnsi="Arial" w:cs="Arial"/>
                <w:sz w:val="12"/>
                <w:szCs w:val="12"/>
              </w:rPr>
            </w:pPr>
            <w:r w:rsidRPr="00AB1E29">
              <w:rPr>
                <w:rFonts w:ascii="Arial" w:hAnsi="Arial" w:cs="Arial"/>
                <w:sz w:val="12"/>
                <w:szCs w:val="12"/>
              </w:rPr>
              <w:t>-</w:t>
            </w:r>
          </w:p>
        </w:tc>
        <w:tc>
          <w:tcPr>
            <w:tcW w:w="1441" w:type="pct"/>
            <w:tcBorders>
              <w:top w:val="single" w:sz="4" w:space="0" w:color="auto"/>
              <w:left w:val="single" w:sz="4" w:space="0" w:color="auto"/>
              <w:bottom w:val="single" w:sz="4" w:space="0" w:color="auto"/>
              <w:right w:val="single" w:sz="4" w:space="0" w:color="auto"/>
            </w:tcBorders>
            <w:shd w:val="clear" w:color="auto" w:fill="auto"/>
            <w:vAlign w:val="center"/>
          </w:tcPr>
          <w:p w:rsidR="00AB1E29" w:rsidRPr="00AB1E29" w:rsidRDefault="00AB1E29" w:rsidP="00AB1E29">
            <w:pPr>
              <w:overflowPunct w:val="0"/>
              <w:autoSpaceDE w:val="0"/>
              <w:autoSpaceDN w:val="0"/>
              <w:adjustRightInd w:val="0"/>
              <w:jc w:val="center"/>
              <w:rPr>
                <w:rFonts w:ascii="Arial" w:hAnsi="Arial" w:cs="Arial"/>
                <w:sz w:val="12"/>
                <w:szCs w:val="12"/>
              </w:rPr>
            </w:pPr>
            <w:r w:rsidRPr="00AB1E29">
              <w:rPr>
                <w:rFonts w:ascii="Arial" w:hAnsi="Arial" w:cs="Arial"/>
                <w:sz w:val="12"/>
                <w:szCs w:val="12"/>
              </w:rPr>
              <w:t>7 058,53011</w:t>
            </w:r>
          </w:p>
        </w:tc>
        <w:tc>
          <w:tcPr>
            <w:tcW w:w="893" w:type="pct"/>
            <w:tcBorders>
              <w:top w:val="single" w:sz="4" w:space="0" w:color="auto"/>
              <w:left w:val="single" w:sz="4" w:space="0" w:color="auto"/>
              <w:bottom w:val="single" w:sz="4" w:space="0" w:color="auto"/>
              <w:right w:val="single" w:sz="4" w:space="0" w:color="auto"/>
            </w:tcBorders>
            <w:shd w:val="clear" w:color="auto" w:fill="auto"/>
            <w:vAlign w:val="center"/>
          </w:tcPr>
          <w:p w:rsidR="00AB1E29" w:rsidRPr="00AB1E29" w:rsidRDefault="00AB1E29" w:rsidP="00AB1E29">
            <w:pPr>
              <w:overflowPunct w:val="0"/>
              <w:autoSpaceDE w:val="0"/>
              <w:autoSpaceDN w:val="0"/>
              <w:adjustRightInd w:val="0"/>
              <w:jc w:val="center"/>
              <w:rPr>
                <w:rFonts w:ascii="Arial" w:hAnsi="Arial" w:cs="Arial"/>
                <w:sz w:val="12"/>
                <w:szCs w:val="12"/>
              </w:rPr>
            </w:pPr>
            <w:r w:rsidRPr="00AB1E29">
              <w:rPr>
                <w:rFonts w:ascii="Arial" w:hAnsi="Arial" w:cs="Arial"/>
                <w:sz w:val="12"/>
                <w:szCs w:val="12"/>
              </w:rPr>
              <w:t>-</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AB1E29" w:rsidRPr="00AB1E29" w:rsidRDefault="00AB1E29" w:rsidP="00AB1E29">
            <w:pPr>
              <w:overflowPunct w:val="0"/>
              <w:autoSpaceDE w:val="0"/>
              <w:autoSpaceDN w:val="0"/>
              <w:adjustRightInd w:val="0"/>
              <w:jc w:val="center"/>
              <w:rPr>
                <w:rFonts w:ascii="Arial" w:hAnsi="Arial" w:cs="Arial"/>
                <w:sz w:val="12"/>
                <w:szCs w:val="12"/>
              </w:rPr>
            </w:pPr>
            <w:r w:rsidRPr="00AB1E29">
              <w:rPr>
                <w:rFonts w:ascii="Arial" w:hAnsi="Arial" w:cs="Arial"/>
                <w:sz w:val="12"/>
                <w:szCs w:val="12"/>
              </w:rPr>
              <w:t>15 897,03011</w:t>
            </w:r>
          </w:p>
        </w:tc>
      </w:tr>
      <w:tr w:rsidR="00AB1E29" w:rsidRPr="00AB1E29" w:rsidTr="00AB1E29">
        <w:trPr>
          <w:trHeight w:val="20"/>
        </w:trPr>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AB1E29" w:rsidRPr="00AB1E29" w:rsidRDefault="00AB1E29" w:rsidP="00AB1E29">
            <w:pPr>
              <w:overflowPunct w:val="0"/>
              <w:autoSpaceDE w:val="0"/>
              <w:autoSpaceDN w:val="0"/>
              <w:adjustRightInd w:val="0"/>
              <w:jc w:val="center"/>
              <w:rPr>
                <w:rFonts w:ascii="Arial" w:hAnsi="Arial" w:cs="Arial"/>
                <w:color w:val="000000"/>
                <w:sz w:val="12"/>
                <w:szCs w:val="12"/>
              </w:rPr>
            </w:pPr>
            <w:r w:rsidRPr="00AB1E29">
              <w:rPr>
                <w:rFonts w:ascii="Arial" w:hAnsi="Arial" w:cs="Arial"/>
                <w:color w:val="000000"/>
                <w:sz w:val="12"/>
                <w:szCs w:val="12"/>
              </w:rPr>
              <w:t>2020</w:t>
            </w: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rsidR="00AB1E29" w:rsidRPr="00AB1E29" w:rsidRDefault="00AB1E29" w:rsidP="00AB1E29">
            <w:pPr>
              <w:overflowPunct w:val="0"/>
              <w:autoSpaceDE w:val="0"/>
              <w:autoSpaceDN w:val="0"/>
              <w:adjustRightInd w:val="0"/>
              <w:jc w:val="center"/>
              <w:rPr>
                <w:rFonts w:ascii="Arial" w:hAnsi="Arial" w:cs="Arial"/>
                <w:sz w:val="12"/>
                <w:szCs w:val="12"/>
              </w:rPr>
            </w:pPr>
            <w:r w:rsidRPr="00AB1E29">
              <w:rPr>
                <w:rFonts w:ascii="Arial" w:hAnsi="Arial" w:cs="Arial"/>
                <w:sz w:val="12"/>
                <w:szCs w:val="12"/>
              </w:rPr>
              <w:t>11 479,90</w:t>
            </w: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rsidR="00AB1E29" w:rsidRPr="00AB1E29" w:rsidRDefault="00AB1E29" w:rsidP="00AB1E29">
            <w:pPr>
              <w:overflowPunct w:val="0"/>
              <w:autoSpaceDE w:val="0"/>
              <w:autoSpaceDN w:val="0"/>
              <w:adjustRightInd w:val="0"/>
              <w:jc w:val="center"/>
              <w:rPr>
                <w:rFonts w:ascii="Arial" w:hAnsi="Arial" w:cs="Arial"/>
                <w:sz w:val="12"/>
                <w:szCs w:val="12"/>
              </w:rPr>
            </w:pPr>
            <w:r w:rsidRPr="00AB1E29">
              <w:rPr>
                <w:rFonts w:ascii="Arial" w:hAnsi="Arial" w:cs="Arial"/>
                <w:sz w:val="12"/>
                <w:szCs w:val="12"/>
              </w:rPr>
              <w:t>-</w:t>
            </w:r>
          </w:p>
        </w:tc>
        <w:tc>
          <w:tcPr>
            <w:tcW w:w="1441" w:type="pct"/>
            <w:tcBorders>
              <w:top w:val="single" w:sz="4" w:space="0" w:color="auto"/>
              <w:left w:val="single" w:sz="4" w:space="0" w:color="auto"/>
              <w:bottom w:val="single" w:sz="4" w:space="0" w:color="auto"/>
              <w:right w:val="single" w:sz="4" w:space="0" w:color="auto"/>
            </w:tcBorders>
            <w:shd w:val="clear" w:color="auto" w:fill="auto"/>
            <w:vAlign w:val="center"/>
          </w:tcPr>
          <w:p w:rsidR="00AB1E29" w:rsidRPr="00AB1E29" w:rsidRDefault="00AB1E29" w:rsidP="00AB1E29">
            <w:pPr>
              <w:jc w:val="center"/>
              <w:rPr>
                <w:rFonts w:ascii="Arial" w:hAnsi="Arial" w:cs="Arial"/>
                <w:sz w:val="12"/>
                <w:szCs w:val="12"/>
              </w:rPr>
            </w:pPr>
            <w:r w:rsidRPr="00AB1E29">
              <w:rPr>
                <w:rFonts w:ascii="Arial" w:hAnsi="Arial" w:cs="Arial"/>
                <w:sz w:val="12"/>
                <w:szCs w:val="12"/>
              </w:rPr>
              <w:t>7 729,27186</w:t>
            </w:r>
          </w:p>
        </w:tc>
        <w:tc>
          <w:tcPr>
            <w:tcW w:w="893" w:type="pct"/>
            <w:tcBorders>
              <w:top w:val="single" w:sz="4" w:space="0" w:color="auto"/>
              <w:left w:val="single" w:sz="4" w:space="0" w:color="auto"/>
              <w:bottom w:val="single" w:sz="4" w:space="0" w:color="auto"/>
              <w:right w:val="single" w:sz="4" w:space="0" w:color="auto"/>
            </w:tcBorders>
            <w:shd w:val="clear" w:color="auto" w:fill="auto"/>
            <w:vAlign w:val="center"/>
          </w:tcPr>
          <w:p w:rsidR="00AB1E29" w:rsidRPr="00AB1E29" w:rsidRDefault="00AB1E29" w:rsidP="00AB1E29">
            <w:pPr>
              <w:overflowPunct w:val="0"/>
              <w:autoSpaceDE w:val="0"/>
              <w:autoSpaceDN w:val="0"/>
              <w:adjustRightInd w:val="0"/>
              <w:jc w:val="center"/>
              <w:rPr>
                <w:rFonts w:ascii="Arial" w:hAnsi="Arial" w:cs="Arial"/>
                <w:sz w:val="12"/>
                <w:szCs w:val="12"/>
              </w:rPr>
            </w:pPr>
            <w:r w:rsidRPr="00AB1E29">
              <w:rPr>
                <w:rFonts w:ascii="Arial" w:hAnsi="Arial" w:cs="Arial"/>
                <w:sz w:val="12"/>
                <w:szCs w:val="12"/>
              </w:rPr>
              <w:t>-</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AB1E29" w:rsidRPr="00AB1E29" w:rsidRDefault="00AB1E29" w:rsidP="00AB1E29">
            <w:pPr>
              <w:jc w:val="center"/>
              <w:rPr>
                <w:rFonts w:ascii="Arial" w:hAnsi="Arial" w:cs="Arial"/>
                <w:sz w:val="12"/>
                <w:szCs w:val="12"/>
                <w:lang w:val="en-US"/>
              </w:rPr>
            </w:pPr>
            <w:r w:rsidRPr="00AB1E29">
              <w:rPr>
                <w:rFonts w:ascii="Arial" w:hAnsi="Arial" w:cs="Arial"/>
                <w:sz w:val="12"/>
                <w:szCs w:val="12"/>
              </w:rPr>
              <w:t>19 209,17</w:t>
            </w:r>
            <w:r w:rsidRPr="00AB1E29">
              <w:rPr>
                <w:rFonts w:ascii="Arial" w:hAnsi="Arial" w:cs="Arial"/>
                <w:sz w:val="12"/>
                <w:szCs w:val="12"/>
                <w:lang w:val="en-US"/>
              </w:rPr>
              <w:t>186</w:t>
            </w:r>
          </w:p>
        </w:tc>
      </w:tr>
      <w:tr w:rsidR="00AB1E29" w:rsidRPr="00AB1E29" w:rsidTr="00AB1E29">
        <w:trPr>
          <w:trHeight w:val="20"/>
        </w:trPr>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AB1E29" w:rsidRPr="00AB1E29" w:rsidRDefault="00AB1E29" w:rsidP="00AB1E29">
            <w:pPr>
              <w:overflowPunct w:val="0"/>
              <w:autoSpaceDE w:val="0"/>
              <w:autoSpaceDN w:val="0"/>
              <w:adjustRightInd w:val="0"/>
              <w:jc w:val="center"/>
              <w:rPr>
                <w:rFonts w:ascii="Arial" w:hAnsi="Arial" w:cs="Arial"/>
                <w:color w:val="000000"/>
                <w:sz w:val="12"/>
                <w:szCs w:val="12"/>
              </w:rPr>
            </w:pPr>
            <w:r w:rsidRPr="00AB1E29">
              <w:rPr>
                <w:rFonts w:ascii="Arial" w:hAnsi="Arial" w:cs="Arial"/>
                <w:color w:val="000000"/>
                <w:sz w:val="12"/>
                <w:szCs w:val="12"/>
              </w:rPr>
              <w:t>2021</w:t>
            </w: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rsidR="00AB1E29" w:rsidRPr="00AB1E29" w:rsidRDefault="00AB1E29" w:rsidP="00AB1E29">
            <w:pPr>
              <w:overflowPunct w:val="0"/>
              <w:autoSpaceDE w:val="0"/>
              <w:autoSpaceDN w:val="0"/>
              <w:adjustRightInd w:val="0"/>
              <w:jc w:val="center"/>
              <w:rPr>
                <w:rFonts w:ascii="Arial" w:hAnsi="Arial" w:cs="Arial"/>
                <w:sz w:val="12"/>
                <w:szCs w:val="12"/>
              </w:rPr>
            </w:pPr>
            <w:r w:rsidRPr="00AB1E29">
              <w:rPr>
                <w:rFonts w:ascii="Arial" w:hAnsi="Arial" w:cs="Arial"/>
                <w:sz w:val="12"/>
                <w:szCs w:val="12"/>
              </w:rPr>
              <w:t>10 855,90</w:t>
            </w: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rsidR="00AB1E29" w:rsidRPr="00AB1E29" w:rsidRDefault="00AB1E29" w:rsidP="00AB1E29">
            <w:pPr>
              <w:overflowPunct w:val="0"/>
              <w:autoSpaceDE w:val="0"/>
              <w:autoSpaceDN w:val="0"/>
              <w:adjustRightInd w:val="0"/>
              <w:jc w:val="center"/>
              <w:rPr>
                <w:rFonts w:ascii="Arial" w:hAnsi="Arial" w:cs="Arial"/>
                <w:sz w:val="12"/>
                <w:szCs w:val="12"/>
              </w:rPr>
            </w:pPr>
            <w:r w:rsidRPr="00AB1E29">
              <w:rPr>
                <w:rFonts w:ascii="Arial" w:hAnsi="Arial" w:cs="Arial"/>
                <w:sz w:val="12"/>
                <w:szCs w:val="12"/>
              </w:rPr>
              <w:t>-</w:t>
            </w:r>
          </w:p>
        </w:tc>
        <w:tc>
          <w:tcPr>
            <w:tcW w:w="1441" w:type="pct"/>
            <w:tcBorders>
              <w:top w:val="single" w:sz="4" w:space="0" w:color="auto"/>
              <w:left w:val="single" w:sz="4" w:space="0" w:color="auto"/>
              <w:bottom w:val="single" w:sz="4" w:space="0" w:color="auto"/>
              <w:right w:val="single" w:sz="4" w:space="0" w:color="auto"/>
            </w:tcBorders>
            <w:shd w:val="clear" w:color="auto" w:fill="auto"/>
            <w:vAlign w:val="center"/>
          </w:tcPr>
          <w:p w:rsidR="00AB1E29" w:rsidRPr="00AB1E29" w:rsidRDefault="00AB1E29" w:rsidP="00AB1E29">
            <w:pPr>
              <w:jc w:val="center"/>
              <w:rPr>
                <w:rFonts w:ascii="Arial" w:hAnsi="Arial" w:cs="Arial"/>
                <w:sz w:val="12"/>
                <w:szCs w:val="12"/>
              </w:rPr>
            </w:pPr>
            <w:r w:rsidRPr="00AB1E29">
              <w:rPr>
                <w:rFonts w:ascii="Arial" w:hAnsi="Arial" w:cs="Arial"/>
                <w:sz w:val="12"/>
                <w:szCs w:val="12"/>
              </w:rPr>
              <w:t>6 532,90246</w:t>
            </w:r>
          </w:p>
        </w:tc>
        <w:tc>
          <w:tcPr>
            <w:tcW w:w="893" w:type="pct"/>
            <w:tcBorders>
              <w:top w:val="single" w:sz="4" w:space="0" w:color="auto"/>
              <w:left w:val="single" w:sz="4" w:space="0" w:color="auto"/>
              <w:bottom w:val="single" w:sz="4" w:space="0" w:color="auto"/>
              <w:right w:val="single" w:sz="4" w:space="0" w:color="auto"/>
            </w:tcBorders>
            <w:shd w:val="clear" w:color="auto" w:fill="auto"/>
            <w:vAlign w:val="center"/>
          </w:tcPr>
          <w:p w:rsidR="00AB1E29" w:rsidRPr="00AB1E29" w:rsidRDefault="00AB1E29" w:rsidP="00AB1E29">
            <w:pPr>
              <w:overflowPunct w:val="0"/>
              <w:autoSpaceDE w:val="0"/>
              <w:autoSpaceDN w:val="0"/>
              <w:adjustRightInd w:val="0"/>
              <w:jc w:val="center"/>
              <w:rPr>
                <w:rFonts w:ascii="Arial" w:hAnsi="Arial" w:cs="Arial"/>
                <w:sz w:val="12"/>
                <w:szCs w:val="12"/>
              </w:rPr>
            </w:pPr>
            <w:r w:rsidRPr="00AB1E29">
              <w:rPr>
                <w:rFonts w:ascii="Arial" w:hAnsi="Arial" w:cs="Arial"/>
                <w:sz w:val="12"/>
                <w:szCs w:val="12"/>
              </w:rPr>
              <w:t>-</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AB1E29" w:rsidRPr="00AB1E29" w:rsidRDefault="00AB1E29" w:rsidP="00AB1E29">
            <w:pPr>
              <w:jc w:val="center"/>
              <w:rPr>
                <w:rFonts w:ascii="Arial" w:hAnsi="Arial" w:cs="Arial"/>
                <w:sz w:val="12"/>
                <w:szCs w:val="12"/>
              </w:rPr>
            </w:pPr>
            <w:r w:rsidRPr="00AB1E29">
              <w:rPr>
                <w:rFonts w:ascii="Arial" w:hAnsi="Arial" w:cs="Arial"/>
                <w:sz w:val="12"/>
                <w:szCs w:val="12"/>
              </w:rPr>
              <w:t>17 388,80246</w:t>
            </w:r>
          </w:p>
        </w:tc>
      </w:tr>
      <w:tr w:rsidR="00AB1E29" w:rsidRPr="00AB1E29" w:rsidTr="00AB1E29">
        <w:trPr>
          <w:trHeight w:val="20"/>
        </w:trPr>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AB1E29" w:rsidRPr="00AB1E29" w:rsidRDefault="00AB1E29" w:rsidP="00AB1E29">
            <w:pPr>
              <w:overflowPunct w:val="0"/>
              <w:autoSpaceDE w:val="0"/>
              <w:autoSpaceDN w:val="0"/>
              <w:adjustRightInd w:val="0"/>
              <w:jc w:val="center"/>
              <w:rPr>
                <w:rFonts w:ascii="Arial" w:hAnsi="Arial" w:cs="Arial"/>
                <w:color w:val="000000"/>
                <w:sz w:val="12"/>
                <w:szCs w:val="12"/>
              </w:rPr>
            </w:pPr>
            <w:r w:rsidRPr="00AB1E29">
              <w:rPr>
                <w:rFonts w:ascii="Arial" w:hAnsi="Arial" w:cs="Arial"/>
                <w:color w:val="000000"/>
                <w:sz w:val="12"/>
                <w:szCs w:val="12"/>
              </w:rPr>
              <w:t>2022</w:t>
            </w: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rsidR="00AB1E29" w:rsidRPr="00AB1E29" w:rsidRDefault="00AB1E29" w:rsidP="00AB1E29">
            <w:pPr>
              <w:overflowPunct w:val="0"/>
              <w:autoSpaceDE w:val="0"/>
              <w:autoSpaceDN w:val="0"/>
              <w:adjustRightInd w:val="0"/>
              <w:jc w:val="center"/>
              <w:rPr>
                <w:rFonts w:ascii="Arial" w:hAnsi="Arial" w:cs="Arial"/>
                <w:sz w:val="12"/>
                <w:szCs w:val="12"/>
              </w:rPr>
            </w:pPr>
            <w:r w:rsidRPr="00AB1E29">
              <w:rPr>
                <w:rFonts w:ascii="Arial" w:hAnsi="Arial" w:cs="Arial"/>
                <w:sz w:val="12"/>
                <w:szCs w:val="12"/>
              </w:rPr>
              <w:t>12 487,00</w:t>
            </w: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rsidR="00AB1E29" w:rsidRPr="00AB1E29" w:rsidRDefault="00AB1E29" w:rsidP="00AB1E29">
            <w:pPr>
              <w:overflowPunct w:val="0"/>
              <w:autoSpaceDE w:val="0"/>
              <w:autoSpaceDN w:val="0"/>
              <w:adjustRightInd w:val="0"/>
              <w:jc w:val="center"/>
              <w:rPr>
                <w:rFonts w:ascii="Arial" w:hAnsi="Arial" w:cs="Arial"/>
                <w:sz w:val="12"/>
                <w:szCs w:val="12"/>
              </w:rPr>
            </w:pPr>
            <w:r w:rsidRPr="00AB1E29">
              <w:rPr>
                <w:rFonts w:ascii="Arial" w:hAnsi="Arial" w:cs="Arial"/>
                <w:sz w:val="12"/>
                <w:szCs w:val="12"/>
              </w:rPr>
              <w:t>-</w:t>
            </w:r>
          </w:p>
        </w:tc>
        <w:tc>
          <w:tcPr>
            <w:tcW w:w="1441" w:type="pct"/>
            <w:tcBorders>
              <w:top w:val="single" w:sz="4" w:space="0" w:color="auto"/>
              <w:left w:val="single" w:sz="4" w:space="0" w:color="auto"/>
              <w:bottom w:val="single" w:sz="4" w:space="0" w:color="auto"/>
              <w:right w:val="single" w:sz="4" w:space="0" w:color="auto"/>
            </w:tcBorders>
            <w:shd w:val="clear" w:color="auto" w:fill="auto"/>
            <w:vAlign w:val="center"/>
          </w:tcPr>
          <w:p w:rsidR="00AB1E29" w:rsidRPr="00AB1E29" w:rsidRDefault="00AB1E29" w:rsidP="00AB1E29">
            <w:pPr>
              <w:overflowPunct w:val="0"/>
              <w:autoSpaceDE w:val="0"/>
              <w:autoSpaceDN w:val="0"/>
              <w:adjustRightInd w:val="0"/>
              <w:jc w:val="center"/>
              <w:rPr>
                <w:rFonts w:ascii="Arial" w:hAnsi="Arial" w:cs="Arial"/>
                <w:sz w:val="12"/>
                <w:szCs w:val="12"/>
              </w:rPr>
            </w:pPr>
            <w:r w:rsidRPr="00AB1E29">
              <w:rPr>
                <w:rFonts w:ascii="Arial" w:hAnsi="Arial" w:cs="Arial"/>
                <w:sz w:val="12"/>
                <w:szCs w:val="12"/>
              </w:rPr>
              <w:t>6 986,93622</w:t>
            </w:r>
          </w:p>
        </w:tc>
        <w:tc>
          <w:tcPr>
            <w:tcW w:w="893" w:type="pct"/>
            <w:tcBorders>
              <w:top w:val="single" w:sz="4" w:space="0" w:color="auto"/>
              <w:left w:val="single" w:sz="4" w:space="0" w:color="auto"/>
              <w:bottom w:val="single" w:sz="4" w:space="0" w:color="auto"/>
              <w:right w:val="single" w:sz="4" w:space="0" w:color="auto"/>
            </w:tcBorders>
            <w:shd w:val="clear" w:color="auto" w:fill="auto"/>
            <w:vAlign w:val="center"/>
          </w:tcPr>
          <w:p w:rsidR="00AB1E29" w:rsidRPr="00AB1E29" w:rsidRDefault="00AB1E29" w:rsidP="00AB1E29">
            <w:pPr>
              <w:overflowPunct w:val="0"/>
              <w:autoSpaceDE w:val="0"/>
              <w:autoSpaceDN w:val="0"/>
              <w:adjustRightInd w:val="0"/>
              <w:jc w:val="center"/>
              <w:rPr>
                <w:rFonts w:ascii="Arial" w:hAnsi="Arial" w:cs="Arial"/>
                <w:sz w:val="12"/>
                <w:szCs w:val="12"/>
              </w:rPr>
            </w:pPr>
            <w:r w:rsidRPr="00AB1E29">
              <w:rPr>
                <w:rFonts w:ascii="Arial" w:hAnsi="Arial" w:cs="Arial"/>
                <w:sz w:val="12"/>
                <w:szCs w:val="12"/>
              </w:rPr>
              <w:t>-</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AB1E29" w:rsidRPr="00AB1E29" w:rsidRDefault="00AB1E29" w:rsidP="00AB1E29">
            <w:pPr>
              <w:jc w:val="center"/>
              <w:rPr>
                <w:rFonts w:ascii="Arial" w:hAnsi="Arial" w:cs="Arial"/>
                <w:sz w:val="12"/>
                <w:szCs w:val="12"/>
              </w:rPr>
            </w:pPr>
            <w:r w:rsidRPr="00AB1E29">
              <w:rPr>
                <w:rFonts w:ascii="Arial" w:hAnsi="Arial" w:cs="Arial"/>
                <w:sz w:val="12"/>
                <w:szCs w:val="12"/>
              </w:rPr>
              <w:t>19 473,93622</w:t>
            </w:r>
          </w:p>
        </w:tc>
      </w:tr>
      <w:tr w:rsidR="00AB1E29" w:rsidRPr="00AB1E29" w:rsidTr="00AB1E29">
        <w:trPr>
          <w:trHeight w:val="20"/>
        </w:trPr>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AB1E29" w:rsidRPr="00AB1E29" w:rsidRDefault="00AB1E29" w:rsidP="00AB1E29">
            <w:pPr>
              <w:overflowPunct w:val="0"/>
              <w:autoSpaceDE w:val="0"/>
              <w:autoSpaceDN w:val="0"/>
              <w:adjustRightInd w:val="0"/>
              <w:jc w:val="center"/>
              <w:rPr>
                <w:rFonts w:ascii="Arial" w:hAnsi="Arial" w:cs="Arial"/>
                <w:color w:val="000000"/>
                <w:sz w:val="12"/>
                <w:szCs w:val="12"/>
              </w:rPr>
            </w:pPr>
            <w:r w:rsidRPr="00AB1E29">
              <w:rPr>
                <w:rFonts w:ascii="Arial" w:hAnsi="Arial" w:cs="Arial"/>
                <w:color w:val="000000"/>
                <w:sz w:val="12"/>
                <w:szCs w:val="12"/>
              </w:rPr>
              <w:t>2023</w:t>
            </w: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rsidR="00AB1E29" w:rsidRPr="00AB1E29" w:rsidRDefault="00AB1E29" w:rsidP="00AB1E29">
            <w:pPr>
              <w:overflowPunct w:val="0"/>
              <w:autoSpaceDE w:val="0"/>
              <w:autoSpaceDN w:val="0"/>
              <w:adjustRightInd w:val="0"/>
              <w:jc w:val="center"/>
              <w:rPr>
                <w:rFonts w:ascii="Arial" w:hAnsi="Arial" w:cs="Arial"/>
                <w:sz w:val="12"/>
                <w:szCs w:val="12"/>
              </w:rPr>
            </w:pPr>
            <w:r w:rsidRPr="00AB1E29">
              <w:rPr>
                <w:rFonts w:ascii="Arial" w:hAnsi="Arial" w:cs="Arial"/>
                <w:sz w:val="12"/>
                <w:szCs w:val="12"/>
              </w:rPr>
              <w:t>21 280,00</w:t>
            </w: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rsidR="00AB1E29" w:rsidRPr="00AB1E29" w:rsidRDefault="00AB1E29" w:rsidP="00AB1E29">
            <w:pPr>
              <w:overflowPunct w:val="0"/>
              <w:autoSpaceDE w:val="0"/>
              <w:autoSpaceDN w:val="0"/>
              <w:adjustRightInd w:val="0"/>
              <w:jc w:val="center"/>
              <w:rPr>
                <w:rFonts w:ascii="Arial" w:hAnsi="Arial" w:cs="Arial"/>
                <w:sz w:val="12"/>
                <w:szCs w:val="12"/>
              </w:rPr>
            </w:pPr>
            <w:r w:rsidRPr="00AB1E29">
              <w:rPr>
                <w:rFonts w:ascii="Arial" w:hAnsi="Arial" w:cs="Arial"/>
                <w:sz w:val="12"/>
                <w:szCs w:val="12"/>
              </w:rPr>
              <w:t>-</w:t>
            </w:r>
          </w:p>
        </w:tc>
        <w:tc>
          <w:tcPr>
            <w:tcW w:w="1441" w:type="pct"/>
            <w:tcBorders>
              <w:top w:val="single" w:sz="4" w:space="0" w:color="auto"/>
              <w:left w:val="single" w:sz="4" w:space="0" w:color="auto"/>
              <w:bottom w:val="single" w:sz="4" w:space="0" w:color="auto"/>
              <w:right w:val="single" w:sz="4" w:space="0" w:color="auto"/>
            </w:tcBorders>
            <w:shd w:val="clear" w:color="auto" w:fill="auto"/>
            <w:vAlign w:val="center"/>
          </w:tcPr>
          <w:p w:rsidR="00AB1E29" w:rsidRPr="00AB1E29" w:rsidRDefault="00AB1E29" w:rsidP="00AB1E29">
            <w:pPr>
              <w:overflowPunct w:val="0"/>
              <w:autoSpaceDE w:val="0"/>
              <w:autoSpaceDN w:val="0"/>
              <w:adjustRightInd w:val="0"/>
              <w:jc w:val="center"/>
              <w:rPr>
                <w:rFonts w:ascii="Arial" w:hAnsi="Arial" w:cs="Arial"/>
                <w:sz w:val="12"/>
                <w:szCs w:val="12"/>
              </w:rPr>
            </w:pPr>
            <w:r w:rsidRPr="00AB1E29">
              <w:rPr>
                <w:rFonts w:ascii="Arial" w:hAnsi="Arial" w:cs="Arial"/>
                <w:sz w:val="12"/>
                <w:szCs w:val="12"/>
              </w:rPr>
              <w:t>8 362,89408</w:t>
            </w:r>
          </w:p>
        </w:tc>
        <w:tc>
          <w:tcPr>
            <w:tcW w:w="893" w:type="pct"/>
            <w:tcBorders>
              <w:top w:val="single" w:sz="4" w:space="0" w:color="auto"/>
              <w:left w:val="single" w:sz="4" w:space="0" w:color="auto"/>
              <w:bottom w:val="single" w:sz="4" w:space="0" w:color="auto"/>
              <w:right w:val="single" w:sz="4" w:space="0" w:color="auto"/>
            </w:tcBorders>
            <w:shd w:val="clear" w:color="auto" w:fill="auto"/>
            <w:vAlign w:val="center"/>
          </w:tcPr>
          <w:p w:rsidR="00AB1E29" w:rsidRPr="00AB1E29" w:rsidRDefault="00AB1E29" w:rsidP="00AB1E29">
            <w:pPr>
              <w:overflowPunct w:val="0"/>
              <w:autoSpaceDE w:val="0"/>
              <w:autoSpaceDN w:val="0"/>
              <w:adjustRightInd w:val="0"/>
              <w:jc w:val="center"/>
              <w:rPr>
                <w:rFonts w:ascii="Arial" w:hAnsi="Arial" w:cs="Arial"/>
                <w:sz w:val="12"/>
                <w:szCs w:val="12"/>
              </w:rPr>
            </w:pPr>
            <w:r w:rsidRPr="00AB1E29">
              <w:rPr>
                <w:rFonts w:ascii="Arial" w:hAnsi="Arial" w:cs="Arial"/>
                <w:sz w:val="12"/>
                <w:szCs w:val="12"/>
              </w:rPr>
              <w:t>-</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AB1E29" w:rsidRPr="00AB1E29" w:rsidRDefault="00AB1E29" w:rsidP="00AB1E29">
            <w:pPr>
              <w:jc w:val="center"/>
              <w:rPr>
                <w:rFonts w:ascii="Arial" w:hAnsi="Arial" w:cs="Arial"/>
                <w:sz w:val="12"/>
                <w:szCs w:val="12"/>
              </w:rPr>
            </w:pPr>
            <w:r w:rsidRPr="00AB1E29">
              <w:rPr>
                <w:rFonts w:ascii="Arial" w:hAnsi="Arial" w:cs="Arial"/>
                <w:sz w:val="12"/>
                <w:szCs w:val="12"/>
              </w:rPr>
              <w:t>29 642,89408</w:t>
            </w:r>
          </w:p>
        </w:tc>
      </w:tr>
      <w:tr w:rsidR="00AB1E29" w:rsidRPr="00AB1E29" w:rsidTr="00AB1E29">
        <w:trPr>
          <w:trHeight w:val="20"/>
        </w:trPr>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AB1E29" w:rsidRPr="00AB1E29" w:rsidRDefault="00AB1E29" w:rsidP="00AB1E29">
            <w:pPr>
              <w:overflowPunct w:val="0"/>
              <w:autoSpaceDE w:val="0"/>
              <w:autoSpaceDN w:val="0"/>
              <w:adjustRightInd w:val="0"/>
              <w:jc w:val="center"/>
              <w:rPr>
                <w:rFonts w:ascii="Arial" w:hAnsi="Arial" w:cs="Arial"/>
                <w:color w:val="000000"/>
                <w:sz w:val="12"/>
                <w:szCs w:val="12"/>
              </w:rPr>
            </w:pPr>
            <w:r w:rsidRPr="00AB1E29">
              <w:rPr>
                <w:rFonts w:ascii="Arial" w:hAnsi="Arial" w:cs="Arial"/>
                <w:color w:val="000000"/>
                <w:sz w:val="12"/>
                <w:szCs w:val="12"/>
              </w:rPr>
              <w:t>2024</w:t>
            </w: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rsidR="00AB1E29" w:rsidRPr="00AB1E29" w:rsidRDefault="00AB1E29" w:rsidP="00AB1E29">
            <w:pPr>
              <w:overflowPunct w:val="0"/>
              <w:autoSpaceDE w:val="0"/>
              <w:autoSpaceDN w:val="0"/>
              <w:adjustRightInd w:val="0"/>
              <w:jc w:val="center"/>
              <w:rPr>
                <w:rFonts w:ascii="Arial" w:hAnsi="Arial" w:cs="Arial"/>
                <w:sz w:val="12"/>
                <w:szCs w:val="12"/>
              </w:rPr>
            </w:pPr>
            <w:r w:rsidRPr="00AB1E29">
              <w:rPr>
                <w:rFonts w:ascii="Arial" w:hAnsi="Arial" w:cs="Arial"/>
                <w:sz w:val="12"/>
                <w:szCs w:val="12"/>
              </w:rPr>
              <w:t>14 186,00</w:t>
            </w: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rsidR="00AB1E29" w:rsidRPr="00AB1E29" w:rsidRDefault="00AB1E29" w:rsidP="00AB1E29">
            <w:pPr>
              <w:overflowPunct w:val="0"/>
              <w:autoSpaceDE w:val="0"/>
              <w:autoSpaceDN w:val="0"/>
              <w:adjustRightInd w:val="0"/>
              <w:jc w:val="center"/>
              <w:rPr>
                <w:rFonts w:ascii="Arial" w:hAnsi="Arial" w:cs="Arial"/>
                <w:sz w:val="12"/>
                <w:szCs w:val="12"/>
              </w:rPr>
            </w:pPr>
            <w:r w:rsidRPr="00AB1E29">
              <w:rPr>
                <w:rFonts w:ascii="Arial" w:hAnsi="Arial" w:cs="Arial"/>
                <w:sz w:val="12"/>
                <w:szCs w:val="12"/>
              </w:rPr>
              <w:t>-</w:t>
            </w:r>
          </w:p>
        </w:tc>
        <w:tc>
          <w:tcPr>
            <w:tcW w:w="1441" w:type="pct"/>
            <w:tcBorders>
              <w:top w:val="single" w:sz="4" w:space="0" w:color="auto"/>
              <w:left w:val="single" w:sz="4" w:space="0" w:color="auto"/>
              <w:bottom w:val="single" w:sz="4" w:space="0" w:color="auto"/>
              <w:right w:val="single" w:sz="4" w:space="0" w:color="auto"/>
            </w:tcBorders>
            <w:shd w:val="clear" w:color="auto" w:fill="auto"/>
            <w:vAlign w:val="center"/>
          </w:tcPr>
          <w:p w:rsidR="00AB1E29" w:rsidRPr="00AB1E29" w:rsidRDefault="00AB1E29" w:rsidP="00AB1E29">
            <w:pPr>
              <w:overflowPunct w:val="0"/>
              <w:autoSpaceDE w:val="0"/>
              <w:autoSpaceDN w:val="0"/>
              <w:adjustRightInd w:val="0"/>
              <w:jc w:val="center"/>
              <w:rPr>
                <w:rFonts w:ascii="Arial" w:hAnsi="Arial" w:cs="Arial"/>
                <w:sz w:val="12"/>
                <w:szCs w:val="12"/>
              </w:rPr>
            </w:pPr>
            <w:r w:rsidRPr="00AB1E29">
              <w:rPr>
                <w:rFonts w:ascii="Arial" w:hAnsi="Arial" w:cs="Arial"/>
                <w:sz w:val="12"/>
                <w:szCs w:val="12"/>
              </w:rPr>
              <w:t>6 476,840</w:t>
            </w:r>
          </w:p>
        </w:tc>
        <w:tc>
          <w:tcPr>
            <w:tcW w:w="893" w:type="pct"/>
            <w:tcBorders>
              <w:top w:val="single" w:sz="4" w:space="0" w:color="auto"/>
              <w:left w:val="single" w:sz="4" w:space="0" w:color="auto"/>
              <w:bottom w:val="single" w:sz="4" w:space="0" w:color="auto"/>
              <w:right w:val="single" w:sz="4" w:space="0" w:color="auto"/>
            </w:tcBorders>
            <w:shd w:val="clear" w:color="auto" w:fill="auto"/>
            <w:vAlign w:val="center"/>
          </w:tcPr>
          <w:p w:rsidR="00AB1E29" w:rsidRPr="00AB1E29" w:rsidRDefault="00AB1E29" w:rsidP="00AB1E29">
            <w:pPr>
              <w:overflowPunct w:val="0"/>
              <w:autoSpaceDE w:val="0"/>
              <w:autoSpaceDN w:val="0"/>
              <w:adjustRightInd w:val="0"/>
              <w:jc w:val="center"/>
              <w:rPr>
                <w:rFonts w:ascii="Arial" w:hAnsi="Arial" w:cs="Arial"/>
                <w:sz w:val="12"/>
                <w:szCs w:val="12"/>
              </w:rPr>
            </w:pPr>
            <w:r w:rsidRPr="00AB1E29">
              <w:rPr>
                <w:rFonts w:ascii="Arial" w:hAnsi="Arial" w:cs="Arial"/>
                <w:sz w:val="12"/>
                <w:szCs w:val="12"/>
              </w:rPr>
              <w:t>-</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AB1E29" w:rsidRPr="00AB1E29" w:rsidRDefault="00AB1E29" w:rsidP="00AB1E29">
            <w:pPr>
              <w:jc w:val="center"/>
              <w:rPr>
                <w:rFonts w:ascii="Arial" w:hAnsi="Arial" w:cs="Arial"/>
                <w:sz w:val="12"/>
                <w:szCs w:val="12"/>
              </w:rPr>
            </w:pPr>
            <w:r w:rsidRPr="00AB1E29">
              <w:rPr>
                <w:rFonts w:ascii="Arial" w:hAnsi="Arial" w:cs="Arial"/>
                <w:sz w:val="12"/>
                <w:szCs w:val="12"/>
              </w:rPr>
              <w:t>20 662,840</w:t>
            </w:r>
          </w:p>
        </w:tc>
      </w:tr>
      <w:tr w:rsidR="00AB1E29" w:rsidRPr="00AB1E29" w:rsidTr="00AB1E29">
        <w:trPr>
          <w:trHeight w:val="20"/>
        </w:trPr>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AB1E29" w:rsidRPr="00AB1E29" w:rsidRDefault="00AB1E29" w:rsidP="00AB1E29">
            <w:pPr>
              <w:overflowPunct w:val="0"/>
              <w:autoSpaceDE w:val="0"/>
              <w:autoSpaceDN w:val="0"/>
              <w:adjustRightInd w:val="0"/>
              <w:jc w:val="center"/>
              <w:rPr>
                <w:rFonts w:ascii="Arial" w:hAnsi="Arial" w:cs="Arial"/>
                <w:color w:val="000000"/>
                <w:sz w:val="12"/>
                <w:szCs w:val="12"/>
              </w:rPr>
            </w:pPr>
            <w:r w:rsidRPr="00AB1E29">
              <w:rPr>
                <w:rFonts w:ascii="Arial" w:hAnsi="Arial" w:cs="Arial"/>
                <w:color w:val="000000"/>
                <w:sz w:val="12"/>
                <w:szCs w:val="12"/>
              </w:rPr>
              <w:t>2025</w:t>
            </w: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rsidR="00AB1E29" w:rsidRPr="00AB1E29" w:rsidRDefault="00AB1E29" w:rsidP="00AB1E29">
            <w:pPr>
              <w:overflowPunct w:val="0"/>
              <w:autoSpaceDE w:val="0"/>
              <w:autoSpaceDN w:val="0"/>
              <w:adjustRightInd w:val="0"/>
              <w:jc w:val="center"/>
              <w:rPr>
                <w:rFonts w:ascii="Arial" w:hAnsi="Arial" w:cs="Arial"/>
                <w:sz w:val="12"/>
                <w:szCs w:val="12"/>
              </w:rPr>
            </w:pPr>
            <w:r w:rsidRPr="00AB1E29">
              <w:rPr>
                <w:rFonts w:ascii="Arial" w:hAnsi="Arial" w:cs="Arial"/>
                <w:sz w:val="12"/>
                <w:szCs w:val="12"/>
              </w:rPr>
              <w:t>14 186,00</w:t>
            </w: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rsidR="00AB1E29" w:rsidRPr="00AB1E29" w:rsidRDefault="00AB1E29" w:rsidP="00AB1E29">
            <w:pPr>
              <w:overflowPunct w:val="0"/>
              <w:autoSpaceDE w:val="0"/>
              <w:autoSpaceDN w:val="0"/>
              <w:adjustRightInd w:val="0"/>
              <w:jc w:val="center"/>
              <w:rPr>
                <w:rFonts w:ascii="Arial" w:hAnsi="Arial" w:cs="Arial"/>
                <w:sz w:val="12"/>
                <w:szCs w:val="12"/>
              </w:rPr>
            </w:pPr>
            <w:r w:rsidRPr="00AB1E29">
              <w:rPr>
                <w:rFonts w:ascii="Arial" w:hAnsi="Arial" w:cs="Arial"/>
                <w:sz w:val="12"/>
                <w:szCs w:val="12"/>
              </w:rPr>
              <w:t>-</w:t>
            </w:r>
          </w:p>
        </w:tc>
        <w:tc>
          <w:tcPr>
            <w:tcW w:w="1441" w:type="pct"/>
            <w:tcBorders>
              <w:top w:val="single" w:sz="4" w:space="0" w:color="auto"/>
              <w:left w:val="single" w:sz="4" w:space="0" w:color="auto"/>
              <w:bottom w:val="single" w:sz="4" w:space="0" w:color="auto"/>
              <w:right w:val="single" w:sz="4" w:space="0" w:color="auto"/>
            </w:tcBorders>
            <w:shd w:val="clear" w:color="auto" w:fill="auto"/>
            <w:vAlign w:val="center"/>
          </w:tcPr>
          <w:p w:rsidR="00AB1E29" w:rsidRPr="00AB1E29" w:rsidRDefault="00AB1E29" w:rsidP="00AB1E29">
            <w:pPr>
              <w:overflowPunct w:val="0"/>
              <w:autoSpaceDE w:val="0"/>
              <w:autoSpaceDN w:val="0"/>
              <w:adjustRightInd w:val="0"/>
              <w:jc w:val="center"/>
              <w:rPr>
                <w:rFonts w:ascii="Arial" w:hAnsi="Arial" w:cs="Arial"/>
                <w:sz w:val="12"/>
                <w:szCs w:val="12"/>
              </w:rPr>
            </w:pPr>
            <w:r w:rsidRPr="00AB1E29">
              <w:rPr>
                <w:rFonts w:ascii="Arial" w:hAnsi="Arial" w:cs="Arial"/>
                <w:sz w:val="12"/>
                <w:szCs w:val="12"/>
              </w:rPr>
              <w:t>6 983,040</w:t>
            </w:r>
          </w:p>
        </w:tc>
        <w:tc>
          <w:tcPr>
            <w:tcW w:w="893" w:type="pct"/>
            <w:tcBorders>
              <w:top w:val="single" w:sz="4" w:space="0" w:color="auto"/>
              <w:left w:val="single" w:sz="4" w:space="0" w:color="auto"/>
              <w:bottom w:val="single" w:sz="4" w:space="0" w:color="auto"/>
              <w:right w:val="single" w:sz="4" w:space="0" w:color="auto"/>
            </w:tcBorders>
            <w:shd w:val="clear" w:color="auto" w:fill="auto"/>
            <w:vAlign w:val="center"/>
          </w:tcPr>
          <w:p w:rsidR="00AB1E29" w:rsidRPr="00AB1E29" w:rsidRDefault="00AB1E29" w:rsidP="00AB1E29">
            <w:pPr>
              <w:overflowPunct w:val="0"/>
              <w:autoSpaceDE w:val="0"/>
              <w:autoSpaceDN w:val="0"/>
              <w:adjustRightInd w:val="0"/>
              <w:jc w:val="center"/>
              <w:rPr>
                <w:rFonts w:ascii="Arial" w:hAnsi="Arial" w:cs="Arial"/>
                <w:sz w:val="12"/>
                <w:szCs w:val="12"/>
              </w:rPr>
            </w:pPr>
            <w:r w:rsidRPr="00AB1E29">
              <w:rPr>
                <w:rFonts w:ascii="Arial" w:hAnsi="Arial" w:cs="Arial"/>
                <w:sz w:val="12"/>
                <w:szCs w:val="12"/>
              </w:rPr>
              <w:t>-</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AB1E29" w:rsidRPr="00AB1E29" w:rsidRDefault="00AB1E29" w:rsidP="00AB1E29">
            <w:pPr>
              <w:jc w:val="center"/>
              <w:rPr>
                <w:rFonts w:ascii="Arial" w:hAnsi="Arial" w:cs="Arial"/>
                <w:sz w:val="12"/>
                <w:szCs w:val="12"/>
              </w:rPr>
            </w:pPr>
            <w:r w:rsidRPr="00AB1E29">
              <w:rPr>
                <w:rFonts w:ascii="Arial" w:hAnsi="Arial" w:cs="Arial"/>
                <w:sz w:val="12"/>
                <w:szCs w:val="12"/>
              </w:rPr>
              <w:t>21 169,040</w:t>
            </w:r>
          </w:p>
        </w:tc>
      </w:tr>
      <w:tr w:rsidR="00AB1E29" w:rsidRPr="00AB1E29" w:rsidTr="00AB1E29">
        <w:trPr>
          <w:trHeight w:val="20"/>
        </w:trPr>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AB1E29" w:rsidRPr="00AB1E29" w:rsidRDefault="00AB1E29" w:rsidP="00AB1E29">
            <w:pPr>
              <w:overflowPunct w:val="0"/>
              <w:autoSpaceDE w:val="0"/>
              <w:autoSpaceDN w:val="0"/>
              <w:adjustRightInd w:val="0"/>
              <w:jc w:val="center"/>
              <w:rPr>
                <w:rFonts w:ascii="Arial" w:hAnsi="Arial" w:cs="Arial"/>
                <w:b/>
                <w:sz w:val="12"/>
                <w:szCs w:val="12"/>
              </w:rPr>
            </w:pPr>
            <w:r w:rsidRPr="00AB1E29">
              <w:rPr>
                <w:rFonts w:ascii="Arial" w:hAnsi="Arial" w:cs="Arial"/>
                <w:b/>
                <w:sz w:val="12"/>
                <w:szCs w:val="12"/>
              </w:rPr>
              <w:t>Всего</w:t>
            </w: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rsidR="00AB1E29" w:rsidRPr="00AB1E29" w:rsidRDefault="00AB1E29" w:rsidP="00AB1E29">
            <w:pPr>
              <w:overflowPunct w:val="0"/>
              <w:autoSpaceDE w:val="0"/>
              <w:autoSpaceDN w:val="0"/>
              <w:adjustRightInd w:val="0"/>
              <w:jc w:val="center"/>
              <w:rPr>
                <w:rFonts w:ascii="Arial" w:hAnsi="Arial" w:cs="Arial"/>
                <w:b/>
                <w:sz w:val="12"/>
                <w:szCs w:val="12"/>
              </w:rPr>
            </w:pPr>
            <w:r w:rsidRPr="00AB1E29">
              <w:rPr>
                <w:rFonts w:ascii="Arial" w:hAnsi="Arial" w:cs="Arial"/>
                <w:b/>
                <w:sz w:val="12"/>
                <w:szCs w:val="12"/>
              </w:rPr>
              <w:t>93 313,30</w:t>
            </w: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rsidR="00AB1E29" w:rsidRPr="00AB1E29" w:rsidRDefault="00AB1E29" w:rsidP="00AB1E29">
            <w:pPr>
              <w:overflowPunct w:val="0"/>
              <w:autoSpaceDE w:val="0"/>
              <w:autoSpaceDN w:val="0"/>
              <w:adjustRightInd w:val="0"/>
              <w:jc w:val="center"/>
              <w:rPr>
                <w:rFonts w:ascii="Arial" w:hAnsi="Arial" w:cs="Arial"/>
                <w:b/>
                <w:sz w:val="12"/>
                <w:szCs w:val="12"/>
              </w:rPr>
            </w:pPr>
            <w:r w:rsidRPr="00AB1E29">
              <w:rPr>
                <w:rFonts w:ascii="Arial" w:hAnsi="Arial" w:cs="Arial"/>
                <w:b/>
                <w:sz w:val="12"/>
                <w:szCs w:val="12"/>
              </w:rPr>
              <w:t>-</w:t>
            </w:r>
          </w:p>
        </w:tc>
        <w:tc>
          <w:tcPr>
            <w:tcW w:w="1441" w:type="pct"/>
            <w:tcBorders>
              <w:top w:val="single" w:sz="4" w:space="0" w:color="auto"/>
              <w:left w:val="single" w:sz="4" w:space="0" w:color="auto"/>
              <w:bottom w:val="single" w:sz="4" w:space="0" w:color="auto"/>
              <w:right w:val="single" w:sz="4" w:space="0" w:color="auto"/>
            </w:tcBorders>
            <w:shd w:val="clear" w:color="auto" w:fill="auto"/>
            <w:vAlign w:val="center"/>
          </w:tcPr>
          <w:p w:rsidR="00AB1E29" w:rsidRPr="00AB1E29" w:rsidRDefault="00AB1E29" w:rsidP="00AB1E29">
            <w:pPr>
              <w:overflowPunct w:val="0"/>
              <w:autoSpaceDE w:val="0"/>
              <w:autoSpaceDN w:val="0"/>
              <w:adjustRightInd w:val="0"/>
              <w:jc w:val="center"/>
              <w:rPr>
                <w:rFonts w:ascii="Arial" w:hAnsi="Arial" w:cs="Arial"/>
                <w:b/>
                <w:sz w:val="12"/>
                <w:szCs w:val="12"/>
              </w:rPr>
            </w:pPr>
            <w:r w:rsidRPr="00AB1E29">
              <w:rPr>
                <w:rFonts w:ascii="Arial" w:hAnsi="Arial" w:cs="Arial"/>
                <w:b/>
                <w:sz w:val="12"/>
                <w:szCs w:val="12"/>
              </w:rPr>
              <w:t>50 130,41473</w:t>
            </w:r>
          </w:p>
        </w:tc>
        <w:tc>
          <w:tcPr>
            <w:tcW w:w="893" w:type="pct"/>
            <w:tcBorders>
              <w:top w:val="single" w:sz="4" w:space="0" w:color="auto"/>
              <w:left w:val="single" w:sz="4" w:space="0" w:color="auto"/>
              <w:bottom w:val="single" w:sz="4" w:space="0" w:color="auto"/>
              <w:right w:val="single" w:sz="4" w:space="0" w:color="auto"/>
            </w:tcBorders>
            <w:shd w:val="clear" w:color="auto" w:fill="auto"/>
            <w:vAlign w:val="center"/>
          </w:tcPr>
          <w:p w:rsidR="00AB1E29" w:rsidRPr="00AB1E29" w:rsidRDefault="00AB1E29" w:rsidP="00AB1E29">
            <w:pPr>
              <w:overflowPunct w:val="0"/>
              <w:autoSpaceDE w:val="0"/>
              <w:autoSpaceDN w:val="0"/>
              <w:adjustRightInd w:val="0"/>
              <w:jc w:val="center"/>
              <w:rPr>
                <w:rFonts w:ascii="Arial" w:hAnsi="Arial" w:cs="Arial"/>
                <w:b/>
                <w:sz w:val="12"/>
                <w:szCs w:val="12"/>
              </w:rPr>
            </w:pPr>
            <w:r w:rsidRPr="00AB1E29">
              <w:rPr>
                <w:rFonts w:ascii="Arial" w:hAnsi="Arial" w:cs="Arial"/>
                <w:b/>
                <w:sz w:val="12"/>
                <w:szCs w:val="12"/>
              </w:rPr>
              <w:t>-</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AB1E29" w:rsidRPr="00AB1E29" w:rsidRDefault="00AB1E29" w:rsidP="00AB1E29">
            <w:pPr>
              <w:overflowPunct w:val="0"/>
              <w:autoSpaceDE w:val="0"/>
              <w:autoSpaceDN w:val="0"/>
              <w:adjustRightInd w:val="0"/>
              <w:jc w:val="center"/>
              <w:rPr>
                <w:rFonts w:ascii="Arial" w:hAnsi="Arial" w:cs="Arial"/>
                <w:b/>
                <w:sz w:val="12"/>
                <w:szCs w:val="12"/>
                <w:lang w:val="en-US"/>
              </w:rPr>
            </w:pPr>
            <w:r w:rsidRPr="00AB1E29">
              <w:rPr>
                <w:rFonts w:ascii="Arial" w:hAnsi="Arial" w:cs="Arial"/>
                <w:b/>
                <w:sz w:val="12"/>
                <w:szCs w:val="12"/>
              </w:rPr>
              <w:t>143 443,71473</w:t>
            </w:r>
          </w:p>
        </w:tc>
      </w:tr>
    </w:tbl>
    <w:p w:rsidR="00AB1E29" w:rsidRPr="00AB1E29" w:rsidRDefault="00AB1E29" w:rsidP="00AB1E29">
      <w:pPr>
        <w:jc w:val="right"/>
        <w:rPr>
          <w:rFonts w:ascii="Arial" w:hAnsi="Arial" w:cs="Arial"/>
          <w:sz w:val="16"/>
          <w:szCs w:val="16"/>
        </w:rPr>
      </w:pPr>
      <w:r w:rsidRPr="00AB1E29">
        <w:rPr>
          <w:rFonts w:ascii="Arial" w:hAnsi="Arial" w:cs="Arial"/>
          <w:sz w:val="16"/>
          <w:szCs w:val="16"/>
        </w:rPr>
        <w:t>»;</w:t>
      </w:r>
    </w:p>
    <w:p w:rsidR="00AB1E29" w:rsidRPr="00AB1E29" w:rsidRDefault="00AB1E29" w:rsidP="00AB1E29">
      <w:pPr>
        <w:ind w:firstLine="284"/>
        <w:jc w:val="both"/>
        <w:rPr>
          <w:rFonts w:ascii="Arial" w:hAnsi="Arial" w:cs="Arial"/>
          <w:sz w:val="16"/>
          <w:szCs w:val="16"/>
        </w:rPr>
      </w:pPr>
      <w:r w:rsidRPr="00AB1E29">
        <w:rPr>
          <w:rFonts w:ascii="Arial" w:hAnsi="Arial" w:cs="Arial"/>
          <w:sz w:val="16"/>
          <w:szCs w:val="16"/>
        </w:rPr>
        <w:t xml:space="preserve">1.3. Изложить пункт 4 паспорта подпрограммы </w:t>
      </w:r>
      <w:r w:rsidRPr="00AB1E29">
        <w:rPr>
          <w:rFonts w:ascii="Arial" w:hAnsi="Arial" w:cs="Arial"/>
          <w:color w:val="000000"/>
          <w:sz w:val="16"/>
          <w:szCs w:val="16"/>
        </w:rPr>
        <w:t>«</w:t>
      </w:r>
      <w:r w:rsidRPr="00AB1E29">
        <w:rPr>
          <w:rFonts w:ascii="Arial" w:hAnsi="Arial" w:cs="Arial"/>
          <w:sz w:val="16"/>
          <w:szCs w:val="16"/>
        </w:rPr>
        <w:t>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w:t>
      </w:r>
      <w:r w:rsidRPr="00AB1E29">
        <w:rPr>
          <w:rFonts w:ascii="Arial" w:hAnsi="Arial" w:cs="Arial"/>
          <w:color w:val="000000"/>
          <w:sz w:val="16"/>
          <w:szCs w:val="16"/>
        </w:rPr>
        <w:t>» муниципальной программы в редакции:</w:t>
      </w:r>
    </w:p>
    <w:p w:rsidR="00AB1E29" w:rsidRPr="00AB1E29" w:rsidRDefault="00AB1E29" w:rsidP="00AB1E29">
      <w:pPr>
        <w:ind w:firstLine="284"/>
        <w:jc w:val="both"/>
        <w:rPr>
          <w:rFonts w:ascii="Arial" w:hAnsi="Arial" w:cs="Arial"/>
          <w:sz w:val="16"/>
          <w:szCs w:val="16"/>
        </w:rPr>
      </w:pPr>
      <w:r w:rsidRPr="00AB1E29">
        <w:rPr>
          <w:rFonts w:ascii="Arial" w:hAnsi="Arial" w:cs="Arial"/>
          <w:sz w:val="16"/>
          <w:szCs w:val="16"/>
        </w:rPr>
        <w:t>«4. Объемы и источники финансирования в целом по годам реализации (тыс.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43"/>
        <w:gridCol w:w="1700"/>
        <w:gridCol w:w="1852"/>
        <w:gridCol w:w="3271"/>
        <w:gridCol w:w="2027"/>
        <w:gridCol w:w="1757"/>
      </w:tblGrid>
      <w:tr w:rsidR="00AB1E29" w:rsidRPr="00AB1E29" w:rsidTr="00AB1E29">
        <w:trPr>
          <w:trHeight w:val="20"/>
        </w:trPr>
        <w:tc>
          <w:tcPr>
            <w:tcW w:w="32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B1E29" w:rsidRPr="00AB1E29" w:rsidRDefault="00AB1E29" w:rsidP="00AB1E29">
            <w:pPr>
              <w:jc w:val="center"/>
              <w:rPr>
                <w:rFonts w:ascii="Arial" w:hAnsi="Arial" w:cs="Arial"/>
                <w:b/>
                <w:color w:val="000000"/>
                <w:sz w:val="12"/>
                <w:szCs w:val="12"/>
              </w:rPr>
            </w:pPr>
            <w:r w:rsidRPr="00AB1E29">
              <w:rPr>
                <w:rFonts w:ascii="Arial" w:hAnsi="Arial" w:cs="Arial"/>
                <w:b/>
                <w:color w:val="000000"/>
                <w:sz w:val="12"/>
                <w:szCs w:val="12"/>
              </w:rPr>
              <w:t>Год</w:t>
            </w:r>
          </w:p>
        </w:tc>
        <w:tc>
          <w:tcPr>
            <w:tcW w:w="467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AB1E29" w:rsidRPr="00AB1E29" w:rsidRDefault="00AB1E29" w:rsidP="00AB1E29">
            <w:pPr>
              <w:overflowPunct w:val="0"/>
              <w:autoSpaceDE w:val="0"/>
              <w:autoSpaceDN w:val="0"/>
              <w:adjustRightInd w:val="0"/>
              <w:jc w:val="center"/>
              <w:rPr>
                <w:rFonts w:ascii="Arial" w:hAnsi="Arial" w:cs="Arial"/>
                <w:b/>
                <w:color w:val="000000"/>
                <w:sz w:val="12"/>
                <w:szCs w:val="12"/>
              </w:rPr>
            </w:pPr>
            <w:r w:rsidRPr="00AB1E29">
              <w:rPr>
                <w:rFonts w:ascii="Arial" w:hAnsi="Arial" w:cs="Arial"/>
                <w:b/>
                <w:color w:val="000000"/>
                <w:sz w:val="12"/>
                <w:szCs w:val="12"/>
              </w:rPr>
              <w:t>Источник финансирования</w:t>
            </w:r>
          </w:p>
        </w:tc>
      </w:tr>
      <w:tr w:rsidR="00AB1E29" w:rsidRPr="00AB1E29" w:rsidTr="00AB1E29">
        <w:trPr>
          <w:trHeight w:val="20"/>
        </w:trPr>
        <w:tc>
          <w:tcPr>
            <w:tcW w:w="327" w:type="pct"/>
            <w:vMerge/>
            <w:tcBorders>
              <w:top w:val="single" w:sz="4" w:space="0" w:color="auto"/>
              <w:left w:val="single" w:sz="4" w:space="0" w:color="auto"/>
              <w:bottom w:val="single" w:sz="4" w:space="0" w:color="auto"/>
              <w:right w:val="single" w:sz="4" w:space="0" w:color="auto"/>
            </w:tcBorders>
            <w:shd w:val="clear" w:color="auto" w:fill="auto"/>
            <w:vAlign w:val="center"/>
          </w:tcPr>
          <w:p w:rsidR="00AB1E29" w:rsidRPr="00AB1E29" w:rsidRDefault="00AB1E29" w:rsidP="00AB1E29">
            <w:pPr>
              <w:jc w:val="center"/>
              <w:rPr>
                <w:rFonts w:ascii="Arial" w:hAnsi="Arial" w:cs="Arial"/>
                <w:b/>
                <w:color w:val="000000"/>
                <w:sz w:val="12"/>
                <w:szCs w:val="12"/>
              </w:rPr>
            </w:pP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rsidR="00AB1E29" w:rsidRPr="00AB1E29" w:rsidRDefault="00AB1E29" w:rsidP="00AB1E29">
            <w:pPr>
              <w:jc w:val="center"/>
              <w:rPr>
                <w:rFonts w:ascii="Arial" w:hAnsi="Arial" w:cs="Arial"/>
                <w:b/>
                <w:color w:val="000000"/>
                <w:sz w:val="12"/>
                <w:szCs w:val="12"/>
              </w:rPr>
            </w:pPr>
            <w:r w:rsidRPr="00AB1E29">
              <w:rPr>
                <w:rFonts w:ascii="Arial" w:hAnsi="Arial" w:cs="Arial"/>
                <w:b/>
                <w:color w:val="000000"/>
                <w:sz w:val="12"/>
                <w:szCs w:val="12"/>
              </w:rPr>
              <w:t>областной бюджет</w:t>
            </w: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rsidR="00AB1E29" w:rsidRPr="00AB1E29" w:rsidRDefault="00AB1E29" w:rsidP="00AB1E29">
            <w:pPr>
              <w:overflowPunct w:val="0"/>
              <w:autoSpaceDE w:val="0"/>
              <w:autoSpaceDN w:val="0"/>
              <w:adjustRightInd w:val="0"/>
              <w:jc w:val="center"/>
              <w:rPr>
                <w:rFonts w:ascii="Arial" w:hAnsi="Arial" w:cs="Arial"/>
                <w:b/>
                <w:color w:val="000000"/>
                <w:sz w:val="12"/>
                <w:szCs w:val="12"/>
              </w:rPr>
            </w:pPr>
            <w:r w:rsidRPr="00AB1E29">
              <w:rPr>
                <w:rFonts w:ascii="Arial" w:hAnsi="Arial" w:cs="Arial"/>
                <w:b/>
                <w:color w:val="000000"/>
                <w:sz w:val="12"/>
                <w:szCs w:val="12"/>
              </w:rPr>
              <w:t>федеральный бюджет</w:t>
            </w:r>
          </w:p>
        </w:tc>
        <w:tc>
          <w:tcPr>
            <w:tcW w:w="1441" w:type="pct"/>
            <w:tcBorders>
              <w:top w:val="single" w:sz="4" w:space="0" w:color="auto"/>
              <w:left w:val="single" w:sz="4" w:space="0" w:color="auto"/>
              <w:bottom w:val="single" w:sz="4" w:space="0" w:color="auto"/>
              <w:right w:val="single" w:sz="4" w:space="0" w:color="auto"/>
            </w:tcBorders>
            <w:shd w:val="clear" w:color="auto" w:fill="auto"/>
            <w:vAlign w:val="center"/>
          </w:tcPr>
          <w:p w:rsidR="00AB1E29" w:rsidRPr="00AB1E29" w:rsidRDefault="00AB1E29" w:rsidP="00AB1E29">
            <w:pPr>
              <w:jc w:val="center"/>
              <w:rPr>
                <w:rFonts w:ascii="Arial" w:hAnsi="Arial" w:cs="Arial"/>
                <w:b/>
                <w:color w:val="000000"/>
                <w:sz w:val="12"/>
                <w:szCs w:val="12"/>
              </w:rPr>
            </w:pPr>
            <w:r w:rsidRPr="00AB1E29">
              <w:rPr>
                <w:rFonts w:ascii="Arial" w:hAnsi="Arial" w:cs="Arial"/>
                <w:b/>
                <w:color w:val="000000"/>
                <w:sz w:val="12"/>
                <w:szCs w:val="12"/>
              </w:rPr>
              <w:t>бюджет Валдайского муниципального района</w:t>
            </w:r>
          </w:p>
        </w:tc>
        <w:tc>
          <w:tcPr>
            <w:tcW w:w="893" w:type="pct"/>
            <w:tcBorders>
              <w:top w:val="single" w:sz="4" w:space="0" w:color="auto"/>
              <w:left w:val="single" w:sz="4" w:space="0" w:color="auto"/>
              <w:bottom w:val="single" w:sz="4" w:space="0" w:color="auto"/>
              <w:right w:val="single" w:sz="4" w:space="0" w:color="auto"/>
            </w:tcBorders>
            <w:shd w:val="clear" w:color="auto" w:fill="auto"/>
            <w:vAlign w:val="center"/>
          </w:tcPr>
          <w:p w:rsidR="00AB1E29" w:rsidRPr="00AB1E29" w:rsidRDefault="00AB1E29" w:rsidP="00AB1E29">
            <w:pPr>
              <w:overflowPunct w:val="0"/>
              <w:autoSpaceDE w:val="0"/>
              <w:autoSpaceDN w:val="0"/>
              <w:adjustRightInd w:val="0"/>
              <w:jc w:val="center"/>
              <w:rPr>
                <w:rFonts w:ascii="Arial" w:hAnsi="Arial" w:cs="Arial"/>
                <w:b/>
                <w:color w:val="000000"/>
                <w:sz w:val="12"/>
                <w:szCs w:val="12"/>
              </w:rPr>
            </w:pPr>
            <w:r w:rsidRPr="00AB1E29">
              <w:rPr>
                <w:rFonts w:ascii="Arial" w:hAnsi="Arial" w:cs="Arial"/>
                <w:b/>
                <w:color w:val="000000"/>
                <w:sz w:val="12"/>
                <w:szCs w:val="12"/>
              </w:rPr>
              <w:t>внебюджетные средства</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AB1E29" w:rsidRPr="00AB1E29" w:rsidRDefault="00AB1E29" w:rsidP="00AB1E29">
            <w:pPr>
              <w:overflowPunct w:val="0"/>
              <w:autoSpaceDE w:val="0"/>
              <w:autoSpaceDN w:val="0"/>
              <w:adjustRightInd w:val="0"/>
              <w:jc w:val="center"/>
              <w:rPr>
                <w:rFonts w:ascii="Arial" w:hAnsi="Arial" w:cs="Arial"/>
                <w:b/>
                <w:color w:val="000000"/>
                <w:sz w:val="12"/>
                <w:szCs w:val="12"/>
              </w:rPr>
            </w:pPr>
            <w:r w:rsidRPr="00AB1E29">
              <w:rPr>
                <w:rFonts w:ascii="Arial" w:hAnsi="Arial" w:cs="Arial"/>
                <w:b/>
                <w:color w:val="000000"/>
                <w:sz w:val="12"/>
                <w:szCs w:val="12"/>
              </w:rPr>
              <w:t>всего</w:t>
            </w:r>
          </w:p>
        </w:tc>
      </w:tr>
      <w:tr w:rsidR="00AB1E29" w:rsidRPr="00AB1E29" w:rsidTr="00AB1E29">
        <w:trPr>
          <w:trHeight w:val="20"/>
        </w:trPr>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AB1E29" w:rsidRPr="00AB1E29" w:rsidRDefault="00AB1E29" w:rsidP="00AB1E29">
            <w:pPr>
              <w:overflowPunct w:val="0"/>
              <w:autoSpaceDE w:val="0"/>
              <w:autoSpaceDN w:val="0"/>
              <w:adjustRightInd w:val="0"/>
              <w:jc w:val="center"/>
              <w:rPr>
                <w:rFonts w:ascii="Arial" w:hAnsi="Arial" w:cs="Arial"/>
                <w:color w:val="000000"/>
                <w:sz w:val="12"/>
                <w:szCs w:val="12"/>
              </w:rPr>
            </w:pPr>
            <w:r w:rsidRPr="00AB1E29">
              <w:rPr>
                <w:rFonts w:ascii="Arial" w:hAnsi="Arial" w:cs="Arial"/>
                <w:color w:val="000000"/>
                <w:sz w:val="12"/>
                <w:szCs w:val="12"/>
              </w:rPr>
              <w:t>1</w:t>
            </w: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rsidR="00AB1E29" w:rsidRPr="00AB1E29" w:rsidRDefault="00AB1E29" w:rsidP="00AB1E29">
            <w:pPr>
              <w:overflowPunct w:val="0"/>
              <w:autoSpaceDE w:val="0"/>
              <w:autoSpaceDN w:val="0"/>
              <w:adjustRightInd w:val="0"/>
              <w:jc w:val="center"/>
              <w:rPr>
                <w:rFonts w:ascii="Arial" w:hAnsi="Arial" w:cs="Arial"/>
                <w:color w:val="000000"/>
                <w:sz w:val="12"/>
                <w:szCs w:val="12"/>
              </w:rPr>
            </w:pPr>
            <w:r w:rsidRPr="00AB1E29">
              <w:rPr>
                <w:rFonts w:ascii="Arial" w:hAnsi="Arial" w:cs="Arial"/>
                <w:color w:val="000000"/>
                <w:sz w:val="12"/>
                <w:szCs w:val="12"/>
              </w:rPr>
              <w:t>2</w:t>
            </w: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rsidR="00AB1E29" w:rsidRPr="00AB1E29" w:rsidRDefault="00AB1E29" w:rsidP="00AB1E29">
            <w:pPr>
              <w:overflowPunct w:val="0"/>
              <w:autoSpaceDE w:val="0"/>
              <w:autoSpaceDN w:val="0"/>
              <w:adjustRightInd w:val="0"/>
              <w:jc w:val="center"/>
              <w:rPr>
                <w:rFonts w:ascii="Arial" w:hAnsi="Arial" w:cs="Arial"/>
                <w:color w:val="000000"/>
                <w:sz w:val="12"/>
                <w:szCs w:val="12"/>
              </w:rPr>
            </w:pPr>
            <w:r w:rsidRPr="00AB1E29">
              <w:rPr>
                <w:rFonts w:ascii="Arial" w:hAnsi="Arial" w:cs="Arial"/>
                <w:color w:val="000000"/>
                <w:sz w:val="12"/>
                <w:szCs w:val="12"/>
              </w:rPr>
              <w:t>3</w:t>
            </w:r>
          </w:p>
        </w:tc>
        <w:tc>
          <w:tcPr>
            <w:tcW w:w="1441" w:type="pct"/>
            <w:tcBorders>
              <w:top w:val="single" w:sz="4" w:space="0" w:color="auto"/>
              <w:left w:val="single" w:sz="4" w:space="0" w:color="auto"/>
              <w:bottom w:val="single" w:sz="4" w:space="0" w:color="auto"/>
              <w:right w:val="single" w:sz="4" w:space="0" w:color="auto"/>
            </w:tcBorders>
            <w:shd w:val="clear" w:color="auto" w:fill="auto"/>
            <w:vAlign w:val="center"/>
          </w:tcPr>
          <w:p w:rsidR="00AB1E29" w:rsidRPr="00AB1E29" w:rsidRDefault="00AB1E29" w:rsidP="00AB1E29">
            <w:pPr>
              <w:overflowPunct w:val="0"/>
              <w:autoSpaceDE w:val="0"/>
              <w:autoSpaceDN w:val="0"/>
              <w:adjustRightInd w:val="0"/>
              <w:jc w:val="center"/>
              <w:rPr>
                <w:rFonts w:ascii="Arial" w:hAnsi="Arial" w:cs="Arial"/>
                <w:color w:val="000000"/>
                <w:sz w:val="12"/>
                <w:szCs w:val="12"/>
              </w:rPr>
            </w:pPr>
            <w:r w:rsidRPr="00AB1E29">
              <w:rPr>
                <w:rFonts w:ascii="Arial" w:hAnsi="Arial" w:cs="Arial"/>
                <w:color w:val="000000"/>
                <w:sz w:val="12"/>
                <w:szCs w:val="12"/>
              </w:rPr>
              <w:t>4</w:t>
            </w:r>
          </w:p>
        </w:tc>
        <w:tc>
          <w:tcPr>
            <w:tcW w:w="893" w:type="pct"/>
            <w:tcBorders>
              <w:top w:val="single" w:sz="4" w:space="0" w:color="auto"/>
              <w:left w:val="single" w:sz="4" w:space="0" w:color="auto"/>
              <w:bottom w:val="single" w:sz="4" w:space="0" w:color="auto"/>
              <w:right w:val="single" w:sz="4" w:space="0" w:color="auto"/>
            </w:tcBorders>
            <w:shd w:val="clear" w:color="auto" w:fill="auto"/>
            <w:vAlign w:val="center"/>
          </w:tcPr>
          <w:p w:rsidR="00AB1E29" w:rsidRPr="00AB1E29" w:rsidRDefault="00AB1E29" w:rsidP="00AB1E29">
            <w:pPr>
              <w:overflowPunct w:val="0"/>
              <w:autoSpaceDE w:val="0"/>
              <w:autoSpaceDN w:val="0"/>
              <w:adjustRightInd w:val="0"/>
              <w:jc w:val="center"/>
              <w:rPr>
                <w:rFonts w:ascii="Arial" w:hAnsi="Arial" w:cs="Arial"/>
                <w:color w:val="000000"/>
                <w:sz w:val="12"/>
                <w:szCs w:val="12"/>
              </w:rPr>
            </w:pPr>
            <w:r w:rsidRPr="00AB1E29">
              <w:rPr>
                <w:rFonts w:ascii="Arial" w:hAnsi="Arial" w:cs="Arial"/>
                <w:color w:val="000000"/>
                <w:sz w:val="12"/>
                <w:szCs w:val="12"/>
              </w:rPr>
              <w:t>6</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AB1E29" w:rsidRPr="00AB1E29" w:rsidRDefault="00AB1E29" w:rsidP="00AB1E29">
            <w:pPr>
              <w:overflowPunct w:val="0"/>
              <w:autoSpaceDE w:val="0"/>
              <w:autoSpaceDN w:val="0"/>
              <w:adjustRightInd w:val="0"/>
              <w:jc w:val="center"/>
              <w:rPr>
                <w:rFonts w:ascii="Arial" w:hAnsi="Arial" w:cs="Arial"/>
                <w:color w:val="000000"/>
                <w:sz w:val="12"/>
                <w:szCs w:val="12"/>
              </w:rPr>
            </w:pPr>
            <w:r w:rsidRPr="00AB1E29">
              <w:rPr>
                <w:rFonts w:ascii="Arial" w:hAnsi="Arial" w:cs="Arial"/>
                <w:color w:val="000000"/>
                <w:sz w:val="12"/>
                <w:szCs w:val="12"/>
              </w:rPr>
              <w:t>7</w:t>
            </w:r>
          </w:p>
        </w:tc>
      </w:tr>
      <w:tr w:rsidR="00AB1E29" w:rsidRPr="00AB1E29" w:rsidTr="00AB1E29">
        <w:trPr>
          <w:trHeight w:val="20"/>
        </w:trPr>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AB1E29" w:rsidRPr="00AB1E29" w:rsidRDefault="00AB1E29" w:rsidP="00AB1E29">
            <w:pPr>
              <w:overflowPunct w:val="0"/>
              <w:autoSpaceDE w:val="0"/>
              <w:autoSpaceDN w:val="0"/>
              <w:adjustRightInd w:val="0"/>
              <w:jc w:val="center"/>
              <w:rPr>
                <w:rFonts w:ascii="Arial" w:hAnsi="Arial" w:cs="Arial"/>
                <w:color w:val="000000"/>
                <w:sz w:val="12"/>
                <w:szCs w:val="12"/>
              </w:rPr>
            </w:pPr>
            <w:r w:rsidRPr="00AB1E29">
              <w:rPr>
                <w:rFonts w:ascii="Arial" w:hAnsi="Arial" w:cs="Arial"/>
                <w:color w:val="000000"/>
                <w:sz w:val="12"/>
                <w:szCs w:val="12"/>
              </w:rPr>
              <w:t>2019</w:t>
            </w: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rsidR="00AB1E29" w:rsidRPr="00AB1E29" w:rsidRDefault="00AB1E29" w:rsidP="00AB1E29">
            <w:pPr>
              <w:overflowPunct w:val="0"/>
              <w:autoSpaceDE w:val="0"/>
              <w:autoSpaceDN w:val="0"/>
              <w:adjustRightInd w:val="0"/>
              <w:jc w:val="center"/>
              <w:rPr>
                <w:rFonts w:ascii="Arial" w:hAnsi="Arial" w:cs="Arial"/>
                <w:sz w:val="12"/>
                <w:szCs w:val="12"/>
              </w:rPr>
            </w:pPr>
            <w:r w:rsidRPr="00AB1E29">
              <w:rPr>
                <w:rFonts w:ascii="Arial" w:hAnsi="Arial" w:cs="Arial"/>
                <w:sz w:val="12"/>
                <w:szCs w:val="12"/>
              </w:rPr>
              <w:t>-</w:t>
            </w: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rsidR="00AB1E29" w:rsidRPr="00AB1E29" w:rsidRDefault="00AB1E29" w:rsidP="00AB1E29">
            <w:pPr>
              <w:overflowPunct w:val="0"/>
              <w:autoSpaceDE w:val="0"/>
              <w:autoSpaceDN w:val="0"/>
              <w:adjustRightInd w:val="0"/>
              <w:jc w:val="center"/>
              <w:rPr>
                <w:rFonts w:ascii="Arial" w:hAnsi="Arial" w:cs="Arial"/>
                <w:sz w:val="12"/>
                <w:szCs w:val="12"/>
              </w:rPr>
            </w:pPr>
            <w:r w:rsidRPr="00AB1E29">
              <w:rPr>
                <w:rFonts w:ascii="Arial" w:hAnsi="Arial" w:cs="Arial"/>
                <w:sz w:val="12"/>
                <w:szCs w:val="12"/>
              </w:rPr>
              <w:t>-</w:t>
            </w:r>
          </w:p>
        </w:tc>
        <w:tc>
          <w:tcPr>
            <w:tcW w:w="1441" w:type="pct"/>
            <w:tcBorders>
              <w:top w:val="single" w:sz="4" w:space="0" w:color="auto"/>
              <w:left w:val="single" w:sz="4" w:space="0" w:color="auto"/>
              <w:bottom w:val="single" w:sz="4" w:space="0" w:color="auto"/>
              <w:right w:val="single" w:sz="4" w:space="0" w:color="auto"/>
            </w:tcBorders>
            <w:shd w:val="clear" w:color="auto" w:fill="auto"/>
            <w:vAlign w:val="center"/>
          </w:tcPr>
          <w:p w:rsidR="00AB1E29" w:rsidRPr="00AB1E29" w:rsidRDefault="00AB1E29" w:rsidP="00AB1E29">
            <w:pPr>
              <w:overflowPunct w:val="0"/>
              <w:autoSpaceDE w:val="0"/>
              <w:autoSpaceDN w:val="0"/>
              <w:adjustRightInd w:val="0"/>
              <w:jc w:val="center"/>
              <w:rPr>
                <w:rFonts w:ascii="Arial" w:hAnsi="Arial" w:cs="Arial"/>
                <w:sz w:val="12"/>
                <w:szCs w:val="12"/>
              </w:rPr>
            </w:pPr>
            <w:r w:rsidRPr="00AB1E29">
              <w:rPr>
                <w:rFonts w:ascii="Arial" w:hAnsi="Arial" w:cs="Arial"/>
                <w:sz w:val="12"/>
                <w:szCs w:val="12"/>
              </w:rPr>
              <w:t>135,8</w:t>
            </w:r>
          </w:p>
        </w:tc>
        <w:tc>
          <w:tcPr>
            <w:tcW w:w="893" w:type="pct"/>
            <w:tcBorders>
              <w:top w:val="single" w:sz="4" w:space="0" w:color="auto"/>
              <w:left w:val="single" w:sz="4" w:space="0" w:color="auto"/>
              <w:bottom w:val="single" w:sz="4" w:space="0" w:color="auto"/>
              <w:right w:val="single" w:sz="4" w:space="0" w:color="auto"/>
            </w:tcBorders>
            <w:shd w:val="clear" w:color="auto" w:fill="auto"/>
            <w:vAlign w:val="center"/>
          </w:tcPr>
          <w:p w:rsidR="00AB1E29" w:rsidRPr="00AB1E29" w:rsidRDefault="00AB1E29" w:rsidP="00AB1E29">
            <w:pPr>
              <w:overflowPunct w:val="0"/>
              <w:autoSpaceDE w:val="0"/>
              <w:autoSpaceDN w:val="0"/>
              <w:adjustRightInd w:val="0"/>
              <w:jc w:val="center"/>
              <w:rPr>
                <w:rFonts w:ascii="Arial" w:hAnsi="Arial" w:cs="Arial"/>
                <w:sz w:val="12"/>
                <w:szCs w:val="12"/>
              </w:rPr>
            </w:pPr>
            <w:r w:rsidRPr="00AB1E29">
              <w:rPr>
                <w:rFonts w:ascii="Arial" w:hAnsi="Arial" w:cs="Arial"/>
                <w:sz w:val="12"/>
                <w:szCs w:val="12"/>
              </w:rPr>
              <w:t>-</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AB1E29" w:rsidRPr="00AB1E29" w:rsidRDefault="00AB1E29" w:rsidP="00AB1E29">
            <w:pPr>
              <w:overflowPunct w:val="0"/>
              <w:autoSpaceDE w:val="0"/>
              <w:autoSpaceDN w:val="0"/>
              <w:adjustRightInd w:val="0"/>
              <w:jc w:val="center"/>
              <w:rPr>
                <w:rFonts w:ascii="Arial" w:hAnsi="Arial" w:cs="Arial"/>
                <w:sz w:val="12"/>
                <w:szCs w:val="12"/>
              </w:rPr>
            </w:pPr>
            <w:r w:rsidRPr="00AB1E29">
              <w:rPr>
                <w:rFonts w:ascii="Arial" w:hAnsi="Arial" w:cs="Arial"/>
                <w:sz w:val="12"/>
                <w:szCs w:val="12"/>
              </w:rPr>
              <w:t>135,8</w:t>
            </w:r>
          </w:p>
        </w:tc>
      </w:tr>
      <w:tr w:rsidR="00AB1E29" w:rsidRPr="00AB1E29" w:rsidTr="00AB1E29">
        <w:trPr>
          <w:trHeight w:val="20"/>
        </w:trPr>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AB1E29" w:rsidRPr="00AB1E29" w:rsidRDefault="00AB1E29" w:rsidP="00AB1E29">
            <w:pPr>
              <w:overflowPunct w:val="0"/>
              <w:autoSpaceDE w:val="0"/>
              <w:autoSpaceDN w:val="0"/>
              <w:adjustRightInd w:val="0"/>
              <w:jc w:val="center"/>
              <w:rPr>
                <w:rFonts w:ascii="Arial" w:hAnsi="Arial" w:cs="Arial"/>
                <w:color w:val="000000"/>
                <w:sz w:val="12"/>
                <w:szCs w:val="12"/>
              </w:rPr>
            </w:pPr>
            <w:r w:rsidRPr="00AB1E29">
              <w:rPr>
                <w:rFonts w:ascii="Arial" w:hAnsi="Arial" w:cs="Arial"/>
                <w:color w:val="000000"/>
                <w:sz w:val="12"/>
                <w:szCs w:val="12"/>
              </w:rPr>
              <w:t>2020</w:t>
            </w: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rsidR="00AB1E29" w:rsidRPr="00AB1E29" w:rsidRDefault="00AB1E29" w:rsidP="00AB1E29">
            <w:pPr>
              <w:overflowPunct w:val="0"/>
              <w:autoSpaceDE w:val="0"/>
              <w:autoSpaceDN w:val="0"/>
              <w:adjustRightInd w:val="0"/>
              <w:jc w:val="center"/>
              <w:rPr>
                <w:rFonts w:ascii="Arial" w:hAnsi="Arial" w:cs="Arial"/>
                <w:sz w:val="12"/>
                <w:szCs w:val="12"/>
              </w:rPr>
            </w:pPr>
            <w:r w:rsidRPr="00AB1E29">
              <w:rPr>
                <w:rFonts w:ascii="Arial" w:hAnsi="Arial" w:cs="Arial"/>
                <w:sz w:val="12"/>
                <w:szCs w:val="12"/>
              </w:rPr>
              <w:t>-</w:t>
            </w: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rsidR="00AB1E29" w:rsidRPr="00AB1E29" w:rsidRDefault="00AB1E29" w:rsidP="00AB1E29">
            <w:pPr>
              <w:overflowPunct w:val="0"/>
              <w:autoSpaceDE w:val="0"/>
              <w:autoSpaceDN w:val="0"/>
              <w:adjustRightInd w:val="0"/>
              <w:jc w:val="center"/>
              <w:rPr>
                <w:rFonts w:ascii="Arial" w:hAnsi="Arial" w:cs="Arial"/>
                <w:sz w:val="12"/>
                <w:szCs w:val="12"/>
              </w:rPr>
            </w:pPr>
            <w:r w:rsidRPr="00AB1E29">
              <w:rPr>
                <w:rFonts w:ascii="Arial" w:hAnsi="Arial" w:cs="Arial"/>
                <w:sz w:val="12"/>
                <w:szCs w:val="12"/>
              </w:rPr>
              <w:t>-</w:t>
            </w:r>
          </w:p>
        </w:tc>
        <w:tc>
          <w:tcPr>
            <w:tcW w:w="1441" w:type="pct"/>
            <w:tcBorders>
              <w:top w:val="single" w:sz="4" w:space="0" w:color="auto"/>
              <w:left w:val="single" w:sz="4" w:space="0" w:color="auto"/>
              <w:bottom w:val="single" w:sz="4" w:space="0" w:color="auto"/>
              <w:right w:val="single" w:sz="4" w:space="0" w:color="auto"/>
            </w:tcBorders>
            <w:shd w:val="clear" w:color="auto" w:fill="auto"/>
            <w:vAlign w:val="center"/>
          </w:tcPr>
          <w:p w:rsidR="00AB1E29" w:rsidRPr="00AB1E29" w:rsidRDefault="00AB1E29" w:rsidP="00AB1E29">
            <w:pPr>
              <w:jc w:val="center"/>
              <w:rPr>
                <w:rFonts w:ascii="Arial" w:hAnsi="Arial" w:cs="Arial"/>
                <w:sz w:val="12"/>
                <w:szCs w:val="12"/>
              </w:rPr>
            </w:pPr>
            <w:r w:rsidRPr="00AB1E29">
              <w:rPr>
                <w:rFonts w:ascii="Arial" w:hAnsi="Arial" w:cs="Arial"/>
                <w:sz w:val="12"/>
                <w:szCs w:val="12"/>
              </w:rPr>
              <w:t>114,0</w:t>
            </w:r>
          </w:p>
        </w:tc>
        <w:tc>
          <w:tcPr>
            <w:tcW w:w="893" w:type="pct"/>
            <w:tcBorders>
              <w:top w:val="single" w:sz="4" w:space="0" w:color="auto"/>
              <w:left w:val="single" w:sz="4" w:space="0" w:color="auto"/>
              <w:bottom w:val="single" w:sz="4" w:space="0" w:color="auto"/>
              <w:right w:val="single" w:sz="4" w:space="0" w:color="auto"/>
            </w:tcBorders>
            <w:shd w:val="clear" w:color="auto" w:fill="auto"/>
            <w:vAlign w:val="center"/>
          </w:tcPr>
          <w:p w:rsidR="00AB1E29" w:rsidRPr="00AB1E29" w:rsidRDefault="00AB1E29" w:rsidP="00AB1E29">
            <w:pPr>
              <w:overflowPunct w:val="0"/>
              <w:autoSpaceDE w:val="0"/>
              <w:autoSpaceDN w:val="0"/>
              <w:adjustRightInd w:val="0"/>
              <w:jc w:val="center"/>
              <w:rPr>
                <w:rFonts w:ascii="Arial" w:hAnsi="Arial" w:cs="Arial"/>
                <w:sz w:val="12"/>
                <w:szCs w:val="12"/>
              </w:rPr>
            </w:pPr>
            <w:r w:rsidRPr="00AB1E29">
              <w:rPr>
                <w:rFonts w:ascii="Arial" w:hAnsi="Arial" w:cs="Arial"/>
                <w:sz w:val="12"/>
                <w:szCs w:val="12"/>
              </w:rPr>
              <w:t>-</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AB1E29" w:rsidRPr="00AB1E29" w:rsidRDefault="00AB1E29" w:rsidP="00AB1E29">
            <w:pPr>
              <w:jc w:val="center"/>
              <w:rPr>
                <w:rFonts w:ascii="Arial" w:hAnsi="Arial" w:cs="Arial"/>
                <w:sz w:val="12"/>
                <w:szCs w:val="12"/>
              </w:rPr>
            </w:pPr>
            <w:r w:rsidRPr="00AB1E29">
              <w:rPr>
                <w:rFonts w:ascii="Arial" w:hAnsi="Arial" w:cs="Arial"/>
                <w:sz w:val="12"/>
                <w:szCs w:val="12"/>
              </w:rPr>
              <w:t>114,0</w:t>
            </w:r>
          </w:p>
        </w:tc>
      </w:tr>
      <w:tr w:rsidR="00AB1E29" w:rsidRPr="00AB1E29" w:rsidTr="00AB1E29">
        <w:trPr>
          <w:trHeight w:val="20"/>
        </w:trPr>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AB1E29" w:rsidRPr="00AB1E29" w:rsidRDefault="00AB1E29" w:rsidP="00AB1E29">
            <w:pPr>
              <w:overflowPunct w:val="0"/>
              <w:autoSpaceDE w:val="0"/>
              <w:autoSpaceDN w:val="0"/>
              <w:adjustRightInd w:val="0"/>
              <w:jc w:val="center"/>
              <w:rPr>
                <w:rFonts w:ascii="Arial" w:hAnsi="Arial" w:cs="Arial"/>
                <w:color w:val="000000"/>
                <w:sz w:val="12"/>
                <w:szCs w:val="12"/>
              </w:rPr>
            </w:pPr>
            <w:r w:rsidRPr="00AB1E29">
              <w:rPr>
                <w:rFonts w:ascii="Arial" w:hAnsi="Arial" w:cs="Arial"/>
                <w:color w:val="000000"/>
                <w:sz w:val="12"/>
                <w:szCs w:val="12"/>
              </w:rPr>
              <w:t>2021</w:t>
            </w: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rsidR="00AB1E29" w:rsidRPr="00AB1E29" w:rsidRDefault="00AB1E29" w:rsidP="00AB1E29">
            <w:pPr>
              <w:overflowPunct w:val="0"/>
              <w:autoSpaceDE w:val="0"/>
              <w:autoSpaceDN w:val="0"/>
              <w:adjustRightInd w:val="0"/>
              <w:jc w:val="center"/>
              <w:rPr>
                <w:rFonts w:ascii="Arial" w:hAnsi="Arial" w:cs="Arial"/>
                <w:sz w:val="12"/>
                <w:szCs w:val="12"/>
              </w:rPr>
            </w:pPr>
            <w:r w:rsidRPr="00AB1E29">
              <w:rPr>
                <w:rFonts w:ascii="Arial" w:hAnsi="Arial" w:cs="Arial"/>
                <w:sz w:val="12"/>
                <w:szCs w:val="12"/>
              </w:rPr>
              <w:t>-</w:t>
            </w: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rsidR="00AB1E29" w:rsidRPr="00AB1E29" w:rsidRDefault="00AB1E29" w:rsidP="00AB1E29">
            <w:pPr>
              <w:overflowPunct w:val="0"/>
              <w:autoSpaceDE w:val="0"/>
              <w:autoSpaceDN w:val="0"/>
              <w:adjustRightInd w:val="0"/>
              <w:jc w:val="center"/>
              <w:rPr>
                <w:rFonts w:ascii="Arial" w:hAnsi="Arial" w:cs="Arial"/>
                <w:sz w:val="12"/>
                <w:szCs w:val="12"/>
              </w:rPr>
            </w:pPr>
            <w:r w:rsidRPr="00AB1E29">
              <w:rPr>
                <w:rFonts w:ascii="Arial" w:hAnsi="Arial" w:cs="Arial"/>
                <w:sz w:val="12"/>
                <w:szCs w:val="12"/>
              </w:rPr>
              <w:t>-</w:t>
            </w:r>
          </w:p>
        </w:tc>
        <w:tc>
          <w:tcPr>
            <w:tcW w:w="1441" w:type="pct"/>
            <w:tcBorders>
              <w:top w:val="single" w:sz="4" w:space="0" w:color="auto"/>
              <w:left w:val="single" w:sz="4" w:space="0" w:color="auto"/>
              <w:bottom w:val="single" w:sz="4" w:space="0" w:color="auto"/>
              <w:right w:val="single" w:sz="4" w:space="0" w:color="auto"/>
            </w:tcBorders>
            <w:shd w:val="clear" w:color="auto" w:fill="auto"/>
            <w:vAlign w:val="center"/>
          </w:tcPr>
          <w:p w:rsidR="00AB1E29" w:rsidRPr="00AB1E29" w:rsidRDefault="00AB1E29" w:rsidP="00AB1E29">
            <w:pPr>
              <w:jc w:val="center"/>
              <w:rPr>
                <w:rFonts w:ascii="Arial" w:hAnsi="Arial" w:cs="Arial"/>
                <w:sz w:val="12"/>
                <w:szCs w:val="12"/>
              </w:rPr>
            </w:pPr>
            <w:r w:rsidRPr="00AB1E29">
              <w:rPr>
                <w:rFonts w:ascii="Arial" w:hAnsi="Arial" w:cs="Arial"/>
                <w:sz w:val="12"/>
                <w:szCs w:val="12"/>
              </w:rPr>
              <w:t>100,0</w:t>
            </w:r>
          </w:p>
        </w:tc>
        <w:tc>
          <w:tcPr>
            <w:tcW w:w="893" w:type="pct"/>
            <w:tcBorders>
              <w:top w:val="single" w:sz="4" w:space="0" w:color="auto"/>
              <w:left w:val="single" w:sz="4" w:space="0" w:color="auto"/>
              <w:bottom w:val="single" w:sz="4" w:space="0" w:color="auto"/>
              <w:right w:val="single" w:sz="4" w:space="0" w:color="auto"/>
            </w:tcBorders>
            <w:shd w:val="clear" w:color="auto" w:fill="auto"/>
            <w:vAlign w:val="center"/>
          </w:tcPr>
          <w:p w:rsidR="00AB1E29" w:rsidRPr="00AB1E29" w:rsidRDefault="00AB1E29" w:rsidP="00AB1E29">
            <w:pPr>
              <w:overflowPunct w:val="0"/>
              <w:autoSpaceDE w:val="0"/>
              <w:autoSpaceDN w:val="0"/>
              <w:adjustRightInd w:val="0"/>
              <w:jc w:val="center"/>
              <w:rPr>
                <w:rFonts w:ascii="Arial" w:hAnsi="Arial" w:cs="Arial"/>
                <w:sz w:val="12"/>
                <w:szCs w:val="12"/>
              </w:rPr>
            </w:pPr>
            <w:r w:rsidRPr="00AB1E29">
              <w:rPr>
                <w:rFonts w:ascii="Arial" w:hAnsi="Arial" w:cs="Arial"/>
                <w:sz w:val="12"/>
                <w:szCs w:val="12"/>
              </w:rPr>
              <w:t>-</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AB1E29" w:rsidRPr="00AB1E29" w:rsidRDefault="00AB1E29" w:rsidP="00AB1E29">
            <w:pPr>
              <w:jc w:val="center"/>
              <w:rPr>
                <w:rFonts w:ascii="Arial" w:hAnsi="Arial" w:cs="Arial"/>
                <w:sz w:val="12"/>
                <w:szCs w:val="12"/>
              </w:rPr>
            </w:pPr>
            <w:r w:rsidRPr="00AB1E29">
              <w:rPr>
                <w:rFonts w:ascii="Arial" w:hAnsi="Arial" w:cs="Arial"/>
                <w:sz w:val="12"/>
                <w:szCs w:val="12"/>
              </w:rPr>
              <w:t>100,0</w:t>
            </w:r>
          </w:p>
        </w:tc>
      </w:tr>
      <w:tr w:rsidR="00AB1E29" w:rsidRPr="00AB1E29" w:rsidTr="00AB1E29">
        <w:trPr>
          <w:trHeight w:val="20"/>
        </w:trPr>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AB1E29" w:rsidRPr="00AB1E29" w:rsidRDefault="00AB1E29" w:rsidP="00AB1E29">
            <w:pPr>
              <w:overflowPunct w:val="0"/>
              <w:autoSpaceDE w:val="0"/>
              <w:autoSpaceDN w:val="0"/>
              <w:adjustRightInd w:val="0"/>
              <w:jc w:val="center"/>
              <w:rPr>
                <w:rFonts w:ascii="Arial" w:hAnsi="Arial" w:cs="Arial"/>
                <w:color w:val="000000"/>
                <w:sz w:val="12"/>
                <w:szCs w:val="12"/>
              </w:rPr>
            </w:pPr>
            <w:r w:rsidRPr="00AB1E29">
              <w:rPr>
                <w:rFonts w:ascii="Arial" w:hAnsi="Arial" w:cs="Arial"/>
                <w:color w:val="000000"/>
                <w:sz w:val="12"/>
                <w:szCs w:val="12"/>
              </w:rPr>
              <w:t>2022</w:t>
            </w: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rsidR="00AB1E29" w:rsidRPr="00AB1E29" w:rsidRDefault="00AB1E29" w:rsidP="00AB1E29">
            <w:pPr>
              <w:overflowPunct w:val="0"/>
              <w:autoSpaceDE w:val="0"/>
              <w:autoSpaceDN w:val="0"/>
              <w:adjustRightInd w:val="0"/>
              <w:jc w:val="center"/>
              <w:rPr>
                <w:rFonts w:ascii="Arial" w:hAnsi="Arial" w:cs="Arial"/>
                <w:sz w:val="12"/>
                <w:szCs w:val="12"/>
              </w:rPr>
            </w:pPr>
            <w:r w:rsidRPr="00AB1E29">
              <w:rPr>
                <w:rFonts w:ascii="Arial" w:hAnsi="Arial" w:cs="Arial"/>
                <w:sz w:val="12"/>
                <w:szCs w:val="12"/>
              </w:rPr>
              <w:t>-</w:t>
            </w: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rsidR="00AB1E29" w:rsidRPr="00AB1E29" w:rsidRDefault="00AB1E29" w:rsidP="00AB1E29">
            <w:pPr>
              <w:overflowPunct w:val="0"/>
              <w:autoSpaceDE w:val="0"/>
              <w:autoSpaceDN w:val="0"/>
              <w:adjustRightInd w:val="0"/>
              <w:jc w:val="center"/>
              <w:rPr>
                <w:rFonts w:ascii="Arial" w:hAnsi="Arial" w:cs="Arial"/>
                <w:sz w:val="12"/>
                <w:szCs w:val="12"/>
              </w:rPr>
            </w:pPr>
            <w:r w:rsidRPr="00AB1E29">
              <w:rPr>
                <w:rFonts w:ascii="Arial" w:hAnsi="Arial" w:cs="Arial"/>
                <w:sz w:val="12"/>
                <w:szCs w:val="12"/>
              </w:rPr>
              <w:t>-</w:t>
            </w:r>
          </w:p>
        </w:tc>
        <w:tc>
          <w:tcPr>
            <w:tcW w:w="1441" w:type="pct"/>
            <w:tcBorders>
              <w:top w:val="single" w:sz="4" w:space="0" w:color="auto"/>
              <w:left w:val="single" w:sz="4" w:space="0" w:color="auto"/>
              <w:bottom w:val="single" w:sz="4" w:space="0" w:color="auto"/>
              <w:right w:val="single" w:sz="4" w:space="0" w:color="auto"/>
            </w:tcBorders>
            <w:shd w:val="clear" w:color="auto" w:fill="auto"/>
            <w:vAlign w:val="center"/>
          </w:tcPr>
          <w:p w:rsidR="00AB1E29" w:rsidRPr="00AB1E29" w:rsidRDefault="00AB1E29" w:rsidP="00AB1E29">
            <w:pPr>
              <w:overflowPunct w:val="0"/>
              <w:autoSpaceDE w:val="0"/>
              <w:autoSpaceDN w:val="0"/>
              <w:adjustRightInd w:val="0"/>
              <w:jc w:val="center"/>
              <w:rPr>
                <w:rFonts w:ascii="Arial" w:hAnsi="Arial" w:cs="Arial"/>
                <w:sz w:val="12"/>
                <w:szCs w:val="12"/>
              </w:rPr>
            </w:pPr>
            <w:r w:rsidRPr="00AB1E29">
              <w:rPr>
                <w:rFonts w:ascii="Arial" w:hAnsi="Arial" w:cs="Arial"/>
                <w:sz w:val="12"/>
                <w:szCs w:val="12"/>
              </w:rPr>
              <w:t>431,695</w:t>
            </w:r>
          </w:p>
        </w:tc>
        <w:tc>
          <w:tcPr>
            <w:tcW w:w="893" w:type="pct"/>
            <w:tcBorders>
              <w:top w:val="single" w:sz="4" w:space="0" w:color="auto"/>
              <w:left w:val="single" w:sz="4" w:space="0" w:color="auto"/>
              <w:bottom w:val="single" w:sz="4" w:space="0" w:color="auto"/>
              <w:right w:val="single" w:sz="4" w:space="0" w:color="auto"/>
            </w:tcBorders>
            <w:shd w:val="clear" w:color="auto" w:fill="auto"/>
            <w:vAlign w:val="center"/>
          </w:tcPr>
          <w:p w:rsidR="00AB1E29" w:rsidRPr="00AB1E29" w:rsidRDefault="00AB1E29" w:rsidP="00AB1E29">
            <w:pPr>
              <w:overflowPunct w:val="0"/>
              <w:autoSpaceDE w:val="0"/>
              <w:autoSpaceDN w:val="0"/>
              <w:adjustRightInd w:val="0"/>
              <w:jc w:val="center"/>
              <w:rPr>
                <w:rFonts w:ascii="Arial" w:hAnsi="Arial" w:cs="Arial"/>
                <w:sz w:val="12"/>
                <w:szCs w:val="12"/>
              </w:rPr>
            </w:pPr>
            <w:r w:rsidRPr="00AB1E29">
              <w:rPr>
                <w:rFonts w:ascii="Arial" w:hAnsi="Arial" w:cs="Arial"/>
                <w:sz w:val="12"/>
                <w:szCs w:val="12"/>
              </w:rPr>
              <w:t>-</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AB1E29" w:rsidRPr="00AB1E29" w:rsidRDefault="00AB1E29" w:rsidP="00AB1E29">
            <w:pPr>
              <w:overflowPunct w:val="0"/>
              <w:autoSpaceDE w:val="0"/>
              <w:autoSpaceDN w:val="0"/>
              <w:adjustRightInd w:val="0"/>
              <w:jc w:val="center"/>
              <w:rPr>
                <w:rFonts w:ascii="Arial" w:hAnsi="Arial" w:cs="Arial"/>
                <w:sz w:val="12"/>
                <w:szCs w:val="12"/>
              </w:rPr>
            </w:pPr>
            <w:r w:rsidRPr="00AB1E29">
              <w:rPr>
                <w:rFonts w:ascii="Arial" w:hAnsi="Arial" w:cs="Arial"/>
                <w:sz w:val="12"/>
                <w:szCs w:val="12"/>
              </w:rPr>
              <w:t>431,695</w:t>
            </w:r>
          </w:p>
        </w:tc>
      </w:tr>
      <w:tr w:rsidR="00AB1E29" w:rsidRPr="00AB1E29" w:rsidTr="00AB1E29">
        <w:trPr>
          <w:trHeight w:val="20"/>
        </w:trPr>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AB1E29" w:rsidRPr="00AB1E29" w:rsidRDefault="00AB1E29" w:rsidP="00AB1E29">
            <w:pPr>
              <w:overflowPunct w:val="0"/>
              <w:autoSpaceDE w:val="0"/>
              <w:autoSpaceDN w:val="0"/>
              <w:adjustRightInd w:val="0"/>
              <w:jc w:val="center"/>
              <w:rPr>
                <w:rFonts w:ascii="Arial" w:hAnsi="Arial" w:cs="Arial"/>
                <w:color w:val="000000"/>
                <w:sz w:val="12"/>
                <w:szCs w:val="12"/>
              </w:rPr>
            </w:pPr>
            <w:r w:rsidRPr="00AB1E29">
              <w:rPr>
                <w:rFonts w:ascii="Arial" w:hAnsi="Arial" w:cs="Arial"/>
                <w:color w:val="000000"/>
                <w:sz w:val="12"/>
                <w:szCs w:val="12"/>
              </w:rPr>
              <w:t>2023</w:t>
            </w: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rsidR="00AB1E29" w:rsidRPr="00AB1E29" w:rsidRDefault="00AB1E29" w:rsidP="00AB1E29">
            <w:pPr>
              <w:overflowPunct w:val="0"/>
              <w:autoSpaceDE w:val="0"/>
              <w:autoSpaceDN w:val="0"/>
              <w:adjustRightInd w:val="0"/>
              <w:jc w:val="center"/>
              <w:rPr>
                <w:rFonts w:ascii="Arial" w:hAnsi="Arial" w:cs="Arial"/>
                <w:sz w:val="12"/>
                <w:szCs w:val="12"/>
              </w:rPr>
            </w:pPr>
            <w:r w:rsidRPr="00AB1E29">
              <w:rPr>
                <w:rFonts w:ascii="Arial" w:hAnsi="Arial" w:cs="Arial"/>
                <w:sz w:val="12"/>
                <w:szCs w:val="12"/>
              </w:rPr>
              <w:t>-</w:t>
            </w: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rsidR="00AB1E29" w:rsidRPr="00AB1E29" w:rsidRDefault="00AB1E29" w:rsidP="00AB1E29">
            <w:pPr>
              <w:overflowPunct w:val="0"/>
              <w:autoSpaceDE w:val="0"/>
              <w:autoSpaceDN w:val="0"/>
              <w:adjustRightInd w:val="0"/>
              <w:jc w:val="center"/>
              <w:rPr>
                <w:rFonts w:ascii="Arial" w:hAnsi="Arial" w:cs="Arial"/>
                <w:sz w:val="12"/>
                <w:szCs w:val="12"/>
              </w:rPr>
            </w:pPr>
            <w:r w:rsidRPr="00AB1E29">
              <w:rPr>
                <w:rFonts w:ascii="Arial" w:hAnsi="Arial" w:cs="Arial"/>
                <w:sz w:val="12"/>
                <w:szCs w:val="12"/>
              </w:rPr>
              <w:t>-</w:t>
            </w:r>
          </w:p>
        </w:tc>
        <w:tc>
          <w:tcPr>
            <w:tcW w:w="1441" w:type="pct"/>
            <w:tcBorders>
              <w:top w:val="single" w:sz="4" w:space="0" w:color="auto"/>
              <w:left w:val="single" w:sz="4" w:space="0" w:color="auto"/>
              <w:bottom w:val="single" w:sz="4" w:space="0" w:color="auto"/>
              <w:right w:val="single" w:sz="4" w:space="0" w:color="auto"/>
            </w:tcBorders>
            <w:shd w:val="clear" w:color="auto" w:fill="auto"/>
            <w:vAlign w:val="center"/>
          </w:tcPr>
          <w:p w:rsidR="00AB1E29" w:rsidRPr="00AB1E29" w:rsidRDefault="00AB1E29" w:rsidP="00AB1E29">
            <w:pPr>
              <w:overflowPunct w:val="0"/>
              <w:autoSpaceDE w:val="0"/>
              <w:autoSpaceDN w:val="0"/>
              <w:adjustRightInd w:val="0"/>
              <w:jc w:val="center"/>
              <w:rPr>
                <w:rFonts w:ascii="Arial" w:hAnsi="Arial" w:cs="Arial"/>
                <w:sz w:val="12"/>
                <w:szCs w:val="12"/>
              </w:rPr>
            </w:pPr>
            <w:r w:rsidRPr="00AB1E29">
              <w:rPr>
                <w:rFonts w:ascii="Arial" w:hAnsi="Arial" w:cs="Arial"/>
                <w:sz w:val="12"/>
                <w:szCs w:val="12"/>
              </w:rPr>
              <w:t>147,93823</w:t>
            </w:r>
          </w:p>
        </w:tc>
        <w:tc>
          <w:tcPr>
            <w:tcW w:w="893" w:type="pct"/>
            <w:tcBorders>
              <w:top w:val="single" w:sz="4" w:space="0" w:color="auto"/>
              <w:left w:val="single" w:sz="4" w:space="0" w:color="auto"/>
              <w:bottom w:val="single" w:sz="4" w:space="0" w:color="auto"/>
              <w:right w:val="single" w:sz="4" w:space="0" w:color="auto"/>
            </w:tcBorders>
            <w:shd w:val="clear" w:color="auto" w:fill="auto"/>
            <w:vAlign w:val="center"/>
          </w:tcPr>
          <w:p w:rsidR="00AB1E29" w:rsidRPr="00AB1E29" w:rsidRDefault="00AB1E29" w:rsidP="00AB1E29">
            <w:pPr>
              <w:overflowPunct w:val="0"/>
              <w:autoSpaceDE w:val="0"/>
              <w:autoSpaceDN w:val="0"/>
              <w:adjustRightInd w:val="0"/>
              <w:jc w:val="center"/>
              <w:rPr>
                <w:rFonts w:ascii="Arial" w:hAnsi="Arial" w:cs="Arial"/>
                <w:sz w:val="12"/>
                <w:szCs w:val="12"/>
              </w:rPr>
            </w:pPr>
            <w:r w:rsidRPr="00AB1E29">
              <w:rPr>
                <w:rFonts w:ascii="Arial" w:hAnsi="Arial" w:cs="Arial"/>
                <w:sz w:val="12"/>
                <w:szCs w:val="12"/>
              </w:rPr>
              <w:t>-</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AB1E29" w:rsidRPr="00AB1E29" w:rsidRDefault="00AB1E29" w:rsidP="00AB1E29">
            <w:pPr>
              <w:overflowPunct w:val="0"/>
              <w:autoSpaceDE w:val="0"/>
              <w:autoSpaceDN w:val="0"/>
              <w:adjustRightInd w:val="0"/>
              <w:jc w:val="center"/>
              <w:rPr>
                <w:rFonts w:ascii="Arial" w:hAnsi="Arial" w:cs="Arial"/>
                <w:sz w:val="12"/>
                <w:szCs w:val="12"/>
              </w:rPr>
            </w:pPr>
            <w:r w:rsidRPr="00AB1E29">
              <w:rPr>
                <w:rFonts w:ascii="Arial" w:hAnsi="Arial" w:cs="Arial"/>
                <w:sz w:val="12"/>
                <w:szCs w:val="12"/>
              </w:rPr>
              <w:t>147,93823</w:t>
            </w:r>
          </w:p>
        </w:tc>
      </w:tr>
      <w:tr w:rsidR="00AB1E29" w:rsidRPr="00AB1E29" w:rsidTr="00AB1E29">
        <w:trPr>
          <w:trHeight w:val="20"/>
        </w:trPr>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AB1E29" w:rsidRPr="00AB1E29" w:rsidRDefault="00AB1E29" w:rsidP="00AB1E29">
            <w:pPr>
              <w:overflowPunct w:val="0"/>
              <w:autoSpaceDE w:val="0"/>
              <w:autoSpaceDN w:val="0"/>
              <w:adjustRightInd w:val="0"/>
              <w:jc w:val="center"/>
              <w:rPr>
                <w:rFonts w:ascii="Arial" w:hAnsi="Arial" w:cs="Arial"/>
                <w:color w:val="000000"/>
                <w:sz w:val="12"/>
                <w:szCs w:val="12"/>
              </w:rPr>
            </w:pPr>
            <w:r w:rsidRPr="00AB1E29">
              <w:rPr>
                <w:rFonts w:ascii="Arial" w:hAnsi="Arial" w:cs="Arial"/>
                <w:color w:val="000000"/>
                <w:sz w:val="12"/>
                <w:szCs w:val="12"/>
              </w:rPr>
              <w:t>2024</w:t>
            </w: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rsidR="00AB1E29" w:rsidRPr="00AB1E29" w:rsidRDefault="00AB1E29" w:rsidP="00AB1E29">
            <w:pPr>
              <w:overflowPunct w:val="0"/>
              <w:autoSpaceDE w:val="0"/>
              <w:autoSpaceDN w:val="0"/>
              <w:adjustRightInd w:val="0"/>
              <w:jc w:val="center"/>
              <w:rPr>
                <w:rFonts w:ascii="Arial" w:hAnsi="Arial" w:cs="Arial"/>
                <w:sz w:val="12"/>
                <w:szCs w:val="12"/>
              </w:rPr>
            </w:pPr>
            <w:r w:rsidRPr="00AB1E29">
              <w:rPr>
                <w:rFonts w:ascii="Arial" w:hAnsi="Arial" w:cs="Arial"/>
                <w:sz w:val="12"/>
                <w:szCs w:val="12"/>
              </w:rPr>
              <w:t>-</w:t>
            </w: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rsidR="00AB1E29" w:rsidRPr="00AB1E29" w:rsidRDefault="00AB1E29" w:rsidP="00AB1E29">
            <w:pPr>
              <w:overflowPunct w:val="0"/>
              <w:autoSpaceDE w:val="0"/>
              <w:autoSpaceDN w:val="0"/>
              <w:adjustRightInd w:val="0"/>
              <w:jc w:val="center"/>
              <w:rPr>
                <w:rFonts w:ascii="Arial" w:hAnsi="Arial" w:cs="Arial"/>
                <w:sz w:val="12"/>
                <w:szCs w:val="12"/>
              </w:rPr>
            </w:pPr>
            <w:r w:rsidRPr="00AB1E29">
              <w:rPr>
                <w:rFonts w:ascii="Arial" w:hAnsi="Arial" w:cs="Arial"/>
                <w:sz w:val="12"/>
                <w:szCs w:val="12"/>
              </w:rPr>
              <w:t>-</w:t>
            </w:r>
          </w:p>
        </w:tc>
        <w:tc>
          <w:tcPr>
            <w:tcW w:w="1441" w:type="pct"/>
            <w:tcBorders>
              <w:top w:val="single" w:sz="4" w:space="0" w:color="auto"/>
              <w:left w:val="single" w:sz="4" w:space="0" w:color="auto"/>
              <w:bottom w:val="single" w:sz="4" w:space="0" w:color="auto"/>
              <w:right w:val="single" w:sz="4" w:space="0" w:color="auto"/>
            </w:tcBorders>
            <w:shd w:val="clear" w:color="auto" w:fill="auto"/>
            <w:vAlign w:val="center"/>
          </w:tcPr>
          <w:p w:rsidR="00AB1E29" w:rsidRPr="00AB1E29" w:rsidRDefault="00AB1E29" w:rsidP="00AB1E29">
            <w:pPr>
              <w:overflowPunct w:val="0"/>
              <w:autoSpaceDE w:val="0"/>
              <w:autoSpaceDN w:val="0"/>
              <w:adjustRightInd w:val="0"/>
              <w:jc w:val="center"/>
              <w:rPr>
                <w:rFonts w:ascii="Arial" w:hAnsi="Arial" w:cs="Arial"/>
                <w:sz w:val="12"/>
                <w:szCs w:val="12"/>
              </w:rPr>
            </w:pPr>
            <w:r w:rsidRPr="00AB1E29">
              <w:rPr>
                <w:rFonts w:ascii="Arial" w:hAnsi="Arial" w:cs="Arial"/>
                <w:sz w:val="12"/>
                <w:szCs w:val="12"/>
              </w:rPr>
              <w:t>100,0</w:t>
            </w:r>
          </w:p>
        </w:tc>
        <w:tc>
          <w:tcPr>
            <w:tcW w:w="893" w:type="pct"/>
            <w:tcBorders>
              <w:top w:val="single" w:sz="4" w:space="0" w:color="auto"/>
              <w:left w:val="single" w:sz="4" w:space="0" w:color="auto"/>
              <w:bottom w:val="single" w:sz="4" w:space="0" w:color="auto"/>
              <w:right w:val="single" w:sz="4" w:space="0" w:color="auto"/>
            </w:tcBorders>
            <w:shd w:val="clear" w:color="auto" w:fill="auto"/>
            <w:vAlign w:val="center"/>
          </w:tcPr>
          <w:p w:rsidR="00AB1E29" w:rsidRPr="00AB1E29" w:rsidRDefault="00AB1E29" w:rsidP="00AB1E29">
            <w:pPr>
              <w:overflowPunct w:val="0"/>
              <w:autoSpaceDE w:val="0"/>
              <w:autoSpaceDN w:val="0"/>
              <w:adjustRightInd w:val="0"/>
              <w:jc w:val="center"/>
              <w:rPr>
                <w:rFonts w:ascii="Arial" w:hAnsi="Arial" w:cs="Arial"/>
                <w:sz w:val="12"/>
                <w:szCs w:val="12"/>
              </w:rPr>
            </w:pPr>
            <w:r w:rsidRPr="00AB1E29">
              <w:rPr>
                <w:rFonts w:ascii="Arial" w:hAnsi="Arial" w:cs="Arial"/>
                <w:sz w:val="12"/>
                <w:szCs w:val="12"/>
              </w:rPr>
              <w:t>-</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AB1E29" w:rsidRPr="00AB1E29" w:rsidRDefault="00AB1E29" w:rsidP="00AB1E29">
            <w:pPr>
              <w:overflowPunct w:val="0"/>
              <w:autoSpaceDE w:val="0"/>
              <w:autoSpaceDN w:val="0"/>
              <w:adjustRightInd w:val="0"/>
              <w:jc w:val="center"/>
              <w:rPr>
                <w:rFonts w:ascii="Arial" w:hAnsi="Arial" w:cs="Arial"/>
                <w:sz w:val="12"/>
                <w:szCs w:val="12"/>
              </w:rPr>
            </w:pPr>
            <w:r w:rsidRPr="00AB1E29">
              <w:rPr>
                <w:rFonts w:ascii="Arial" w:hAnsi="Arial" w:cs="Arial"/>
                <w:sz w:val="12"/>
                <w:szCs w:val="12"/>
              </w:rPr>
              <w:t>100,0</w:t>
            </w:r>
          </w:p>
        </w:tc>
      </w:tr>
      <w:tr w:rsidR="00AB1E29" w:rsidRPr="00AB1E29" w:rsidTr="00AB1E29">
        <w:trPr>
          <w:trHeight w:val="20"/>
        </w:trPr>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AB1E29" w:rsidRPr="00AB1E29" w:rsidRDefault="00AB1E29" w:rsidP="00AB1E29">
            <w:pPr>
              <w:overflowPunct w:val="0"/>
              <w:autoSpaceDE w:val="0"/>
              <w:autoSpaceDN w:val="0"/>
              <w:adjustRightInd w:val="0"/>
              <w:jc w:val="center"/>
              <w:rPr>
                <w:rFonts w:ascii="Arial" w:hAnsi="Arial" w:cs="Arial"/>
                <w:color w:val="000000"/>
                <w:sz w:val="12"/>
                <w:szCs w:val="12"/>
              </w:rPr>
            </w:pPr>
            <w:r w:rsidRPr="00AB1E29">
              <w:rPr>
                <w:rFonts w:ascii="Arial" w:hAnsi="Arial" w:cs="Arial"/>
                <w:color w:val="000000"/>
                <w:sz w:val="12"/>
                <w:szCs w:val="12"/>
              </w:rPr>
              <w:t>2025</w:t>
            </w: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rsidR="00AB1E29" w:rsidRPr="00AB1E29" w:rsidRDefault="00AB1E29" w:rsidP="00AB1E29">
            <w:pPr>
              <w:overflowPunct w:val="0"/>
              <w:autoSpaceDE w:val="0"/>
              <w:autoSpaceDN w:val="0"/>
              <w:adjustRightInd w:val="0"/>
              <w:jc w:val="center"/>
              <w:rPr>
                <w:rFonts w:ascii="Arial" w:hAnsi="Arial" w:cs="Arial"/>
                <w:sz w:val="12"/>
                <w:szCs w:val="12"/>
              </w:rPr>
            </w:pPr>
            <w:r w:rsidRPr="00AB1E29">
              <w:rPr>
                <w:rFonts w:ascii="Arial" w:hAnsi="Arial" w:cs="Arial"/>
                <w:sz w:val="12"/>
                <w:szCs w:val="12"/>
              </w:rPr>
              <w:t>-</w:t>
            </w: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rsidR="00AB1E29" w:rsidRPr="00AB1E29" w:rsidRDefault="00AB1E29" w:rsidP="00AB1E29">
            <w:pPr>
              <w:overflowPunct w:val="0"/>
              <w:autoSpaceDE w:val="0"/>
              <w:autoSpaceDN w:val="0"/>
              <w:adjustRightInd w:val="0"/>
              <w:jc w:val="center"/>
              <w:rPr>
                <w:rFonts w:ascii="Arial" w:hAnsi="Arial" w:cs="Arial"/>
                <w:sz w:val="12"/>
                <w:szCs w:val="12"/>
              </w:rPr>
            </w:pPr>
            <w:r w:rsidRPr="00AB1E29">
              <w:rPr>
                <w:rFonts w:ascii="Arial" w:hAnsi="Arial" w:cs="Arial"/>
                <w:sz w:val="12"/>
                <w:szCs w:val="12"/>
              </w:rPr>
              <w:t>-</w:t>
            </w:r>
          </w:p>
        </w:tc>
        <w:tc>
          <w:tcPr>
            <w:tcW w:w="1441" w:type="pct"/>
            <w:tcBorders>
              <w:top w:val="single" w:sz="4" w:space="0" w:color="auto"/>
              <w:left w:val="single" w:sz="4" w:space="0" w:color="auto"/>
              <w:bottom w:val="single" w:sz="4" w:space="0" w:color="auto"/>
              <w:right w:val="single" w:sz="4" w:space="0" w:color="auto"/>
            </w:tcBorders>
            <w:shd w:val="clear" w:color="auto" w:fill="auto"/>
            <w:vAlign w:val="center"/>
          </w:tcPr>
          <w:p w:rsidR="00AB1E29" w:rsidRPr="00AB1E29" w:rsidRDefault="00AB1E29" w:rsidP="00AB1E29">
            <w:pPr>
              <w:overflowPunct w:val="0"/>
              <w:autoSpaceDE w:val="0"/>
              <w:autoSpaceDN w:val="0"/>
              <w:adjustRightInd w:val="0"/>
              <w:jc w:val="center"/>
              <w:rPr>
                <w:rFonts w:ascii="Arial" w:hAnsi="Arial" w:cs="Arial"/>
                <w:sz w:val="12"/>
                <w:szCs w:val="12"/>
              </w:rPr>
            </w:pPr>
            <w:r w:rsidRPr="00AB1E29">
              <w:rPr>
                <w:rFonts w:ascii="Arial" w:hAnsi="Arial" w:cs="Arial"/>
                <w:sz w:val="12"/>
                <w:szCs w:val="12"/>
              </w:rPr>
              <w:t>100,0</w:t>
            </w:r>
          </w:p>
        </w:tc>
        <w:tc>
          <w:tcPr>
            <w:tcW w:w="893" w:type="pct"/>
            <w:tcBorders>
              <w:top w:val="single" w:sz="4" w:space="0" w:color="auto"/>
              <w:left w:val="single" w:sz="4" w:space="0" w:color="auto"/>
              <w:bottom w:val="single" w:sz="4" w:space="0" w:color="auto"/>
              <w:right w:val="single" w:sz="4" w:space="0" w:color="auto"/>
            </w:tcBorders>
            <w:shd w:val="clear" w:color="auto" w:fill="auto"/>
            <w:vAlign w:val="center"/>
          </w:tcPr>
          <w:p w:rsidR="00AB1E29" w:rsidRPr="00AB1E29" w:rsidRDefault="00AB1E29" w:rsidP="00AB1E29">
            <w:pPr>
              <w:overflowPunct w:val="0"/>
              <w:autoSpaceDE w:val="0"/>
              <w:autoSpaceDN w:val="0"/>
              <w:adjustRightInd w:val="0"/>
              <w:jc w:val="center"/>
              <w:rPr>
                <w:rFonts w:ascii="Arial" w:hAnsi="Arial" w:cs="Arial"/>
                <w:sz w:val="12"/>
                <w:szCs w:val="12"/>
              </w:rPr>
            </w:pPr>
            <w:r w:rsidRPr="00AB1E29">
              <w:rPr>
                <w:rFonts w:ascii="Arial" w:hAnsi="Arial" w:cs="Arial"/>
                <w:sz w:val="12"/>
                <w:szCs w:val="12"/>
              </w:rPr>
              <w:t>-</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AB1E29" w:rsidRPr="00AB1E29" w:rsidRDefault="00AB1E29" w:rsidP="00AB1E29">
            <w:pPr>
              <w:overflowPunct w:val="0"/>
              <w:autoSpaceDE w:val="0"/>
              <w:autoSpaceDN w:val="0"/>
              <w:adjustRightInd w:val="0"/>
              <w:jc w:val="center"/>
              <w:rPr>
                <w:rFonts w:ascii="Arial" w:hAnsi="Arial" w:cs="Arial"/>
                <w:sz w:val="12"/>
                <w:szCs w:val="12"/>
              </w:rPr>
            </w:pPr>
            <w:r w:rsidRPr="00AB1E29">
              <w:rPr>
                <w:rFonts w:ascii="Arial" w:hAnsi="Arial" w:cs="Arial"/>
                <w:sz w:val="12"/>
                <w:szCs w:val="12"/>
              </w:rPr>
              <w:t>100,0</w:t>
            </w:r>
          </w:p>
        </w:tc>
      </w:tr>
      <w:tr w:rsidR="00AB1E29" w:rsidRPr="00AB1E29" w:rsidTr="00AB1E29">
        <w:trPr>
          <w:trHeight w:val="20"/>
        </w:trPr>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AB1E29" w:rsidRPr="00AB1E29" w:rsidRDefault="00AB1E29" w:rsidP="00AB1E29">
            <w:pPr>
              <w:overflowPunct w:val="0"/>
              <w:autoSpaceDE w:val="0"/>
              <w:autoSpaceDN w:val="0"/>
              <w:adjustRightInd w:val="0"/>
              <w:jc w:val="center"/>
              <w:rPr>
                <w:rFonts w:ascii="Arial" w:hAnsi="Arial" w:cs="Arial"/>
                <w:b/>
                <w:sz w:val="12"/>
                <w:szCs w:val="12"/>
              </w:rPr>
            </w:pPr>
            <w:r w:rsidRPr="00AB1E29">
              <w:rPr>
                <w:rFonts w:ascii="Arial" w:hAnsi="Arial" w:cs="Arial"/>
                <w:b/>
                <w:sz w:val="12"/>
                <w:szCs w:val="12"/>
              </w:rPr>
              <w:t>Всего</w:t>
            </w: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rsidR="00AB1E29" w:rsidRPr="00AB1E29" w:rsidRDefault="00AB1E29" w:rsidP="00AB1E29">
            <w:pPr>
              <w:overflowPunct w:val="0"/>
              <w:autoSpaceDE w:val="0"/>
              <w:autoSpaceDN w:val="0"/>
              <w:adjustRightInd w:val="0"/>
              <w:jc w:val="center"/>
              <w:rPr>
                <w:rFonts w:ascii="Arial" w:hAnsi="Arial" w:cs="Arial"/>
                <w:b/>
                <w:sz w:val="12"/>
                <w:szCs w:val="12"/>
              </w:rPr>
            </w:pPr>
            <w:r w:rsidRPr="00AB1E29">
              <w:rPr>
                <w:rFonts w:ascii="Arial" w:hAnsi="Arial" w:cs="Arial"/>
                <w:b/>
                <w:sz w:val="12"/>
                <w:szCs w:val="12"/>
              </w:rPr>
              <w:t>-</w:t>
            </w: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rsidR="00AB1E29" w:rsidRPr="00AB1E29" w:rsidRDefault="00AB1E29" w:rsidP="00AB1E29">
            <w:pPr>
              <w:overflowPunct w:val="0"/>
              <w:autoSpaceDE w:val="0"/>
              <w:autoSpaceDN w:val="0"/>
              <w:adjustRightInd w:val="0"/>
              <w:jc w:val="center"/>
              <w:rPr>
                <w:rFonts w:ascii="Arial" w:hAnsi="Arial" w:cs="Arial"/>
                <w:b/>
                <w:sz w:val="12"/>
                <w:szCs w:val="12"/>
              </w:rPr>
            </w:pPr>
            <w:r w:rsidRPr="00AB1E29">
              <w:rPr>
                <w:rFonts w:ascii="Arial" w:hAnsi="Arial" w:cs="Arial"/>
                <w:b/>
                <w:sz w:val="12"/>
                <w:szCs w:val="12"/>
              </w:rPr>
              <w:t>-</w:t>
            </w:r>
          </w:p>
        </w:tc>
        <w:tc>
          <w:tcPr>
            <w:tcW w:w="1441" w:type="pct"/>
            <w:tcBorders>
              <w:top w:val="single" w:sz="4" w:space="0" w:color="auto"/>
              <w:left w:val="single" w:sz="4" w:space="0" w:color="auto"/>
              <w:bottom w:val="single" w:sz="4" w:space="0" w:color="auto"/>
              <w:right w:val="single" w:sz="4" w:space="0" w:color="auto"/>
            </w:tcBorders>
            <w:shd w:val="clear" w:color="auto" w:fill="auto"/>
            <w:vAlign w:val="center"/>
          </w:tcPr>
          <w:p w:rsidR="00AB1E29" w:rsidRPr="00AB1E29" w:rsidRDefault="00AB1E29" w:rsidP="00AB1E29">
            <w:pPr>
              <w:overflowPunct w:val="0"/>
              <w:autoSpaceDE w:val="0"/>
              <w:autoSpaceDN w:val="0"/>
              <w:adjustRightInd w:val="0"/>
              <w:jc w:val="center"/>
              <w:rPr>
                <w:rFonts w:ascii="Arial" w:hAnsi="Arial" w:cs="Arial"/>
                <w:b/>
                <w:sz w:val="12"/>
                <w:szCs w:val="12"/>
              </w:rPr>
            </w:pPr>
            <w:r w:rsidRPr="00AB1E29">
              <w:rPr>
                <w:rFonts w:ascii="Arial" w:hAnsi="Arial" w:cs="Arial"/>
                <w:b/>
                <w:sz w:val="12"/>
                <w:szCs w:val="12"/>
              </w:rPr>
              <w:t>1129,43323</w:t>
            </w:r>
          </w:p>
        </w:tc>
        <w:tc>
          <w:tcPr>
            <w:tcW w:w="893" w:type="pct"/>
            <w:tcBorders>
              <w:top w:val="single" w:sz="4" w:space="0" w:color="auto"/>
              <w:left w:val="single" w:sz="4" w:space="0" w:color="auto"/>
              <w:bottom w:val="single" w:sz="4" w:space="0" w:color="auto"/>
              <w:right w:val="single" w:sz="4" w:space="0" w:color="auto"/>
            </w:tcBorders>
            <w:shd w:val="clear" w:color="auto" w:fill="auto"/>
            <w:vAlign w:val="center"/>
          </w:tcPr>
          <w:p w:rsidR="00AB1E29" w:rsidRPr="00AB1E29" w:rsidRDefault="00AB1E29" w:rsidP="00AB1E29">
            <w:pPr>
              <w:overflowPunct w:val="0"/>
              <w:autoSpaceDE w:val="0"/>
              <w:autoSpaceDN w:val="0"/>
              <w:adjustRightInd w:val="0"/>
              <w:jc w:val="center"/>
              <w:rPr>
                <w:rFonts w:ascii="Arial" w:hAnsi="Arial" w:cs="Arial"/>
                <w:b/>
                <w:sz w:val="12"/>
                <w:szCs w:val="12"/>
              </w:rPr>
            </w:pPr>
            <w:r w:rsidRPr="00AB1E29">
              <w:rPr>
                <w:rFonts w:ascii="Arial" w:hAnsi="Arial" w:cs="Arial"/>
                <w:b/>
                <w:sz w:val="12"/>
                <w:szCs w:val="12"/>
              </w:rPr>
              <w:t>-</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AB1E29" w:rsidRPr="00AB1E29" w:rsidRDefault="00AB1E29" w:rsidP="00AB1E29">
            <w:pPr>
              <w:overflowPunct w:val="0"/>
              <w:autoSpaceDE w:val="0"/>
              <w:autoSpaceDN w:val="0"/>
              <w:adjustRightInd w:val="0"/>
              <w:jc w:val="center"/>
              <w:rPr>
                <w:rFonts w:ascii="Arial" w:hAnsi="Arial" w:cs="Arial"/>
                <w:b/>
                <w:sz w:val="12"/>
                <w:szCs w:val="12"/>
              </w:rPr>
            </w:pPr>
            <w:r w:rsidRPr="00AB1E29">
              <w:rPr>
                <w:rFonts w:ascii="Arial" w:hAnsi="Arial" w:cs="Arial"/>
                <w:b/>
                <w:sz w:val="12"/>
                <w:szCs w:val="12"/>
              </w:rPr>
              <w:t>1129,43323</w:t>
            </w:r>
          </w:p>
        </w:tc>
      </w:tr>
    </w:tbl>
    <w:p w:rsidR="00AB1E29" w:rsidRPr="00AB1E29" w:rsidRDefault="00AB1E29" w:rsidP="00AB1E29">
      <w:pPr>
        <w:jc w:val="right"/>
        <w:rPr>
          <w:rFonts w:ascii="Arial" w:hAnsi="Arial" w:cs="Arial"/>
          <w:sz w:val="16"/>
          <w:szCs w:val="16"/>
        </w:rPr>
      </w:pPr>
      <w:r w:rsidRPr="00AB1E29">
        <w:rPr>
          <w:rFonts w:ascii="Arial" w:hAnsi="Arial" w:cs="Arial"/>
          <w:sz w:val="16"/>
          <w:szCs w:val="16"/>
        </w:rPr>
        <w:t>»;</w:t>
      </w:r>
    </w:p>
    <w:p w:rsidR="00AB1E29" w:rsidRPr="00AB1E29" w:rsidRDefault="00AB1E29" w:rsidP="00AB1E29">
      <w:pPr>
        <w:ind w:firstLine="284"/>
        <w:jc w:val="both"/>
        <w:rPr>
          <w:rFonts w:ascii="Arial" w:hAnsi="Arial" w:cs="Arial"/>
          <w:sz w:val="16"/>
          <w:szCs w:val="16"/>
        </w:rPr>
      </w:pPr>
      <w:r w:rsidRPr="00AB1E29">
        <w:rPr>
          <w:rFonts w:ascii="Arial" w:hAnsi="Arial" w:cs="Arial"/>
          <w:sz w:val="16"/>
          <w:szCs w:val="16"/>
        </w:rPr>
        <w:t>1.4. Изложить мероприятия муниципальной программы в прилагаемой редакции (приложение 1);</w:t>
      </w:r>
    </w:p>
    <w:p w:rsidR="00AB1E29" w:rsidRPr="00AB1E29" w:rsidRDefault="00AB1E29" w:rsidP="00AB1E29">
      <w:pPr>
        <w:autoSpaceDE w:val="0"/>
        <w:autoSpaceDN w:val="0"/>
        <w:adjustRightInd w:val="0"/>
        <w:ind w:firstLine="284"/>
        <w:jc w:val="both"/>
        <w:rPr>
          <w:rFonts w:ascii="Arial" w:hAnsi="Arial" w:cs="Arial"/>
          <w:sz w:val="16"/>
          <w:szCs w:val="16"/>
        </w:rPr>
      </w:pPr>
      <w:r w:rsidRPr="00AB1E29">
        <w:rPr>
          <w:rFonts w:ascii="Arial" w:hAnsi="Arial" w:cs="Arial"/>
          <w:sz w:val="16"/>
          <w:szCs w:val="16"/>
        </w:rPr>
        <w:t>1.5. Изложить Перечень объектов муниципальной программы подлежащих капитальному ремонту, ремонту с объемами финансирования согласно мероприятиям подпрограммы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(приложение 2).</w:t>
      </w:r>
    </w:p>
    <w:p w:rsidR="00AB1E29" w:rsidRPr="00AB1E29" w:rsidRDefault="00AB1E29" w:rsidP="00AB1E29">
      <w:pPr>
        <w:ind w:firstLine="284"/>
        <w:jc w:val="both"/>
        <w:rPr>
          <w:rFonts w:ascii="Arial" w:hAnsi="Arial" w:cs="Arial"/>
          <w:sz w:val="16"/>
          <w:szCs w:val="16"/>
        </w:rPr>
      </w:pPr>
      <w:r w:rsidRPr="00AB1E29">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AB1E29" w:rsidRPr="00AB1E29" w:rsidRDefault="00AB1E29" w:rsidP="00AB1E29">
      <w:pPr>
        <w:jc w:val="both"/>
        <w:rPr>
          <w:rFonts w:ascii="Arial" w:hAnsi="Arial" w:cs="Arial"/>
          <w:b/>
          <w:sz w:val="16"/>
          <w:szCs w:val="16"/>
        </w:rPr>
      </w:pPr>
      <w:r w:rsidRPr="00AB1E29">
        <w:rPr>
          <w:rFonts w:ascii="Arial" w:hAnsi="Arial" w:cs="Arial"/>
          <w:b/>
          <w:sz w:val="16"/>
          <w:szCs w:val="16"/>
        </w:rPr>
        <w:t>Глава муниципального района</w:t>
      </w:r>
      <w:r w:rsidRPr="00AB1E29">
        <w:rPr>
          <w:rFonts w:ascii="Arial" w:hAnsi="Arial" w:cs="Arial"/>
          <w:b/>
          <w:sz w:val="16"/>
          <w:szCs w:val="16"/>
        </w:rPr>
        <w:tab/>
      </w:r>
      <w:r w:rsidRPr="00AB1E29">
        <w:rPr>
          <w:rFonts w:ascii="Arial" w:hAnsi="Arial" w:cs="Arial"/>
          <w:b/>
          <w:sz w:val="16"/>
          <w:szCs w:val="16"/>
        </w:rPr>
        <w:tab/>
        <w:t>Ю.В.Стадэ</w:t>
      </w:r>
    </w:p>
    <w:p w:rsidR="00AB1E29" w:rsidRPr="00AB1E29" w:rsidRDefault="00AB1E29" w:rsidP="00AB1E29">
      <w:pPr>
        <w:tabs>
          <w:tab w:val="left" w:pos="15735"/>
        </w:tabs>
        <w:ind w:left="9072"/>
        <w:jc w:val="center"/>
        <w:rPr>
          <w:rFonts w:ascii="Arial" w:hAnsi="Arial" w:cs="Arial"/>
          <w:sz w:val="12"/>
          <w:szCs w:val="12"/>
        </w:rPr>
      </w:pPr>
      <w:r w:rsidRPr="00AB1E29">
        <w:rPr>
          <w:rFonts w:ascii="Arial" w:hAnsi="Arial" w:cs="Arial"/>
          <w:sz w:val="12"/>
          <w:szCs w:val="12"/>
        </w:rPr>
        <w:t>Приложение 1</w:t>
      </w:r>
    </w:p>
    <w:p w:rsidR="00AB1E29" w:rsidRPr="00AB1E29" w:rsidRDefault="00AB1E29" w:rsidP="00AB1E29">
      <w:pPr>
        <w:tabs>
          <w:tab w:val="left" w:pos="15735"/>
        </w:tabs>
        <w:ind w:left="9072"/>
        <w:jc w:val="center"/>
        <w:rPr>
          <w:rFonts w:ascii="Arial" w:hAnsi="Arial" w:cs="Arial"/>
          <w:sz w:val="12"/>
          <w:szCs w:val="12"/>
        </w:rPr>
      </w:pPr>
      <w:r w:rsidRPr="00AB1E29">
        <w:rPr>
          <w:rFonts w:ascii="Arial" w:hAnsi="Arial" w:cs="Arial"/>
          <w:sz w:val="12"/>
          <w:szCs w:val="12"/>
        </w:rPr>
        <w:t>к постановлению Администрации</w:t>
      </w:r>
    </w:p>
    <w:p w:rsidR="00AB1E29" w:rsidRPr="00AB1E29" w:rsidRDefault="00AB1E29" w:rsidP="00AB1E29">
      <w:pPr>
        <w:tabs>
          <w:tab w:val="left" w:pos="15735"/>
        </w:tabs>
        <w:ind w:left="9072"/>
        <w:jc w:val="center"/>
        <w:rPr>
          <w:rFonts w:ascii="Arial" w:hAnsi="Arial" w:cs="Arial"/>
          <w:sz w:val="12"/>
          <w:szCs w:val="12"/>
        </w:rPr>
      </w:pPr>
      <w:r w:rsidRPr="00AB1E29">
        <w:rPr>
          <w:rFonts w:ascii="Arial" w:hAnsi="Arial" w:cs="Arial"/>
          <w:sz w:val="12"/>
          <w:szCs w:val="12"/>
        </w:rPr>
        <w:t>муниципального района</w:t>
      </w:r>
    </w:p>
    <w:p w:rsidR="00AB1E29" w:rsidRPr="00AB1E29" w:rsidRDefault="00AB1E29" w:rsidP="00AB1E29">
      <w:pPr>
        <w:tabs>
          <w:tab w:val="left" w:pos="15735"/>
        </w:tabs>
        <w:ind w:left="9072"/>
        <w:jc w:val="center"/>
        <w:rPr>
          <w:rFonts w:ascii="Arial" w:hAnsi="Arial" w:cs="Arial"/>
          <w:sz w:val="12"/>
          <w:szCs w:val="12"/>
        </w:rPr>
      </w:pPr>
      <w:r w:rsidRPr="00AB1E29">
        <w:rPr>
          <w:rFonts w:ascii="Arial" w:hAnsi="Arial" w:cs="Arial"/>
          <w:sz w:val="12"/>
          <w:szCs w:val="12"/>
        </w:rPr>
        <w:t>от 28.09.2023 № 1853</w:t>
      </w:r>
    </w:p>
    <w:p w:rsidR="00AB1E29" w:rsidRPr="00AB1E29" w:rsidRDefault="00AB1E29" w:rsidP="00AB1E29">
      <w:pPr>
        <w:jc w:val="center"/>
        <w:rPr>
          <w:rFonts w:ascii="Arial" w:hAnsi="Arial" w:cs="Arial"/>
          <w:b/>
          <w:sz w:val="16"/>
          <w:szCs w:val="16"/>
        </w:rPr>
      </w:pPr>
      <w:r w:rsidRPr="00AB1E29">
        <w:rPr>
          <w:rFonts w:ascii="Arial" w:hAnsi="Arial" w:cs="Arial"/>
          <w:b/>
          <w:sz w:val="16"/>
          <w:szCs w:val="16"/>
        </w:rPr>
        <w:t>Мероприятия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11"/>
        <w:gridCol w:w="1993"/>
        <w:gridCol w:w="2161"/>
        <w:gridCol w:w="715"/>
        <w:gridCol w:w="529"/>
        <w:gridCol w:w="930"/>
        <w:gridCol w:w="711"/>
        <w:gridCol w:w="711"/>
        <w:gridCol w:w="711"/>
        <w:gridCol w:w="711"/>
        <w:gridCol w:w="711"/>
        <w:gridCol w:w="578"/>
        <w:gridCol w:w="578"/>
      </w:tblGrid>
      <w:tr w:rsidR="00AB1E29" w:rsidRPr="00AB1E29" w:rsidTr="00054F33">
        <w:trPr>
          <w:cantSplit/>
          <w:trHeight w:val="20"/>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AB1E29" w:rsidRPr="00AB1E29" w:rsidRDefault="00AB1E29" w:rsidP="00AB1E29">
            <w:pPr>
              <w:jc w:val="center"/>
              <w:rPr>
                <w:rFonts w:ascii="Arial" w:hAnsi="Arial" w:cs="Arial"/>
                <w:b/>
                <w:sz w:val="12"/>
                <w:szCs w:val="12"/>
              </w:rPr>
            </w:pPr>
            <w:r w:rsidRPr="00AB1E29">
              <w:rPr>
                <w:rFonts w:ascii="Arial" w:hAnsi="Arial" w:cs="Arial"/>
                <w:b/>
                <w:sz w:val="12"/>
                <w:szCs w:val="12"/>
              </w:rPr>
              <w:t>№ п/п</w:t>
            </w:r>
          </w:p>
        </w:tc>
        <w:tc>
          <w:tcPr>
            <w:tcW w:w="1818" w:type="dxa"/>
            <w:vMerge w:val="restart"/>
            <w:tcBorders>
              <w:top w:val="single" w:sz="4" w:space="0" w:color="auto"/>
              <w:left w:val="single" w:sz="4" w:space="0" w:color="auto"/>
              <w:bottom w:val="single" w:sz="4" w:space="0" w:color="auto"/>
              <w:right w:val="single" w:sz="4" w:space="0" w:color="auto"/>
            </w:tcBorders>
            <w:vAlign w:val="center"/>
          </w:tcPr>
          <w:p w:rsidR="00AB1E29" w:rsidRPr="00AB1E29" w:rsidRDefault="00AB1E29" w:rsidP="00AB1E29">
            <w:pPr>
              <w:jc w:val="center"/>
              <w:rPr>
                <w:rFonts w:ascii="Arial" w:hAnsi="Arial" w:cs="Arial"/>
                <w:b/>
                <w:sz w:val="12"/>
                <w:szCs w:val="12"/>
              </w:rPr>
            </w:pPr>
            <w:r w:rsidRPr="00AB1E29">
              <w:rPr>
                <w:rFonts w:ascii="Arial" w:hAnsi="Arial" w:cs="Arial"/>
                <w:b/>
                <w:sz w:val="12"/>
                <w:szCs w:val="12"/>
              </w:rPr>
              <w:t>Наименование мероприятия</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AB1E29" w:rsidRPr="00AB1E29" w:rsidRDefault="00AB1E29" w:rsidP="00AB1E29">
            <w:pPr>
              <w:jc w:val="center"/>
              <w:rPr>
                <w:rFonts w:ascii="Arial" w:hAnsi="Arial" w:cs="Arial"/>
                <w:b/>
                <w:sz w:val="12"/>
                <w:szCs w:val="12"/>
              </w:rPr>
            </w:pPr>
            <w:r w:rsidRPr="00AB1E29">
              <w:rPr>
                <w:rFonts w:ascii="Arial" w:hAnsi="Arial" w:cs="Arial"/>
                <w:b/>
                <w:sz w:val="12"/>
                <w:szCs w:val="12"/>
              </w:rPr>
              <w:t>Исполнитель мероприятия</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AB1E29" w:rsidRPr="00AB1E29" w:rsidRDefault="00AB1E29" w:rsidP="00AB1E29">
            <w:pPr>
              <w:jc w:val="center"/>
              <w:rPr>
                <w:rFonts w:ascii="Arial" w:hAnsi="Arial" w:cs="Arial"/>
                <w:b/>
                <w:sz w:val="12"/>
                <w:szCs w:val="12"/>
              </w:rPr>
            </w:pPr>
            <w:r w:rsidRPr="00AB1E29">
              <w:rPr>
                <w:rFonts w:ascii="Arial" w:hAnsi="Arial" w:cs="Arial"/>
                <w:b/>
                <w:sz w:val="12"/>
                <w:szCs w:val="12"/>
              </w:rPr>
              <w:t>Срок реализации</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AB1E29" w:rsidRPr="00AB1E29" w:rsidRDefault="00AB1E29" w:rsidP="00AB1E29">
            <w:pPr>
              <w:jc w:val="center"/>
              <w:rPr>
                <w:rFonts w:ascii="Arial" w:hAnsi="Arial" w:cs="Arial"/>
                <w:b/>
                <w:sz w:val="12"/>
                <w:szCs w:val="12"/>
              </w:rPr>
            </w:pPr>
            <w:r w:rsidRPr="00AB1E29">
              <w:rPr>
                <w:rFonts w:ascii="Arial" w:hAnsi="Arial" w:cs="Arial"/>
                <w:b/>
                <w:sz w:val="12"/>
                <w:szCs w:val="12"/>
              </w:rPr>
              <w:t>Целевой пока-затель</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AB1E29" w:rsidRPr="00AB1E29" w:rsidRDefault="00AB1E29" w:rsidP="00AB1E29">
            <w:pPr>
              <w:jc w:val="center"/>
              <w:rPr>
                <w:rFonts w:ascii="Arial" w:hAnsi="Arial" w:cs="Arial"/>
                <w:b/>
                <w:sz w:val="12"/>
                <w:szCs w:val="12"/>
              </w:rPr>
            </w:pPr>
            <w:r w:rsidRPr="00AB1E29">
              <w:rPr>
                <w:rFonts w:ascii="Arial" w:hAnsi="Arial" w:cs="Arial"/>
                <w:b/>
                <w:sz w:val="12"/>
                <w:szCs w:val="12"/>
              </w:rPr>
              <w:t>Источник финанси-рования</w:t>
            </w:r>
          </w:p>
        </w:tc>
        <w:tc>
          <w:tcPr>
            <w:tcW w:w="0" w:type="auto"/>
            <w:gridSpan w:val="7"/>
            <w:tcBorders>
              <w:top w:val="single" w:sz="4" w:space="0" w:color="auto"/>
              <w:left w:val="single" w:sz="4" w:space="0" w:color="auto"/>
              <w:bottom w:val="single" w:sz="4" w:space="0" w:color="auto"/>
              <w:right w:val="single" w:sz="4" w:space="0" w:color="auto"/>
            </w:tcBorders>
            <w:vAlign w:val="center"/>
          </w:tcPr>
          <w:p w:rsidR="00AB1E29" w:rsidRPr="00AB1E29" w:rsidRDefault="00AB1E29" w:rsidP="00AB1E29">
            <w:pPr>
              <w:jc w:val="center"/>
              <w:rPr>
                <w:rFonts w:ascii="Arial" w:hAnsi="Arial" w:cs="Arial"/>
                <w:b/>
                <w:sz w:val="12"/>
                <w:szCs w:val="12"/>
              </w:rPr>
            </w:pPr>
            <w:r w:rsidRPr="00AB1E29">
              <w:rPr>
                <w:rFonts w:ascii="Arial" w:hAnsi="Arial" w:cs="Arial"/>
                <w:b/>
                <w:sz w:val="12"/>
                <w:szCs w:val="12"/>
              </w:rPr>
              <w:t>Объем финансирования по годам, тыс.руб.</w:t>
            </w:r>
          </w:p>
        </w:tc>
      </w:tr>
      <w:tr w:rsidR="00AB1E29" w:rsidRPr="00AB1E29" w:rsidTr="00054F33">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AB1E29" w:rsidRPr="00AB1E29" w:rsidRDefault="00AB1E29" w:rsidP="00AB1E29">
            <w:pPr>
              <w:jc w:val="center"/>
              <w:rPr>
                <w:rFonts w:ascii="Arial" w:hAnsi="Arial" w:cs="Arial"/>
                <w:b/>
                <w:sz w:val="12"/>
                <w:szCs w:val="12"/>
              </w:rPr>
            </w:pPr>
          </w:p>
        </w:tc>
        <w:tc>
          <w:tcPr>
            <w:tcW w:w="1818" w:type="dxa"/>
            <w:vMerge/>
            <w:tcBorders>
              <w:top w:val="single" w:sz="4" w:space="0" w:color="auto"/>
              <w:left w:val="single" w:sz="4" w:space="0" w:color="auto"/>
              <w:bottom w:val="single" w:sz="4" w:space="0" w:color="auto"/>
              <w:right w:val="single" w:sz="4" w:space="0" w:color="auto"/>
            </w:tcBorders>
            <w:vAlign w:val="center"/>
          </w:tcPr>
          <w:p w:rsidR="00AB1E29" w:rsidRPr="00AB1E29" w:rsidRDefault="00AB1E29" w:rsidP="00AB1E29">
            <w:pPr>
              <w:jc w:val="center"/>
              <w:rPr>
                <w:rFonts w:ascii="Arial" w:hAnsi="Arial" w:cs="Arial"/>
                <w:b/>
                <w:sz w:val="12"/>
                <w:szCs w:val="12"/>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AB1E29" w:rsidRPr="00AB1E29" w:rsidRDefault="00AB1E29" w:rsidP="00AB1E29">
            <w:pPr>
              <w:jc w:val="center"/>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B1E29" w:rsidRPr="00AB1E29" w:rsidRDefault="00AB1E29" w:rsidP="00AB1E29">
            <w:pPr>
              <w:jc w:val="center"/>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B1E29" w:rsidRPr="00AB1E29" w:rsidRDefault="00AB1E29" w:rsidP="00AB1E29">
            <w:pPr>
              <w:jc w:val="center"/>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B1E29" w:rsidRPr="00AB1E29" w:rsidRDefault="00AB1E29" w:rsidP="00AB1E29">
            <w:pPr>
              <w:jc w:val="center"/>
              <w:rPr>
                <w:rFonts w:ascii="Arial" w:hAnsi="Arial" w:cs="Arial"/>
                <w:b/>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AB1E29" w:rsidRPr="00AB1E29" w:rsidRDefault="00AB1E29" w:rsidP="00AB1E29">
            <w:pPr>
              <w:jc w:val="center"/>
              <w:rPr>
                <w:rFonts w:ascii="Arial" w:hAnsi="Arial" w:cs="Arial"/>
                <w:b/>
                <w:sz w:val="12"/>
                <w:szCs w:val="12"/>
              </w:rPr>
            </w:pPr>
            <w:r w:rsidRPr="00AB1E29">
              <w:rPr>
                <w:rFonts w:ascii="Arial" w:hAnsi="Arial" w:cs="Arial"/>
                <w:b/>
                <w:sz w:val="12"/>
                <w:szCs w:val="12"/>
              </w:rPr>
              <w:t>2019</w:t>
            </w:r>
          </w:p>
        </w:tc>
        <w:tc>
          <w:tcPr>
            <w:tcW w:w="0" w:type="auto"/>
            <w:tcBorders>
              <w:top w:val="single" w:sz="4" w:space="0" w:color="auto"/>
              <w:left w:val="single" w:sz="4" w:space="0" w:color="auto"/>
              <w:bottom w:val="single" w:sz="4" w:space="0" w:color="auto"/>
              <w:right w:val="single" w:sz="4" w:space="0" w:color="auto"/>
            </w:tcBorders>
            <w:vAlign w:val="center"/>
          </w:tcPr>
          <w:p w:rsidR="00AB1E29" w:rsidRPr="00AB1E29" w:rsidRDefault="00AB1E29" w:rsidP="00AB1E29">
            <w:pPr>
              <w:overflowPunct w:val="0"/>
              <w:autoSpaceDE w:val="0"/>
              <w:autoSpaceDN w:val="0"/>
              <w:adjustRightInd w:val="0"/>
              <w:jc w:val="center"/>
              <w:rPr>
                <w:rFonts w:ascii="Arial" w:hAnsi="Arial" w:cs="Arial"/>
                <w:b/>
                <w:sz w:val="12"/>
                <w:szCs w:val="12"/>
              </w:rPr>
            </w:pPr>
            <w:r w:rsidRPr="00AB1E29">
              <w:rPr>
                <w:rFonts w:ascii="Arial" w:hAnsi="Arial" w:cs="Arial"/>
                <w:b/>
                <w:sz w:val="12"/>
                <w:szCs w:val="12"/>
              </w:rPr>
              <w:t>2020</w:t>
            </w:r>
          </w:p>
        </w:tc>
        <w:tc>
          <w:tcPr>
            <w:tcW w:w="0" w:type="auto"/>
            <w:tcBorders>
              <w:top w:val="single" w:sz="4" w:space="0" w:color="auto"/>
              <w:left w:val="single" w:sz="4" w:space="0" w:color="auto"/>
              <w:bottom w:val="single" w:sz="4" w:space="0" w:color="auto"/>
              <w:right w:val="single" w:sz="4" w:space="0" w:color="auto"/>
            </w:tcBorders>
            <w:vAlign w:val="center"/>
          </w:tcPr>
          <w:p w:rsidR="00AB1E29" w:rsidRPr="00AB1E29" w:rsidRDefault="00AB1E29" w:rsidP="00AB1E29">
            <w:pPr>
              <w:overflowPunct w:val="0"/>
              <w:autoSpaceDE w:val="0"/>
              <w:autoSpaceDN w:val="0"/>
              <w:adjustRightInd w:val="0"/>
              <w:jc w:val="center"/>
              <w:rPr>
                <w:rFonts w:ascii="Arial" w:hAnsi="Arial" w:cs="Arial"/>
                <w:b/>
                <w:sz w:val="12"/>
                <w:szCs w:val="12"/>
              </w:rPr>
            </w:pPr>
            <w:r w:rsidRPr="00AB1E29">
              <w:rPr>
                <w:rFonts w:ascii="Arial" w:hAnsi="Arial" w:cs="Arial"/>
                <w:b/>
                <w:sz w:val="12"/>
                <w:szCs w:val="12"/>
              </w:rPr>
              <w:t>2021</w:t>
            </w:r>
          </w:p>
        </w:tc>
        <w:tc>
          <w:tcPr>
            <w:tcW w:w="0" w:type="auto"/>
            <w:tcBorders>
              <w:top w:val="single" w:sz="4" w:space="0" w:color="auto"/>
              <w:left w:val="single" w:sz="4" w:space="0" w:color="auto"/>
              <w:bottom w:val="single" w:sz="4" w:space="0" w:color="auto"/>
              <w:right w:val="single" w:sz="4" w:space="0" w:color="auto"/>
            </w:tcBorders>
            <w:vAlign w:val="center"/>
          </w:tcPr>
          <w:p w:rsidR="00AB1E29" w:rsidRPr="00AB1E29" w:rsidRDefault="00AB1E29" w:rsidP="00AB1E29">
            <w:pPr>
              <w:overflowPunct w:val="0"/>
              <w:autoSpaceDE w:val="0"/>
              <w:autoSpaceDN w:val="0"/>
              <w:adjustRightInd w:val="0"/>
              <w:jc w:val="center"/>
              <w:rPr>
                <w:rFonts w:ascii="Arial" w:hAnsi="Arial" w:cs="Arial"/>
                <w:b/>
                <w:sz w:val="12"/>
                <w:szCs w:val="12"/>
              </w:rPr>
            </w:pPr>
            <w:r w:rsidRPr="00AB1E29">
              <w:rPr>
                <w:rFonts w:ascii="Arial" w:hAnsi="Arial" w:cs="Arial"/>
                <w:b/>
                <w:sz w:val="12"/>
                <w:szCs w:val="12"/>
              </w:rPr>
              <w:t>2022</w:t>
            </w:r>
          </w:p>
        </w:tc>
        <w:tc>
          <w:tcPr>
            <w:tcW w:w="0" w:type="auto"/>
            <w:tcBorders>
              <w:top w:val="single" w:sz="4" w:space="0" w:color="auto"/>
              <w:left w:val="single" w:sz="4" w:space="0" w:color="auto"/>
              <w:bottom w:val="single" w:sz="4" w:space="0" w:color="auto"/>
              <w:right w:val="single" w:sz="4" w:space="0" w:color="auto"/>
            </w:tcBorders>
            <w:vAlign w:val="center"/>
          </w:tcPr>
          <w:p w:rsidR="00AB1E29" w:rsidRPr="00AB1E29" w:rsidRDefault="00AB1E29" w:rsidP="00AB1E29">
            <w:pPr>
              <w:overflowPunct w:val="0"/>
              <w:autoSpaceDE w:val="0"/>
              <w:autoSpaceDN w:val="0"/>
              <w:adjustRightInd w:val="0"/>
              <w:jc w:val="center"/>
              <w:rPr>
                <w:rFonts w:ascii="Arial" w:hAnsi="Arial" w:cs="Arial"/>
                <w:b/>
                <w:sz w:val="12"/>
                <w:szCs w:val="12"/>
              </w:rPr>
            </w:pPr>
            <w:r w:rsidRPr="00AB1E29">
              <w:rPr>
                <w:rFonts w:ascii="Arial" w:hAnsi="Arial" w:cs="Arial"/>
                <w:b/>
                <w:sz w:val="12"/>
                <w:szCs w:val="12"/>
              </w:rPr>
              <w:t>2023</w:t>
            </w:r>
          </w:p>
        </w:tc>
        <w:tc>
          <w:tcPr>
            <w:tcW w:w="0" w:type="auto"/>
            <w:tcBorders>
              <w:top w:val="single" w:sz="4" w:space="0" w:color="auto"/>
              <w:left w:val="single" w:sz="4" w:space="0" w:color="auto"/>
              <w:bottom w:val="single" w:sz="4" w:space="0" w:color="auto"/>
              <w:right w:val="single" w:sz="4" w:space="0" w:color="auto"/>
            </w:tcBorders>
            <w:vAlign w:val="center"/>
          </w:tcPr>
          <w:p w:rsidR="00AB1E29" w:rsidRPr="00AB1E29" w:rsidRDefault="00AB1E29" w:rsidP="00AB1E29">
            <w:pPr>
              <w:overflowPunct w:val="0"/>
              <w:autoSpaceDE w:val="0"/>
              <w:autoSpaceDN w:val="0"/>
              <w:adjustRightInd w:val="0"/>
              <w:jc w:val="center"/>
              <w:rPr>
                <w:rFonts w:ascii="Arial" w:hAnsi="Arial" w:cs="Arial"/>
                <w:b/>
                <w:sz w:val="12"/>
                <w:szCs w:val="12"/>
              </w:rPr>
            </w:pPr>
            <w:r w:rsidRPr="00AB1E29">
              <w:rPr>
                <w:rFonts w:ascii="Arial" w:hAnsi="Arial" w:cs="Arial"/>
                <w:b/>
                <w:sz w:val="12"/>
                <w:szCs w:val="12"/>
              </w:rPr>
              <w:t>2024</w:t>
            </w:r>
          </w:p>
        </w:tc>
        <w:tc>
          <w:tcPr>
            <w:tcW w:w="0" w:type="auto"/>
            <w:tcBorders>
              <w:top w:val="single" w:sz="4" w:space="0" w:color="auto"/>
              <w:left w:val="single" w:sz="4" w:space="0" w:color="auto"/>
              <w:bottom w:val="single" w:sz="4" w:space="0" w:color="auto"/>
              <w:right w:val="single" w:sz="4" w:space="0" w:color="auto"/>
            </w:tcBorders>
            <w:vAlign w:val="center"/>
          </w:tcPr>
          <w:p w:rsidR="00AB1E29" w:rsidRPr="00AB1E29" w:rsidRDefault="00AB1E29" w:rsidP="00AB1E29">
            <w:pPr>
              <w:overflowPunct w:val="0"/>
              <w:autoSpaceDE w:val="0"/>
              <w:autoSpaceDN w:val="0"/>
              <w:adjustRightInd w:val="0"/>
              <w:jc w:val="center"/>
              <w:rPr>
                <w:rFonts w:ascii="Arial" w:hAnsi="Arial" w:cs="Arial"/>
                <w:b/>
                <w:sz w:val="12"/>
                <w:szCs w:val="12"/>
              </w:rPr>
            </w:pPr>
            <w:r w:rsidRPr="00AB1E29">
              <w:rPr>
                <w:rFonts w:ascii="Arial" w:hAnsi="Arial" w:cs="Arial"/>
                <w:b/>
                <w:sz w:val="12"/>
                <w:szCs w:val="12"/>
              </w:rPr>
              <w:t>2025</w:t>
            </w:r>
          </w:p>
        </w:tc>
      </w:tr>
      <w:tr w:rsidR="00AB1E29" w:rsidRPr="00AB1E29" w:rsidTr="00054F33">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AB1E29" w:rsidRPr="00AB1E29" w:rsidRDefault="00AB1E29" w:rsidP="00AB1E29">
            <w:pPr>
              <w:jc w:val="center"/>
              <w:rPr>
                <w:rFonts w:ascii="Arial" w:hAnsi="Arial" w:cs="Arial"/>
                <w:sz w:val="12"/>
                <w:szCs w:val="12"/>
              </w:rPr>
            </w:pPr>
            <w:r w:rsidRPr="00AB1E29">
              <w:rPr>
                <w:rFonts w:ascii="Arial" w:hAnsi="Arial" w:cs="Arial"/>
                <w:sz w:val="12"/>
                <w:szCs w:val="12"/>
              </w:rPr>
              <w:lastRenderedPageBreak/>
              <w:t>1</w:t>
            </w:r>
          </w:p>
        </w:tc>
        <w:tc>
          <w:tcPr>
            <w:tcW w:w="1818" w:type="dxa"/>
            <w:tcBorders>
              <w:top w:val="single" w:sz="4" w:space="0" w:color="auto"/>
              <w:left w:val="single" w:sz="4" w:space="0" w:color="auto"/>
              <w:bottom w:val="single" w:sz="4" w:space="0" w:color="auto"/>
              <w:right w:val="single" w:sz="4" w:space="0" w:color="auto"/>
            </w:tcBorders>
            <w:vAlign w:val="center"/>
          </w:tcPr>
          <w:p w:rsidR="00AB1E29" w:rsidRPr="00AB1E29" w:rsidRDefault="00AB1E29" w:rsidP="00AB1E29">
            <w:pPr>
              <w:jc w:val="center"/>
              <w:rPr>
                <w:rFonts w:ascii="Arial" w:hAnsi="Arial" w:cs="Arial"/>
                <w:sz w:val="12"/>
                <w:szCs w:val="12"/>
              </w:rPr>
            </w:pPr>
            <w:r w:rsidRPr="00AB1E29">
              <w:rPr>
                <w:rFonts w:ascii="Arial" w:hAnsi="Arial" w:cs="Arial"/>
                <w:sz w:val="12"/>
                <w:szCs w:val="12"/>
              </w:rPr>
              <w:t>2</w:t>
            </w:r>
          </w:p>
        </w:tc>
        <w:tc>
          <w:tcPr>
            <w:tcW w:w="1985" w:type="dxa"/>
            <w:tcBorders>
              <w:top w:val="single" w:sz="4" w:space="0" w:color="auto"/>
              <w:left w:val="single" w:sz="4" w:space="0" w:color="auto"/>
              <w:bottom w:val="single" w:sz="4" w:space="0" w:color="auto"/>
              <w:right w:val="single" w:sz="4" w:space="0" w:color="auto"/>
            </w:tcBorders>
            <w:vAlign w:val="center"/>
          </w:tcPr>
          <w:p w:rsidR="00AB1E29" w:rsidRPr="00AB1E29" w:rsidRDefault="00AB1E29" w:rsidP="00AB1E29">
            <w:pPr>
              <w:jc w:val="center"/>
              <w:rPr>
                <w:rFonts w:ascii="Arial" w:hAnsi="Arial" w:cs="Arial"/>
                <w:sz w:val="12"/>
                <w:szCs w:val="12"/>
              </w:rPr>
            </w:pPr>
            <w:r w:rsidRPr="00AB1E29">
              <w:rPr>
                <w:rFonts w:ascii="Arial" w:hAnsi="Arial" w:cs="Arial"/>
                <w:sz w:val="12"/>
                <w:szCs w:val="12"/>
              </w:rPr>
              <w:t>3</w:t>
            </w:r>
          </w:p>
        </w:tc>
        <w:tc>
          <w:tcPr>
            <w:tcW w:w="0" w:type="auto"/>
            <w:tcBorders>
              <w:top w:val="single" w:sz="4" w:space="0" w:color="auto"/>
              <w:left w:val="single" w:sz="4" w:space="0" w:color="auto"/>
              <w:bottom w:val="single" w:sz="4" w:space="0" w:color="auto"/>
              <w:right w:val="single" w:sz="4" w:space="0" w:color="auto"/>
            </w:tcBorders>
            <w:vAlign w:val="center"/>
          </w:tcPr>
          <w:p w:rsidR="00AB1E29" w:rsidRPr="00AB1E29" w:rsidRDefault="00AB1E29" w:rsidP="00AB1E29">
            <w:pPr>
              <w:jc w:val="center"/>
              <w:rPr>
                <w:rFonts w:ascii="Arial" w:hAnsi="Arial" w:cs="Arial"/>
                <w:sz w:val="12"/>
                <w:szCs w:val="12"/>
              </w:rPr>
            </w:pPr>
            <w:r w:rsidRPr="00AB1E29">
              <w:rPr>
                <w:rFonts w:ascii="Arial" w:hAnsi="Arial" w:cs="Arial"/>
                <w:sz w:val="12"/>
                <w:szCs w:val="12"/>
              </w:rPr>
              <w:t>4</w:t>
            </w:r>
          </w:p>
        </w:tc>
        <w:tc>
          <w:tcPr>
            <w:tcW w:w="0" w:type="auto"/>
            <w:tcBorders>
              <w:top w:val="single" w:sz="4" w:space="0" w:color="auto"/>
              <w:left w:val="single" w:sz="4" w:space="0" w:color="auto"/>
              <w:bottom w:val="single" w:sz="4" w:space="0" w:color="auto"/>
              <w:right w:val="single" w:sz="4" w:space="0" w:color="auto"/>
            </w:tcBorders>
            <w:vAlign w:val="center"/>
          </w:tcPr>
          <w:p w:rsidR="00AB1E29" w:rsidRPr="00AB1E29" w:rsidRDefault="00AB1E29" w:rsidP="00AB1E29">
            <w:pPr>
              <w:jc w:val="center"/>
              <w:rPr>
                <w:rFonts w:ascii="Arial" w:hAnsi="Arial" w:cs="Arial"/>
                <w:sz w:val="12"/>
                <w:szCs w:val="12"/>
              </w:rPr>
            </w:pPr>
            <w:r w:rsidRPr="00AB1E29">
              <w:rPr>
                <w:rFonts w:ascii="Arial" w:hAnsi="Arial" w:cs="Arial"/>
                <w:sz w:val="12"/>
                <w:szCs w:val="12"/>
              </w:rPr>
              <w:t>5</w:t>
            </w:r>
          </w:p>
        </w:tc>
        <w:tc>
          <w:tcPr>
            <w:tcW w:w="0" w:type="auto"/>
            <w:tcBorders>
              <w:top w:val="single" w:sz="4" w:space="0" w:color="auto"/>
              <w:left w:val="single" w:sz="4" w:space="0" w:color="auto"/>
              <w:bottom w:val="single" w:sz="4" w:space="0" w:color="auto"/>
              <w:right w:val="single" w:sz="4" w:space="0" w:color="auto"/>
            </w:tcBorders>
            <w:vAlign w:val="center"/>
          </w:tcPr>
          <w:p w:rsidR="00AB1E29" w:rsidRPr="00AB1E29" w:rsidRDefault="00AB1E29" w:rsidP="00AB1E29">
            <w:pPr>
              <w:jc w:val="center"/>
              <w:rPr>
                <w:rFonts w:ascii="Arial" w:hAnsi="Arial" w:cs="Arial"/>
                <w:sz w:val="12"/>
                <w:szCs w:val="12"/>
              </w:rPr>
            </w:pPr>
            <w:r w:rsidRPr="00AB1E29">
              <w:rPr>
                <w:rFonts w:ascii="Arial" w:hAnsi="Arial" w:cs="Arial"/>
                <w:sz w:val="12"/>
                <w:szCs w:val="12"/>
              </w:rPr>
              <w:t>6</w:t>
            </w:r>
          </w:p>
        </w:tc>
        <w:tc>
          <w:tcPr>
            <w:tcW w:w="0" w:type="auto"/>
            <w:tcBorders>
              <w:top w:val="single" w:sz="4" w:space="0" w:color="auto"/>
              <w:left w:val="single" w:sz="4" w:space="0" w:color="auto"/>
              <w:bottom w:val="single" w:sz="4" w:space="0" w:color="auto"/>
              <w:right w:val="single" w:sz="4" w:space="0" w:color="auto"/>
            </w:tcBorders>
            <w:vAlign w:val="center"/>
          </w:tcPr>
          <w:p w:rsidR="00AB1E29" w:rsidRPr="00AB1E29" w:rsidRDefault="00AB1E29" w:rsidP="00AB1E29">
            <w:pPr>
              <w:jc w:val="center"/>
              <w:rPr>
                <w:rFonts w:ascii="Arial" w:hAnsi="Arial" w:cs="Arial"/>
                <w:sz w:val="12"/>
                <w:szCs w:val="12"/>
              </w:rPr>
            </w:pPr>
            <w:r w:rsidRPr="00AB1E29">
              <w:rPr>
                <w:rFonts w:ascii="Arial" w:hAnsi="Arial" w:cs="Arial"/>
                <w:sz w:val="12"/>
                <w:szCs w:val="12"/>
              </w:rPr>
              <w:t>7</w:t>
            </w:r>
          </w:p>
        </w:tc>
        <w:tc>
          <w:tcPr>
            <w:tcW w:w="0" w:type="auto"/>
            <w:tcBorders>
              <w:top w:val="single" w:sz="4" w:space="0" w:color="auto"/>
              <w:left w:val="single" w:sz="4" w:space="0" w:color="auto"/>
              <w:bottom w:val="single" w:sz="4" w:space="0" w:color="auto"/>
              <w:right w:val="single" w:sz="4" w:space="0" w:color="auto"/>
            </w:tcBorders>
            <w:vAlign w:val="center"/>
          </w:tcPr>
          <w:p w:rsidR="00AB1E29" w:rsidRPr="00AB1E29" w:rsidRDefault="00AB1E29" w:rsidP="00AB1E29">
            <w:pPr>
              <w:jc w:val="center"/>
              <w:rPr>
                <w:rFonts w:ascii="Arial" w:hAnsi="Arial" w:cs="Arial"/>
                <w:sz w:val="12"/>
                <w:szCs w:val="12"/>
              </w:rPr>
            </w:pPr>
            <w:r w:rsidRPr="00AB1E29">
              <w:rPr>
                <w:rFonts w:ascii="Arial" w:hAnsi="Arial" w:cs="Arial"/>
                <w:sz w:val="12"/>
                <w:szCs w:val="12"/>
              </w:rPr>
              <w:t>8</w:t>
            </w:r>
          </w:p>
        </w:tc>
        <w:tc>
          <w:tcPr>
            <w:tcW w:w="0" w:type="auto"/>
            <w:tcBorders>
              <w:top w:val="single" w:sz="4" w:space="0" w:color="auto"/>
              <w:left w:val="single" w:sz="4" w:space="0" w:color="auto"/>
              <w:bottom w:val="single" w:sz="4" w:space="0" w:color="auto"/>
              <w:right w:val="single" w:sz="4" w:space="0" w:color="auto"/>
            </w:tcBorders>
            <w:vAlign w:val="center"/>
          </w:tcPr>
          <w:p w:rsidR="00AB1E29" w:rsidRPr="00AB1E29" w:rsidRDefault="00AB1E29" w:rsidP="00AB1E29">
            <w:pPr>
              <w:jc w:val="center"/>
              <w:rPr>
                <w:rFonts w:ascii="Arial" w:hAnsi="Arial" w:cs="Arial"/>
                <w:sz w:val="12"/>
                <w:szCs w:val="12"/>
              </w:rPr>
            </w:pPr>
            <w:r w:rsidRPr="00AB1E29">
              <w:rPr>
                <w:rFonts w:ascii="Arial" w:hAnsi="Arial" w:cs="Arial"/>
                <w:sz w:val="12"/>
                <w:szCs w:val="12"/>
              </w:rPr>
              <w:t>9</w:t>
            </w:r>
          </w:p>
        </w:tc>
        <w:tc>
          <w:tcPr>
            <w:tcW w:w="0" w:type="auto"/>
            <w:tcBorders>
              <w:top w:val="single" w:sz="4" w:space="0" w:color="auto"/>
              <w:left w:val="single" w:sz="4" w:space="0" w:color="auto"/>
              <w:bottom w:val="single" w:sz="4" w:space="0" w:color="auto"/>
              <w:right w:val="single" w:sz="4" w:space="0" w:color="auto"/>
            </w:tcBorders>
            <w:vAlign w:val="center"/>
          </w:tcPr>
          <w:p w:rsidR="00AB1E29" w:rsidRPr="00AB1E29" w:rsidRDefault="00AB1E29" w:rsidP="00AB1E29">
            <w:pPr>
              <w:jc w:val="center"/>
              <w:rPr>
                <w:rFonts w:ascii="Arial" w:hAnsi="Arial" w:cs="Arial"/>
                <w:sz w:val="12"/>
                <w:szCs w:val="12"/>
              </w:rPr>
            </w:pPr>
            <w:r w:rsidRPr="00AB1E29">
              <w:rPr>
                <w:rFonts w:ascii="Arial" w:hAnsi="Arial" w:cs="Arial"/>
                <w:sz w:val="12"/>
                <w:szCs w:val="12"/>
              </w:rPr>
              <w:t>10</w:t>
            </w:r>
          </w:p>
        </w:tc>
        <w:tc>
          <w:tcPr>
            <w:tcW w:w="0" w:type="auto"/>
            <w:tcBorders>
              <w:top w:val="single" w:sz="4" w:space="0" w:color="auto"/>
              <w:left w:val="single" w:sz="4" w:space="0" w:color="auto"/>
              <w:bottom w:val="single" w:sz="4" w:space="0" w:color="auto"/>
              <w:right w:val="single" w:sz="4" w:space="0" w:color="auto"/>
            </w:tcBorders>
            <w:vAlign w:val="center"/>
          </w:tcPr>
          <w:p w:rsidR="00AB1E29" w:rsidRPr="00AB1E29" w:rsidRDefault="00AB1E29" w:rsidP="00AB1E29">
            <w:pPr>
              <w:jc w:val="center"/>
              <w:rPr>
                <w:rFonts w:ascii="Arial" w:hAnsi="Arial" w:cs="Arial"/>
                <w:sz w:val="12"/>
                <w:szCs w:val="12"/>
              </w:rPr>
            </w:pPr>
            <w:r w:rsidRPr="00AB1E29">
              <w:rPr>
                <w:rFonts w:ascii="Arial" w:hAnsi="Arial" w:cs="Arial"/>
                <w:sz w:val="12"/>
                <w:szCs w:val="12"/>
              </w:rPr>
              <w:t>11</w:t>
            </w:r>
          </w:p>
        </w:tc>
        <w:tc>
          <w:tcPr>
            <w:tcW w:w="0" w:type="auto"/>
            <w:tcBorders>
              <w:top w:val="single" w:sz="4" w:space="0" w:color="auto"/>
              <w:left w:val="single" w:sz="4" w:space="0" w:color="auto"/>
              <w:bottom w:val="single" w:sz="4" w:space="0" w:color="auto"/>
              <w:right w:val="single" w:sz="4" w:space="0" w:color="auto"/>
            </w:tcBorders>
            <w:vAlign w:val="center"/>
          </w:tcPr>
          <w:p w:rsidR="00AB1E29" w:rsidRPr="00AB1E29" w:rsidRDefault="00AB1E29" w:rsidP="00AB1E29">
            <w:pPr>
              <w:jc w:val="center"/>
              <w:rPr>
                <w:rFonts w:ascii="Arial" w:hAnsi="Arial" w:cs="Arial"/>
                <w:sz w:val="12"/>
                <w:szCs w:val="12"/>
              </w:rPr>
            </w:pPr>
            <w:r w:rsidRPr="00AB1E29">
              <w:rPr>
                <w:rFonts w:ascii="Arial" w:hAnsi="Arial" w:cs="Arial"/>
                <w:sz w:val="12"/>
                <w:szCs w:val="12"/>
              </w:rPr>
              <w:t>12</w:t>
            </w:r>
          </w:p>
        </w:tc>
        <w:tc>
          <w:tcPr>
            <w:tcW w:w="0" w:type="auto"/>
            <w:tcBorders>
              <w:top w:val="single" w:sz="4" w:space="0" w:color="auto"/>
              <w:left w:val="single" w:sz="4" w:space="0" w:color="auto"/>
              <w:bottom w:val="single" w:sz="4" w:space="0" w:color="auto"/>
              <w:right w:val="single" w:sz="4" w:space="0" w:color="auto"/>
            </w:tcBorders>
            <w:vAlign w:val="center"/>
          </w:tcPr>
          <w:p w:rsidR="00AB1E29" w:rsidRPr="00AB1E29" w:rsidRDefault="00AB1E29" w:rsidP="00AB1E29">
            <w:pPr>
              <w:jc w:val="center"/>
              <w:rPr>
                <w:rFonts w:ascii="Arial" w:hAnsi="Arial" w:cs="Arial"/>
                <w:sz w:val="12"/>
                <w:szCs w:val="12"/>
              </w:rPr>
            </w:pPr>
            <w:r w:rsidRPr="00AB1E29">
              <w:rPr>
                <w:rFonts w:ascii="Arial" w:hAnsi="Arial" w:cs="Arial"/>
                <w:sz w:val="12"/>
                <w:szCs w:val="12"/>
              </w:rPr>
              <w:t>13</w:t>
            </w:r>
          </w:p>
        </w:tc>
      </w:tr>
      <w:tr w:rsidR="00AB1E29" w:rsidRPr="00AB1E29" w:rsidTr="000F6A90">
        <w:trPr>
          <w:cantSplit/>
          <w:trHeight w:val="20"/>
        </w:trPr>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r w:rsidRPr="00AB1E29">
              <w:rPr>
                <w:rFonts w:ascii="Arial" w:hAnsi="Arial" w:cs="Arial"/>
                <w:sz w:val="12"/>
                <w:szCs w:val="12"/>
              </w:rPr>
              <w:t>1.</w:t>
            </w:r>
          </w:p>
        </w:tc>
        <w:tc>
          <w:tcPr>
            <w:tcW w:w="0" w:type="auto"/>
            <w:gridSpan w:val="12"/>
            <w:tcBorders>
              <w:top w:val="single" w:sz="4" w:space="0" w:color="auto"/>
              <w:left w:val="single" w:sz="4" w:space="0" w:color="auto"/>
              <w:bottom w:val="single" w:sz="4" w:space="0" w:color="auto"/>
              <w:right w:val="single" w:sz="4" w:space="0" w:color="auto"/>
            </w:tcBorders>
          </w:tcPr>
          <w:p w:rsidR="00AB1E29" w:rsidRPr="00AB1E29" w:rsidRDefault="00AB1E29" w:rsidP="00AB1E29">
            <w:pPr>
              <w:rPr>
                <w:rFonts w:ascii="Arial" w:hAnsi="Arial" w:cs="Arial"/>
                <w:sz w:val="12"/>
                <w:szCs w:val="12"/>
              </w:rPr>
            </w:pPr>
            <w:r w:rsidRPr="00AB1E29">
              <w:rPr>
                <w:rFonts w:ascii="Arial" w:hAnsi="Arial" w:cs="Arial"/>
                <w:sz w:val="12"/>
                <w:szCs w:val="12"/>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r>
      <w:tr w:rsidR="00AB1E29" w:rsidRPr="00AB1E29" w:rsidTr="000F6A90">
        <w:trPr>
          <w:cantSplit/>
          <w:trHeight w:val="20"/>
        </w:trPr>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r w:rsidRPr="00AB1E29">
              <w:rPr>
                <w:rFonts w:ascii="Arial" w:hAnsi="Arial" w:cs="Arial"/>
                <w:sz w:val="12"/>
                <w:szCs w:val="12"/>
              </w:rPr>
              <w:t>1.1.</w:t>
            </w:r>
          </w:p>
        </w:tc>
        <w:tc>
          <w:tcPr>
            <w:tcW w:w="0" w:type="auto"/>
            <w:gridSpan w:val="12"/>
            <w:tcBorders>
              <w:top w:val="single" w:sz="4" w:space="0" w:color="auto"/>
              <w:left w:val="single" w:sz="4" w:space="0" w:color="auto"/>
              <w:bottom w:val="single" w:sz="4" w:space="0" w:color="auto"/>
              <w:right w:val="single" w:sz="4" w:space="0" w:color="auto"/>
            </w:tcBorders>
          </w:tcPr>
          <w:p w:rsidR="00AB1E29" w:rsidRPr="00AB1E29" w:rsidRDefault="00AB1E29" w:rsidP="00AB1E29">
            <w:pPr>
              <w:rPr>
                <w:rFonts w:ascii="Arial" w:hAnsi="Arial" w:cs="Arial"/>
                <w:sz w:val="12"/>
                <w:szCs w:val="12"/>
              </w:rPr>
            </w:pPr>
            <w:r w:rsidRPr="00AB1E29">
              <w:rPr>
                <w:rFonts w:ascii="Arial" w:hAnsi="Arial" w:cs="Arial"/>
                <w:sz w:val="12"/>
                <w:szCs w:val="12"/>
              </w:rPr>
              <w:t>Задача 1. 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r>
      <w:tr w:rsidR="00AB1E29" w:rsidRPr="00AB1E29" w:rsidTr="00054F33">
        <w:trPr>
          <w:cantSplit/>
          <w:trHeight w:val="20"/>
        </w:trPr>
        <w:tc>
          <w:tcPr>
            <w:tcW w:w="0" w:type="auto"/>
            <w:vMerge w:val="restart"/>
            <w:tcBorders>
              <w:top w:val="single" w:sz="4" w:space="0" w:color="auto"/>
              <w:left w:val="single" w:sz="4" w:space="0" w:color="auto"/>
              <w:right w:val="single" w:sz="4" w:space="0" w:color="auto"/>
            </w:tcBorders>
          </w:tcPr>
          <w:p w:rsidR="00AB1E29" w:rsidRPr="00AB1E29" w:rsidRDefault="00AB1E29" w:rsidP="00AB1E29">
            <w:pPr>
              <w:jc w:val="center"/>
              <w:rPr>
                <w:rFonts w:ascii="Arial" w:hAnsi="Arial" w:cs="Arial"/>
                <w:sz w:val="12"/>
                <w:szCs w:val="12"/>
              </w:rPr>
            </w:pPr>
            <w:r w:rsidRPr="00AB1E29">
              <w:rPr>
                <w:rFonts w:ascii="Arial" w:hAnsi="Arial" w:cs="Arial"/>
                <w:sz w:val="12"/>
                <w:szCs w:val="12"/>
              </w:rPr>
              <w:t>1.1.1.</w:t>
            </w:r>
          </w:p>
        </w:tc>
        <w:tc>
          <w:tcPr>
            <w:tcW w:w="1818" w:type="dxa"/>
            <w:vMerge w:val="restart"/>
            <w:tcBorders>
              <w:top w:val="single" w:sz="4" w:space="0" w:color="auto"/>
              <w:left w:val="single" w:sz="4" w:space="0" w:color="auto"/>
              <w:right w:val="single" w:sz="4" w:space="0" w:color="auto"/>
            </w:tcBorders>
          </w:tcPr>
          <w:p w:rsidR="00AB1E29" w:rsidRPr="00AB1E29" w:rsidRDefault="00AB1E29" w:rsidP="00AB1E29">
            <w:pPr>
              <w:rPr>
                <w:rFonts w:ascii="Arial" w:hAnsi="Arial" w:cs="Arial"/>
                <w:sz w:val="12"/>
                <w:szCs w:val="12"/>
              </w:rPr>
            </w:pPr>
            <w:r w:rsidRPr="00AB1E29">
              <w:rPr>
                <w:rFonts w:ascii="Arial" w:hAnsi="Arial" w:cs="Arial"/>
                <w:sz w:val="12"/>
                <w:szCs w:val="12"/>
              </w:rPr>
              <w:t>Содержание автомобильных дорог на территории Валдайского муниципального района вне границ населенных пунктов, в нормативном состоянии</w:t>
            </w:r>
          </w:p>
        </w:tc>
        <w:tc>
          <w:tcPr>
            <w:tcW w:w="1985" w:type="dxa"/>
            <w:vMerge w:val="restart"/>
            <w:tcBorders>
              <w:top w:val="single" w:sz="4" w:space="0" w:color="auto"/>
              <w:left w:val="single" w:sz="4" w:space="0" w:color="auto"/>
              <w:right w:val="single" w:sz="4" w:space="0" w:color="auto"/>
            </w:tcBorders>
          </w:tcPr>
          <w:p w:rsidR="00AB1E29" w:rsidRPr="00AB1E29" w:rsidRDefault="00AB1E29" w:rsidP="00AB1E29">
            <w:pPr>
              <w:rPr>
                <w:rFonts w:ascii="Arial" w:hAnsi="Arial" w:cs="Arial"/>
                <w:sz w:val="12"/>
                <w:szCs w:val="12"/>
              </w:rPr>
            </w:pPr>
            <w:r w:rsidRPr="00AB1E29">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Borders>
              <w:top w:val="single" w:sz="4" w:space="0" w:color="auto"/>
              <w:left w:val="single" w:sz="4" w:space="0" w:color="auto"/>
              <w:right w:val="single" w:sz="4" w:space="0" w:color="auto"/>
            </w:tcBorders>
          </w:tcPr>
          <w:p w:rsidR="00AB1E29" w:rsidRPr="00AB1E29" w:rsidRDefault="00AB1E29" w:rsidP="00AB1E29">
            <w:pPr>
              <w:autoSpaceDN w:val="0"/>
              <w:jc w:val="center"/>
              <w:rPr>
                <w:rFonts w:ascii="Arial" w:hAnsi="Arial" w:cs="Arial"/>
                <w:sz w:val="12"/>
                <w:szCs w:val="12"/>
              </w:rPr>
            </w:pPr>
            <w:r w:rsidRPr="00AB1E29">
              <w:rPr>
                <w:rFonts w:ascii="Arial" w:hAnsi="Arial" w:cs="Arial"/>
                <w:sz w:val="12"/>
                <w:szCs w:val="12"/>
              </w:rPr>
              <w:t>2019-2025 годы</w:t>
            </w:r>
          </w:p>
        </w:tc>
        <w:tc>
          <w:tcPr>
            <w:tcW w:w="0" w:type="auto"/>
            <w:vMerge w:val="restart"/>
            <w:tcBorders>
              <w:top w:val="single" w:sz="4" w:space="0" w:color="auto"/>
              <w:left w:val="single" w:sz="4" w:space="0" w:color="auto"/>
              <w:right w:val="single" w:sz="4" w:space="0" w:color="auto"/>
            </w:tcBorders>
          </w:tcPr>
          <w:p w:rsidR="00AB1E29" w:rsidRPr="00AB1E29" w:rsidRDefault="00AB1E29" w:rsidP="00AB1E29">
            <w:pPr>
              <w:jc w:val="center"/>
              <w:rPr>
                <w:rFonts w:ascii="Arial" w:hAnsi="Arial" w:cs="Arial"/>
                <w:sz w:val="12"/>
                <w:szCs w:val="12"/>
              </w:rPr>
            </w:pPr>
            <w:r w:rsidRPr="00AB1E29">
              <w:rPr>
                <w:rFonts w:ascii="Arial" w:hAnsi="Arial" w:cs="Arial"/>
                <w:sz w:val="12"/>
                <w:szCs w:val="12"/>
              </w:rPr>
              <w:t>1.1</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rPr>
                <w:rFonts w:ascii="Arial" w:hAnsi="Arial" w:cs="Arial"/>
                <w:sz w:val="12"/>
                <w:szCs w:val="12"/>
              </w:rPr>
            </w:pPr>
            <w:r w:rsidRPr="00AB1E29">
              <w:rPr>
                <w:rFonts w:ascii="Arial" w:hAnsi="Arial" w:cs="Arial"/>
                <w:sz w:val="12"/>
                <w:szCs w:val="12"/>
              </w:rPr>
              <w:t>бюджет Валдайского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r w:rsidRPr="00AB1E29">
              <w:rPr>
                <w:rFonts w:ascii="Arial" w:hAnsi="Arial" w:cs="Arial"/>
                <w:sz w:val="12"/>
                <w:szCs w:val="12"/>
              </w:rPr>
              <w:t>4630,312</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r w:rsidRPr="00AB1E29">
              <w:rPr>
                <w:rFonts w:ascii="Arial" w:hAnsi="Arial" w:cs="Arial"/>
                <w:sz w:val="12"/>
                <w:szCs w:val="12"/>
              </w:rPr>
              <w:t>4400,00</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r w:rsidRPr="00AB1E29">
              <w:rPr>
                <w:rFonts w:ascii="Arial" w:hAnsi="Arial" w:cs="Arial"/>
                <w:sz w:val="12"/>
                <w:szCs w:val="12"/>
              </w:rPr>
              <w:t>5435,545</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r w:rsidRPr="00AB1E29">
              <w:rPr>
                <w:rFonts w:ascii="Arial" w:hAnsi="Arial" w:cs="Arial"/>
                <w:sz w:val="12"/>
                <w:szCs w:val="12"/>
              </w:rPr>
              <w:t>5000,00</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lang w:val="en-US"/>
              </w:rPr>
            </w:pPr>
            <w:r w:rsidRPr="00AB1E29">
              <w:rPr>
                <w:rFonts w:ascii="Arial" w:hAnsi="Arial" w:cs="Arial"/>
                <w:sz w:val="12"/>
                <w:szCs w:val="12"/>
                <w:lang w:val="en-US"/>
              </w:rPr>
              <w:t>556</w:t>
            </w:r>
            <w:r w:rsidRPr="00AB1E29">
              <w:rPr>
                <w:rFonts w:ascii="Arial" w:hAnsi="Arial" w:cs="Arial"/>
                <w:sz w:val="12"/>
                <w:szCs w:val="12"/>
              </w:rPr>
              <w:t>0,82546</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r w:rsidRPr="00AB1E29">
              <w:rPr>
                <w:rFonts w:ascii="Arial" w:hAnsi="Arial" w:cs="Arial"/>
                <w:sz w:val="12"/>
                <w:szCs w:val="12"/>
              </w:rPr>
              <w:t>5500,00</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r w:rsidRPr="00AB1E29">
              <w:rPr>
                <w:rFonts w:ascii="Arial" w:hAnsi="Arial" w:cs="Arial"/>
                <w:sz w:val="12"/>
                <w:szCs w:val="12"/>
              </w:rPr>
              <w:t>5500,00</w:t>
            </w:r>
          </w:p>
        </w:tc>
      </w:tr>
      <w:tr w:rsidR="00AB1E29" w:rsidRPr="00AB1E29" w:rsidTr="00054F33">
        <w:trPr>
          <w:cantSplit/>
          <w:trHeight w:val="20"/>
        </w:trPr>
        <w:tc>
          <w:tcPr>
            <w:tcW w:w="0" w:type="auto"/>
            <w:vMerge/>
            <w:tcBorders>
              <w:left w:val="single" w:sz="4" w:space="0" w:color="auto"/>
              <w:right w:val="single" w:sz="4" w:space="0" w:color="auto"/>
            </w:tcBorders>
          </w:tcPr>
          <w:p w:rsidR="00AB1E29" w:rsidRPr="00AB1E29" w:rsidRDefault="00AB1E29" w:rsidP="00AB1E29">
            <w:pPr>
              <w:jc w:val="center"/>
              <w:rPr>
                <w:rFonts w:ascii="Arial" w:hAnsi="Arial" w:cs="Arial"/>
                <w:sz w:val="12"/>
                <w:szCs w:val="12"/>
              </w:rPr>
            </w:pPr>
          </w:p>
        </w:tc>
        <w:tc>
          <w:tcPr>
            <w:tcW w:w="1818" w:type="dxa"/>
            <w:vMerge/>
            <w:tcBorders>
              <w:left w:val="single" w:sz="4" w:space="0" w:color="auto"/>
              <w:right w:val="single" w:sz="4" w:space="0" w:color="auto"/>
            </w:tcBorders>
          </w:tcPr>
          <w:p w:rsidR="00AB1E29" w:rsidRPr="00AB1E29" w:rsidRDefault="00AB1E29" w:rsidP="00AB1E29">
            <w:pPr>
              <w:rPr>
                <w:rFonts w:ascii="Arial" w:hAnsi="Arial" w:cs="Arial"/>
                <w:sz w:val="12"/>
                <w:szCs w:val="12"/>
              </w:rPr>
            </w:pPr>
          </w:p>
        </w:tc>
        <w:tc>
          <w:tcPr>
            <w:tcW w:w="1985" w:type="dxa"/>
            <w:vMerge/>
            <w:tcBorders>
              <w:left w:val="single" w:sz="4" w:space="0" w:color="auto"/>
              <w:right w:val="single" w:sz="4" w:space="0" w:color="auto"/>
            </w:tcBorders>
          </w:tcPr>
          <w:p w:rsidR="00AB1E29" w:rsidRPr="00AB1E29" w:rsidRDefault="00AB1E29" w:rsidP="00AB1E29">
            <w:pPr>
              <w:rPr>
                <w:rFonts w:ascii="Arial" w:hAnsi="Arial" w:cs="Arial"/>
                <w:sz w:val="12"/>
                <w:szCs w:val="12"/>
              </w:rPr>
            </w:pPr>
          </w:p>
        </w:tc>
        <w:tc>
          <w:tcPr>
            <w:tcW w:w="0" w:type="auto"/>
            <w:vMerge/>
            <w:tcBorders>
              <w:left w:val="single" w:sz="4" w:space="0" w:color="auto"/>
              <w:right w:val="single" w:sz="4" w:space="0" w:color="auto"/>
            </w:tcBorders>
          </w:tcPr>
          <w:p w:rsidR="00AB1E29" w:rsidRPr="00AB1E29" w:rsidRDefault="00AB1E29" w:rsidP="00AB1E29">
            <w:pPr>
              <w:autoSpaceDN w:val="0"/>
              <w:jc w:val="center"/>
              <w:rPr>
                <w:rFonts w:ascii="Arial" w:hAnsi="Arial" w:cs="Arial"/>
                <w:sz w:val="12"/>
                <w:szCs w:val="12"/>
              </w:rPr>
            </w:pPr>
          </w:p>
        </w:tc>
        <w:tc>
          <w:tcPr>
            <w:tcW w:w="0" w:type="auto"/>
            <w:vMerge/>
            <w:tcBorders>
              <w:left w:val="single" w:sz="4" w:space="0" w:color="auto"/>
              <w:right w:val="single" w:sz="4" w:space="0" w:color="auto"/>
            </w:tcBorders>
          </w:tcPr>
          <w:p w:rsidR="00AB1E29" w:rsidRPr="00AB1E29" w:rsidRDefault="00AB1E29" w:rsidP="00AB1E29">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rPr>
                <w:rFonts w:ascii="Arial" w:hAnsi="Arial" w:cs="Arial"/>
                <w:sz w:val="12"/>
                <w:szCs w:val="12"/>
              </w:rPr>
            </w:pPr>
            <w:r w:rsidRPr="00AB1E29">
              <w:rPr>
                <w:rFonts w:ascii="Arial" w:hAnsi="Arial" w:cs="Arial"/>
                <w:sz w:val="12"/>
                <w:szCs w:val="12"/>
              </w:rPr>
              <w:t>областной бюджет</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r w:rsidRPr="00AB1E29">
              <w:rPr>
                <w:rFonts w:ascii="Arial" w:hAnsi="Arial" w:cs="Arial"/>
                <w:sz w:val="12"/>
                <w:szCs w:val="12"/>
              </w:rPr>
              <w:t>0,00</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r w:rsidRPr="00AB1E29">
              <w:rPr>
                <w:rFonts w:ascii="Arial" w:hAnsi="Arial" w:cs="Arial"/>
                <w:sz w:val="12"/>
                <w:szCs w:val="12"/>
              </w:rPr>
              <w:t>0,00</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r w:rsidRPr="00AB1E29">
              <w:rPr>
                <w:rFonts w:ascii="Arial" w:hAnsi="Arial" w:cs="Arial"/>
                <w:sz w:val="12"/>
                <w:szCs w:val="12"/>
              </w:rPr>
              <w:t>0,00</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r w:rsidRPr="00AB1E29">
              <w:rPr>
                <w:rFonts w:ascii="Arial" w:hAnsi="Arial" w:cs="Arial"/>
                <w:sz w:val="12"/>
                <w:szCs w:val="12"/>
              </w:rPr>
              <w:t>0,00</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r w:rsidRPr="00AB1E29">
              <w:rPr>
                <w:rFonts w:ascii="Arial" w:hAnsi="Arial" w:cs="Arial"/>
                <w:sz w:val="12"/>
                <w:szCs w:val="12"/>
              </w:rPr>
              <w:t>1150,07736</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r w:rsidRPr="00AB1E29">
              <w:rPr>
                <w:rFonts w:ascii="Arial" w:hAnsi="Arial" w:cs="Arial"/>
                <w:sz w:val="12"/>
                <w:szCs w:val="12"/>
              </w:rPr>
              <w:t>0,00</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r w:rsidRPr="00AB1E29">
              <w:rPr>
                <w:rFonts w:ascii="Arial" w:hAnsi="Arial" w:cs="Arial"/>
                <w:sz w:val="12"/>
                <w:szCs w:val="12"/>
              </w:rPr>
              <w:t>0.00</w:t>
            </w:r>
          </w:p>
        </w:tc>
      </w:tr>
      <w:tr w:rsidR="00AB1E29" w:rsidRPr="00AB1E29" w:rsidTr="00054F33">
        <w:trPr>
          <w:cantSplit/>
          <w:trHeight w:val="20"/>
        </w:trPr>
        <w:tc>
          <w:tcPr>
            <w:tcW w:w="0" w:type="auto"/>
            <w:vMerge/>
            <w:tcBorders>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p>
        </w:tc>
        <w:tc>
          <w:tcPr>
            <w:tcW w:w="1818" w:type="dxa"/>
            <w:vMerge/>
            <w:tcBorders>
              <w:left w:val="single" w:sz="4" w:space="0" w:color="auto"/>
              <w:bottom w:val="single" w:sz="4" w:space="0" w:color="auto"/>
              <w:right w:val="single" w:sz="4" w:space="0" w:color="auto"/>
            </w:tcBorders>
          </w:tcPr>
          <w:p w:rsidR="00AB1E29" w:rsidRPr="00AB1E29" w:rsidRDefault="00AB1E29" w:rsidP="00AB1E29">
            <w:pPr>
              <w:rPr>
                <w:rFonts w:ascii="Arial" w:hAnsi="Arial" w:cs="Arial"/>
                <w:sz w:val="12"/>
                <w:szCs w:val="12"/>
              </w:rPr>
            </w:pPr>
          </w:p>
        </w:tc>
        <w:tc>
          <w:tcPr>
            <w:tcW w:w="1985" w:type="dxa"/>
            <w:vMerge/>
            <w:tcBorders>
              <w:left w:val="single" w:sz="4" w:space="0" w:color="auto"/>
              <w:bottom w:val="single" w:sz="4" w:space="0" w:color="auto"/>
              <w:right w:val="single" w:sz="4" w:space="0" w:color="auto"/>
            </w:tcBorders>
          </w:tcPr>
          <w:p w:rsidR="00AB1E29" w:rsidRPr="00AB1E29" w:rsidRDefault="00AB1E29" w:rsidP="00AB1E29">
            <w:pPr>
              <w:rPr>
                <w:rFonts w:ascii="Arial" w:hAnsi="Arial" w:cs="Arial"/>
                <w:sz w:val="12"/>
                <w:szCs w:val="12"/>
              </w:rPr>
            </w:pPr>
          </w:p>
        </w:tc>
        <w:tc>
          <w:tcPr>
            <w:tcW w:w="0" w:type="auto"/>
            <w:vMerge/>
            <w:tcBorders>
              <w:left w:val="single" w:sz="4" w:space="0" w:color="auto"/>
              <w:bottom w:val="single" w:sz="4" w:space="0" w:color="auto"/>
              <w:right w:val="single" w:sz="4" w:space="0" w:color="auto"/>
            </w:tcBorders>
          </w:tcPr>
          <w:p w:rsidR="00AB1E29" w:rsidRPr="00AB1E29" w:rsidRDefault="00AB1E29" w:rsidP="00AB1E29">
            <w:pPr>
              <w:autoSpaceDN w:val="0"/>
              <w:jc w:val="center"/>
              <w:rPr>
                <w:rFonts w:ascii="Arial" w:hAnsi="Arial" w:cs="Arial"/>
                <w:sz w:val="12"/>
                <w:szCs w:val="12"/>
              </w:rPr>
            </w:pPr>
          </w:p>
        </w:tc>
        <w:tc>
          <w:tcPr>
            <w:tcW w:w="0" w:type="auto"/>
            <w:vMerge/>
            <w:tcBorders>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rPr>
                <w:rFonts w:ascii="Arial" w:hAnsi="Arial" w:cs="Arial"/>
                <w:b/>
                <w:sz w:val="12"/>
                <w:szCs w:val="12"/>
              </w:rPr>
            </w:pPr>
            <w:r w:rsidRPr="00AB1E29">
              <w:rPr>
                <w:rFonts w:ascii="Arial" w:hAnsi="Arial" w:cs="Arial"/>
                <w:b/>
                <w:sz w:val="12"/>
                <w:szCs w:val="12"/>
              </w:rPr>
              <w:t>итого</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b/>
                <w:sz w:val="12"/>
                <w:szCs w:val="12"/>
              </w:rPr>
            </w:pPr>
            <w:r w:rsidRPr="00AB1E29">
              <w:rPr>
                <w:rFonts w:ascii="Arial" w:hAnsi="Arial" w:cs="Arial"/>
                <w:b/>
                <w:sz w:val="12"/>
                <w:szCs w:val="12"/>
              </w:rPr>
              <w:t>4630,312</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b/>
                <w:sz w:val="12"/>
                <w:szCs w:val="12"/>
              </w:rPr>
            </w:pPr>
            <w:r w:rsidRPr="00AB1E29">
              <w:rPr>
                <w:rFonts w:ascii="Arial" w:hAnsi="Arial" w:cs="Arial"/>
                <w:b/>
                <w:sz w:val="12"/>
                <w:szCs w:val="12"/>
              </w:rPr>
              <w:t>4400,00</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b/>
                <w:sz w:val="12"/>
                <w:szCs w:val="12"/>
              </w:rPr>
            </w:pPr>
            <w:r w:rsidRPr="00AB1E29">
              <w:rPr>
                <w:rFonts w:ascii="Arial" w:hAnsi="Arial" w:cs="Arial"/>
                <w:b/>
                <w:sz w:val="12"/>
                <w:szCs w:val="12"/>
              </w:rPr>
              <w:t>5435,545</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b/>
                <w:sz w:val="12"/>
                <w:szCs w:val="12"/>
              </w:rPr>
            </w:pPr>
            <w:r w:rsidRPr="00AB1E29">
              <w:rPr>
                <w:rFonts w:ascii="Arial" w:hAnsi="Arial" w:cs="Arial"/>
                <w:b/>
                <w:sz w:val="12"/>
                <w:szCs w:val="12"/>
              </w:rPr>
              <w:t>5000,00</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b/>
                <w:sz w:val="12"/>
                <w:szCs w:val="12"/>
              </w:rPr>
            </w:pPr>
            <w:r w:rsidRPr="00AB1E29">
              <w:rPr>
                <w:rFonts w:ascii="Arial" w:hAnsi="Arial" w:cs="Arial"/>
                <w:b/>
                <w:sz w:val="12"/>
                <w:szCs w:val="12"/>
              </w:rPr>
              <w:t>6710,90282</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b/>
                <w:sz w:val="12"/>
                <w:szCs w:val="12"/>
              </w:rPr>
            </w:pPr>
            <w:r w:rsidRPr="00AB1E29">
              <w:rPr>
                <w:rFonts w:ascii="Arial" w:hAnsi="Arial" w:cs="Arial"/>
                <w:b/>
                <w:sz w:val="12"/>
                <w:szCs w:val="12"/>
              </w:rPr>
              <w:t>5500,00</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b/>
                <w:sz w:val="12"/>
                <w:szCs w:val="12"/>
              </w:rPr>
            </w:pPr>
            <w:r w:rsidRPr="00AB1E29">
              <w:rPr>
                <w:rFonts w:ascii="Arial" w:hAnsi="Arial" w:cs="Arial"/>
                <w:b/>
                <w:sz w:val="12"/>
                <w:szCs w:val="12"/>
              </w:rPr>
              <w:t>5 500,00</w:t>
            </w:r>
          </w:p>
        </w:tc>
      </w:tr>
      <w:tr w:rsidR="00AB1E29" w:rsidRPr="00AB1E29" w:rsidTr="00054F33">
        <w:trPr>
          <w:cantSplit/>
          <w:trHeight w:val="20"/>
        </w:trPr>
        <w:tc>
          <w:tcPr>
            <w:tcW w:w="0" w:type="auto"/>
            <w:vMerge w:val="restart"/>
            <w:tcBorders>
              <w:left w:val="single" w:sz="4" w:space="0" w:color="auto"/>
              <w:right w:val="single" w:sz="4" w:space="0" w:color="auto"/>
            </w:tcBorders>
          </w:tcPr>
          <w:p w:rsidR="00AB1E29" w:rsidRPr="00AB1E29" w:rsidRDefault="00AB1E29" w:rsidP="00AB1E29">
            <w:pPr>
              <w:jc w:val="center"/>
              <w:rPr>
                <w:rFonts w:ascii="Arial" w:hAnsi="Arial" w:cs="Arial"/>
                <w:sz w:val="12"/>
                <w:szCs w:val="12"/>
              </w:rPr>
            </w:pPr>
            <w:r w:rsidRPr="00AB1E29">
              <w:rPr>
                <w:rFonts w:ascii="Arial" w:hAnsi="Arial" w:cs="Arial"/>
                <w:sz w:val="12"/>
                <w:szCs w:val="12"/>
              </w:rPr>
              <w:t>1.1.2.</w:t>
            </w:r>
          </w:p>
        </w:tc>
        <w:tc>
          <w:tcPr>
            <w:tcW w:w="1818" w:type="dxa"/>
            <w:vMerge w:val="restart"/>
            <w:tcBorders>
              <w:left w:val="single" w:sz="4" w:space="0" w:color="auto"/>
              <w:right w:val="single" w:sz="4" w:space="0" w:color="auto"/>
            </w:tcBorders>
          </w:tcPr>
          <w:p w:rsidR="00AB1E29" w:rsidRPr="00AB1E29" w:rsidRDefault="00AB1E29" w:rsidP="00AB1E29">
            <w:pPr>
              <w:rPr>
                <w:rFonts w:ascii="Arial" w:hAnsi="Arial" w:cs="Arial"/>
                <w:sz w:val="12"/>
                <w:szCs w:val="12"/>
              </w:rPr>
            </w:pPr>
            <w:r w:rsidRPr="00AB1E29">
              <w:rPr>
                <w:rFonts w:ascii="Arial" w:hAnsi="Arial" w:cs="Arial"/>
                <w:sz w:val="12"/>
                <w:szCs w:val="12"/>
              </w:rPr>
              <w:t>Капитальный ремонт автомобильных дорог общего пользования местного значения</w:t>
            </w:r>
          </w:p>
        </w:tc>
        <w:tc>
          <w:tcPr>
            <w:tcW w:w="1985" w:type="dxa"/>
            <w:vMerge w:val="restart"/>
            <w:tcBorders>
              <w:left w:val="single" w:sz="4" w:space="0" w:color="auto"/>
              <w:right w:val="single" w:sz="4" w:space="0" w:color="auto"/>
            </w:tcBorders>
          </w:tcPr>
          <w:p w:rsidR="00AB1E29" w:rsidRPr="00AB1E29" w:rsidRDefault="00AB1E29" w:rsidP="00AB1E29">
            <w:pPr>
              <w:rPr>
                <w:rFonts w:ascii="Arial" w:hAnsi="Arial" w:cs="Arial"/>
                <w:sz w:val="12"/>
                <w:szCs w:val="12"/>
              </w:rPr>
            </w:pPr>
            <w:r w:rsidRPr="00AB1E29">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Borders>
              <w:left w:val="single" w:sz="4" w:space="0" w:color="auto"/>
              <w:right w:val="single" w:sz="4" w:space="0" w:color="auto"/>
            </w:tcBorders>
          </w:tcPr>
          <w:p w:rsidR="00AB1E29" w:rsidRPr="00AB1E29" w:rsidRDefault="00AB1E29" w:rsidP="00AB1E29">
            <w:pPr>
              <w:autoSpaceDN w:val="0"/>
              <w:jc w:val="center"/>
              <w:rPr>
                <w:rFonts w:ascii="Arial" w:hAnsi="Arial" w:cs="Arial"/>
                <w:sz w:val="12"/>
                <w:szCs w:val="12"/>
              </w:rPr>
            </w:pPr>
            <w:r w:rsidRPr="00AB1E29">
              <w:rPr>
                <w:rFonts w:ascii="Arial" w:hAnsi="Arial" w:cs="Arial"/>
                <w:sz w:val="12"/>
                <w:szCs w:val="12"/>
              </w:rPr>
              <w:t>2019-2025 годы</w:t>
            </w:r>
          </w:p>
        </w:tc>
        <w:tc>
          <w:tcPr>
            <w:tcW w:w="0" w:type="auto"/>
            <w:vMerge w:val="restart"/>
            <w:tcBorders>
              <w:left w:val="single" w:sz="4" w:space="0" w:color="auto"/>
              <w:right w:val="single" w:sz="4" w:space="0" w:color="auto"/>
            </w:tcBorders>
          </w:tcPr>
          <w:p w:rsidR="00AB1E29" w:rsidRPr="00AB1E29" w:rsidRDefault="00AB1E29" w:rsidP="00AB1E29">
            <w:pPr>
              <w:jc w:val="center"/>
              <w:rPr>
                <w:rFonts w:ascii="Arial" w:hAnsi="Arial" w:cs="Arial"/>
                <w:sz w:val="12"/>
                <w:szCs w:val="12"/>
              </w:rPr>
            </w:pPr>
            <w:r w:rsidRPr="00AB1E29">
              <w:rPr>
                <w:rFonts w:ascii="Arial" w:hAnsi="Arial" w:cs="Arial"/>
                <w:sz w:val="12"/>
                <w:szCs w:val="12"/>
              </w:rPr>
              <w:t>1.2</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rPr>
                <w:rFonts w:ascii="Arial" w:hAnsi="Arial" w:cs="Arial"/>
                <w:sz w:val="12"/>
                <w:szCs w:val="12"/>
              </w:rPr>
            </w:pPr>
            <w:r w:rsidRPr="00AB1E29">
              <w:rPr>
                <w:rFonts w:ascii="Arial" w:hAnsi="Arial" w:cs="Arial"/>
                <w:sz w:val="12"/>
                <w:szCs w:val="12"/>
              </w:rPr>
              <w:t>бюджет Валдайского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r w:rsidRPr="00AB1E29">
              <w:rPr>
                <w:rFonts w:ascii="Arial" w:hAnsi="Arial" w:cs="Arial"/>
                <w:sz w:val="12"/>
                <w:szCs w:val="12"/>
              </w:rPr>
              <w:t>236,31531</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r w:rsidRPr="00AB1E29">
              <w:rPr>
                <w:rFonts w:ascii="Arial" w:hAnsi="Arial" w:cs="Arial"/>
                <w:sz w:val="12"/>
                <w:szCs w:val="12"/>
              </w:rPr>
              <w:t>528,92008</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r w:rsidRPr="00AB1E29">
              <w:rPr>
                <w:rFonts w:ascii="Arial" w:hAnsi="Arial" w:cs="Arial"/>
                <w:sz w:val="12"/>
                <w:szCs w:val="12"/>
              </w:rPr>
              <w:t>0,00</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r w:rsidRPr="00AB1E29">
              <w:rPr>
                <w:rFonts w:ascii="Arial" w:hAnsi="Arial" w:cs="Arial"/>
                <w:sz w:val="12"/>
                <w:szCs w:val="12"/>
              </w:rPr>
              <w:t>0,00</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r w:rsidRPr="00AB1E29">
              <w:rPr>
                <w:rFonts w:ascii="Arial" w:hAnsi="Arial" w:cs="Arial"/>
                <w:sz w:val="12"/>
                <w:szCs w:val="12"/>
              </w:rPr>
              <w:t>587,541</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r w:rsidRPr="00AB1E29">
              <w:rPr>
                <w:rFonts w:ascii="Arial" w:hAnsi="Arial" w:cs="Arial"/>
                <w:sz w:val="12"/>
                <w:szCs w:val="12"/>
              </w:rPr>
              <w:t>0,00</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r w:rsidRPr="00AB1E29">
              <w:rPr>
                <w:rFonts w:ascii="Arial" w:hAnsi="Arial" w:cs="Arial"/>
                <w:sz w:val="12"/>
                <w:szCs w:val="12"/>
              </w:rPr>
              <w:t>0,00</w:t>
            </w:r>
          </w:p>
        </w:tc>
      </w:tr>
      <w:tr w:rsidR="00AB1E29" w:rsidRPr="00AB1E29" w:rsidTr="00054F33">
        <w:trPr>
          <w:cantSplit/>
          <w:trHeight w:val="20"/>
        </w:trPr>
        <w:tc>
          <w:tcPr>
            <w:tcW w:w="0" w:type="auto"/>
            <w:vMerge/>
            <w:tcBorders>
              <w:left w:val="single" w:sz="4" w:space="0" w:color="auto"/>
              <w:right w:val="single" w:sz="4" w:space="0" w:color="auto"/>
            </w:tcBorders>
          </w:tcPr>
          <w:p w:rsidR="00AB1E29" w:rsidRPr="00AB1E29" w:rsidRDefault="00AB1E29" w:rsidP="00AB1E29">
            <w:pPr>
              <w:jc w:val="center"/>
              <w:rPr>
                <w:rFonts w:ascii="Arial" w:hAnsi="Arial" w:cs="Arial"/>
                <w:sz w:val="12"/>
                <w:szCs w:val="12"/>
              </w:rPr>
            </w:pPr>
          </w:p>
        </w:tc>
        <w:tc>
          <w:tcPr>
            <w:tcW w:w="1818" w:type="dxa"/>
            <w:vMerge/>
            <w:tcBorders>
              <w:left w:val="single" w:sz="4" w:space="0" w:color="auto"/>
              <w:right w:val="single" w:sz="4" w:space="0" w:color="auto"/>
            </w:tcBorders>
          </w:tcPr>
          <w:p w:rsidR="00AB1E29" w:rsidRPr="00AB1E29" w:rsidRDefault="00AB1E29" w:rsidP="00AB1E29">
            <w:pPr>
              <w:jc w:val="center"/>
              <w:rPr>
                <w:rFonts w:ascii="Arial" w:hAnsi="Arial" w:cs="Arial"/>
                <w:sz w:val="12"/>
                <w:szCs w:val="12"/>
              </w:rPr>
            </w:pPr>
          </w:p>
        </w:tc>
        <w:tc>
          <w:tcPr>
            <w:tcW w:w="1985" w:type="dxa"/>
            <w:vMerge/>
            <w:tcBorders>
              <w:left w:val="single" w:sz="4" w:space="0" w:color="auto"/>
              <w:right w:val="single" w:sz="4" w:space="0" w:color="auto"/>
            </w:tcBorders>
          </w:tcPr>
          <w:p w:rsidR="00AB1E29" w:rsidRPr="00AB1E29" w:rsidRDefault="00AB1E29" w:rsidP="00AB1E29">
            <w:pPr>
              <w:jc w:val="center"/>
              <w:rPr>
                <w:rFonts w:ascii="Arial" w:hAnsi="Arial" w:cs="Arial"/>
                <w:sz w:val="12"/>
                <w:szCs w:val="12"/>
              </w:rPr>
            </w:pPr>
          </w:p>
        </w:tc>
        <w:tc>
          <w:tcPr>
            <w:tcW w:w="0" w:type="auto"/>
            <w:vMerge/>
            <w:tcBorders>
              <w:left w:val="single" w:sz="4" w:space="0" w:color="auto"/>
              <w:right w:val="single" w:sz="4" w:space="0" w:color="auto"/>
            </w:tcBorders>
          </w:tcPr>
          <w:p w:rsidR="00AB1E29" w:rsidRPr="00AB1E29" w:rsidRDefault="00AB1E29" w:rsidP="00AB1E29">
            <w:pPr>
              <w:autoSpaceDN w:val="0"/>
              <w:jc w:val="center"/>
              <w:rPr>
                <w:rFonts w:ascii="Arial" w:hAnsi="Arial" w:cs="Arial"/>
                <w:sz w:val="12"/>
                <w:szCs w:val="12"/>
              </w:rPr>
            </w:pPr>
          </w:p>
        </w:tc>
        <w:tc>
          <w:tcPr>
            <w:tcW w:w="0" w:type="auto"/>
            <w:vMerge/>
            <w:tcBorders>
              <w:left w:val="single" w:sz="4" w:space="0" w:color="auto"/>
              <w:right w:val="single" w:sz="4" w:space="0" w:color="auto"/>
            </w:tcBorders>
          </w:tcPr>
          <w:p w:rsidR="00AB1E29" w:rsidRPr="00AB1E29" w:rsidRDefault="00AB1E29" w:rsidP="00AB1E29">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rPr>
                <w:rFonts w:ascii="Arial" w:hAnsi="Arial" w:cs="Arial"/>
                <w:sz w:val="12"/>
                <w:szCs w:val="12"/>
              </w:rPr>
            </w:pPr>
            <w:r w:rsidRPr="00AB1E29">
              <w:rPr>
                <w:rFonts w:ascii="Arial" w:hAnsi="Arial" w:cs="Arial"/>
                <w:sz w:val="12"/>
                <w:szCs w:val="12"/>
              </w:rPr>
              <w:t>областной бюджет</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r w:rsidRPr="00AB1E29">
              <w:rPr>
                <w:rFonts w:ascii="Arial" w:hAnsi="Arial" w:cs="Arial"/>
                <w:sz w:val="12"/>
                <w:szCs w:val="12"/>
              </w:rPr>
              <w:t>2693,92076</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r w:rsidRPr="00AB1E29">
              <w:rPr>
                <w:rFonts w:ascii="Arial" w:hAnsi="Arial" w:cs="Arial"/>
                <w:sz w:val="12"/>
                <w:szCs w:val="12"/>
              </w:rPr>
              <w:t>4395,84789</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r w:rsidRPr="00AB1E29">
              <w:rPr>
                <w:rFonts w:ascii="Arial" w:hAnsi="Arial" w:cs="Arial"/>
                <w:sz w:val="12"/>
                <w:szCs w:val="12"/>
              </w:rPr>
              <w:t>0,00</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r w:rsidRPr="00AB1E29">
              <w:rPr>
                <w:rFonts w:ascii="Arial" w:hAnsi="Arial" w:cs="Arial"/>
                <w:sz w:val="12"/>
                <w:szCs w:val="12"/>
              </w:rPr>
              <w:t>0,00</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r w:rsidRPr="00AB1E29">
              <w:rPr>
                <w:rFonts w:ascii="Arial" w:hAnsi="Arial" w:cs="Arial"/>
                <w:sz w:val="12"/>
                <w:szCs w:val="12"/>
              </w:rPr>
              <w:t>11163,269</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r w:rsidRPr="00AB1E29">
              <w:rPr>
                <w:rFonts w:ascii="Arial" w:hAnsi="Arial" w:cs="Arial"/>
                <w:sz w:val="12"/>
                <w:szCs w:val="12"/>
              </w:rPr>
              <w:t>0,00</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r w:rsidRPr="00AB1E29">
              <w:rPr>
                <w:rFonts w:ascii="Arial" w:hAnsi="Arial" w:cs="Arial"/>
                <w:sz w:val="12"/>
                <w:szCs w:val="12"/>
              </w:rPr>
              <w:t>0,00</w:t>
            </w:r>
          </w:p>
        </w:tc>
      </w:tr>
      <w:tr w:rsidR="00AB1E29" w:rsidRPr="00AB1E29" w:rsidTr="00054F33">
        <w:trPr>
          <w:cantSplit/>
          <w:trHeight w:val="20"/>
        </w:trPr>
        <w:tc>
          <w:tcPr>
            <w:tcW w:w="0" w:type="auto"/>
            <w:vMerge/>
            <w:tcBorders>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p>
        </w:tc>
        <w:tc>
          <w:tcPr>
            <w:tcW w:w="1818" w:type="dxa"/>
            <w:vMerge/>
            <w:tcBorders>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p>
        </w:tc>
        <w:tc>
          <w:tcPr>
            <w:tcW w:w="1985" w:type="dxa"/>
            <w:vMerge/>
            <w:tcBorders>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p>
        </w:tc>
        <w:tc>
          <w:tcPr>
            <w:tcW w:w="0" w:type="auto"/>
            <w:vMerge/>
            <w:tcBorders>
              <w:left w:val="single" w:sz="4" w:space="0" w:color="auto"/>
              <w:bottom w:val="single" w:sz="4" w:space="0" w:color="auto"/>
              <w:right w:val="single" w:sz="4" w:space="0" w:color="auto"/>
            </w:tcBorders>
          </w:tcPr>
          <w:p w:rsidR="00AB1E29" w:rsidRPr="00AB1E29" w:rsidRDefault="00AB1E29" w:rsidP="00AB1E29">
            <w:pPr>
              <w:autoSpaceDN w:val="0"/>
              <w:jc w:val="center"/>
              <w:rPr>
                <w:rFonts w:ascii="Arial" w:hAnsi="Arial" w:cs="Arial"/>
                <w:sz w:val="12"/>
                <w:szCs w:val="12"/>
              </w:rPr>
            </w:pPr>
          </w:p>
        </w:tc>
        <w:tc>
          <w:tcPr>
            <w:tcW w:w="0" w:type="auto"/>
            <w:vMerge/>
            <w:tcBorders>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rPr>
                <w:rFonts w:ascii="Arial" w:hAnsi="Arial" w:cs="Arial"/>
                <w:b/>
                <w:sz w:val="12"/>
                <w:szCs w:val="12"/>
              </w:rPr>
            </w:pPr>
            <w:r w:rsidRPr="00AB1E29">
              <w:rPr>
                <w:rFonts w:ascii="Arial" w:hAnsi="Arial" w:cs="Arial"/>
                <w:b/>
                <w:sz w:val="12"/>
                <w:szCs w:val="12"/>
              </w:rPr>
              <w:t>итого</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b/>
                <w:sz w:val="12"/>
                <w:szCs w:val="12"/>
              </w:rPr>
            </w:pPr>
            <w:r w:rsidRPr="00AB1E29">
              <w:rPr>
                <w:rFonts w:ascii="Arial" w:hAnsi="Arial" w:cs="Arial"/>
                <w:b/>
                <w:sz w:val="12"/>
                <w:szCs w:val="12"/>
              </w:rPr>
              <w:t>2930,23607</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b/>
                <w:sz w:val="12"/>
                <w:szCs w:val="12"/>
              </w:rPr>
            </w:pPr>
            <w:r w:rsidRPr="00AB1E29">
              <w:rPr>
                <w:rFonts w:ascii="Arial" w:hAnsi="Arial" w:cs="Arial"/>
                <w:b/>
                <w:sz w:val="12"/>
                <w:szCs w:val="12"/>
              </w:rPr>
              <w:t>4924,76797</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b/>
                <w:sz w:val="12"/>
                <w:szCs w:val="12"/>
              </w:rPr>
            </w:pPr>
            <w:r w:rsidRPr="00AB1E29">
              <w:rPr>
                <w:rFonts w:ascii="Arial" w:hAnsi="Arial" w:cs="Arial"/>
                <w:b/>
                <w:sz w:val="12"/>
                <w:szCs w:val="12"/>
              </w:rPr>
              <w:t>0,00</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b/>
                <w:sz w:val="12"/>
                <w:szCs w:val="12"/>
              </w:rPr>
            </w:pPr>
            <w:r w:rsidRPr="00AB1E29">
              <w:rPr>
                <w:rFonts w:ascii="Arial" w:hAnsi="Arial" w:cs="Arial"/>
                <w:b/>
                <w:sz w:val="12"/>
                <w:szCs w:val="12"/>
              </w:rPr>
              <w:t>0,00</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b/>
                <w:sz w:val="12"/>
                <w:szCs w:val="12"/>
              </w:rPr>
            </w:pPr>
            <w:r w:rsidRPr="00AB1E29">
              <w:rPr>
                <w:rFonts w:ascii="Arial" w:hAnsi="Arial" w:cs="Arial"/>
                <w:b/>
                <w:sz w:val="12"/>
                <w:szCs w:val="12"/>
              </w:rPr>
              <w:t>11750,810</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b/>
                <w:sz w:val="12"/>
                <w:szCs w:val="12"/>
              </w:rPr>
            </w:pPr>
            <w:r w:rsidRPr="00AB1E29">
              <w:rPr>
                <w:rFonts w:ascii="Arial" w:hAnsi="Arial" w:cs="Arial"/>
                <w:b/>
                <w:sz w:val="12"/>
                <w:szCs w:val="12"/>
              </w:rPr>
              <w:t>0,00</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b/>
                <w:sz w:val="12"/>
                <w:szCs w:val="12"/>
              </w:rPr>
            </w:pPr>
            <w:r w:rsidRPr="00AB1E29">
              <w:rPr>
                <w:rFonts w:ascii="Arial" w:hAnsi="Arial" w:cs="Arial"/>
                <w:b/>
                <w:sz w:val="12"/>
                <w:szCs w:val="12"/>
              </w:rPr>
              <w:t>0,00</w:t>
            </w:r>
          </w:p>
        </w:tc>
      </w:tr>
      <w:tr w:rsidR="00AB1E29" w:rsidRPr="00AB1E29" w:rsidTr="00054F33">
        <w:trPr>
          <w:cantSplit/>
          <w:trHeight w:val="20"/>
        </w:trPr>
        <w:tc>
          <w:tcPr>
            <w:tcW w:w="0" w:type="auto"/>
            <w:vMerge w:val="restart"/>
            <w:tcBorders>
              <w:left w:val="single" w:sz="4" w:space="0" w:color="auto"/>
              <w:right w:val="single" w:sz="4" w:space="0" w:color="auto"/>
            </w:tcBorders>
          </w:tcPr>
          <w:p w:rsidR="00AB1E29" w:rsidRPr="00AB1E29" w:rsidRDefault="00AB1E29" w:rsidP="00AB1E29">
            <w:pPr>
              <w:jc w:val="center"/>
              <w:rPr>
                <w:rFonts w:ascii="Arial" w:hAnsi="Arial" w:cs="Arial"/>
                <w:sz w:val="12"/>
                <w:szCs w:val="12"/>
              </w:rPr>
            </w:pPr>
            <w:r w:rsidRPr="00AB1E29">
              <w:rPr>
                <w:rFonts w:ascii="Arial" w:hAnsi="Arial" w:cs="Arial"/>
                <w:sz w:val="12"/>
                <w:szCs w:val="12"/>
              </w:rPr>
              <w:t>1.1.3.</w:t>
            </w:r>
          </w:p>
        </w:tc>
        <w:tc>
          <w:tcPr>
            <w:tcW w:w="1818" w:type="dxa"/>
            <w:vMerge w:val="restart"/>
            <w:tcBorders>
              <w:left w:val="single" w:sz="4" w:space="0" w:color="auto"/>
              <w:right w:val="single" w:sz="4" w:space="0" w:color="auto"/>
            </w:tcBorders>
          </w:tcPr>
          <w:p w:rsidR="00AB1E29" w:rsidRPr="00AB1E29" w:rsidRDefault="00AB1E29" w:rsidP="00AB1E29">
            <w:pPr>
              <w:rPr>
                <w:rFonts w:ascii="Arial" w:hAnsi="Arial" w:cs="Arial"/>
                <w:sz w:val="12"/>
                <w:szCs w:val="12"/>
              </w:rPr>
            </w:pPr>
            <w:r w:rsidRPr="00AB1E29">
              <w:rPr>
                <w:rFonts w:ascii="Arial" w:hAnsi="Arial" w:cs="Arial"/>
                <w:sz w:val="12"/>
                <w:szCs w:val="12"/>
              </w:rPr>
              <w:t>Ремонт автомобильных дорог общего пользов</w:t>
            </w:r>
            <w:r w:rsidRPr="00AB1E29">
              <w:rPr>
                <w:rFonts w:ascii="Arial" w:hAnsi="Arial" w:cs="Arial"/>
                <w:color w:val="000000"/>
                <w:sz w:val="12"/>
                <w:szCs w:val="12"/>
              </w:rPr>
              <w:t>а</w:t>
            </w:r>
            <w:r w:rsidRPr="00AB1E29">
              <w:rPr>
                <w:rFonts w:ascii="Arial" w:hAnsi="Arial" w:cs="Arial"/>
                <w:sz w:val="12"/>
                <w:szCs w:val="12"/>
              </w:rPr>
              <w:t>ния местного значения</w:t>
            </w:r>
          </w:p>
        </w:tc>
        <w:tc>
          <w:tcPr>
            <w:tcW w:w="1985" w:type="dxa"/>
            <w:vMerge w:val="restart"/>
            <w:tcBorders>
              <w:left w:val="single" w:sz="4" w:space="0" w:color="auto"/>
              <w:right w:val="single" w:sz="4" w:space="0" w:color="auto"/>
            </w:tcBorders>
          </w:tcPr>
          <w:p w:rsidR="00AB1E29" w:rsidRPr="00AB1E29" w:rsidRDefault="00AB1E29" w:rsidP="00AB1E29">
            <w:pPr>
              <w:rPr>
                <w:rFonts w:ascii="Arial" w:hAnsi="Arial" w:cs="Arial"/>
                <w:sz w:val="12"/>
                <w:szCs w:val="12"/>
              </w:rPr>
            </w:pPr>
            <w:r w:rsidRPr="00AB1E29">
              <w:rPr>
                <w:rFonts w:ascii="Arial" w:hAnsi="Arial" w:cs="Arial"/>
                <w:color w:val="000000"/>
                <w:sz w:val="12"/>
                <w:szCs w:val="12"/>
              </w:rPr>
              <w:t>комитет жилищно-коммунального</w:t>
            </w:r>
            <w:r w:rsidRPr="00AB1E29">
              <w:rPr>
                <w:rFonts w:ascii="Arial" w:hAnsi="Arial" w:cs="Arial"/>
                <w:sz w:val="12"/>
                <w:szCs w:val="12"/>
              </w:rPr>
              <w:t xml:space="preserve"> и </w:t>
            </w:r>
            <w:r w:rsidRPr="00AB1E29">
              <w:rPr>
                <w:rFonts w:ascii="Arial" w:hAnsi="Arial" w:cs="Arial"/>
                <w:color w:val="000000"/>
                <w:sz w:val="12"/>
                <w:szCs w:val="12"/>
              </w:rPr>
              <w:t>дорожного хозяйства Администрации муниципального района</w:t>
            </w:r>
          </w:p>
        </w:tc>
        <w:tc>
          <w:tcPr>
            <w:tcW w:w="0" w:type="auto"/>
            <w:vMerge w:val="restart"/>
            <w:tcBorders>
              <w:left w:val="single" w:sz="4" w:space="0" w:color="auto"/>
              <w:right w:val="single" w:sz="4" w:space="0" w:color="auto"/>
            </w:tcBorders>
          </w:tcPr>
          <w:p w:rsidR="00AB1E29" w:rsidRPr="00AB1E29" w:rsidRDefault="00AB1E29" w:rsidP="00AB1E29">
            <w:pPr>
              <w:autoSpaceDN w:val="0"/>
              <w:jc w:val="center"/>
              <w:rPr>
                <w:rFonts w:ascii="Arial" w:hAnsi="Arial" w:cs="Arial"/>
                <w:sz w:val="12"/>
                <w:szCs w:val="12"/>
              </w:rPr>
            </w:pPr>
            <w:r w:rsidRPr="00AB1E29">
              <w:rPr>
                <w:rFonts w:ascii="Arial" w:hAnsi="Arial" w:cs="Arial"/>
                <w:sz w:val="12"/>
                <w:szCs w:val="12"/>
              </w:rPr>
              <w:t>2019-2025 годы</w:t>
            </w:r>
          </w:p>
        </w:tc>
        <w:tc>
          <w:tcPr>
            <w:tcW w:w="0" w:type="auto"/>
            <w:vMerge w:val="restart"/>
            <w:tcBorders>
              <w:left w:val="single" w:sz="4" w:space="0" w:color="auto"/>
              <w:right w:val="single" w:sz="4" w:space="0" w:color="auto"/>
            </w:tcBorders>
          </w:tcPr>
          <w:p w:rsidR="00AB1E29" w:rsidRPr="00AB1E29" w:rsidRDefault="00AB1E29" w:rsidP="00AB1E29">
            <w:pPr>
              <w:jc w:val="center"/>
              <w:rPr>
                <w:rFonts w:ascii="Arial" w:hAnsi="Arial" w:cs="Arial"/>
                <w:sz w:val="12"/>
                <w:szCs w:val="12"/>
              </w:rPr>
            </w:pPr>
            <w:r w:rsidRPr="00AB1E29">
              <w:rPr>
                <w:rFonts w:ascii="Arial" w:hAnsi="Arial" w:cs="Arial"/>
                <w:sz w:val="12"/>
                <w:szCs w:val="12"/>
              </w:rPr>
              <w:t>1.2</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rPr>
                <w:rFonts w:ascii="Arial" w:hAnsi="Arial" w:cs="Arial"/>
                <w:sz w:val="12"/>
                <w:szCs w:val="12"/>
              </w:rPr>
            </w:pPr>
            <w:r w:rsidRPr="00AB1E29">
              <w:rPr>
                <w:rFonts w:ascii="Arial" w:hAnsi="Arial" w:cs="Arial"/>
                <w:sz w:val="12"/>
                <w:szCs w:val="12"/>
              </w:rPr>
              <w:t>бюджет Валдайского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r w:rsidRPr="00AB1E29">
              <w:rPr>
                <w:rFonts w:ascii="Arial" w:hAnsi="Arial" w:cs="Arial"/>
                <w:sz w:val="12"/>
                <w:szCs w:val="12"/>
              </w:rPr>
              <w:t>2191,90280</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r w:rsidRPr="00AB1E29">
              <w:rPr>
                <w:rFonts w:ascii="Arial" w:hAnsi="Arial" w:cs="Arial"/>
                <w:sz w:val="12"/>
                <w:szCs w:val="12"/>
              </w:rPr>
              <w:t>2800,35178</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r w:rsidRPr="00AB1E29">
              <w:rPr>
                <w:rFonts w:ascii="Arial" w:hAnsi="Arial" w:cs="Arial"/>
                <w:sz w:val="12"/>
                <w:szCs w:val="12"/>
              </w:rPr>
              <w:t>1033,64746</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r w:rsidRPr="00AB1E29">
              <w:rPr>
                <w:rFonts w:ascii="Arial" w:hAnsi="Arial" w:cs="Arial"/>
                <w:color w:val="000000"/>
                <w:sz w:val="12"/>
                <w:szCs w:val="12"/>
              </w:rPr>
              <w:t>1959,43622</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lang w:val="en-US"/>
              </w:rPr>
            </w:pPr>
            <w:r w:rsidRPr="00AB1E29">
              <w:rPr>
                <w:rFonts w:ascii="Arial" w:hAnsi="Arial" w:cs="Arial"/>
                <w:sz w:val="12"/>
                <w:szCs w:val="12"/>
              </w:rPr>
              <w:t>2134,52</w:t>
            </w:r>
            <w:r w:rsidRPr="00AB1E29">
              <w:rPr>
                <w:rFonts w:ascii="Arial" w:hAnsi="Arial" w:cs="Arial"/>
                <w:sz w:val="12"/>
                <w:szCs w:val="12"/>
                <w:lang w:val="en-US"/>
              </w:rPr>
              <w:t>762</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r w:rsidRPr="00AB1E29">
              <w:rPr>
                <w:rFonts w:ascii="Arial" w:hAnsi="Arial" w:cs="Arial"/>
                <w:sz w:val="12"/>
                <w:szCs w:val="12"/>
              </w:rPr>
              <w:t>976,840</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r w:rsidRPr="00AB1E29">
              <w:rPr>
                <w:rFonts w:ascii="Arial" w:hAnsi="Arial" w:cs="Arial"/>
                <w:sz w:val="12"/>
                <w:szCs w:val="12"/>
              </w:rPr>
              <w:t>1483,040</w:t>
            </w:r>
          </w:p>
        </w:tc>
      </w:tr>
      <w:tr w:rsidR="00AB1E29" w:rsidRPr="00AB1E29" w:rsidTr="00054F33">
        <w:trPr>
          <w:cantSplit/>
          <w:trHeight w:val="20"/>
        </w:trPr>
        <w:tc>
          <w:tcPr>
            <w:tcW w:w="0" w:type="auto"/>
            <w:vMerge/>
            <w:tcBorders>
              <w:left w:val="single" w:sz="4" w:space="0" w:color="auto"/>
              <w:right w:val="single" w:sz="4" w:space="0" w:color="auto"/>
            </w:tcBorders>
          </w:tcPr>
          <w:p w:rsidR="00AB1E29" w:rsidRPr="00AB1E29" w:rsidRDefault="00AB1E29" w:rsidP="00AB1E29">
            <w:pPr>
              <w:jc w:val="center"/>
              <w:rPr>
                <w:rFonts w:ascii="Arial" w:hAnsi="Arial" w:cs="Arial"/>
                <w:sz w:val="12"/>
                <w:szCs w:val="12"/>
              </w:rPr>
            </w:pPr>
          </w:p>
        </w:tc>
        <w:tc>
          <w:tcPr>
            <w:tcW w:w="1818" w:type="dxa"/>
            <w:vMerge/>
            <w:tcBorders>
              <w:left w:val="single" w:sz="4" w:space="0" w:color="auto"/>
              <w:right w:val="single" w:sz="4" w:space="0" w:color="auto"/>
            </w:tcBorders>
          </w:tcPr>
          <w:p w:rsidR="00AB1E29" w:rsidRPr="00AB1E29" w:rsidRDefault="00AB1E29" w:rsidP="00AB1E29">
            <w:pPr>
              <w:rPr>
                <w:rFonts w:ascii="Arial" w:hAnsi="Arial" w:cs="Arial"/>
                <w:sz w:val="12"/>
                <w:szCs w:val="12"/>
              </w:rPr>
            </w:pPr>
          </w:p>
        </w:tc>
        <w:tc>
          <w:tcPr>
            <w:tcW w:w="1985" w:type="dxa"/>
            <w:vMerge/>
            <w:tcBorders>
              <w:left w:val="single" w:sz="4" w:space="0" w:color="auto"/>
              <w:right w:val="single" w:sz="4" w:space="0" w:color="auto"/>
            </w:tcBorders>
          </w:tcPr>
          <w:p w:rsidR="00AB1E29" w:rsidRPr="00AB1E29" w:rsidRDefault="00AB1E29" w:rsidP="00AB1E29">
            <w:pPr>
              <w:rPr>
                <w:rFonts w:ascii="Arial" w:hAnsi="Arial" w:cs="Arial"/>
                <w:sz w:val="12"/>
                <w:szCs w:val="12"/>
              </w:rPr>
            </w:pPr>
          </w:p>
        </w:tc>
        <w:tc>
          <w:tcPr>
            <w:tcW w:w="0" w:type="auto"/>
            <w:vMerge/>
            <w:tcBorders>
              <w:left w:val="single" w:sz="4" w:space="0" w:color="auto"/>
              <w:right w:val="single" w:sz="4" w:space="0" w:color="auto"/>
            </w:tcBorders>
          </w:tcPr>
          <w:p w:rsidR="00AB1E29" w:rsidRPr="00AB1E29" w:rsidRDefault="00AB1E29" w:rsidP="00AB1E29">
            <w:pPr>
              <w:autoSpaceDN w:val="0"/>
              <w:jc w:val="center"/>
              <w:rPr>
                <w:rFonts w:ascii="Arial" w:hAnsi="Arial" w:cs="Arial"/>
                <w:sz w:val="12"/>
                <w:szCs w:val="12"/>
              </w:rPr>
            </w:pPr>
          </w:p>
        </w:tc>
        <w:tc>
          <w:tcPr>
            <w:tcW w:w="0" w:type="auto"/>
            <w:vMerge/>
            <w:tcBorders>
              <w:left w:val="single" w:sz="4" w:space="0" w:color="auto"/>
              <w:right w:val="single" w:sz="4" w:space="0" w:color="auto"/>
            </w:tcBorders>
          </w:tcPr>
          <w:p w:rsidR="00AB1E29" w:rsidRPr="00AB1E29" w:rsidRDefault="00AB1E29" w:rsidP="00AB1E29">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rPr>
                <w:rFonts w:ascii="Arial" w:hAnsi="Arial" w:cs="Arial"/>
                <w:sz w:val="12"/>
                <w:szCs w:val="12"/>
              </w:rPr>
            </w:pPr>
            <w:r w:rsidRPr="00AB1E29">
              <w:rPr>
                <w:rFonts w:ascii="Arial" w:hAnsi="Arial" w:cs="Arial"/>
                <w:sz w:val="12"/>
                <w:szCs w:val="12"/>
              </w:rPr>
              <w:t>областной бюджет</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r w:rsidRPr="00AB1E29">
              <w:rPr>
                <w:rFonts w:ascii="Arial" w:hAnsi="Arial" w:cs="Arial"/>
                <w:sz w:val="12"/>
                <w:szCs w:val="12"/>
              </w:rPr>
              <w:t>6144,57924</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r w:rsidRPr="00AB1E29">
              <w:rPr>
                <w:rFonts w:ascii="Arial" w:hAnsi="Arial" w:cs="Arial"/>
                <w:sz w:val="12"/>
                <w:szCs w:val="12"/>
              </w:rPr>
              <w:t>7084,05211</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r w:rsidRPr="00AB1E29">
              <w:rPr>
                <w:rFonts w:ascii="Arial" w:hAnsi="Arial" w:cs="Arial"/>
                <w:sz w:val="12"/>
                <w:szCs w:val="12"/>
              </w:rPr>
              <w:t>10855,82702</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r w:rsidRPr="00AB1E29">
              <w:rPr>
                <w:rFonts w:ascii="Arial" w:hAnsi="Arial" w:cs="Arial"/>
                <w:sz w:val="12"/>
                <w:szCs w:val="12"/>
              </w:rPr>
              <w:t>11964,5</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r w:rsidRPr="00AB1E29">
              <w:rPr>
                <w:rFonts w:ascii="Arial" w:hAnsi="Arial" w:cs="Arial"/>
                <w:sz w:val="12"/>
                <w:szCs w:val="12"/>
              </w:rPr>
              <w:t>7596,653,64</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r w:rsidRPr="00AB1E29">
              <w:rPr>
                <w:rFonts w:ascii="Arial" w:hAnsi="Arial" w:cs="Arial"/>
                <w:sz w:val="12"/>
                <w:szCs w:val="12"/>
              </w:rPr>
              <w:t>14186,00</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r w:rsidRPr="00AB1E29">
              <w:rPr>
                <w:rFonts w:ascii="Arial" w:hAnsi="Arial" w:cs="Arial"/>
                <w:sz w:val="12"/>
                <w:szCs w:val="12"/>
              </w:rPr>
              <w:t>14186,00</w:t>
            </w:r>
          </w:p>
        </w:tc>
      </w:tr>
      <w:tr w:rsidR="00AB1E29" w:rsidRPr="00AB1E29" w:rsidTr="00054F33">
        <w:trPr>
          <w:cantSplit/>
          <w:trHeight w:val="20"/>
        </w:trPr>
        <w:tc>
          <w:tcPr>
            <w:tcW w:w="0" w:type="auto"/>
            <w:vMerge/>
            <w:tcBorders>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p>
        </w:tc>
        <w:tc>
          <w:tcPr>
            <w:tcW w:w="1818" w:type="dxa"/>
            <w:vMerge/>
            <w:tcBorders>
              <w:left w:val="single" w:sz="4" w:space="0" w:color="auto"/>
              <w:bottom w:val="single" w:sz="4" w:space="0" w:color="auto"/>
              <w:right w:val="single" w:sz="4" w:space="0" w:color="auto"/>
            </w:tcBorders>
          </w:tcPr>
          <w:p w:rsidR="00AB1E29" w:rsidRPr="00AB1E29" w:rsidRDefault="00AB1E29" w:rsidP="00AB1E29">
            <w:pPr>
              <w:rPr>
                <w:rFonts w:ascii="Arial" w:hAnsi="Arial" w:cs="Arial"/>
                <w:sz w:val="12"/>
                <w:szCs w:val="12"/>
              </w:rPr>
            </w:pPr>
          </w:p>
        </w:tc>
        <w:tc>
          <w:tcPr>
            <w:tcW w:w="1985" w:type="dxa"/>
            <w:vMerge/>
            <w:tcBorders>
              <w:left w:val="single" w:sz="4" w:space="0" w:color="auto"/>
              <w:bottom w:val="single" w:sz="4" w:space="0" w:color="auto"/>
              <w:right w:val="single" w:sz="4" w:space="0" w:color="auto"/>
            </w:tcBorders>
          </w:tcPr>
          <w:p w:rsidR="00AB1E29" w:rsidRPr="00AB1E29" w:rsidRDefault="00AB1E29" w:rsidP="00AB1E29">
            <w:pPr>
              <w:rPr>
                <w:rFonts w:ascii="Arial" w:hAnsi="Arial" w:cs="Arial"/>
                <w:sz w:val="12"/>
                <w:szCs w:val="12"/>
              </w:rPr>
            </w:pPr>
          </w:p>
        </w:tc>
        <w:tc>
          <w:tcPr>
            <w:tcW w:w="0" w:type="auto"/>
            <w:vMerge/>
            <w:tcBorders>
              <w:left w:val="single" w:sz="4" w:space="0" w:color="auto"/>
              <w:bottom w:val="single" w:sz="4" w:space="0" w:color="auto"/>
              <w:right w:val="single" w:sz="4" w:space="0" w:color="auto"/>
            </w:tcBorders>
          </w:tcPr>
          <w:p w:rsidR="00AB1E29" w:rsidRPr="00AB1E29" w:rsidRDefault="00AB1E29" w:rsidP="00AB1E29">
            <w:pPr>
              <w:autoSpaceDN w:val="0"/>
              <w:jc w:val="center"/>
              <w:rPr>
                <w:rFonts w:ascii="Arial" w:hAnsi="Arial" w:cs="Arial"/>
                <w:sz w:val="12"/>
                <w:szCs w:val="12"/>
              </w:rPr>
            </w:pPr>
          </w:p>
        </w:tc>
        <w:tc>
          <w:tcPr>
            <w:tcW w:w="0" w:type="auto"/>
            <w:vMerge/>
            <w:tcBorders>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rPr>
                <w:rFonts w:ascii="Arial" w:hAnsi="Arial" w:cs="Arial"/>
                <w:b/>
                <w:sz w:val="12"/>
                <w:szCs w:val="12"/>
              </w:rPr>
            </w:pPr>
            <w:r w:rsidRPr="00AB1E29">
              <w:rPr>
                <w:rFonts w:ascii="Arial" w:hAnsi="Arial" w:cs="Arial"/>
                <w:b/>
                <w:sz w:val="12"/>
                <w:szCs w:val="12"/>
              </w:rPr>
              <w:t>итого</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b/>
                <w:sz w:val="12"/>
                <w:szCs w:val="12"/>
              </w:rPr>
            </w:pPr>
            <w:r w:rsidRPr="00AB1E29">
              <w:rPr>
                <w:rFonts w:ascii="Arial" w:hAnsi="Arial" w:cs="Arial"/>
                <w:b/>
                <w:sz w:val="12"/>
                <w:szCs w:val="12"/>
              </w:rPr>
              <w:t>8336,48204</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b/>
                <w:sz w:val="12"/>
                <w:szCs w:val="12"/>
              </w:rPr>
            </w:pPr>
            <w:r w:rsidRPr="00AB1E29">
              <w:rPr>
                <w:rFonts w:ascii="Arial" w:hAnsi="Arial" w:cs="Arial"/>
                <w:b/>
                <w:sz w:val="12"/>
                <w:szCs w:val="12"/>
              </w:rPr>
              <w:t>9884,40389</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b/>
                <w:sz w:val="12"/>
                <w:szCs w:val="12"/>
              </w:rPr>
            </w:pPr>
            <w:r w:rsidRPr="00AB1E29">
              <w:rPr>
                <w:rFonts w:ascii="Arial" w:hAnsi="Arial" w:cs="Arial"/>
                <w:b/>
                <w:sz w:val="12"/>
                <w:szCs w:val="12"/>
              </w:rPr>
              <w:t>11889,47448</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b/>
                <w:sz w:val="12"/>
                <w:szCs w:val="12"/>
                <w:lang w:val="en-US"/>
              </w:rPr>
            </w:pPr>
            <w:r w:rsidRPr="00AB1E29">
              <w:rPr>
                <w:rFonts w:ascii="Arial" w:hAnsi="Arial" w:cs="Arial"/>
                <w:b/>
                <w:sz w:val="12"/>
                <w:szCs w:val="12"/>
              </w:rPr>
              <w:t>13923,93622</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b/>
                <w:sz w:val="12"/>
                <w:szCs w:val="12"/>
                <w:lang w:val="en-US"/>
              </w:rPr>
            </w:pPr>
            <w:r w:rsidRPr="00AB1E29">
              <w:rPr>
                <w:rFonts w:ascii="Arial" w:hAnsi="Arial" w:cs="Arial"/>
                <w:b/>
                <w:sz w:val="12"/>
                <w:szCs w:val="12"/>
              </w:rPr>
              <w:t>9731,181</w:t>
            </w:r>
            <w:r w:rsidRPr="00AB1E29">
              <w:rPr>
                <w:rFonts w:ascii="Arial" w:hAnsi="Arial" w:cs="Arial"/>
                <w:b/>
                <w:sz w:val="12"/>
                <w:szCs w:val="12"/>
                <w:lang w:val="en-US"/>
              </w:rPr>
              <w:t>26</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b/>
                <w:sz w:val="12"/>
                <w:szCs w:val="12"/>
              </w:rPr>
            </w:pPr>
            <w:r w:rsidRPr="00AB1E29">
              <w:rPr>
                <w:rFonts w:ascii="Arial" w:hAnsi="Arial" w:cs="Arial"/>
                <w:b/>
                <w:sz w:val="12"/>
                <w:szCs w:val="12"/>
              </w:rPr>
              <w:t>15162,84</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b/>
                <w:sz w:val="12"/>
                <w:szCs w:val="12"/>
              </w:rPr>
            </w:pPr>
            <w:r w:rsidRPr="00AB1E29">
              <w:rPr>
                <w:rFonts w:ascii="Arial" w:hAnsi="Arial" w:cs="Arial"/>
                <w:b/>
                <w:sz w:val="12"/>
                <w:szCs w:val="12"/>
              </w:rPr>
              <w:t>15669,040</w:t>
            </w:r>
          </w:p>
        </w:tc>
      </w:tr>
      <w:tr w:rsidR="00AB1E29" w:rsidRPr="00AB1E29" w:rsidTr="00054F33">
        <w:trPr>
          <w:cantSplit/>
          <w:trHeight w:val="20"/>
        </w:trPr>
        <w:tc>
          <w:tcPr>
            <w:tcW w:w="0" w:type="auto"/>
            <w:vMerge w:val="restart"/>
            <w:tcBorders>
              <w:left w:val="single" w:sz="4" w:space="0" w:color="auto"/>
              <w:right w:val="single" w:sz="4" w:space="0" w:color="auto"/>
            </w:tcBorders>
          </w:tcPr>
          <w:p w:rsidR="00AB1E29" w:rsidRPr="00AB1E29" w:rsidRDefault="00AB1E29" w:rsidP="00AB1E29">
            <w:pPr>
              <w:jc w:val="center"/>
              <w:rPr>
                <w:rFonts w:ascii="Arial" w:hAnsi="Arial" w:cs="Arial"/>
                <w:sz w:val="12"/>
                <w:szCs w:val="12"/>
              </w:rPr>
            </w:pPr>
            <w:r w:rsidRPr="00AB1E29">
              <w:rPr>
                <w:rFonts w:ascii="Arial" w:hAnsi="Arial" w:cs="Arial"/>
                <w:sz w:val="12"/>
                <w:szCs w:val="12"/>
              </w:rPr>
              <w:t>1.1.4.</w:t>
            </w:r>
          </w:p>
        </w:tc>
        <w:tc>
          <w:tcPr>
            <w:tcW w:w="1818" w:type="dxa"/>
            <w:vMerge w:val="restart"/>
            <w:tcBorders>
              <w:left w:val="single" w:sz="4" w:space="0" w:color="auto"/>
              <w:right w:val="single" w:sz="4" w:space="0" w:color="auto"/>
            </w:tcBorders>
          </w:tcPr>
          <w:p w:rsidR="00AB1E29" w:rsidRPr="00AB1E29" w:rsidRDefault="00AB1E29" w:rsidP="00AB1E29">
            <w:pPr>
              <w:rPr>
                <w:rFonts w:ascii="Arial" w:hAnsi="Arial" w:cs="Arial"/>
                <w:sz w:val="12"/>
                <w:szCs w:val="12"/>
              </w:rPr>
            </w:pPr>
            <w:r w:rsidRPr="00AB1E29">
              <w:rPr>
                <w:rFonts w:ascii="Arial" w:hAnsi="Arial" w:cs="Arial"/>
                <w:sz w:val="12"/>
                <w:szCs w:val="12"/>
              </w:rPr>
              <w:t>Разработка ПСД</w:t>
            </w:r>
          </w:p>
          <w:p w:rsidR="00AB1E29" w:rsidRPr="00AB1E29" w:rsidRDefault="00AB1E29" w:rsidP="00AB1E29">
            <w:pPr>
              <w:rPr>
                <w:rFonts w:ascii="Arial" w:hAnsi="Arial" w:cs="Arial"/>
                <w:sz w:val="12"/>
                <w:szCs w:val="12"/>
              </w:rPr>
            </w:pPr>
            <w:r w:rsidRPr="00AB1E29">
              <w:rPr>
                <w:rFonts w:ascii="Arial" w:hAnsi="Arial" w:cs="Arial"/>
                <w:sz w:val="12"/>
                <w:szCs w:val="12"/>
              </w:rPr>
              <w:t>«подъезд к д.Лысино»,</w:t>
            </w:r>
          </w:p>
          <w:p w:rsidR="00AB1E29" w:rsidRPr="00AB1E29" w:rsidRDefault="00AB1E29" w:rsidP="00AB1E29">
            <w:pPr>
              <w:rPr>
                <w:rFonts w:ascii="Arial" w:hAnsi="Arial" w:cs="Arial"/>
                <w:sz w:val="12"/>
                <w:szCs w:val="12"/>
              </w:rPr>
            </w:pPr>
            <w:r w:rsidRPr="00AB1E29">
              <w:rPr>
                <w:rFonts w:ascii="Arial" w:hAnsi="Arial" w:cs="Arial"/>
                <w:sz w:val="12"/>
                <w:szCs w:val="12"/>
              </w:rPr>
              <w:t>Разработка ПСД «Валдай -Демянск» -Княжёво</w:t>
            </w:r>
          </w:p>
        </w:tc>
        <w:tc>
          <w:tcPr>
            <w:tcW w:w="1985" w:type="dxa"/>
            <w:vMerge w:val="restart"/>
            <w:tcBorders>
              <w:left w:val="single" w:sz="4" w:space="0" w:color="auto"/>
              <w:right w:val="single" w:sz="4" w:space="0" w:color="auto"/>
            </w:tcBorders>
          </w:tcPr>
          <w:p w:rsidR="00AB1E29" w:rsidRPr="00AB1E29" w:rsidRDefault="00AB1E29" w:rsidP="00AB1E29">
            <w:pPr>
              <w:rPr>
                <w:rFonts w:ascii="Arial" w:hAnsi="Arial" w:cs="Arial"/>
                <w:sz w:val="12"/>
                <w:szCs w:val="12"/>
              </w:rPr>
            </w:pPr>
            <w:r w:rsidRPr="00AB1E29">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Borders>
              <w:left w:val="single" w:sz="4" w:space="0" w:color="auto"/>
              <w:right w:val="single" w:sz="4" w:space="0" w:color="auto"/>
            </w:tcBorders>
          </w:tcPr>
          <w:p w:rsidR="00AB1E29" w:rsidRPr="00AB1E29" w:rsidRDefault="00AB1E29" w:rsidP="00AB1E29">
            <w:pPr>
              <w:autoSpaceDN w:val="0"/>
              <w:jc w:val="center"/>
              <w:rPr>
                <w:rFonts w:ascii="Arial" w:hAnsi="Arial" w:cs="Arial"/>
                <w:sz w:val="12"/>
                <w:szCs w:val="12"/>
              </w:rPr>
            </w:pPr>
            <w:r w:rsidRPr="00AB1E29">
              <w:rPr>
                <w:rFonts w:ascii="Arial" w:hAnsi="Arial" w:cs="Arial"/>
                <w:sz w:val="12"/>
                <w:szCs w:val="12"/>
              </w:rPr>
              <w:t>2019-2025 годы</w:t>
            </w:r>
          </w:p>
        </w:tc>
        <w:tc>
          <w:tcPr>
            <w:tcW w:w="0" w:type="auto"/>
            <w:vMerge w:val="restart"/>
            <w:tcBorders>
              <w:left w:val="single" w:sz="4" w:space="0" w:color="auto"/>
              <w:right w:val="single" w:sz="4" w:space="0" w:color="auto"/>
            </w:tcBorders>
          </w:tcPr>
          <w:p w:rsidR="00AB1E29" w:rsidRPr="00AB1E29" w:rsidRDefault="00AB1E29" w:rsidP="00AB1E29">
            <w:pPr>
              <w:jc w:val="center"/>
              <w:rPr>
                <w:rFonts w:ascii="Arial" w:hAnsi="Arial" w:cs="Arial"/>
                <w:sz w:val="12"/>
                <w:szCs w:val="12"/>
              </w:rPr>
            </w:pPr>
            <w:r w:rsidRPr="00AB1E29">
              <w:rPr>
                <w:rFonts w:ascii="Arial" w:hAnsi="Arial" w:cs="Arial"/>
                <w:sz w:val="12"/>
                <w:szCs w:val="12"/>
              </w:rPr>
              <w:t>1.3</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rPr>
                <w:rFonts w:ascii="Arial" w:hAnsi="Arial" w:cs="Arial"/>
                <w:sz w:val="12"/>
                <w:szCs w:val="12"/>
              </w:rPr>
            </w:pPr>
            <w:r w:rsidRPr="00AB1E29">
              <w:rPr>
                <w:rFonts w:ascii="Arial" w:hAnsi="Arial" w:cs="Arial"/>
                <w:sz w:val="12"/>
                <w:szCs w:val="12"/>
              </w:rPr>
              <w:t>бюджет Валдайского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r w:rsidRPr="00AB1E29">
              <w:rPr>
                <w:rFonts w:ascii="Arial" w:hAnsi="Arial" w:cs="Arial"/>
                <w:sz w:val="12"/>
                <w:szCs w:val="12"/>
              </w:rPr>
              <w:t>0,0</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r w:rsidRPr="00AB1E29">
              <w:rPr>
                <w:rFonts w:ascii="Arial" w:hAnsi="Arial" w:cs="Arial"/>
                <w:sz w:val="12"/>
                <w:szCs w:val="12"/>
              </w:rPr>
              <w:t>0,0</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r w:rsidRPr="00AB1E29">
              <w:rPr>
                <w:rFonts w:ascii="Arial" w:hAnsi="Arial" w:cs="Arial"/>
                <w:sz w:val="12"/>
                <w:szCs w:val="12"/>
              </w:rPr>
              <w:t>63,710</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r w:rsidRPr="00AB1E29">
              <w:rPr>
                <w:rFonts w:ascii="Arial" w:hAnsi="Arial" w:cs="Arial"/>
                <w:sz w:val="12"/>
                <w:szCs w:val="12"/>
              </w:rPr>
              <w:t>27,5</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r w:rsidRPr="00AB1E29">
              <w:rPr>
                <w:rFonts w:ascii="Arial" w:hAnsi="Arial" w:cs="Arial"/>
                <w:sz w:val="12"/>
                <w:szCs w:val="12"/>
              </w:rPr>
              <w:t>80,0</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r w:rsidRPr="00AB1E29">
              <w:rPr>
                <w:rFonts w:ascii="Arial" w:hAnsi="Arial" w:cs="Arial"/>
                <w:sz w:val="12"/>
                <w:szCs w:val="12"/>
              </w:rPr>
              <w:t>0,0</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r w:rsidRPr="00AB1E29">
              <w:rPr>
                <w:rFonts w:ascii="Arial" w:hAnsi="Arial" w:cs="Arial"/>
                <w:sz w:val="12"/>
                <w:szCs w:val="12"/>
              </w:rPr>
              <w:t>0,0</w:t>
            </w:r>
          </w:p>
        </w:tc>
      </w:tr>
      <w:tr w:rsidR="00AB1E29" w:rsidRPr="00AB1E29" w:rsidTr="00054F33">
        <w:trPr>
          <w:cantSplit/>
          <w:trHeight w:val="20"/>
        </w:trPr>
        <w:tc>
          <w:tcPr>
            <w:tcW w:w="0" w:type="auto"/>
            <w:vMerge/>
            <w:tcBorders>
              <w:left w:val="single" w:sz="4" w:space="0" w:color="auto"/>
              <w:right w:val="single" w:sz="4" w:space="0" w:color="auto"/>
            </w:tcBorders>
          </w:tcPr>
          <w:p w:rsidR="00AB1E29" w:rsidRPr="00AB1E29" w:rsidRDefault="00AB1E29" w:rsidP="00AB1E29">
            <w:pPr>
              <w:jc w:val="center"/>
              <w:rPr>
                <w:rFonts w:ascii="Arial" w:hAnsi="Arial" w:cs="Arial"/>
                <w:sz w:val="12"/>
                <w:szCs w:val="12"/>
              </w:rPr>
            </w:pPr>
          </w:p>
        </w:tc>
        <w:tc>
          <w:tcPr>
            <w:tcW w:w="1818" w:type="dxa"/>
            <w:vMerge/>
            <w:tcBorders>
              <w:left w:val="single" w:sz="4" w:space="0" w:color="auto"/>
              <w:right w:val="single" w:sz="4" w:space="0" w:color="auto"/>
            </w:tcBorders>
          </w:tcPr>
          <w:p w:rsidR="00AB1E29" w:rsidRPr="00AB1E29" w:rsidRDefault="00AB1E29" w:rsidP="00AB1E29">
            <w:pPr>
              <w:jc w:val="center"/>
              <w:rPr>
                <w:rFonts w:ascii="Arial" w:hAnsi="Arial" w:cs="Arial"/>
                <w:sz w:val="12"/>
                <w:szCs w:val="12"/>
              </w:rPr>
            </w:pPr>
          </w:p>
        </w:tc>
        <w:tc>
          <w:tcPr>
            <w:tcW w:w="1985" w:type="dxa"/>
            <w:vMerge/>
            <w:tcBorders>
              <w:left w:val="single" w:sz="4" w:space="0" w:color="auto"/>
              <w:right w:val="single" w:sz="4" w:space="0" w:color="auto"/>
            </w:tcBorders>
          </w:tcPr>
          <w:p w:rsidR="00AB1E29" w:rsidRPr="00AB1E29" w:rsidRDefault="00AB1E29" w:rsidP="00AB1E29">
            <w:pPr>
              <w:jc w:val="center"/>
              <w:rPr>
                <w:rFonts w:ascii="Arial" w:hAnsi="Arial" w:cs="Arial"/>
                <w:sz w:val="12"/>
                <w:szCs w:val="12"/>
              </w:rPr>
            </w:pPr>
          </w:p>
        </w:tc>
        <w:tc>
          <w:tcPr>
            <w:tcW w:w="0" w:type="auto"/>
            <w:vMerge/>
            <w:tcBorders>
              <w:left w:val="single" w:sz="4" w:space="0" w:color="auto"/>
              <w:right w:val="single" w:sz="4" w:space="0" w:color="auto"/>
            </w:tcBorders>
          </w:tcPr>
          <w:p w:rsidR="00AB1E29" w:rsidRPr="00AB1E29" w:rsidRDefault="00AB1E29" w:rsidP="00AB1E29">
            <w:pPr>
              <w:autoSpaceDN w:val="0"/>
              <w:jc w:val="center"/>
              <w:rPr>
                <w:rFonts w:ascii="Arial" w:hAnsi="Arial" w:cs="Arial"/>
                <w:sz w:val="12"/>
                <w:szCs w:val="12"/>
              </w:rPr>
            </w:pPr>
          </w:p>
        </w:tc>
        <w:tc>
          <w:tcPr>
            <w:tcW w:w="0" w:type="auto"/>
            <w:vMerge/>
            <w:tcBorders>
              <w:left w:val="single" w:sz="4" w:space="0" w:color="auto"/>
              <w:right w:val="single" w:sz="4" w:space="0" w:color="auto"/>
            </w:tcBorders>
          </w:tcPr>
          <w:p w:rsidR="00AB1E29" w:rsidRPr="00AB1E29" w:rsidRDefault="00AB1E29" w:rsidP="00AB1E29">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rPr>
                <w:rFonts w:ascii="Arial" w:hAnsi="Arial" w:cs="Arial"/>
                <w:sz w:val="12"/>
                <w:szCs w:val="12"/>
              </w:rPr>
            </w:pPr>
            <w:r w:rsidRPr="00AB1E29">
              <w:rPr>
                <w:rFonts w:ascii="Arial" w:hAnsi="Arial" w:cs="Arial"/>
                <w:sz w:val="12"/>
                <w:szCs w:val="12"/>
              </w:rPr>
              <w:t>областной бюджет</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r w:rsidRPr="00AB1E29">
              <w:rPr>
                <w:rFonts w:ascii="Arial" w:hAnsi="Arial" w:cs="Arial"/>
                <w:sz w:val="12"/>
                <w:szCs w:val="12"/>
              </w:rPr>
              <w:t>0,0</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r w:rsidRPr="00AB1E29">
              <w:rPr>
                <w:rFonts w:ascii="Arial" w:hAnsi="Arial" w:cs="Arial"/>
                <w:sz w:val="12"/>
                <w:szCs w:val="12"/>
              </w:rPr>
              <w:t>0,0</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r w:rsidRPr="00AB1E29">
              <w:rPr>
                <w:rFonts w:ascii="Arial" w:hAnsi="Arial" w:cs="Arial"/>
                <w:sz w:val="12"/>
                <w:szCs w:val="12"/>
              </w:rPr>
              <w:t>0,07298</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r w:rsidRPr="00AB1E29">
              <w:rPr>
                <w:rFonts w:ascii="Arial" w:hAnsi="Arial" w:cs="Arial"/>
                <w:sz w:val="12"/>
                <w:szCs w:val="12"/>
              </w:rPr>
              <w:t>522,5</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r w:rsidRPr="00AB1E29">
              <w:rPr>
                <w:rFonts w:ascii="Arial" w:hAnsi="Arial" w:cs="Arial"/>
                <w:sz w:val="12"/>
                <w:szCs w:val="12"/>
              </w:rPr>
              <w:t>1370,0</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r w:rsidRPr="00AB1E29">
              <w:rPr>
                <w:rFonts w:ascii="Arial" w:hAnsi="Arial" w:cs="Arial"/>
                <w:sz w:val="12"/>
                <w:szCs w:val="12"/>
              </w:rPr>
              <w:t>0,0</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r w:rsidRPr="00AB1E29">
              <w:rPr>
                <w:rFonts w:ascii="Arial" w:hAnsi="Arial" w:cs="Arial"/>
                <w:sz w:val="12"/>
                <w:szCs w:val="12"/>
              </w:rPr>
              <w:t>0,0</w:t>
            </w:r>
          </w:p>
        </w:tc>
      </w:tr>
      <w:tr w:rsidR="00AB1E29" w:rsidRPr="00AB1E29" w:rsidTr="00054F33">
        <w:trPr>
          <w:cantSplit/>
          <w:trHeight w:val="20"/>
        </w:trPr>
        <w:tc>
          <w:tcPr>
            <w:tcW w:w="0" w:type="auto"/>
            <w:vMerge/>
            <w:tcBorders>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p>
        </w:tc>
        <w:tc>
          <w:tcPr>
            <w:tcW w:w="1818" w:type="dxa"/>
            <w:vMerge/>
            <w:tcBorders>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p>
        </w:tc>
        <w:tc>
          <w:tcPr>
            <w:tcW w:w="1985" w:type="dxa"/>
            <w:vMerge/>
            <w:tcBorders>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p>
        </w:tc>
        <w:tc>
          <w:tcPr>
            <w:tcW w:w="0" w:type="auto"/>
            <w:vMerge/>
            <w:tcBorders>
              <w:left w:val="single" w:sz="4" w:space="0" w:color="auto"/>
              <w:bottom w:val="single" w:sz="4" w:space="0" w:color="auto"/>
              <w:right w:val="single" w:sz="4" w:space="0" w:color="auto"/>
            </w:tcBorders>
          </w:tcPr>
          <w:p w:rsidR="00AB1E29" w:rsidRPr="00AB1E29" w:rsidRDefault="00AB1E29" w:rsidP="00AB1E29">
            <w:pPr>
              <w:autoSpaceDN w:val="0"/>
              <w:jc w:val="center"/>
              <w:rPr>
                <w:rFonts w:ascii="Arial" w:hAnsi="Arial" w:cs="Arial"/>
                <w:sz w:val="12"/>
                <w:szCs w:val="12"/>
              </w:rPr>
            </w:pPr>
          </w:p>
        </w:tc>
        <w:tc>
          <w:tcPr>
            <w:tcW w:w="0" w:type="auto"/>
            <w:vMerge/>
            <w:tcBorders>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rPr>
                <w:rFonts w:ascii="Arial" w:hAnsi="Arial" w:cs="Arial"/>
                <w:b/>
                <w:sz w:val="12"/>
                <w:szCs w:val="12"/>
              </w:rPr>
            </w:pPr>
            <w:r w:rsidRPr="00AB1E29">
              <w:rPr>
                <w:rFonts w:ascii="Arial" w:hAnsi="Arial" w:cs="Arial"/>
                <w:b/>
                <w:sz w:val="12"/>
                <w:szCs w:val="12"/>
              </w:rPr>
              <w:t>итого</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b/>
                <w:sz w:val="12"/>
                <w:szCs w:val="12"/>
              </w:rPr>
            </w:pPr>
            <w:r w:rsidRPr="00AB1E29">
              <w:rPr>
                <w:rFonts w:ascii="Arial" w:hAnsi="Arial" w:cs="Arial"/>
                <w:b/>
                <w:sz w:val="12"/>
                <w:szCs w:val="12"/>
              </w:rPr>
              <w:t>0,0</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b/>
                <w:sz w:val="12"/>
                <w:szCs w:val="12"/>
              </w:rPr>
            </w:pPr>
            <w:r w:rsidRPr="00AB1E29">
              <w:rPr>
                <w:rFonts w:ascii="Arial" w:hAnsi="Arial" w:cs="Arial"/>
                <w:b/>
                <w:sz w:val="12"/>
                <w:szCs w:val="12"/>
              </w:rPr>
              <w:t>0,0</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b/>
                <w:sz w:val="12"/>
                <w:szCs w:val="12"/>
              </w:rPr>
            </w:pPr>
            <w:r w:rsidRPr="00AB1E29">
              <w:rPr>
                <w:rFonts w:ascii="Arial" w:hAnsi="Arial" w:cs="Arial"/>
                <w:b/>
                <w:sz w:val="12"/>
                <w:szCs w:val="12"/>
              </w:rPr>
              <w:t>63,78298</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b/>
                <w:sz w:val="12"/>
                <w:szCs w:val="12"/>
              </w:rPr>
            </w:pPr>
            <w:r w:rsidRPr="00AB1E29">
              <w:rPr>
                <w:rFonts w:ascii="Arial" w:hAnsi="Arial" w:cs="Arial"/>
                <w:b/>
                <w:sz w:val="12"/>
                <w:szCs w:val="12"/>
              </w:rPr>
              <w:t>550,0</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b/>
                <w:sz w:val="12"/>
                <w:szCs w:val="12"/>
              </w:rPr>
            </w:pPr>
            <w:r w:rsidRPr="00AB1E29">
              <w:rPr>
                <w:rFonts w:ascii="Arial" w:hAnsi="Arial" w:cs="Arial"/>
                <w:b/>
                <w:sz w:val="12"/>
                <w:szCs w:val="12"/>
              </w:rPr>
              <w:t>1450,0</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b/>
                <w:sz w:val="12"/>
                <w:szCs w:val="12"/>
              </w:rPr>
            </w:pPr>
            <w:r w:rsidRPr="00AB1E29">
              <w:rPr>
                <w:rFonts w:ascii="Arial" w:hAnsi="Arial" w:cs="Arial"/>
                <w:b/>
                <w:sz w:val="12"/>
                <w:szCs w:val="12"/>
              </w:rPr>
              <w:t>0,0</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b/>
                <w:sz w:val="12"/>
                <w:szCs w:val="12"/>
              </w:rPr>
            </w:pPr>
            <w:r w:rsidRPr="00AB1E29">
              <w:rPr>
                <w:rFonts w:ascii="Arial" w:hAnsi="Arial" w:cs="Arial"/>
                <w:b/>
                <w:sz w:val="12"/>
                <w:szCs w:val="12"/>
              </w:rPr>
              <w:t>0,0</w:t>
            </w:r>
          </w:p>
        </w:tc>
      </w:tr>
      <w:tr w:rsidR="00AB1E29" w:rsidRPr="00AB1E29" w:rsidTr="000F6A90">
        <w:trPr>
          <w:cantSplit/>
          <w:trHeight w:val="20"/>
        </w:trPr>
        <w:tc>
          <w:tcPr>
            <w:tcW w:w="0" w:type="auto"/>
            <w:gridSpan w:val="6"/>
            <w:tcBorders>
              <w:left w:val="single" w:sz="4" w:space="0" w:color="auto"/>
              <w:bottom w:val="single" w:sz="4" w:space="0" w:color="auto"/>
              <w:right w:val="single" w:sz="4" w:space="0" w:color="auto"/>
            </w:tcBorders>
            <w:vAlign w:val="center"/>
          </w:tcPr>
          <w:p w:rsidR="00AB1E29" w:rsidRPr="00AB1E29" w:rsidRDefault="00AB1E29" w:rsidP="00AB1E29">
            <w:pPr>
              <w:rPr>
                <w:rFonts w:ascii="Arial" w:hAnsi="Arial" w:cs="Arial"/>
                <w:sz w:val="12"/>
                <w:szCs w:val="12"/>
              </w:rPr>
            </w:pPr>
            <w:r w:rsidRPr="00AB1E29">
              <w:rPr>
                <w:rFonts w:ascii="Arial" w:hAnsi="Arial" w:cs="Arial"/>
                <w:b/>
                <w:sz w:val="12"/>
                <w:szCs w:val="12"/>
              </w:rPr>
              <w:t>ИТОГО:</w:t>
            </w:r>
          </w:p>
        </w:tc>
        <w:tc>
          <w:tcPr>
            <w:tcW w:w="0" w:type="auto"/>
            <w:tcBorders>
              <w:top w:val="single" w:sz="4" w:space="0" w:color="auto"/>
              <w:left w:val="single" w:sz="4" w:space="0" w:color="auto"/>
              <w:bottom w:val="single" w:sz="4" w:space="0" w:color="auto"/>
              <w:right w:val="single" w:sz="4" w:space="0" w:color="auto"/>
            </w:tcBorders>
            <w:vAlign w:val="center"/>
          </w:tcPr>
          <w:p w:rsidR="00AB1E29" w:rsidRPr="00AB1E29" w:rsidRDefault="00AB1E29" w:rsidP="00AB1E29">
            <w:pPr>
              <w:jc w:val="center"/>
              <w:rPr>
                <w:rFonts w:ascii="Arial" w:hAnsi="Arial" w:cs="Arial"/>
                <w:b/>
                <w:sz w:val="12"/>
                <w:szCs w:val="12"/>
              </w:rPr>
            </w:pPr>
            <w:r w:rsidRPr="00AB1E29">
              <w:rPr>
                <w:rFonts w:ascii="Arial" w:hAnsi="Arial" w:cs="Arial"/>
                <w:b/>
                <w:sz w:val="12"/>
                <w:szCs w:val="12"/>
              </w:rPr>
              <w:t>15897,03011</w:t>
            </w:r>
          </w:p>
        </w:tc>
        <w:tc>
          <w:tcPr>
            <w:tcW w:w="0" w:type="auto"/>
            <w:tcBorders>
              <w:top w:val="single" w:sz="4" w:space="0" w:color="auto"/>
              <w:left w:val="single" w:sz="4" w:space="0" w:color="auto"/>
              <w:bottom w:val="single" w:sz="4" w:space="0" w:color="auto"/>
              <w:right w:val="single" w:sz="4" w:space="0" w:color="auto"/>
            </w:tcBorders>
            <w:vAlign w:val="center"/>
          </w:tcPr>
          <w:p w:rsidR="00AB1E29" w:rsidRPr="00AB1E29" w:rsidRDefault="00AB1E29" w:rsidP="00AB1E29">
            <w:pPr>
              <w:jc w:val="center"/>
              <w:rPr>
                <w:rFonts w:ascii="Arial" w:hAnsi="Arial" w:cs="Arial"/>
                <w:b/>
                <w:sz w:val="12"/>
                <w:szCs w:val="12"/>
              </w:rPr>
            </w:pPr>
            <w:r w:rsidRPr="00AB1E29">
              <w:rPr>
                <w:rFonts w:ascii="Arial" w:hAnsi="Arial" w:cs="Arial"/>
                <w:b/>
                <w:sz w:val="12"/>
                <w:szCs w:val="12"/>
              </w:rPr>
              <w:t>19209,17186</w:t>
            </w:r>
          </w:p>
        </w:tc>
        <w:tc>
          <w:tcPr>
            <w:tcW w:w="0" w:type="auto"/>
            <w:tcBorders>
              <w:top w:val="single" w:sz="4" w:space="0" w:color="auto"/>
              <w:left w:val="single" w:sz="4" w:space="0" w:color="auto"/>
              <w:bottom w:val="single" w:sz="4" w:space="0" w:color="auto"/>
              <w:right w:val="single" w:sz="4" w:space="0" w:color="auto"/>
            </w:tcBorders>
            <w:vAlign w:val="center"/>
          </w:tcPr>
          <w:p w:rsidR="00AB1E29" w:rsidRPr="00AB1E29" w:rsidRDefault="00AB1E29" w:rsidP="00AB1E29">
            <w:pPr>
              <w:jc w:val="center"/>
              <w:rPr>
                <w:rFonts w:ascii="Arial" w:hAnsi="Arial" w:cs="Arial"/>
                <w:b/>
                <w:sz w:val="12"/>
                <w:szCs w:val="12"/>
              </w:rPr>
            </w:pPr>
            <w:r w:rsidRPr="00AB1E29">
              <w:rPr>
                <w:rFonts w:ascii="Arial" w:hAnsi="Arial" w:cs="Arial"/>
                <w:b/>
                <w:sz w:val="12"/>
                <w:szCs w:val="12"/>
              </w:rPr>
              <w:t>17388,80246</w:t>
            </w:r>
          </w:p>
        </w:tc>
        <w:tc>
          <w:tcPr>
            <w:tcW w:w="0" w:type="auto"/>
            <w:tcBorders>
              <w:top w:val="single" w:sz="4" w:space="0" w:color="auto"/>
              <w:left w:val="single" w:sz="4" w:space="0" w:color="auto"/>
              <w:bottom w:val="single" w:sz="4" w:space="0" w:color="auto"/>
              <w:right w:val="single" w:sz="4" w:space="0" w:color="auto"/>
            </w:tcBorders>
            <w:vAlign w:val="center"/>
          </w:tcPr>
          <w:p w:rsidR="00AB1E29" w:rsidRPr="00AB1E29" w:rsidRDefault="00AB1E29" w:rsidP="00AB1E29">
            <w:pPr>
              <w:jc w:val="center"/>
              <w:rPr>
                <w:rFonts w:ascii="Arial" w:hAnsi="Arial" w:cs="Arial"/>
                <w:b/>
                <w:sz w:val="12"/>
                <w:szCs w:val="12"/>
              </w:rPr>
            </w:pPr>
            <w:r w:rsidRPr="00AB1E29">
              <w:rPr>
                <w:rFonts w:ascii="Arial" w:hAnsi="Arial" w:cs="Arial"/>
                <w:b/>
                <w:sz w:val="12"/>
                <w:szCs w:val="12"/>
              </w:rPr>
              <w:t>19473,93622</w:t>
            </w:r>
          </w:p>
        </w:tc>
        <w:tc>
          <w:tcPr>
            <w:tcW w:w="0" w:type="auto"/>
            <w:tcBorders>
              <w:top w:val="single" w:sz="4" w:space="0" w:color="auto"/>
              <w:left w:val="single" w:sz="4" w:space="0" w:color="auto"/>
              <w:bottom w:val="single" w:sz="4" w:space="0" w:color="auto"/>
              <w:right w:val="single" w:sz="4" w:space="0" w:color="auto"/>
            </w:tcBorders>
            <w:vAlign w:val="center"/>
          </w:tcPr>
          <w:p w:rsidR="00AB1E29" w:rsidRPr="00AB1E29" w:rsidRDefault="00AB1E29" w:rsidP="00AB1E29">
            <w:pPr>
              <w:jc w:val="center"/>
              <w:rPr>
                <w:rFonts w:ascii="Arial" w:hAnsi="Arial" w:cs="Arial"/>
                <w:b/>
                <w:sz w:val="12"/>
                <w:szCs w:val="12"/>
              </w:rPr>
            </w:pPr>
            <w:r w:rsidRPr="00AB1E29">
              <w:rPr>
                <w:rFonts w:ascii="Arial" w:hAnsi="Arial" w:cs="Arial"/>
                <w:b/>
                <w:sz w:val="12"/>
                <w:szCs w:val="12"/>
              </w:rPr>
              <w:t>29642,89408</w:t>
            </w:r>
          </w:p>
        </w:tc>
        <w:tc>
          <w:tcPr>
            <w:tcW w:w="0" w:type="auto"/>
            <w:tcBorders>
              <w:top w:val="single" w:sz="4" w:space="0" w:color="auto"/>
              <w:left w:val="single" w:sz="4" w:space="0" w:color="auto"/>
              <w:bottom w:val="single" w:sz="4" w:space="0" w:color="auto"/>
              <w:right w:val="single" w:sz="4" w:space="0" w:color="auto"/>
            </w:tcBorders>
            <w:vAlign w:val="center"/>
          </w:tcPr>
          <w:p w:rsidR="00AB1E29" w:rsidRPr="00AB1E29" w:rsidRDefault="00AB1E29" w:rsidP="00AB1E29">
            <w:pPr>
              <w:jc w:val="center"/>
              <w:rPr>
                <w:rFonts w:ascii="Arial" w:hAnsi="Arial" w:cs="Arial"/>
                <w:b/>
                <w:sz w:val="12"/>
                <w:szCs w:val="12"/>
              </w:rPr>
            </w:pPr>
            <w:r w:rsidRPr="00AB1E29">
              <w:rPr>
                <w:rFonts w:ascii="Arial" w:hAnsi="Arial" w:cs="Arial"/>
                <w:b/>
                <w:sz w:val="12"/>
                <w:szCs w:val="12"/>
              </w:rPr>
              <w:t>20662,840</w:t>
            </w:r>
          </w:p>
        </w:tc>
        <w:tc>
          <w:tcPr>
            <w:tcW w:w="0" w:type="auto"/>
            <w:tcBorders>
              <w:top w:val="single" w:sz="4" w:space="0" w:color="auto"/>
              <w:left w:val="single" w:sz="4" w:space="0" w:color="auto"/>
              <w:bottom w:val="single" w:sz="4" w:space="0" w:color="auto"/>
              <w:right w:val="single" w:sz="4" w:space="0" w:color="auto"/>
            </w:tcBorders>
            <w:vAlign w:val="center"/>
          </w:tcPr>
          <w:p w:rsidR="00AB1E29" w:rsidRPr="00AB1E29" w:rsidRDefault="00AB1E29" w:rsidP="00AB1E29">
            <w:pPr>
              <w:jc w:val="center"/>
              <w:rPr>
                <w:rFonts w:ascii="Arial" w:hAnsi="Arial" w:cs="Arial"/>
                <w:b/>
                <w:sz w:val="12"/>
                <w:szCs w:val="12"/>
              </w:rPr>
            </w:pPr>
            <w:r w:rsidRPr="00AB1E29">
              <w:rPr>
                <w:rFonts w:ascii="Arial" w:hAnsi="Arial" w:cs="Arial"/>
                <w:b/>
                <w:sz w:val="12"/>
                <w:szCs w:val="12"/>
              </w:rPr>
              <w:t>21169,040</w:t>
            </w:r>
          </w:p>
        </w:tc>
      </w:tr>
      <w:tr w:rsidR="00AB1E29" w:rsidRPr="00AB1E29" w:rsidTr="000F6A90">
        <w:trPr>
          <w:cantSplit/>
          <w:trHeight w:val="20"/>
        </w:trPr>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r w:rsidRPr="00AB1E29">
              <w:rPr>
                <w:rFonts w:ascii="Arial" w:hAnsi="Arial" w:cs="Arial"/>
                <w:sz w:val="12"/>
                <w:szCs w:val="12"/>
              </w:rPr>
              <w:t>2.</w:t>
            </w:r>
          </w:p>
        </w:tc>
        <w:tc>
          <w:tcPr>
            <w:tcW w:w="0" w:type="auto"/>
            <w:gridSpan w:val="12"/>
            <w:tcBorders>
              <w:top w:val="single" w:sz="4" w:space="0" w:color="auto"/>
              <w:left w:val="single" w:sz="4" w:space="0" w:color="auto"/>
              <w:bottom w:val="single" w:sz="4" w:space="0" w:color="auto"/>
              <w:right w:val="single" w:sz="4" w:space="0" w:color="auto"/>
            </w:tcBorders>
          </w:tcPr>
          <w:p w:rsidR="00AB1E29" w:rsidRPr="00AB1E29" w:rsidRDefault="00AB1E29" w:rsidP="00AB1E29">
            <w:pPr>
              <w:rPr>
                <w:rFonts w:ascii="Arial" w:hAnsi="Arial" w:cs="Arial"/>
                <w:sz w:val="12"/>
                <w:szCs w:val="12"/>
              </w:rPr>
            </w:pPr>
            <w:r w:rsidRPr="00AB1E29">
              <w:rPr>
                <w:rFonts w:ascii="Arial" w:hAnsi="Arial" w:cs="Arial"/>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w:t>
            </w:r>
          </w:p>
        </w:tc>
      </w:tr>
      <w:tr w:rsidR="00AB1E29" w:rsidRPr="00AB1E29" w:rsidTr="000F6A90">
        <w:trPr>
          <w:cantSplit/>
          <w:trHeight w:val="20"/>
        </w:trPr>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r w:rsidRPr="00AB1E29">
              <w:rPr>
                <w:rFonts w:ascii="Arial" w:hAnsi="Arial" w:cs="Arial"/>
                <w:sz w:val="12"/>
                <w:szCs w:val="12"/>
              </w:rPr>
              <w:t>2.1.</w:t>
            </w:r>
          </w:p>
        </w:tc>
        <w:tc>
          <w:tcPr>
            <w:tcW w:w="0" w:type="auto"/>
            <w:gridSpan w:val="12"/>
            <w:tcBorders>
              <w:top w:val="single" w:sz="4" w:space="0" w:color="auto"/>
              <w:left w:val="single" w:sz="4" w:space="0" w:color="auto"/>
              <w:bottom w:val="single" w:sz="4" w:space="0" w:color="auto"/>
              <w:right w:val="single" w:sz="4" w:space="0" w:color="auto"/>
            </w:tcBorders>
          </w:tcPr>
          <w:p w:rsidR="00AB1E29" w:rsidRPr="00AB1E29" w:rsidRDefault="00AB1E29" w:rsidP="00AB1E29">
            <w:pPr>
              <w:rPr>
                <w:rFonts w:ascii="Arial" w:hAnsi="Arial" w:cs="Arial"/>
                <w:sz w:val="12"/>
                <w:szCs w:val="12"/>
              </w:rPr>
            </w:pPr>
            <w:r w:rsidRPr="00AB1E29">
              <w:rPr>
                <w:rFonts w:ascii="Arial" w:hAnsi="Arial" w:cs="Arial"/>
                <w:sz w:val="12"/>
                <w:szCs w:val="12"/>
              </w:rPr>
              <w:t>Задача 2.Обеспечение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r>
      <w:tr w:rsidR="00AB1E29" w:rsidRPr="00AB1E29" w:rsidTr="00054F33">
        <w:trPr>
          <w:cantSplit/>
          <w:trHeight w:val="20"/>
        </w:trPr>
        <w:tc>
          <w:tcPr>
            <w:tcW w:w="0" w:type="auto"/>
            <w:vMerge w:val="restart"/>
            <w:tcBorders>
              <w:top w:val="single" w:sz="4" w:space="0" w:color="auto"/>
              <w:left w:val="single" w:sz="4" w:space="0" w:color="auto"/>
              <w:right w:val="single" w:sz="4" w:space="0" w:color="auto"/>
            </w:tcBorders>
          </w:tcPr>
          <w:p w:rsidR="00AB1E29" w:rsidRPr="00AB1E29" w:rsidRDefault="00AB1E29" w:rsidP="00AB1E29">
            <w:pPr>
              <w:jc w:val="center"/>
              <w:rPr>
                <w:rFonts w:ascii="Arial" w:hAnsi="Arial" w:cs="Arial"/>
                <w:sz w:val="12"/>
                <w:szCs w:val="12"/>
              </w:rPr>
            </w:pPr>
            <w:r w:rsidRPr="00AB1E29">
              <w:rPr>
                <w:rFonts w:ascii="Arial" w:hAnsi="Arial" w:cs="Arial"/>
                <w:sz w:val="12"/>
                <w:szCs w:val="12"/>
              </w:rPr>
              <w:t>2.1.1.</w:t>
            </w:r>
          </w:p>
        </w:tc>
        <w:tc>
          <w:tcPr>
            <w:tcW w:w="1818" w:type="dxa"/>
            <w:vMerge w:val="restart"/>
            <w:tcBorders>
              <w:top w:val="single" w:sz="4" w:space="0" w:color="auto"/>
              <w:left w:val="single" w:sz="4" w:space="0" w:color="auto"/>
              <w:right w:val="single" w:sz="4" w:space="0" w:color="auto"/>
            </w:tcBorders>
          </w:tcPr>
          <w:p w:rsidR="00AB1E29" w:rsidRPr="00AB1E29" w:rsidRDefault="00AB1E29" w:rsidP="00AB1E29">
            <w:pPr>
              <w:rPr>
                <w:rFonts w:ascii="Arial" w:hAnsi="Arial" w:cs="Arial"/>
                <w:sz w:val="12"/>
                <w:szCs w:val="12"/>
              </w:rPr>
            </w:pPr>
            <w:r w:rsidRPr="00AB1E29">
              <w:rPr>
                <w:rFonts w:ascii="Arial" w:hAnsi="Arial" w:cs="Arial"/>
                <w:sz w:val="12"/>
                <w:szCs w:val="12"/>
              </w:rPr>
              <w:t>Приобретение и установка технических средств организации дорожного движения</w:t>
            </w:r>
          </w:p>
        </w:tc>
        <w:tc>
          <w:tcPr>
            <w:tcW w:w="1985" w:type="dxa"/>
            <w:vMerge w:val="restart"/>
            <w:tcBorders>
              <w:top w:val="single" w:sz="4" w:space="0" w:color="auto"/>
              <w:left w:val="single" w:sz="4" w:space="0" w:color="auto"/>
              <w:right w:val="single" w:sz="4" w:space="0" w:color="auto"/>
            </w:tcBorders>
          </w:tcPr>
          <w:p w:rsidR="00AB1E29" w:rsidRPr="00AB1E29" w:rsidRDefault="00AB1E29" w:rsidP="00AB1E29">
            <w:pPr>
              <w:rPr>
                <w:rFonts w:ascii="Arial" w:hAnsi="Arial" w:cs="Arial"/>
                <w:sz w:val="12"/>
                <w:szCs w:val="12"/>
              </w:rPr>
            </w:pPr>
            <w:r w:rsidRPr="00AB1E29">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Borders>
              <w:top w:val="single" w:sz="4" w:space="0" w:color="auto"/>
              <w:left w:val="single" w:sz="4" w:space="0" w:color="auto"/>
              <w:right w:val="single" w:sz="4" w:space="0" w:color="auto"/>
            </w:tcBorders>
          </w:tcPr>
          <w:p w:rsidR="00AB1E29" w:rsidRPr="00AB1E29" w:rsidRDefault="00AB1E29" w:rsidP="00AB1E29">
            <w:pPr>
              <w:autoSpaceDN w:val="0"/>
              <w:jc w:val="center"/>
              <w:rPr>
                <w:rFonts w:ascii="Arial" w:hAnsi="Arial" w:cs="Arial"/>
                <w:sz w:val="12"/>
                <w:szCs w:val="12"/>
              </w:rPr>
            </w:pPr>
            <w:r w:rsidRPr="00AB1E29">
              <w:rPr>
                <w:rFonts w:ascii="Arial" w:hAnsi="Arial" w:cs="Arial"/>
                <w:sz w:val="12"/>
                <w:szCs w:val="12"/>
              </w:rPr>
              <w:t>2019-2025 годы</w:t>
            </w:r>
          </w:p>
        </w:tc>
        <w:tc>
          <w:tcPr>
            <w:tcW w:w="0" w:type="auto"/>
            <w:vMerge w:val="restart"/>
            <w:tcBorders>
              <w:top w:val="single" w:sz="4" w:space="0" w:color="auto"/>
              <w:left w:val="single" w:sz="4" w:space="0" w:color="auto"/>
              <w:right w:val="single" w:sz="4" w:space="0" w:color="auto"/>
            </w:tcBorders>
          </w:tcPr>
          <w:p w:rsidR="00AB1E29" w:rsidRPr="00AB1E29" w:rsidRDefault="00AB1E29" w:rsidP="00AB1E29">
            <w:pPr>
              <w:jc w:val="center"/>
              <w:rPr>
                <w:rFonts w:ascii="Arial" w:hAnsi="Arial" w:cs="Arial"/>
                <w:sz w:val="12"/>
                <w:szCs w:val="12"/>
              </w:rPr>
            </w:pPr>
            <w:r w:rsidRPr="00AB1E29">
              <w:rPr>
                <w:rFonts w:ascii="Arial" w:hAnsi="Arial" w:cs="Arial"/>
                <w:sz w:val="12"/>
                <w:szCs w:val="12"/>
              </w:rPr>
              <w:t>2.1</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rPr>
                <w:rFonts w:ascii="Arial" w:hAnsi="Arial" w:cs="Arial"/>
                <w:sz w:val="12"/>
                <w:szCs w:val="12"/>
              </w:rPr>
            </w:pPr>
            <w:r w:rsidRPr="00AB1E29">
              <w:rPr>
                <w:rFonts w:ascii="Arial" w:hAnsi="Arial" w:cs="Arial"/>
                <w:sz w:val="12"/>
                <w:szCs w:val="12"/>
              </w:rPr>
              <w:t>бюджет Валдайского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r w:rsidRPr="00AB1E29">
              <w:rPr>
                <w:rFonts w:ascii="Arial" w:hAnsi="Arial" w:cs="Arial"/>
                <w:sz w:val="12"/>
                <w:szCs w:val="12"/>
              </w:rPr>
              <w:t>40,8</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r w:rsidRPr="00AB1E29">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r w:rsidRPr="00AB1E29">
              <w:rPr>
                <w:rFonts w:ascii="Arial" w:hAnsi="Arial" w:cs="Arial"/>
                <w:sz w:val="12"/>
                <w:szCs w:val="12"/>
              </w:rPr>
              <w:t>50,0</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r w:rsidRPr="00AB1E29">
              <w:rPr>
                <w:rFonts w:ascii="Arial" w:hAnsi="Arial" w:cs="Arial"/>
                <w:sz w:val="12"/>
                <w:szCs w:val="12"/>
              </w:rPr>
              <w:t>80,0</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r w:rsidRPr="00AB1E29">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r w:rsidRPr="00AB1E29">
              <w:rPr>
                <w:rFonts w:ascii="Arial" w:hAnsi="Arial" w:cs="Arial"/>
                <w:sz w:val="12"/>
                <w:szCs w:val="12"/>
              </w:rPr>
              <w:t>50,0</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r w:rsidRPr="00AB1E29">
              <w:rPr>
                <w:rFonts w:ascii="Arial" w:hAnsi="Arial" w:cs="Arial"/>
                <w:sz w:val="12"/>
                <w:szCs w:val="12"/>
              </w:rPr>
              <w:t>50,0</w:t>
            </w:r>
          </w:p>
        </w:tc>
      </w:tr>
      <w:tr w:rsidR="00AB1E29" w:rsidRPr="00AB1E29" w:rsidTr="00054F33">
        <w:trPr>
          <w:cantSplit/>
          <w:trHeight w:val="20"/>
        </w:trPr>
        <w:tc>
          <w:tcPr>
            <w:tcW w:w="0" w:type="auto"/>
            <w:vMerge/>
            <w:tcBorders>
              <w:left w:val="single" w:sz="4" w:space="0" w:color="auto"/>
              <w:right w:val="single" w:sz="4" w:space="0" w:color="auto"/>
            </w:tcBorders>
          </w:tcPr>
          <w:p w:rsidR="00AB1E29" w:rsidRPr="00AB1E29" w:rsidRDefault="00AB1E29" w:rsidP="00AB1E29">
            <w:pPr>
              <w:jc w:val="center"/>
              <w:rPr>
                <w:rFonts w:ascii="Arial" w:hAnsi="Arial" w:cs="Arial"/>
                <w:sz w:val="12"/>
                <w:szCs w:val="12"/>
              </w:rPr>
            </w:pPr>
          </w:p>
        </w:tc>
        <w:tc>
          <w:tcPr>
            <w:tcW w:w="1818" w:type="dxa"/>
            <w:vMerge/>
            <w:tcBorders>
              <w:left w:val="single" w:sz="4" w:space="0" w:color="auto"/>
              <w:right w:val="single" w:sz="4" w:space="0" w:color="auto"/>
            </w:tcBorders>
          </w:tcPr>
          <w:p w:rsidR="00AB1E29" w:rsidRPr="00AB1E29" w:rsidRDefault="00AB1E29" w:rsidP="00AB1E29">
            <w:pPr>
              <w:rPr>
                <w:rFonts w:ascii="Arial" w:hAnsi="Arial" w:cs="Arial"/>
                <w:sz w:val="12"/>
                <w:szCs w:val="12"/>
              </w:rPr>
            </w:pPr>
          </w:p>
        </w:tc>
        <w:tc>
          <w:tcPr>
            <w:tcW w:w="1985" w:type="dxa"/>
            <w:vMerge/>
            <w:tcBorders>
              <w:left w:val="single" w:sz="4" w:space="0" w:color="auto"/>
              <w:right w:val="single" w:sz="4" w:space="0" w:color="auto"/>
            </w:tcBorders>
          </w:tcPr>
          <w:p w:rsidR="00AB1E29" w:rsidRPr="00AB1E29" w:rsidRDefault="00AB1E29" w:rsidP="00AB1E29">
            <w:pPr>
              <w:rPr>
                <w:rFonts w:ascii="Arial" w:hAnsi="Arial" w:cs="Arial"/>
                <w:sz w:val="12"/>
                <w:szCs w:val="12"/>
              </w:rPr>
            </w:pPr>
          </w:p>
        </w:tc>
        <w:tc>
          <w:tcPr>
            <w:tcW w:w="0" w:type="auto"/>
            <w:vMerge/>
            <w:tcBorders>
              <w:left w:val="single" w:sz="4" w:space="0" w:color="auto"/>
              <w:right w:val="single" w:sz="4" w:space="0" w:color="auto"/>
            </w:tcBorders>
          </w:tcPr>
          <w:p w:rsidR="00AB1E29" w:rsidRPr="00AB1E29" w:rsidRDefault="00AB1E29" w:rsidP="00AB1E29">
            <w:pPr>
              <w:autoSpaceDN w:val="0"/>
              <w:jc w:val="center"/>
              <w:rPr>
                <w:rFonts w:ascii="Arial" w:hAnsi="Arial" w:cs="Arial"/>
                <w:sz w:val="12"/>
                <w:szCs w:val="12"/>
              </w:rPr>
            </w:pPr>
          </w:p>
        </w:tc>
        <w:tc>
          <w:tcPr>
            <w:tcW w:w="0" w:type="auto"/>
            <w:vMerge/>
            <w:tcBorders>
              <w:left w:val="single" w:sz="4" w:space="0" w:color="auto"/>
              <w:right w:val="single" w:sz="4" w:space="0" w:color="auto"/>
            </w:tcBorders>
          </w:tcPr>
          <w:p w:rsidR="00AB1E29" w:rsidRPr="00AB1E29" w:rsidRDefault="00AB1E29" w:rsidP="00AB1E29">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rPr>
                <w:rFonts w:ascii="Arial" w:hAnsi="Arial" w:cs="Arial"/>
                <w:sz w:val="12"/>
                <w:szCs w:val="12"/>
              </w:rPr>
            </w:pPr>
            <w:r w:rsidRPr="00AB1E29">
              <w:rPr>
                <w:rFonts w:ascii="Arial" w:hAnsi="Arial" w:cs="Arial"/>
                <w:sz w:val="12"/>
                <w:szCs w:val="12"/>
              </w:rPr>
              <w:t>областной бюджет</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r w:rsidRPr="00AB1E29">
              <w:rPr>
                <w:rFonts w:ascii="Arial" w:hAnsi="Arial" w:cs="Arial"/>
                <w:sz w:val="12"/>
                <w:szCs w:val="12"/>
              </w:rPr>
              <w:t>0,0</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r w:rsidRPr="00AB1E29">
              <w:rPr>
                <w:rFonts w:ascii="Arial" w:hAnsi="Arial" w:cs="Arial"/>
                <w:sz w:val="12"/>
                <w:szCs w:val="12"/>
              </w:rPr>
              <w:t>0,0</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r w:rsidRPr="00AB1E29">
              <w:rPr>
                <w:rFonts w:ascii="Arial" w:hAnsi="Arial" w:cs="Arial"/>
                <w:sz w:val="12"/>
                <w:szCs w:val="12"/>
              </w:rPr>
              <w:t>0,0</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r w:rsidRPr="00AB1E29">
              <w:rPr>
                <w:rFonts w:ascii="Arial" w:hAnsi="Arial" w:cs="Arial"/>
                <w:sz w:val="12"/>
                <w:szCs w:val="12"/>
              </w:rPr>
              <w:t>0,0</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r w:rsidRPr="00AB1E29">
              <w:rPr>
                <w:rFonts w:ascii="Arial" w:hAnsi="Arial" w:cs="Arial"/>
                <w:sz w:val="12"/>
                <w:szCs w:val="12"/>
              </w:rPr>
              <w:t>0,0</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r w:rsidRPr="00AB1E29">
              <w:rPr>
                <w:rFonts w:ascii="Arial" w:hAnsi="Arial" w:cs="Arial"/>
                <w:sz w:val="12"/>
                <w:szCs w:val="12"/>
              </w:rPr>
              <w:t>0,0</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r w:rsidRPr="00AB1E29">
              <w:rPr>
                <w:rFonts w:ascii="Arial" w:hAnsi="Arial" w:cs="Arial"/>
                <w:sz w:val="12"/>
                <w:szCs w:val="12"/>
              </w:rPr>
              <w:t>0,0</w:t>
            </w:r>
          </w:p>
        </w:tc>
      </w:tr>
      <w:tr w:rsidR="00AB1E29" w:rsidRPr="00AB1E29" w:rsidTr="00054F33">
        <w:trPr>
          <w:cantSplit/>
          <w:trHeight w:val="20"/>
        </w:trPr>
        <w:tc>
          <w:tcPr>
            <w:tcW w:w="0" w:type="auto"/>
            <w:vMerge/>
            <w:tcBorders>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p>
        </w:tc>
        <w:tc>
          <w:tcPr>
            <w:tcW w:w="1818" w:type="dxa"/>
            <w:vMerge/>
            <w:tcBorders>
              <w:left w:val="single" w:sz="4" w:space="0" w:color="auto"/>
              <w:bottom w:val="single" w:sz="4" w:space="0" w:color="auto"/>
              <w:right w:val="single" w:sz="4" w:space="0" w:color="auto"/>
            </w:tcBorders>
          </w:tcPr>
          <w:p w:rsidR="00AB1E29" w:rsidRPr="00AB1E29" w:rsidRDefault="00AB1E29" w:rsidP="00AB1E29">
            <w:pPr>
              <w:rPr>
                <w:rFonts w:ascii="Arial" w:hAnsi="Arial" w:cs="Arial"/>
                <w:sz w:val="12"/>
                <w:szCs w:val="12"/>
              </w:rPr>
            </w:pPr>
          </w:p>
        </w:tc>
        <w:tc>
          <w:tcPr>
            <w:tcW w:w="1985" w:type="dxa"/>
            <w:vMerge/>
            <w:tcBorders>
              <w:left w:val="single" w:sz="4" w:space="0" w:color="auto"/>
              <w:bottom w:val="single" w:sz="4" w:space="0" w:color="auto"/>
              <w:right w:val="single" w:sz="4" w:space="0" w:color="auto"/>
            </w:tcBorders>
          </w:tcPr>
          <w:p w:rsidR="00AB1E29" w:rsidRPr="00AB1E29" w:rsidRDefault="00AB1E29" w:rsidP="00AB1E29">
            <w:pPr>
              <w:rPr>
                <w:rFonts w:ascii="Arial" w:hAnsi="Arial" w:cs="Arial"/>
                <w:sz w:val="12"/>
                <w:szCs w:val="12"/>
              </w:rPr>
            </w:pPr>
          </w:p>
        </w:tc>
        <w:tc>
          <w:tcPr>
            <w:tcW w:w="0" w:type="auto"/>
            <w:vMerge/>
            <w:tcBorders>
              <w:left w:val="single" w:sz="4" w:space="0" w:color="auto"/>
              <w:bottom w:val="single" w:sz="4" w:space="0" w:color="auto"/>
              <w:right w:val="single" w:sz="4" w:space="0" w:color="auto"/>
            </w:tcBorders>
          </w:tcPr>
          <w:p w:rsidR="00AB1E29" w:rsidRPr="00AB1E29" w:rsidRDefault="00AB1E29" w:rsidP="00AB1E29">
            <w:pPr>
              <w:autoSpaceDN w:val="0"/>
              <w:jc w:val="center"/>
              <w:rPr>
                <w:rFonts w:ascii="Arial" w:hAnsi="Arial" w:cs="Arial"/>
                <w:sz w:val="12"/>
                <w:szCs w:val="12"/>
              </w:rPr>
            </w:pPr>
          </w:p>
        </w:tc>
        <w:tc>
          <w:tcPr>
            <w:tcW w:w="0" w:type="auto"/>
            <w:vMerge/>
            <w:tcBorders>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rPr>
                <w:rFonts w:ascii="Arial" w:hAnsi="Arial" w:cs="Arial"/>
                <w:b/>
                <w:sz w:val="12"/>
                <w:szCs w:val="12"/>
              </w:rPr>
            </w:pPr>
            <w:r w:rsidRPr="00AB1E29">
              <w:rPr>
                <w:rFonts w:ascii="Arial" w:hAnsi="Arial" w:cs="Arial"/>
                <w:b/>
                <w:sz w:val="12"/>
                <w:szCs w:val="12"/>
              </w:rPr>
              <w:t>итого</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b/>
                <w:sz w:val="12"/>
                <w:szCs w:val="12"/>
              </w:rPr>
            </w:pPr>
            <w:r w:rsidRPr="00AB1E29">
              <w:rPr>
                <w:rFonts w:ascii="Arial" w:hAnsi="Arial" w:cs="Arial"/>
                <w:b/>
                <w:sz w:val="12"/>
                <w:szCs w:val="12"/>
              </w:rPr>
              <w:t>40,8</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b/>
                <w:sz w:val="12"/>
                <w:szCs w:val="12"/>
              </w:rPr>
            </w:pPr>
            <w:r w:rsidRPr="00AB1E29">
              <w:rPr>
                <w:rFonts w:ascii="Arial" w:hAnsi="Arial" w:cs="Arial"/>
                <w:b/>
                <w:sz w:val="12"/>
                <w:szCs w:val="12"/>
              </w:rPr>
              <w:t>0,0</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b/>
                <w:sz w:val="12"/>
                <w:szCs w:val="12"/>
              </w:rPr>
            </w:pPr>
            <w:r w:rsidRPr="00AB1E29">
              <w:rPr>
                <w:rFonts w:ascii="Arial" w:hAnsi="Arial" w:cs="Arial"/>
                <w:b/>
                <w:sz w:val="12"/>
                <w:szCs w:val="12"/>
              </w:rPr>
              <w:t>50,0</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b/>
                <w:sz w:val="12"/>
                <w:szCs w:val="12"/>
              </w:rPr>
            </w:pPr>
            <w:r w:rsidRPr="00AB1E29">
              <w:rPr>
                <w:rFonts w:ascii="Arial" w:hAnsi="Arial" w:cs="Arial"/>
                <w:b/>
                <w:sz w:val="12"/>
                <w:szCs w:val="12"/>
              </w:rPr>
              <w:t>80,0</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b/>
                <w:sz w:val="12"/>
                <w:szCs w:val="12"/>
              </w:rPr>
            </w:pPr>
            <w:r w:rsidRPr="00AB1E29">
              <w:rPr>
                <w:rFonts w:ascii="Arial" w:hAnsi="Arial" w:cs="Arial"/>
                <w:b/>
                <w:sz w:val="12"/>
                <w:szCs w:val="12"/>
              </w:rPr>
              <w:t>10,00</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b/>
                <w:sz w:val="12"/>
                <w:szCs w:val="12"/>
              </w:rPr>
            </w:pPr>
            <w:r w:rsidRPr="00AB1E29">
              <w:rPr>
                <w:rFonts w:ascii="Arial" w:hAnsi="Arial" w:cs="Arial"/>
                <w:b/>
                <w:sz w:val="12"/>
                <w:szCs w:val="12"/>
              </w:rPr>
              <w:t>50,00</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b/>
                <w:sz w:val="12"/>
                <w:szCs w:val="12"/>
              </w:rPr>
            </w:pPr>
            <w:r w:rsidRPr="00AB1E29">
              <w:rPr>
                <w:rFonts w:ascii="Arial" w:hAnsi="Arial" w:cs="Arial"/>
                <w:b/>
                <w:sz w:val="12"/>
                <w:szCs w:val="12"/>
              </w:rPr>
              <w:t>50,00</w:t>
            </w:r>
          </w:p>
        </w:tc>
      </w:tr>
      <w:tr w:rsidR="00AB1E29" w:rsidRPr="00AB1E29" w:rsidTr="00054F33">
        <w:trPr>
          <w:cantSplit/>
          <w:trHeight w:val="20"/>
        </w:trPr>
        <w:tc>
          <w:tcPr>
            <w:tcW w:w="0" w:type="auto"/>
            <w:vMerge w:val="restart"/>
            <w:tcBorders>
              <w:left w:val="single" w:sz="4" w:space="0" w:color="auto"/>
              <w:right w:val="single" w:sz="4" w:space="0" w:color="auto"/>
            </w:tcBorders>
          </w:tcPr>
          <w:p w:rsidR="00AB1E29" w:rsidRPr="00AB1E29" w:rsidRDefault="00AB1E29" w:rsidP="00AB1E29">
            <w:pPr>
              <w:jc w:val="center"/>
              <w:rPr>
                <w:rFonts w:ascii="Arial" w:hAnsi="Arial" w:cs="Arial"/>
                <w:sz w:val="12"/>
                <w:szCs w:val="12"/>
              </w:rPr>
            </w:pPr>
            <w:r w:rsidRPr="00AB1E29">
              <w:rPr>
                <w:rFonts w:ascii="Arial" w:hAnsi="Arial" w:cs="Arial"/>
                <w:sz w:val="12"/>
                <w:szCs w:val="12"/>
              </w:rPr>
              <w:t>2.1.2.</w:t>
            </w:r>
          </w:p>
        </w:tc>
        <w:tc>
          <w:tcPr>
            <w:tcW w:w="1818" w:type="dxa"/>
            <w:vMerge w:val="restart"/>
            <w:tcBorders>
              <w:left w:val="single" w:sz="4" w:space="0" w:color="auto"/>
              <w:right w:val="single" w:sz="4" w:space="0" w:color="auto"/>
            </w:tcBorders>
          </w:tcPr>
          <w:p w:rsidR="00AB1E29" w:rsidRPr="00AB1E29" w:rsidRDefault="00AB1E29" w:rsidP="00AB1E29">
            <w:pPr>
              <w:rPr>
                <w:rFonts w:ascii="Arial" w:hAnsi="Arial" w:cs="Arial"/>
                <w:sz w:val="12"/>
                <w:szCs w:val="12"/>
              </w:rPr>
            </w:pPr>
            <w:r w:rsidRPr="00AB1E29">
              <w:rPr>
                <w:rFonts w:ascii="Arial" w:hAnsi="Arial" w:cs="Arial"/>
                <w:sz w:val="12"/>
                <w:szCs w:val="12"/>
              </w:rPr>
              <w:t>Паспортизация автомобильных дорог общего пользования местного значения</w:t>
            </w:r>
          </w:p>
        </w:tc>
        <w:tc>
          <w:tcPr>
            <w:tcW w:w="1985" w:type="dxa"/>
            <w:vMerge w:val="restart"/>
            <w:tcBorders>
              <w:left w:val="single" w:sz="4" w:space="0" w:color="auto"/>
              <w:right w:val="single" w:sz="4" w:space="0" w:color="auto"/>
            </w:tcBorders>
          </w:tcPr>
          <w:p w:rsidR="00AB1E29" w:rsidRPr="00AB1E29" w:rsidRDefault="00AB1E29" w:rsidP="00AB1E29">
            <w:pPr>
              <w:rPr>
                <w:rFonts w:ascii="Arial" w:hAnsi="Arial" w:cs="Arial"/>
                <w:sz w:val="12"/>
                <w:szCs w:val="12"/>
              </w:rPr>
            </w:pPr>
            <w:r w:rsidRPr="00AB1E29">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Borders>
              <w:left w:val="single" w:sz="4" w:space="0" w:color="auto"/>
              <w:right w:val="single" w:sz="4" w:space="0" w:color="auto"/>
            </w:tcBorders>
          </w:tcPr>
          <w:p w:rsidR="00AB1E29" w:rsidRPr="00AB1E29" w:rsidRDefault="00AB1E29" w:rsidP="00AB1E29">
            <w:pPr>
              <w:autoSpaceDN w:val="0"/>
              <w:jc w:val="center"/>
              <w:rPr>
                <w:rFonts w:ascii="Arial" w:hAnsi="Arial" w:cs="Arial"/>
                <w:sz w:val="12"/>
                <w:szCs w:val="12"/>
              </w:rPr>
            </w:pPr>
            <w:r w:rsidRPr="00AB1E29">
              <w:rPr>
                <w:rFonts w:ascii="Arial" w:hAnsi="Arial" w:cs="Arial"/>
                <w:sz w:val="12"/>
                <w:szCs w:val="12"/>
              </w:rPr>
              <w:t>2019-2025 годы</w:t>
            </w:r>
          </w:p>
        </w:tc>
        <w:tc>
          <w:tcPr>
            <w:tcW w:w="0" w:type="auto"/>
            <w:vMerge w:val="restart"/>
            <w:tcBorders>
              <w:left w:val="single" w:sz="4" w:space="0" w:color="auto"/>
              <w:right w:val="single" w:sz="4" w:space="0" w:color="auto"/>
            </w:tcBorders>
          </w:tcPr>
          <w:p w:rsidR="00AB1E29" w:rsidRPr="00AB1E29" w:rsidRDefault="00AB1E29" w:rsidP="00AB1E29">
            <w:pPr>
              <w:jc w:val="center"/>
              <w:rPr>
                <w:rFonts w:ascii="Arial" w:hAnsi="Arial" w:cs="Arial"/>
                <w:sz w:val="12"/>
                <w:szCs w:val="12"/>
              </w:rPr>
            </w:pPr>
            <w:r w:rsidRPr="00AB1E29">
              <w:rPr>
                <w:rFonts w:ascii="Arial" w:hAnsi="Arial" w:cs="Arial"/>
                <w:sz w:val="12"/>
                <w:szCs w:val="12"/>
              </w:rPr>
              <w:t>2.2</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rPr>
                <w:rFonts w:ascii="Arial" w:hAnsi="Arial" w:cs="Arial"/>
                <w:sz w:val="12"/>
                <w:szCs w:val="12"/>
              </w:rPr>
            </w:pPr>
            <w:r w:rsidRPr="00AB1E29">
              <w:rPr>
                <w:rFonts w:ascii="Arial" w:hAnsi="Arial" w:cs="Arial"/>
                <w:sz w:val="12"/>
                <w:szCs w:val="12"/>
              </w:rPr>
              <w:t>бюджет Валдайского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r w:rsidRPr="00AB1E29">
              <w:rPr>
                <w:rFonts w:ascii="Arial" w:hAnsi="Arial" w:cs="Arial"/>
                <w:sz w:val="12"/>
                <w:szCs w:val="12"/>
              </w:rPr>
              <w:t>80,0</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r w:rsidRPr="00AB1E29">
              <w:rPr>
                <w:rFonts w:ascii="Arial" w:hAnsi="Arial" w:cs="Arial"/>
                <w:sz w:val="12"/>
                <w:szCs w:val="12"/>
              </w:rPr>
              <w:t>114,00</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r w:rsidRPr="00AB1E29">
              <w:rPr>
                <w:rFonts w:ascii="Arial" w:hAnsi="Arial" w:cs="Arial"/>
                <w:sz w:val="12"/>
                <w:szCs w:val="12"/>
              </w:rPr>
              <w:t>50,0</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r w:rsidRPr="00AB1E29">
              <w:rPr>
                <w:rFonts w:ascii="Arial" w:hAnsi="Arial" w:cs="Arial"/>
                <w:sz w:val="12"/>
                <w:szCs w:val="12"/>
              </w:rPr>
              <w:t>20,0</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r w:rsidRPr="00AB1E29">
              <w:rPr>
                <w:rFonts w:ascii="Arial" w:hAnsi="Arial" w:cs="Arial"/>
                <w:sz w:val="12"/>
                <w:szCs w:val="12"/>
              </w:rPr>
              <w:t>137,93823</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r w:rsidRPr="00AB1E29">
              <w:rPr>
                <w:rFonts w:ascii="Arial" w:hAnsi="Arial" w:cs="Arial"/>
                <w:sz w:val="12"/>
                <w:szCs w:val="12"/>
              </w:rPr>
              <w:t>50,0</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r w:rsidRPr="00AB1E29">
              <w:rPr>
                <w:rFonts w:ascii="Arial" w:hAnsi="Arial" w:cs="Arial"/>
                <w:sz w:val="12"/>
                <w:szCs w:val="12"/>
              </w:rPr>
              <w:t>50,0</w:t>
            </w:r>
          </w:p>
        </w:tc>
      </w:tr>
      <w:tr w:rsidR="00AB1E29" w:rsidRPr="00AB1E29" w:rsidTr="00054F33">
        <w:trPr>
          <w:cantSplit/>
          <w:trHeight w:val="20"/>
        </w:trPr>
        <w:tc>
          <w:tcPr>
            <w:tcW w:w="0" w:type="auto"/>
            <w:vMerge/>
            <w:tcBorders>
              <w:left w:val="single" w:sz="4" w:space="0" w:color="auto"/>
              <w:right w:val="single" w:sz="4" w:space="0" w:color="auto"/>
            </w:tcBorders>
          </w:tcPr>
          <w:p w:rsidR="00AB1E29" w:rsidRPr="00AB1E29" w:rsidRDefault="00AB1E29" w:rsidP="00AB1E29">
            <w:pPr>
              <w:jc w:val="center"/>
              <w:rPr>
                <w:rFonts w:ascii="Arial" w:hAnsi="Arial" w:cs="Arial"/>
                <w:sz w:val="12"/>
                <w:szCs w:val="12"/>
              </w:rPr>
            </w:pPr>
          </w:p>
        </w:tc>
        <w:tc>
          <w:tcPr>
            <w:tcW w:w="1818" w:type="dxa"/>
            <w:vMerge/>
            <w:tcBorders>
              <w:left w:val="single" w:sz="4" w:space="0" w:color="auto"/>
              <w:right w:val="single" w:sz="4" w:space="0" w:color="auto"/>
            </w:tcBorders>
          </w:tcPr>
          <w:p w:rsidR="00AB1E29" w:rsidRPr="00AB1E29" w:rsidRDefault="00AB1E29" w:rsidP="00AB1E29">
            <w:pPr>
              <w:rPr>
                <w:rFonts w:ascii="Arial" w:hAnsi="Arial" w:cs="Arial"/>
                <w:sz w:val="12"/>
                <w:szCs w:val="12"/>
              </w:rPr>
            </w:pPr>
          </w:p>
        </w:tc>
        <w:tc>
          <w:tcPr>
            <w:tcW w:w="1985" w:type="dxa"/>
            <w:vMerge/>
            <w:tcBorders>
              <w:left w:val="single" w:sz="4" w:space="0" w:color="auto"/>
              <w:right w:val="single" w:sz="4" w:space="0" w:color="auto"/>
            </w:tcBorders>
          </w:tcPr>
          <w:p w:rsidR="00AB1E29" w:rsidRPr="00AB1E29" w:rsidRDefault="00AB1E29" w:rsidP="00AB1E29">
            <w:pPr>
              <w:rPr>
                <w:rFonts w:ascii="Arial" w:hAnsi="Arial" w:cs="Arial"/>
                <w:sz w:val="12"/>
                <w:szCs w:val="12"/>
              </w:rPr>
            </w:pPr>
          </w:p>
        </w:tc>
        <w:tc>
          <w:tcPr>
            <w:tcW w:w="0" w:type="auto"/>
            <w:vMerge/>
            <w:tcBorders>
              <w:left w:val="single" w:sz="4" w:space="0" w:color="auto"/>
              <w:right w:val="single" w:sz="4" w:space="0" w:color="auto"/>
            </w:tcBorders>
          </w:tcPr>
          <w:p w:rsidR="00AB1E29" w:rsidRPr="00AB1E29" w:rsidRDefault="00AB1E29" w:rsidP="00AB1E29">
            <w:pPr>
              <w:autoSpaceDN w:val="0"/>
              <w:rPr>
                <w:rFonts w:ascii="Arial" w:hAnsi="Arial" w:cs="Arial"/>
                <w:sz w:val="12"/>
                <w:szCs w:val="12"/>
              </w:rPr>
            </w:pPr>
          </w:p>
        </w:tc>
        <w:tc>
          <w:tcPr>
            <w:tcW w:w="0" w:type="auto"/>
            <w:vMerge/>
            <w:tcBorders>
              <w:left w:val="single" w:sz="4" w:space="0" w:color="auto"/>
              <w:right w:val="single" w:sz="4" w:space="0" w:color="auto"/>
            </w:tcBorders>
          </w:tcPr>
          <w:p w:rsidR="00AB1E29" w:rsidRPr="00AB1E29" w:rsidRDefault="00AB1E29" w:rsidP="00AB1E29">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rPr>
                <w:rFonts w:ascii="Arial" w:hAnsi="Arial" w:cs="Arial"/>
                <w:sz w:val="12"/>
                <w:szCs w:val="12"/>
              </w:rPr>
            </w:pPr>
            <w:r w:rsidRPr="00AB1E29">
              <w:rPr>
                <w:rFonts w:ascii="Arial" w:hAnsi="Arial" w:cs="Arial"/>
                <w:sz w:val="12"/>
                <w:szCs w:val="12"/>
              </w:rPr>
              <w:t>областной бюджет</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r w:rsidRPr="00AB1E29">
              <w:rPr>
                <w:rFonts w:ascii="Arial" w:hAnsi="Arial" w:cs="Arial"/>
                <w:sz w:val="12"/>
                <w:szCs w:val="12"/>
              </w:rPr>
              <w:t>0,0</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r w:rsidRPr="00AB1E29">
              <w:rPr>
                <w:rFonts w:ascii="Arial" w:hAnsi="Arial" w:cs="Arial"/>
                <w:sz w:val="12"/>
                <w:szCs w:val="12"/>
              </w:rPr>
              <w:t>0,0</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r w:rsidRPr="00AB1E29">
              <w:rPr>
                <w:rFonts w:ascii="Arial" w:hAnsi="Arial" w:cs="Arial"/>
                <w:sz w:val="12"/>
                <w:szCs w:val="12"/>
              </w:rPr>
              <w:t>0,0</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r w:rsidRPr="00AB1E29">
              <w:rPr>
                <w:rFonts w:ascii="Arial" w:hAnsi="Arial" w:cs="Arial"/>
                <w:sz w:val="12"/>
                <w:szCs w:val="12"/>
              </w:rPr>
              <w:t>0,0</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r w:rsidRPr="00AB1E29">
              <w:rPr>
                <w:rFonts w:ascii="Arial" w:hAnsi="Arial" w:cs="Arial"/>
                <w:sz w:val="12"/>
                <w:szCs w:val="12"/>
              </w:rPr>
              <w:t>0,0</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r w:rsidRPr="00AB1E29">
              <w:rPr>
                <w:rFonts w:ascii="Arial" w:hAnsi="Arial" w:cs="Arial"/>
                <w:sz w:val="12"/>
                <w:szCs w:val="12"/>
              </w:rPr>
              <w:t>0,0</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r w:rsidRPr="00AB1E29">
              <w:rPr>
                <w:rFonts w:ascii="Arial" w:hAnsi="Arial" w:cs="Arial"/>
                <w:sz w:val="12"/>
                <w:szCs w:val="12"/>
              </w:rPr>
              <w:t>0,0</w:t>
            </w:r>
          </w:p>
        </w:tc>
      </w:tr>
      <w:tr w:rsidR="00AB1E29" w:rsidRPr="00AB1E29" w:rsidTr="00054F33">
        <w:trPr>
          <w:cantSplit/>
          <w:trHeight w:val="20"/>
        </w:trPr>
        <w:tc>
          <w:tcPr>
            <w:tcW w:w="0" w:type="auto"/>
            <w:vMerge/>
            <w:tcBorders>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p>
        </w:tc>
        <w:tc>
          <w:tcPr>
            <w:tcW w:w="1818" w:type="dxa"/>
            <w:vMerge/>
            <w:tcBorders>
              <w:left w:val="single" w:sz="4" w:space="0" w:color="auto"/>
              <w:bottom w:val="single" w:sz="4" w:space="0" w:color="auto"/>
              <w:right w:val="single" w:sz="4" w:space="0" w:color="auto"/>
            </w:tcBorders>
          </w:tcPr>
          <w:p w:rsidR="00AB1E29" w:rsidRPr="00AB1E29" w:rsidRDefault="00AB1E29" w:rsidP="00AB1E29">
            <w:pPr>
              <w:rPr>
                <w:rFonts w:ascii="Arial" w:hAnsi="Arial" w:cs="Arial"/>
                <w:sz w:val="12"/>
                <w:szCs w:val="12"/>
              </w:rPr>
            </w:pPr>
          </w:p>
        </w:tc>
        <w:tc>
          <w:tcPr>
            <w:tcW w:w="1985" w:type="dxa"/>
            <w:vMerge/>
            <w:tcBorders>
              <w:left w:val="single" w:sz="4" w:space="0" w:color="auto"/>
              <w:bottom w:val="single" w:sz="4" w:space="0" w:color="auto"/>
              <w:right w:val="single" w:sz="4" w:space="0" w:color="auto"/>
            </w:tcBorders>
          </w:tcPr>
          <w:p w:rsidR="00AB1E29" w:rsidRPr="00AB1E29" w:rsidRDefault="00AB1E29" w:rsidP="00AB1E29">
            <w:pPr>
              <w:rPr>
                <w:rFonts w:ascii="Arial" w:hAnsi="Arial" w:cs="Arial"/>
                <w:sz w:val="12"/>
                <w:szCs w:val="12"/>
              </w:rPr>
            </w:pPr>
          </w:p>
        </w:tc>
        <w:tc>
          <w:tcPr>
            <w:tcW w:w="0" w:type="auto"/>
            <w:vMerge/>
            <w:tcBorders>
              <w:left w:val="single" w:sz="4" w:space="0" w:color="auto"/>
              <w:bottom w:val="single" w:sz="4" w:space="0" w:color="auto"/>
              <w:right w:val="single" w:sz="4" w:space="0" w:color="auto"/>
            </w:tcBorders>
          </w:tcPr>
          <w:p w:rsidR="00AB1E29" w:rsidRPr="00AB1E29" w:rsidRDefault="00AB1E29" w:rsidP="00AB1E29">
            <w:pPr>
              <w:autoSpaceDN w:val="0"/>
              <w:rPr>
                <w:rFonts w:ascii="Arial" w:hAnsi="Arial" w:cs="Arial"/>
                <w:sz w:val="12"/>
                <w:szCs w:val="12"/>
              </w:rPr>
            </w:pPr>
          </w:p>
        </w:tc>
        <w:tc>
          <w:tcPr>
            <w:tcW w:w="0" w:type="auto"/>
            <w:vMerge/>
            <w:tcBorders>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rPr>
                <w:rFonts w:ascii="Arial" w:hAnsi="Arial" w:cs="Arial"/>
                <w:b/>
                <w:sz w:val="12"/>
                <w:szCs w:val="12"/>
              </w:rPr>
            </w:pPr>
            <w:r w:rsidRPr="00AB1E29">
              <w:rPr>
                <w:rFonts w:ascii="Arial" w:hAnsi="Arial" w:cs="Arial"/>
                <w:b/>
                <w:sz w:val="12"/>
                <w:szCs w:val="12"/>
              </w:rPr>
              <w:t>итого</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b/>
                <w:sz w:val="12"/>
                <w:szCs w:val="12"/>
              </w:rPr>
            </w:pPr>
            <w:r w:rsidRPr="00AB1E29">
              <w:rPr>
                <w:rFonts w:ascii="Arial" w:hAnsi="Arial" w:cs="Arial"/>
                <w:b/>
                <w:sz w:val="12"/>
                <w:szCs w:val="12"/>
              </w:rPr>
              <w:t>80,0</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b/>
                <w:sz w:val="12"/>
                <w:szCs w:val="12"/>
              </w:rPr>
            </w:pPr>
            <w:r w:rsidRPr="00AB1E29">
              <w:rPr>
                <w:rFonts w:ascii="Arial" w:hAnsi="Arial" w:cs="Arial"/>
                <w:b/>
                <w:sz w:val="12"/>
                <w:szCs w:val="12"/>
              </w:rPr>
              <w:t>114,00</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b/>
                <w:sz w:val="12"/>
                <w:szCs w:val="12"/>
              </w:rPr>
            </w:pPr>
            <w:r w:rsidRPr="00AB1E29">
              <w:rPr>
                <w:rFonts w:ascii="Arial" w:hAnsi="Arial" w:cs="Arial"/>
                <w:b/>
                <w:sz w:val="12"/>
                <w:szCs w:val="12"/>
              </w:rPr>
              <w:t>50,0</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b/>
                <w:sz w:val="12"/>
                <w:szCs w:val="12"/>
              </w:rPr>
            </w:pPr>
            <w:r w:rsidRPr="00AB1E29">
              <w:rPr>
                <w:rFonts w:ascii="Arial" w:hAnsi="Arial" w:cs="Arial"/>
                <w:b/>
                <w:sz w:val="12"/>
                <w:szCs w:val="12"/>
              </w:rPr>
              <w:t>20,0</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b/>
                <w:sz w:val="12"/>
                <w:szCs w:val="12"/>
              </w:rPr>
            </w:pPr>
            <w:r w:rsidRPr="00AB1E29">
              <w:rPr>
                <w:rFonts w:ascii="Arial" w:hAnsi="Arial" w:cs="Arial"/>
                <w:b/>
                <w:sz w:val="12"/>
                <w:szCs w:val="12"/>
              </w:rPr>
              <w:t>137,93823</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b/>
                <w:sz w:val="12"/>
                <w:szCs w:val="12"/>
              </w:rPr>
            </w:pPr>
            <w:r w:rsidRPr="00AB1E29">
              <w:rPr>
                <w:rFonts w:ascii="Arial" w:hAnsi="Arial" w:cs="Arial"/>
                <w:b/>
                <w:sz w:val="12"/>
                <w:szCs w:val="12"/>
              </w:rPr>
              <w:t>50,00</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b/>
                <w:sz w:val="12"/>
                <w:szCs w:val="12"/>
              </w:rPr>
            </w:pPr>
            <w:r w:rsidRPr="00AB1E29">
              <w:rPr>
                <w:rFonts w:ascii="Arial" w:hAnsi="Arial" w:cs="Arial"/>
                <w:b/>
                <w:sz w:val="12"/>
                <w:szCs w:val="12"/>
              </w:rPr>
              <w:t>50,00</w:t>
            </w:r>
          </w:p>
        </w:tc>
      </w:tr>
      <w:tr w:rsidR="00AB1E29" w:rsidRPr="00AB1E29" w:rsidTr="00054F33">
        <w:trPr>
          <w:cantSplit/>
          <w:trHeight w:val="20"/>
        </w:trPr>
        <w:tc>
          <w:tcPr>
            <w:tcW w:w="0" w:type="auto"/>
            <w:vMerge w:val="restart"/>
            <w:tcBorders>
              <w:left w:val="single" w:sz="4" w:space="0" w:color="auto"/>
              <w:right w:val="single" w:sz="4" w:space="0" w:color="auto"/>
            </w:tcBorders>
          </w:tcPr>
          <w:p w:rsidR="00AB1E29" w:rsidRPr="00AB1E29" w:rsidRDefault="00AB1E29" w:rsidP="00AB1E29">
            <w:pPr>
              <w:jc w:val="center"/>
              <w:rPr>
                <w:rFonts w:ascii="Arial" w:hAnsi="Arial" w:cs="Arial"/>
                <w:sz w:val="12"/>
                <w:szCs w:val="12"/>
              </w:rPr>
            </w:pPr>
            <w:r w:rsidRPr="00AB1E29">
              <w:rPr>
                <w:rFonts w:ascii="Arial" w:hAnsi="Arial" w:cs="Arial"/>
                <w:sz w:val="12"/>
                <w:szCs w:val="12"/>
              </w:rPr>
              <w:t>2.1.3.</w:t>
            </w:r>
          </w:p>
        </w:tc>
        <w:tc>
          <w:tcPr>
            <w:tcW w:w="1818" w:type="dxa"/>
            <w:vMerge w:val="restart"/>
            <w:tcBorders>
              <w:left w:val="single" w:sz="4" w:space="0" w:color="auto"/>
              <w:right w:val="single" w:sz="4" w:space="0" w:color="auto"/>
            </w:tcBorders>
          </w:tcPr>
          <w:p w:rsidR="00AB1E29" w:rsidRPr="00AB1E29" w:rsidRDefault="00AB1E29" w:rsidP="00AB1E29">
            <w:pPr>
              <w:rPr>
                <w:rFonts w:ascii="Arial" w:hAnsi="Arial" w:cs="Arial"/>
                <w:sz w:val="12"/>
                <w:szCs w:val="12"/>
              </w:rPr>
            </w:pPr>
            <w:r w:rsidRPr="00AB1E29">
              <w:rPr>
                <w:rFonts w:ascii="Arial" w:hAnsi="Arial" w:cs="Arial"/>
                <w:sz w:val="12"/>
                <w:szCs w:val="12"/>
              </w:rPr>
              <w:t xml:space="preserve">Обследования моста через реку Полометь, расположенном на автомобильной дороге общего пользования местного значения «д.Моисеевичи -д.Ельники» Валдайского района </w:t>
            </w:r>
          </w:p>
        </w:tc>
        <w:tc>
          <w:tcPr>
            <w:tcW w:w="1985" w:type="dxa"/>
            <w:vMerge w:val="restart"/>
            <w:tcBorders>
              <w:left w:val="single" w:sz="4" w:space="0" w:color="auto"/>
              <w:right w:val="single" w:sz="4" w:space="0" w:color="auto"/>
            </w:tcBorders>
          </w:tcPr>
          <w:p w:rsidR="00AB1E29" w:rsidRPr="00AB1E29" w:rsidRDefault="00AB1E29" w:rsidP="00AB1E29">
            <w:pPr>
              <w:rPr>
                <w:rFonts w:ascii="Arial" w:hAnsi="Arial" w:cs="Arial"/>
                <w:sz w:val="12"/>
                <w:szCs w:val="12"/>
              </w:rPr>
            </w:pPr>
            <w:r w:rsidRPr="00AB1E29">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Borders>
              <w:left w:val="single" w:sz="4" w:space="0" w:color="auto"/>
              <w:right w:val="single" w:sz="4" w:space="0" w:color="auto"/>
            </w:tcBorders>
          </w:tcPr>
          <w:p w:rsidR="00AB1E29" w:rsidRPr="00AB1E29" w:rsidRDefault="00AB1E29" w:rsidP="00AB1E29">
            <w:pPr>
              <w:autoSpaceDN w:val="0"/>
              <w:jc w:val="center"/>
              <w:rPr>
                <w:rFonts w:ascii="Arial" w:hAnsi="Arial" w:cs="Arial"/>
                <w:sz w:val="12"/>
                <w:szCs w:val="12"/>
              </w:rPr>
            </w:pPr>
            <w:r w:rsidRPr="00AB1E29">
              <w:rPr>
                <w:rFonts w:ascii="Arial" w:hAnsi="Arial" w:cs="Arial"/>
                <w:sz w:val="12"/>
                <w:szCs w:val="12"/>
              </w:rPr>
              <w:t>2019-2025 годы</w:t>
            </w:r>
          </w:p>
        </w:tc>
        <w:tc>
          <w:tcPr>
            <w:tcW w:w="0" w:type="auto"/>
            <w:vMerge w:val="restart"/>
            <w:tcBorders>
              <w:left w:val="single" w:sz="4" w:space="0" w:color="auto"/>
              <w:right w:val="single" w:sz="4" w:space="0" w:color="auto"/>
            </w:tcBorders>
          </w:tcPr>
          <w:p w:rsidR="00AB1E29" w:rsidRPr="00AB1E29" w:rsidRDefault="00AB1E29" w:rsidP="00AB1E29">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autoSpaceDN w:val="0"/>
              <w:rPr>
                <w:rFonts w:ascii="Arial" w:hAnsi="Arial" w:cs="Arial"/>
                <w:sz w:val="12"/>
                <w:szCs w:val="12"/>
              </w:rPr>
            </w:pPr>
            <w:r w:rsidRPr="00AB1E29">
              <w:rPr>
                <w:rFonts w:ascii="Arial" w:hAnsi="Arial" w:cs="Arial"/>
                <w:sz w:val="12"/>
                <w:szCs w:val="12"/>
              </w:rPr>
              <w:t xml:space="preserve">бюджет Валдайского муниципального района  </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r w:rsidRPr="00AB1E29">
              <w:rPr>
                <w:rFonts w:ascii="Arial" w:hAnsi="Arial" w:cs="Arial"/>
                <w:sz w:val="12"/>
                <w:szCs w:val="12"/>
              </w:rPr>
              <w:t>0,0</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r w:rsidRPr="00AB1E29">
              <w:rPr>
                <w:rFonts w:ascii="Arial" w:hAnsi="Arial" w:cs="Arial"/>
                <w:sz w:val="12"/>
                <w:szCs w:val="12"/>
              </w:rPr>
              <w:t>0,0</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r w:rsidRPr="00AB1E29">
              <w:rPr>
                <w:rFonts w:ascii="Arial" w:hAnsi="Arial" w:cs="Arial"/>
                <w:sz w:val="12"/>
                <w:szCs w:val="12"/>
              </w:rPr>
              <w:t>0,0</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r w:rsidRPr="00AB1E29">
              <w:rPr>
                <w:rFonts w:ascii="Arial" w:hAnsi="Arial" w:cs="Arial"/>
                <w:sz w:val="12"/>
                <w:szCs w:val="12"/>
              </w:rPr>
              <w:t>196,0</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r w:rsidRPr="00AB1E29">
              <w:rPr>
                <w:rFonts w:ascii="Arial" w:hAnsi="Arial" w:cs="Arial"/>
                <w:sz w:val="12"/>
                <w:szCs w:val="12"/>
              </w:rPr>
              <w:t>0,0</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r w:rsidRPr="00AB1E29">
              <w:rPr>
                <w:rFonts w:ascii="Arial" w:hAnsi="Arial" w:cs="Arial"/>
                <w:sz w:val="12"/>
                <w:szCs w:val="12"/>
              </w:rPr>
              <w:t>0,0</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r w:rsidRPr="00AB1E29">
              <w:rPr>
                <w:rFonts w:ascii="Arial" w:hAnsi="Arial" w:cs="Arial"/>
                <w:sz w:val="12"/>
                <w:szCs w:val="12"/>
              </w:rPr>
              <w:t>0,0</w:t>
            </w:r>
          </w:p>
        </w:tc>
      </w:tr>
      <w:tr w:rsidR="00AB1E29" w:rsidRPr="00AB1E29" w:rsidTr="00054F33">
        <w:trPr>
          <w:cantSplit/>
          <w:trHeight w:val="20"/>
        </w:trPr>
        <w:tc>
          <w:tcPr>
            <w:tcW w:w="0" w:type="auto"/>
            <w:vMerge/>
            <w:tcBorders>
              <w:left w:val="single" w:sz="4" w:space="0" w:color="auto"/>
              <w:right w:val="single" w:sz="4" w:space="0" w:color="auto"/>
            </w:tcBorders>
          </w:tcPr>
          <w:p w:rsidR="00AB1E29" w:rsidRPr="00AB1E29" w:rsidRDefault="00AB1E29" w:rsidP="00AB1E29">
            <w:pPr>
              <w:jc w:val="center"/>
              <w:rPr>
                <w:rFonts w:ascii="Arial" w:hAnsi="Arial" w:cs="Arial"/>
                <w:sz w:val="12"/>
                <w:szCs w:val="12"/>
              </w:rPr>
            </w:pPr>
          </w:p>
        </w:tc>
        <w:tc>
          <w:tcPr>
            <w:tcW w:w="1818" w:type="dxa"/>
            <w:vMerge/>
            <w:tcBorders>
              <w:left w:val="single" w:sz="4" w:space="0" w:color="auto"/>
              <w:right w:val="single" w:sz="4" w:space="0" w:color="auto"/>
            </w:tcBorders>
          </w:tcPr>
          <w:p w:rsidR="00AB1E29" w:rsidRPr="00AB1E29" w:rsidRDefault="00AB1E29" w:rsidP="00AB1E29">
            <w:pPr>
              <w:rPr>
                <w:rFonts w:ascii="Arial" w:hAnsi="Arial" w:cs="Arial"/>
                <w:sz w:val="12"/>
                <w:szCs w:val="12"/>
              </w:rPr>
            </w:pPr>
          </w:p>
        </w:tc>
        <w:tc>
          <w:tcPr>
            <w:tcW w:w="1985" w:type="dxa"/>
            <w:vMerge/>
            <w:tcBorders>
              <w:left w:val="single" w:sz="4" w:space="0" w:color="auto"/>
              <w:right w:val="single" w:sz="4" w:space="0" w:color="auto"/>
            </w:tcBorders>
          </w:tcPr>
          <w:p w:rsidR="00AB1E29" w:rsidRPr="00AB1E29" w:rsidRDefault="00AB1E29" w:rsidP="00AB1E29">
            <w:pPr>
              <w:rPr>
                <w:rFonts w:ascii="Arial" w:hAnsi="Arial" w:cs="Arial"/>
                <w:sz w:val="12"/>
                <w:szCs w:val="12"/>
              </w:rPr>
            </w:pPr>
          </w:p>
        </w:tc>
        <w:tc>
          <w:tcPr>
            <w:tcW w:w="0" w:type="auto"/>
            <w:vMerge/>
            <w:tcBorders>
              <w:left w:val="single" w:sz="4" w:space="0" w:color="auto"/>
              <w:right w:val="single" w:sz="4" w:space="0" w:color="auto"/>
            </w:tcBorders>
          </w:tcPr>
          <w:p w:rsidR="00AB1E29" w:rsidRPr="00AB1E29" w:rsidRDefault="00AB1E29" w:rsidP="00AB1E29">
            <w:pPr>
              <w:autoSpaceDN w:val="0"/>
              <w:jc w:val="center"/>
              <w:rPr>
                <w:rFonts w:ascii="Arial" w:hAnsi="Arial" w:cs="Arial"/>
                <w:sz w:val="12"/>
                <w:szCs w:val="12"/>
              </w:rPr>
            </w:pPr>
          </w:p>
        </w:tc>
        <w:tc>
          <w:tcPr>
            <w:tcW w:w="0" w:type="auto"/>
            <w:vMerge/>
            <w:tcBorders>
              <w:left w:val="single" w:sz="4" w:space="0" w:color="auto"/>
              <w:right w:val="single" w:sz="4" w:space="0" w:color="auto"/>
            </w:tcBorders>
          </w:tcPr>
          <w:p w:rsidR="00AB1E29" w:rsidRPr="00AB1E29" w:rsidRDefault="00AB1E29" w:rsidP="00AB1E29">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rPr>
                <w:rFonts w:ascii="Arial" w:hAnsi="Arial" w:cs="Arial"/>
                <w:sz w:val="12"/>
                <w:szCs w:val="12"/>
              </w:rPr>
            </w:pPr>
            <w:r w:rsidRPr="00AB1E29">
              <w:rPr>
                <w:rFonts w:ascii="Arial" w:hAnsi="Arial" w:cs="Arial"/>
                <w:sz w:val="12"/>
                <w:szCs w:val="12"/>
              </w:rPr>
              <w:t>областной бюджет</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r w:rsidRPr="00AB1E29">
              <w:rPr>
                <w:rFonts w:ascii="Arial" w:hAnsi="Arial" w:cs="Arial"/>
                <w:sz w:val="12"/>
                <w:szCs w:val="12"/>
              </w:rPr>
              <w:t>0,0</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r w:rsidRPr="00AB1E29">
              <w:rPr>
                <w:rFonts w:ascii="Arial" w:hAnsi="Arial" w:cs="Arial"/>
                <w:sz w:val="12"/>
                <w:szCs w:val="12"/>
              </w:rPr>
              <w:t>0,0</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r w:rsidRPr="00AB1E29">
              <w:rPr>
                <w:rFonts w:ascii="Arial" w:hAnsi="Arial" w:cs="Arial"/>
                <w:sz w:val="12"/>
                <w:szCs w:val="12"/>
              </w:rPr>
              <w:t>0,0</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r w:rsidRPr="00AB1E29">
              <w:rPr>
                <w:rFonts w:ascii="Arial" w:hAnsi="Arial" w:cs="Arial"/>
                <w:sz w:val="12"/>
                <w:szCs w:val="12"/>
              </w:rPr>
              <w:t>0,0</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r w:rsidRPr="00AB1E29">
              <w:rPr>
                <w:rFonts w:ascii="Arial" w:hAnsi="Arial" w:cs="Arial"/>
                <w:sz w:val="12"/>
                <w:szCs w:val="12"/>
              </w:rPr>
              <w:t>0,0</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r w:rsidRPr="00AB1E29">
              <w:rPr>
                <w:rFonts w:ascii="Arial" w:hAnsi="Arial" w:cs="Arial"/>
                <w:sz w:val="12"/>
                <w:szCs w:val="12"/>
              </w:rPr>
              <w:t>0,0</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r w:rsidRPr="00AB1E29">
              <w:rPr>
                <w:rFonts w:ascii="Arial" w:hAnsi="Arial" w:cs="Arial"/>
                <w:sz w:val="12"/>
                <w:szCs w:val="12"/>
              </w:rPr>
              <w:t>0,0</w:t>
            </w:r>
          </w:p>
        </w:tc>
      </w:tr>
      <w:tr w:rsidR="00AB1E29" w:rsidRPr="00AB1E29" w:rsidTr="00054F33">
        <w:trPr>
          <w:cantSplit/>
          <w:trHeight w:val="20"/>
        </w:trPr>
        <w:tc>
          <w:tcPr>
            <w:tcW w:w="0" w:type="auto"/>
            <w:vMerge/>
            <w:tcBorders>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p>
        </w:tc>
        <w:tc>
          <w:tcPr>
            <w:tcW w:w="1818" w:type="dxa"/>
            <w:vMerge/>
            <w:tcBorders>
              <w:left w:val="single" w:sz="4" w:space="0" w:color="auto"/>
              <w:bottom w:val="single" w:sz="4" w:space="0" w:color="auto"/>
              <w:right w:val="single" w:sz="4" w:space="0" w:color="auto"/>
            </w:tcBorders>
          </w:tcPr>
          <w:p w:rsidR="00AB1E29" w:rsidRPr="00AB1E29" w:rsidRDefault="00AB1E29" w:rsidP="00AB1E29">
            <w:pPr>
              <w:rPr>
                <w:rFonts w:ascii="Arial" w:hAnsi="Arial" w:cs="Arial"/>
                <w:sz w:val="12"/>
                <w:szCs w:val="12"/>
              </w:rPr>
            </w:pPr>
          </w:p>
        </w:tc>
        <w:tc>
          <w:tcPr>
            <w:tcW w:w="1985" w:type="dxa"/>
            <w:vMerge/>
            <w:tcBorders>
              <w:left w:val="single" w:sz="4" w:space="0" w:color="auto"/>
              <w:bottom w:val="single" w:sz="4" w:space="0" w:color="auto"/>
              <w:right w:val="single" w:sz="4" w:space="0" w:color="auto"/>
            </w:tcBorders>
          </w:tcPr>
          <w:p w:rsidR="00AB1E29" w:rsidRPr="00AB1E29" w:rsidRDefault="00AB1E29" w:rsidP="00AB1E29">
            <w:pPr>
              <w:rPr>
                <w:rFonts w:ascii="Arial" w:hAnsi="Arial" w:cs="Arial"/>
                <w:sz w:val="12"/>
                <w:szCs w:val="12"/>
              </w:rPr>
            </w:pPr>
          </w:p>
        </w:tc>
        <w:tc>
          <w:tcPr>
            <w:tcW w:w="0" w:type="auto"/>
            <w:vMerge/>
            <w:tcBorders>
              <w:left w:val="single" w:sz="4" w:space="0" w:color="auto"/>
              <w:bottom w:val="single" w:sz="4" w:space="0" w:color="auto"/>
              <w:right w:val="single" w:sz="4" w:space="0" w:color="auto"/>
            </w:tcBorders>
          </w:tcPr>
          <w:p w:rsidR="00AB1E29" w:rsidRPr="00AB1E29" w:rsidRDefault="00AB1E29" w:rsidP="00AB1E29">
            <w:pPr>
              <w:autoSpaceDN w:val="0"/>
              <w:jc w:val="center"/>
              <w:rPr>
                <w:rFonts w:ascii="Arial" w:hAnsi="Arial" w:cs="Arial"/>
                <w:sz w:val="12"/>
                <w:szCs w:val="12"/>
              </w:rPr>
            </w:pPr>
          </w:p>
        </w:tc>
        <w:tc>
          <w:tcPr>
            <w:tcW w:w="0" w:type="auto"/>
            <w:vMerge/>
            <w:tcBorders>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rPr>
                <w:rFonts w:ascii="Arial" w:hAnsi="Arial" w:cs="Arial"/>
                <w:b/>
                <w:sz w:val="12"/>
                <w:szCs w:val="12"/>
              </w:rPr>
            </w:pPr>
            <w:r w:rsidRPr="00AB1E29">
              <w:rPr>
                <w:rFonts w:ascii="Arial" w:hAnsi="Arial" w:cs="Arial"/>
                <w:b/>
                <w:sz w:val="12"/>
                <w:szCs w:val="12"/>
              </w:rPr>
              <w:t>итого</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b/>
                <w:sz w:val="12"/>
                <w:szCs w:val="12"/>
              </w:rPr>
            </w:pPr>
            <w:r w:rsidRPr="00AB1E29">
              <w:rPr>
                <w:rFonts w:ascii="Arial" w:hAnsi="Arial" w:cs="Arial"/>
                <w:b/>
                <w:sz w:val="12"/>
                <w:szCs w:val="12"/>
              </w:rPr>
              <w:t>0,0</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b/>
                <w:sz w:val="12"/>
                <w:szCs w:val="12"/>
              </w:rPr>
            </w:pPr>
            <w:r w:rsidRPr="00AB1E29">
              <w:rPr>
                <w:rFonts w:ascii="Arial" w:hAnsi="Arial" w:cs="Arial"/>
                <w:b/>
                <w:sz w:val="12"/>
                <w:szCs w:val="12"/>
              </w:rPr>
              <w:t>0,0</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b/>
                <w:sz w:val="12"/>
                <w:szCs w:val="12"/>
              </w:rPr>
            </w:pPr>
            <w:r w:rsidRPr="00AB1E29">
              <w:rPr>
                <w:rFonts w:ascii="Arial" w:hAnsi="Arial" w:cs="Arial"/>
                <w:b/>
                <w:sz w:val="12"/>
                <w:szCs w:val="12"/>
              </w:rPr>
              <w:t>0,0</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b/>
                <w:sz w:val="12"/>
                <w:szCs w:val="12"/>
                <w:lang w:val="en-US"/>
              </w:rPr>
            </w:pPr>
            <w:r w:rsidRPr="00AB1E29">
              <w:rPr>
                <w:rFonts w:ascii="Arial" w:hAnsi="Arial" w:cs="Arial"/>
                <w:b/>
                <w:sz w:val="12"/>
                <w:szCs w:val="12"/>
              </w:rPr>
              <w:t>196,0</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b/>
                <w:sz w:val="12"/>
                <w:szCs w:val="12"/>
              </w:rPr>
            </w:pPr>
            <w:r w:rsidRPr="00AB1E29">
              <w:rPr>
                <w:rFonts w:ascii="Arial" w:hAnsi="Arial" w:cs="Arial"/>
                <w:b/>
                <w:sz w:val="12"/>
                <w:szCs w:val="12"/>
              </w:rPr>
              <w:t>0,0</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b/>
                <w:sz w:val="12"/>
                <w:szCs w:val="12"/>
              </w:rPr>
            </w:pPr>
            <w:r w:rsidRPr="00AB1E29">
              <w:rPr>
                <w:rFonts w:ascii="Arial" w:hAnsi="Arial" w:cs="Arial"/>
                <w:b/>
                <w:sz w:val="12"/>
                <w:szCs w:val="12"/>
              </w:rPr>
              <w:t>0,0</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b/>
                <w:sz w:val="12"/>
                <w:szCs w:val="12"/>
              </w:rPr>
            </w:pPr>
            <w:r w:rsidRPr="00AB1E29">
              <w:rPr>
                <w:rFonts w:ascii="Arial" w:hAnsi="Arial" w:cs="Arial"/>
                <w:b/>
                <w:sz w:val="12"/>
                <w:szCs w:val="12"/>
              </w:rPr>
              <w:t>0,0</w:t>
            </w:r>
          </w:p>
        </w:tc>
      </w:tr>
      <w:tr w:rsidR="00AB1E29" w:rsidRPr="00AB1E29" w:rsidTr="00054F33">
        <w:trPr>
          <w:cantSplit/>
          <w:trHeight w:val="20"/>
        </w:trPr>
        <w:tc>
          <w:tcPr>
            <w:tcW w:w="0" w:type="auto"/>
            <w:vMerge w:val="restart"/>
            <w:tcBorders>
              <w:left w:val="single" w:sz="4" w:space="0" w:color="auto"/>
              <w:right w:val="single" w:sz="4" w:space="0" w:color="auto"/>
            </w:tcBorders>
          </w:tcPr>
          <w:p w:rsidR="00AB1E29" w:rsidRPr="00AB1E29" w:rsidRDefault="00AB1E29" w:rsidP="00AB1E29">
            <w:pPr>
              <w:jc w:val="center"/>
              <w:rPr>
                <w:rFonts w:ascii="Arial" w:hAnsi="Arial" w:cs="Arial"/>
                <w:sz w:val="12"/>
                <w:szCs w:val="12"/>
              </w:rPr>
            </w:pPr>
            <w:r w:rsidRPr="00AB1E29">
              <w:rPr>
                <w:rFonts w:ascii="Arial" w:hAnsi="Arial" w:cs="Arial"/>
                <w:sz w:val="12"/>
                <w:szCs w:val="12"/>
              </w:rPr>
              <w:t>2.1.4.</w:t>
            </w:r>
          </w:p>
        </w:tc>
        <w:tc>
          <w:tcPr>
            <w:tcW w:w="1818" w:type="dxa"/>
            <w:vMerge w:val="restart"/>
            <w:tcBorders>
              <w:left w:val="single" w:sz="4" w:space="0" w:color="auto"/>
              <w:right w:val="single" w:sz="4" w:space="0" w:color="auto"/>
            </w:tcBorders>
          </w:tcPr>
          <w:p w:rsidR="00AB1E29" w:rsidRPr="00AB1E29" w:rsidRDefault="00AB1E29" w:rsidP="00AB1E29">
            <w:pPr>
              <w:rPr>
                <w:rFonts w:ascii="Arial" w:hAnsi="Arial" w:cs="Arial"/>
                <w:sz w:val="12"/>
                <w:szCs w:val="12"/>
              </w:rPr>
            </w:pPr>
            <w:r w:rsidRPr="00AB1E29">
              <w:rPr>
                <w:rFonts w:ascii="Arial" w:hAnsi="Arial" w:cs="Arial"/>
                <w:sz w:val="12"/>
                <w:szCs w:val="12"/>
              </w:rPr>
              <w:t xml:space="preserve">Устройство мостового ограждения на мостовом соооружении расположенном на автомобильной дороге «д.Моисеевичи-д.Ельники» через реку Полометь на территории Валдайского муниципального района </w:t>
            </w:r>
          </w:p>
        </w:tc>
        <w:tc>
          <w:tcPr>
            <w:tcW w:w="1985" w:type="dxa"/>
            <w:vMerge w:val="restart"/>
            <w:tcBorders>
              <w:left w:val="single" w:sz="4" w:space="0" w:color="auto"/>
              <w:right w:val="single" w:sz="4" w:space="0" w:color="auto"/>
            </w:tcBorders>
          </w:tcPr>
          <w:p w:rsidR="00AB1E29" w:rsidRPr="00AB1E29" w:rsidRDefault="00AB1E29" w:rsidP="00AB1E29">
            <w:pPr>
              <w:rPr>
                <w:rFonts w:ascii="Arial" w:hAnsi="Arial" w:cs="Arial"/>
                <w:sz w:val="12"/>
                <w:szCs w:val="12"/>
              </w:rPr>
            </w:pPr>
            <w:r w:rsidRPr="00AB1E29">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Borders>
              <w:left w:val="single" w:sz="4" w:space="0" w:color="auto"/>
              <w:right w:val="single" w:sz="4" w:space="0" w:color="auto"/>
            </w:tcBorders>
          </w:tcPr>
          <w:p w:rsidR="00AB1E29" w:rsidRPr="00AB1E29" w:rsidRDefault="00AB1E29" w:rsidP="00AB1E29">
            <w:pPr>
              <w:autoSpaceDN w:val="0"/>
              <w:jc w:val="center"/>
              <w:rPr>
                <w:rFonts w:ascii="Arial" w:hAnsi="Arial" w:cs="Arial"/>
                <w:sz w:val="12"/>
                <w:szCs w:val="12"/>
              </w:rPr>
            </w:pPr>
            <w:r w:rsidRPr="00AB1E29">
              <w:rPr>
                <w:rFonts w:ascii="Arial" w:hAnsi="Arial" w:cs="Arial"/>
                <w:sz w:val="12"/>
                <w:szCs w:val="12"/>
              </w:rPr>
              <w:t>2019-2025 годы</w:t>
            </w:r>
          </w:p>
        </w:tc>
        <w:tc>
          <w:tcPr>
            <w:tcW w:w="0" w:type="auto"/>
            <w:vMerge w:val="restart"/>
            <w:tcBorders>
              <w:left w:val="single" w:sz="4" w:space="0" w:color="auto"/>
              <w:right w:val="single" w:sz="4" w:space="0" w:color="auto"/>
            </w:tcBorders>
          </w:tcPr>
          <w:p w:rsidR="00AB1E29" w:rsidRPr="00AB1E29" w:rsidRDefault="00AB1E29" w:rsidP="00AB1E29">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autoSpaceDN w:val="0"/>
              <w:rPr>
                <w:rFonts w:ascii="Arial" w:hAnsi="Arial" w:cs="Arial"/>
                <w:sz w:val="12"/>
                <w:szCs w:val="12"/>
              </w:rPr>
            </w:pPr>
            <w:r w:rsidRPr="00AB1E29">
              <w:rPr>
                <w:rFonts w:ascii="Arial" w:hAnsi="Arial" w:cs="Arial"/>
                <w:sz w:val="12"/>
                <w:szCs w:val="12"/>
              </w:rPr>
              <w:t xml:space="preserve">бюджет Валдайского муниципального района  </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r w:rsidRPr="00AB1E29">
              <w:rPr>
                <w:rFonts w:ascii="Arial" w:hAnsi="Arial" w:cs="Arial"/>
                <w:sz w:val="12"/>
                <w:szCs w:val="12"/>
              </w:rPr>
              <w:t>0,0</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r w:rsidRPr="00AB1E29">
              <w:rPr>
                <w:rFonts w:ascii="Arial" w:hAnsi="Arial" w:cs="Arial"/>
                <w:sz w:val="12"/>
                <w:szCs w:val="12"/>
              </w:rPr>
              <w:t>0,0</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r w:rsidRPr="00AB1E29">
              <w:rPr>
                <w:rFonts w:ascii="Arial" w:hAnsi="Arial" w:cs="Arial"/>
                <w:sz w:val="12"/>
                <w:szCs w:val="12"/>
              </w:rPr>
              <w:t>0,0</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r w:rsidRPr="00AB1E29">
              <w:rPr>
                <w:rFonts w:ascii="Arial" w:hAnsi="Arial" w:cs="Arial"/>
                <w:sz w:val="12"/>
                <w:szCs w:val="12"/>
              </w:rPr>
              <w:t>135,695</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r w:rsidRPr="00AB1E29">
              <w:rPr>
                <w:rFonts w:ascii="Arial" w:hAnsi="Arial" w:cs="Arial"/>
                <w:sz w:val="12"/>
                <w:szCs w:val="12"/>
              </w:rPr>
              <w:t>0,0</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r w:rsidRPr="00AB1E29">
              <w:rPr>
                <w:rFonts w:ascii="Arial" w:hAnsi="Arial" w:cs="Arial"/>
                <w:sz w:val="12"/>
                <w:szCs w:val="12"/>
              </w:rPr>
              <w:t>0,0</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r w:rsidRPr="00AB1E29">
              <w:rPr>
                <w:rFonts w:ascii="Arial" w:hAnsi="Arial" w:cs="Arial"/>
                <w:sz w:val="12"/>
                <w:szCs w:val="12"/>
              </w:rPr>
              <w:t>0,0</w:t>
            </w:r>
          </w:p>
        </w:tc>
      </w:tr>
      <w:tr w:rsidR="00AB1E29" w:rsidRPr="00AB1E29" w:rsidTr="00054F33">
        <w:trPr>
          <w:cantSplit/>
          <w:trHeight w:val="20"/>
        </w:trPr>
        <w:tc>
          <w:tcPr>
            <w:tcW w:w="0" w:type="auto"/>
            <w:vMerge/>
            <w:tcBorders>
              <w:left w:val="single" w:sz="4" w:space="0" w:color="auto"/>
              <w:right w:val="single" w:sz="4" w:space="0" w:color="auto"/>
            </w:tcBorders>
          </w:tcPr>
          <w:p w:rsidR="00AB1E29" w:rsidRPr="00AB1E29" w:rsidRDefault="00AB1E29" w:rsidP="00AB1E29">
            <w:pPr>
              <w:jc w:val="center"/>
              <w:rPr>
                <w:rFonts w:ascii="Arial" w:hAnsi="Arial" w:cs="Arial"/>
                <w:sz w:val="12"/>
                <w:szCs w:val="12"/>
              </w:rPr>
            </w:pPr>
          </w:p>
        </w:tc>
        <w:tc>
          <w:tcPr>
            <w:tcW w:w="1818" w:type="dxa"/>
            <w:vMerge/>
            <w:tcBorders>
              <w:left w:val="single" w:sz="4" w:space="0" w:color="auto"/>
              <w:right w:val="single" w:sz="4" w:space="0" w:color="auto"/>
            </w:tcBorders>
          </w:tcPr>
          <w:p w:rsidR="00AB1E29" w:rsidRPr="00AB1E29" w:rsidRDefault="00AB1E29" w:rsidP="00AB1E29">
            <w:pPr>
              <w:jc w:val="center"/>
              <w:rPr>
                <w:rFonts w:ascii="Arial" w:hAnsi="Arial" w:cs="Arial"/>
                <w:sz w:val="12"/>
                <w:szCs w:val="12"/>
              </w:rPr>
            </w:pPr>
          </w:p>
        </w:tc>
        <w:tc>
          <w:tcPr>
            <w:tcW w:w="1985" w:type="dxa"/>
            <w:vMerge/>
            <w:tcBorders>
              <w:left w:val="single" w:sz="4" w:space="0" w:color="auto"/>
              <w:right w:val="single" w:sz="4" w:space="0" w:color="auto"/>
            </w:tcBorders>
          </w:tcPr>
          <w:p w:rsidR="00AB1E29" w:rsidRPr="00AB1E29" w:rsidRDefault="00AB1E29" w:rsidP="00AB1E29">
            <w:pPr>
              <w:jc w:val="center"/>
              <w:rPr>
                <w:rFonts w:ascii="Arial" w:hAnsi="Arial" w:cs="Arial"/>
                <w:sz w:val="12"/>
                <w:szCs w:val="12"/>
              </w:rPr>
            </w:pPr>
          </w:p>
        </w:tc>
        <w:tc>
          <w:tcPr>
            <w:tcW w:w="0" w:type="auto"/>
            <w:vMerge/>
            <w:tcBorders>
              <w:left w:val="single" w:sz="4" w:space="0" w:color="auto"/>
              <w:right w:val="single" w:sz="4" w:space="0" w:color="auto"/>
            </w:tcBorders>
          </w:tcPr>
          <w:p w:rsidR="00AB1E29" w:rsidRPr="00AB1E29" w:rsidRDefault="00AB1E29" w:rsidP="00AB1E29">
            <w:pPr>
              <w:autoSpaceDN w:val="0"/>
              <w:jc w:val="center"/>
              <w:rPr>
                <w:rFonts w:ascii="Arial" w:hAnsi="Arial" w:cs="Arial"/>
                <w:sz w:val="12"/>
                <w:szCs w:val="12"/>
              </w:rPr>
            </w:pPr>
          </w:p>
        </w:tc>
        <w:tc>
          <w:tcPr>
            <w:tcW w:w="0" w:type="auto"/>
            <w:vMerge/>
            <w:tcBorders>
              <w:left w:val="single" w:sz="4" w:space="0" w:color="auto"/>
              <w:right w:val="single" w:sz="4" w:space="0" w:color="auto"/>
            </w:tcBorders>
          </w:tcPr>
          <w:p w:rsidR="00AB1E29" w:rsidRPr="00AB1E29" w:rsidRDefault="00AB1E29" w:rsidP="00AB1E29">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rPr>
                <w:rFonts w:ascii="Arial" w:hAnsi="Arial" w:cs="Arial"/>
                <w:sz w:val="12"/>
                <w:szCs w:val="12"/>
              </w:rPr>
            </w:pPr>
            <w:r w:rsidRPr="00AB1E29">
              <w:rPr>
                <w:rFonts w:ascii="Arial" w:hAnsi="Arial" w:cs="Arial"/>
                <w:sz w:val="12"/>
                <w:szCs w:val="12"/>
              </w:rPr>
              <w:t>областной бюджет</w:t>
            </w:r>
          </w:p>
        </w:tc>
        <w:tc>
          <w:tcPr>
            <w:tcW w:w="0" w:type="auto"/>
            <w:tcBorders>
              <w:top w:val="single" w:sz="4" w:space="0" w:color="auto"/>
              <w:left w:val="single" w:sz="4" w:space="0" w:color="auto"/>
              <w:bottom w:val="single" w:sz="4" w:space="0" w:color="auto"/>
              <w:right w:val="single" w:sz="4" w:space="0" w:color="auto"/>
            </w:tcBorders>
            <w:vAlign w:val="center"/>
          </w:tcPr>
          <w:p w:rsidR="00AB1E29" w:rsidRPr="00AB1E29" w:rsidRDefault="00AB1E29" w:rsidP="00AB1E29">
            <w:pPr>
              <w:jc w:val="center"/>
              <w:rPr>
                <w:rFonts w:ascii="Arial" w:hAnsi="Arial" w:cs="Arial"/>
                <w:b/>
                <w:sz w:val="12"/>
                <w:szCs w:val="12"/>
              </w:rPr>
            </w:pPr>
            <w:r w:rsidRPr="00AB1E29">
              <w:rPr>
                <w:rFonts w:ascii="Arial" w:hAnsi="Arial" w:cs="Arial"/>
                <w:sz w:val="12"/>
                <w:szCs w:val="12"/>
              </w:rPr>
              <w:t>0,0</w:t>
            </w:r>
          </w:p>
        </w:tc>
        <w:tc>
          <w:tcPr>
            <w:tcW w:w="0" w:type="auto"/>
            <w:tcBorders>
              <w:top w:val="single" w:sz="4" w:space="0" w:color="auto"/>
              <w:left w:val="single" w:sz="4" w:space="0" w:color="auto"/>
              <w:bottom w:val="single" w:sz="4" w:space="0" w:color="auto"/>
              <w:right w:val="single" w:sz="4" w:space="0" w:color="auto"/>
            </w:tcBorders>
            <w:vAlign w:val="center"/>
          </w:tcPr>
          <w:p w:rsidR="00AB1E29" w:rsidRPr="00AB1E29" w:rsidRDefault="00AB1E29" w:rsidP="00AB1E29">
            <w:pPr>
              <w:jc w:val="center"/>
              <w:rPr>
                <w:rFonts w:ascii="Arial" w:hAnsi="Arial" w:cs="Arial"/>
                <w:b/>
                <w:sz w:val="12"/>
                <w:szCs w:val="12"/>
              </w:rPr>
            </w:pPr>
            <w:r w:rsidRPr="00AB1E29">
              <w:rPr>
                <w:rFonts w:ascii="Arial" w:hAnsi="Arial" w:cs="Arial"/>
                <w:sz w:val="12"/>
                <w:szCs w:val="12"/>
              </w:rPr>
              <w:t>0,0</w:t>
            </w:r>
          </w:p>
        </w:tc>
        <w:tc>
          <w:tcPr>
            <w:tcW w:w="0" w:type="auto"/>
            <w:tcBorders>
              <w:top w:val="single" w:sz="4" w:space="0" w:color="auto"/>
              <w:left w:val="single" w:sz="4" w:space="0" w:color="auto"/>
              <w:bottom w:val="single" w:sz="4" w:space="0" w:color="auto"/>
              <w:right w:val="single" w:sz="4" w:space="0" w:color="auto"/>
            </w:tcBorders>
            <w:vAlign w:val="center"/>
          </w:tcPr>
          <w:p w:rsidR="00AB1E29" w:rsidRPr="00AB1E29" w:rsidRDefault="00AB1E29" w:rsidP="00AB1E29">
            <w:pPr>
              <w:jc w:val="center"/>
              <w:rPr>
                <w:rFonts w:ascii="Arial" w:hAnsi="Arial" w:cs="Arial"/>
                <w:sz w:val="12"/>
                <w:szCs w:val="12"/>
              </w:rPr>
            </w:pPr>
            <w:r w:rsidRPr="00AB1E29">
              <w:rPr>
                <w:rFonts w:ascii="Arial" w:hAnsi="Arial" w:cs="Arial"/>
                <w:sz w:val="12"/>
                <w:szCs w:val="12"/>
              </w:rPr>
              <w:t>0,0</w:t>
            </w:r>
          </w:p>
        </w:tc>
        <w:tc>
          <w:tcPr>
            <w:tcW w:w="0" w:type="auto"/>
            <w:tcBorders>
              <w:top w:val="single" w:sz="4" w:space="0" w:color="auto"/>
              <w:left w:val="single" w:sz="4" w:space="0" w:color="auto"/>
              <w:bottom w:val="single" w:sz="4" w:space="0" w:color="auto"/>
              <w:right w:val="single" w:sz="4" w:space="0" w:color="auto"/>
            </w:tcBorders>
            <w:vAlign w:val="center"/>
          </w:tcPr>
          <w:p w:rsidR="00AB1E29" w:rsidRPr="00AB1E29" w:rsidRDefault="00AB1E29" w:rsidP="00AB1E29">
            <w:pPr>
              <w:jc w:val="center"/>
              <w:rPr>
                <w:rFonts w:ascii="Arial" w:hAnsi="Arial" w:cs="Arial"/>
                <w:sz w:val="12"/>
                <w:szCs w:val="12"/>
              </w:rPr>
            </w:pPr>
            <w:r w:rsidRPr="00AB1E29">
              <w:rPr>
                <w:rFonts w:ascii="Arial" w:hAnsi="Arial" w:cs="Arial"/>
                <w:sz w:val="12"/>
                <w:szCs w:val="12"/>
              </w:rPr>
              <w:t>0,0</w:t>
            </w:r>
          </w:p>
        </w:tc>
        <w:tc>
          <w:tcPr>
            <w:tcW w:w="0" w:type="auto"/>
            <w:tcBorders>
              <w:top w:val="single" w:sz="4" w:space="0" w:color="auto"/>
              <w:left w:val="single" w:sz="4" w:space="0" w:color="auto"/>
              <w:bottom w:val="single" w:sz="4" w:space="0" w:color="auto"/>
              <w:right w:val="single" w:sz="4" w:space="0" w:color="auto"/>
            </w:tcBorders>
            <w:vAlign w:val="center"/>
          </w:tcPr>
          <w:p w:rsidR="00AB1E29" w:rsidRPr="00AB1E29" w:rsidRDefault="00AB1E29" w:rsidP="00AB1E29">
            <w:pPr>
              <w:jc w:val="center"/>
              <w:rPr>
                <w:rFonts w:ascii="Arial" w:hAnsi="Arial" w:cs="Arial"/>
                <w:sz w:val="12"/>
                <w:szCs w:val="12"/>
              </w:rPr>
            </w:pPr>
            <w:r w:rsidRPr="00AB1E29">
              <w:rPr>
                <w:rFonts w:ascii="Arial" w:hAnsi="Arial" w:cs="Arial"/>
                <w:sz w:val="12"/>
                <w:szCs w:val="12"/>
              </w:rPr>
              <w:t>0,0</w:t>
            </w:r>
          </w:p>
        </w:tc>
        <w:tc>
          <w:tcPr>
            <w:tcW w:w="0" w:type="auto"/>
            <w:tcBorders>
              <w:top w:val="single" w:sz="4" w:space="0" w:color="auto"/>
              <w:left w:val="single" w:sz="4" w:space="0" w:color="auto"/>
              <w:bottom w:val="single" w:sz="4" w:space="0" w:color="auto"/>
              <w:right w:val="single" w:sz="4" w:space="0" w:color="auto"/>
            </w:tcBorders>
            <w:vAlign w:val="center"/>
          </w:tcPr>
          <w:p w:rsidR="00AB1E29" w:rsidRPr="00AB1E29" w:rsidRDefault="00AB1E29" w:rsidP="00AB1E29">
            <w:pPr>
              <w:jc w:val="center"/>
              <w:rPr>
                <w:rFonts w:ascii="Arial" w:hAnsi="Arial" w:cs="Arial"/>
                <w:sz w:val="12"/>
                <w:szCs w:val="12"/>
              </w:rPr>
            </w:pPr>
            <w:r w:rsidRPr="00AB1E29">
              <w:rPr>
                <w:rFonts w:ascii="Arial" w:hAnsi="Arial" w:cs="Arial"/>
                <w:sz w:val="12"/>
                <w:szCs w:val="12"/>
              </w:rPr>
              <w:t>0,0</w:t>
            </w:r>
          </w:p>
        </w:tc>
        <w:tc>
          <w:tcPr>
            <w:tcW w:w="0" w:type="auto"/>
            <w:tcBorders>
              <w:top w:val="single" w:sz="4" w:space="0" w:color="auto"/>
              <w:left w:val="single" w:sz="4" w:space="0" w:color="auto"/>
              <w:bottom w:val="single" w:sz="4" w:space="0" w:color="auto"/>
              <w:right w:val="single" w:sz="4" w:space="0" w:color="auto"/>
            </w:tcBorders>
            <w:vAlign w:val="center"/>
          </w:tcPr>
          <w:p w:rsidR="00AB1E29" w:rsidRPr="00AB1E29" w:rsidRDefault="00AB1E29" w:rsidP="00AB1E29">
            <w:pPr>
              <w:jc w:val="center"/>
              <w:rPr>
                <w:rFonts w:ascii="Arial" w:hAnsi="Arial" w:cs="Arial"/>
                <w:sz w:val="12"/>
                <w:szCs w:val="12"/>
              </w:rPr>
            </w:pPr>
            <w:r w:rsidRPr="00AB1E29">
              <w:rPr>
                <w:rFonts w:ascii="Arial" w:hAnsi="Arial" w:cs="Arial"/>
                <w:sz w:val="12"/>
                <w:szCs w:val="12"/>
              </w:rPr>
              <w:t>0,0</w:t>
            </w:r>
          </w:p>
        </w:tc>
      </w:tr>
      <w:tr w:rsidR="00AB1E29" w:rsidRPr="00AB1E29" w:rsidTr="00054F33">
        <w:trPr>
          <w:cantSplit/>
          <w:trHeight w:val="20"/>
        </w:trPr>
        <w:tc>
          <w:tcPr>
            <w:tcW w:w="0" w:type="auto"/>
            <w:vMerge/>
            <w:tcBorders>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p>
        </w:tc>
        <w:tc>
          <w:tcPr>
            <w:tcW w:w="1818" w:type="dxa"/>
            <w:vMerge/>
            <w:tcBorders>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p>
        </w:tc>
        <w:tc>
          <w:tcPr>
            <w:tcW w:w="1985" w:type="dxa"/>
            <w:vMerge/>
            <w:tcBorders>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p>
        </w:tc>
        <w:tc>
          <w:tcPr>
            <w:tcW w:w="0" w:type="auto"/>
            <w:vMerge/>
            <w:tcBorders>
              <w:left w:val="single" w:sz="4" w:space="0" w:color="auto"/>
              <w:bottom w:val="single" w:sz="4" w:space="0" w:color="auto"/>
              <w:right w:val="single" w:sz="4" w:space="0" w:color="auto"/>
            </w:tcBorders>
          </w:tcPr>
          <w:p w:rsidR="00AB1E29" w:rsidRPr="00AB1E29" w:rsidRDefault="00AB1E29" w:rsidP="00AB1E29">
            <w:pPr>
              <w:autoSpaceDN w:val="0"/>
              <w:jc w:val="center"/>
              <w:rPr>
                <w:rFonts w:ascii="Arial" w:hAnsi="Arial" w:cs="Arial"/>
                <w:sz w:val="12"/>
                <w:szCs w:val="12"/>
              </w:rPr>
            </w:pPr>
          </w:p>
        </w:tc>
        <w:tc>
          <w:tcPr>
            <w:tcW w:w="0" w:type="auto"/>
            <w:vMerge/>
            <w:tcBorders>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rPr>
                <w:rFonts w:ascii="Arial" w:hAnsi="Arial" w:cs="Arial"/>
                <w:b/>
                <w:sz w:val="12"/>
                <w:szCs w:val="12"/>
              </w:rPr>
            </w:pPr>
            <w:r w:rsidRPr="00AB1E29">
              <w:rPr>
                <w:rFonts w:ascii="Arial" w:hAnsi="Arial" w:cs="Arial"/>
                <w:b/>
                <w:sz w:val="12"/>
                <w:szCs w:val="12"/>
              </w:rPr>
              <w:t>итого</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b/>
                <w:sz w:val="12"/>
                <w:szCs w:val="12"/>
              </w:rPr>
            </w:pPr>
            <w:r w:rsidRPr="00AB1E29">
              <w:rPr>
                <w:rFonts w:ascii="Arial" w:hAnsi="Arial" w:cs="Arial"/>
                <w:b/>
                <w:sz w:val="12"/>
                <w:szCs w:val="12"/>
              </w:rPr>
              <w:t>0,0</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b/>
                <w:sz w:val="12"/>
                <w:szCs w:val="12"/>
              </w:rPr>
            </w:pPr>
            <w:r w:rsidRPr="00AB1E29">
              <w:rPr>
                <w:rFonts w:ascii="Arial" w:hAnsi="Arial" w:cs="Arial"/>
                <w:b/>
                <w:sz w:val="12"/>
                <w:szCs w:val="12"/>
              </w:rPr>
              <w:t>0,0</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b/>
                <w:sz w:val="12"/>
                <w:szCs w:val="12"/>
              </w:rPr>
            </w:pPr>
            <w:r w:rsidRPr="00AB1E29">
              <w:rPr>
                <w:rFonts w:ascii="Arial" w:hAnsi="Arial" w:cs="Arial"/>
                <w:b/>
                <w:sz w:val="12"/>
                <w:szCs w:val="12"/>
              </w:rPr>
              <w:t>0,0</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b/>
                <w:sz w:val="12"/>
                <w:szCs w:val="12"/>
              </w:rPr>
            </w:pPr>
            <w:r w:rsidRPr="00AB1E29">
              <w:rPr>
                <w:rFonts w:ascii="Arial" w:hAnsi="Arial" w:cs="Arial"/>
                <w:b/>
                <w:sz w:val="12"/>
                <w:szCs w:val="12"/>
              </w:rPr>
              <w:t>135,695</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b/>
                <w:sz w:val="12"/>
                <w:szCs w:val="12"/>
              </w:rPr>
            </w:pPr>
            <w:r w:rsidRPr="00AB1E29">
              <w:rPr>
                <w:rFonts w:ascii="Arial" w:hAnsi="Arial" w:cs="Arial"/>
                <w:b/>
                <w:sz w:val="12"/>
                <w:szCs w:val="12"/>
              </w:rPr>
              <w:t>0,0</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b/>
                <w:sz w:val="12"/>
                <w:szCs w:val="12"/>
              </w:rPr>
            </w:pPr>
            <w:r w:rsidRPr="00AB1E29">
              <w:rPr>
                <w:rFonts w:ascii="Arial" w:hAnsi="Arial" w:cs="Arial"/>
                <w:b/>
                <w:sz w:val="12"/>
                <w:szCs w:val="12"/>
              </w:rPr>
              <w:t>0,0</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b/>
                <w:sz w:val="12"/>
                <w:szCs w:val="12"/>
              </w:rPr>
            </w:pPr>
            <w:r w:rsidRPr="00AB1E29">
              <w:rPr>
                <w:rFonts w:ascii="Arial" w:hAnsi="Arial" w:cs="Arial"/>
                <w:b/>
                <w:sz w:val="12"/>
                <w:szCs w:val="12"/>
              </w:rPr>
              <w:t>0,0</w:t>
            </w:r>
          </w:p>
        </w:tc>
      </w:tr>
      <w:tr w:rsidR="00AB1E29" w:rsidRPr="00AB1E29" w:rsidTr="00054F33">
        <w:trPr>
          <w:cantSplit/>
          <w:trHeight w:val="20"/>
        </w:trPr>
        <w:tc>
          <w:tcPr>
            <w:tcW w:w="0" w:type="auto"/>
            <w:vMerge w:val="restart"/>
            <w:tcBorders>
              <w:left w:val="single" w:sz="4" w:space="0" w:color="auto"/>
              <w:right w:val="single" w:sz="4" w:space="0" w:color="auto"/>
            </w:tcBorders>
          </w:tcPr>
          <w:p w:rsidR="00AB1E29" w:rsidRPr="00AB1E29" w:rsidRDefault="00AB1E29" w:rsidP="00AB1E29">
            <w:pPr>
              <w:jc w:val="center"/>
              <w:rPr>
                <w:rFonts w:ascii="Arial" w:hAnsi="Arial" w:cs="Arial"/>
                <w:sz w:val="12"/>
                <w:szCs w:val="12"/>
              </w:rPr>
            </w:pPr>
            <w:r w:rsidRPr="00AB1E29">
              <w:rPr>
                <w:rFonts w:ascii="Arial" w:hAnsi="Arial" w:cs="Arial"/>
                <w:sz w:val="12"/>
                <w:szCs w:val="12"/>
              </w:rPr>
              <w:t>2.1.5.</w:t>
            </w:r>
          </w:p>
        </w:tc>
        <w:tc>
          <w:tcPr>
            <w:tcW w:w="1818" w:type="dxa"/>
            <w:vMerge w:val="restart"/>
            <w:tcBorders>
              <w:left w:val="single" w:sz="4" w:space="0" w:color="auto"/>
              <w:right w:val="single" w:sz="4" w:space="0" w:color="auto"/>
            </w:tcBorders>
          </w:tcPr>
          <w:p w:rsidR="00AB1E29" w:rsidRPr="00AB1E29" w:rsidRDefault="00AB1E29" w:rsidP="00AB1E29">
            <w:pPr>
              <w:rPr>
                <w:rFonts w:ascii="Arial" w:hAnsi="Arial" w:cs="Arial"/>
                <w:sz w:val="12"/>
                <w:szCs w:val="12"/>
              </w:rPr>
            </w:pPr>
            <w:r w:rsidRPr="00AB1E29">
              <w:rPr>
                <w:rFonts w:ascii="Arial" w:hAnsi="Arial" w:cs="Arial"/>
                <w:sz w:val="12"/>
                <w:szCs w:val="12"/>
              </w:rPr>
              <w:t>Поверка ППВК</w:t>
            </w:r>
          </w:p>
        </w:tc>
        <w:tc>
          <w:tcPr>
            <w:tcW w:w="1985" w:type="dxa"/>
            <w:vMerge w:val="restart"/>
            <w:tcBorders>
              <w:left w:val="single" w:sz="4" w:space="0" w:color="auto"/>
              <w:right w:val="single" w:sz="4" w:space="0" w:color="auto"/>
            </w:tcBorders>
          </w:tcPr>
          <w:p w:rsidR="00AB1E29" w:rsidRPr="00AB1E29" w:rsidRDefault="00AB1E29" w:rsidP="00AB1E29">
            <w:pPr>
              <w:rPr>
                <w:rFonts w:ascii="Arial" w:hAnsi="Arial" w:cs="Arial"/>
                <w:sz w:val="12"/>
                <w:szCs w:val="12"/>
              </w:rPr>
            </w:pPr>
            <w:r w:rsidRPr="00AB1E29">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Borders>
              <w:left w:val="single" w:sz="4" w:space="0" w:color="auto"/>
              <w:right w:val="single" w:sz="4" w:space="0" w:color="auto"/>
            </w:tcBorders>
          </w:tcPr>
          <w:p w:rsidR="00AB1E29" w:rsidRPr="00AB1E29" w:rsidRDefault="00AB1E29" w:rsidP="00AB1E29">
            <w:pPr>
              <w:autoSpaceDN w:val="0"/>
              <w:jc w:val="center"/>
              <w:rPr>
                <w:rFonts w:ascii="Arial" w:hAnsi="Arial" w:cs="Arial"/>
                <w:sz w:val="12"/>
                <w:szCs w:val="12"/>
              </w:rPr>
            </w:pPr>
            <w:r w:rsidRPr="00AB1E29">
              <w:rPr>
                <w:rFonts w:ascii="Arial" w:hAnsi="Arial" w:cs="Arial"/>
                <w:sz w:val="12"/>
                <w:szCs w:val="12"/>
              </w:rPr>
              <w:t>2019-2025 годы</w:t>
            </w:r>
          </w:p>
        </w:tc>
        <w:tc>
          <w:tcPr>
            <w:tcW w:w="0" w:type="auto"/>
            <w:vMerge w:val="restart"/>
            <w:tcBorders>
              <w:left w:val="single" w:sz="4" w:space="0" w:color="auto"/>
              <w:right w:val="single" w:sz="4" w:space="0" w:color="auto"/>
            </w:tcBorders>
          </w:tcPr>
          <w:p w:rsidR="00AB1E29" w:rsidRPr="00AB1E29" w:rsidRDefault="00AB1E29" w:rsidP="00AB1E29">
            <w:pPr>
              <w:rPr>
                <w:rFonts w:ascii="Arial" w:hAnsi="Arial" w:cs="Arial"/>
                <w:sz w:val="12"/>
                <w:szCs w:val="12"/>
              </w:rPr>
            </w:pPr>
            <w:r w:rsidRPr="00AB1E29">
              <w:rPr>
                <w:rFonts w:ascii="Arial" w:hAnsi="Arial" w:cs="Arial"/>
                <w:sz w:val="12"/>
                <w:szCs w:val="12"/>
              </w:rPr>
              <w:t>1.2.3</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rPr>
                <w:rFonts w:ascii="Arial" w:hAnsi="Arial" w:cs="Arial"/>
                <w:sz w:val="12"/>
                <w:szCs w:val="12"/>
              </w:rPr>
            </w:pPr>
            <w:r w:rsidRPr="00AB1E29">
              <w:rPr>
                <w:rFonts w:ascii="Arial" w:hAnsi="Arial" w:cs="Arial"/>
                <w:sz w:val="12"/>
                <w:szCs w:val="12"/>
              </w:rPr>
              <w:t>бюджет Валдайского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vAlign w:val="center"/>
          </w:tcPr>
          <w:p w:rsidR="00AB1E29" w:rsidRPr="00AB1E29" w:rsidRDefault="00AB1E29" w:rsidP="00AB1E29">
            <w:pPr>
              <w:jc w:val="center"/>
              <w:rPr>
                <w:rFonts w:ascii="Arial" w:hAnsi="Arial" w:cs="Arial"/>
                <w:sz w:val="12"/>
                <w:szCs w:val="12"/>
              </w:rPr>
            </w:pPr>
            <w:r w:rsidRPr="00AB1E29">
              <w:rPr>
                <w:rFonts w:ascii="Arial" w:hAnsi="Arial" w:cs="Arial"/>
                <w:sz w:val="12"/>
                <w:szCs w:val="12"/>
              </w:rPr>
              <w:t>15,0</w:t>
            </w:r>
          </w:p>
        </w:tc>
        <w:tc>
          <w:tcPr>
            <w:tcW w:w="0" w:type="auto"/>
            <w:tcBorders>
              <w:top w:val="single" w:sz="4" w:space="0" w:color="auto"/>
              <w:left w:val="single" w:sz="4" w:space="0" w:color="auto"/>
              <w:bottom w:val="single" w:sz="4" w:space="0" w:color="auto"/>
              <w:right w:val="single" w:sz="4" w:space="0" w:color="auto"/>
            </w:tcBorders>
            <w:vAlign w:val="center"/>
          </w:tcPr>
          <w:p w:rsidR="00AB1E29" w:rsidRPr="00AB1E29" w:rsidRDefault="00AB1E29" w:rsidP="00AB1E29">
            <w:pPr>
              <w:jc w:val="center"/>
              <w:rPr>
                <w:rFonts w:ascii="Arial" w:hAnsi="Arial" w:cs="Arial"/>
                <w:sz w:val="12"/>
                <w:szCs w:val="12"/>
              </w:rPr>
            </w:pPr>
            <w:r w:rsidRPr="00AB1E29">
              <w:rPr>
                <w:rFonts w:ascii="Arial" w:hAnsi="Arial" w:cs="Arial"/>
                <w:sz w:val="12"/>
                <w:szCs w:val="12"/>
              </w:rPr>
              <w:t>0,0</w:t>
            </w:r>
          </w:p>
        </w:tc>
        <w:tc>
          <w:tcPr>
            <w:tcW w:w="0" w:type="auto"/>
            <w:tcBorders>
              <w:top w:val="single" w:sz="4" w:space="0" w:color="auto"/>
              <w:left w:val="single" w:sz="4" w:space="0" w:color="auto"/>
              <w:bottom w:val="single" w:sz="4" w:space="0" w:color="auto"/>
              <w:right w:val="single" w:sz="4" w:space="0" w:color="auto"/>
            </w:tcBorders>
            <w:vAlign w:val="center"/>
          </w:tcPr>
          <w:p w:rsidR="00AB1E29" w:rsidRPr="00AB1E29" w:rsidRDefault="00AB1E29" w:rsidP="00AB1E29">
            <w:pPr>
              <w:jc w:val="center"/>
              <w:rPr>
                <w:rFonts w:ascii="Arial" w:hAnsi="Arial" w:cs="Arial"/>
                <w:sz w:val="12"/>
                <w:szCs w:val="12"/>
              </w:rPr>
            </w:pPr>
            <w:r w:rsidRPr="00AB1E29">
              <w:rPr>
                <w:rFonts w:ascii="Arial" w:hAnsi="Arial" w:cs="Arial"/>
                <w:sz w:val="12"/>
                <w:szCs w:val="12"/>
              </w:rPr>
              <w:t>0,0</w:t>
            </w:r>
          </w:p>
        </w:tc>
        <w:tc>
          <w:tcPr>
            <w:tcW w:w="0" w:type="auto"/>
            <w:tcBorders>
              <w:top w:val="single" w:sz="4" w:space="0" w:color="auto"/>
              <w:left w:val="single" w:sz="4" w:space="0" w:color="auto"/>
              <w:bottom w:val="single" w:sz="4" w:space="0" w:color="auto"/>
              <w:right w:val="single" w:sz="4" w:space="0" w:color="auto"/>
            </w:tcBorders>
            <w:vAlign w:val="center"/>
          </w:tcPr>
          <w:p w:rsidR="00AB1E29" w:rsidRPr="00AB1E29" w:rsidRDefault="00AB1E29" w:rsidP="00AB1E29">
            <w:pPr>
              <w:jc w:val="center"/>
              <w:rPr>
                <w:rFonts w:ascii="Arial" w:hAnsi="Arial" w:cs="Arial"/>
                <w:sz w:val="12"/>
                <w:szCs w:val="12"/>
              </w:rPr>
            </w:pPr>
            <w:r w:rsidRPr="00AB1E29">
              <w:rPr>
                <w:rFonts w:ascii="Arial" w:hAnsi="Arial" w:cs="Arial"/>
                <w:sz w:val="12"/>
                <w:szCs w:val="12"/>
              </w:rPr>
              <w:t>0,0</w:t>
            </w:r>
          </w:p>
        </w:tc>
        <w:tc>
          <w:tcPr>
            <w:tcW w:w="0" w:type="auto"/>
            <w:tcBorders>
              <w:top w:val="single" w:sz="4" w:space="0" w:color="auto"/>
              <w:left w:val="single" w:sz="4" w:space="0" w:color="auto"/>
              <w:bottom w:val="single" w:sz="4" w:space="0" w:color="auto"/>
              <w:right w:val="single" w:sz="4" w:space="0" w:color="auto"/>
            </w:tcBorders>
            <w:vAlign w:val="center"/>
          </w:tcPr>
          <w:p w:rsidR="00AB1E29" w:rsidRPr="00AB1E29" w:rsidRDefault="00AB1E29" w:rsidP="00AB1E29">
            <w:pPr>
              <w:jc w:val="center"/>
              <w:rPr>
                <w:rFonts w:ascii="Arial" w:hAnsi="Arial" w:cs="Arial"/>
                <w:sz w:val="12"/>
                <w:szCs w:val="12"/>
              </w:rPr>
            </w:pPr>
            <w:r w:rsidRPr="00AB1E29">
              <w:rPr>
                <w:rFonts w:ascii="Arial" w:hAnsi="Arial" w:cs="Arial"/>
                <w:sz w:val="12"/>
                <w:szCs w:val="12"/>
              </w:rPr>
              <w:t>0,0</w:t>
            </w:r>
          </w:p>
        </w:tc>
        <w:tc>
          <w:tcPr>
            <w:tcW w:w="0" w:type="auto"/>
            <w:tcBorders>
              <w:top w:val="single" w:sz="4" w:space="0" w:color="auto"/>
              <w:left w:val="single" w:sz="4" w:space="0" w:color="auto"/>
              <w:bottom w:val="single" w:sz="4" w:space="0" w:color="auto"/>
              <w:right w:val="single" w:sz="4" w:space="0" w:color="auto"/>
            </w:tcBorders>
            <w:vAlign w:val="center"/>
          </w:tcPr>
          <w:p w:rsidR="00AB1E29" w:rsidRPr="00AB1E29" w:rsidRDefault="00AB1E29" w:rsidP="00AB1E29">
            <w:pPr>
              <w:jc w:val="center"/>
              <w:rPr>
                <w:rFonts w:ascii="Arial" w:hAnsi="Arial" w:cs="Arial"/>
                <w:sz w:val="12"/>
                <w:szCs w:val="12"/>
              </w:rPr>
            </w:pPr>
            <w:r w:rsidRPr="00AB1E29">
              <w:rPr>
                <w:rFonts w:ascii="Arial" w:hAnsi="Arial" w:cs="Arial"/>
                <w:sz w:val="12"/>
                <w:szCs w:val="12"/>
              </w:rPr>
              <w:t>0,0</w:t>
            </w:r>
          </w:p>
        </w:tc>
        <w:tc>
          <w:tcPr>
            <w:tcW w:w="0" w:type="auto"/>
            <w:tcBorders>
              <w:top w:val="single" w:sz="4" w:space="0" w:color="auto"/>
              <w:left w:val="single" w:sz="4" w:space="0" w:color="auto"/>
              <w:bottom w:val="single" w:sz="4" w:space="0" w:color="auto"/>
              <w:right w:val="single" w:sz="4" w:space="0" w:color="auto"/>
            </w:tcBorders>
            <w:vAlign w:val="center"/>
          </w:tcPr>
          <w:p w:rsidR="00AB1E29" w:rsidRPr="00AB1E29" w:rsidRDefault="00AB1E29" w:rsidP="00AB1E29">
            <w:pPr>
              <w:jc w:val="center"/>
              <w:rPr>
                <w:rFonts w:ascii="Arial" w:hAnsi="Arial" w:cs="Arial"/>
                <w:sz w:val="12"/>
                <w:szCs w:val="12"/>
              </w:rPr>
            </w:pPr>
            <w:r w:rsidRPr="00AB1E29">
              <w:rPr>
                <w:rFonts w:ascii="Arial" w:hAnsi="Arial" w:cs="Arial"/>
                <w:sz w:val="12"/>
                <w:szCs w:val="12"/>
              </w:rPr>
              <w:t>0,0</w:t>
            </w:r>
          </w:p>
        </w:tc>
      </w:tr>
      <w:tr w:rsidR="00AB1E29" w:rsidRPr="00AB1E29" w:rsidTr="00054F33">
        <w:trPr>
          <w:cantSplit/>
          <w:trHeight w:val="20"/>
        </w:trPr>
        <w:tc>
          <w:tcPr>
            <w:tcW w:w="0" w:type="auto"/>
            <w:vMerge/>
            <w:tcBorders>
              <w:left w:val="single" w:sz="4" w:space="0" w:color="auto"/>
              <w:right w:val="single" w:sz="4" w:space="0" w:color="auto"/>
            </w:tcBorders>
          </w:tcPr>
          <w:p w:rsidR="00AB1E29" w:rsidRPr="00AB1E29" w:rsidRDefault="00AB1E29" w:rsidP="00AB1E29">
            <w:pPr>
              <w:jc w:val="center"/>
              <w:rPr>
                <w:rFonts w:ascii="Arial" w:hAnsi="Arial" w:cs="Arial"/>
                <w:sz w:val="12"/>
                <w:szCs w:val="12"/>
              </w:rPr>
            </w:pPr>
          </w:p>
        </w:tc>
        <w:tc>
          <w:tcPr>
            <w:tcW w:w="1818" w:type="dxa"/>
            <w:vMerge/>
            <w:tcBorders>
              <w:left w:val="single" w:sz="4" w:space="0" w:color="auto"/>
              <w:right w:val="single" w:sz="4" w:space="0" w:color="auto"/>
            </w:tcBorders>
          </w:tcPr>
          <w:p w:rsidR="00AB1E29" w:rsidRPr="00AB1E29" w:rsidRDefault="00AB1E29" w:rsidP="00AB1E29">
            <w:pPr>
              <w:jc w:val="center"/>
              <w:rPr>
                <w:rFonts w:ascii="Arial" w:hAnsi="Arial" w:cs="Arial"/>
                <w:sz w:val="12"/>
                <w:szCs w:val="12"/>
              </w:rPr>
            </w:pPr>
          </w:p>
        </w:tc>
        <w:tc>
          <w:tcPr>
            <w:tcW w:w="1985" w:type="dxa"/>
            <w:vMerge/>
            <w:tcBorders>
              <w:left w:val="single" w:sz="4" w:space="0" w:color="auto"/>
              <w:right w:val="single" w:sz="4" w:space="0" w:color="auto"/>
            </w:tcBorders>
          </w:tcPr>
          <w:p w:rsidR="00AB1E29" w:rsidRPr="00AB1E29" w:rsidRDefault="00AB1E29" w:rsidP="00AB1E29">
            <w:pPr>
              <w:jc w:val="center"/>
              <w:rPr>
                <w:rFonts w:ascii="Arial" w:hAnsi="Arial" w:cs="Arial"/>
                <w:sz w:val="12"/>
                <w:szCs w:val="12"/>
              </w:rPr>
            </w:pPr>
          </w:p>
        </w:tc>
        <w:tc>
          <w:tcPr>
            <w:tcW w:w="0" w:type="auto"/>
            <w:vMerge/>
            <w:tcBorders>
              <w:left w:val="single" w:sz="4" w:space="0" w:color="auto"/>
              <w:right w:val="single" w:sz="4" w:space="0" w:color="auto"/>
            </w:tcBorders>
          </w:tcPr>
          <w:p w:rsidR="00AB1E29" w:rsidRPr="00AB1E29" w:rsidRDefault="00AB1E29" w:rsidP="00AB1E29">
            <w:pPr>
              <w:jc w:val="center"/>
              <w:rPr>
                <w:rFonts w:ascii="Arial" w:hAnsi="Arial" w:cs="Arial"/>
                <w:sz w:val="12"/>
                <w:szCs w:val="12"/>
              </w:rPr>
            </w:pPr>
          </w:p>
        </w:tc>
        <w:tc>
          <w:tcPr>
            <w:tcW w:w="0" w:type="auto"/>
            <w:vMerge/>
            <w:tcBorders>
              <w:left w:val="single" w:sz="4" w:space="0" w:color="auto"/>
              <w:right w:val="single" w:sz="4" w:space="0" w:color="auto"/>
            </w:tcBorders>
          </w:tcPr>
          <w:p w:rsidR="00AB1E29" w:rsidRPr="00AB1E29" w:rsidRDefault="00AB1E29" w:rsidP="00AB1E29">
            <w:pPr>
              <w:autoSpaceDN w:val="0"/>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autoSpaceDN w:val="0"/>
              <w:rPr>
                <w:rFonts w:ascii="Arial" w:hAnsi="Arial" w:cs="Arial"/>
                <w:sz w:val="12"/>
                <w:szCs w:val="12"/>
              </w:rPr>
            </w:pPr>
            <w:r w:rsidRPr="00AB1E29">
              <w:rPr>
                <w:rFonts w:ascii="Arial" w:hAnsi="Arial" w:cs="Arial"/>
                <w:sz w:val="12"/>
                <w:szCs w:val="12"/>
              </w:rPr>
              <w:t>областной бюджет</w:t>
            </w:r>
          </w:p>
        </w:tc>
        <w:tc>
          <w:tcPr>
            <w:tcW w:w="0" w:type="auto"/>
            <w:tcBorders>
              <w:top w:val="single" w:sz="4" w:space="0" w:color="auto"/>
              <w:left w:val="single" w:sz="4" w:space="0" w:color="auto"/>
              <w:bottom w:val="single" w:sz="4" w:space="0" w:color="auto"/>
              <w:right w:val="single" w:sz="4" w:space="0" w:color="auto"/>
            </w:tcBorders>
            <w:vAlign w:val="center"/>
          </w:tcPr>
          <w:p w:rsidR="00AB1E29" w:rsidRPr="00AB1E29" w:rsidRDefault="00AB1E29" w:rsidP="00AB1E29">
            <w:pPr>
              <w:jc w:val="center"/>
              <w:rPr>
                <w:rFonts w:ascii="Arial" w:hAnsi="Arial" w:cs="Arial"/>
                <w:sz w:val="12"/>
                <w:szCs w:val="12"/>
              </w:rPr>
            </w:pPr>
            <w:r w:rsidRPr="00AB1E29">
              <w:rPr>
                <w:rFonts w:ascii="Arial" w:hAnsi="Arial" w:cs="Arial"/>
                <w:sz w:val="12"/>
                <w:szCs w:val="12"/>
              </w:rPr>
              <w:t>0,0</w:t>
            </w:r>
          </w:p>
        </w:tc>
        <w:tc>
          <w:tcPr>
            <w:tcW w:w="0" w:type="auto"/>
            <w:tcBorders>
              <w:top w:val="single" w:sz="4" w:space="0" w:color="auto"/>
              <w:left w:val="single" w:sz="4" w:space="0" w:color="auto"/>
              <w:bottom w:val="single" w:sz="4" w:space="0" w:color="auto"/>
              <w:right w:val="single" w:sz="4" w:space="0" w:color="auto"/>
            </w:tcBorders>
            <w:vAlign w:val="center"/>
          </w:tcPr>
          <w:p w:rsidR="00AB1E29" w:rsidRPr="00AB1E29" w:rsidRDefault="00AB1E29" w:rsidP="00AB1E29">
            <w:pPr>
              <w:jc w:val="center"/>
              <w:rPr>
                <w:rFonts w:ascii="Arial" w:hAnsi="Arial" w:cs="Arial"/>
                <w:sz w:val="12"/>
                <w:szCs w:val="12"/>
              </w:rPr>
            </w:pPr>
            <w:r w:rsidRPr="00AB1E29">
              <w:rPr>
                <w:rFonts w:ascii="Arial" w:hAnsi="Arial" w:cs="Arial"/>
                <w:sz w:val="12"/>
                <w:szCs w:val="12"/>
              </w:rPr>
              <w:t>0,0</w:t>
            </w:r>
          </w:p>
        </w:tc>
        <w:tc>
          <w:tcPr>
            <w:tcW w:w="0" w:type="auto"/>
            <w:tcBorders>
              <w:top w:val="single" w:sz="4" w:space="0" w:color="auto"/>
              <w:left w:val="single" w:sz="4" w:space="0" w:color="auto"/>
              <w:bottom w:val="single" w:sz="4" w:space="0" w:color="auto"/>
              <w:right w:val="single" w:sz="4" w:space="0" w:color="auto"/>
            </w:tcBorders>
            <w:vAlign w:val="center"/>
          </w:tcPr>
          <w:p w:rsidR="00AB1E29" w:rsidRPr="00AB1E29" w:rsidRDefault="00AB1E29" w:rsidP="00AB1E29">
            <w:pPr>
              <w:jc w:val="center"/>
              <w:rPr>
                <w:rFonts w:ascii="Arial" w:hAnsi="Arial" w:cs="Arial"/>
                <w:sz w:val="12"/>
                <w:szCs w:val="12"/>
              </w:rPr>
            </w:pPr>
            <w:r w:rsidRPr="00AB1E29">
              <w:rPr>
                <w:rFonts w:ascii="Arial" w:hAnsi="Arial" w:cs="Arial"/>
                <w:sz w:val="12"/>
                <w:szCs w:val="12"/>
              </w:rPr>
              <w:t>0,0</w:t>
            </w:r>
          </w:p>
        </w:tc>
        <w:tc>
          <w:tcPr>
            <w:tcW w:w="0" w:type="auto"/>
            <w:tcBorders>
              <w:top w:val="single" w:sz="4" w:space="0" w:color="auto"/>
              <w:left w:val="single" w:sz="4" w:space="0" w:color="auto"/>
              <w:bottom w:val="single" w:sz="4" w:space="0" w:color="auto"/>
              <w:right w:val="single" w:sz="4" w:space="0" w:color="auto"/>
            </w:tcBorders>
            <w:vAlign w:val="center"/>
          </w:tcPr>
          <w:p w:rsidR="00AB1E29" w:rsidRPr="00AB1E29" w:rsidRDefault="00AB1E29" w:rsidP="00AB1E29">
            <w:pPr>
              <w:jc w:val="center"/>
              <w:rPr>
                <w:rFonts w:ascii="Arial" w:hAnsi="Arial" w:cs="Arial"/>
                <w:sz w:val="12"/>
                <w:szCs w:val="12"/>
              </w:rPr>
            </w:pPr>
            <w:r w:rsidRPr="00AB1E29">
              <w:rPr>
                <w:rFonts w:ascii="Arial" w:hAnsi="Arial" w:cs="Arial"/>
                <w:sz w:val="12"/>
                <w:szCs w:val="12"/>
              </w:rPr>
              <w:t>0,0</w:t>
            </w:r>
          </w:p>
        </w:tc>
        <w:tc>
          <w:tcPr>
            <w:tcW w:w="0" w:type="auto"/>
            <w:tcBorders>
              <w:top w:val="single" w:sz="4" w:space="0" w:color="auto"/>
              <w:left w:val="single" w:sz="4" w:space="0" w:color="auto"/>
              <w:bottom w:val="single" w:sz="4" w:space="0" w:color="auto"/>
              <w:right w:val="single" w:sz="4" w:space="0" w:color="auto"/>
            </w:tcBorders>
            <w:vAlign w:val="center"/>
          </w:tcPr>
          <w:p w:rsidR="00AB1E29" w:rsidRPr="00AB1E29" w:rsidRDefault="00AB1E29" w:rsidP="00AB1E29">
            <w:pPr>
              <w:jc w:val="center"/>
              <w:rPr>
                <w:rFonts w:ascii="Arial" w:hAnsi="Arial" w:cs="Arial"/>
                <w:sz w:val="12"/>
                <w:szCs w:val="12"/>
              </w:rPr>
            </w:pPr>
            <w:r w:rsidRPr="00AB1E29">
              <w:rPr>
                <w:rFonts w:ascii="Arial" w:hAnsi="Arial" w:cs="Arial"/>
                <w:sz w:val="12"/>
                <w:szCs w:val="12"/>
              </w:rPr>
              <w:t>0,0</w:t>
            </w:r>
          </w:p>
        </w:tc>
        <w:tc>
          <w:tcPr>
            <w:tcW w:w="0" w:type="auto"/>
            <w:tcBorders>
              <w:top w:val="single" w:sz="4" w:space="0" w:color="auto"/>
              <w:left w:val="single" w:sz="4" w:space="0" w:color="auto"/>
              <w:bottom w:val="single" w:sz="4" w:space="0" w:color="auto"/>
              <w:right w:val="single" w:sz="4" w:space="0" w:color="auto"/>
            </w:tcBorders>
            <w:vAlign w:val="center"/>
          </w:tcPr>
          <w:p w:rsidR="00AB1E29" w:rsidRPr="00AB1E29" w:rsidRDefault="00AB1E29" w:rsidP="00AB1E29">
            <w:pPr>
              <w:jc w:val="center"/>
              <w:rPr>
                <w:rFonts w:ascii="Arial" w:hAnsi="Arial" w:cs="Arial"/>
                <w:sz w:val="12"/>
                <w:szCs w:val="12"/>
              </w:rPr>
            </w:pPr>
            <w:r w:rsidRPr="00AB1E29">
              <w:rPr>
                <w:rFonts w:ascii="Arial" w:hAnsi="Arial" w:cs="Arial"/>
                <w:sz w:val="12"/>
                <w:szCs w:val="12"/>
              </w:rPr>
              <w:t>0,0</w:t>
            </w:r>
          </w:p>
        </w:tc>
        <w:tc>
          <w:tcPr>
            <w:tcW w:w="0" w:type="auto"/>
            <w:tcBorders>
              <w:top w:val="single" w:sz="4" w:space="0" w:color="auto"/>
              <w:left w:val="single" w:sz="4" w:space="0" w:color="auto"/>
              <w:bottom w:val="single" w:sz="4" w:space="0" w:color="auto"/>
              <w:right w:val="single" w:sz="4" w:space="0" w:color="auto"/>
            </w:tcBorders>
            <w:vAlign w:val="center"/>
          </w:tcPr>
          <w:p w:rsidR="00AB1E29" w:rsidRPr="00AB1E29" w:rsidRDefault="00AB1E29" w:rsidP="00AB1E29">
            <w:pPr>
              <w:jc w:val="center"/>
              <w:rPr>
                <w:rFonts w:ascii="Arial" w:hAnsi="Arial" w:cs="Arial"/>
                <w:sz w:val="12"/>
                <w:szCs w:val="12"/>
              </w:rPr>
            </w:pPr>
            <w:r w:rsidRPr="00AB1E29">
              <w:rPr>
                <w:rFonts w:ascii="Arial" w:hAnsi="Arial" w:cs="Arial"/>
                <w:sz w:val="12"/>
                <w:szCs w:val="12"/>
              </w:rPr>
              <w:t>0,0</w:t>
            </w:r>
          </w:p>
        </w:tc>
      </w:tr>
      <w:tr w:rsidR="00AB1E29" w:rsidRPr="00AB1E29" w:rsidTr="00054F33">
        <w:trPr>
          <w:cantSplit/>
          <w:trHeight w:val="20"/>
        </w:trPr>
        <w:tc>
          <w:tcPr>
            <w:tcW w:w="0" w:type="auto"/>
            <w:vMerge/>
            <w:tcBorders>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p>
        </w:tc>
        <w:tc>
          <w:tcPr>
            <w:tcW w:w="1818" w:type="dxa"/>
            <w:vMerge/>
            <w:tcBorders>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p>
        </w:tc>
        <w:tc>
          <w:tcPr>
            <w:tcW w:w="1985" w:type="dxa"/>
            <w:vMerge/>
            <w:tcBorders>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p>
        </w:tc>
        <w:tc>
          <w:tcPr>
            <w:tcW w:w="0" w:type="auto"/>
            <w:vMerge/>
            <w:tcBorders>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sz w:val="12"/>
                <w:szCs w:val="12"/>
              </w:rPr>
            </w:pPr>
          </w:p>
        </w:tc>
        <w:tc>
          <w:tcPr>
            <w:tcW w:w="0" w:type="auto"/>
            <w:vMerge/>
            <w:tcBorders>
              <w:left w:val="single" w:sz="4" w:space="0" w:color="auto"/>
              <w:bottom w:val="single" w:sz="4" w:space="0" w:color="auto"/>
              <w:right w:val="single" w:sz="4" w:space="0" w:color="auto"/>
            </w:tcBorders>
          </w:tcPr>
          <w:p w:rsidR="00AB1E29" w:rsidRPr="00AB1E29" w:rsidRDefault="00AB1E29" w:rsidP="00AB1E29">
            <w:pPr>
              <w:autoSpaceDN w:val="0"/>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autoSpaceDN w:val="0"/>
              <w:rPr>
                <w:rFonts w:ascii="Arial" w:hAnsi="Arial" w:cs="Arial"/>
                <w:b/>
                <w:sz w:val="12"/>
                <w:szCs w:val="12"/>
              </w:rPr>
            </w:pPr>
            <w:r w:rsidRPr="00AB1E29">
              <w:rPr>
                <w:rFonts w:ascii="Arial" w:hAnsi="Arial" w:cs="Arial"/>
                <w:b/>
                <w:sz w:val="12"/>
                <w:szCs w:val="12"/>
              </w:rPr>
              <w:t>итого</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b/>
                <w:sz w:val="12"/>
                <w:szCs w:val="12"/>
              </w:rPr>
            </w:pPr>
            <w:r w:rsidRPr="00AB1E29">
              <w:rPr>
                <w:rFonts w:ascii="Arial" w:hAnsi="Arial" w:cs="Arial"/>
                <w:b/>
                <w:sz w:val="12"/>
                <w:szCs w:val="12"/>
              </w:rPr>
              <w:t>15,0</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b/>
                <w:sz w:val="12"/>
                <w:szCs w:val="12"/>
              </w:rPr>
            </w:pPr>
            <w:r w:rsidRPr="00AB1E29">
              <w:rPr>
                <w:rFonts w:ascii="Arial" w:hAnsi="Arial" w:cs="Arial"/>
                <w:b/>
                <w:sz w:val="12"/>
                <w:szCs w:val="12"/>
              </w:rPr>
              <w:t>0,0</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b/>
                <w:sz w:val="12"/>
                <w:szCs w:val="12"/>
              </w:rPr>
            </w:pPr>
            <w:r w:rsidRPr="00AB1E29">
              <w:rPr>
                <w:rFonts w:ascii="Arial" w:hAnsi="Arial" w:cs="Arial"/>
                <w:b/>
                <w:sz w:val="12"/>
                <w:szCs w:val="12"/>
              </w:rPr>
              <w:t>0,0</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b/>
                <w:sz w:val="12"/>
                <w:szCs w:val="12"/>
              </w:rPr>
            </w:pPr>
            <w:r w:rsidRPr="00AB1E29">
              <w:rPr>
                <w:rFonts w:ascii="Arial" w:hAnsi="Arial" w:cs="Arial"/>
                <w:b/>
                <w:sz w:val="12"/>
                <w:szCs w:val="12"/>
              </w:rPr>
              <w:t>0,0</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b/>
                <w:sz w:val="12"/>
                <w:szCs w:val="12"/>
              </w:rPr>
            </w:pPr>
            <w:r w:rsidRPr="00AB1E29">
              <w:rPr>
                <w:rFonts w:ascii="Arial" w:hAnsi="Arial" w:cs="Arial"/>
                <w:b/>
                <w:sz w:val="12"/>
                <w:szCs w:val="12"/>
              </w:rPr>
              <w:t>0,0</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b/>
                <w:sz w:val="12"/>
                <w:szCs w:val="12"/>
              </w:rPr>
            </w:pPr>
            <w:r w:rsidRPr="00AB1E29">
              <w:rPr>
                <w:rFonts w:ascii="Arial" w:hAnsi="Arial" w:cs="Arial"/>
                <w:b/>
                <w:sz w:val="12"/>
                <w:szCs w:val="12"/>
              </w:rPr>
              <w:t>0,0</w:t>
            </w:r>
          </w:p>
        </w:tc>
        <w:tc>
          <w:tcPr>
            <w:tcW w:w="0" w:type="auto"/>
            <w:tcBorders>
              <w:top w:val="single" w:sz="4" w:space="0" w:color="auto"/>
              <w:left w:val="single" w:sz="4" w:space="0" w:color="auto"/>
              <w:bottom w:val="single" w:sz="4" w:space="0" w:color="auto"/>
              <w:right w:val="single" w:sz="4" w:space="0" w:color="auto"/>
            </w:tcBorders>
          </w:tcPr>
          <w:p w:rsidR="00AB1E29" w:rsidRPr="00AB1E29" w:rsidRDefault="00AB1E29" w:rsidP="00AB1E29">
            <w:pPr>
              <w:jc w:val="center"/>
              <w:rPr>
                <w:rFonts w:ascii="Arial" w:hAnsi="Arial" w:cs="Arial"/>
                <w:b/>
                <w:sz w:val="12"/>
                <w:szCs w:val="12"/>
              </w:rPr>
            </w:pPr>
            <w:r w:rsidRPr="00AB1E29">
              <w:rPr>
                <w:rFonts w:ascii="Arial" w:hAnsi="Arial" w:cs="Arial"/>
                <w:b/>
                <w:sz w:val="12"/>
                <w:szCs w:val="12"/>
              </w:rPr>
              <w:t>0,0</w:t>
            </w:r>
          </w:p>
        </w:tc>
      </w:tr>
      <w:tr w:rsidR="00AB1E29" w:rsidRPr="00AB1E29" w:rsidTr="000F6A90">
        <w:trPr>
          <w:cantSplit/>
          <w:trHeight w:val="20"/>
        </w:trPr>
        <w:tc>
          <w:tcPr>
            <w:tcW w:w="0" w:type="auto"/>
            <w:gridSpan w:val="6"/>
            <w:tcBorders>
              <w:left w:val="single" w:sz="4" w:space="0" w:color="auto"/>
              <w:bottom w:val="single" w:sz="4" w:space="0" w:color="auto"/>
              <w:right w:val="single" w:sz="4" w:space="0" w:color="auto"/>
            </w:tcBorders>
            <w:vAlign w:val="center"/>
          </w:tcPr>
          <w:p w:rsidR="00AB1E29" w:rsidRPr="00AB1E29" w:rsidRDefault="00AB1E29" w:rsidP="00AB1E29">
            <w:pPr>
              <w:rPr>
                <w:rFonts w:ascii="Arial" w:hAnsi="Arial" w:cs="Arial"/>
                <w:sz w:val="12"/>
                <w:szCs w:val="12"/>
              </w:rPr>
            </w:pPr>
            <w:r w:rsidRPr="00AB1E29">
              <w:rPr>
                <w:rFonts w:ascii="Arial" w:hAnsi="Arial" w:cs="Arial"/>
                <w:b/>
                <w:sz w:val="12"/>
                <w:szCs w:val="12"/>
              </w:rPr>
              <w:t>ИТОГО:</w:t>
            </w:r>
          </w:p>
        </w:tc>
        <w:tc>
          <w:tcPr>
            <w:tcW w:w="0" w:type="auto"/>
            <w:tcBorders>
              <w:left w:val="single" w:sz="4" w:space="0" w:color="auto"/>
              <w:bottom w:val="single" w:sz="4" w:space="0" w:color="auto"/>
              <w:right w:val="single" w:sz="4" w:space="0" w:color="auto"/>
            </w:tcBorders>
            <w:vAlign w:val="center"/>
          </w:tcPr>
          <w:p w:rsidR="00AB1E29" w:rsidRPr="00AB1E29" w:rsidRDefault="00AB1E29" w:rsidP="00AB1E29">
            <w:pPr>
              <w:jc w:val="center"/>
              <w:rPr>
                <w:rFonts w:ascii="Arial" w:hAnsi="Arial" w:cs="Arial"/>
                <w:b/>
                <w:sz w:val="12"/>
                <w:szCs w:val="12"/>
              </w:rPr>
            </w:pPr>
            <w:r w:rsidRPr="00AB1E29">
              <w:rPr>
                <w:rFonts w:ascii="Arial" w:hAnsi="Arial" w:cs="Arial"/>
                <w:b/>
                <w:sz w:val="12"/>
                <w:szCs w:val="12"/>
              </w:rPr>
              <w:t>135,8</w:t>
            </w:r>
          </w:p>
        </w:tc>
        <w:tc>
          <w:tcPr>
            <w:tcW w:w="0" w:type="auto"/>
            <w:tcBorders>
              <w:top w:val="single" w:sz="4" w:space="0" w:color="auto"/>
              <w:left w:val="single" w:sz="4" w:space="0" w:color="auto"/>
              <w:bottom w:val="single" w:sz="4" w:space="0" w:color="auto"/>
              <w:right w:val="single" w:sz="4" w:space="0" w:color="auto"/>
            </w:tcBorders>
            <w:vAlign w:val="center"/>
          </w:tcPr>
          <w:p w:rsidR="00AB1E29" w:rsidRPr="00AB1E29" w:rsidRDefault="00AB1E29" w:rsidP="00AB1E29">
            <w:pPr>
              <w:jc w:val="center"/>
              <w:rPr>
                <w:rFonts w:ascii="Arial" w:hAnsi="Arial" w:cs="Arial"/>
                <w:b/>
                <w:sz w:val="12"/>
                <w:szCs w:val="12"/>
              </w:rPr>
            </w:pPr>
            <w:r w:rsidRPr="00AB1E29">
              <w:rPr>
                <w:rFonts w:ascii="Arial" w:hAnsi="Arial" w:cs="Arial"/>
                <w:b/>
                <w:sz w:val="12"/>
                <w:szCs w:val="12"/>
              </w:rPr>
              <w:t>114,0</w:t>
            </w:r>
          </w:p>
        </w:tc>
        <w:tc>
          <w:tcPr>
            <w:tcW w:w="0" w:type="auto"/>
            <w:tcBorders>
              <w:top w:val="single" w:sz="4" w:space="0" w:color="auto"/>
              <w:left w:val="single" w:sz="4" w:space="0" w:color="auto"/>
              <w:bottom w:val="single" w:sz="4" w:space="0" w:color="auto"/>
              <w:right w:val="single" w:sz="4" w:space="0" w:color="auto"/>
            </w:tcBorders>
            <w:vAlign w:val="center"/>
          </w:tcPr>
          <w:p w:rsidR="00AB1E29" w:rsidRPr="00AB1E29" w:rsidRDefault="00AB1E29" w:rsidP="00AB1E29">
            <w:pPr>
              <w:jc w:val="center"/>
              <w:rPr>
                <w:rFonts w:ascii="Arial" w:hAnsi="Arial" w:cs="Arial"/>
                <w:b/>
                <w:sz w:val="12"/>
                <w:szCs w:val="12"/>
              </w:rPr>
            </w:pPr>
            <w:r w:rsidRPr="00AB1E29">
              <w:rPr>
                <w:rFonts w:ascii="Arial" w:hAnsi="Arial" w:cs="Arial"/>
                <w:b/>
                <w:sz w:val="12"/>
                <w:szCs w:val="12"/>
              </w:rPr>
              <w:t>100,0</w:t>
            </w:r>
          </w:p>
        </w:tc>
        <w:tc>
          <w:tcPr>
            <w:tcW w:w="0" w:type="auto"/>
            <w:tcBorders>
              <w:top w:val="single" w:sz="4" w:space="0" w:color="auto"/>
              <w:left w:val="single" w:sz="4" w:space="0" w:color="auto"/>
              <w:bottom w:val="single" w:sz="4" w:space="0" w:color="auto"/>
              <w:right w:val="single" w:sz="4" w:space="0" w:color="auto"/>
            </w:tcBorders>
            <w:vAlign w:val="center"/>
          </w:tcPr>
          <w:p w:rsidR="00AB1E29" w:rsidRPr="00AB1E29" w:rsidRDefault="00AB1E29" w:rsidP="00AB1E29">
            <w:pPr>
              <w:jc w:val="center"/>
              <w:rPr>
                <w:rFonts w:ascii="Arial" w:hAnsi="Arial" w:cs="Arial"/>
                <w:b/>
                <w:sz w:val="12"/>
                <w:szCs w:val="12"/>
              </w:rPr>
            </w:pPr>
            <w:r w:rsidRPr="00AB1E29">
              <w:rPr>
                <w:rFonts w:ascii="Arial" w:hAnsi="Arial" w:cs="Arial"/>
                <w:b/>
                <w:sz w:val="12"/>
                <w:szCs w:val="12"/>
              </w:rPr>
              <w:t>431,695</w:t>
            </w:r>
          </w:p>
        </w:tc>
        <w:tc>
          <w:tcPr>
            <w:tcW w:w="0" w:type="auto"/>
            <w:tcBorders>
              <w:top w:val="single" w:sz="4" w:space="0" w:color="auto"/>
              <w:left w:val="single" w:sz="4" w:space="0" w:color="auto"/>
              <w:bottom w:val="single" w:sz="4" w:space="0" w:color="auto"/>
              <w:right w:val="single" w:sz="4" w:space="0" w:color="auto"/>
            </w:tcBorders>
            <w:vAlign w:val="center"/>
          </w:tcPr>
          <w:p w:rsidR="00AB1E29" w:rsidRPr="00AB1E29" w:rsidRDefault="00AB1E29" w:rsidP="00AB1E29">
            <w:pPr>
              <w:jc w:val="center"/>
              <w:rPr>
                <w:rFonts w:ascii="Arial" w:hAnsi="Arial" w:cs="Arial"/>
                <w:b/>
                <w:sz w:val="12"/>
                <w:szCs w:val="12"/>
              </w:rPr>
            </w:pPr>
            <w:r w:rsidRPr="00AB1E29">
              <w:rPr>
                <w:rFonts w:ascii="Arial" w:hAnsi="Arial" w:cs="Arial"/>
                <w:b/>
                <w:sz w:val="12"/>
                <w:szCs w:val="12"/>
              </w:rPr>
              <w:t>147,93823</w:t>
            </w:r>
          </w:p>
        </w:tc>
        <w:tc>
          <w:tcPr>
            <w:tcW w:w="0" w:type="auto"/>
            <w:tcBorders>
              <w:top w:val="single" w:sz="4" w:space="0" w:color="auto"/>
              <w:left w:val="single" w:sz="4" w:space="0" w:color="auto"/>
              <w:bottom w:val="single" w:sz="4" w:space="0" w:color="auto"/>
              <w:right w:val="single" w:sz="4" w:space="0" w:color="auto"/>
            </w:tcBorders>
            <w:vAlign w:val="center"/>
          </w:tcPr>
          <w:p w:rsidR="00AB1E29" w:rsidRPr="00AB1E29" w:rsidRDefault="00AB1E29" w:rsidP="00AB1E29">
            <w:pPr>
              <w:jc w:val="center"/>
              <w:rPr>
                <w:rFonts w:ascii="Arial" w:hAnsi="Arial" w:cs="Arial"/>
                <w:b/>
                <w:sz w:val="12"/>
                <w:szCs w:val="12"/>
              </w:rPr>
            </w:pPr>
            <w:r w:rsidRPr="00AB1E29">
              <w:rPr>
                <w:rFonts w:ascii="Arial" w:hAnsi="Arial" w:cs="Arial"/>
                <w:b/>
                <w:sz w:val="12"/>
                <w:szCs w:val="12"/>
              </w:rPr>
              <w:t>100,0</w:t>
            </w:r>
          </w:p>
        </w:tc>
        <w:tc>
          <w:tcPr>
            <w:tcW w:w="0" w:type="auto"/>
            <w:tcBorders>
              <w:top w:val="single" w:sz="4" w:space="0" w:color="auto"/>
              <w:left w:val="single" w:sz="4" w:space="0" w:color="auto"/>
              <w:bottom w:val="single" w:sz="4" w:space="0" w:color="auto"/>
              <w:right w:val="single" w:sz="4" w:space="0" w:color="auto"/>
            </w:tcBorders>
            <w:vAlign w:val="center"/>
          </w:tcPr>
          <w:p w:rsidR="00AB1E29" w:rsidRPr="00AB1E29" w:rsidRDefault="00AB1E29" w:rsidP="00AB1E29">
            <w:pPr>
              <w:jc w:val="center"/>
              <w:rPr>
                <w:rFonts w:ascii="Arial" w:hAnsi="Arial" w:cs="Arial"/>
                <w:b/>
                <w:sz w:val="12"/>
                <w:szCs w:val="12"/>
              </w:rPr>
            </w:pPr>
            <w:r w:rsidRPr="00AB1E29">
              <w:rPr>
                <w:rFonts w:ascii="Arial" w:hAnsi="Arial" w:cs="Arial"/>
                <w:b/>
                <w:sz w:val="12"/>
                <w:szCs w:val="12"/>
              </w:rPr>
              <w:t>100,0</w:t>
            </w:r>
          </w:p>
        </w:tc>
      </w:tr>
    </w:tbl>
    <w:p w:rsidR="00AB1E29" w:rsidRPr="00E84741" w:rsidRDefault="00AB1E29" w:rsidP="00AB1E29">
      <w:pPr>
        <w:jc w:val="right"/>
        <w:rPr>
          <w:rFonts w:ascii="Arial" w:hAnsi="Arial" w:cs="Arial"/>
          <w:sz w:val="8"/>
          <w:szCs w:val="8"/>
        </w:rPr>
      </w:pPr>
    </w:p>
    <w:p w:rsidR="00AB1E29" w:rsidRPr="00E84741" w:rsidRDefault="00AB1E29" w:rsidP="00E84741">
      <w:pPr>
        <w:tabs>
          <w:tab w:val="left" w:pos="15735"/>
        </w:tabs>
        <w:ind w:left="9072"/>
        <w:jc w:val="center"/>
        <w:rPr>
          <w:rFonts w:ascii="Arial" w:hAnsi="Arial" w:cs="Arial"/>
          <w:sz w:val="12"/>
          <w:szCs w:val="12"/>
        </w:rPr>
      </w:pPr>
      <w:r w:rsidRPr="00E84741">
        <w:rPr>
          <w:rFonts w:ascii="Arial" w:hAnsi="Arial" w:cs="Arial"/>
          <w:sz w:val="12"/>
          <w:szCs w:val="12"/>
        </w:rPr>
        <w:t>Приложение 2</w:t>
      </w:r>
    </w:p>
    <w:p w:rsidR="00AB1E29" w:rsidRPr="00E84741" w:rsidRDefault="00AB1E29" w:rsidP="00E84741">
      <w:pPr>
        <w:tabs>
          <w:tab w:val="left" w:pos="15735"/>
        </w:tabs>
        <w:ind w:left="9072"/>
        <w:jc w:val="center"/>
        <w:rPr>
          <w:rFonts w:ascii="Arial" w:hAnsi="Arial" w:cs="Arial"/>
          <w:sz w:val="12"/>
          <w:szCs w:val="12"/>
        </w:rPr>
      </w:pPr>
      <w:r w:rsidRPr="00E84741">
        <w:rPr>
          <w:rFonts w:ascii="Arial" w:hAnsi="Arial" w:cs="Arial"/>
          <w:sz w:val="12"/>
          <w:szCs w:val="12"/>
        </w:rPr>
        <w:t>к постановлению Администрации</w:t>
      </w:r>
    </w:p>
    <w:p w:rsidR="00AB1E29" w:rsidRPr="00E84741" w:rsidRDefault="00AB1E29" w:rsidP="00E84741">
      <w:pPr>
        <w:tabs>
          <w:tab w:val="left" w:pos="15735"/>
        </w:tabs>
        <w:ind w:left="9072"/>
        <w:jc w:val="center"/>
        <w:rPr>
          <w:rFonts w:ascii="Arial" w:hAnsi="Arial" w:cs="Arial"/>
          <w:sz w:val="12"/>
          <w:szCs w:val="12"/>
        </w:rPr>
      </w:pPr>
      <w:r w:rsidRPr="00E84741">
        <w:rPr>
          <w:rFonts w:ascii="Arial" w:hAnsi="Arial" w:cs="Arial"/>
          <w:sz w:val="12"/>
          <w:szCs w:val="12"/>
        </w:rPr>
        <w:t>муниципального района</w:t>
      </w:r>
    </w:p>
    <w:p w:rsidR="00AB1E29" w:rsidRPr="00E84741" w:rsidRDefault="00AB1E29" w:rsidP="00E84741">
      <w:pPr>
        <w:tabs>
          <w:tab w:val="left" w:pos="15735"/>
        </w:tabs>
        <w:ind w:left="9072"/>
        <w:jc w:val="center"/>
        <w:rPr>
          <w:rFonts w:ascii="Arial" w:hAnsi="Arial" w:cs="Arial"/>
          <w:sz w:val="12"/>
          <w:szCs w:val="12"/>
        </w:rPr>
      </w:pPr>
      <w:r w:rsidRPr="00E84741">
        <w:rPr>
          <w:rFonts w:ascii="Arial" w:hAnsi="Arial" w:cs="Arial"/>
          <w:sz w:val="12"/>
          <w:szCs w:val="12"/>
        </w:rPr>
        <w:t>от 28.09.2023 № 1853</w:t>
      </w:r>
    </w:p>
    <w:p w:rsidR="00AB1E29" w:rsidRPr="00AB1E29" w:rsidRDefault="00AB1E29" w:rsidP="00AB1E29">
      <w:pPr>
        <w:jc w:val="center"/>
        <w:rPr>
          <w:rFonts w:ascii="Arial" w:hAnsi="Arial" w:cs="Arial"/>
          <w:b/>
          <w:sz w:val="16"/>
          <w:szCs w:val="16"/>
        </w:rPr>
      </w:pPr>
      <w:r w:rsidRPr="00AB1E29">
        <w:rPr>
          <w:rFonts w:ascii="Arial" w:hAnsi="Arial" w:cs="Arial"/>
          <w:b/>
          <w:sz w:val="16"/>
          <w:szCs w:val="16"/>
        </w:rPr>
        <w:t>ПЕРЕЧЕНЬ ОБЪЕКТОВ</w:t>
      </w:r>
    </w:p>
    <w:p w:rsidR="00E84741" w:rsidRDefault="00AB1E29" w:rsidP="00AB1E29">
      <w:pPr>
        <w:autoSpaceDE w:val="0"/>
        <w:autoSpaceDN w:val="0"/>
        <w:adjustRightInd w:val="0"/>
        <w:jc w:val="center"/>
        <w:rPr>
          <w:rFonts w:ascii="Arial" w:hAnsi="Arial" w:cs="Arial"/>
          <w:b/>
          <w:sz w:val="16"/>
          <w:szCs w:val="16"/>
        </w:rPr>
      </w:pPr>
      <w:r w:rsidRPr="00AB1E29">
        <w:rPr>
          <w:rFonts w:ascii="Arial" w:hAnsi="Arial" w:cs="Arial"/>
          <w:b/>
          <w:sz w:val="16"/>
          <w:szCs w:val="16"/>
        </w:rPr>
        <w:t>подлежащих капитальному ремонту, ремонту с объемами финансирования согласно мероприятиям подпрограммы</w:t>
      </w:r>
    </w:p>
    <w:p w:rsidR="00E84741" w:rsidRDefault="00AB1E29" w:rsidP="00AB1E29">
      <w:pPr>
        <w:autoSpaceDE w:val="0"/>
        <w:autoSpaceDN w:val="0"/>
        <w:adjustRightInd w:val="0"/>
        <w:jc w:val="center"/>
        <w:rPr>
          <w:rFonts w:ascii="Arial" w:hAnsi="Arial" w:cs="Arial"/>
          <w:b/>
          <w:sz w:val="16"/>
          <w:szCs w:val="16"/>
        </w:rPr>
      </w:pPr>
      <w:r w:rsidRPr="00AB1E29">
        <w:rPr>
          <w:rFonts w:ascii="Arial" w:hAnsi="Arial" w:cs="Arial"/>
          <w:b/>
          <w:sz w:val="16"/>
          <w:szCs w:val="16"/>
        </w:rPr>
        <w:t xml:space="preserve"> «Содержание, капитальный ремонт и ремонт автомобильных дорог общего пользования местного значения на территории </w:t>
      </w:r>
    </w:p>
    <w:p w:rsidR="00AB1E29" w:rsidRPr="00AB1E29" w:rsidRDefault="00AB1E29" w:rsidP="00AB1E29">
      <w:pPr>
        <w:autoSpaceDE w:val="0"/>
        <w:autoSpaceDN w:val="0"/>
        <w:adjustRightInd w:val="0"/>
        <w:jc w:val="center"/>
        <w:rPr>
          <w:rFonts w:ascii="Arial" w:hAnsi="Arial" w:cs="Arial"/>
          <w:b/>
          <w:sz w:val="16"/>
          <w:szCs w:val="16"/>
        </w:rPr>
      </w:pPr>
      <w:r w:rsidRPr="00AB1E29">
        <w:rPr>
          <w:rFonts w:ascii="Arial" w:hAnsi="Arial" w:cs="Arial"/>
          <w:b/>
          <w:sz w:val="16"/>
          <w:szCs w:val="16"/>
        </w:rPr>
        <w:t>Валдайского муниципального района за счет средств областного бюджета и бюджета Валдайского муниципального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827"/>
        <w:gridCol w:w="1419"/>
        <w:gridCol w:w="1559"/>
        <w:gridCol w:w="1416"/>
        <w:gridCol w:w="1135"/>
        <w:gridCol w:w="994"/>
      </w:tblGrid>
      <w:tr w:rsidR="00E84741" w:rsidRPr="00E84741" w:rsidTr="00E20692">
        <w:trPr>
          <w:trHeight w:val="20"/>
        </w:trPr>
        <w:tc>
          <w:tcPr>
            <w:tcW w:w="2126" w:type="pct"/>
            <w:shd w:val="clear" w:color="auto" w:fill="auto"/>
            <w:noWrap/>
            <w:vAlign w:val="center"/>
            <w:hideMark/>
          </w:tcPr>
          <w:p w:rsidR="00AB1E29" w:rsidRPr="00E84741" w:rsidRDefault="00AB1E29" w:rsidP="00AB1E29">
            <w:pPr>
              <w:jc w:val="center"/>
              <w:rPr>
                <w:rFonts w:ascii="Arial" w:hAnsi="Arial" w:cs="Arial"/>
                <w:b/>
                <w:sz w:val="12"/>
                <w:szCs w:val="12"/>
              </w:rPr>
            </w:pPr>
            <w:r w:rsidRPr="00E84741">
              <w:rPr>
                <w:rFonts w:ascii="Arial" w:hAnsi="Arial" w:cs="Arial"/>
                <w:b/>
                <w:sz w:val="12"/>
                <w:szCs w:val="12"/>
              </w:rPr>
              <w:t>Наименование мероприятия</w:t>
            </w:r>
          </w:p>
        </w:tc>
        <w:tc>
          <w:tcPr>
            <w:tcW w:w="625" w:type="pct"/>
            <w:shd w:val="clear" w:color="auto" w:fill="auto"/>
            <w:noWrap/>
            <w:vAlign w:val="center"/>
            <w:hideMark/>
          </w:tcPr>
          <w:p w:rsidR="00AB1E29" w:rsidRPr="00E84741" w:rsidRDefault="00AB1E29" w:rsidP="00AB1E29">
            <w:pPr>
              <w:jc w:val="center"/>
              <w:rPr>
                <w:rFonts w:ascii="Arial" w:hAnsi="Arial" w:cs="Arial"/>
                <w:b/>
                <w:sz w:val="12"/>
                <w:szCs w:val="12"/>
              </w:rPr>
            </w:pPr>
            <w:r w:rsidRPr="00E84741">
              <w:rPr>
                <w:rFonts w:ascii="Arial" w:hAnsi="Arial" w:cs="Arial"/>
                <w:b/>
                <w:sz w:val="12"/>
                <w:szCs w:val="12"/>
              </w:rPr>
              <w:t>Срок реализации</w:t>
            </w:r>
          </w:p>
        </w:tc>
        <w:tc>
          <w:tcPr>
            <w:tcW w:w="687" w:type="pct"/>
            <w:shd w:val="clear" w:color="auto" w:fill="auto"/>
            <w:noWrap/>
            <w:vAlign w:val="center"/>
            <w:hideMark/>
          </w:tcPr>
          <w:p w:rsidR="00AB1E29" w:rsidRPr="00E84741" w:rsidRDefault="00AB1E29" w:rsidP="00AB1E29">
            <w:pPr>
              <w:jc w:val="center"/>
              <w:rPr>
                <w:rFonts w:ascii="Arial" w:hAnsi="Arial" w:cs="Arial"/>
                <w:b/>
                <w:bCs/>
                <w:sz w:val="12"/>
                <w:szCs w:val="12"/>
              </w:rPr>
            </w:pPr>
            <w:r w:rsidRPr="00E84741">
              <w:rPr>
                <w:rFonts w:ascii="Arial" w:hAnsi="Arial" w:cs="Arial"/>
                <w:b/>
                <w:bCs/>
                <w:sz w:val="12"/>
                <w:szCs w:val="12"/>
              </w:rPr>
              <w:t>Бюджет Валдайского муниципального района</w:t>
            </w:r>
          </w:p>
        </w:tc>
        <w:tc>
          <w:tcPr>
            <w:tcW w:w="624" w:type="pct"/>
            <w:shd w:val="clear" w:color="auto" w:fill="auto"/>
            <w:noWrap/>
            <w:vAlign w:val="center"/>
            <w:hideMark/>
          </w:tcPr>
          <w:p w:rsidR="00AB1E29" w:rsidRPr="00E84741" w:rsidRDefault="00AB1E29" w:rsidP="00AB1E29">
            <w:pPr>
              <w:jc w:val="center"/>
              <w:rPr>
                <w:rFonts w:ascii="Arial" w:hAnsi="Arial" w:cs="Arial"/>
                <w:b/>
                <w:bCs/>
                <w:sz w:val="12"/>
                <w:szCs w:val="12"/>
              </w:rPr>
            </w:pPr>
            <w:r w:rsidRPr="00E84741">
              <w:rPr>
                <w:rFonts w:ascii="Arial" w:hAnsi="Arial" w:cs="Arial"/>
                <w:b/>
                <w:bCs/>
                <w:sz w:val="12"/>
                <w:szCs w:val="12"/>
              </w:rPr>
              <w:t>Бюджет Новгородской области</w:t>
            </w:r>
          </w:p>
        </w:tc>
        <w:tc>
          <w:tcPr>
            <w:tcW w:w="500" w:type="pct"/>
            <w:shd w:val="clear" w:color="auto" w:fill="auto"/>
            <w:noWrap/>
            <w:vAlign w:val="center"/>
            <w:hideMark/>
          </w:tcPr>
          <w:p w:rsidR="00AB1E29" w:rsidRPr="00E84741" w:rsidRDefault="00E84741" w:rsidP="00AB1E29">
            <w:pPr>
              <w:jc w:val="center"/>
              <w:rPr>
                <w:rFonts w:ascii="Arial" w:hAnsi="Arial" w:cs="Arial"/>
                <w:b/>
                <w:bCs/>
                <w:sz w:val="12"/>
                <w:szCs w:val="12"/>
              </w:rPr>
            </w:pPr>
            <w:r w:rsidRPr="00E84741">
              <w:rPr>
                <w:rFonts w:ascii="Arial" w:hAnsi="Arial" w:cs="Arial"/>
                <w:b/>
                <w:sz w:val="12"/>
                <w:szCs w:val="12"/>
              </w:rPr>
              <w:t>Объем финанси</w:t>
            </w:r>
            <w:r w:rsidR="00AB1E29" w:rsidRPr="00E84741">
              <w:rPr>
                <w:rFonts w:ascii="Arial" w:hAnsi="Arial" w:cs="Arial"/>
                <w:b/>
                <w:sz w:val="12"/>
                <w:szCs w:val="12"/>
              </w:rPr>
              <w:t>рования</w:t>
            </w:r>
          </w:p>
        </w:tc>
        <w:tc>
          <w:tcPr>
            <w:tcW w:w="439" w:type="pct"/>
            <w:vAlign w:val="center"/>
          </w:tcPr>
          <w:p w:rsidR="00AB1E29" w:rsidRPr="00E84741" w:rsidRDefault="00AB1E29" w:rsidP="00E84741">
            <w:pPr>
              <w:jc w:val="center"/>
              <w:rPr>
                <w:rFonts w:ascii="Arial" w:hAnsi="Arial" w:cs="Arial"/>
                <w:b/>
                <w:sz w:val="12"/>
                <w:szCs w:val="12"/>
              </w:rPr>
            </w:pPr>
            <w:r w:rsidRPr="00E84741">
              <w:rPr>
                <w:rFonts w:ascii="Arial" w:hAnsi="Arial" w:cs="Arial"/>
                <w:b/>
                <w:sz w:val="12"/>
                <w:szCs w:val="12"/>
              </w:rPr>
              <w:t>Протяженность в км</w:t>
            </w:r>
          </w:p>
        </w:tc>
      </w:tr>
      <w:tr w:rsidR="00E84741" w:rsidRPr="00E84741" w:rsidTr="00E20692">
        <w:trPr>
          <w:trHeight w:val="20"/>
        </w:trPr>
        <w:tc>
          <w:tcPr>
            <w:tcW w:w="2126" w:type="pct"/>
            <w:shd w:val="clear" w:color="auto" w:fill="auto"/>
            <w:noWrap/>
            <w:vAlign w:val="center"/>
            <w:hideMark/>
          </w:tcPr>
          <w:p w:rsidR="00AB1E29" w:rsidRPr="00E84741" w:rsidRDefault="00AB1E29" w:rsidP="00AB1E29">
            <w:pPr>
              <w:rPr>
                <w:rFonts w:ascii="Arial" w:hAnsi="Arial" w:cs="Arial"/>
                <w:b/>
                <w:sz w:val="12"/>
                <w:szCs w:val="12"/>
              </w:rPr>
            </w:pPr>
            <w:r w:rsidRPr="00E84741">
              <w:rPr>
                <w:rFonts w:ascii="Arial" w:hAnsi="Arial" w:cs="Arial"/>
                <w:b/>
                <w:sz w:val="12"/>
                <w:szCs w:val="12"/>
              </w:rPr>
              <w:t>Ремонт автомобильной дороги</w:t>
            </w:r>
          </w:p>
        </w:tc>
        <w:tc>
          <w:tcPr>
            <w:tcW w:w="625" w:type="pct"/>
            <w:shd w:val="clear" w:color="auto" w:fill="auto"/>
            <w:noWrap/>
            <w:vAlign w:val="center"/>
            <w:hideMark/>
          </w:tcPr>
          <w:p w:rsidR="00AB1E29" w:rsidRPr="00E84741" w:rsidRDefault="00AB1E29" w:rsidP="00AB1E29">
            <w:pPr>
              <w:jc w:val="center"/>
              <w:rPr>
                <w:rFonts w:ascii="Arial" w:hAnsi="Arial" w:cs="Arial"/>
                <w:sz w:val="12"/>
                <w:szCs w:val="12"/>
              </w:rPr>
            </w:pPr>
          </w:p>
        </w:tc>
        <w:tc>
          <w:tcPr>
            <w:tcW w:w="687" w:type="pct"/>
            <w:shd w:val="clear" w:color="auto" w:fill="auto"/>
            <w:noWrap/>
            <w:vAlign w:val="center"/>
            <w:hideMark/>
          </w:tcPr>
          <w:p w:rsidR="00AB1E29" w:rsidRPr="00E84741" w:rsidRDefault="00AB1E29" w:rsidP="00AB1E29">
            <w:pPr>
              <w:jc w:val="center"/>
              <w:rPr>
                <w:rFonts w:ascii="Arial" w:hAnsi="Arial" w:cs="Arial"/>
                <w:bCs/>
                <w:sz w:val="12"/>
                <w:szCs w:val="12"/>
              </w:rPr>
            </w:pPr>
          </w:p>
        </w:tc>
        <w:tc>
          <w:tcPr>
            <w:tcW w:w="624" w:type="pct"/>
            <w:shd w:val="clear" w:color="auto" w:fill="auto"/>
            <w:noWrap/>
            <w:vAlign w:val="center"/>
            <w:hideMark/>
          </w:tcPr>
          <w:p w:rsidR="00AB1E29" w:rsidRPr="00E84741" w:rsidRDefault="00AB1E29" w:rsidP="00AB1E29">
            <w:pPr>
              <w:jc w:val="center"/>
              <w:rPr>
                <w:rFonts w:ascii="Arial" w:hAnsi="Arial" w:cs="Arial"/>
                <w:bCs/>
                <w:sz w:val="12"/>
                <w:szCs w:val="12"/>
              </w:rPr>
            </w:pPr>
          </w:p>
        </w:tc>
        <w:tc>
          <w:tcPr>
            <w:tcW w:w="500" w:type="pct"/>
            <w:shd w:val="clear" w:color="auto" w:fill="auto"/>
            <w:noWrap/>
            <w:vAlign w:val="center"/>
            <w:hideMark/>
          </w:tcPr>
          <w:p w:rsidR="00AB1E29" w:rsidRPr="00E84741" w:rsidRDefault="00AB1E29" w:rsidP="00AB1E29">
            <w:pPr>
              <w:jc w:val="center"/>
              <w:rPr>
                <w:rFonts w:ascii="Arial" w:hAnsi="Arial" w:cs="Arial"/>
                <w:sz w:val="12"/>
                <w:szCs w:val="12"/>
              </w:rPr>
            </w:pPr>
          </w:p>
        </w:tc>
        <w:tc>
          <w:tcPr>
            <w:tcW w:w="439" w:type="pct"/>
            <w:vAlign w:val="center"/>
          </w:tcPr>
          <w:p w:rsidR="00AB1E29" w:rsidRPr="00E84741" w:rsidRDefault="00AB1E29" w:rsidP="00AB1E29">
            <w:pPr>
              <w:jc w:val="center"/>
              <w:rPr>
                <w:rFonts w:ascii="Arial" w:hAnsi="Arial" w:cs="Arial"/>
                <w:sz w:val="12"/>
                <w:szCs w:val="12"/>
              </w:rPr>
            </w:pPr>
          </w:p>
        </w:tc>
      </w:tr>
      <w:tr w:rsidR="00E84741" w:rsidRPr="00E84741" w:rsidTr="00E20692">
        <w:trPr>
          <w:trHeight w:val="20"/>
        </w:trPr>
        <w:tc>
          <w:tcPr>
            <w:tcW w:w="2126" w:type="pct"/>
            <w:shd w:val="clear" w:color="auto" w:fill="auto"/>
            <w:noWrap/>
            <w:vAlign w:val="center"/>
            <w:hideMark/>
          </w:tcPr>
          <w:p w:rsidR="00AB1E29" w:rsidRPr="00E84741" w:rsidRDefault="00AB1E29" w:rsidP="00AB1E29">
            <w:pPr>
              <w:rPr>
                <w:rFonts w:ascii="Arial" w:hAnsi="Arial" w:cs="Arial"/>
                <w:sz w:val="12"/>
                <w:szCs w:val="12"/>
              </w:rPr>
            </w:pPr>
            <w:r w:rsidRPr="00E84741">
              <w:rPr>
                <w:rFonts w:ascii="Arial" w:hAnsi="Arial" w:cs="Arial"/>
                <w:color w:val="000000"/>
                <w:sz w:val="12"/>
                <w:szCs w:val="12"/>
                <w:shd w:val="clear" w:color="auto" w:fill="FFFFFF"/>
              </w:rPr>
              <w:t>подъезд к д. Лысино (от ПК0+00 до ПК15+00 и от ПК 16+00 до ПК 34+45)</w:t>
            </w:r>
            <w:r w:rsidRPr="00E84741">
              <w:rPr>
                <w:rFonts w:ascii="Arial" w:hAnsi="Arial" w:cs="Arial"/>
                <w:sz w:val="12"/>
                <w:szCs w:val="12"/>
              </w:rPr>
              <w:t xml:space="preserve"> </w:t>
            </w:r>
            <w:r w:rsidRPr="00E84741">
              <w:rPr>
                <w:rFonts w:ascii="Arial" w:hAnsi="Arial" w:cs="Arial"/>
                <w:color w:val="000000"/>
                <w:sz w:val="12"/>
                <w:szCs w:val="12"/>
                <w:shd w:val="clear" w:color="auto" w:fill="FFFFFF"/>
              </w:rPr>
              <w:t>(дорога к Дому)</w:t>
            </w:r>
            <w:r w:rsidRPr="00E84741">
              <w:rPr>
                <w:rFonts w:ascii="Arial" w:hAnsi="Arial" w:cs="Arial"/>
                <w:sz w:val="12"/>
                <w:szCs w:val="12"/>
              </w:rPr>
              <w:t xml:space="preserve"> (в том числе строительный контроль)</w:t>
            </w:r>
          </w:p>
        </w:tc>
        <w:tc>
          <w:tcPr>
            <w:tcW w:w="625" w:type="pct"/>
            <w:shd w:val="clear" w:color="auto" w:fill="auto"/>
            <w:noWrap/>
            <w:vAlign w:val="center"/>
            <w:hideMark/>
          </w:tcPr>
          <w:p w:rsidR="00AB1E29" w:rsidRPr="00E84741" w:rsidRDefault="00AB1E29" w:rsidP="00AB1E29">
            <w:pPr>
              <w:jc w:val="center"/>
              <w:rPr>
                <w:rFonts w:ascii="Arial" w:hAnsi="Arial" w:cs="Arial"/>
                <w:sz w:val="12"/>
                <w:szCs w:val="12"/>
              </w:rPr>
            </w:pPr>
            <w:r w:rsidRPr="00E84741">
              <w:rPr>
                <w:rFonts w:ascii="Arial" w:hAnsi="Arial" w:cs="Arial"/>
                <w:sz w:val="12"/>
                <w:szCs w:val="12"/>
              </w:rPr>
              <w:t>2023</w:t>
            </w:r>
          </w:p>
        </w:tc>
        <w:tc>
          <w:tcPr>
            <w:tcW w:w="687" w:type="pct"/>
            <w:shd w:val="clear" w:color="auto" w:fill="auto"/>
            <w:noWrap/>
            <w:vAlign w:val="center"/>
            <w:hideMark/>
          </w:tcPr>
          <w:p w:rsidR="00AB1E29" w:rsidRPr="00E84741" w:rsidRDefault="00AB1E29" w:rsidP="00AB1E29">
            <w:pPr>
              <w:jc w:val="center"/>
              <w:rPr>
                <w:rFonts w:ascii="Arial" w:hAnsi="Arial" w:cs="Arial"/>
                <w:bCs/>
                <w:sz w:val="12"/>
                <w:szCs w:val="12"/>
              </w:rPr>
            </w:pPr>
            <w:r w:rsidRPr="00E84741">
              <w:rPr>
                <w:rFonts w:ascii="Arial" w:hAnsi="Arial" w:cs="Arial"/>
                <w:bCs/>
                <w:sz w:val="12"/>
                <w:szCs w:val="12"/>
              </w:rPr>
              <w:t>210 755,00</w:t>
            </w:r>
          </w:p>
        </w:tc>
        <w:tc>
          <w:tcPr>
            <w:tcW w:w="624" w:type="pct"/>
            <w:shd w:val="clear" w:color="auto" w:fill="auto"/>
            <w:noWrap/>
            <w:vAlign w:val="center"/>
            <w:hideMark/>
          </w:tcPr>
          <w:p w:rsidR="00AB1E29" w:rsidRPr="00E84741" w:rsidRDefault="00AB1E29" w:rsidP="00AB1E29">
            <w:pPr>
              <w:jc w:val="center"/>
              <w:rPr>
                <w:rFonts w:ascii="Arial" w:hAnsi="Arial" w:cs="Arial"/>
                <w:bCs/>
                <w:sz w:val="12"/>
                <w:szCs w:val="12"/>
              </w:rPr>
            </w:pPr>
            <w:r w:rsidRPr="00E84741">
              <w:rPr>
                <w:rFonts w:ascii="Arial" w:hAnsi="Arial" w:cs="Arial"/>
                <w:bCs/>
                <w:sz w:val="12"/>
                <w:szCs w:val="12"/>
              </w:rPr>
              <w:t>4 002 371,24</w:t>
            </w:r>
          </w:p>
        </w:tc>
        <w:tc>
          <w:tcPr>
            <w:tcW w:w="500" w:type="pct"/>
            <w:shd w:val="clear" w:color="auto" w:fill="auto"/>
            <w:noWrap/>
            <w:vAlign w:val="center"/>
            <w:hideMark/>
          </w:tcPr>
          <w:p w:rsidR="00AB1E29" w:rsidRPr="00E84741" w:rsidRDefault="00AB1E29" w:rsidP="00AB1E29">
            <w:pPr>
              <w:jc w:val="center"/>
              <w:rPr>
                <w:rFonts w:ascii="Arial" w:hAnsi="Arial" w:cs="Arial"/>
                <w:sz w:val="12"/>
                <w:szCs w:val="12"/>
              </w:rPr>
            </w:pPr>
            <w:r w:rsidRPr="00E84741">
              <w:rPr>
                <w:rFonts w:ascii="Arial" w:hAnsi="Arial" w:cs="Arial"/>
                <w:sz w:val="12"/>
                <w:szCs w:val="12"/>
              </w:rPr>
              <w:t>4 213 126,24</w:t>
            </w:r>
          </w:p>
        </w:tc>
        <w:tc>
          <w:tcPr>
            <w:tcW w:w="439" w:type="pct"/>
            <w:vAlign w:val="center"/>
          </w:tcPr>
          <w:p w:rsidR="00AB1E29" w:rsidRPr="00E84741" w:rsidRDefault="00AB1E29" w:rsidP="00AB1E29">
            <w:pPr>
              <w:jc w:val="center"/>
              <w:rPr>
                <w:rFonts w:ascii="Arial" w:hAnsi="Arial" w:cs="Arial"/>
                <w:sz w:val="12"/>
                <w:szCs w:val="12"/>
              </w:rPr>
            </w:pPr>
          </w:p>
        </w:tc>
      </w:tr>
      <w:tr w:rsidR="00E84741" w:rsidRPr="00E84741" w:rsidTr="00E20692">
        <w:trPr>
          <w:trHeight w:val="20"/>
        </w:trPr>
        <w:tc>
          <w:tcPr>
            <w:tcW w:w="2126" w:type="pct"/>
            <w:shd w:val="clear" w:color="auto" w:fill="auto"/>
            <w:noWrap/>
            <w:vAlign w:val="center"/>
            <w:hideMark/>
          </w:tcPr>
          <w:p w:rsidR="00AB1E29" w:rsidRPr="00E84741" w:rsidRDefault="00AB1E29" w:rsidP="00AB1E29">
            <w:pPr>
              <w:rPr>
                <w:rFonts w:ascii="Arial" w:hAnsi="Arial" w:cs="Arial"/>
                <w:sz w:val="12"/>
                <w:szCs w:val="12"/>
              </w:rPr>
            </w:pPr>
            <w:r w:rsidRPr="00E84741">
              <w:rPr>
                <w:rFonts w:ascii="Arial" w:hAnsi="Arial" w:cs="Arial"/>
                <w:sz w:val="12"/>
                <w:szCs w:val="12"/>
              </w:rPr>
              <w:t xml:space="preserve">п. Выскодно - д. Миронушка - д. Ельчино (от ПК 0+00 до ПК 17+06) </w:t>
            </w:r>
          </w:p>
          <w:p w:rsidR="00AB1E29" w:rsidRPr="00E84741" w:rsidRDefault="00AB1E29" w:rsidP="00AB1E29">
            <w:pPr>
              <w:rPr>
                <w:rFonts w:ascii="Arial" w:hAnsi="Arial" w:cs="Arial"/>
                <w:b/>
                <w:color w:val="000000"/>
                <w:sz w:val="12"/>
                <w:szCs w:val="12"/>
                <w:shd w:val="clear" w:color="auto" w:fill="FFFFFF"/>
              </w:rPr>
            </w:pPr>
            <w:r w:rsidRPr="00E84741">
              <w:rPr>
                <w:rFonts w:ascii="Arial" w:hAnsi="Arial" w:cs="Arial"/>
                <w:sz w:val="12"/>
                <w:szCs w:val="12"/>
              </w:rPr>
              <w:t>(в том числе строительный контроль)</w:t>
            </w:r>
          </w:p>
        </w:tc>
        <w:tc>
          <w:tcPr>
            <w:tcW w:w="625" w:type="pct"/>
            <w:shd w:val="clear" w:color="auto" w:fill="auto"/>
            <w:noWrap/>
            <w:vAlign w:val="center"/>
            <w:hideMark/>
          </w:tcPr>
          <w:p w:rsidR="00AB1E29" w:rsidRPr="00E84741" w:rsidRDefault="00AB1E29" w:rsidP="00AB1E29">
            <w:pPr>
              <w:jc w:val="center"/>
              <w:rPr>
                <w:rFonts w:ascii="Arial" w:hAnsi="Arial" w:cs="Arial"/>
                <w:sz w:val="12"/>
                <w:szCs w:val="12"/>
              </w:rPr>
            </w:pPr>
            <w:r w:rsidRPr="00E84741">
              <w:rPr>
                <w:rFonts w:ascii="Arial" w:hAnsi="Arial" w:cs="Arial"/>
                <w:sz w:val="12"/>
                <w:szCs w:val="12"/>
              </w:rPr>
              <w:t>2023</w:t>
            </w:r>
          </w:p>
        </w:tc>
        <w:tc>
          <w:tcPr>
            <w:tcW w:w="687" w:type="pct"/>
            <w:shd w:val="clear" w:color="auto" w:fill="auto"/>
            <w:noWrap/>
            <w:vAlign w:val="center"/>
            <w:hideMark/>
          </w:tcPr>
          <w:p w:rsidR="00AB1E29" w:rsidRPr="00E84741" w:rsidRDefault="00AB1E29" w:rsidP="00AB1E29">
            <w:pPr>
              <w:jc w:val="center"/>
              <w:rPr>
                <w:rFonts w:ascii="Arial" w:hAnsi="Arial" w:cs="Arial"/>
                <w:bCs/>
                <w:sz w:val="12"/>
                <w:szCs w:val="12"/>
              </w:rPr>
            </w:pPr>
            <w:r w:rsidRPr="00E84741">
              <w:rPr>
                <w:rFonts w:ascii="Arial" w:hAnsi="Arial" w:cs="Arial"/>
                <w:bCs/>
                <w:sz w:val="12"/>
                <w:szCs w:val="12"/>
              </w:rPr>
              <w:t>134 771,73</w:t>
            </w:r>
          </w:p>
        </w:tc>
        <w:tc>
          <w:tcPr>
            <w:tcW w:w="624" w:type="pct"/>
            <w:shd w:val="clear" w:color="auto" w:fill="auto"/>
            <w:noWrap/>
            <w:vAlign w:val="center"/>
            <w:hideMark/>
          </w:tcPr>
          <w:p w:rsidR="00AB1E29" w:rsidRPr="00E84741" w:rsidRDefault="00AB1E29" w:rsidP="00AB1E29">
            <w:pPr>
              <w:jc w:val="center"/>
              <w:rPr>
                <w:rFonts w:ascii="Arial" w:hAnsi="Arial" w:cs="Arial"/>
                <w:bCs/>
                <w:sz w:val="12"/>
                <w:szCs w:val="12"/>
              </w:rPr>
            </w:pPr>
            <w:r w:rsidRPr="00E84741">
              <w:rPr>
                <w:rFonts w:ascii="Arial" w:hAnsi="Arial" w:cs="Arial"/>
                <w:bCs/>
                <w:sz w:val="12"/>
                <w:szCs w:val="12"/>
              </w:rPr>
              <w:t> 2 560 662,69</w:t>
            </w:r>
          </w:p>
        </w:tc>
        <w:tc>
          <w:tcPr>
            <w:tcW w:w="500" w:type="pct"/>
            <w:shd w:val="clear" w:color="auto" w:fill="auto"/>
            <w:noWrap/>
            <w:vAlign w:val="center"/>
            <w:hideMark/>
          </w:tcPr>
          <w:p w:rsidR="00AB1E29" w:rsidRPr="00E84741" w:rsidRDefault="00AB1E29" w:rsidP="00AB1E29">
            <w:pPr>
              <w:jc w:val="center"/>
              <w:rPr>
                <w:rFonts w:ascii="Arial" w:hAnsi="Arial" w:cs="Arial"/>
                <w:sz w:val="12"/>
                <w:szCs w:val="12"/>
              </w:rPr>
            </w:pPr>
            <w:r w:rsidRPr="00E84741">
              <w:rPr>
                <w:rFonts w:ascii="Arial" w:hAnsi="Arial" w:cs="Arial"/>
                <w:sz w:val="12"/>
                <w:szCs w:val="12"/>
              </w:rPr>
              <w:t>2 695 434,42</w:t>
            </w:r>
          </w:p>
        </w:tc>
        <w:tc>
          <w:tcPr>
            <w:tcW w:w="439" w:type="pct"/>
            <w:vAlign w:val="center"/>
          </w:tcPr>
          <w:p w:rsidR="00AB1E29" w:rsidRPr="00E84741" w:rsidRDefault="00AB1E29" w:rsidP="00AB1E29">
            <w:pPr>
              <w:jc w:val="center"/>
              <w:rPr>
                <w:rFonts w:ascii="Arial" w:hAnsi="Arial" w:cs="Arial"/>
                <w:sz w:val="12"/>
                <w:szCs w:val="12"/>
              </w:rPr>
            </w:pPr>
          </w:p>
        </w:tc>
      </w:tr>
      <w:tr w:rsidR="00E84741" w:rsidRPr="00E84741" w:rsidTr="00E20692">
        <w:trPr>
          <w:trHeight w:val="20"/>
        </w:trPr>
        <w:tc>
          <w:tcPr>
            <w:tcW w:w="2126" w:type="pct"/>
            <w:shd w:val="clear" w:color="auto" w:fill="auto"/>
            <w:noWrap/>
            <w:vAlign w:val="center"/>
            <w:hideMark/>
          </w:tcPr>
          <w:p w:rsidR="00AB1E29" w:rsidRPr="00E84741" w:rsidRDefault="00AB1E29" w:rsidP="00AB1E29">
            <w:pPr>
              <w:rPr>
                <w:rFonts w:ascii="Arial" w:hAnsi="Arial" w:cs="Arial"/>
                <w:color w:val="000000"/>
                <w:sz w:val="12"/>
                <w:szCs w:val="12"/>
                <w:shd w:val="clear" w:color="auto" w:fill="FFFFFF"/>
              </w:rPr>
            </w:pPr>
            <w:r w:rsidRPr="00E84741">
              <w:rPr>
                <w:rFonts w:ascii="Arial" w:hAnsi="Arial" w:cs="Arial"/>
                <w:sz w:val="12"/>
                <w:szCs w:val="12"/>
              </w:rPr>
              <w:t>Ремонт участка автомобильной дороги «Подъезд к д. Речка», Едровского сельского поселения, Валдайского района, Новгородской области (в том числе строительный контроль)</w:t>
            </w:r>
          </w:p>
        </w:tc>
        <w:tc>
          <w:tcPr>
            <w:tcW w:w="625" w:type="pct"/>
            <w:shd w:val="clear" w:color="auto" w:fill="auto"/>
            <w:noWrap/>
            <w:vAlign w:val="center"/>
            <w:hideMark/>
          </w:tcPr>
          <w:p w:rsidR="00AB1E29" w:rsidRPr="00E84741" w:rsidRDefault="00AB1E29" w:rsidP="00AB1E29">
            <w:pPr>
              <w:jc w:val="center"/>
              <w:rPr>
                <w:rFonts w:ascii="Arial" w:hAnsi="Arial" w:cs="Arial"/>
                <w:sz w:val="12"/>
                <w:szCs w:val="12"/>
              </w:rPr>
            </w:pPr>
            <w:r w:rsidRPr="00E84741">
              <w:rPr>
                <w:rFonts w:ascii="Arial" w:hAnsi="Arial" w:cs="Arial"/>
                <w:sz w:val="12"/>
                <w:szCs w:val="12"/>
              </w:rPr>
              <w:t>2023</w:t>
            </w:r>
          </w:p>
        </w:tc>
        <w:tc>
          <w:tcPr>
            <w:tcW w:w="687" w:type="pct"/>
            <w:shd w:val="clear" w:color="auto" w:fill="auto"/>
            <w:noWrap/>
            <w:vAlign w:val="center"/>
            <w:hideMark/>
          </w:tcPr>
          <w:p w:rsidR="00AB1E29" w:rsidRPr="00E84741" w:rsidRDefault="00AB1E29" w:rsidP="00AB1E29">
            <w:pPr>
              <w:jc w:val="center"/>
              <w:rPr>
                <w:rFonts w:ascii="Arial" w:hAnsi="Arial" w:cs="Arial"/>
                <w:bCs/>
                <w:sz w:val="12"/>
                <w:szCs w:val="12"/>
              </w:rPr>
            </w:pPr>
            <w:r w:rsidRPr="00E84741">
              <w:rPr>
                <w:rFonts w:ascii="Arial" w:hAnsi="Arial" w:cs="Arial"/>
                <w:bCs/>
                <w:sz w:val="12"/>
                <w:szCs w:val="12"/>
              </w:rPr>
              <w:t>54 401,04</w:t>
            </w:r>
          </w:p>
        </w:tc>
        <w:tc>
          <w:tcPr>
            <w:tcW w:w="624" w:type="pct"/>
            <w:shd w:val="clear" w:color="auto" w:fill="auto"/>
            <w:noWrap/>
            <w:vAlign w:val="center"/>
            <w:hideMark/>
          </w:tcPr>
          <w:p w:rsidR="00AB1E29" w:rsidRPr="00E84741" w:rsidRDefault="00AB1E29" w:rsidP="00AB1E29">
            <w:pPr>
              <w:jc w:val="center"/>
              <w:rPr>
                <w:rFonts w:ascii="Arial" w:hAnsi="Arial" w:cs="Arial"/>
                <w:bCs/>
                <w:sz w:val="12"/>
                <w:szCs w:val="12"/>
              </w:rPr>
            </w:pPr>
            <w:r w:rsidRPr="00E84741">
              <w:rPr>
                <w:rFonts w:ascii="Arial" w:hAnsi="Arial" w:cs="Arial"/>
                <w:bCs/>
                <w:sz w:val="12"/>
                <w:szCs w:val="12"/>
              </w:rPr>
              <w:t>1 033 619,71</w:t>
            </w:r>
          </w:p>
        </w:tc>
        <w:tc>
          <w:tcPr>
            <w:tcW w:w="500" w:type="pct"/>
            <w:shd w:val="clear" w:color="auto" w:fill="auto"/>
            <w:noWrap/>
            <w:vAlign w:val="center"/>
            <w:hideMark/>
          </w:tcPr>
          <w:p w:rsidR="00AB1E29" w:rsidRPr="00E84741" w:rsidRDefault="00AB1E29" w:rsidP="00AB1E29">
            <w:pPr>
              <w:jc w:val="center"/>
              <w:rPr>
                <w:rFonts w:ascii="Arial" w:hAnsi="Arial" w:cs="Arial"/>
                <w:bCs/>
                <w:sz w:val="12"/>
                <w:szCs w:val="12"/>
              </w:rPr>
            </w:pPr>
            <w:r w:rsidRPr="00E84741">
              <w:rPr>
                <w:rFonts w:ascii="Arial" w:hAnsi="Arial" w:cs="Arial"/>
                <w:bCs/>
                <w:sz w:val="12"/>
                <w:szCs w:val="12"/>
              </w:rPr>
              <w:t>1 088 020,75</w:t>
            </w:r>
          </w:p>
        </w:tc>
        <w:tc>
          <w:tcPr>
            <w:tcW w:w="439" w:type="pct"/>
            <w:vAlign w:val="center"/>
          </w:tcPr>
          <w:p w:rsidR="00AB1E29" w:rsidRPr="00E84741" w:rsidRDefault="00AB1E29" w:rsidP="00AB1E29">
            <w:pPr>
              <w:jc w:val="center"/>
              <w:rPr>
                <w:rFonts w:ascii="Arial" w:hAnsi="Arial" w:cs="Arial"/>
                <w:sz w:val="12"/>
                <w:szCs w:val="12"/>
              </w:rPr>
            </w:pPr>
          </w:p>
        </w:tc>
      </w:tr>
      <w:tr w:rsidR="00E84741" w:rsidRPr="00E84741" w:rsidTr="00E20692">
        <w:trPr>
          <w:trHeight w:val="20"/>
        </w:trPr>
        <w:tc>
          <w:tcPr>
            <w:tcW w:w="2126" w:type="pct"/>
            <w:shd w:val="clear" w:color="auto" w:fill="auto"/>
            <w:noWrap/>
            <w:vAlign w:val="center"/>
            <w:hideMark/>
          </w:tcPr>
          <w:p w:rsidR="00AB1E29" w:rsidRPr="00E84741" w:rsidRDefault="00AB1E29" w:rsidP="00AB1E29">
            <w:pPr>
              <w:rPr>
                <w:rFonts w:ascii="Arial" w:hAnsi="Arial" w:cs="Arial"/>
                <w:color w:val="000000"/>
                <w:sz w:val="12"/>
                <w:szCs w:val="12"/>
                <w:shd w:val="clear" w:color="auto" w:fill="FFFFFF"/>
              </w:rPr>
            </w:pPr>
            <w:r w:rsidRPr="00E84741">
              <w:rPr>
                <w:rFonts w:ascii="Arial" w:hAnsi="Arial" w:cs="Arial"/>
                <w:color w:val="000000"/>
                <w:sz w:val="12"/>
                <w:szCs w:val="12"/>
                <w:shd w:val="clear" w:color="auto" w:fill="FFFFFF"/>
              </w:rPr>
              <w:t>Прочие мероприятия</w:t>
            </w:r>
          </w:p>
        </w:tc>
        <w:tc>
          <w:tcPr>
            <w:tcW w:w="625" w:type="pct"/>
            <w:shd w:val="clear" w:color="auto" w:fill="auto"/>
            <w:noWrap/>
            <w:vAlign w:val="center"/>
            <w:hideMark/>
          </w:tcPr>
          <w:p w:rsidR="00AB1E29" w:rsidRPr="00E84741" w:rsidRDefault="00AB1E29" w:rsidP="00AB1E29">
            <w:pPr>
              <w:jc w:val="center"/>
              <w:rPr>
                <w:rFonts w:ascii="Arial" w:hAnsi="Arial" w:cs="Arial"/>
                <w:sz w:val="12"/>
                <w:szCs w:val="12"/>
              </w:rPr>
            </w:pPr>
          </w:p>
        </w:tc>
        <w:tc>
          <w:tcPr>
            <w:tcW w:w="687" w:type="pct"/>
            <w:shd w:val="clear" w:color="auto" w:fill="auto"/>
            <w:noWrap/>
            <w:vAlign w:val="center"/>
            <w:hideMark/>
          </w:tcPr>
          <w:p w:rsidR="00AB1E29" w:rsidRPr="00E84741" w:rsidRDefault="00AB1E29" w:rsidP="00AB1E29">
            <w:pPr>
              <w:jc w:val="center"/>
              <w:rPr>
                <w:rFonts w:ascii="Arial" w:hAnsi="Arial" w:cs="Arial"/>
                <w:bCs/>
                <w:sz w:val="12"/>
                <w:szCs w:val="12"/>
              </w:rPr>
            </w:pPr>
            <w:r w:rsidRPr="00E84741">
              <w:rPr>
                <w:rFonts w:ascii="Arial" w:hAnsi="Arial" w:cs="Arial"/>
                <w:bCs/>
                <w:sz w:val="12"/>
                <w:szCs w:val="12"/>
                <w:lang w:val="en-US"/>
              </w:rPr>
              <w:t>1 734 599</w:t>
            </w:r>
            <w:r w:rsidRPr="00E84741">
              <w:rPr>
                <w:rFonts w:ascii="Arial" w:hAnsi="Arial" w:cs="Arial"/>
                <w:bCs/>
                <w:sz w:val="12"/>
                <w:szCs w:val="12"/>
              </w:rPr>
              <w:t>,85</w:t>
            </w:r>
          </w:p>
        </w:tc>
        <w:tc>
          <w:tcPr>
            <w:tcW w:w="624" w:type="pct"/>
            <w:shd w:val="clear" w:color="auto" w:fill="auto"/>
            <w:noWrap/>
            <w:vAlign w:val="center"/>
            <w:hideMark/>
          </w:tcPr>
          <w:p w:rsidR="00AB1E29" w:rsidRPr="00E84741" w:rsidRDefault="00AB1E29" w:rsidP="00AB1E29">
            <w:pPr>
              <w:jc w:val="center"/>
              <w:rPr>
                <w:rFonts w:ascii="Arial" w:hAnsi="Arial" w:cs="Arial"/>
                <w:bCs/>
                <w:sz w:val="12"/>
                <w:szCs w:val="12"/>
              </w:rPr>
            </w:pPr>
          </w:p>
        </w:tc>
        <w:tc>
          <w:tcPr>
            <w:tcW w:w="500" w:type="pct"/>
            <w:shd w:val="clear" w:color="auto" w:fill="auto"/>
            <w:noWrap/>
            <w:vAlign w:val="center"/>
            <w:hideMark/>
          </w:tcPr>
          <w:p w:rsidR="00AB1E29" w:rsidRPr="00E84741" w:rsidRDefault="00AB1E29" w:rsidP="00AB1E29">
            <w:pPr>
              <w:jc w:val="center"/>
              <w:rPr>
                <w:rFonts w:ascii="Arial" w:hAnsi="Arial" w:cs="Arial"/>
                <w:sz w:val="12"/>
                <w:szCs w:val="12"/>
              </w:rPr>
            </w:pPr>
            <w:r w:rsidRPr="00E84741">
              <w:rPr>
                <w:rFonts w:ascii="Arial" w:hAnsi="Arial" w:cs="Arial"/>
                <w:bCs/>
                <w:sz w:val="12"/>
                <w:szCs w:val="12"/>
              </w:rPr>
              <w:t>1 734 599,85</w:t>
            </w:r>
          </w:p>
        </w:tc>
        <w:tc>
          <w:tcPr>
            <w:tcW w:w="439" w:type="pct"/>
            <w:vAlign w:val="center"/>
          </w:tcPr>
          <w:p w:rsidR="00AB1E29" w:rsidRPr="00E84741" w:rsidRDefault="00AB1E29" w:rsidP="00AB1E29">
            <w:pPr>
              <w:jc w:val="center"/>
              <w:rPr>
                <w:rFonts w:ascii="Arial" w:hAnsi="Arial" w:cs="Arial"/>
                <w:sz w:val="12"/>
                <w:szCs w:val="12"/>
              </w:rPr>
            </w:pPr>
          </w:p>
        </w:tc>
      </w:tr>
      <w:tr w:rsidR="00E84741" w:rsidRPr="00E84741" w:rsidTr="00E20692">
        <w:trPr>
          <w:trHeight w:val="20"/>
        </w:trPr>
        <w:tc>
          <w:tcPr>
            <w:tcW w:w="2126" w:type="pct"/>
            <w:shd w:val="clear" w:color="auto" w:fill="auto"/>
            <w:noWrap/>
            <w:vAlign w:val="center"/>
            <w:hideMark/>
          </w:tcPr>
          <w:p w:rsidR="00AB1E29" w:rsidRPr="00E84741" w:rsidRDefault="00AB1E29" w:rsidP="00AB1E29">
            <w:pPr>
              <w:rPr>
                <w:rFonts w:ascii="Arial" w:hAnsi="Arial" w:cs="Arial"/>
                <w:b/>
                <w:color w:val="000000"/>
                <w:sz w:val="12"/>
                <w:szCs w:val="12"/>
                <w:shd w:val="clear" w:color="auto" w:fill="FFFFFF"/>
              </w:rPr>
            </w:pPr>
            <w:r w:rsidRPr="00E84741">
              <w:rPr>
                <w:rFonts w:ascii="Arial" w:hAnsi="Arial" w:cs="Arial"/>
                <w:b/>
                <w:color w:val="000000"/>
                <w:sz w:val="12"/>
                <w:szCs w:val="12"/>
                <w:shd w:val="clear" w:color="auto" w:fill="FFFFFF"/>
              </w:rPr>
              <w:t>Всего по ремонту</w:t>
            </w:r>
          </w:p>
        </w:tc>
        <w:tc>
          <w:tcPr>
            <w:tcW w:w="625" w:type="pct"/>
            <w:shd w:val="clear" w:color="auto" w:fill="auto"/>
            <w:noWrap/>
            <w:vAlign w:val="center"/>
            <w:hideMark/>
          </w:tcPr>
          <w:p w:rsidR="00AB1E29" w:rsidRPr="00E84741" w:rsidRDefault="00AB1E29" w:rsidP="00AB1E29">
            <w:pPr>
              <w:jc w:val="center"/>
              <w:rPr>
                <w:rFonts w:ascii="Arial" w:hAnsi="Arial" w:cs="Arial"/>
                <w:sz w:val="12"/>
                <w:szCs w:val="12"/>
              </w:rPr>
            </w:pPr>
          </w:p>
        </w:tc>
        <w:tc>
          <w:tcPr>
            <w:tcW w:w="687" w:type="pct"/>
            <w:shd w:val="clear" w:color="auto" w:fill="auto"/>
            <w:noWrap/>
            <w:vAlign w:val="center"/>
            <w:hideMark/>
          </w:tcPr>
          <w:p w:rsidR="00AB1E29" w:rsidRPr="00E84741" w:rsidRDefault="00AB1E29" w:rsidP="00AB1E29">
            <w:pPr>
              <w:jc w:val="center"/>
              <w:rPr>
                <w:rFonts w:ascii="Arial" w:hAnsi="Arial" w:cs="Arial"/>
                <w:b/>
                <w:bCs/>
                <w:sz w:val="12"/>
                <w:szCs w:val="12"/>
              </w:rPr>
            </w:pPr>
            <w:r w:rsidRPr="00E84741">
              <w:rPr>
                <w:rFonts w:ascii="Arial" w:hAnsi="Arial" w:cs="Arial"/>
                <w:b/>
                <w:bCs/>
                <w:sz w:val="12"/>
                <w:szCs w:val="12"/>
              </w:rPr>
              <w:t>2 134 527,62</w:t>
            </w:r>
          </w:p>
        </w:tc>
        <w:tc>
          <w:tcPr>
            <w:tcW w:w="624" w:type="pct"/>
            <w:shd w:val="clear" w:color="auto" w:fill="auto"/>
            <w:noWrap/>
            <w:vAlign w:val="center"/>
            <w:hideMark/>
          </w:tcPr>
          <w:p w:rsidR="00AB1E29" w:rsidRPr="00E84741" w:rsidRDefault="00AB1E29" w:rsidP="00AB1E29">
            <w:pPr>
              <w:jc w:val="center"/>
              <w:rPr>
                <w:rFonts w:ascii="Arial" w:hAnsi="Arial" w:cs="Arial"/>
                <w:b/>
                <w:bCs/>
                <w:sz w:val="12"/>
                <w:szCs w:val="12"/>
              </w:rPr>
            </w:pPr>
            <w:r w:rsidRPr="00E84741">
              <w:rPr>
                <w:rFonts w:ascii="Arial" w:hAnsi="Arial" w:cs="Arial"/>
                <w:b/>
                <w:bCs/>
                <w:sz w:val="12"/>
                <w:szCs w:val="12"/>
              </w:rPr>
              <w:t>7 596 653,64</w:t>
            </w:r>
          </w:p>
        </w:tc>
        <w:tc>
          <w:tcPr>
            <w:tcW w:w="500" w:type="pct"/>
            <w:shd w:val="clear" w:color="auto" w:fill="auto"/>
            <w:noWrap/>
            <w:vAlign w:val="center"/>
            <w:hideMark/>
          </w:tcPr>
          <w:p w:rsidR="00AB1E29" w:rsidRPr="00E84741" w:rsidRDefault="00AB1E29" w:rsidP="00AB1E29">
            <w:pPr>
              <w:jc w:val="center"/>
              <w:rPr>
                <w:rFonts w:ascii="Arial" w:hAnsi="Arial" w:cs="Arial"/>
                <w:b/>
                <w:sz w:val="12"/>
                <w:szCs w:val="12"/>
              </w:rPr>
            </w:pPr>
            <w:r w:rsidRPr="00E84741">
              <w:rPr>
                <w:rFonts w:ascii="Arial" w:hAnsi="Arial" w:cs="Arial"/>
                <w:b/>
                <w:sz w:val="12"/>
                <w:szCs w:val="12"/>
              </w:rPr>
              <w:t>9 731 181,26</w:t>
            </w:r>
          </w:p>
        </w:tc>
        <w:tc>
          <w:tcPr>
            <w:tcW w:w="439" w:type="pct"/>
            <w:vAlign w:val="center"/>
          </w:tcPr>
          <w:p w:rsidR="00AB1E29" w:rsidRPr="00E84741" w:rsidRDefault="00AB1E29" w:rsidP="00AB1E29">
            <w:pPr>
              <w:jc w:val="center"/>
              <w:rPr>
                <w:rFonts w:ascii="Arial" w:hAnsi="Arial" w:cs="Arial"/>
                <w:sz w:val="12"/>
                <w:szCs w:val="12"/>
              </w:rPr>
            </w:pPr>
          </w:p>
        </w:tc>
      </w:tr>
      <w:tr w:rsidR="00E84741" w:rsidRPr="00E84741" w:rsidTr="00E20692">
        <w:trPr>
          <w:trHeight w:val="20"/>
        </w:trPr>
        <w:tc>
          <w:tcPr>
            <w:tcW w:w="2126" w:type="pct"/>
            <w:shd w:val="clear" w:color="auto" w:fill="auto"/>
            <w:noWrap/>
            <w:vAlign w:val="center"/>
            <w:hideMark/>
          </w:tcPr>
          <w:p w:rsidR="00AB1E29" w:rsidRPr="00E84741" w:rsidRDefault="00AB1E29" w:rsidP="00AB1E29">
            <w:pPr>
              <w:rPr>
                <w:rFonts w:ascii="Arial" w:hAnsi="Arial" w:cs="Arial"/>
                <w:b/>
                <w:sz w:val="12"/>
                <w:szCs w:val="12"/>
              </w:rPr>
            </w:pPr>
            <w:r w:rsidRPr="00E84741">
              <w:rPr>
                <w:rFonts w:ascii="Arial" w:hAnsi="Arial" w:cs="Arial"/>
                <w:b/>
                <w:sz w:val="12"/>
                <w:szCs w:val="12"/>
              </w:rPr>
              <w:t>Капитальный ремонт</w:t>
            </w:r>
          </w:p>
        </w:tc>
        <w:tc>
          <w:tcPr>
            <w:tcW w:w="625" w:type="pct"/>
            <w:shd w:val="clear" w:color="auto" w:fill="auto"/>
            <w:noWrap/>
            <w:vAlign w:val="center"/>
            <w:hideMark/>
          </w:tcPr>
          <w:p w:rsidR="00AB1E29" w:rsidRPr="00E84741" w:rsidRDefault="00AB1E29" w:rsidP="00AB1E29">
            <w:pPr>
              <w:jc w:val="center"/>
              <w:rPr>
                <w:rFonts w:ascii="Arial" w:hAnsi="Arial" w:cs="Arial"/>
                <w:sz w:val="12"/>
                <w:szCs w:val="12"/>
              </w:rPr>
            </w:pPr>
          </w:p>
        </w:tc>
        <w:tc>
          <w:tcPr>
            <w:tcW w:w="687" w:type="pct"/>
            <w:shd w:val="clear" w:color="auto" w:fill="auto"/>
            <w:noWrap/>
            <w:vAlign w:val="center"/>
            <w:hideMark/>
          </w:tcPr>
          <w:p w:rsidR="00AB1E29" w:rsidRPr="00E84741" w:rsidRDefault="00AB1E29" w:rsidP="00AB1E29">
            <w:pPr>
              <w:jc w:val="center"/>
              <w:rPr>
                <w:rFonts w:ascii="Arial" w:hAnsi="Arial" w:cs="Arial"/>
                <w:bCs/>
                <w:sz w:val="12"/>
                <w:szCs w:val="12"/>
              </w:rPr>
            </w:pPr>
          </w:p>
        </w:tc>
        <w:tc>
          <w:tcPr>
            <w:tcW w:w="624" w:type="pct"/>
            <w:shd w:val="clear" w:color="auto" w:fill="auto"/>
            <w:noWrap/>
            <w:vAlign w:val="center"/>
            <w:hideMark/>
          </w:tcPr>
          <w:p w:rsidR="00AB1E29" w:rsidRPr="00E84741" w:rsidRDefault="00AB1E29" w:rsidP="00AB1E29">
            <w:pPr>
              <w:jc w:val="center"/>
              <w:rPr>
                <w:rFonts w:ascii="Arial" w:hAnsi="Arial" w:cs="Arial"/>
                <w:bCs/>
                <w:sz w:val="12"/>
                <w:szCs w:val="12"/>
              </w:rPr>
            </w:pPr>
          </w:p>
        </w:tc>
        <w:tc>
          <w:tcPr>
            <w:tcW w:w="500" w:type="pct"/>
            <w:shd w:val="clear" w:color="auto" w:fill="auto"/>
            <w:noWrap/>
            <w:vAlign w:val="center"/>
            <w:hideMark/>
          </w:tcPr>
          <w:p w:rsidR="00AB1E29" w:rsidRPr="00E84741" w:rsidRDefault="00AB1E29" w:rsidP="00AB1E29">
            <w:pPr>
              <w:jc w:val="center"/>
              <w:rPr>
                <w:rFonts w:ascii="Arial" w:hAnsi="Arial" w:cs="Arial"/>
                <w:sz w:val="12"/>
                <w:szCs w:val="12"/>
              </w:rPr>
            </w:pPr>
          </w:p>
        </w:tc>
        <w:tc>
          <w:tcPr>
            <w:tcW w:w="439" w:type="pct"/>
            <w:vAlign w:val="center"/>
          </w:tcPr>
          <w:p w:rsidR="00AB1E29" w:rsidRPr="00E84741" w:rsidRDefault="00AB1E29" w:rsidP="00AB1E29">
            <w:pPr>
              <w:jc w:val="center"/>
              <w:rPr>
                <w:rFonts w:ascii="Arial" w:hAnsi="Arial" w:cs="Arial"/>
                <w:sz w:val="12"/>
                <w:szCs w:val="12"/>
              </w:rPr>
            </w:pPr>
          </w:p>
        </w:tc>
      </w:tr>
      <w:tr w:rsidR="00E84741" w:rsidRPr="00E84741" w:rsidTr="00E20692">
        <w:trPr>
          <w:trHeight w:val="20"/>
        </w:trPr>
        <w:tc>
          <w:tcPr>
            <w:tcW w:w="2126" w:type="pct"/>
            <w:shd w:val="clear" w:color="auto" w:fill="auto"/>
            <w:noWrap/>
            <w:vAlign w:val="center"/>
            <w:hideMark/>
          </w:tcPr>
          <w:p w:rsidR="00AB1E29" w:rsidRPr="00E84741" w:rsidRDefault="00AB1E29" w:rsidP="00AB1E29">
            <w:pPr>
              <w:rPr>
                <w:rFonts w:ascii="Arial" w:hAnsi="Arial" w:cs="Arial"/>
                <w:sz w:val="12"/>
                <w:szCs w:val="12"/>
              </w:rPr>
            </w:pPr>
            <w:r w:rsidRPr="00E84741">
              <w:rPr>
                <w:rFonts w:ascii="Arial" w:hAnsi="Arial" w:cs="Arial"/>
                <w:sz w:val="12"/>
                <w:szCs w:val="12"/>
              </w:rPr>
              <w:t xml:space="preserve">Капитальный ремонт участка ПК15-ПК16 автомобильной дороги общего пользования местного значения «подъезд к д. Лысино» (дорога к Дому) </w:t>
            </w:r>
          </w:p>
        </w:tc>
        <w:tc>
          <w:tcPr>
            <w:tcW w:w="625" w:type="pct"/>
            <w:shd w:val="clear" w:color="auto" w:fill="auto"/>
            <w:noWrap/>
            <w:vAlign w:val="center"/>
            <w:hideMark/>
          </w:tcPr>
          <w:p w:rsidR="00AB1E29" w:rsidRPr="00E84741" w:rsidRDefault="00AB1E29" w:rsidP="00AB1E29">
            <w:pPr>
              <w:jc w:val="center"/>
              <w:rPr>
                <w:rFonts w:ascii="Arial" w:hAnsi="Arial" w:cs="Arial"/>
                <w:sz w:val="12"/>
                <w:szCs w:val="12"/>
              </w:rPr>
            </w:pPr>
            <w:r w:rsidRPr="00E84741">
              <w:rPr>
                <w:rFonts w:ascii="Arial" w:hAnsi="Arial" w:cs="Arial"/>
                <w:sz w:val="12"/>
                <w:szCs w:val="12"/>
              </w:rPr>
              <w:t>2023</w:t>
            </w:r>
          </w:p>
        </w:tc>
        <w:tc>
          <w:tcPr>
            <w:tcW w:w="687" w:type="pct"/>
            <w:shd w:val="clear" w:color="auto" w:fill="auto"/>
            <w:noWrap/>
            <w:vAlign w:val="center"/>
            <w:hideMark/>
          </w:tcPr>
          <w:p w:rsidR="00AB1E29" w:rsidRPr="00E84741" w:rsidRDefault="00AB1E29" w:rsidP="00AB1E29">
            <w:pPr>
              <w:jc w:val="center"/>
              <w:rPr>
                <w:rFonts w:ascii="Arial" w:hAnsi="Arial" w:cs="Arial"/>
                <w:bCs/>
                <w:sz w:val="12"/>
                <w:szCs w:val="12"/>
              </w:rPr>
            </w:pPr>
            <w:r w:rsidRPr="00E84741">
              <w:rPr>
                <w:rFonts w:ascii="Arial" w:hAnsi="Arial" w:cs="Arial"/>
                <w:bCs/>
                <w:sz w:val="12"/>
                <w:szCs w:val="12"/>
              </w:rPr>
              <w:t>587 541,00</w:t>
            </w:r>
          </w:p>
        </w:tc>
        <w:tc>
          <w:tcPr>
            <w:tcW w:w="624" w:type="pct"/>
            <w:shd w:val="clear" w:color="auto" w:fill="auto"/>
            <w:noWrap/>
            <w:vAlign w:val="center"/>
            <w:hideMark/>
          </w:tcPr>
          <w:p w:rsidR="00AB1E29" w:rsidRPr="00E84741" w:rsidRDefault="00AB1E29" w:rsidP="00AB1E29">
            <w:pPr>
              <w:jc w:val="center"/>
              <w:rPr>
                <w:rFonts w:ascii="Arial" w:hAnsi="Arial" w:cs="Arial"/>
                <w:bCs/>
                <w:sz w:val="12"/>
                <w:szCs w:val="12"/>
              </w:rPr>
            </w:pPr>
            <w:r w:rsidRPr="00E84741">
              <w:rPr>
                <w:rFonts w:ascii="Arial" w:hAnsi="Arial" w:cs="Arial"/>
                <w:bCs/>
                <w:sz w:val="12"/>
                <w:szCs w:val="12"/>
              </w:rPr>
              <w:t>11 163 269,00</w:t>
            </w:r>
          </w:p>
        </w:tc>
        <w:tc>
          <w:tcPr>
            <w:tcW w:w="500" w:type="pct"/>
            <w:shd w:val="clear" w:color="auto" w:fill="auto"/>
            <w:noWrap/>
            <w:vAlign w:val="center"/>
            <w:hideMark/>
          </w:tcPr>
          <w:p w:rsidR="00AB1E29" w:rsidRPr="00E84741" w:rsidRDefault="00AB1E29" w:rsidP="00AB1E29">
            <w:pPr>
              <w:jc w:val="center"/>
              <w:rPr>
                <w:rFonts w:ascii="Arial" w:hAnsi="Arial" w:cs="Arial"/>
                <w:sz w:val="12"/>
                <w:szCs w:val="12"/>
              </w:rPr>
            </w:pPr>
            <w:r w:rsidRPr="00E84741">
              <w:rPr>
                <w:rFonts w:ascii="Arial" w:hAnsi="Arial" w:cs="Arial"/>
                <w:sz w:val="12"/>
                <w:szCs w:val="12"/>
              </w:rPr>
              <w:t>11 750 810,00</w:t>
            </w:r>
          </w:p>
        </w:tc>
        <w:tc>
          <w:tcPr>
            <w:tcW w:w="439" w:type="pct"/>
            <w:vAlign w:val="center"/>
          </w:tcPr>
          <w:p w:rsidR="00AB1E29" w:rsidRPr="00E84741" w:rsidRDefault="00AB1E29" w:rsidP="00AB1E29">
            <w:pPr>
              <w:jc w:val="center"/>
              <w:rPr>
                <w:rFonts w:ascii="Arial" w:hAnsi="Arial" w:cs="Arial"/>
                <w:sz w:val="12"/>
                <w:szCs w:val="12"/>
              </w:rPr>
            </w:pPr>
          </w:p>
        </w:tc>
      </w:tr>
      <w:tr w:rsidR="00E84741" w:rsidRPr="00E84741" w:rsidTr="00E20692">
        <w:trPr>
          <w:trHeight w:val="20"/>
        </w:trPr>
        <w:tc>
          <w:tcPr>
            <w:tcW w:w="2126" w:type="pct"/>
            <w:shd w:val="clear" w:color="auto" w:fill="auto"/>
            <w:vAlign w:val="center"/>
            <w:hideMark/>
          </w:tcPr>
          <w:p w:rsidR="00AB1E29" w:rsidRPr="00E84741" w:rsidRDefault="00AB1E29" w:rsidP="00AB1E29">
            <w:pPr>
              <w:rPr>
                <w:rFonts w:ascii="Arial" w:hAnsi="Arial" w:cs="Arial"/>
                <w:b/>
                <w:sz w:val="12"/>
                <w:szCs w:val="12"/>
              </w:rPr>
            </w:pPr>
            <w:r w:rsidRPr="00E84741">
              <w:rPr>
                <w:rFonts w:ascii="Arial" w:hAnsi="Arial" w:cs="Arial"/>
                <w:b/>
                <w:sz w:val="12"/>
                <w:szCs w:val="12"/>
              </w:rPr>
              <w:t>Разработка ПСД</w:t>
            </w:r>
          </w:p>
        </w:tc>
        <w:tc>
          <w:tcPr>
            <w:tcW w:w="625" w:type="pct"/>
            <w:shd w:val="clear" w:color="auto" w:fill="auto"/>
            <w:vAlign w:val="center"/>
            <w:hideMark/>
          </w:tcPr>
          <w:p w:rsidR="00AB1E29" w:rsidRPr="00E84741" w:rsidRDefault="00AB1E29" w:rsidP="00AB1E29">
            <w:pPr>
              <w:jc w:val="center"/>
              <w:rPr>
                <w:rFonts w:ascii="Arial" w:hAnsi="Arial" w:cs="Arial"/>
                <w:sz w:val="12"/>
                <w:szCs w:val="12"/>
              </w:rPr>
            </w:pPr>
          </w:p>
        </w:tc>
        <w:tc>
          <w:tcPr>
            <w:tcW w:w="687" w:type="pct"/>
            <w:shd w:val="clear" w:color="auto" w:fill="auto"/>
            <w:noWrap/>
            <w:vAlign w:val="center"/>
            <w:hideMark/>
          </w:tcPr>
          <w:p w:rsidR="00AB1E29" w:rsidRPr="00E84741" w:rsidRDefault="00AB1E29" w:rsidP="00AB1E29">
            <w:pPr>
              <w:jc w:val="center"/>
              <w:rPr>
                <w:rFonts w:ascii="Arial" w:hAnsi="Arial" w:cs="Arial"/>
                <w:b/>
                <w:bCs/>
                <w:sz w:val="12"/>
                <w:szCs w:val="12"/>
              </w:rPr>
            </w:pPr>
          </w:p>
        </w:tc>
        <w:tc>
          <w:tcPr>
            <w:tcW w:w="624" w:type="pct"/>
            <w:shd w:val="clear" w:color="auto" w:fill="auto"/>
            <w:noWrap/>
            <w:vAlign w:val="center"/>
            <w:hideMark/>
          </w:tcPr>
          <w:p w:rsidR="00AB1E29" w:rsidRPr="00E84741" w:rsidRDefault="00AB1E29" w:rsidP="00AB1E29">
            <w:pPr>
              <w:jc w:val="center"/>
              <w:rPr>
                <w:rFonts w:ascii="Arial" w:hAnsi="Arial" w:cs="Arial"/>
                <w:b/>
                <w:bCs/>
                <w:sz w:val="12"/>
                <w:szCs w:val="12"/>
              </w:rPr>
            </w:pPr>
          </w:p>
        </w:tc>
        <w:tc>
          <w:tcPr>
            <w:tcW w:w="500" w:type="pct"/>
            <w:shd w:val="clear" w:color="auto" w:fill="auto"/>
            <w:noWrap/>
            <w:vAlign w:val="center"/>
            <w:hideMark/>
          </w:tcPr>
          <w:p w:rsidR="00AB1E29" w:rsidRPr="00E84741" w:rsidRDefault="00AB1E29" w:rsidP="00AB1E29">
            <w:pPr>
              <w:jc w:val="center"/>
              <w:rPr>
                <w:rFonts w:ascii="Arial" w:hAnsi="Arial" w:cs="Arial"/>
                <w:b/>
                <w:bCs/>
                <w:sz w:val="12"/>
                <w:szCs w:val="12"/>
              </w:rPr>
            </w:pPr>
          </w:p>
        </w:tc>
        <w:tc>
          <w:tcPr>
            <w:tcW w:w="439" w:type="pct"/>
            <w:vAlign w:val="center"/>
          </w:tcPr>
          <w:p w:rsidR="00AB1E29" w:rsidRPr="00E84741" w:rsidRDefault="00AB1E29" w:rsidP="00AB1E29">
            <w:pPr>
              <w:jc w:val="center"/>
              <w:rPr>
                <w:rFonts w:ascii="Arial" w:hAnsi="Arial" w:cs="Arial"/>
                <w:bCs/>
                <w:sz w:val="12"/>
                <w:szCs w:val="12"/>
              </w:rPr>
            </w:pPr>
          </w:p>
        </w:tc>
      </w:tr>
      <w:tr w:rsidR="00E84741" w:rsidRPr="00E84741" w:rsidTr="00E20692">
        <w:trPr>
          <w:trHeight w:val="20"/>
        </w:trPr>
        <w:tc>
          <w:tcPr>
            <w:tcW w:w="2126" w:type="pct"/>
            <w:shd w:val="clear" w:color="auto" w:fill="auto"/>
            <w:vAlign w:val="center"/>
            <w:hideMark/>
          </w:tcPr>
          <w:p w:rsidR="00AB1E29" w:rsidRPr="00E84741" w:rsidRDefault="00AB1E29" w:rsidP="00AB1E29">
            <w:pPr>
              <w:rPr>
                <w:rFonts w:ascii="Arial" w:hAnsi="Arial" w:cs="Arial"/>
                <w:sz w:val="12"/>
                <w:szCs w:val="12"/>
              </w:rPr>
            </w:pPr>
            <w:r w:rsidRPr="00E84741">
              <w:rPr>
                <w:rFonts w:ascii="Arial" w:hAnsi="Arial" w:cs="Arial"/>
                <w:sz w:val="12"/>
                <w:szCs w:val="12"/>
              </w:rPr>
              <w:t>Разработка ПСД «Валдай - Демянск» - Княжёво</w:t>
            </w:r>
          </w:p>
        </w:tc>
        <w:tc>
          <w:tcPr>
            <w:tcW w:w="625" w:type="pct"/>
            <w:shd w:val="clear" w:color="auto" w:fill="auto"/>
            <w:vAlign w:val="center"/>
            <w:hideMark/>
          </w:tcPr>
          <w:p w:rsidR="00AB1E29" w:rsidRPr="00E84741" w:rsidRDefault="00AB1E29" w:rsidP="00AB1E29">
            <w:pPr>
              <w:jc w:val="center"/>
              <w:rPr>
                <w:rFonts w:ascii="Arial" w:hAnsi="Arial" w:cs="Arial"/>
                <w:sz w:val="12"/>
                <w:szCs w:val="12"/>
              </w:rPr>
            </w:pPr>
            <w:r w:rsidRPr="00E84741">
              <w:rPr>
                <w:rFonts w:ascii="Arial" w:hAnsi="Arial" w:cs="Arial"/>
                <w:sz w:val="12"/>
                <w:szCs w:val="12"/>
              </w:rPr>
              <w:t>2023</w:t>
            </w:r>
          </w:p>
        </w:tc>
        <w:tc>
          <w:tcPr>
            <w:tcW w:w="687" w:type="pct"/>
            <w:shd w:val="clear" w:color="auto" w:fill="auto"/>
            <w:noWrap/>
            <w:vAlign w:val="center"/>
            <w:hideMark/>
          </w:tcPr>
          <w:p w:rsidR="00AB1E29" w:rsidRPr="00E84741" w:rsidRDefault="00AB1E29" w:rsidP="00AB1E29">
            <w:pPr>
              <w:jc w:val="center"/>
              <w:rPr>
                <w:rFonts w:ascii="Arial" w:hAnsi="Arial" w:cs="Arial"/>
                <w:color w:val="000000"/>
                <w:sz w:val="12"/>
                <w:szCs w:val="12"/>
              </w:rPr>
            </w:pPr>
            <w:r w:rsidRPr="00E84741">
              <w:rPr>
                <w:rFonts w:ascii="Arial" w:hAnsi="Arial" w:cs="Arial"/>
                <w:color w:val="000000"/>
                <w:sz w:val="12"/>
                <w:szCs w:val="12"/>
              </w:rPr>
              <w:t>80 000,00</w:t>
            </w:r>
          </w:p>
        </w:tc>
        <w:tc>
          <w:tcPr>
            <w:tcW w:w="624" w:type="pct"/>
            <w:shd w:val="clear" w:color="auto" w:fill="auto"/>
            <w:noWrap/>
            <w:vAlign w:val="center"/>
            <w:hideMark/>
          </w:tcPr>
          <w:p w:rsidR="00AB1E29" w:rsidRPr="00E84741" w:rsidRDefault="00AB1E29" w:rsidP="00AB1E29">
            <w:pPr>
              <w:jc w:val="center"/>
              <w:rPr>
                <w:rFonts w:ascii="Arial" w:hAnsi="Arial" w:cs="Arial"/>
                <w:color w:val="000000"/>
                <w:sz w:val="12"/>
                <w:szCs w:val="12"/>
              </w:rPr>
            </w:pPr>
            <w:r w:rsidRPr="00E84741">
              <w:rPr>
                <w:rFonts w:ascii="Arial" w:hAnsi="Arial" w:cs="Arial"/>
                <w:color w:val="000000"/>
                <w:sz w:val="12"/>
                <w:szCs w:val="12"/>
              </w:rPr>
              <w:t>1 370 000,00</w:t>
            </w:r>
          </w:p>
        </w:tc>
        <w:tc>
          <w:tcPr>
            <w:tcW w:w="500" w:type="pct"/>
            <w:shd w:val="clear" w:color="auto" w:fill="auto"/>
            <w:noWrap/>
            <w:vAlign w:val="center"/>
            <w:hideMark/>
          </w:tcPr>
          <w:p w:rsidR="00AB1E29" w:rsidRPr="00E84741" w:rsidRDefault="00AB1E29" w:rsidP="00AB1E29">
            <w:pPr>
              <w:jc w:val="center"/>
              <w:rPr>
                <w:rFonts w:ascii="Arial" w:hAnsi="Arial" w:cs="Arial"/>
                <w:color w:val="000000"/>
                <w:sz w:val="12"/>
                <w:szCs w:val="12"/>
              </w:rPr>
            </w:pPr>
            <w:r w:rsidRPr="00E84741">
              <w:rPr>
                <w:rFonts w:ascii="Arial" w:hAnsi="Arial" w:cs="Arial"/>
                <w:color w:val="000000"/>
                <w:sz w:val="12"/>
                <w:szCs w:val="12"/>
              </w:rPr>
              <w:t>1 450 000,00</w:t>
            </w:r>
          </w:p>
        </w:tc>
        <w:tc>
          <w:tcPr>
            <w:tcW w:w="439" w:type="pct"/>
            <w:vAlign w:val="center"/>
          </w:tcPr>
          <w:p w:rsidR="00AB1E29" w:rsidRPr="00E84741" w:rsidRDefault="00AB1E29" w:rsidP="00AB1E29">
            <w:pPr>
              <w:jc w:val="center"/>
              <w:rPr>
                <w:rFonts w:ascii="Arial" w:hAnsi="Arial" w:cs="Arial"/>
                <w:bCs/>
                <w:sz w:val="12"/>
                <w:szCs w:val="12"/>
              </w:rPr>
            </w:pPr>
          </w:p>
        </w:tc>
      </w:tr>
      <w:tr w:rsidR="00E84741" w:rsidRPr="00E84741" w:rsidTr="00E20692">
        <w:trPr>
          <w:trHeight w:val="20"/>
        </w:trPr>
        <w:tc>
          <w:tcPr>
            <w:tcW w:w="2126" w:type="pct"/>
            <w:shd w:val="clear" w:color="auto" w:fill="auto"/>
            <w:vAlign w:val="center"/>
            <w:hideMark/>
          </w:tcPr>
          <w:p w:rsidR="00AB1E29" w:rsidRPr="00E84741" w:rsidRDefault="00AB1E29" w:rsidP="00AB1E29">
            <w:pPr>
              <w:rPr>
                <w:rFonts w:ascii="Arial" w:hAnsi="Arial" w:cs="Arial"/>
                <w:b/>
                <w:sz w:val="12"/>
                <w:szCs w:val="12"/>
              </w:rPr>
            </w:pPr>
            <w:r w:rsidRPr="00E84741">
              <w:rPr>
                <w:rFonts w:ascii="Arial" w:hAnsi="Arial" w:cs="Arial"/>
                <w:b/>
                <w:sz w:val="12"/>
                <w:szCs w:val="12"/>
              </w:rPr>
              <w:t>ВСЕГО</w:t>
            </w:r>
          </w:p>
        </w:tc>
        <w:tc>
          <w:tcPr>
            <w:tcW w:w="625" w:type="pct"/>
            <w:shd w:val="clear" w:color="auto" w:fill="auto"/>
            <w:vAlign w:val="center"/>
            <w:hideMark/>
          </w:tcPr>
          <w:p w:rsidR="00AB1E29" w:rsidRPr="00E84741" w:rsidRDefault="00AB1E29" w:rsidP="00AB1E29">
            <w:pPr>
              <w:jc w:val="center"/>
              <w:rPr>
                <w:rFonts w:ascii="Arial" w:hAnsi="Arial" w:cs="Arial"/>
                <w:b/>
                <w:sz w:val="12"/>
                <w:szCs w:val="12"/>
              </w:rPr>
            </w:pPr>
          </w:p>
        </w:tc>
        <w:tc>
          <w:tcPr>
            <w:tcW w:w="687" w:type="pct"/>
            <w:shd w:val="clear" w:color="auto" w:fill="auto"/>
            <w:noWrap/>
            <w:vAlign w:val="center"/>
            <w:hideMark/>
          </w:tcPr>
          <w:p w:rsidR="00AB1E29" w:rsidRPr="00E84741" w:rsidRDefault="00AB1E29" w:rsidP="00AB1E29">
            <w:pPr>
              <w:jc w:val="center"/>
              <w:rPr>
                <w:rFonts w:ascii="Arial" w:hAnsi="Arial" w:cs="Arial"/>
                <w:b/>
                <w:color w:val="000000"/>
                <w:sz w:val="12"/>
                <w:szCs w:val="12"/>
                <w:lang w:val="en-US"/>
              </w:rPr>
            </w:pPr>
            <w:r w:rsidRPr="00E84741">
              <w:rPr>
                <w:rFonts w:ascii="Arial" w:hAnsi="Arial" w:cs="Arial"/>
                <w:b/>
                <w:color w:val="000000"/>
                <w:sz w:val="12"/>
                <w:szCs w:val="12"/>
              </w:rPr>
              <w:t>2 </w:t>
            </w:r>
            <w:r w:rsidRPr="00E84741">
              <w:rPr>
                <w:rFonts w:ascii="Arial" w:hAnsi="Arial" w:cs="Arial"/>
                <w:b/>
                <w:color w:val="000000"/>
                <w:sz w:val="12"/>
                <w:szCs w:val="12"/>
                <w:lang w:val="en-US"/>
              </w:rPr>
              <w:t>802 068</w:t>
            </w:r>
            <w:r w:rsidRPr="00E84741">
              <w:rPr>
                <w:rFonts w:ascii="Arial" w:hAnsi="Arial" w:cs="Arial"/>
                <w:b/>
                <w:color w:val="000000"/>
                <w:sz w:val="12"/>
                <w:szCs w:val="12"/>
              </w:rPr>
              <w:t>,</w:t>
            </w:r>
            <w:r w:rsidRPr="00E84741">
              <w:rPr>
                <w:rFonts w:ascii="Arial" w:hAnsi="Arial" w:cs="Arial"/>
                <w:b/>
                <w:color w:val="000000"/>
                <w:sz w:val="12"/>
                <w:szCs w:val="12"/>
                <w:lang w:val="en-US"/>
              </w:rPr>
              <w:t>62</w:t>
            </w:r>
          </w:p>
        </w:tc>
        <w:tc>
          <w:tcPr>
            <w:tcW w:w="624" w:type="pct"/>
            <w:shd w:val="clear" w:color="auto" w:fill="auto"/>
            <w:noWrap/>
            <w:vAlign w:val="center"/>
            <w:hideMark/>
          </w:tcPr>
          <w:p w:rsidR="00AB1E29" w:rsidRPr="00E84741" w:rsidRDefault="00AB1E29" w:rsidP="00AB1E29">
            <w:pPr>
              <w:jc w:val="center"/>
              <w:rPr>
                <w:rFonts w:ascii="Arial" w:hAnsi="Arial" w:cs="Arial"/>
                <w:b/>
                <w:color w:val="000000"/>
                <w:sz w:val="12"/>
                <w:szCs w:val="12"/>
                <w:lang w:val="en-US"/>
              </w:rPr>
            </w:pPr>
            <w:r w:rsidRPr="00E84741">
              <w:rPr>
                <w:rFonts w:ascii="Arial" w:hAnsi="Arial" w:cs="Arial"/>
                <w:b/>
                <w:color w:val="000000"/>
                <w:sz w:val="12"/>
                <w:szCs w:val="12"/>
                <w:lang w:val="en-US"/>
              </w:rPr>
              <w:t>20 129 922</w:t>
            </w:r>
            <w:r w:rsidRPr="00E84741">
              <w:rPr>
                <w:rFonts w:ascii="Arial" w:hAnsi="Arial" w:cs="Arial"/>
                <w:b/>
                <w:color w:val="000000"/>
                <w:sz w:val="12"/>
                <w:szCs w:val="12"/>
              </w:rPr>
              <w:t>,</w:t>
            </w:r>
            <w:r w:rsidRPr="00E84741">
              <w:rPr>
                <w:rFonts w:ascii="Arial" w:hAnsi="Arial" w:cs="Arial"/>
                <w:b/>
                <w:color w:val="000000"/>
                <w:sz w:val="12"/>
                <w:szCs w:val="12"/>
                <w:lang w:val="en-US"/>
              </w:rPr>
              <w:t>64</w:t>
            </w:r>
          </w:p>
        </w:tc>
        <w:tc>
          <w:tcPr>
            <w:tcW w:w="500" w:type="pct"/>
            <w:shd w:val="clear" w:color="auto" w:fill="auto"/>
            <w:noWrap/>
            <w:vAlign w:val="center"/>
            <w:hideMark/>
          </w:tcPr>
          <w:p w:rsidR="00AB1E29" w:rsidRPr="00E84741" w:rsidRDefault="00AB1E29" w:rsidP="00AB1E29">
            <w:pPr>
              <w:jc w:val="center"/>
              <w:rPr>
                <w:rFonts w:ascii="Arial" w:hAnsi="Arial" w:cs="Arial"/>
                <w:b/>
                <w:color w:val="000000"/>
                <w:sz w:val="12"/>
                <w:szCs w:val="12"/>
              </w:rPr>
            </w:pPr>
            <w:r w:rsidRPr="00E84741">
              <w:rPr>
                <w:rFonts w:ascii="Arial" w:hAnsi="Arial" w:cs="Arial"/>
                <w:b/>
                <w:color w:val="000000"/>
                <w:sz w:val="12"/>
                <w:szCs w:val="12"/>
              </w:rPr>
              <w:t>22 931 991,26</w:t>
            </w:r>
          </w:p>
        </w:tc>
        <w:tc>
          <w:tcPr>
            <w:tcW w:w="439" w:type="pct"/>
            <w:vAlign w:val="center"/>
          </w:tcPr>
          <w:p w:rsidR="00AB1E29" w:rsidRPr="00E84741" w:rsidRDefault="00AB1E29" w:rsidP="00AB1E29">
            <w:pPr>
              <w:jc w:val="center"/>
              <w:rPr>
                <w:rFonts w:ascii="Arial" w:hAnsi="Arial" w:cs="Arial"/>
                <w:color w:val="000000"/>
                <w:sz w:val="12"/>
                <w:szCs w:val="12"/>
              </w:rPr>
            </w:pPr>
          </w:p>
        </w:tc>
      </w:tr>
    </w:tbl>
    <w:p w:rsidR="00F96E54" w:rsidRDefault="00F96E54" w:rsidP="004613D3">
      <w:pPr>
        <w:jc w:val="right"/>
        <w:rPr>
          <w:rFonts w:ascii="Arial" w:hAnsi="Arial" w:cs="Arial"/>
          <w:b/>
          <w:sz w:val="16"/>
          <w:szCs w:val="16"/>
        </w:rPr>
      </w:pPr>
    </w:p>
    <w:p w:rsidR="0058258C" w:rsidRPr="009965D2" w:rsidRDefault="0058258C" w:rsidP="009965D2">
      <w:pPr>
        <w:pStyle w:val="20"/>
        <w:rPr>
          <w:rFonts w:ascii="Arial" w:hAnsi="Arial" w:cs="Arial"/>
          <w:color w:val="000000"/>
          <w:sz w:val="16"/>
          <w:szCs w:val="16"/>
        </w:rPr>
      </w:pPr>
      <w:r w:rsidRPr="009965D2">
        <w:rPr>
          <w:rFonts w:ascii="Arial" w:hAnsi="Arial" w:cs="Arial"/>
          <w:color w:val="000000"/>
          <w:sz w:val="16"/>
          <w:szCs w:val="16"/>
        </w:rPr>
        <w:t>АДМИНИСТРАЦИЯ ВАЛДАЙСКОГО МУНИЦИПАЛЬНОГО РАЙОНА</w:t>
      </w:r>
    </w:p>
    <w:p w:rsidR="0058258C" w:rsidRPr="009965D2" w:rsidRDefault="0058258C" w:rsidP="009965D2">
      <w:pPr>
        <w:pStyle w:val="3"/>
        <w:rPr>
          <w:rFonts w:ascii="Arial" w:hAnsi="Arial" w:cs="Arial"/>
          <w:sz w:val="16"/>
          <w:szCs w:val="16"/>
        </w:rPr>
      </w:pPr>
      <w:r w:rsidRPr="009965D2">
        <w:rPr>
          <w:rFonts w:ascii="Arial" w:hAnsi="Arial" w:cs="Arial"/>
          <w:sz w:val="16"/>
          <w:szCs w:val="16"/>
        </w:rPr>
        <w:t>П О С Т А Н О В Л Е Н И Е</w:t>
      </w:r>
    </w:p>
    <w:p w:rsidR="0058258C" w:rsidRPr="009965D2" w:rsidRDefault="0058258C" w:rsidP="009965D2">
      <w:pPr>
        <w:jc w:val="center"/>
        <w:rPr>
          <w:rFonts w:ascii="Arial" w:hAnsi="Arial" w:cs="Arial"/>
          <w:sz w:val="16"/>
          <w:szCs w:val="16"/>
        </w:rPr>
      </w:pPr>
      <w:r w:rsidRPr="009965D2">
        <w:rPr>
          <w:rFonts w:ascii="Arial" w:hAnsi="Arial" w:cs="Arial"/>
          <w:sz w:val="16"/>
          <w:szCs w:val="16"/>
        </w:rPr>
        <w:t>28.09.2023 № 1856</w:t>
      </w:r>
    </w:p>
    <w:p w:rsidR="00A67379" w:rsidRDefault="0058258C" w:rsidP="009965D2">
      <w:pPr>
        <w:jc w:val="center"/>
        <w:rPr>
          <w:rFonts w:ascii="Arial" w:hAnsi="Arial" w:cs="Arial"/>
          <w:b/>
          <w:color w:val="000000"/>
          <w:sz w:val="16"/>
          <w:szCs w:val="16"/>
        </w:rPr>
      </w:pPr>
      <w:r w:rsidRPr="009965D2">
        <w:rPr>
          <w:rFonts w:ascii="Arial" w:hAnsi="Arial" w:cs="Arial"/>
          <w:b/>
          <w:color w:val="000000"/>
          <w:sz w:val="16"/>
          <w:szCs w:val="16"/>
        </w:rPr>
        <w:t>О внесении изменений в муниципальную программу</w:t>
      </w:r>
      <w:r w:rsidR="00A67379">
        <w:rPr>
          <w:rFonts w:ascii="Arial" w:hAnsi="Arial" w:cs="Arial"/>
          <w:b/>
          <w:color w:val="000000"/>
          <w:sz w:val="16"/>
          <w:szCs w:val="16"/>
        </w:rPr>
        <w:t xml:space="preserve"> </w:t>
      </w:r>
      <w:r w:rsidRPr="009965D2">
        <w:rPr>
          <w:rFonts w:ascii="Arial" w:hAnsi="Arial" w:cs="Arial"/>
          <w:b/>
          <w:color w:val="000000"/>
          <w:sz w:val="16"/>
          <w:szCs w:val="16"/>
        </w:rPr>
        <w:t xml:space="preserve">«Развитие молодежной политики </w:t>
      </w:r>
    </w:p>
    <w:p w:rsidR="0058258C" w:rsidRPr="009965D2" w:rsidRDefault="0058258C" w:rsidP="009965D2">
      <w:pPr>
        <w:jc w:val="center"/>
        <w:rPr>
          <w:rFonts w:ascii="Arial" w:hAnsi="Arial" w:cs="Arial"/>
          <w:b/>
          <w:sz w:val="16"/>
          <w:szCs w:val="16"/>
        </w:rPr>
      </w:pPr>
      <w:r w:rsidRPr="009965D2">
        <w:rPr>
          <w:rFonts w:ascii="Arial" w:hAnsi="Arial" w:cs="Arial"/>
          <w:b/>
          <w:color w:val="000000"/>
          <w:sz w:val="16"/>
          <w:szCs w:val="16"/>
        </w:rPr>
        <w:t>в Валдайском</w:t>
      </w:r>
      <w:r w:rsidR="00A67379">
        <w:rPr>
          <w:rFonts w:ascii="Arial" w:hAnsi="Arial" w:cs="Arial"/>
          <w:b/>
          <w:color w:val="000000"/>
          <w:sz w:val="16"/>
          <w:szCs w:val="16"/>
        </w:rPr>
        <w:t xml:space="preserve"> </w:t>
      </w:r>
      <w:r w:rsidRPr="009965D2">
        <w:rPr>
          <w:rFonts w:ascii="Arial" w:hAnsi="Arial" w:cs="Arial"/>
          <w:b/>
          <w:color w:val="000000"/>
          <w:sz w:val="16"/>
          <w:szCs w:val="16"/>
        </w:rPr>
        <w:t xml:space="preserve">муниципальном районе </w:t>
      </w:r>
      <w:r w:rsidRPr="009965D2">
        <w:rPr>
          <w:rFonts w:ascii="Arial" w:hAnsi="Arial" w:cs="Arial"/>
          <w:b/>
          <w:sz w:val="16"/>
          <w:szCs w:val="16"/>
        </w:rPr>
        <w:t>на 2023 - 2026 годы»</w:t>
      </w:r>
    </w:p>
    <w:p w:rsidR="0058258C" w:rsidRPr="00A67379" w:rsidRDefault="0058258C" w:rsidP="009965D2">
      <w:pPr>
        <w:ind w:firstLine="709"/>
        <w:jc w:val="both"/>
        <w:rPr>
          <w:rFonts w:ascii="Arial" w:hAnsi="Arial" w:cs="Arial"/>
          <w:sz w:val="4"/>
          <w:szCs w:val="4"/>
        </w:rPr>
      </w:pPr>
    </w:p>
    <w:p w:rsidR="0058258C" w:rsidRPr="009965D2" w:rsidRDefault="0058258C" w:rsidP="00A67379">
      <w:pPr>
        <w:ind w:firstLine="284"/>
        <w:jc w:val="both"/>
        <w:rPr>
          <w:rFonts w:ascii="Arial" w:hAnsi="Arial" w:cs="Arial"/>
          <w:b/>
          <w:sz w:val="16"/>
          <w:szCs w:val="16"/>
        </w:rPr>
      </w:pPr>
      <w:r w:rsidRPr="009965D2">
        <w:rPr>
          <w:rFonts w:ascii="Arial" w:hAnsi="Arial" w:cs="Arial"/>
          <w:color w:val="000000"/>
          <w:sz w:val="16"/>
          <w:szCs w:val="16"/>
        </w:rPr>
        <w:t xml:space="preserve">Администрация Валдайского муниципального района </w:t>
      </w:r>
      <w:r w:rsidRPr="009965D2">
        <w:rPr>
          <w:rFonts w:ascii="Arial" w:hAnsi="Arial" w:cs="Arial"/>
          <w:b/>
          <w:color w:val="000000"/>
          <w:sz w:val="16"/>
          <w:szCs w:val="16"/>
        </w:rPr>
        <w:t>ПОСТАНОВЛЯЕТ:</w:t>
      </w:r>
    </w:p>
    <w:p w:rsidR="0058258C" w:rsidRPr="009965D2" w:rsidRDefault="0058258C" w:rsidP="00A67379">
      <w:pPr>
        <w:ind w:firstLine="284"/>
        <w:jc w:val="both"/>
        <w:rPr>
          <w:rFonts w:ascii="Arial" w:hAnsi="Arial" w:cs="Arial"/>
          <w:sz w:val="16"/>
          <w:szCs w:val="16"/>
        </w:rPr>
      </w:pPr>
      <w:r w:rsidRPr="009965D2">
        <w:rPr>
          <w:rFonts w:ascii="Arial" w:hAnsi="Arial" w:cs="Arial"/>
          <w:color w:val="000000"/>
          <w:sz w:val="16"/>
          <w:szCs w:val="16"/>
        </w:rPr>
        <w:t xml:space="preserve">1. Внести изменения в муниципальную программу «Развитие молодежной политики в Валдайском муниципальном районе </w:t>
      </w:r>
      <w:r w:rsidRPr="009965D2">
        <w:rPr>
          <w:rFonts w:ascii="Arial" w:hAnsi="Arial" w:cs="Arial"/>
          <w:sz w:val="16"/>
          <w:szCs w:val="16"/>
        </w:rPr>
        <w:t>на 2023 - 2026 годы», утвержденную постановлением Администрации Валдайского муниципального района от 26.01.2023 № 126 (далее – муниципальная программа):</w:t>
      </w:r>
    </w:p>
    <w:p w:rsidR="0058258C" w:rsidRPr="009965D2" w:rsidRDefault="0058258C" w:rsidP="00A67379">
      <w:pPr>
        <w:ind w:firstLine="284"/>
        <w:jc w:val="both"/>
        <w:rPr>
          <w:rFonts w:ascii="Arial" w:hAnsi="Arial" w:cs="Arial"/>
          <w:sz w:val="16"/>
          <w:szCs w:val="16"/>
        </w:rPr>
      </w:pPr>
      <w:r w:rsidRPr="009965D2">
        <w:rPr>
          <w:rFonts w:ascii="Arial" w:hAnsi="Arial" w:cs="Arial"/>
          <w:color w:val="000000"/>
          <w:sz w:val="16"/>
          <w:szCs w:val="16"/>
        </w:rPr>
        <w:lastRenderedPageBreak/>
        <w:t>1.1. Изложить раздел «</w:t>
      </w:r>
      <w:r w:rsidRPr="009965D2">
        <w:rPr>
          <w:rFonts w:ascii="Arial" w:hAnsi="Arial" w:cs="Arial"/>
          <w:sz w:val="16"/>
          <w:szCs w:val="16"/>
        </w:rPr>
        <w:t xml:space="preserve">Объемы и источники финансирования муниципальной программы с разбивкой по годам реализации </w:t>
      </w:r>
      <w:r w:rsidRPr="009965D2">
        <w:rPr>
          <w:rFonts w:ascii="Arial" w:hAnsi="Arial" w:cs="Arial"/>
          <w:color w:val="000000"/>
          <w:sz w:val="16"/>
          <w:szCs w:val="16"/>
        </w:rPr>
        <w:t>(тыс. руб.)</w:t>
      </w:r>
      <w:r w:rsidRPr="009965D2">
        <w:rPr>
          <w:rFonts w:ascii="Arial" w:hAnsi="Arial" w:cs="Arial"/>
          <w:sz w:val="16"/>
          <w:szCs w:val="16"/>
        </w:rPr>
        <w:t xml:space="preserve">» </w:t>
      </w:r>
      <w:r w:rsidRPr="009965D2">
        <w:rPr>
          <w:rFonts w:ascii="Arial" w:hAnsi="Arial" w:cs="Arial"/>
          <w:color w:val="000000"/>
          <w:sz w:val="16"/>
          <w:szCs w:val="16"/>
        </w:rPr>
        <w:t xml:space="preserve">паспорта </w:t>
      </w:r>
      <w:r w:rsidRPr="009965D2">
        <w:rPr>
          <w:rFonts w:ascii="Arial" w:hAnsi="Arial" w:cs="Arial"/>
          <w:sz w:val="16"/>
          <w:szCs w:val="16"/>
        </w:rPr>
        <w:t>муниципальной программы</w:t>
      </w:r>
      <w:r w:rsidRPr="009965D2">
        <w:rPr>
          <w:rFonts w:ascii="Arial" w:hAnsi="Arial" w:cs="Arial"/>
          <w:color w:val="000000"/>
          <w:sz w:val="16"/>
          <w:szCs w:val="16"/>
        </w:rPr>
        <w:t xml:space="preserve"> в редакции:</w:t>
      </w:r>
    </w:p>
    <w:p w:rsidR="0058258C" w:rsidRPr="009965D2" w:rsidRDefault="0058258C" w:rsidP="009965D2">
      <w:pPr>
        <w:jc w:val="both"/>
        <w:rPr>
          <w:rFonts w:ascii="Arial" w:hAnsi="Arial" w:cs="Arial"/>
          <w:sz w:val="16"/>
          <w:szCs w:val="16"/>
        </w:rPr>
      </w:pPr>
      <w:r w:rsidRPr="009965D2">
        <w:rPr>
          <w:rFonts w:ascii="Arial" w:hAnsi="Arial" w:cs="Arial"/>
          <w:color w:val="000000"/>
          <w:sz w:val="16"/>
          <w:szCs w:val="16"/>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3786"/>
        <w:gridCol w:w="7564"/>
      </w:tblGrid>
      <w:tr w:rsidR="0058258C" w:rsidRPr="00A67379" w:rsidTr="00CF1F24">
        <w:trPr>
          <w:trHeight w:val="20"/>
        </w:trPr>
        <w:tc>
          <w:tcPr>
            <w:tcW w:w="1668" w:type="pct"/>
            <w:tcBorders>
              <w:top w:val="single" w:sz="4" w:space="0" w:color="000000"/>
              <w:left w:val="single" w:sz="4" w:space="0" w:color="000000"/>
              <w:bottom w:val="single" w:sz="4" w:space="0" w:color="000000"/>
              <w:right w:val="single" w:sz="4" w:space="0" w:color="000000"/>
            </w:tcBorders>
          </w:tcPr>
          <w:p w:rsidR="0058258C" w:rsidRPr="00A67379" w:rsidRDefault="0058258C" w:rsidP="009965D2">
            <w:pPr>
              <w:rPr>
                <w:rFonts w:ascii="Arial" w:hAnsi="Arial" w:cs="Arial"/>
                <w:b/>
                <w:sz w:val="12"/>
                <w:szCs w:val="12"/>
              </w:rPr>
            </w:pPr>
            <w:r w:rsidRPr="00A67379">
              <w:rPr>
                <w:rFonts w:ascii="Arial" w:hAnsi="Arial" w:cs="Arial"/>
                <w:color w:val="000000"/>
                <w:sz w:val="12"/>
                <w:szCs w:val="12"/>
              </w:rPr>
              <w:t>Объемы и источники финансирования муниципальной программы с разбивкой по годам реализации (тыс. руб.)</w:t>
            </w:r>
          </w:p>
        </w:tc>
        <w:tc>
          <w:tcPr>
            <w:tcW w:w="3332" w:type="pct"/>
            <w:tcBorders>
              <w:top w:val="single" w:sz="4" w:space="0" w:color="000000"/>
              <w:left w:val="single" w:sz="4" w:space="0" w:color="000000"/>
              <w:bottom w:val="single" w:sz="4" w:space="0" w:color="000000"/>
              <w:right w:val="single" w:sz="4" w:space="0" w:color="000000"/>
            </w:tcBorders>
            <w:vAlign w:val="center"/>
          </w:tcPr>
          <w:p w:rsidR="0058258C" w:rsidRPr="00A67379" w:rsidRDefault="0058258C" w:rsidP="009965D2">
            <w:pPr>
              <w:jc w:val="both"/>
              <w:rPr>
                <w:rFonts w:ascii="Arial" w:hAnsi="Arial" w:cs="Arial"/>
                <w:b/>
                <w:sz w:val="12"/>
                <w:szCs w:val="12"/>
              </w:rPr>
            </w:pPr>
            <w:r w:rsidRPr="00A67379">
              <w:rPr>
                <w:rFonts w:ascii="Arial" w:hAnsi="Arial" w:cs="Arial"/>
                <w:b/>
                <w:color w:val="000000"/>
                <w:sz w:val="12"/>
                <w:szCs w:val="12"/>
              </w:rPr>
              <w:t>2023:</w:t>
            </w:r>
          </w:p>
          <w:p w:rsidR="0058258C" w:rsidRPr="00A67379" w:rsidRDefault="0058258C" w:rsidP="009965D2">
            <w:pPr>
              <w:jc w:val="both"/>
              <w:rPr>
                <w:rFonts w:ascii="Arial" w:hAnsi="Arial" w:cs="Arial"/>
                <w:sz w:val="12"/>
                <w:szCs w:val="12"/>
              </w:rPr>
            </w:pPr>
            <w:r w:rsidRPr="00A67379">
              <w:rPr>
                <w:rFonts w:ascii="Arial" w:hAnsi="Arial" w:cs="Arial"/>
                <w:color w:val="000000"/>
                <w:sz w:val="12"/>
                <w:szCs w:val="12"/>
              </w:rPr>
              <w:t>областной бюджет – 1411,6;</w:t>
            </w:r>
          </w:p>
          <w:p w:rsidR="0058258C" w:rsidRPr="00A67379" w:rsidRDefault="0058258C" w:rsidP="009965D2">
            <w:pPr>
              <w:jc w:val="both"/>
              <w:rPr>
                <w:rFonts w:ascii="Arial" w:hAnsi="Arial" w:cs="Arial"/>
                <w:sz w:val="12"/>
                <w:szCs w:val="12"/>
              </w:rPr>
            </w:pPr>
            <w:r w:rsidRPr="00A67379">
              <w:rPr>
                <w:rFonts w:ascii="Arial" w:hAnsi="Arial" w:cs="Arial"/>
                <w:color w:val="000000"/>
                <w:sz w:val="12"/>
                <w:szCs w:val="12"/>
              </w:rPr>
              <w:t>местный бюджет – 5468,748;</w:t>
            </w:r>
          </w:p>
          <w:p w:rsidR="0058258C" w:rsidRPr="00A67379" w:rsidRDefault="0058258C" w:rsidP="009965D2">
            <w:pPr>
              <w:jc w:val="both"/>
              <w:rPr>
                <w:rFonts w:ascii="Arial" w:hAnsi="Arial" w:cs="Arial"/>
                <w:b/>
                <w:sz w:val="12"/>
                <w:szCs w:val="12"/>
              </w:rPr>
            </w:pPr>
            <w:r w:rsidRPr="00A67379">
              <w:rPr>
                <w:rFonts w:ascii="Arial" w:hAnsi="Arial" w:cs="Arial"/>
                <w:b/>
                <w:color w:val="000000"/>
                <w:sz w:val="12"/>
                <w:szCs w:val="12"/>
              </w:rPr>
              <w:t xml:space="preserve">всего – </w:t>
            </w:r>
            <w:r w:rsidRPr="00A67379">
              <w:rPr>
                <w:rFonts w:ascii="Arial" w:hAnsi="Arial" w:cs="Arial"/>
                <w:color w:val="000000"/>
                <w:sz w:val="12"/>
                <w:szCs w:val="12"/>
              </w:rPr>
              <w:t>6880,348.</w:t>
            </w:r>
          </w:p>
          <w:p w:rsidR="0058258C" w:rsidRPr="00A67379" w:rsidRDefault="0058258C" w:rsidP="009965D2">
            <w:pPr>
              <w:jc w:val="both"/>
              <w:rPr>
                <w:rFonts w:ascii="Arial" w:hAnsi="Arial" w:cs="Arial"/>
                <w:b/>
                <w:sz w:val="12"/>
                <w:szCs w:val="12"/>
              </w:rPr>
            </w:pPr>
            <w:r w:rsidRPr="00A67379">
              <w:rPr>
                <w:rFonts w:ascii="Arial" w:hAnsi="Arial" w:cs="Arial"/>
                <w:b/>
                <w:color w:val="000000"/>
                <w:sz w:val="12"/>
                <w:szCs w:val="12"/>
              </w:rPr>
              <w:t>2024:</w:t>
            </w:r>
          </w:p>
          <w:p w:rsidR="0058258C" w:rsidRPr="00A67379" w:rsidRDefault="0058258C" w:rsidP="009965D2">
            <w:pPr>
              <w:jc w:val="both"/>
              <w:rPr>
                <w:rFonts w:ascii="Arial" w:hAnsi="Arial" w:cs="Arial"/>
                <w:sz w:val="12"/>
                <w:szCs w:val="12"/>
              </w:rPr>
            </w:pPr>
            <w:r w:rsidRPr="00A67379">
              <w:rPr>
                <w:rFonts w:ascii="Arial" w:hAnsi="Arial" w:cs="Arial"/>
                <w:color w:val="000000"/>
                <w:sz w:val="12"/>
                <w:szCs w:val="12"/>
              </w:rPr>
              <w:t>областной бюджет – 180,0;</w:t>
            </w:r>
          </w:p>
          <w:p w:rsidR="0058258C" w:rsidRPr="00A67379" w:rsidRDefault="0058258C" w:rsidP="009965D2">
            <w:pPr>
              <w:jc w:val="both"/>
              <w:rPr>
                <w:rFonts w:ascii="Arial" w:hAnsi="Arial" w:cs="Arial"/>
                <w:sz w:val="12"/>
                <w:szCs w:val="12"/>
              </w:rPr>
            </w:pPr>
            <w:r w:rsidRPr="00A67379">
              <w:rPr>
                <w:rFonts w:ascii="Arial" w:hAnsi="Arial" w:cs="Arial"/>
                <w:color w:val="000000"/>
                <w:sz w:val="12"/>
                <w:szCs w:val="12"/>
              </w:rPr>
              <w:t>местный бюджет – 5292,048;</w:t>
            </w:r>
          </w:p>
          <w:p w:rsidR="0058258C" w:rsidRPr="00A67379" w:rsidRDefault="0058258C" w:rsidP="009965D2">
            <w:pPr>
              <w:jc w:val="both"/>
              <w:rPr>
                <w:rFonts w:ascii="Arial" w:hAnsi="Arial" w:cs="Arial"/>
                <w:b/>
                <w:sz w:val="12"/>
                <w:szCs w:val="12"/>
              </w:rPr>
            </w:pPr>
            <w:r w:rsidRPr="00A67379">
              <w:rPr>
                <w:rFonts w:ascii="Arial" w:hAnsi="Arial" w:cs="Arial"/>
                <w:b/>
                <w:color w:val="000000"/>
                <w:sz w:val="12"/>
                <w:szCs w:val="12"/>
              </w:rPr>
              <w:t xml:space="preserve">всего – </w:t>
            </w:r>
            <w:r w:rsidRPr="00A67379">
              <w:rPr>
                <w:rFonts w:ascii="Arial" w:hAnsi="Arial" w:cs="Arial"/>
                <w:color w:val="000000"/>
                <w:sz w:val="12"/>
                <w:szCs w:val="12"/>
              </w:rPr>
              <w:t>5472,048.</w:t>
            </w:r>
          </w:p>
          <w:p w:rsidR="0058258C" w:rsidRPr="00A67379" w:rsidRDefault="0058258C" w:rsidP="009965D2">
            <w:pPr>
              <w:jc w:val="both"/>
              <w:rPr>
                <w:rFonts w:ascii="Arial" w:hAnsi="Arial" w:cs="Arial"/>
                <w:b/>
                <w:sz w:val="12"/>
                <w:szCs w:val="12"/>
              </w:rPr>
            </w:pPr>
            <w:r w:rsidRPr="00A67379">
              <w:rPr>
                <w:rFonts w:ascii="Arial" w:hAnsi="Arial" w:cs="Arial"/>
                <w:b/>
                <w:color w:val="000000"/>
                <w:sz w:val="12"/>
                <w:szCs w:val="12"/>
              </w:rPr>
              <w:t>2025:</w:t>
            </w:r>
          </w:p>
          <w:p w:rsidR="0058258C" w:rsidRPr="00A67379" w:rsidRDefault="0058258C" w:rsidP="009965D2">
            <w:pPr>
              <w:jc w:val="both"/>
              <w:rPr>
                <w:rFonts w:ascii="Arial" w:hAnsi="Arial" w:cs="Arial"/>
                <w:sz w:val="12"/>
                <w:szCs w:val="12"/>
              </w:rPr>
            </w:pPr>
            <w:r w:rsidRPr="00A67379">
              <w:rPr>
                <w:rFonts w:ascii="Arial" w:hAnsi="Arial" w:cs="Arial"/>
                <w:color w:val="000000"/>
                <w:sz w:val="12"/>
                <w:szCs w:val="12"/>
              </w:rPr>
              <w:t>областной бюджет – 180,0;</w:t>
            </w:r>
          </w:p>
          <w:p w:rsidR="0058258C" w:rsidRPr="00A67379" w:rsidRDefault="0058258C" w:rsidP="009965D2">
            <w:pPr>
              <w:jc w:val="both"/>
              <w:rPr>
                <w:rFonts w:ascii="Arial" w:hAnsi="Arial" w:cs="Arial"/>
                <w:sz w:val="12"/>
                <w:szCs w:val="12"/>
              </w:rPr>
            </w:pPr>
            <w:r w:rsidRPr="00A67379">
              <w:rPr>
                <w:rFonts w:ascii="Arial" w:hAnsi="Arial" w:cs="Arial"/>
                <w:color w:val="000000"/>
                <w:sz w:val="12"/>
                <w:szCs w:val="12"/>
              </w:rPr>
              <w:t>местный бюджет – 5292,048;</w:t>
            </w:r>
          </w:p>
          <w:p w:rsidR="0058258C" w:rsidRPr="00A67379" w:rsidRDefault="0058258C" w:rsidP="009965D2">
            <w:pPr>
              <w:jc w:val="both"/>
              <w:rPr>
                <w:rFonts w:ascii="Arial" w:hAnsi="Arial" w:cs="Arial"/>
                <w:b/>
                <w:sz w:val="12"/>
                <w:szCs w:val="12"/>
              </w:rPr>
            </w:pPr>
            <w:r w:rsidRPr="00A67379">
              <w:rPr>
                <w:rFonts w:ascii="Arial" w:hAnsi="Arial" w:cs="Arial"/>
                <w:b/>
                <w:color w:val="000000"/>
                <w:sz w:val="12"/>
                <w:szCs w:val="12"/>
              </w:rPr>
              <w:t xml:space="preserve">всего – </w:t>
            </w:r>
            <w:r w:rsidRPr="00A67379">
              <w:rPr>
                <w:rFonts w:ascii="Arial" w:hAnsi="Arial" w:cs="Arial"/>
                <w:color w:val="000000"/>
                <w:sz w:val="12"/>
                <w:szCs w:val="12"/>
              </w:rPr>
              <w:t>5472,048.</w:t>
            </w:r>
          </w:p>
          <w:p w:rsidR="0058258C" w:rsidRPr="00A67379" w:rsidRDefault="0058258C" w:rsidP="009965D2">
            <w:pPr>
              <w:jc w:val="both"/>
              <w:rPr>
                <w:rFonts w:ascii="Arial" w:hAnsi="Arial" w:cs="Arial"/>
                <w:b/>
                <w:sz w:val="12"/>
                <w:szCs w:val="12"/>
              </w:rPr>
            </w:pPr>
            <w:r w:rsidRPr="00A67379">
              <w:rPr>
                <w:rFonts w:ascii="Arial" w:hAnsi="Arial" w:cs="Arial"/>
                <w:b/>
                <w:color w:val="000000"/>
                <w:sz w:val="12"/>
                <w:szCs w:val="12"/>
              </w:rPr>
              <w:t>2026:</w:t>
            </w:r>
          </w:p>
          <w:p w:rsidR="0058258C" w:rsidRPr="00A67379" w:rsidRDefault="0058258C" w:rsidP="009965D2">
            <w:pPr>
              <w:jc w:val="both"/>
              <w:rPr>
                <w:rFonts w:ascii="Arial" w:hAnsi="Arial" w:cs="Arial"/>
                <w:sz w:val="12"/>
                <w:szCs w:val="12"/>
              </w:rPr>
            </w:pPr>
            <w:r w:rsidRPr="00A67379">
              <w:rPr>
                <w:rFonts w:ascii="Arial" w:hAnsi="Arial" w:cs="Arial"/>
                <w:color w:val="000000"/>
                <w:sz w:val="12"/>
                <w:szCs w:val="12"/>
              </w:rPr>
              <w:t>местный бюджет - 3968,7076;</w:t>
            </w:r>
          </w:p>
          <w:p w:rsidR="0058258C" w:rsidRPr="00A67379" w:rsidRDefault="0058258C" w:rsidP="009965D2">
            <w:pPr>
              <w:jc w:val="both"/>
              <w:rPr>
                <w:rFonts w:ascii="Arial" w:hAnsi="Arial" w:cs="Arial"/>
                <w:sz w:val="12"/>
                <w:szCs w:val="12"/>
              </w:rPr>
            </w:pPr>
            <w:r w:rsidRPr="00A67379">
              <w:rPr>
                <w:rFonts w:ascii="Arial" w:hAnsi="Arial" w:cs="Arial"/>
                <w:b/>
                <w:color w:val="000000"/>
                <w:sz w:val="12"/>
                <w:szCs w:val="12"/>
              </w:rPr>
              <w:t>всего –</w:t>
            </w:r>
            <w:r w:rsidRPr="00A67379">
              <w:rPr>
                <w:rFonts w:ascii="Arial" w:hAnsi="Arial" w:cs="Arial"/>
                <w:color w:val="000000"/>
                <w:sz w:val="12"/>
                <w:szCs w:val="12"/>
              </w:rPr>
              <w:t>3968,7076.</w:t>
            </w:r>
          </w:p>
          <w:p w:rsidR="0058258C" w:rsidRPr="00A67379" w:rsidRDefault="0058258C" w:rsidP="009965D2">
            <w:pPr>
              <w:jc w:val="both"/>
              <w:rPr>
                <w:rFonts w:ascii="Arial" w:hAnsi="Arial" w:cs="Arial"/>
                <w:sz w:val="12"/>
                <w:szCs w:val="12"/>
              </w:rPr>
            </w:pPr>
            <w:r w:rsidRPr="00A67379">
              <w:rPr>
                <w:rFonts w:ascii="Arial" w:hAnsi="Arial" w:cs="Arial"/>
                <w:color w:val="000000"/>
                <w:sz w:val="12"/>
                <w:szCs w:val="12"/>
              </w:rPr>
              <w:t>___________________________________________________</w:t>
            </w:r>
          </w:p>
          <w:p w:rsidR="0058258C" w:rsidRPr="00A67379" w:rsidRDefault="0058258C" w:rsidP="009965D2">
            <w:pPr>
              <w:jc w:val="both"/>
              <w:rPr>
                <w:rFonts w:ascii="Arial" w:hAnsi="Arial" w:cs="Arial"/>
                <w:b/>
                <w:sz w:val="12"/>
                <w:szCs w:val="12"/>
              </w:rPr>
            </w:pPr>
            <w:r w:rsidRPr="00A67379">
              <w:rPr>
                <w:rFonts w:ascii="Arial" w:hAnsi="Arial" w:cs="Arial"/>
                <w:b/>
                <w:color w:val="000000"/>
                <w:sz w:val="12"/>
                <w:szCs w:val="12"/>
              </w:rPr>
              <w:t>ВСЕГО 2023 – 2026 годы:</w:t>
            </w:r>
          </w:p>
          <w:p w:rsidR="0058258C" w:rsidRPr="00A67379" w:rsidRDefault="0058258C" w:rsidP="009965D2">
            <w:pPr>
              <w:jc w:val="both"/>
              <w:rPr>
                <w:rFonts w:ascii="Arial" w:hAnsi="Arial" w:cs="Arial"/>
                <w:b/>
                <w:sz w:val="12"/>
                <w:szCs w:val="12"/>
              </w:rPr>
            </w:pPr>
            <w:r w:rsidRPr="00A67379">
              <w:rPr>
                <w:rFonts w:ascii="Arial" w:hAnsi="Arial" w:cs="Arial"/>
                <w:b/>
                <w:color w:val="000000"/>
                <w:sz w:val="12"/>
                <w:szCs w:val="12"/>
              </w:rPr>
              <w:t>областной бюджет – 1771,6;</w:t>
            </w:r>
          </w:p>
          <w:p w:rsidR="0058258C" w:rsidRPr="00A67379" w:rsidRDefault="0058258C" w:rsidP="009965D2">
            <w:pPr>
              <w:jc w:val="both"/>
              <w:rPr>
                <w:rFonts w:ascii="Arial" w:hAnsi="Arial" w:cs="Arial"/>
                <w:b/>
                <w:sz w:val="12"/>
                <w:szCs w:val="12"/>
              </w:rPr>
            </w:pPr>
            <w:r w:rsidRPr="00A67379">
              <w:rPr>
                <w:rFonts w:ascii="Arial" w:hAnsi="Arial" w:cs="Arial"/>
                <w:b/>
                <w:color w:val="000000"/>
                <w:sz w:val="12"/>
                <w:szCs w:val="12"/>
              </w:rPr>
              <w:t>местный бюджет – 20021,5516;</w:t>
            </w:r>
          </w:p>
          <w:p w:rsidR="0058258C" w:rsidRPr="00A67379" w:rsidRDefault="0058258C" w:rsidP="009965D2">
            <w:pPr>
              <w:jc w:val="both"/>
              <w:rPr>
                <w:rFonts w:ascii="Arial" w:hAnsi="Arial" w:cs="Arial"/>
                <w:b/>
                <w:sz w:val="12"/>
                <w:szCs w:val="12"/>
              </w:rPr>
            </w:pPr>
            <w:r w:rsidRPr="00A67379">
              <w:rPr>
                <w:rFonts w:ascii="Arial" w:hAnsi="Arial" w:cs="Arial"/>
                <w:b/>
                <w:color w:val="000000"/>
                <w:sz w:val="12"/>
                <w:szCs w:val="12"/>
              </w:rPr>
              <w:t>всего – 21793,1516.</w:t>
            </w:r>
          </w:p>
        </w:tc>
      </w:tr>
    </w:tbl>
    <w:p w:rsidR="0058258C" w:rsidRPr="009965D2" w:rsidRDefault="0058258C" w:rsidP="009965D2">
      <w:pPr>
        <w:ind w:firstLine="709"/>
        <w:jc w:val="right"/>
        <w:rPr>
          <w:rFonts w:ascii="Arial" w:hAnsi="Arial" w:cs="Arial"/>
          <w:sz w:val="16"/>
          <w:szCs w:val="16"/>
        </w:rPr>
      </w:pPr>
      <w:r w:rsidRPr="009965D2">
        <w:rPr>
          <w:rFonts w:ascii="Arial" w:hAnsi="Arial" w:cs="Arial"/>
          <w:color w:val="000000"/>
          <w:sz w:val="16"/>
          <w:szCs w:val="16"/>
        </w:rPr>
        <w:t>»;</w:t>
      </w:r>
    </w:p>
    <w:p w:rsidR="0058258C" w:rsidRPr="009965D2" w:rsidRDefault="0058258C" w:rsidP="00A67379">
      <w:pPr>
        <w:pStyle w:val="1f5"/>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contextualSpacing/>
        <w:jc w:val="both"/>
        <w:rPr>
          <w:rFonts w:ascii="Arial" w:hAnsi="Arial" w:cs="Arial"/>
          <w:sz w:val="16"/>
          <w:szCs w:val="16"/>
        </w:rPr>
      </w:pPr>
      <w:r w:rsidRPr="009965D2">
        <w:rPr>
          <w:rFonts w:ascii="Arial" w:hAnsi="Arial" w:cs="Arial"/>
          <w:sz w:val="16"/>
          <w:szCs w:val="16"/>
        </w:rPr>
        <w:t>1.2. Изложить раздел «Объемы и источники финансирования подпрограммы в целом и по годам реализации (тыс. руб.)» паспорта подпрограммы «Вовлечение молодежи Валдайского муниципального района в социальную практику» муниципальной программы в редакции:</w:t>
      </w:r>
    </w:p>
    <w:p w:rsidR="0058258C" w:rsidRPr="009965D2" w:rsidRDefault="0058258C" w:rsidP="009965D2">
      <w:pPr>
        <w:jc w:val="both"/>
        <w:rPr>
          <w:rFonts w:ascii="Arial" w:hAnsi="Arial" w:cs="Arial"/>
          <w:sz w:val="16"/>
          <w:szCs w:val="16"/>
        </w:rPr>
      </w:pPr>
      <w:r w:rsidRPr="009965D2">
        <w:rPr>
          <w:rFonts w:ascii="Arial" w:hAnsi="Arial" w:cs="Arial"/>
          <w:color w:val="000000"/>
          <w:sz w:val="16"/>
          <w:szCs w:val="16"/>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3786"/>
        <w:gridCol w:w="7564"/>
      </w:tblGrid>
      <w:tr w:rsidR="0058258C" w:rsidRPr="00A67379" w:rsidTr="00CF1F24">
        <w:trPr>
          <w:trHeight w:val="20"/>
        </w:trPr>
        <w:tc>
          <w:tcPr>
            <w:tcW w:w="1668" w:type="pct"/>
            <w:tcBorders>
              <w:top w:val="single" w:sz="4" w:space="0" w:color="000000"/>
              <w:left w:val="single" w:sz="4" w:space="0" w:color="000000"/>
              <w:bottom w:val="single" w:sz="4" w:space="0" w:color="000000"/>
              <w:right w:val="single" w:sz="4" w:space="0" w:color="000000"/>
            </w:tcBorders>
          </w:tcPr>
          <w:p w:rsidR="0058258C" w:rsidRPr="00A67379" w:rsidRDefault="0058258C" w:rsidP="009965D2">
            <w:pPr>
              <w:pStyle w:val="1f5"/>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rPr>
                <w:rFonts w:ascii="Arial" w:hAnsi="Arial" w:cs="Arial"/>
                <w:b/>
                <w:sz w:val="12"/>
                <w:szCs w:val="12"/>
              </w:rPr>
            </w:pPr>
            <w:r w:rsidRPr="00A67379">
              <w:rPr>
                <w:rFonts w:ascii="Arial" w:hAnsi="Arial" w:cs="Arial"/>
                <w:sz w:val="12"/>
                <w:szCs w:val="12"/>
              </w:rPr>
              <w:t>Объемы и источники финансирования подпрограммы в целом и по годам реализации (тыс. руб.)</w:t>
            </w:r>
          </w:p>
        </w:tc>
        <w:tc>
          <w:tcPr>
            <w:tcW w:w="3332" w:type="pct"/>
            <w:tcBorders>
              <w:top w:val="single" w:sz="4" w:space="0" w:color="000000"/>
              <w:left w:val="single" w:sz="4" w:space="0" w:color="000000"/>
              <w:bottom w:val="single" w:sz="4" w:space="0" w:color="000000"/>
              <w:right w:val="single" w:sz="4" w:space="0" w:color="000000"/>
            </w:tcBorders>
          </w:tcPr>
          <w:p w:rsidR="0058258C" w:rsidRPr="00A67379" w:rsidRDefault="0058258C" w:rsidP="009965D2">
            <w:pPr>
              <w:rPr>
                <w:rFonts w:ascii="Arial" w:hAnsi="Arial" w:cs="Arial"/>
                <w:b/>
                <w:sz w:val="12"/>
                <w:szCs w:val="12"/>
              </w:rPr>
            </w:pPr>
            <w:r w:rsidRPr="00A67379">
              <w:rPr>
                <w:rFonts w:ascii="Arial" w:hAnsi="Arial" w:cs="Arial"/>
                <w:b/>
                <w:sz w:val="12"/>
                <w:szCs w:val="12"/>
              </w:rPr>
              <w:t>2023:</w:t>
            </w:r>
          </w:p>
          <w:p w:rsidR="0058258C" w:rsidRPr="00A67379" w:rsidRDefault="0058258C" w:rsidP="009965D2">
            <w:pPr>
              <w:rPr>
                <w:rFonts w:ascii="Arial" w:hAnsi="Arial" w:cs="Arial"/>
                <w:sz w:val="12"/>
                <w:szCs w:val="12"/>
              </w:rPr>
            </w:pPr>
            <w:r w:rsidRPr="00A67379">
              <w:rPr>
                <w:rFonts w:ascii="Arial" w:hAnsi="Arial" w:cs="Arial"/>
                <w:sz w:val="12"/>
                <w:szCs w:val="12"/>
              </w:rPr>
              <w:t>областной бюджет – 1169,6;</w:t>
            </w:r>
          </w:p>
          <w:p w:rsidR="0058258C" w:rsidRPr="00A67379" w:rsidRDefault="0058258C" w:rsidP="009965D2">
            <w:pPr>
              <w:rPr>
                <w:rFonts w:ascii="Arial" w:hAnsi="Arial" w:cs="Arial"/>
                <w:sz w:val="12"/>
                <w:szCs w:val="12"/>
              </w:rPr>
            </w:pPr>
            <w:r w:rsidRPr="00A67379">
              <w:rPr>
                <w:rFonts w:ascii="Arial" w:hAnsi="Arial" w:cs="Arial"/>
                <w:sz w:val="12"/>
                <w:szCs w:val="12"/>
              </w:rPr>
              <w:t>местный бюджет – 5348,648;</w:t>
            </w:r>
          </w:p>
          <w:p w:rsidR="0058258C" w:rsidRPr="00A67379" w:rsidRDefault="0058258C" w:rsidP="009965D2">
            <w:pPr>
              <w:rPr>
                <w:rFonts w:ascii="Arial" w:hAnsi="Arial" w:cs="Arial"/>
                <w:b/>
                <w:sz w:val="12"/>
                <w:szCs w:val="12"/>
              </w:rPr>
            </w:pPr>
            <w:r w:rsidRPr="00A67379">
              <w:rPr>
                <w:rFonts w:ascii="Arial" w:hAnsi="Arial" w:cs="Arial"/>
                <w:b/>
                <w:sz w:val="12"/>
                <w:szCs w:val="12"/>
              </w:rPr>
              <w:t xml:space="preserve">всего – </w:t>
            </w:r>
            <w:r w:rsidRPr="00A67379">
              <w:rPr>
                <w:rFonts w:ascii="Arial" w:hAnsi="Arial" w:cs="Arial"/>
                <w:sz w:val="12"/>
                <w:szCs w:val="12"/>
              </w:rPr>
              <w:t>6518,248.</w:t>
            </w:r>
          </w:p>
          <w:p w:rsidR="0058258C" w:rsidRPr="00A67379" w:rsidRDefault="0058258C" w:rsidP="009965D2">
            <w:pPr>
              <w:rPr>
                <w:rFonts w:ascii="Arial" w:hAnsi="Arial" w:cs="Arial"/>
                <w:b/>
                <w:sz w:val="12"/>
                <w:szCs w:val="12"/>
              </w:rPr>
            </w:pPr>
            <w:r w:rsidRPr="00A67379">
              <w:rPr>
                <w:rFonts w:ascii="Arial" w:hAnsi="Arial" w:cs="Arial"/>
                <w:b/>
                <w:sz w:val="12"/>
                <w:szCs w:val="12"/>
              </w:rPr>
              <w:t>2024:</w:t>
            </w:r>
          </w:p>
          <w:p w:rsidR="0058258C" w:rsidRPr="00A67379" w:rsidRDefault="0058258C" w:rsidP="009965D2">
            <w:pPr>
              <w:rPr>
                <w:rFonts w:ascii="Arial" w:hAnsi="Arial" w:cs="Arial"/>
                <w:sz w:val="12"/>
                <w:szCs w:val="12"/>
              </w:rPr>
            </w:pPr>
            <w:r w:rsidRPr="00A67379">
              <w:rPr>
                <w:rFonts w:ascii="Arial" w:hAnsi="Arial" w:cs="Arial"/>
                <w:sz w:val="12"/>
                <w:szCs w:val="12"/>
              </w:rPr>
              <w:t>местный бюджет – 5179,648;</w:t>
            </w:r>
          </w:p>
          <w:p w:rsidR="0058258C" w:rsidRPr="00A67379" w:rsidRDefault="0058258C" w:rsidP="009965D2">
            <w:pPr>
              <w:rPr>
                <w:rFonts w:ascii="Arial" w:hAnsi="Arial" w:cs="Arial"/>
                <w:sz w:val="12"/>
                <w:szCs w:val="12"/>
              </w:rPr>
            </w:pPr>
            <w:r w:rsidRPr="00A67379">
              <w:rPr>
                <w:rFonts w:ascii="Arial" w:hAnsi="Arial" w:cs="Arial"/>
                <w:b/>
                <w:sz w:val="12"/>
                <w:szCs w:val="12"/>
              </w:rPr>
              <w:t xml:space="preserve">всего – </w:t>
            </w:r>
            <w:r w:rsidRPr="00A67379">
              <w:rPr>
                <w:rFonts w:ascii="Arial" w:hAnsi="Arial" w:cs="Arial"/>
                <w:sz w:val="12"/>
                <w:szCs w:val="12"/>
              </w:rPr>
              <w:t>5179,648.</w:t>
            </w:r>
          </w:p>
          <w:p w:rsidR="0058258C" w:rsidRPr="00A67379" w:rsidRDefault="0058258C" w:rsidP="009965D2">
            <w:pPr>
              <w:rPr>
                <w:rFonts w:ascii="Arial" w:hAnsi="Arial" w:cs="Arial"/>
                <w:b/>
                <w:sz w:val="12"/>
                <w:szCs w:val="12"/>
              </w:rPr>
            </w:pPr>
            <w:r w:rsidRPr="00A67379">
              <w:rPr>
                <w:rFonts w:ascii="Arial" w:hAnsi="Arial" w:cs="Arial"/>
                <w:b/>
                <w:sz w:val="12"/>
                <w:szCs w:val="12"/>
              </w:rPr>
              <w:t>2025:</w:t>
            </w:r>
          </w:p>
          <w:p w:rsidR="0058258C" w:rsidRPr="00A67379" w:rsidRDefault="0058258C" w:rsidP="009965D2">
            <w:pPr>
              <w:rPr>
                <w:rFonts w:ascii="Arial" w:hAnsi="Arial" w:cs="Arial"/>
                <w:sz w:val="12"/>
                <w:szCs w:val="12"/>
              </w:rPr>
            </w:pPr>
            <w:r w:rsidRPr="00A67379">
              <w:rPr>
                <w:rFonts w:ascii="Arial" w:hAnsi="Arial" w:cs="Arial"/>
                <w:sz w:val="12"/>
                <w:szCs w:val="12"/>
              </w:rPr>
              <w:t>местный бюджет – 5179,648;</w:t>
            </w:r>
          </w:p>
          <w:p w:rsidR="0058258C" w:rsidRPr="00A67379" w:rsidRDefault="0058258C" w:rsidP="009965D2">
            <w:pPr>
              <w:rPr>
                <w:rFonts w:ascii="Arial" w:hAnsi="Arial" w:cs="Arial"/>
                <w:b/>
                <w:sz w:val="12"/>
                <w:szCs w:val="12"/>
              </w:rPr>
            </w:pPr>
            <w:r w:rsidRPr="00A67379">
              <w:rPr>
                <w:rFonts w:ascii="Arial" w:hAnsi="Arial" w:cs="Arial"/>
                <w:b/>
                <w:sz w:val="12"/>
                <w:szCs w:val="12"/>
              </w:rPr>
              <w:t xml:space="preserve">всего – </w:t>
            </w:r>
            <w:r w:rsidRPr="00A67379">
              <w:rPr>
                <w:rFonts w:ascii="Arial" w:hAnsi="Arial" w:cs="Arial"/>
                <w:sz w:val="12"/>
                <w:szCs w:val="12"/>
              </w:rPr>
              <w:t>5179,648.</w:t>
            </w:r>
          </w:p>
          <w:p w:rsidR="0058258C" w:rsidRPr="00A67379" w:rsidRDefault="0058258C" w:rsidP="009965D2">
            <w:pPr>
              <w:rPr>
                <w:rFonts w:ascii="Arial" w:hAnsi="Arial" w:cs="Arial"/>
                <w:b/>
                <w:sz w:val="12"/>
                <w:szCs w:val="12"/>
              </w:rPr>
            </w:pPr>
            <w:r w:rsidRPr="00A67379">
              <w:rPr>
                <w:rFonts w:ascii="Arial" w:hAnsi="Arial" w:cs="Arial"/>
                <w:b/>
                <w:sz w:val="12"/>
                <w:szCs w:val="12"/>
              </w:rPr>
              <w:t>2026:</w:t>
            </w:r>
          </w:p>
          <w:p w:rsidR="0058258C" w:rsidRPr="00A67379" w:rsidRDefault="0058258C" w:rsidP="009965D2">
            <w:pPr>
              <w:rPr>
                <w:rFonts w:ascii="Arial" w:hAnsi="Arial" w:cs="Arial"/>
                <w:sz w:val="12"/>
                <w:szCs w:val="12"/>
              </w:rPr>
            </w:pPr>
            <w:r w:rsidRPr="00A67379">
              <w:rPr>
                <w:rFonts w:ascii="Arial" w:hAnsi="Arial" w:cs="Arial"/>
                <w:sz w:val="12"/>
                <w:szCs w:val="12"/>
              </w:rPr>
              <w:t>местный бюджет - 3856,3076;</w:t>
            </w:r>
          </w:p>
          <w:p w:rsidR="0058258C" w:rsidRPr="00A67379" w:rsidRDefault="0058258C" w:rsidP="009965D2">
            <w:pPr>
              <w:rPr>
                <w:rFonts w:ascii="Arial" w:hAnsi="Arial" w:cs="Arial"/>
                <w:sz w:val="12"/>
                <w:szCs w:val="12"/>
              </w:rPr>
            </w:pPr>
            <w:r w:rsidRPr="00A67379">
              <w:rPr>
                <w:rFonts w:ascii="Arial" w:hAnsi="Arial" w:cs="Arial"/>
                <w:b/>
                <w:sz w:val="12"/>
                <w:szCs w:val="12"/>
              </w:rPr>
              <w:t>всего –</w:t>
            </w:r>
            <w:r w:rsidRPr="00A67379">
              <w:rPr>
                <w:rFonts w:ascii="Arial" w:hAnsi="Arial" w:cs="Arial"/>
                <w:sz w:val="12"/>
                <w:szCs w:val="12"/>
              </w:rPr>
              <w:t>3856,3076.</w:t>
            </w:r>
          </w:p>
          <w:p w:rsidR="0058258C" w:rsidRPr="00A67379" w:rsidRDefault="0058258C" w:rsidP="009965D2">
            <w:pPr>
              <w:rPr>
                <w:rFonts w:ascii="Arial" w:hAnsi="Arial" w:cs="Arial"/>
                <w:sz w:val="12"/>
                <w:szCs w:val="12"/>
              </w:rPr>
            </w:pPr>
            <w:r w:rsidRPr="00A67379">
              <w:rPr>
                <w:rFonts w:ascii="Arial" w:hAnsi="Arial" w:cs="Arial"/>
                <w:sz w:val="12"/>
                <w:szCs w:val="12"/>
              </w:rPr>
              <w:t>__________________________________________________</w:t>
            </w:r>
          </w:p>
          <w:p w:rsidR="0058258C" w:rsidRPr="00A67379" w:rsidRDefault="0058258C" w:rsidP="009965D2">
            <w:pPr>
              <w:rPr>
                <w:rFonts w:ascii="Arial" w:hAnsi="Arial" w:cs="Arial"/>
                <w:b/>
                <w:sz w:val="12"/>
                <w:szCs w:val="12"/>
              </w:rPr>
            </w:pPr>
            <w:r w:rsidRPr="00A67379">
              <w:rPr>
                <w:rFonts w:ascii="Arial" w:hAnsi="Arial" w:cs="Arial"/>
                <w:b/>
                <w:sz w:val="12"/>
                <w:szCs w:val="12"/>
              </w:rPr>
              <w:t>ВСЕГО 2023 – 2026 годы:</w:t>
            </w:r>
          </w:p>
          <w:p w:rsidR="0058258C" w:rsidRPr="00A67379" w:rsidRDefault="0058258C" w:rsidP="009965D2">
            <w:pPr>
              <w:rPr>
                <w:rFonts w:ascii="Arial" w:hAnsi="Arial" w:cs="Arial"/>
                <w:sz w:val="12"/>
                <w:szCs w:val="12"/>
              </w:rPr>
            </w:pPr>
            <w:r w:rsidRPr="00A67379">
              <w:rPr>
                <w:rFonts w:ascii="Arial" w:hAnsi="Arial" w:cs="Arial"/>
                <w:b/>
                <w:sz w:val="12"/>
                <w:szCs w:val="12"/>
              </w:rPr>
              <w:t>областной бюджет –1169,6;</w:t>
            </w:r>
          </w:p>
          <w:p w:rsidR="0058258C" w:rsidRPr="00A67379" w:rsidRDefault="0058258C" w:rsidP="009965D2">
            <w:pPr>
              <w:rPr>
                <w:rFonts w:ascii="Arial" w:hAnsi="Arial" w:cs="Arial"/>
                <w:b/>
                <w:sz w:val="12"/>
                <w:szCs w:val="12"/>
              </w:rPr>
            </w:pPr>
            <w:r w:rsidRPr="00A67379">
              <w:rPr>
                <w:rFonts w:ascii="Arial" w:hAnsi="Arial" w:cs="Arial"/>
                <w:b/>
                <w:sz w:val="12"/>
                <w:szCs w:val="12"/>
              </w:rPr>
              <w:t>местный бюджет – 19564,2516;</w:t>
            </w:r>
          </w:p>
          <w:p w:rsidR="0058258C" w:rsidRPr="00A67379" w:rsidRDefault="0058258C" w:rsidP="009965D2">
            <w:pPr>
              <w:pStyle w:val="1f5"/>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rPr>
                <w:rFonts w:ascii="Arial" w:hAnsi="Arial" w:cs="Arial"/>
                <w:b/>
                <w:sz w:val="12"/>
                <w:szCs w:val="12"/>
              </w:rPr>
            </w:pPr>
            <w:r w:rsidRPr="00A67379">
              <w:rPr>
                <w:rFonts w:ascii="Arial" w:hAnsi="Arial" w:cs="Arial"/>
                <w:b/>
                <w:sz w:val="12"/>
                <w:szCs w:val="12"/>
              </w:rPr>
              <w:t>всего – 20733,8516.</w:t>
            </w:r>
          </w:p>
        </w:tc>
      </w:tr>
    </w:tbl>
    <w:p w:rsidR="0058258C" w:rsidRPr="009965D2" w:rsidRDefault="0058258C" w:rsidP="009965D2">
      <w:pPr>
        <w:ind w:firstLine="709"/>
        <w:jc w:val="right"/>
        <w:rPr>
          <w:rFonts w:ascii="Arial" w:hAnsi="Arial" w:cs="Arial"/>
          <w:sz w:val="16"/>
          <w:szCs w:val="16"/>
        </w:rPr>
      </w:pPr>
      <w:r w:rsidRPr="009965D2">
        <w:rPr>
          <w:rFonts w:ascii="Arial" w:hAnsi="Arial" w:cs="Arial"/>
          <w:color w:val="000000"/>
          <w:sz w:val="16"/>
          <w:szCs w:val="16"/>
        </w:rPr>
        <w:t>»;</w:t>
      </w:r>
    </w:p>
    <w:p w:rsidR="0058258C" w:rsidRPr="009965D2" w:rsidRDefault="0058258C" w:rsidP="00A67379">
      <w:pPr>
        <w:ind w:firstLine="284"/>
        <w:jc w:val="both"/>
        <w:rPr>
          <w:rFonts w:ascii="Arial" w:hAnsi="Arial" w:cs="Arial"/>
          <w:sz w:val="16"/>
          <w:szCs w:val="16"/>
        </w:rPr>
      </w:pPr>
      <w:r w:rsidRPr="009965D2">
        <w:rPr>
          <w:rFonts w:ascii="Arial" w:hAnsi="Arial" w:cs="Arial"/>
          <w:color w:val="000000"/>
          <w:sz w:val="16"/>
          <w:szCs w:val="16"/>
        </w:rPr>
        <w:t xml:space="preserve">1.3. </w:t>
      </w:r>
      <w:r w:rsidRPr="009965D2">
        <w:rPr>
          <w:rFonts w:ascii="Arial" w:hAnsi="Arial" w:cs="Arial"/>
          <w:sz w:val="16"/>
          <w:szCs w:val="16"/>
        </w:rPr>
        <w:t xml:space="preserve">Изложить строку </w:t>
      </w:r>
      <w:r w:rsidRPr="009965D2">
        <w:rPr>
          <w:rFonts w:ascii="Arial" w:hAnsi="Arial" w:cs="Arial"/>
          <w:color w:val="000000"/>
          <w:sz w:val="16"/>
          <w:szCs w:val="16"/>
        </w:rPr>
        <w:t>1.6.1 в следующей редакции:</w:t>
      </w:r>
    </w:p>
    <w:p w:rsidR="0058258C" w:rsidRPr="009965D2" w:rsidRDefault="0058258C" w:rsidP="009965D2">
      <w:pPr>
        <w:rPr>
          <w:rFonts w:ascii="Arial" w:hAnsi="Arial" w:cs="Arial"/>
          <w:sz w:val="16"/>
          <w:szCs w:val="16"/>
        </w:rPr>
      </w:pPr>
      <w:r w:rsidRPr="009965D2">
        <w:rPr>
          <w:rFonts w:ascii="Arial" w:hAnsi="Arial" w:cs="Arial"/>
          <w:color w:val="000000"/>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909"/>
        <w:gridCol w:w="1817"/>
        <w:gridCol w:w="1061"/>
        <w:gridCol w:w="909"/>
        <w:gridCol w:w="766"/>
        <w:gridCol w:w="1777"/>
        <w:gridCol w:w="1133"/>
        <w:gridCol w:w="992"/>
        <w:gridCol w:w="992"/>
        <w:gridCol w:w="994"/>
      </w:tblGrid>
      <w:tr w:rsidR="00A67379" w:rsidRPr="00A67379" w:rsidTr="00A67379">
        <w:trPr>
          <w:trHeight w:val="20"/>
        </w:trPr>
        <w:tc>
          <w:tcPr>
            <w:tcW w:w="400" w:type="pct"/>
            <w:vMerge w:val="restart"/>
          </w:tcPr>
          <w:p w:rsidR="0058258C" w:rsidRPr="00A67379" w:rsidRDefault="0058258C" w:rsidP="009965D2">
            <w:pPr>
              <w:jc w:val="center"/>
              <w:rPr>
                <w:rFonts w:ascii="Arial" w:hAnsi="Arial" w:cs="Arial"/>
                <w:sz w:val="12"/>
                <w:szCs w:val="12"/>
              </w:rPr>
            </w:pPr>
            <w:r w:rsidRPr="00A67379">
              <w:rPr>
                <w:rFonts w:ascii="Arial" w:hAnsi="Arial" w:cs="Arial"/>
                <w:sz w:val="12"/>
                <w:szCs w:val="12"/>
              </w:rPr>
              <w:t>1.6.1.</w:t>
            </w:r>
          </w:p>
        </w:tc>
        <w:tc>
          <w:tcPr>
            <w:tcW w:w="800" w:type="pct"/>
            <w:vMerge w:val="restart"/>
          </w:tcPr>
          <w:p w:rsidR="0058258C" w:rsidRPr="00A67379" w:rsidRDefault="0058258C" w:rsidP="009965D2">
            <w:pPr>
              <w:rPr>
                <w:rFonts w:ascii="Arial" w:hAnsi="Arial" w:cs="Arial"/>
                <w:sz w:val="12"/>
                <w:szCs w:val="12"/>
              </w:rPr>
            </w:pPr>
            <w:r w:rsidRPr="00A67379">
              <w:rPr>
                <w:rFonts w:ascii="Arial" w:hAnsi="Arial" w:cs="Arial"/>
                <w:sz w:val="12"/>
                <w:szCs w:val="12"/>
              </w:rPr>
              <w:t>Обеспечение деятельности МАУ «МЦ «Юность» им. Н.И.Филина»</w:t>
            </w:r>
          </w:p>
        </w:tc>
        <w:tc>
          <w:tcPr>
            <w:tcW w:w="467" w:type="pct"/>
            <w:vMerge w:val="restart"/>
          </w:tcPr>
          <w:p w:rsidR="0058258C" w:rsidRPr="00A67379" w:rsidRDefault="0058258C" w:rsidP="009965D2">
            <w:pPr>
              <w:rPr>
                <w:rFonts w:ascii="Arial" w:hAnsi="Arial" w:cs="Arial"/>
                <w:sz w:val="12"/>
                <w:szCs w:val="12"/>
              </w:rPr>
            </w:pPr>
            <w:r w:rsidRPr="00A67379">
              <w:rPr>
                <w:rFonts w:ascii="Arial" w:hAnsi="Arial" w:cs="Arial"/>
                <w:sz w:val="12"/>
                <w:szCs w:val="12"/>
              </w:rPr>
              <w:t>отдел по молодежной политике</w:t>
            </w:r>
          </w:p>
        </w:tc>
        <w:tc>
          <w:tcPr>
            <w:tcW w:w="400" w:type="pct"/>
            <w:vMerge w:val="restart"/>
          </w:tcPr>
          <w:p w:rsidR="0058258C" w:rsidRPr="00A67379" w:rsidRDefault="0058258C" w:rsidP="009965D2">
            <w:pPr>
              <w:jc w:val="center"/>
              <w:rPr>
                <w:rFonts w:ascii="Arial" w:hAnsi="Arial" w:cs="Arial"/>
                <w:sz w:val="12"/>
                <w:szCs w:val="12"/>
              </w:rPr>
            </w:pPr>
            <w:r w:rsidRPr="00A67379">
              <w:rPr>
                <w:rFonts w:ascii="Arial" w:hAnsi="Arial" w:cs="Arial"/>
                <w:sz w:val="12"/>
                <w:szCs w:val="12"/>
              </w:rPr>
              <w:t>2023-2026</w:t>
            </w:r>
          </w:p>
        </w:tc>
        <w:tc>
          <w:tcPr>
            <w:tcW w:w="337" w:type="pct"/>
            <w:vMerge w:val="restart"/>
          </w:tcPr>
          <w:p w:rsidR="0058258C" w:rsidRPr="00A67379" w:rsidRDefault="0058258C" w:rsidP="009965D2">
            <w:pPr>
              <w:jc w:val="center"/>
              <w:rPr>
                <w:rFonts w:ascii="Arial" w:hAnsi="Arial" w:cs="Arial"/>
                <w:sz w:val="12"/>
                <w:szCs w:val="12"/>
              </w:rPr>
            </w:pPr>
            <w:r w:rsidRPr="00A67379">
              <w:rPr>
                <w:rFonts w:ascii="Arial" w:hAnsi="Arial" w:cs="Arial"/>
                <w:sz w:val="12"/>
                <w:szCs w:val="12"/>
              </w:rPr>
              <w:t>1.6.1</w:t>
            </w:r>
          </w:p>
        </w:tc>
        <w:tc>
          <w:tcPr>
            <w:tcW w:w="783" w:type="pct"/>
          </w:tcPr>
          <w:p w:rsidR="0058258C" w:rsidRPr="00A67379" w:rsidRDefault="0058258C" w:rsidP="009965D2">
            <w:pPr>
              <w:jc w:val="center"/>
              <w:rPr>
                <w:rFonts w:ascii="Arial" w:hAnsi="Arial" w:cs="Arial"/>
                <w:sz w:val="12"/>
                <w:szCs w:val="12"/>
              </w:rPr>
            </w:pPr>
            <w:r w:rsidRPr="00A67379">
              <w:rPr>
                <w:rFonts w:ascii="Arial" w:hAnsi="Arial" w:cs="Arial"/>
                <w:sz w:val="12"/>
                <w:szCs w:val="12"/>
              </w:rPr>
              <w:t>местный бюджет</w:t>
            </w:r>
          </w:p>
        </w:tc>
        <w:tc>
          <w:tcPr>
            <w:tcW w:w="499" w:type="pct"/>
          </w:tcPr>
          <w:p w:rsidR="0058258C" w:rsidRPr="00A67379" w:rsidRDefault="0058258C" w:rsidP="009965D2">
            <w:pPr>
              <w:jc w:val="center"/>
              <w:rPr>
                <w:rFonts w:ascii="Arial" w:hAnsi="Arial" w:cs="Arial"/>
                <w:sz w:val="12"/>
                <w:szCs w:val="12"/>
              </w:rPr>
            </w:pPr>
            <w:r w:rsidRPr="00A67379">
              <w:rPr>
                <w:rFonts w:ascii="Arial" w:hAnsi="Arial" w:cs="Arial"/>
                <w:sz w:val="12"/>
                <w:szCs w:val="12"/>
              </w:rPr>
              <w:t>4888,648</w:t>
            </w:r>
          </w:p>
        </w:tc>
        <w:tc>
          <w:tcPr>
            <w:tcW w:w="437" w:type="pct"/>
          </w:tcPr>
          <w:p w:rsidR="0058258C" w:rsidRPr="00A67379" w:rsidRDefault="0058258C" w:rsidP="009965D2">
            <w:pPr>
              <w:jc w:val="center"/>
              <w:rPr>
                <w:rFonts w:ascii="Arial" w:hAnsi="Arial" w:cs="Arial"/>
                <w:sz w:val="12"/>
                <w:szCs w:val="12"/>
              </w:rPr>
            </w:pPr>
            <w:r w:rsidRPr="00A67379">
              <w:rPr>
                <w:rFonts w:ascii="Arial" w:hAnsi="Arial" w:cs="Arial"/>
                <w:sz w:val="12"/>
                <w:szCs w:val="12"/>
              </w:rPr>
              <w:t>4729,648</w:t>
            </w:r>
          </w:p>
        </w:tc>
        <w:tc>
          <w:tcPr>
            <w:tcW w:w="437" w:type="pct"/>
          </w:tcPr>
          <w:p w:rsidR="0058258C" w:rsidRPr="00A67379" w:rsidRDefault="0058258C" w:rsidP="009965D2">
            <w:pPr>
              <w:jc w:val="center"/>
              <w:rPr>
                <w:rFonts w:ascii="Arial" w:hAnsi="Arial" w:cs="Arial"/>
                <w:sz w:val="12"/>
                <w:szCs w:val="12"/>
              </w:rPr>
            </w:pPr>
            <w:r w:rsidRPr="00A67379">
              <w:rPr>
                <w:rFonts w:ascii="Arial" w:hAnsi="Arial" w:cs="Arial"/>
                <w:sz w:val="12"/>
                <w:szCs w:val="12"/>
              </w:rPr>
              <w:t>4729,648</w:t>
            </w:r>
          </w:p>
        </w:tc>
        <w:tc>
          <w:tcPr>
            <w:tcW w:w="438" w:type="pct"/>
          </w:tcPr>
          <w:p w:rsidR="0058258C" w:rsidRPr="00A67379" w:rsidRDefault="0058258C" w:rsidP="009965D2">
            <w:pPr>
              <w:jc w:val="center"/>
              <w:rPr>
                <w:rFonts w:ascii="Arial" w:hAnsi="Arial" w:cs="Arial"/>
                <w:sz w:val="12"/>
                <w:szCs w:val="12"/>
              </w:rPr>
            </w:pPr>
            <w:r w:rsidRPr="00A67379">
              <w:rPr>
                <w:rFonts w:ascii="Arial" w:hAnsi="Arial" w:cs="Arial"/>
                <w:sz w:val="12"/>
                <w:szCs w:val="12"/>
              </w:rPr>
              <w:t>3756,3076</w:t>
            </w:r>
          </w:p>
        </w:tc>
      </w:tr>
      <w:tr w:rsidR="00A67379" w:rsidRPr="00A67379" w:rsidTr="00A67379">
        <w:trPr>
          <w:trHeight w:val="20"/>
        </w:trPr>
        <w:tc>
          <w:tcPr>
            <w:tcW w:w="400" w:type="pct"/>
            <w:vMerge/>
          </w:tcPr>
          <w:p w:rsidR="0058258C" w:rsidRPr="00A67379" w:rsidRDefault="0058258C" w:rsidP="009965D2">
            <w:pPr>
              <w:jc w:val="center"/>
              <w:rPr>
                <w:rFonts w:ascii="Arial" w:hAnsi="Arial" w:cs="Arial"/>
                <w:sz w:val="12"/>
                <w:szCs w:val="12"/>
              </w:rPr>
            </w:pPr>
          </w:p>
        </w:tc>
        <w:tc>
          <w:tcPr>
            <w:tcW w:w="800" w:type="pct"/>
            <w:vMerge/>
          </w:tcPr>
          <w:p w:rsidR="0058258C" w:rsidRPr="00A67379" w:rsidRDefault="0058258C" w:rsidP="009965D2">
            <w:pPr>
              <w:jc w:val="center"/>
              <w:rPr>
                <w:rFonts w:ascii="Arial" w:hAnsi="Arial" w:cs="Arial"/>
                <w:sz w:val="12"/>
                <w:szCs w:val="12"/>
              </w:rPr>
            </w:pPr>
          </w:p>
        </w:tc>
        <w:tc>
          <w:tcPr>
            <w:tcW w:w="467" w:type="pct"/>
            <w:vMerge/>
          </w:tcPr>
          <w:p w:rsidR="0058258C" w:rsidRPr="00A67379" w:rsidRDefault="0058258C" w:rsidP="009965D2">
            <w:pPr>
              <w:jc w:val="center"/>
              <w:rPr>
                <w:rFonts w:ascii="Arial" w:hAnsi="Arial" w:cs="Arial"/>
                <w:sz w:val="12"/>
                <w:szCs w:val="12"/>
              </w:rPr>
            </w:pPr>
          </w:p>
        </w:tc>
        <w:tc>
          <w:tcPr>
            <w:tcW w:w="400" w:type="pct"/>
            <w:vMerge/>
          </w:tcPr>
          <w:p w:rsidR="0058258C" w:rsidRPr="00A67379" w:rsidRDefault="0058258C" w:rsidP="009965D2">
            <w:pPr>
              <w:jc w:val="center"/>
              <w:rPr>
                <w:rFonts w:ascii="Arial" w:hAnsi="Arial" w:cs="Arial"/>
                <w:sz w:val="12"/>
                <w:szCs w:val="12"/>
              </w:rPr>
            </w:pPr>
          </w:p>
        </w:tc>
        <w:tc>
          <w:tcPr>
            <w:tcW w:w="337" w:type="pct"/>
            <w:vMerge/>
          </w:tcPr>
          <w:p w:rsidR="0058258C" w:rsidRPr="00A67379" w:rsidRDefault="0058258C" w:rsidP="009965D2">
            <w:pPr>
              <w:jc w:val="center"/>
              <w:rPr>
                <w:rFonts w:ascii="Arial" w:hAnsi="Arial" w:cs="Arial"/>
                <w:sz w:val="12"/>
                <w:szCs w:val="12"/>
              </w:rPr>
            </w:pPr>
          </w:p>
        </w:tc>
        <w:tc>
          <w:tcPr>
            <w:tcW w:w="783" w:type="pct"/>
          </w:tcPr>
          <w:p w:rsidR="0058258C" w:rsidRPr="00A67379" w:rsidRDefault="0058258C" w:rsidP="009965D2">
            <w:pPr>
              <w:jc w:val="center"/>
              <w:rPr>
                <w:rFonts w:ascii="Arial" w:hAnsi="Arial" w:cs="Arial"/>
                <w:sz w:val="12"/>
                <w:szCs w:val="12"/>
              </w:rPr>
            </w:pPr>
            <w:r w:rsidRPr="00A67379">
              <w:rPr>
                <w:rFonts w:ascii="Arial" w:hAnsi="Arial" w:cs="Arial"/>
                <w:sz w:val="12"/>
                <w:szCs w:val="12"/>
              </w:rPr>
              <w:t>областной бюджет</w:t>
            </w:r>
          </w:p>
        </w:tc>
        <w:tc>
          <w:tcPr>
            <w:tcW w:w="499" w:type="pct"/>
          </w:tcPr>
          <w:p w:rsidR="0058258C" w:rsidRPr="00A67379" w:rsidRDefault="0058258C" w:rsidP="009965D2">
            <w:pPr>
              <w:jc w:val="center"/>
              <w:rPr>
                <w:rFonts w:ascii="Arial" w:hAnsi="Arial" w:cs="Arial"/>
                <w:sz w:val="12"/>
                <w:szCs w:val="12"/>
              </w:rPr>
            </w:pPr>
            <w:r w:rsidRPr="00A67379">
              <w:rPr>
                <w:rFonts w:ascii="Arial" w:hAnsi="Arial" w:cs="Arial"/>
                <w:sz w:val="12"/>
                <w:szCs w:val="12"/>
              </w:rPr>
              <w:t>1169,6</w:t>
            </w:r>
          </w:p>
        </w:tc>
        <w:tc>
          <w:tcPr>
            <w:tcW w:w="437" w:type="pct"/>
          </w:tcPr>
          <w:p w:rsidR="0058258C" w:rsidRPr="00A67379" w:rsidRDefault="0058258C" w:rsidP="009965D2">
            <w:pPr>
              <w:jc w:val="center"/>
              <w:rPr>
                <w:rFonts w:ascii="Arial" w:hAnsi="Arial" w:cs="Arial"/>
                <w:sz w:val="12"/>
                <w:szCs w:val="12"/>
              </w:rPr>
            </w:pPr>
            <w:r w:rsidRPr="00A67379">
              <w:rPr>
                <w:rFonts w:ascii="Arial" w:hAnsi="Arial" w:cs="Arial"/>
                <w:sz w:val="12"/>
                <w:szCs w:val="12"/>
              </w:rPr>
              <w:t>0,0</w:t>
            </w:r>
          </w:p>
        </w:tc>
        <w:tc>
          <w:tcPr>
            <w:tcW w:w="437" w:type="pct"/>
          </w:tcPr>
          <w:p w:rsidR="0058258C" w:rsidRPr="00A67379" w:rsidRDefault="0058258C" w:rsidP="009965D2">
            <w:pPr>
              <w:jc w:val="center"/>
              <w:rPr>
                <w:rFonts w:ascii="Arial" w:hAnsi="Arial" w:cs="Arial"/>
                <w:sz w:val="12"/>
                <w:szCs w:val="12"/>
              </w:rPr>
            </w:pPr>
            <w:r w:rsidRPr="00A67379">
              <w:rPr>
                <w:rFonts w:ascii="Arial" w:hAnsi="Arial" w:cs="Arial"/>
                <w:sz w:val="12"/>
                <w:szCs w:val="12"/>
              </w:rPr>
              <w:t>0,0</w:t>
            </w:r>
          </w:p>
        </w:tc>
        <w:tc>
          <w:tcPr>
            <w:tcW w:w="438" w:type="pct"/>
          </w:tcPr>
          <w:p w:rsidR="0058258C" w:rsidRPr="00A67379" w:rsidRDefault="0058258C" w:rsidP="009965D2">
            <w:pPr>
              <w:jc w:val="center"/>
              <w:rPr>
                <w:rFonts w:ascii="Arial" w:hAnsi="Arial" w:cs="Arial"/>
                <w:sz w:val="12"/>
                <w:szCs w:val="12"/>
              </w:rPr>
            </w:pPr>
            <w:r w:rsidRPr="00A67379">
              <w:rPr>
                <w:rFonts w:ascii="Arial" w:hAnsi="Arial" w:cs="Arial"/>
                <w:sz w:val="12"/>
                <w:szCs w:val="12"/>
              </w:rPr>
              <w:t>0,0</w:t>
            </w:r>
          </w:p>
        </w:tc>
      </w:tr>
    </w:tbl>
    <w:p w:rsidR="0058258C" w:rsidRPr="009965D2" w:rsidRDefault="0058258C" w:rsidP="009965D2">
      <w:pPr>
        <w:ind w:firstLine="709"/>
        <w:jc w:val="right"/>
        <w:rPr>
          <w:rFonts w:ascii="Arial" w:hAnsi="Arial" w:cs="Arial"/>
          <w:sz w:val="16"/>
          <w:szCs w:val="16"/>
        </w:rPr>
      </w:pPr>
      <w:r w:rsidRPr="009965D2">
        <w:rPr>
          <w:rFonts w:ascii="Arial" w:hAnsi="Arial" w:cs="Arial"/>
          <w:color w:val="000000"/>
          <w:sz w:val="16"/>
          <w:szCs w:val="16"/>
        </w:rPr>
        <w:t>».</w:t>
      </w:r>
    </w:p>
    <w:p w:rsidR="0058258C" w:rsidRPr="009965D2" w:rsidRDefault="0058258C" w:rsidP="00A67379">
      <w:pPr>
        <w:ind w:firstLine="284"/>
        <w:jc w:val="both"/>
        <w:rPr>
          <w:rFonts w:ascii="Arial" w:hAnsi="Arial" w:cs="Arial"/>
          <w:sz w:val="16"/>
          <w:szCs w:val="16"/>
        </w:rPr>
      </w:pPr>
      <w:r w:rsidRPr="009965D2">
        <w:rPr>
          <w:rFonts w:ascii="Arial" w:hAnsi="Arial" w:cs="Arial"/>
          <w:sz w:val="16"/>
          <w:szCs w:val="16"/>
        </w:rPr>
        <w:t>2. Контроль за выполнением постановления возложить на заместителя Главы администрации муниципального района Ю.В. Михайлову.</w:t>
      </w:r>
    </w:p>
    <w:p w:rsidR="0058258C" w:rsidRPr="009965D2" w:rsidRDefault="0058258C" w:rsidP="00A67379">
      <w:pPr>
        <w:ind w:firstLine="284"/>
        <w:jc w:val="both"/>
        <w:rPr>
          <w:rFonts w:ascii="Arial" w:hAnsi="Arial" w:cs="Arial"/>
          <w:sz w:val="16"/>
          <w:szCs w:val="16"/>
        </w:rPr>
      </w:pPr>
      <w:r w:rsidRPr="009965D2">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58258C" w:rsidRPr="009965D2" w:rsidRDefault="0058258C" w:rsidP="00A67379">
      <w:pPr>
        <w:ind w:firstLine="284"/>
        <w:jc w:val="both"/>
        <w:rPr>
          <w:rFonts w:ascii="Arial" w:hAnsi="Arial" w:cs="Arial"/>
          <w:sz w:val="16"/>
          <w:szCs w:val="16"/>
        </w:rPr>
      </w:pPr>
      <w:r w:rsidRPr="009965D2">
        <w:rPr>
          <w:rFonts w:ascii="Arial" w:hAnsi="Arial" w:cs="Arial"/>
          <w:sz w:val="16"/>
          <w:szCs w:val="16"/>
        </w:rPr>
        <w:t>4. Постановление вступает в силу со дня его официального опубликования.</w:t>
      </w:r>
    </w:p>
    <w:p w:rsidR="0058258C" w:rsidRPr="009965D2" w:rsidRDefault="0058258C" w:rsidP="009965D2">
      <w:pPr>
        <w:jc w:val="both"/>
        <w:rPr>
          <w:rFonts w:ascii="Arial" w:hAnsi="Arial" w:cs="Arial"/>
          <w:sz w:val="16"/>
          <w:szCs w:val="16"/>
        </w:rPr>
      </w:pPr>
      <w:r w:rsidRPr="009965D2">
        <w:rPr>
          <w:rFonts w:ascii="Arial" w:hAnsi="Arial" w:cs="Arial"/>
          <w:b/>
          <w:sz w:val="16"/>
          <w:szCs w:val="16"/>
        </w:rPr>
        <w:t>Глава муниципального района</w:t>
      </w:r>
      <w:r w:rsidRPr="009965D2">
        <w:rPr>
          <w:rFonts w:ascii="Arial" w:hAnsi="Arial" w:cs="Arial"/>
          <w:b/>
          <w:sz w:val="16"/>
          <w:szCs w:val="16"/>
        </w:rPr>
        <w:tab/>
      </w:r>
      <w:r w:rsidRPr="009965D2">
        <w:rPr>
          <w:rFonts w:ascii="Arial" w:hAnsi="Arial" w:cs="Arial"/>
          <w:b/>
          <w:sz w:val="16"/>
          <w:szCs w:val="16"/>
        </w:rPr>
        <w:tab/>
        <w:t>Ю.В.Стадэ</w:t>
      </w:r>
    </w:p>
    <w:p w:rsidR="00F96E54" w:rsidRPr="009965D2" w:rsidRDefault="00F96E54" w:rsidP="009965D2">
      <w:pPr>
        <w:jc w:val="right"/>
        <w:rPr>
          <w:rFonts w:ascii="Arial" w:hAnsi="Arial" w:cs="Arial"/>
          <w:b/>
          <w:sz w:val="16"/>
          <w:szCs w:val="16"/>
        </w:rPr>
      </w:pPr>
    </w:p>
    <w:p w:rsidR="0058258C" w:rsidRPr="009965D2" w:rsidRDefault="0058258C" w:rsidP="009965D2">
      <w:pPr>
        <w:pStyle w:val="20"/>
        <w:rPr>
          <w:rFonts w:ascii="Arial" w:hAnsi="Arial" w:cs="Arial"/>
          <w:color w:val="000000"/>
          <w:sz w:val="16"/>
          <w:szCs w:val="16"/>
        </w:rPr>
      </w:pPr>
      <w:r w:rsidRPr="009965D2">
        <w:rPr>
          <w:rFonts w:ascii="Arial" w:hAnsi="Arial" w:cs="Arial"/>
          <w:color w:val="000000"/>
          <w:sz w:val="16"/>
          <w:szCs w:val="16"/>
        </w:rPr>
        <w:t>АДМИНИСТРАЦИЯ ВАЛДАЙСКОГО МУНИЦИПАЛЬНОГО РАЙОНА</w:t>
      </w:r>
    </w:p>
    <w:p w:rsidR="0058258C" w:rsidRPr="009965D2" w:rsidRDefault="0058258C" w:rsidP="009965D2">
      <w:pPr>
        <w:pStyle w:val="3"/>
        <w:rPr>
          <w:rFonts w:ascii="Arial" w:hAnsi="Arial" w:cs="Arial"/>
          <w:sz w:val="16"/>
          <w:szCs w:val="16"/>
        </w:rPr>
      </w:pPr>
      <w:r w:rsidRPr="009965D2">
        <w:rPr>
          <w:rFonts w:ascii="Arial" w:hAnsi="Arial" w:cs="Arial"/>
          <w:sz w:val="16"/>
          <w:szCs w:val="16"/>
        </w:rPr>
        <w:t>П О С Т А Н О В Л Е Н И Е</w:t>
      </w:r>
    </w:p>
    <w:p w:rsidR="0058258C" w:rsidRPr="009965D2" w:rsidRDefault="0058258C" w:rsidP="009965D2">
      <w:pPr>
        <w:jc w:val="center"/>
        <w:rPr>
          <w:rFonts w:ascii="Arial" w:hAnsi="Arial" w:cs="Arial"/>
          <w:sz w:val="16"/>
          <w:szCs w:val="16"/>
        </w:rPr>
      </w:pPr>
      <w:r w:rsidRPr="009965D2">
        <w:rPr>
          <w:rFonts w:ascii="Arial" w:hAnsi="Arial" w:cs="Arial"/>
          <w:sz w:val="16"/>
          <w:szCs w:val="16"/>
        </w:rPr>
        <w:t>29.09.2023 № 1860</w:t>
      </w:r>
    </w:p>
    <w:p w:rsidR="0058258C" w:rsidRPr="009965D2" w:rsidRDefault="0058258C" w:rsidP="009965D2">
      <w:pPr>
        <w:jc w:val="center"/>
        <w:rPr>
          <w:rFonts w:ascii="Arial" w:hAnsi="Arial" w:cs="Arial"/>
          <w:b/>
          <w:sz w:val="16"/>
          <w:szCs w:val="16"/>
        </w:rPr>
      </w:pPr>
      <w:r w:rsidRPr="009965D2">
        <w:rPr>
          <w:rFonts w:ascii="Arial" w:hAnsi="Arial" w:cs="Arial"/>
          <w:b/>
          <w:bCs/>
          <w:spacing w:val="-2"/>
          <w:sz w:val="16"/>
          <w:szCs w:val="16"/>
        </w:rPr>
        <w:t>О внесении изменений в муниципальную</w:t>
      </w:r>
      <w:r w:rsidR="00D17A59">
        <w:rPr>
          <w:rFonts w:ascii="Arial" w:hAnsi="Arial" w:cs="Arial"/>
          <w:b/>
          <w:bCs/>
          <w:spacing w:val="-2"/>
          <w:sz w:val="16"/>
          <w:szCs w:val="16"/>
        </w:rPr>
        <w:t xml:space="preserve"> </w:t>
      </w:r>
      <w:r w:rsidRPr="009965D2">
        <w:rPr>
          <w:rFonts w:ascii="Arial" w:hAnsi="Arial" w:cs="Arial"/>
          <w:b/>
          <w:bCs/>
          <w:spacing w:val="-2"/>
          <w:sz w:val="16"/>
          <w:szCs w:val="16"/>
        </w:rPr>
        <w:t xml:space="preserve">программу </w:t>
      </w:r>
      <w:r w:rsidRPr="009965D2">
        <w:rPr>
          <w:rFonts w:ascii="Arial" w:hAnsi="Arial" w:cs="Arial"/>
          <w:b/>
          <w:sz w:val="16"/>
          <w:szCs w:val="16"/>
        </w:rPr>
        <w:t>«Совершенствование и содержание</w:t>
      </w:r>
    </w:p>
    <w:p w:rsidR="0058258C" w:rsidRPr="009965D2" w:rsidRDefault="0058258C" w:rsidP="009965D2">
      <w:pPr>
        <w:jc w:val="center"/>
        <w:rPr>
          <w:rFonts w:ascii="Arial" w:hAnsi="Arial" w:cs="Arial"/>
          <w:b/>
          <w:sz w:val="16"/>
          <w:szCs w:val="16"/>
        </w:rPr>
      </w:pPr>
      <w:r w:rsidRPr="009965D2">
        <w:rPr>
          <w:rFonts w:ascii="Arial" w:hAnsi="Arial" w:cs="Arial"/>
          <w:b/>
          <w:sz w:val="16"/>
          <w:szCs w:val="16"/>
        </w:rPr>
        <w:t>дорожного хозяйства на территории Валдайского</w:t>
      </w:r>
      <w:r w:rsidR="00D17A59">
        <w:rPr>
          <w:rFonts w:ascii="Arial" w:hAnsi="Arial" w:cs="Arial"/>
          <w:b/>
          <w:sz w:val="16"/>
          <w:szCs w:val="16"/>
        </w:rPr>
        <w:t xml:space="preserve"> </w:t>
      </w:r>
      <w:r w:rsidRPr="009965D2">
        <w:rPr>
          <w:rFonts w:ascii="Arial" w:hAnsi="Arial" w:cs="Arial"/>
          <w:b/>
          <w:sz w:val="16"/>
          <w:szCs w:val="16"/>
        </w:rPr>
        <w:t>городского поселения на 2023 - 2025 годы»</w:t>
      </w:r>
    </w:p>
    <w:p w:rsidR="0058258C" w:rsidRPr="00D17A59" w:rsidRDefault="0058258C" w:rsidP="009965D2">
      <w:pPr>
        <w:ind w:firstLine="709"/>
        <w:jc w:val="both"/>
        <w:rPr>
          <w:rFonts w:ascii="Arial" w:hAnsi="Arial" w:cs="Arial"/>
          <w:sz w:val="4"/>
          <w:szCs w:val="4"/>
        </w:rPr>
      </w:pPr>
    </w:p>
    <w:p w:rsidR="0058258C" w:rsidRPr="009965D2" w:rsidRDefault="0058258C" w:rsidP="00D17A59">
      <w:pPr>
        <w:shd w:val="clear" w:color="auto" w:fill="FFFFFF"/>
        <w:ind w:firstLine="284"/>
        <w:jc w:val="both"/>
        <w:rPr>
          <w:rFonts w:ascii="Arial" w:hAnsi="Arial" w:cs="Arial"/>
          <w:b/>
          <w:bCs/>
          <w:sz w:val="16"/>
          <w:szCs w:val="16"/>
        </w:rPr>
      </w:pPr>
      <w:r w:rsidRPr="009965D2">
        <w:rPr>
          <w:rFonts w:ascii="Arial" w:hAnsi="Arial" w:cs="Arial"/>
          <w:sz w:val="16"/>
          <w:szCs w:val="16"/>
        </w:rPr>
        <w:t xml:space="preserve">В соответствии с постановлением Администрации Валдайского муниципального района от 16.01.2020 № 48 «Об утверждении Порядка принятия решения о разработке муниципальных программ Валдайского муниципального района и Валдайского городского поселения, их формирования, реализации и проведения оценки эффективности» Администрация Валдайского муниципального района </w:t>
      </w:r>
      <w:r w:rsidRPr="009965D2">
        <w:rPr>
          <w:rFonts w:ascii="Arial" w:hAnsi="Arial" w:cs="Arial"/>
          <w:b/>
          <w:bCs/>
          <w:sz w:val="16"/>
          <w:szCs w:val="16"/>
        </w:rPr>
        <w:t>ПОСТАНОВЛЯЕТ:</w:t>
      </w:r>
    </w:p>
    <w:p w:rsidR="0058258C" w:rsidRPr="009965D2" w:rsidRDefault="0058258C" w:rsidP="00D17A59">
      <w:pPr>
        <w:shd w:val="clear" w:color="auto" w:fill="FFFFFF"/>
        <w:tabs>
          <w:tab w:val="left" w:pos="0"/>
        </w:tabs>
        <w:ind w:firstLine="284"/>
        <w:jc w:val="both"/>
        <w:rPr>
          <w:rFonts w:ascii="Arial" w:hAnsi="Arial" w:cs="Arial"/>
          <w:sz w:val="16"/>
          <w:szCs w:val="16"/>
        </w:rPr>
      </w:pPr>
      <w:r w:rsidRPr="009965D2">
        <w:rPr>
          <w:rFonts w:ascii="Arial" w:hAnsi="Arial" w:cs="Arial"/>
          <w:sz w:val="16"/>
          <w:szCs w:val="16"/>
        </w:rPr>
        <w:t>1. Внести изменения в муниципальную программу «Совершенствование и содержание дорожного хозяйства на территории Валдайского городского поселения на 2023 – 2025 годы», утвержденную постановлением Администрации Валдайского муниципального района от 26.01.2023 № 124 (далее - муниципальная программа):</w:t>
      </w:r>
    </w:p>
    <w:p w:rsidR="0058258C" w:rsidRPr="009965D2" w:rsidRDefault="0058258C" w:rsidP="00D17A59">
      <w:pPr>
        <w:ind w:firstLine="284"/>
        <w:jc w:val="both"/>
        <w:rPr>
          <w:rFonts w:ascii="Arial" w:hAnsi="Arial" w:cs="Arial"/>
          <w:sz w:val="16"/>
          <w:szCs w:val="16"/>
        </w:rPr>
      </w:pPr>
      <w:r w:rsidRPr="009965D2">
        <w:rPr>
          <w:rFonts w:ascii="Arial" w:hAnsi="Arial" w:cs="Arial"/>
          <w:sz w:val="16"/>
          <w:szCs w:val="16"/>
        </w:rPr>
        <w:t>1.1. Изложить пункт 4 паспорта подпрограммы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в редакции:</w:t>
      </w:r>
    </w:p>
    <w:p w:rsidR="0058258C" w:rsidRPr="009965D2" w:rsidRDefault="0058258C" w:rsidP="00D17A59">
      <w:pPr>
        <w:ind w:firstLine="284"/>
        <w:jc w:val="both"/>
        <w:rPr>
          <w:rFonts w:ascii="Arial" w:hAnsi="Arial" w:cs="Arial"/>
          <w:sz w:val="16"/>
          <w:szCs w:val="16"/>
        </w:rPr>
      </w:pPr>
      <w:r w:rsidRPr="009965D2">
        <w:rPr>
          <w:rFonts w:ascii="Arial" w:hAnsi="Arial" w:cs="Arial"/>
          <w:color w:val="000000"/>
          <w:sz w:val="16"/>
          <w:szCs w:val="16"/>
        </w:rPr>
        <w:t>«4.</w:t>
      </w:r>
      <w:r w:rsidRPr="009965D2">
        <w:rPr>
          <w:rFonts w:ascii="Arial" w:hAnsi="Arial" w:cs="Arial"/>
          <w:b/>
          <w:color w:val="000000"/>
          <w:sz w:val="16"/>
          <w:szCs w:val="16"/>
        </w:rPr>
        <w:t xml:space="preserve"> </w:t>
      </w:r>
      <w:r w:rsidRPr="009965D2">
        <w:rPr>
          <w:rFonts w:ascii="Arial" w:hAnsi="Arial" w:cs="Arial"/>
          <w:sz w:val="16"/>
          <w:szCs w:val="16"/>
        </w:rPr>
        <w:t>Объемы и источники финансирования подпрограммы с разбивкой по годам реализации: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858"/>
        <w:gridCol w:w="1843"/>
        <w:gridCol w:w="1984"/>
        <w:gridCol w:w="3264"/>
        <w:gridCol w:w="1839"/>
        <w:gridCol w:w="1562"/>
      </w:tblGrid>
      <w:tr w:rsidR="0058258C" w:rsidRPr="00D17A59" w:rsidTr="00D17A59">
        <w:trPr>
          <w:trHeight w:val="20"/>
        </w:trPr>
        <w:tc>
          <w:tcPr>
            <w:tcW w:w="378" w:type="pct"/>
            <w:vMerge w:val="restart"/>
            <w:tcBorders>
              <w:top w:val="single" w:sz="4" w:space="0" w:color="auto"/>
              <w:left w:val="single" w:sz="4" w:space="0" w:color="auto"/>
              <w:bottom w:val="single" w:sz="4" w:space="0" w:color="auto"/>
              <w:right w:val="single" w:sz="4" w:space="0" w:color="auto"/>
            </w:tcBorders>
            <w:vAlign w:val="center"/>
          </w:tcPr>
          <w:p w:rsidR="0058258C" w:rsidRPr="00D17A59" w:rsidRDefault="0058258C" w:rsidP="009965D2">
            <w:pPr>
              <w:jc w:val="center"/>
              <w:rPr>
                <w:rFonts w:ascii="Arial" w:hAnsi="Arial" w:cs="Arial"/>
                <w:b/>
                <w:sz w:val="12"/>
                <w:szCs w:val="12"/>
              </w:rPr>
            </w:pPr>
            <w:r w:rsidRPr="00D17A59">
              <w:rPr>
                <w:rFonts w:ascii="Arial" w:hAnsi="Arial" w:cs="Arial"/>
                <w:b/>
                <w:sz w:val="12"/>
                <w:szCs w:val="12"/>
              </w:rPr>
              <w:t>Год</w:t>
            </w:r>
          </w:p>
        </w:tc>
        <w:tc>
          <w:tcPr>
            <w:tcW w:w="4622" w:type="pct"/>
            <w:gridSpan w:val="5"/>
            <w:tcBorders>
              <w:top w:val="single" w:sz="4" w:space="0" w:color="auto"/>
              <w:left w:val="single" w:sz="4" w:space="0" w:color="auto"/>
              <w:bottom w:val="single" w:sz="4" w:space="0" w:color="auto"/>
              <w:right w:val="single" w:sz="4" w:space="0" w:color="auto"/>
            </w:tcBorders>
            <w:vAlign w:val="center"/>
          </w:tcPr>
          <w:p w:rsidR="0058258C" w:rsidRPr="00D17A59" w:rsidRDefault="0058258C" w:rsidP="009965D2">
            <w:pPr>
              <w:overflowPunct w:val="0"/>
              <w:autoSpaceDE w:val="0"/>
              <w:autoSpaceDN w:val="0"/>
              <w:adjustRightInd w:val="0"/>
              <w:jc w:val="center"/>
              <w:rPr>
                <w:rFonts w:ascii="Arial" w:hAnsi="Arial" w:cs="Arial"/>
                <w:b/>
                <w:sz w:val="12"/>
                <w:szCs w:val="12"/>
              </w:rPr>
            </w:pPr>
            <w:r w:rsidRPr="00D17A59">
              <w:rPr>
                <w:rFonts w:ascii="Arial" w:hAnsi="Arial" w:cs="Arial"/>
                <w:b/>
                <w:sz w:val="12"/>
                <w:szCs w:val="12"/>
              </w:rPr>
              <w:t>Источник финансирования</w:t>
            </w:r>
          </w:p>
        </w:tc>
      </w:tr>
      <w:tr w:rsidR="00D17A59" w:rsidRPr="00D17A59" w:rsidTr="00D17A59">
        <w:trPr>
          <w:trHeight w:val="20"/>
        </w:trPr>
        <w:tc>
          <w:tcPr>
            <w:tcW w:w="378" w:type="pct"/>
            <w:vMerge/>
            <w:tcBorders>
              <w:top w:val="single" w:sz="4" w:space="0" w:color="auto"/>
              <w:left w:val="single" w:sz="4" w:space="0" w:color="auto"/>
              <w:bottom w:val="single" w:sz="4" w:space="0" w:color="auto"/>
              <w:right w:val="single" w:sz="4" w:space="0" w:color="auto"/>
            </w:tcBorders>
            <w:vAlign w:val="center"/>
          </w:tcPr>
          <w:p w:rsidR="0058258C" w:rsidRPr="00D17A59" w:rsidRDefault="0058258C" w:rsidP="009965D2">
            <w:pPr>
              <w:jc w:val="center"/>
              <w:rPr>
                <w:rFonts w:ascii="Arial" w:hAnsi="Arial" w:cs="Arial"/>
                <w:b/>
                <w:sz w:val="12"/>
                <w:szCs w:val="12"/>
              </w:rPr>
            </w:pPr>
          </w:p>
        </w:tc>
        <w:tc>
          <w:tcPr>
            <w:tcW w:w="812" w:type="pct"/>
            <w:tcBorders>
              <w:top w:val="single" w:sz="4" w:space="0" w:color="auto"/>
              <w:left w:val="single" w:sz="4" w:space="0" w:color="auto"/>
              <w:bottom w:val="single" w:sz="4" w:space="0" w:color="auto"/>
              <w:right w:val="single" w:sz="4" w:space="0" w:color="auto"/>
            </w:tcBorders>
            <w:vAlign w:val="center"/>
          </w:tcPr>
          <w:p w:rsidR="0058258C" w:rsidRPr="00D17A59" w:rsidRDefault="0058258C" w:rsidP="009965D2">
            <w:pPr>
              <w:jc w:val="center"/>
              <w:rPr>
                <w:rFonts w:ascii="Arial" w:hAnsi="Arial" w:cs="Arial"/>
                <w:b/>
                <w:sz w:val="12"/>
                <w:szCs w:val="12"/>
              </w:rPr>
            </w:pPr>
            <w:r w:rsidRPr="00D17A59">
              <w:rPr>
                <w:rFonts w:ascii="Arial" w:hAnsi="Arial" w:cs="Arial"/>
                <w:b/>
                <w:sz w:val="12"/>
                <w:szCs w:val="12"/>
              </w:rPr>
              <w:t>областной бюджет</w:t>
            </w:r>
          </w:p>
        </w:tc>
        <w:tc>
          <w:tcPr>
            <w:tcW w:w="874" w:type="pct"/>
            <w:tcBorders>
              <w:top w:val="single" w:sz="4" w:space="0" w:color="auto"/>
              <w:left w:val="single" w:sz="4" w:space="0" w:color="auto"/>
              <w:bottom w:val="single" w:sz="4" w:space="0" w:color="auto"/>
              <w:right w:val="single" w:sz="4" w:space="0" w:color="auto"/>
            </w:tcBorders>
            <w:vAlign w:val="center"/>
          </w:tcPr>
          <w:p w:rsidR="0058258C" w:rsidRPr="00D17A59" w:rsidRDefault="0058258C" w:rsidP="009965D2">
            <w:pPr>
              <w:overflowPunct w:val="0"/>
              <w:autoSpaceDE w:val="0"/>
              <w:autoSpaceDN w:val="0"/>
              <w:adjustRightInd w:val="0"/>
              <w:jc w:val="center"/>
              <w:rPr>
                <w:rFonts w:ascii="Arial" w:hAnsi="Arial" w:cs="Arial"/>
                <w:b/>
                <w:sz w:val="12"/>
                <w:szCs w:val="12"/>
              </w:rPr>
            </w:pPr>
            <w:r w:rsidRPr="00D17A59">
              <w:rPr>
                <w:rFonts w:ascii="Arial" w:hAnsi="Arial" w:cs="Arial"/>
                <w:b/>
                <w:sz w:val="12"/>
                <w:szCs w:val="12"/>
              </w:rPr>
              <w:t>федеральный бюджет</w:t>
            </w:r>
          </w:p>
        </w:tc>
        <w:tc>
          <w:tcPr>
            <w:tcW w:w="1438" w:type="pct"/>
            <w:tcBorders>
              <w:top w:val="single" w:sz="4" w:space="0" w:color="auto"/>
              <w:left w:val="single" w:sz="4" w:space="0" w:color="auto"/>
              <w:bottom w:val="single" w:sz="4" w:space="0" w:color="auto"/>
              <w:right w:val="single" w:sz="4" w:space="0" w:color="auto"/>
            </w:tcBorders>
            <w:vAlign w:val="center"/>
          </w:tcPr>
          <w:p w:rsidR="0058258C" w:rsidRPr="00D17A59" w:rsidRDefault="0058258C" w:rsidP="009965D2">
            <w:pPr>
              <w:overflowPunct w:val="0"/>
              <w:autoSpaceDE w:val="0"/>
              <w:autoSpaceDN w:val="0"/>
              <w:adjustRightInd w:val="0"/>
              <w:jc w:val="center"/>
              <w:rPr>
                <w:rFonts w:ascii="Arial" w:hAnsi="Arial" w:cs="Arial"/>
                <w:b/>
                <w:sz w:val="12"/>
                <w:szCs w:val="12"/>
              </w:rPr>
            </w:pPr>
            <w:r w:rsidRPr="00D17A59">
              <w:rPr>
                <w:rFonts w:ascii="Arial" w:hAnsi="Arial" w:cs="Arial"/>
                <w:b/>
                <w:sz w:val="12"/>
                <w:szCs w:val="12"/>
              </w:rPr>
              <w:t>бюджет Валдайского городского поселения</w:t>
            </w:r>
          </w:p>
        </w:tc>
        <w:tc>
          <w:tcPr>
            <w:tcW w:w="810" w:type="pct"/>
            <w:tcBorders>
              <w:top w:val="single" w:sz="4" w:space="0" w:color="auto"/>
              <w:left w:val="single" w:sz="4" w:space="0" w:color="auto"/>
              <w:bottom w:val="single" w:sz="4" w:space="0" w:color="auto"/>
              <w:right w:val="single" w:sz="4" w:space="0" w:color="auto"/>
            </w:tcBorders>
            <w:vAlign w:val="center"/>
          </w:tcPr>
          <w:p w:rsidR="0058258C" w:rsidRPr="00D17A59" w:rsidRDefault="0058258C" w:rsidP="009965D2">
            <w:pPr>
              <w:overflowPunct w:val="0"/>
              <w:autoSpaceDE w:val="0"/>
              <w:autoSpaceDN w:val="0"/>
              <w:adjustRightInd w:val="0"/>
              <w:jc w:val="center"/>
              <w:rPr>
                <w:rFonts w:ascii="Arial" w:hAnsi="Arial" w:cs="Arial"/>
                <w:b/>
                <w:sz w:val="12"/>
                <w:szCs w:val="12"/>
              </w:rPr>
            </w:pPr>
            <w:r w:rsidRPr="00D17A59">
              <w:rPr>
                <w:rFonts w:ascii="Arial" w:hAnsi="Arial" w:cs="Arial"/>
                <w:b/>
                <w:sz w:val="12"/>
                <w:szCs w:val="12"/>
              </w:rPr>
              <w:t>внебюджетные средства</w:t>
            </w:r>
          </w:p>
        </w:tc>
        <w:tc>
          <w:tcPr>
            <w:tcW w:w="688" w:type="pct"/>
            <w:tcBorders>
              <w:top w:val="single" w:sz="4" w:space="0" w:color="auto"/>
              <w:left w:val="single" w:sz="4" w:space="0" w:color="auto"/>
              <w:bottom w:val="single" w:sz="4" w:space="0" w:color="auto"/>
              <w:right w:val="single" w:sz="4" w:space="0" w:color="auto"/>
            </w:tcBorders>
            <w:vAlign w:val="center"/>
          </w:tcPr>
          <w:p w:rsidR="0058258C" w:rsidRPr="00D17A59" w:rsidRDefault="0058258C" w:rsidP="009965D2">
            <w:pPr>
              <w:overflowPunct w:val="0"/>
              <w:autoSpaceDE w:val="0"/>
              <w:autoSpaceDN w:val="0"/>
              <w:adjustRightInd w:val="0"/>
              <w:jc w:val="center"/>
              <w:rPr>
                <w:rFonts w:ascii="Arial" w:hAnsi="Arial" w:cs="Arial"/>
                <w:b/>
                <w:sz w:val="12"/>
                <w:szCs w:val="12"/>
              </w:rPr>
            </w:pPr>
            <w:r w:rsidRPr="00D17A59">
              <w:rPr>
                <w:rFonts w:ascii="Arial" w:hAnsi="Arial" w:cs="Arial"/>
                <w:b/>
                <w:sz w:val="12"/>
                <w:szCs w:val="12"/>
              </w:rPr>
              <w:t>всего</w:t>
            </w:r>
          </w:p>
        </w:tc>
      </w:tr>
      <w:tr w:rsidR="00D17A59" w:rsidRPr="00D17A59" w:rsidTr="00D17A59">
        <w:trPr>
          <w:trHeight w:val="20"/>
        </w:trPr>
        <w:tc>
          <w:tcPr>
            <w:tcW w:w="378" w:type="pct"/>
            <w:tcBorders>
              <w:top w:val="single" w:sz="4" w:space="0" w:color="auto"/>
              <w:left w:val="single" w:sz="4" w:space="0" w:color="auto"/>
              <w:bottom w:val="single" w:sz="4" w:space="0" w:color="auto"/>
              <w:right w:val="single" w:sz="4" w:space="0" w:color="auto"/>
            </w:tcBorders>
            <w:vAlign w:val="center"/>
          </w:tcPr>
          <w:p w:rsidR="0058258C" w:rsidRPr="00D17A59" w:rsidRDefault="0058258C" w:rsidP="009965D2">
            <w:pPr>
              <w:overflowPunct w:val="0"/>
              <w:autoSpaceDE w:val="0"/>
              <w:autoSpaceDN w:val="0"/>
              <w:adjustRightInd w:val="0"/>
              <w:jc w:val="center"/>
              <w:rPr>
                <w:rFonts w:ascii="Arial" w:hAnsi="Arial" w:cs="Arial"/>
                <w:sz w:val="12"/>
                <w:szCs w:val="12"/>
              </w:rPr>
            </w:pPr>
            <w:r w:rsidRPr="00D17A59">
              <w:rPr>
                <w:rFonts w:ascii="Arial" w:hAnsi="Arial" w:cs="Arial"/>
                <w:sz w:val="12"/>
                <w:szCs w:val="12"/>
              </w:rPr>
              <w:t>1</w:t>
            </w:r>
          </w:p>
        </w:tc>
        <w:tc>
          <w:tcPr>
            <w:tcW w:w="812" w:type="pct"/>
            <w:tcBorders>
              <w:top w:val="single" w:sz="4" w:space="0" w:color="auto"/>
              <w:left w:val="single" w:sz="4" w:space="0" w:color="auto"/>
              <w:bottom w:val="single" w:sz="4" w:space="0" w:color="auto"/>
              <w:right w:val="single" w:sz="4" w:space="0" w:color="auto"/>
            </w:tcBorders>
            <w:vAlign w:val="center"/>
          </w:tcPr>
          <w:p w:rsidR="0058258C" w:rsidRPr="00D17A59" w:rsidRDefault="0058258C" w:rsidP="009965D2">
            <w:pPr>
              <w:overflowPunct w:val="0"/>
              <w:autoSpaceDE w:val="0"/>
              <w:autoSpaceDN w:val="0"/>
              <w:adjustRightInd w:val="0"/>
              <w:jc w:val="center"/>
              <w:rPr>
                <w:rFonts w:ascii="Arial" w:hAnsi="Arial" w:cs="Arial"/>
                <w:sz w:val="12"/>
                <w:szCs w:val="12"/>
              </w:rPr>
            </w:pPr>
            <w:r w:rsidRPr="00D17A59">
              <w:rPr>
                <w:rFonts w:ascii="Arial" w:hAnsi="Arial" w:cs="Arial"/>
                <w:sz w:val="12"/>
                <w:szCs w:val="12"/>
              </w:rPr>
              <w:t>2</w:t>
            </w:r>
          </w:p>
        </w:tc>
        <w:tc>
          <w:tcPr>
            <w:tcW w:w="874" w:type="pct"/>
            <w:tcBorders>
              <w:top w:val="single" w:sz="4" w:space="0" w:color="auto"/>
              <w:left w:val="single" w:sz="4" w:space="0" w:color="auto"/>
              <w:bottom w:val="single" w:sz="4" w:space="0" w:color="auto"/>
              <w:right w:val="single" w:sz="4" w:space="0" w:color="auto"/>
            </w:tcBorders>
            <w:vAlign w:val="center"/>
          </w:tcPr>
          <w:p w:rsidR="0058258C" w:rsidRPr="00D17A59" w:rsidRDefault="0058258C" w:rsidP="009965D2">
            <w:pPr>
              <w:overflowPunct w:val="0"/>
              <w:autoSpaceDE w:val="0"/>
              <w:autoSpaceDN w:val="0"/>
              <w:adjustRightInd w:val="0"/>
              <w:jc w:val="center"/>
              <w:rPr>
                <w:rFonts w:ascii="Arial" w:hAnsi="Arial" w:cs="Arial"/>
                <w:sz w:val="12"/>
                <w:szCs w:val="12"/>
              </w:rPr>
            </w:pPr>
            <w:r w:rsidRPr="00D17A59">
              <w:rPr>
                <w:rFonts w:ascii="Arial" w:hAnsi="Arial" w:cs="Arial"/>
                <w:sz w:val="12"/>
                <w:szCs w:val="12"/>
              </w:rPr>
              <w:t>3</w:t>
            </w:r>
          </w:p>
        </w:tc>
        <w:tc>
          <w:tcPr>
            <w:tcW w:w="1438" w:type="pct"/>
            <w:tcBorders>
              <w:top w:val="single" w:sz="4" w:space="0" w:color="auto"/>
              <w:left w:val="single" w:sz="4" w:space="0" w:color="auto"/>
              <w:bottom w:val="single" w:sz="4" w:space="0" w:color="auto"/>
              <w:right w:val="single" w:sz="4" w:space="0" w:color="auto"/>
            </w:tcBorders>
            <w:vAlign w:val="center"/>
          </w:tcPr>
          <w:p w:rsidR="0058258C" w:rsidRPr="00D17A59" w:rsidRDefault="0058258C" w:rsidP="009965D2">
            <w:pPr>
              <w:overflowPunct w:val="0"/>
              <w:autoSpaceDE w:val="0"/>
              <w:autoSpaceDN w:val="0"/>
              <w:adjustRightInd w:val="0"/>
              <w:jc w:val="center"/>
              <w:rPr>
                <w:rFonts w:ascii="Arial" w:hAnsi="Arial" w:cs="Arial"/>
                <w:sz w:val="12"/>
                <w:szCs w:val="12"/>
              </w:rPr>
            </w:pPr>
            <w:r w:rsidRPr="00D17A59">
              <w:rPr>
                <w:rFonts w:ascii="Arial" w:hAnsi="Arial" w:cs="Arial"/>
                <w:sz w:val="12"/>
                <w:szCs w:val="12"/>
              </w:rPr>
              <w:t>5</w:t>
            </w:r>
          </w:p>
        </w:tc>
        <w:tc>
          <w:tcPr>
            <w:tcW w:w="810" w:type="pct"/>
            <w:tcBorders>
              <w:top w:val="single" w:sz="4" w:space="0" w:color="auto"/>
              <w:left w:val="single" w:sz="4" w:space="0" w:color="auto"/>
              <w:bottom w:val="single" w:sz="4" w:space="0" w:color="auto"/>
              <w:right w:val="single" w:sz="4" w:space="0" w:color="auto"/>
            </w:tcBorders>
            <w:vAlign w:val="center"/>
          </w:tcPr>
          <w:p w:rsidR="0058258C" w:rsidRPr="00D17A59" w:rsidRDefault="0058258C" w:rsidP="009965D2">
            <w:pPr>
              <w:overflowPunct w:val="0"/>
              <w:autoSpaceDE w:val="0"/>
              <w:autoSpaceDN w:val="0"/>
              <w:adjustRightInd w:val="0"/>
              <w:jc w:val="center"/>
              <w:rPr>
                <w:rFonts w:ascii="Arial" w:hAnsi="Arial" w:cs="Arial"/>
                <w:sz w:val="12"/>
                <w:szCs w:val="12"/>
              </w:rPr>
            </w:pPr>
            <w:r w:rsidRPr="00D17A59">
              <w:rPr>
                <w:rFonts w:ascii="Arial" w:hAnsi="Arial" w:cs="Arial"/>
                <w:sz w:val="12"/>
                <w:szCs w:val="12"/>
              </w:rPr>
              <w:t>6</w:t>
            </w:r>
          </w:p>
        </w:tc>
        <w:tc>
          <w:tcPr>
            <w:tcW w:w="688" w:type="pct"/>
            <w:tcBorders>
              <w:top w:val="single" w:sz="4" w:space="0" w:color="auto"/>
              <w:left w:val="single" w:sz="4" w:space="0" w:color="auto"/>
              <w:bottom w:val="single" w:sz="4" w:space="0" w:color="auto"/>
              <w:right w:val="single" w:sz="4" w:space="0" w:color="auto"/>
            </w:tcBorders>
            <w:vAlign w:val="center"/>
          </w:tcPr>
          <w:p w:rsidR="0058258C" w:rsidRPr="00D17A59" w:rsidRDefault="0058258C" w:rsidP="009965D2">
            <w:pPr>
              <w:overflowPunct w:val="0"/>
              <w:autoSpaceDE w:val="0"/>
              <w:autoSpaceDN w:val="0"/>
              <w:adjustRightInd w:val="0"/>
              <w:jc w:val="center"/>
              <w:rPr>
                <w:rFonts w:ascii="Arial" w:hAnsi="Arial" w:cs="Arial"/>
                <w:sz w:val="12"/>
                <w:szCs w:val="12"/>
              </w:rPr>
            </w:pPr>
            <w:r w:rsidRPr="00D17A59">
              <w:rPr>
                <w:rFonts w:ascii="Arial" w:hAnsi="Arial" w:cs="Arial"/>
                <w:sz w:val="12"/>
                <w:szCs w:val="12"/>
              </w:rPr>
              <w:t>7</w:t>
            </w:r>
          </w:p>
        </w:tc>
      </w:tr>
      <w:tr w:rsidR="00D17A59" w:rsidRPr="00D17A59" w:rsidTr="00D17A59">
        <w:trPr>
          <w:trHeight w:val="20"/>
        </w:trPr>
        <w:tc>
          <w:tcPr>
            <w:tcW w:w="378" w:type="pct"/>
            <w:tcBorders>
              <w:top w:val="single" w:sz="4" w:space="0" w:color="auto"/>
              <w:left w:val="single" w:sz="4" w:space="0" w:color="auto"/>
              <w:bottom w:val="single" w:sz="4" w:space="0" w:color="auto"/>
              <w:right w:val="single" w:sz="4" w:space="0" w:color="auto"/>
            </w:tcBorders>
            <w:vAlign w:val="center"/>
          </w:tcPr>
          <w:p w:rsidR="0058258C" w:rsidRPr="00D17A59" w:rsidRDefault="0058258C" w:rsidP="009965D2">
            <w:pPr>
              <w:overflowPunct w:val="0"/>
              <w:autoSpaceDE w:val="0"/>
              <w:autoSpaceDN w:val="0"/>
              <w:adjustRightInd w:val="0"/>
              <w:jc w:val="center"/>
              <w:rPr>
                <w:rFonts w:ascii="Arial" w:hAnsi="Arial" w:cs="Arial"/>
                <w:sz w:val="12"/>
                <w:szCs w:val="12"/>
              </w:rPr>
            </w:pPr>
            <w:r w:rsidRPr="00D17A59">
              <w:rPr>
                <w:rFonts w:ascii="Arial" w:hAnsi="Arial" w:cs="Arial"/>
                <w:sz w:val="12"/>
                <w:szCs w:val="12"/>
              </w:rPr>
              <w:t>2023</w:t>
            </w:r>
          </w:p>
        </w:tc>
        <w:tc>
          <w:tcPr>
            <w:tcW w:w="812" w:type="pct"/>
            <w:tcBorders>
              <w:top w:val="single" w:sz="4" w:space="0" w:color="auto"/>
              <w:left w:val="single" w:sz="4" w:space="0" w:color="auto"/>
              <w:bottom w:val="single" w:sz="4" w:space="0" w:color="auto"/>
              <w:right w:val="single" w:sz="4" w:space="0" w:color="auto"/>
            </w:tcBorders>
            <w:vAlign w:val="center"/>
          </w:tcPr>
          <w:p w:rsidR="0058258C" w:rsidRPr="00D17A59" w:rsidRDefault="0058258C" w:rsidP="009965D2">
            <w:pPr>
              <w:overflowPunct w:val="0"/>
              <w:autoSpaceDE w:val="0"/>
              <w:autoSpaceDN w:val="0"/>
              <w:adjustRightInd w:val="0"/>
              <w:jc w:val="center"/>
              <w:rPr>
                <w:rFonts w:ascii="Arial" w:hAnsi="Arial" w:cs="Arial"/>
                <w:sz w:val="12"/>
                <w:szCs w:val="12"/>
                <w:highlight w:val="yellow"/>
              </w:rPr>
            </w:pPr>
            <w:r w:rsidRPr="00D17A59">
              <w:rPr>
                <w:rFonts w:ascii="Arial" w:hAnsi="Arial" w:cs="Arial"/>
                <w:sz w:val="12"/>
                <w:szCs w:val="12"/>
              </w:rPr>
              <w:t>112 743 600</w:t>
            </w:r>
          </w:p>
        </w:tc>
        <w:tc>
          <w:tcPr>
            <w:tcW w:w="874" w:type="pct"/>
            <w:tcBorders>
              <w:top w:val="single" w:sz="4" w:space="0" w:color="auto"/>
              <w:left w:val="single" w:sz="4" w:space="0" w:color="auto"/>
              <w:bottom w:val="single" w:sz="4" w:space="0" w:color="auto"/>
              <w:right w:val="single" w:sz="4" w:space="0" w:color="auto"/>
            </w:tcBorders>
            <w:vAlign w:val="center"/>
          </w:tcPr>
          <w:p w:rsidR="0058258C" w:rsidRPr="00D17A59" w:rsidRDefault="0058258C" w:rsidP="009965D2">
            <w:pPr>
              <w:overflowPunct w:val="0"/>
              <w:autoSpaceDE w:val="0"/>
              <w:autoSpaceDN w:val="0"/>
              <w:adjustRightInd w:val="0"/>
              <w:jc w:val="center"/>
              <w:rPr>
                <w:rFonts w:ascii="Arial" w:hAnsi="Arial" w:cs="Arial"/>
                <w:sz w:val="12"/>
                <w:szCs w:val="12"/>
              </w:rPr>
            </w:pPr>
          </w:p>
        </w:tc>
        <w:tc>
          <w:tcPr>
            <w:tcW w:w="1438" w:type="pct"/>
            <w:tcBorders>
              <w:top w:val="single" w:sz="4" w:space="0" w:color="auto"/>
              <w:left w:val="single" w:sz="4" w:space="0" w:color="auto"/>
              <w:bottom w:val="single" w:sz="4" w:space="0" w:color="auto"/>
              <w:right w:val="single" w:sz="4" w:space="0" w:color="auto"/>
            </w:tcBorders>
            <w:vAlign w:val="center"/>
          </w:tcPr>
          <w:p w:rsidR="0058258C" w:rsidRPr="00D17A59" w:rsidRDefault="0058258C" w:rsidP="009965D2">
            <w:pPr>
              <w:overflowPunct w:val="0"/>
              <w:autoSpaceDE w:val="0"/>
              <w:autoSpaceDN w:val="0"/>
              <w:adjustRightInd w:val="0"/>
              <w:jc w:val="center"/>
              <w:rPr>
                <w:rFonts w:ascii="Arial" w:hAnsi="Arial" w:cs="Arial"/>
                <w:sz w:val="12"/>
                <w:szCs w:val="12"/>
              </w:rPr>
            </w:pPr>
            <w:r w:rsidRPr="00D17A59">
              <w:rPr>
                <w:rFonts w:ascii="Arial" w:hAnsi="Arial" w:cs="Arial"/>
                <w:sz w:val="12"/>
                <w:szCs w:val="12"/>
              </w:rPr>
              <w:t>31 745 982,34</w:t>
            </w:r>
          </w:p>
        </w:tc>
        <w:tc>
          <w:tcPr>
            <w:tcW w:w="810" w:type="pct"/>
            <w:tcBorders>
              <w:top w:val="single" w:sz="4" w:space="0" w:color="auto"/>
              <w:left w:val="single" w:sz="4" w:space="0" w:color="auto"/>
              <w:bottom w:val="single" w:sz="4" w:space="0" w:color="auto"/>
              <w:right w:val="single" w:sz="4" w:space="0" w:color="auto"/>
            </w:tcBorders>
            <w:vAlign w:val="center"/>
          </w:tcPr>
          <w:p w:rsidR="0058258C" w:rsidRPr="00D17A59" w:rsidRDefault="0058258C" w:rsidP="009965D2">
            <w:pPr>
              <w:overflowPunct w:val="0"/>
              <w:autoSpaceDE w:val="0"/>
              <w:autoSpaceDN w:val="0"/>
              <w:adjustRightInd w:val="0"/>
              <w:jc w:val="center"/>
              <w:rPr>
                <w:rFonts w:ascii="Arial" w:hAnsi="Arial" w:cs="Arial"/>
                <w:sz w:val="12"/>
                <w:szCs w:val="12"/>
              </w:rPr>
            </w:pPr>
          </w:p>
        </w:tc>
        <w:tc>
          <w:tcPr>
            <w:tcW w:w="688" w:type="pct"/>
            <w:tcBorders>
              <w:top w:val="single" w:sz="4" w:space="0" w:color="auto"/>
              <w:left w:val="single" w:sz="4" w:space="0" w:color="auto"/>
              <w:bottom w:val="single" w:sz="4" w:space="0" w:color="auto"/>
              <w:right w:val="single" w:sz="4" w:space="0" w:color="auto"/>
            </w:tcBorders>
            <w:vAlign w:val="center"/>
          </w:tcPr>
          <w:p w:rsidR="0058258C" w:rsidRPr="00D17A59" w:rsidRDefault="0058258C" w:rsidP="009965D2">
            <w:pPr>
              <w:overflowPunct w:val="0"/>
              <w:autoSpaceDE w:val="0"/>
              <w:autoSpaceDN w:val="0"/>
              <w:adjustRightInd w:val="0"/>
              <w:jc w:val="center"/>
              <w:rPr>
                <w:rFonts w:ascii="Arial" w:hAnsi="Arial" w:cs="Arial"/>
                <w:sz w:val="12"/>
                <w:szCs w:val="12"/>
              </w:rPr>
            </w:pPr>
            <w:r w:rsidRPr="00D17A59">
              <w:rPr>
                <w:rFonts w:ascii="Arial" w:hAnsi="Arial" w:cs="Arial"/>
                <w:sz w:val="12"/>
                <w:szCs w:val="12"/>
              </w:rPr>
              <w:t>144 489 582,34</w:t>
            </w:r>
          </w:p>
        </w:tc>
      </w:tr>
      <w:tr w:rsidR="00D17A59" w:rsidRPr="00D17A59" w:rsidTr="00D17A59">
        <w:trPr>
          <w:trHeight w:val="20"/>
        </w:trPr>
        <w:tc>
          <w:tcPr>
            <w:tcW w:w="378" w:type="pct"/>
            <w:tcBorders>
              <w:top w:val="single" w:sz="4" w:space="0" w:color="auto"/>
              <w:left w:val="single" w:sz="4" w:space="0" w:color="auto"/>
              <w:bottom w:val="single" w:sz="4" w:space="0" w:color="auto"/>
              <w:right w:val="single" w:sz="4" w:space="0" w:color="auto"/>
            </w:tcBorders>
            <w:vAlign w:val="center"/>
          </w:tcPr>
          <w:p w:rsidR="0058258C" w:rsidRPr="00D17A59" w:rsidRDefault="0058258C" w:rsidP="009965D2">
            <w:pPr>
              <w:overflowPunct w:val="0"/>
              <w:autoSpaceDE w:val="0"/>
              <w:autoSpaceDN w:val="0"/>
              <w:adjustRightInd w:val="0"/>
              <w:jc w:val="center"/>
              <w:rPr>
                <w:rFonts w:ascii="Arial" w:hAnsi="Arial" w:cs="Arial"/>
                <w:sz w:val="12"/>
                <w:szCs w:val="12"/>
              </w:rPr>
            </w:pPr>
            <w:r w:rsidRPr="00D17A59">
              <w:rPr>
                <w:rFonts w:ascii="Arial" w:hAnsi="Arial" w:cs="Arial"/>
                <w:sz w:val="12"/>
                <w:szCs w:val="12"/>
              </w:rPr>
              <w:t>2024</w:t>
            </w:r>
          </w:p>
        </w:tc>
        <w:tc>
          <w:tcPr>
            <w:tcW w:w="812" w:type="pct"/>
            <w:tcBorders>
              <w:top w:val="single" w:sz="4" w:space="0" w:color="auto"/>
              <w:left w:val="single" w:sz="4" w:space="0" w:color="auto"/>
              <w:bottom w:val="single" w:sz="4" w:space="0" w:color="auto"/>
              <w:right w:val="single" w:sz="4" w:space="0" w:color="auto"/>
            </w:tcBorders>
            <w:vAlign w:val="center"/>
          </w:tcPr>
          <w:p w:rsidR="0058258C" w:rsidRPr="00D17A59" w:rsidRDefault="0058258C" w:rsidP="009965D2">
            <w:pPr>
              <w:overflowPunct w:val="0"/>
              <w:autoSpaceDE w:val="0"/>
              <w:autoSpaceDN w:val="0"/>
              <w:adjustRightInd w:val="0"/>
              <w:jc w:val="center"/>
              <w:rPr>
                <w:rFonts w:ascii="Arial" w:hAnsi="Arial" w:cs="Arial"/>
                <w:sz w:val="12"/>
                <w:szCs w:val="12"/>
              </w:rPr>
            </w:pPr>
            <w:r w:rsidRPr="00D17A59">
              <w:rPr>
                <w:rFonts w:ascii="Arial" w:hAnsi="Arial" w:cs="Arial"/>
                <w:sz w:val="12"/>
                <w:szCs w:val="12"/>
              </w:rPr>
              <w:t>200 654 000</w:t>
            </w:r>
          </w:p>
        </w:tc>
        <w:tc>
          <w:tcPr>
            <w:tcW w:w="874" w:type="pct"/>
            <w:tcBorders>
              <w:top w:val="single" w:sz="4" w:space="0" w:color="auto"/>
              <w:left w:val="single" w:sz="4" w:space="0" w:color="auto"/>
              <w:bottom w:val="single" w:sz="4" w:space="0" w:color="auto"/>
              <w:right w:val="single" w:sz="4" w:space="0" w:color="auto"/>
            </w:tcBorders>
            <w:vAlign w:val="center"/>
          </w:tcPr>
          <w:p w:rsidR="0058258C" w:rsidRPr="00D17A59" w:rsidRDefault="0058258C" w:rsidP="009965D2">
            <w:pPr>
              <w:overflowPunct w:val="0"/>
              <w:autoSpaceDE w:val="0"/>
              <w:autoSpaceDN w:val="0"/>
              <w:adjustRightInd w:val="0"/>
              <w:jc w:val="center"/>
              <w:rPr>
                <w:rFonts w:ascii="Arial" w:hAnsi="Arial" w:cs="Arial"/>
                <w:sz w:val="12"/>
                <w:szCs w:val="12"/>
              </w:rPr>
            </w:pPr>
          </w:p>
        </w:tc>
        <w:tc>
          <w:tcPr>
            <w:tcW w:w="1438" w:type="pct"/>
            <w:tcBorders>
              <w:top w:val="single" w:sz="4" w:space="0" w:color="auto"/>
              <w:left w:val="single" w:sz="4" w:space="0" w:color="auto"/>
              <w:bottom w:val="single" w:sz="4" w:space="0" w:color="auto"/>
              <w:right w:val="single" w:sz="4" w:space="0" w:color="auto"/>
            </w:tcBorders>
            <w:vAlign w:val="center"/>
          </w:tcPr>
          <w:p w:rsidR="0058258C" w:rsidRPr="00D17A59" w:rsidRDefault="0058258C" w:rsidP="009965D2">
            <w:pPr>
              <w:overflowPunct w:val="0"/>
              <w:autoSpaceDE w:val="0"/>
              <w:autoSpaceDN w:val="0"/>
              <w:adjustRightInd w:val="0"/>
              <w:jc w:val="center"/>
              <w:rPr>
                <w:rFonts w:ascii="Arial" w:hAnsi="Arial" w:cs="Arial"/>
                <w:sz w:val="12"/>
                <w:szCs w:val="12"/>
              </w:rPr>
            </w:pPr>
            <w:r w:rsidRPr="00D17A59">
              <w:rPr>
                <w:rFonts w:ascii="Arial" w:hAnsi="Arial" w:cs="Arial"/>
                <w:sz w:val="12"/>
                <w:szCs w:val="12"/>
              </w:rPr>
              <w:t>18 034 525,5</w:t>
            </w:r>
          </w:p>
        </w:tc>
        <w:tc>
          <w:tcPr>
            <w:tcW w:w="810" w:type="pct"/>
            <w:tcBorders>
              <w:top w:val="single" w:sz="4" w:space="0" w:color="auto"/>
              <w:left w:val="single" w:sz="4" w:space="0" w:color="auto"/>
              <w:bottom w:val="single" w:sz="4" w:space="0" w:color="auto"/>
              <w:right w:val="single" w:sz="4" w:space="0" w:color="auto"/>
            </w:tcBorders>
            <w:vAlign w:val="center"/>
          </w:tcPr>
          <w:p w:rsidR="0058258C" w:rsidRPr="00D17A59" w:rsidRDefault="0058258C" w:rsidP="009965D2">
            <w:pPr>
              <w:overflowPunct w:val="0"/>
              <w:autoSpaceDE w:val="0"/>
              <w:autoSpaceDN w:val="0"/>
              <w:adjustRightInd w:val="0"/>
              <w:jc w:val="center"/>
              <w:rPr>
                <w:rFonts w:ascii="Arial" w:hAnsi="Arial" w:cs="Arial"/>
                <w:sz w:val="12"/>
                <w:szCs w:val="12"/>
              </w:rPr>
            </w:pPr>
          </w:p>
        </w:tc>
        <w:tc>
          <w:tcPr>
            <w:tcW w:w="688" w:type="pct"/>
            <w:tcBorders>
              <w:top w:val="single" w:sz="4" w:space="0" w:color="auto"/>
              <w:left w:val="single" w:sz="4" w:space="0" w:color="auto"/>
              <w:bottom w:val="single" w:sz="4" w:space="0" w:color="auto"/>
              <w:right w:val="single" w:sz="4" w:space="0" w:color="auto"/>
            </w:tcBorders>
            <w:vAlign w:val="center"/>
          </w:tcPr>
          <w:p w:rsidR="0058258C" w:rsidRPr="00D17A59" w:rsidRDefault="0058258C" w:rsidP="009965D2">
            <w:pPr>
              <w:overflowPunct w:val="0"/>
              <w:autoSpaceDE w:val="0"/>
              <w:autoSpaceDN w:val="0"/>
              <w:adjustRightInd w:val="0"/>
              <w:jc w:val="center"/>
              <w:rPr>
                <w:rFonts w:ascii="Arial" w:hAnsi="Arial" w:cs="Arial"/>
                <w:sz w:val="12"/>
                <w:szCs w:val="12"/>
              </w:rPr>
            </w:pPr>
            <w:r w:rsidRPr="00D17A59">
              <w:rPr>
                <w:rFonts w:ascii="Arial" w:hAnsi="Arial" w:cs="Arial"/>
                <w:sz w:val="12"/>
                <w:szCs w:val="12"/>
              </w:rPr>
              <w:t>218 688 525,6</w:t>
            </w:r>
          </w:p>
        </w:tc>
      </w:tr>
      <w:tr w:rsidR="00D17A59" w:rsidRPr="00D17A59" w:rsidTr="00D17A59">
        <w:trPr>
          <w:trHeight w:val="20"/>
        </w:trPr>
        <w:tc>
          <w:tcPr>
            <w:tcW w:w="378" w:type="pct"/>
            <w:tcBorders>
              <w:top w:val="single" w:sz="4" w:space="0" w:color="auto"/>
              <w:left w:val="single" w:sz="4" w:space="0" w:color="auto"/>
              <w:bottom w:val="single" w:sz="4" w:space="0" w:color="auto"/>
              <w:right w:val="single" w:sz="4" w:space="0" w:color="auto"/>
            </w:tcBorders>
            <w:vAlign w:val="center"/>
          </w:tcPr>
          <w:p w:rsidR="0058258C" w:rsidRPr="00D17A59" w:rsidRDefault="0058258C" w:rsidP="009965D2">
            <w:pPr>
              <w:overflowPunct w:val="0"/>
              <w:autoSpaceDE w:val="0"/>
              <w:autoSpaceDN w:val="0"/>
              <w:adjustRightInd w:val="0"/>
              <w:jc w:val="center"/>
              <w:rPr>
                <w:rFonts w:ascii="Arial" w:hAnsi="Arial" w:cs="Arial"/>
                <w:sz w:val="12"/>
                <w:szCs w:val="12"/>
              </w:rPr>
            </w:pPr>
            <w:r w:rsidRPr="00D17A59">
              <w:rPr>
                <w:rFonts w:ascii="Arial" w:hAnsi="Arial" w:cs="Arial"/>
                <w:sz w:val="12"/>
                <w:szCs w:val="12"/>
              </w:rPr>
              <w:t>2025</w:t>
            </w:r>
          </w:p>
        </w:tc>
        <w:tc>
          <w:tcPr>
            <w:tcW w:w="812" w:type="pct"/>
            <w:tcBorders>
              <w:top w:val="single" w:sz="4" w:space="0" w:color="auto"/>
              <w:left w:val="single" w:sz="4" w:space="0" w:color="auto"/>
              <w:bottom w:val="single" w:sz="4" w:space="0" w:color="auto"/>
              <w:right w:val="single" w:sz="4" w:space="0" w:color="auto"/>
            </w:tcBorders>
            <w:vAlign w:val="center"/>
          </w:tcPr>
          <w:p w:rsidR="0058258C" w:rsidRPr="00D17A59" w:rsidRDefault="0058258C" w:rsidP="009965D2">
            <w:pPr>
              <w:jc w:val="center"/>
              <w:rPr>
                <w:rFonts w:ascii="Arial" w:hAnsi="Arial" w:cs="Arial"/>
                <w:sz w:val="12"/>
                <w:szCs w:val="12"/>
              </w:rPr>
            </w:pPr>
            <w:r w:rsidRPr="00D17A59">
              <w:rPr>
                <w:rFonts w:ascii="Arial" w:hAnsi="Arial" w:cs="Arial"/>
                <w:sz w:val="12"/>
                <w:szCs w:val="12"/>
              </w:rPr>
              <w:t>7 236 000</w:t>
            </w:r>
          </w:p>
        </w:tc>
        <w:tc>
          <w:tcPr>
            <w:tcW w:w="874" w:type="pct"/>
            <w:tcBorders>
              <w:top w:val="single" w:sz="4" w:space="0" w:color="auto"/>
              <w:left w:val="single" w:sz="4" w:space="0" w:color="auto"/>
              <w:bottom w:val="single" w:sz="4" w:space="0" w:color="auto"/>
              <w:right w:val="single" w:sz="4" w:space="0" w:color="auto"/>
            </w:tcBorders>
            <w:vAlign w:val="center"/>
          </w:tcPr>
          <w:p w:rsidR="0058258C" w:rsidRPr="00D17A59" w:rsidRDefault="0058258C" w:rsidP="009965D2">
            <w:pPr>
              <w:overflowPunct w:val="0"/>
              <w:autoSpaceDE w:val="0"/>
              <w:autoSpaceDN w:val="0"/>
              <w:adjustRightInd w:val="0"/>
              <w:jc w:val="center"/>
              <w:rPr>
                <w:rFonts w:ascii="Arial" w:hAnsi="Arial" w:cs="Arial"/>
                <w:sz w:val="12"/>
                <w:szCs w:val="12"/>
              </w:rPr>
            </w:pPr>
          </w:p>
        </w:tc>
        <w:tc>
          <w:tcPr>
            <w:tcW w:w="1438" w:type="pct"/>
            <w:tcBorders>
              <w:top w:val="single" w:sz="4" w:space="0" w:color="auto"/>
              <w:left w:val="single" w:sz="4" w:space="0" w:color="auto"/>
              <w:bottom w:val="single" w:sz="4" w:space="0" w:color="auto"/>
              <w:right w:val="single" w:sz="4" w:space="0" w:color="auto"/>
            </w:tcBorders>
            <w:vAlign w:val="center"/>
          </w:tcPr>
          <w:p w:rsidR="0058258C" w:rsidRPr="00D17A59" w:rsidRDefault="0058258C" w:rsidP="009965D2">
            <w:pPr>
              <w:jc w:val="center"/>
              <w:rPr>
                <w:rFonts w:ascii="Arial" w:hAnsi="Arial" w:cs="Arial"/>
                <w:sz w:val="12"/>
                <w:szCs w:val="12"/>
              </w:rPr>
            </w:pPr>
            <w:r w:rsidRPr="00D17A59">
              <w:rPr>
                <w:rFonts w:ascii="Arial" w:hAnsi="Arial" w:cs="Arial"/>
                <w:sz w:val="12"/>
                <w:szCs w:val="12"/>
              </w:rPr>
              <w:t>18 791 833</w:t>
            </w:r>
          </w:p>
        </w:tc>
        <w:tc>
          <w:tcPr>
            <w:tcW w:w="810" w:type="pct"/>
            <w:tcBorders>
              <w:top w:val="single" w:sz="4" w:space="0" w:color="auto"/>
              <w:left w:val="single" w:sz="4" w:space="0" w:color="auto"/>
              <w:bottom w:val="single" w:sz="4" w:space="0" w:color="auto"/>
              <w:right w:val="single" w:sz="4" w:space="0" w:color="auto"/>
            </w:tcBorders>
            <w:vAlign w:val="center"/>
          </w:tcPr>
          <w:p w:rsidR="0058258C" w:rsidRPr="00D17A59" w:rsidRDefault="0058258C" w:rsidP="009965D2">
            <w:pPr>
              <w:overflowPunct w:val="0"/>
              <w:autoSpaceDE w:val="0"/>
              <w:autoSpaceDN w:val="0"/>
              <w:adjustRightInd w:val="0"/>
              <w:jc w:val="center"/>
              <w:rPr>
                <w:rFonts w:ascii="Arial" w:hAnsi="Arial" w:cs="Arial"/>
                <w:sz w:val="12"/>
                <w:szCs w:val="12"/>
              </w:rPr>
            </w:pPr>
          </w:p>
        </w:tc>
        <w:tc>
          <w:tcPr>
            <w:tcW w:w="688" w:type="pct"/>
            <w:tcBorders>
              <w:top w:val="single" w:sz="4" w:space="0" w:color="auto"/>
              <w:left w:val="single" w:sz="4" w:space="0" w:color="auto"/>
              <w:bottom w:val="single" w:sz="4" w:space="0" w:color="auto"/>
              <w:right w:val="single" w:sz="4" w:space="0" w:color="auto"/>
            </w:tcBorders>
            <w:vAlign w:val="center"/>
          </w:tcPr>
          <w:p w:rsidR="0058258C" w:rsidRPr="00D17A59" w:rsidRDefault="0058258C" w:rsidP="009965D2">
            <w:pPr>
              <w:jc w:val="center"/>
              <w:rPr>
                <w:rFonts w:ascii="Arial" w:hAnsi="Arial" w:cs="Arial"/>
                <w:sz w:val="12"/>
                <w:szCs w:val="12"/>
              </w:rPr>
            </w:pPr>
            <w:r w:rsidRPr="00D17A59">
              <w:rPr>
                <w:rFonts w:ascii="Arial" w:hAnsi="Arial" w:cs="Arial"/>
                <w:sz w:val="12"/>
                <w:szCs w:val="12"/>
              </w:rPr>
              <w:t>26 027 833</w:t>
            </w:r>
          </w:p>
        </w:tc>
      </w:tr>
      <w:tr w:rsidR="00D17A59" w:rsidRPr="00D17A59" w:rsidTr="00D17A59">
        <w:trPr>
          <w:trHeight w:val="20"/>
        </w:trPr>
        <w:tc>
          <w:tcPr>
            <w:tcW w:w="378" w:type="pct"/>
            <w:tcBorders>
              <w:top w:val="single" w:sz="4" w:space="0" w:color="auto"/>
              <w:left w:val="single" w:sz="4" w:space="0" w:color="auto"/>
              <w:bottom w:val="single" w:sz="4" w:space="0" w:color="auto"/>
              <w:right w:val="single" w:sz="4" w:space="0" w:color="auto"/>
            </w:tcBorders>
            <w:vAlign w:val="center"/>
          </w:tcPr>
          <w:p w:rsidR="0058258C" w:rsidRPr="00D17A59" w:rsidRDefault="0058258C" w:rsidP="009965D2">
            <w:pPr>
              <w:overflowPunct w:val="0"/>
              <w:autoSpaceDE w:val="0"/>
              <w:autoSpaceDN w:val="0"/>
              <w:adjustRightInd w:val="0"/>
              <w:jc w:val="center"/>
              <w:rPr>
                <w:rFonts w:ascii="Arial" w:hAnsi="Arial" w:cs="Arial"/>
                <w:b/>
                <w:sz w:val="12"/>
                <w:szCs w:val="12"/>
              </w:rPr>
            </w:pPr>
            <w:r w:rsidRPr="00D17A59">
              <w:rPr>
                <w:rFonts w:ascii="Arial" w:hAnsi="Arial" w:cs="Arial"/>
                <w:b/>
                <w:sz w:val="12"/>
                <w:szCs w:val="12"/>
              </w:rPr>
              <w:t>Всего</w:t>
            </w:r>
          </w:p>
        </w:tc>
        <w:tc>
          <w:tcPr>
            <w:tcW w:w="812" w:type="pct"/>
            <w:tcBorders>
              <w:top w:val="single" w:sz="4" w:space="0" w:color="auto"/>
              <w:left w:val="single" w:sz="4" w:space="0" w:color="auto"/>
              <w:bottom w:val="single" w:sz="4" w:space="0" w:color="auto"/>
              <w:right w:val="single" w:sz="4" w:space="0" w:color="auto"/>
            </w:tcBorders>
            <w:vAlign w:val="center"/>
          </w:tcPr>
          <w:p w:rsidR="0058258C" w:rsidRPr="00D17A59" w:rsidRDefault="0058258C" w:rsidP="009965D2">
            <w:pPr>
              <w:overflowPunct w:val="0"/>
              <w:autoSpaceDE w:val="0"/>
              <w:autoSpaceDN w:val="0"/>
              <w:adjustRightInd w:val="0"/>
              <w:jc w:val="center"/>
              <w:rPr>
                <w:rFonts w:ascii="Arial" w:hAnsi="Arial" w:cs="Arial"/>
                <w:b/>
                <w:sz w:val="12"/>
                <w:szCs w:val="12"/>
              </w:rPr>
            </w:pPr>
            <w:r w:rsidRPr="00D17A59">
              <w:rPr>
                <w:rFonts w:ascii="Arial" w:hAnsi="Arial" w:cs="Arial"/>
                <w:b/>
                <w:sz w:val="12"/>
                <w:szCs w:val="12"/>
              </w:rPr>
              <w:t>320 633 600</w:t>
            </w:r>
          </w:p>
        </w:tc>
        <w:tc>
          <w:tcPr>
            <w:tcW w:w="874" w:type="pct"/>
            <w:tcBorders>
              <w:top w:val="single" w:sz="4" w:space="0" w:color="auto"/>
              <w:left w:val="single" w:sz="4" w:space="0" w:color="auto"/>
              <w:bottom w:val="single" w:sz="4" w:space="0" w:color="auto"/>
              <w:right w:val="single" w:sz="4" w:space="0" w:color="auto"/>
            </w:tcBorders>
            <w:vAlign w:val="center"/>
          </w:tcPr>
          <w:p w:rsidR="0058258C" w:rsidRPr="00D17A59" w:rsidRDefault="0058258C" w:rsidP="009965D2">
            <w:pPr>
              <w:overflowPunct w:val="0"/>
              <w:autoSpaceDE w:val="0"/>
              <w:autoSpaceDN w:val="0"/>
              <w:adjustRightInd w:val="0"/>
              <w:jc w:val="center"/>
              <w:rPr>
                <w:rFonts w:ascii="Arial" w:hAnsi="Arial" w:cs="Arial"/>
                <w:b/>
                <w:sz w:val="12"/>
                <w:szCs w:val="12"/>
              </w:rPr>
            </w:pPr>
          </w:p>
        </w:tc>
        <w:tc>
          <w:tcPr>
            <w:tcW w:w="1438" w:type="pct"/>
            <w:tcBorders>
              <w:top w:val="single" w:sz="4" w:space="0" w:color="auto"/>
              <w:left w:val="single" w:sz="4" w:space="0" w:color="auto"/>
              <w:bottom w:val="single" w:sz="4" w:space="0" w:color="auto"/>
              <w:right w:val="single" w:sz="4" w:space="0" w:color="auto"/>
            </w:tcBorders>
            <w:vAlign w:val="center"/>
          </w:tcPr>
          <w:p w:rsidR="0058258C" w:rsidRPr="00D17A59" w:rsidRDefault="0058258C" w:rsidP="009965D2">
            <w:pPr>
              <w:overflowPunct w:val="0"/>
              <w:autoSpaceDE w:val="0"/>
              <w:autoSpaceDN w:val="0"/>
              <w:adjustRightInd w:val="0"/>
              <w:jc w:val="center"/>
              <w:rPr>
                <w:rFonts w:ascii="Arial" w:hAnsi="Arial" w:cs="Arial"/>
                <w:b/>
                <w:sz w:val="12"/>
                <w:szCs w:val="12"/>
              </w:rPr>
            </w:pPr>
            <w:r w:rsidRPr="00D17A59">
              <w:rPr>
                <w:rFonts w:ascii="Arial" w:hAnsi="Arial" w:cs="Arial"/>
                <w:b/>
                <w:sz w:val="12"/>
                <w:szCs w:val="12"/>
              </w:rPr>
              <w:t>67 572 340,84</w:t>
            </w:r>
          </w:p>
        </w:tc>
        <w:tc>
          <w:tcPr>
            <w:tcW w:w="810" w:type="pct"/>
            <w:tcBorders>
              <w:top w:val="single" w:sz="4" w:space="0" w:color="auto"/>
              <w:left w:val="single" w:sz="4" w:space="0" w:color="auto"/>
              <w:bottom w:val="single" w:sz="4" w:space="0" w:color="auto"/>
              <w:right w:val="single" w:sz="4" w:space="0" w:color="auto"/>
            </w:tcBorders>
            <w:vAlign w:val="center"/>
          </w:tcPr>
          <w:p w:rsidR="0058258C" w:rsidRPr="00D17A59" w:rsidRDefault="0058258C" w:rsidP="009965D2">
            <w:pPr>
              <w:overflowPunct w:val="0"/>
              <w:autoSpaceDE w:val="0"/>
              <w:autoSpaceDN w:val="0"/>
              <w:adjustRightInd w:val="0"/>
              <w:jc w:val="center"/>
              <w:rPr>
                <w:rFonts w:ascii="Arial" w:hAnsi="Arial" w:cs="Arial"/>
                <w:b/>
                <w:sz w:val="12"/>
                <w:szCs w:val="12"/>
              </w:rPr>
            </w:pPr>
          </w:p>
        </w:tc>
        <w:tc>
          <w:tcPr>
            <w:tcW w:w="688" w:type="pct"/>
            <w:tcBorders>
              <w:top w:val="single" w:sz="4" w:space="0" w:color="auto"/>
              <w:left w:val="single" w:sz="4" w:space="0" w:color="auto"/>
              <w:bottom w:val="single" w:sz="4" w:space="0" w:color="auto"/>
              <w:right w:val="single" w:sz="4" w:space="0" w:color="auto"/>
            </w:tcBorders>
            <w:vAlign w:val="center"/>
          </w:tcPr>
          <w:p w:rsidR="0058258C" w:rsidRPr="00D17A59" w:rsidRDefault="0058258C" w:rsidP="009965D2">
            <w:pPr>
              <w:overflowPunct w:val="0"/>
              <w:autoSpaceDE w:val="0"/>
              <w:autoSpaceDN w:val="0"/>
              <w:adjustRightInd w:val="0"/>
              <w:jc w:val="center"/>
              <w:rPr>
                <w:rFonts w:ascii="Arial" w:hAnsi="Arial" w:cs="Arial"/>
                <w:b/>
                <w:sz w:val="12"/>
                <w:szCs w:val="12"/>
              </w:rPr>
            </w:pPr>
            <w:r w:rsidRPr="00D17A59">
              <w:rPr>
                <w:rFonts w:ascii="Arial" w:hAnsi="Arial" w:cs="Arial"/>
                <w:b/>
                <w:sz w:val="12"/>
                <w:szCs w:val="12"/>
              </w:rPr>
              <w:t>389 205 940,94</w:t>
            </w:r>
          </w:p>
        </w:tc>
      </w:tr>
    </w:tbl>
    <w:p w:rsidR="0058258C" w:rsidRPr="009965D2" w:rsidRDefault="0058258C" w:rsidP="009965D2">
      <w:pPr>
        <w:ind w:firstLine="709"/>
        <w:jc w:val="right"/>
        <w:rPr>
          <w:rFonts w:ascii="Arial" w:hAnsi="Arial" w:cs="Arial"/>
          <w:sz w:val="16"/>
          <w:szCs w:val="16"/>
        </w:rPr>
      </w:pPr>
      <w:r w:rsidRPr="009965D2">
        <w:rPr>
          <w:rFonts w:ascii="Arial" w:hAnsi="Arial" w:cs="Arial"/>
          <w:sz w:val="16"/>
          <w:szCs w:val="16"/>
        </w:rPr>
        <w:t>»;</w:t>
      </w:r>
    </w:p>
    <w:p w:rsidR="0058258C" w:rsidRPr="009965D2" w:rsidRDefault="0058258C" w:rsidP="00D17A59">
      <w:pPr>
        <w:ind w:firstLine="284"/>
        <w:jc w:val="both"/>
        <w:rPr>
          <w:rFonts w:ascii="Arial" w:hAnsi="Arial" w:cs="Arial"/>
          <w:sz w:val="16"/>
          <w:szCs w:val="16"/>
        </w:rPr>
      </w:pPr>
      <w:r w:rsidRPr="009965D2">
        <w:rPr>
          <w:rFonts w:ascii="Arial" w:hAnsi="Arial" w:cs="Arial"/>
          <w:sz w:val="16"/>
          <w:szCs w:val="16"/>
        </w:rPr>
        <w:t>1.2. Изложить пункт 4 паспорта подпрограммы «Обеспечение безопасности дорожного движения на территории Валдайского городского поселения за счет средств бюджета Валдайского городского поселения» в редакции:</w:t>
      </w:r>
    </w:p>
    <w:p w:rsidR="0058258C" w:rsidRPr="009965D2" w:rsidRDefault="0058258C" w:rsidP="00D17A59">
      <w:pPr>
        <w:ind w:firstLine="284"/>
        <w:jc w:val="both"/>
        <w:rPr>
          <w:rFonts w:ascii="Arial" w:hAnsi="Arial" w:cs="Arial"/>
          <w:sz w:val="16"/>
          <w:szCs w:val="16"/>
        </w:rPr>
      </w:pPr>
      <w:r w:rsidRPr="009965D2">
        <w:rPr>
          <w:rFonts w:ascii="Arial" w:hAnsi="Arial" w:cs="Arial"/>
          <w:color w:val="000000"/>
          <w:sz w:val="16"/>
          <w:szCs w:val="16"/>
        </w:rPr>
        <w:t xml:space="preserve">«4. </w:t>
      </w:r>
      <w:r w:rsidRPr="009965D2">
        <w:rPr>
          <w:rFonts w:ascii="Arial" w:hAnsi="Arial" w:cs="Arial"/>
          <w:sz w:val="16"/>
          <w:szCs w:val="16"/>
        </w:rPr>
        <w:t>Объемы и источники финансирования подпрограммы с разбивкой по годам реализации: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858"/>
        <w:gridCol w:w="1476"/>
        <w:gridCol w:w="1984"/>
        <w:gridCol w:w="3139"/>
        <w:gridCol w:w="2045"/>
        <w:gridCol w:w="1848"/>
      </w:tblGrid>
      <w:tr w:rsidR="0058258C" w:rsidRPr="00D17A59" w:rsidTr="00D17A59">
        <w:trPr>
          <w:trHeight w:val="20"/>
        </w:trPr>
        <w:tc>
          <w:tcPr>
            <w:tcW w:w="378" w:type="pct"/>
            <w:vMerge w:val="restart"/>
            <w:tcBorders>
              <w:top w:val="single" w:sz="4" w:space="0" w:color="auto"/>
              <w:left w:val="single" w:sz="4" w:space="0" w:color="auto"/>
              <w:bottom w:val="single" w:sz="4" w:space="0" w:color="auto"/>
              <w:right w:val="single" w:sz="4" w:space="0" w:color="auto"/>
            </w:tcBorders>
            <w:vAlign w:val="center"/>
          </w:tcPr>
          <w:p w:rsidR="0058258C" w:rsidRPr="00D17A59" w:rsidRDefault="0058258C" w:rsidP="009965D2">
            <w:pPr>
              <w:jc w:val="center"/>
              <w:rPr>
                <w:rFonts w:ascii="Arial" w:hAnsi="Arial" w:cs="Arial"/>
                <w:b/>
                <w:sz w:val="12"/>
                <w:szCs w:val="12"/>
              </w:rPr>
            </w:pPr>
            <w:r w:rsidRPr="00D17A59">
              <w:rPr>
                <w:rFonts w:ascii="Arial" w:hAnsi="Arial" w:cs="Arial"/>
                <w:b/>
                <w:sz w:val="12"/>
                <w:szCs w:val="12"/>
              </w:rPr>
              <w:t>Год</w:t>
            </w:r>
          </w:p>
        </w:tc>
        <w:tc>
          <w:tcPr>
            <w:tcW w:w="4622" w:type="pct"/>
            <w:gridSpan w:val="5"/>
            <w:tcBorders>
              <w:top w:val="single" w:sz="4" w:space="0" w:color="auto"/>
              <w:left w:val="single" w:sz="4" w:space="0" w:color="auto"/>
              <w:bottom w:val="single" w:sz="4" w:space="0" w:color="auto"/>
              <w:right w:val="single" w:sz="4" w:space="0" w:color="auto"/>
            </w:tcBorders>
            <w:vAlign w:val="center"/>
          </w:tcPr>
          <w:p w:rsidR="0058258C" w:rsidRPr="00D17A59" w:rsidRDefault="0058258C" w:rsidP="009965D2">
            <w:pPr>
              <w:overflowPunct w:val="0"/>
              <w:autoSpaceDE w:val="0"/>
              <w:autoSpaceDN w:val="0"/>
              <w:adjustRightInd w:val="0"/>
              <w:jc w:val="center"/>
              <w:rPr>
                <w:rFonts w:ascii="Arial" w:hAnsi="Arial" w:cs="Arial"/>
                <w:b/>
                <w:sz w:val="12"/>
                <w:szCs w:val="12"/>
              </w:rPr>
            </w:pPr>
            <w:r w:rsidRPr="00D17A59">
              <w:rPr>
                <w:rFonts w:ascii="Arial" w:hAnsi="Arial" w:cs="Arial"/>
                <w:b/>
                <w:sz w:val="12"/>
                <w:szCs w:val="12"/>
              </w:rPr>
              <w:t>Источник финансирования</w:t>
            </w:r>
          </w:p>
        </w:tc>
      </w:tr>
      <w:tr w:rsidR="0058258C" w:rsidRPr="00D17A59" w:rsidTr="00D17A59">
        <w:trPr>
          <w:trHeight w:val="20"/>
        </w:trPr>
        <w:tc>
          <w:tcPr>
            <w:tcW w:w="378" w:type="pct"/>
            <w:vMerge/>
            <w:tcBorders>
              <w:top w:val="single" w:sz="4" w:space="0" w:color="auto"/>
              <w:left w:val="single" w:sz="4" w:space="0" w:color="auto"/>
              <w:bottom w:val="single" w:sz="4" w:space="0" w:color="auto"/>
              <w:right w:val="single" w:sz="4" w:space="0" w:color="auto"/>
            </w:tcBorders>
            <w:vAlign w:val="center"/>
          </w:tcPr>
          <w:p w:rsidR="0058258C" w:rsidRPr="00D17A59" w:rsidRDefault="0058258C" w:rsidP="009965D2">
            <w:pPr>
              <w:jc w:val="center"/>
              <w:rPr>
                <w:rFonts w:ascii="Arial" w:hAnsi="Arial" w:cs="Arial"/>
                <w:b/>
                <w:sz w:val="12"/>
                <w:szCs w:val="12"/>
              </w:rPr>
            </w:pPr>
          </w:p>
        </w:tc>
        <w:tc>
          <w:tcPr>
            <w:tcW w:w="650" w:type="pct"/>
            <w:tcBorders>
              <w:top w:val="single" w:sz="4" w:space="0" w:color="auto"/>
              <w:left w:val="single" w:sz="4" w:space="0" w:color="auto"/>
              <w:bottom w:val="single" w:sz="4" w:space="0" w:color="auto"/>
              <w:right w:val="single" w:sz="4" w:space="0" w:color="auto"/>
            </w:tcBorders>
            <w:vAlign w:val="center"/>
          </w:tcPr>
          <w:p w:rsidR="0058258C" w:rsidRPr="00D17A59" w:rsidRDefault="0058258C" w:rsidP="009965D2">
            <w:pPr>
              <w:jc w:val="center"/>
              <w:rPr>
                <w:rFonts w:ascii="Arial" w:hAnsi="Arial" w:cs="Arial"/>
                <w:b/>
                <w:sz w:val="12"/>
                <w:szCs w:val="12"/>
              </w:rPr>
            </w:pPr>
            <w:r w:rsidRPr="00D17A59">
              <w:rPr>
                <w:rFonts w:ascii="Arial" w:hAnsi="Arial" w:cs="Arial"/>
                <w:b/>
                <w:sz w:val="12"/>
                <w:szCs w:val="12"/>
              </w:rPr>
              <w:t>областной бюджет</w:t>
            </w:r>
          </w:p>
        </w:tc>
        <w:tc>
          <w:tcPr>
            <w:tcW w:w="874" w:type="pct"/>
            <w:tcBorders>
              <w:top w:val="single" w:sz="4" w:space="0" w:color="auto"/>
              <w:left w:val="single" w:sz="4" w:space="0" w:color="auto"/>
              <w:bottom w:val="single" w:sz="4" w:space="0" w:color="auto"/>
              <w:right w:val="single" w:sz="4" w:space="0" w:color="auto"/>
            </w:tcBorders>
            <w:vAlign w:val="center"/>
          </w:tcPr>
          <w:p w:rsidR="0058258C" w:rsidRPr="00D17A59" w:rsidRDefault="0058258C" w:rsidP="009965D2">
            <w:pPr>
              <w:overflowPunct w:val="0"/>
              <w:autoSpaceDE w:val="0"/>
              <w:autoSpaceDN w:val="0"/>
              <w:adjustRightInd w:val="0"/>
              <w:jc w:val="center"/>
              <w:rPr>
                <w:rFonts w:ascii="Arial" w:hAnsi="Arial" w:cs="Arial"/>
                <w:b/>
                <w:sz w:val="12"/>
                <w:szCs w:val="12"/>
              </w:rPr>
            </w:pPr>
            <w:r w:rsidRPr="00D17A59">
              <w:rPr>
                <w:rFonts w:ascii="Arial" w:hAnsi="Arial" w:cs="Arial"/>
                <w:b/>
                <w:sz w:val="12"/>
                <w:szCs w:val="12"/>
              </w:rPr>
              <w:t>федеральный бюджет</w:t>
            </w:r>
          </w:p>
        </w:tc>
        <w:tc>
          <w:tcPr>
            <w:tcW w:w="1383" w:type="pct"/>
            <w:tcBorders>
              <w:top w:val="single" w:sz="4" w:space="0" w:color="auto"/>
              <w:left w:val="single" w:sz="4" w:space="0" w:color="auto"/>
              <w:bottom w:val="single" w:sz="4" w:space="0" w:color="auto"/>
              <w:right w:val="single" w:sz="4" w:space="0" w:color="auto"/>
            </w:tcBorders>
            <w:vAlign w:val="center"/>
          </w:tcPr>
          <w:p w:rsidR="0058258C" w:rsidRPr="00D17A59" w:rsidRDefault="0058258C" w:rsidP="009965D2">
            <w:pPr>
              <w:overflowPunct w:val="0"/>
              <w:autoSpaceDE w:val="0"/>
              <w:autoSpaceDN w:val="0"/>
              <w:adjustRightInd w:val="0"/>
              <w:jc w:val="center"/>
              <w:rPr>
                <w:rFonts w:ascii="Arial" w:hAnsi="Arial" w:cs="Arial"/>
                <w:b/>
                <w:sz w:val="12"/>
                <w:szCs w:val="12"/>
              </w:rPr>
            </w:pPr>
            <w:r w:rsidRPr="00D17A59">
              <w:rPr>
                <w:rFonts w:ascii="Arial" w:hAnsi="Arial" w:cs="Arial"/>
                <w:b/>
                <w:sz w:val="12"/>
                <w:szCs w:val="12"/>
              </w:rPr>
              <w:t>бюджет Валдайского городского поселения</w:t>
            </w:r>
          </w:p>
        </w:tc>
        <w:tc>
          <w:tcPr>
            <w:tcW w:w="901" w:type="pct"/>
            <w:tcBorders>
              <w:top w:val="single" w:sz="4" w:space="0" w:color="auto"/>
              <w:left w:val="single" w:sz="4" w:space="0" w:color="auto"/>
              <w:bottom w:val="single" w:sz="4" w:space="0" w:color="auto"/>
              <w:right w:val="single" w:sz="4" w:space="0" w:color="auto"/>
            </w:tcBorders>
            <w:vAlign w:val="center"/>
          </w:tcPr>
          <w:p w:rsidR="0058258C" w:rsidRPr="00D17A59" w:rsidRDefault="0058258C" w:rsidP="009965D2">
            <w:pPr>
              <w:overflowPunct w:val="0"/>
              <w:autoSpaceDE w:val="0"/>
              <w:autoSpaceDN w:val="0"/>
              <w:adjustRightInd w:val="0"/>
              <w:jc w:val="center"/>
              <w:rPr>
                <w:rFonts w:ascii="Arial" w:hAnsi="Arial" w:cs="Arial"/>
                <w:b/>
                <w:sz w:val="12"/>
                <w:szCs w:val="12"/>
              </w:rPr>
            </w:pPr>
            <w:r w:rsidRPr="00D17A59">
              <w:rPr>
                <w:rFonts w:ascii="Arial" w:hAnsi="Arial" w:cs="Arial"/>
                <w:b/>
                <w:sz w:val="12"/>
                <w:szCs w:val="12"/>
              </w:rPr>
              <w:t>внебюджетные средства</w:t>
            </w:r>
          </w:p>
        </w:tc>
        <w:tc>
          <w:tcPr>
            <w:tcW w:w="814" w:type="pct"/>
            <w:tcBorders>
              <w:top w:val="single" w:sz="4" w:space="0" w:color="auto"/>
              <w:left w:val="single" w:sz="4" w:space="0" w:color="auto"/>
              <w:bottom w:val="single" w:sz="4" w:space="0" w:color="auto"/>
              <w:right w:val="single" w:sz="4" w:space="0" w:color="auto"/>
            </w:tcBorders>
            <w:vAlign w:val="center"/>
          </w:tcPr>
          <w:p w:rsidR="0058258C" w:rsidRPr="00D17A59" w:rsidRDefault="0058258C" w:rsidP="009965D2">
            <w:pPr>
              <w:overflowPunct w:val="0"/>
              <w:autoSpaceDE w:val="0"/>
              <w:autoSpaceDN w:val="0"/>
              <w:adjustRightInd w:val="0"/>
              <w:jc w:val="center"/>
              <w:rPr>
                <w:rFonts w:ascii="Arial" w:hAnsi="Arial" w:cs="Arial"/>
                <w:b/>
                <w:sz w:val="12"/>
                <w:szCs w:val="12"/>
              </w:rPr>
            </w:pPr>
            <w:r w:rsidRPr="00D17A59">
              <w:rPr>
                <w:rFonts w:ascii="Arial" w:hAnsi="Arial" w:cs="Arial"/>
                <w:b/>
                <w:sz w:val="12"/>
                <w:szCs w:val="12"/>
              </w:rPr>
              <w:t>всего</w:t>
            </w:r>
          </w:p>
        </w:tc>
      </w:tr>
      <w:tr w:rsidR="0058258C" w:rsidRPr="00D17A59" w:rsidTr="00D17A59">
        <w:trPr>
          <w:trHeight w:val="20"/>
        </w:trPr>
        <w:tc>
          <w:tcPr>
            <w:tcW w:w="378" w:type="pct"/>
            <w:tcBorders>
              <w:top w:val="single" w:sz="4" w:space="0" w:color="auto"/>
              <w:left w:val="single" w:sz="4" w:space="0" w:color="auto"/>
              <w:bottom w:val="single" w:sz="4" w:space="0" w:color="auto"/>
              <w:right w:val="single" w:sz="4" w:space="0" w:color="auto"/>
            </w:tcBorders>
            <w:vAlign w:val="center"/>
          </w:tcPr>
          <w:p w:rsidR="0058258C" w:rsidRPr="00D17A59" w:rsidRDefault="0058258C" w:rsidP="009965D2">
            <w:pPr>
              <w:overflowPunct w:val="0"/>
              <w:autoSpaceDE w:val="0"/>
              <w:autoSpaceDN w:val="0"/>
              <w:adjustRightInd w:val="0"/>
              <w:jc w:val="center"/>
              <w:rPr>
                <w:rFonts w:ascii="Arial" w:hAnsi="Arial" w:cs="Arial"/>
                <w:sz w:val="12"/>
                <w:szCs w:val="12"/>
              </w:rPr>
            </w:pPr>
            <w:r w:rsidRPr="00D17A59">
              <w:rPr>
                <w:rFonts w:ascii="Arial" w:hAnsi="Arial" w:cs="Arial"/>
                <w:sz w:val="12"/>
                <w:szCs w:val="12"/>
              </w:rPr>
              <w:t>1</w:t>
            </w:r>
          </w:p>
        </w:tc>
        <w:tc>
          <w:tcPr>
            <w:tcW w:w="650" w:type="pct"/>
            <w:tcBorders>
              <w:top w:val="single" w:sz="4" w:space="0" w:color="auto"/>
              <w:left w:val="single" w:sz="4" w:space="0" w:color="auto"/>
              <w:bottom w:val="single" w:sz="4" w:space="0" w:color="auto"/>
              <w:right w:val="single" w:sz="4" w:space="0" w:color="auto"/>
            </w:tcBorders>
            <w:vAlign w:val="center"/>
          </w:tcPr>
          <w:p w:rsidR="0058258C" w:rsidRPr="00D17A59" w:rsidRDefault="0058258C" w:rsidP="009965D2">
            <w:pPr>
              <w:overflowPunct w:val="0"/>
              <w:autoSpaceDE w:val="0"/>
              <w:autoSpaceDN w:val="0"/>
              <w:adjustRightInd w:val="0"/>
              <w:jc w:val="center"/>
              <w:rPr>
                <w:rFonts w:ascii="Arial" w:hAnsi="Arial" w:cs="Arial"/>
                <w:sz w:val="12"/>
                <w:szCs w:val="12"/>
              </w:rPr>
            </w:pPr>
            <w:r w:rsidRPr="00D17A59">
              <w:rPr>
                <w:rFonts w:ascii="Arial" w:hAnsi="Arial" w:cs="Arial"/>
                <w:sz w:val="12"/>
                <w:szCs w:val="12"/>
              </w:rPr>
              <w:t>2</w:t>
            </w:r>
          </w:p>
        </w:tc>
        <w:tc>
          <w:tcPr>
            <w:tcW w:w="874" w:type="pct"/>
            <w:tcBorders>
              <w:top w:val="single" w:sz="4" w:space="0" w:color="auto"/>
              <w:left w:val="single" w:sz="4" w:space="0" w:color="auto"/>
              <w:bottom w:val="single" w:sz="4" w:space="0" w:color="auto"/>
              <w:right w:val="single" w:sz="4" w:space="0" w:color="auto"/>
            </w:tcBorders>
            <w:vAlign w:val="center"/>
          </w:tcPr>
          <w:p w:rsidR="0058258C" w:rsidRPr="00D17A59" w:rsidRDefault="0058258C" w:rsidP="009965D2">
            <w:pPr>
              <w:overflowPunct w:val="0"/>
              <w:autoSpaceDE w:val="0"/>
              <w:autoSpaceDN w:val="0"/>
              <w:adjustRightInd w:val="0"/>
              <w:jc w:val="center"/>
              <w:rPr>
                <w:rFonts w:ascii="Arial" w:hAnsi="Arial" w:cs="Arial"/>
                <w:sz w:val="12"/>
                <w:szCs w:val="12"/>
              </w:rPr>
            </w:pPr>
            <w:r w:rsidRPr="00D17A59">
              <w:rPr>
                <w:rFonts w:ascii="Arial" w:hAnsi="Arial" w:cs="Arial"/>
                <w:sz w:val="12"/>
                <w:szCs w:val="12"/>
              </w:rPr>
              <w:t>3</w:t>
            </w:r>
          </w:p>
        </w:tc>
        <w:tc>
          <w:tcPr>
            <w:tcW w:w="1383" w:type="pct"/>
            <w:tcBorders>
              <w:top w:val="single" w:sz="4" w:space="0" w:color="auto"/>
              <w:left w:val="single" w:sz="4" w:space="0" w:color="auto"/>
              <w:bottom w:val="single" w:sz="4" w:space="0" w:color="auto"/>
              <w:right w:val="single" w:sz="4" w:space="0" w:color="auto"/>
            </w:tcBorders>
            <w:vAlign w:val="center"/>
          </w:tcPr>
          <w:p w:rsidR="0058258C" w:rsidRPr="00D17A59" w:rsidRDefault="0058258C" w:rsidP="009965D2">
            <w:pPr>
              <w:overflowPunct w:val="0"/>
              <w:autoSpaceDE w:val="0"/>
              <w:autoSpaceDN w:val="0"/>
              <w:adjustRightInd w:val="0"/>
              <w:jc w:val="center"/>
              <w:rPr>
                <w:rFonts w:ascii="Arial" w:hAnsi="Arial" w:cs="Arial"/>
                <w:sz w:val="12"/>
                <w:szCs w:val="12"/>
              </w:rPr>
            </w:pPr>
            <w:r w:rsidRPr="00D17A59">
              <w:rPr>
                <w:rFonts w:ascii="Arial" w:hAnsi="Arial" w:cs="Arial"/>
                <w:sz w:val="12"/>
                <w:szCs w:val="12"/>
              </w:rPr>
              <w:t>4</w:t>
            </w:r>
          </w:p>
        </w:tc>
        <w:tc>
          <w:tcPr>
            <w:tcW w:w="901" w:type="pct"/>
            <w:tcBorders>
              <w:top w:val="single" w:sz="4" w:space="0" w:color="auto"/>
              <w:left w:val="single" w:sz="4" w:space="0" w:color="auto"/>
              <w:bottom w:val="single" w:sz="4" w:space="0" w:color="auto"/>
              <w:right w:val="single" w:sz="4" w:space="0" w:color="auto"/>
            </w:tcBorders>
            <w:vAlign w:val="center"/>
          </w:tcPr>
          <w:p w:rsidR="0058258C" w:rsidRPr="00D17A59" w:rsidRDefault="0058258C" w:rsidP="009965D2">
            <w:pPr>
              <w:overflowPunct w:val="0"/>
              <w:autoSpaceDE w:val="0"/>
              <w:autoSpaceDN w:val="0"/>
              <w:adjustRightInd w:val="0"/>
              <w:jc w:val="center"/>
              <w:rPr>
                <w:rFonts w:ascii="Arial" w:hAnsi="Arial" w:cs="Arial"/>
                <w:sz w:val="12"/>
                <w:szCs w:val="12"/>
              </w:rPr>
            </w:pPr>
            <w:r w:rsidRPr="00D17A59">
              <w:rPr>
                <w:rFonts w:ascii="Arial" w:hAnsi="Arial" w:cs="Arial"/>
                <w:sz w:val="12"/>
                <w:szCs w:val="12"/>
              </w:rPr>
              <w:t>5</w:t>
            </w:r>
          </w:p>
        </w:tc>
        <w:tc>
          <w:tcPr>
            <w:tcW w:w="814" w:type="pct"/>
            <w:tcBorders>
              <w:top w:val="single" w:sz="4" w:space="0" w:color="auto"/>
              <w:left w:val="single" w:sz="4" w:space="0" w:color="auto"/>
              <w:bottom w:val="single" w:sz="4" w:space="0" w:color="auto"/>
              <w:right w:val="single" w:sz="4" w:space="0" w:color="auto"/>
            </w:tcBorders>
            <w:vAlign w:val="center"/>
          </w:tcPr>
          <w:p w:rsidR="0058258C" w:rsidRPr="00D17A59" w:rsidRDefault="0058258C" w:rsidP="009965D2">
            <w:pPr>
              <w:overflowPunct w:val="0"/>
              <w:autoSpaceDE w:val="0"/>
              <w:autoSpaceDN w:val="0"/>
              <w:adjustRightInd w:val="0"/>
              <w:jc w:val="center"/>
              <w:rPr>
                <w:rFonts w:ascii="Arial" w:hAnsi="Arial" w:cs="Arial"/>
                <w:sz w:val="12"/>
                <w:szCs w:val="12"/>
              </w:rPr>
            </w:pPr>
            <w:r w:rsidRPr="00D17A59">
              <w:rPr>
                <w:rFonts w:ascii="Arial" w:hAnsi="Arial" w:cs="Arial"/>
                <w:sz w:val="12"/>
                <w:szCs w:val="12"/>
              </w:rPr>
              <w:t>6</w:t>
            </w:r>
          </w:p>
        </w:tc>
      </w:tr>
      <w:tr w:rsidR="0058258C" w:rsidRPr="00D17A59" w:rsidTr="00D17A59">
        <w:trPr>
          <w:trHeight w:val="20"/>
        </w:trPr>
        <w:tc>
          <w:tcPr>
            <w:tcW w:w="378" w:type="pct"/>
            <w:tcBorders>
              <w:top w:val="single" w:sz="4" w:space="0" w:color="auto"/>
              <w:left w:val="single" w:sz="4" w:space="0" w:color="auto"/>
              <w:bottom w:val="single" w:sz="4" w:space="0" w:color="auto"/>
              <w:right w:val="single" w:sz="4" w:space="0" w:color="auto"/>
            </w:tcBorders>
            <w:vAlign w:val="center"/>
          </w:tcPr>
          <w:p w:rsidR="0058258C" w:rsidRPr="00D17A59" w:rsidRDefault="0058258C" w:rsidP="009965D2">
            <w:pPr>
              <w:overflowPunct w:val="0"/>
              <w:autoSpaceDE w:val="0"/>
              <w:autoSpaceDN w:val="0"/>
              <w:adjustRightInd w:val="0"/>
              <w:jc w:val="center"/>
              <w:rPr>
                <w:rFonts w:ascii="Arial" w:hAnsi="Arial" w:cs="Arial"/>
                <w:sz w:val="12"/>
                <w:szCs w:val="12"/>
              </w:rPr>
            </w:pPr>
            <w:r w:rsidRPr="00D17A59">
              <w:rPr>
                <w:rFonts w:ascii="Arial" w:hAnsi="Arial" w:cs="Arial"/>
                <w:sz w:val="12"/>
                <w:szCs w:val="12"/>
              </w:rPr>
              <w:t>2023</w:t>
            </w:r>
          </w:p>
        </w:tc>
        <w:tc>
          <w:tcPr>
            <w:tcW w:w="650" w:type="pct"/>
            <w:tcBorders>
              <w:top w:val="single" w:sz="4" w:space="0" w:color="auto"/>
              <w:left w:val="single" w:sz="4" w:space="0" w:color="auto"/>
              <w:bottom w:val="single" w:sz="4" w:space="0" w:color="auto"/>
              <w:right w:val="single" w:sz="4" w:space="0" w:color="auto"/>
            </w:tcBorders>
            <w:vAlign w:val="center"/>
          </w:tcPr>
          <w:p w:rsidR="0058258C" w:rsidRPr="00D17A59" w:rsidRDefault="0058258C" w:rsidP="009965D2">
            <w:pPr>
              <w:overflowPunct w:val="0"/>
              <w:autoSpaceDE w:val="0"/>
              <w:autoSpaceDN w:val="0"/>
              <w:adjustRightInd w:val="0"/>
              <w:jc w:val="center"/>
              <w:rPr>
                <w:rFonts w:ascii="Arial" w:hAnsi="Arial" w:cs="Arial"/>
                <w:sz w:val="12"/>
                <w:szCs w:val="12"/>
              </w:rPr>
            </w:pPr>
            <w:r w:rsidRPr="00D17A59">
              <w:rPr>
                <w:rFonts w:ascii="Arial" w:hAnsi="Arial" w:cs="Arial"/>
                <w:sz w:val="12"/>
                <w:szCs w:val="12"/>
              </w:rPr>
              <w:t>-</w:t>
            </w:r>
          </w:p>
        </w:tc>
        <w:tc>
          <w:tcPr>
            <w:tcW w:w="874" w:type="pct"/>
            <w:tcBorders>
              <w:top w:val="single" w:sz="4" w:space="0" w:color="auto"/>
              <w:left w:val="single" w:sz="4" w:space="0" w:color="auto"/>
              <w:bottom w:val="single" w:sz="4" w:space="0" w:color="auto"/>
              <w:right w:val="single" w:sz="4" w:space="0" w:color="auto"/>
            </w:tcBorders>
            <w:vAlign w:val="center"/>
          </w:tcPr>
          <w:p w:rsidR="0058258C" w:rsidRPr="00D17A59" w:rsidRDefault="0058258C" w:rsidP="009965D2">
            <w:pPr>
              <w:overflowPunct w:val="0"/>
              <w:autoSpaceDE w:val="0"/>
              <w:autoSpaceDN w:val="0"/>
              <w:adjustRightInd w:val="0"/>
              <w:jc w:val="center"/>
              <w:rPr>
                <w:rFonts w:ascii="Arial" w:hAnsi="Arial" w:cs="Arial"/>
                <w:sz w:val="12"/>
                <w:szCs w:val="12"/>
              </w:rPr>
            </w:pPr>
            <w:r w:rsidRPr="00D17A59">
              <w:rPr>
                <w:rFonts w:ascii="Arial" w:hAnsi="Arial" w:cs="Arial"/>
                <w:sz w:val="12"/>
                <w:szCs w:val="12"/>
              </w:rPr>
              <w:t>-</w:t>
            </w:r>
          </w:p>
        </w:tc>
        <w:tc>
          <w:tcPr>
            <w:tcW w:w="1383" w:type="pct"/>
            <w:tcBorders>
              <w:top w:val="single" w:sz="4" w:space="0" w:color="auto"/>
              <w:left w:val="single" w:sz="4" w:space="0" w:color="auto"/>
              <w:bottom w:val="single" w:sz="4" w:space="0" w:color="auto"/>
              <w:right w:val="single" w:sz="4" w:space="0" w:color="auto"/>
            </w:tcBorders>
            <w:shd w:val="clear" w:color="auto" w:fill="auto"/>
            <w:vAlign w:val="center"/>
          </w:tcPr>
          <w:p w:rsidR="0058258C" w:rsidRPr="00D17A59" w:rsidRDefault="0058258C" w:rsidP="009965D2">
            <w:pPr>
              <w:overflowPunct w:val="0"/>
              <w:autoSpaceDE w:val="0"/>
              <w:autoSpaceDN w:val="0"/>
              <w:adjustRightInd w:val="0"/>
              <w:jc w:val="center"/>
              <w:rPr>
                <w:rFonts w:ascii="Arial" w:hAnsi="Arial" w:cs="Arial"/>
                <w:sz w:val="12"/>
                <w:szCs w:val="12"/>
              </w:rPr>
            </w:pPr>
            <w:r w:rsidRPr="00D17A59">
              <w:rPr>
                <w:rFonts w:ascii="Arial" w:hAnsi="Arial" w:cs="Arial"/>
                <w:sz w:val="12"/>
                <w:szCs w:val="12"/>
              </w:rPr>
              <w:t>3 191 950,61</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tcPr>
          <w:p w:rsidR="0058258C" w:rsidRPr="00D17A59" w:rsidRDefault="0058258C" w:rsidP="009965D2">
            <w:pPr>
              <w:overflowPunct w:val="0"/>
              <w:autoSpaceDE w:val="0"/>
              <w:autoSpaceDN w:val="0"/>
              <w:adjustRightInd w:val="0"/>
              <w:jc w:val="center"/>
              <w:rPr>
                <w:rFonts w:ascii="Arial" w:hAnsi="Arial" w:cs="Arial"/>
                <w:sz w:val="12"/>
                <w:szCs w:val="12"/>
              </w:rPr>
            </w:pP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rsidR="0058258C" w:rsidRPr="00D17A59" w:rsidRDefault="0058258C" w:rsidP="009965D2">
            <w:pPr>
              <w:overflowPunct w:val="0"/>
              <w:autoSpaceDE w:val="0"/>
              <w:autoSpaceDN w:val="0"/>
              <w:adjustRightInd w:val="0"/>
              <w:jc w:val="center"/>
              <w:rPr>
                <w:rFonts w:ascii="Arial" w:hAnsi="Arial" w:cs="Arial"/>
                <w:sz w:val="12"/>
                <w:szCs w:val="12"/>
              </w:rPr>
            </w:pPr>
            <w:r w:rsidRPr="00D17A59">
              <w:rPr>
                <w:rFonts w:ascii="Arial" w:hAnsi="Arial" w:cs="Arial"/>
                <w:sz w:val="12"/>
                <w:szCs w:val="12"/>
              </w:rPr>
              <w:t>3 191 950,61</w:t>
            </w:r>
          </w:p>
        </w:tc>
      </w:tr>
      <w:tr w:rsidR="0058258C" w:rsidRPr="00D17A59" w:rsidTr="00D17A59">
        <w:trPr>
          <w:trHeight w:val="20"/>
        </w:trPr>
        <w:tc>
          <w:tcPr>
            <w:tcW w:w="378" w:type="pct"/>
            <w:tcBorders>
              <w:top w:val="single" w:sz="4" w:space="0" w:color="auto"/>
              <w:left w:val="single" w:sz="4" w:space="0" w:color="auto"/>
              <w:bottom w:val="single" w:sz="4" w:space="0" w:color="auto"/>
              <w:right w:val="single" w:sz="4" w:space="0" w:color="auto"/>
            </w:tcBorders>
            <w:vAlign w:val="center"/>
          </w:tcPr>
          <w:p w:rsidR="0058258C" w:rsidRPr="00D17A59" w:rsidRDefault="0058258C" w:rsidP="009965D2">
            <w:pPr>
              <w:overflowPunct w:val="0"/>
              <w:autoSpaceDE w:val="0"/>
              <w:autoSpaceDN w:val="0"/>
              <w:adjustRightInd w:val="0"/>
              <w:jc w:val="center"/>
              <w:rPr>
                <w:rFonts w:ascii="Arial" w:hAnsi="Arial" w:cs="Arial"/>
                <w:sz w:val="12"/>
                <w:szCs w:val="12"/>
              </w:rPr>
            </w:pPr>
            <w:r w:rsidRPr="00D17A59">
              <w:rPr>
                <w:rFonts w:ascii="Arial" w:hAnsi="Arial" w:cs="Arial"/>
                <w:sz w:val="12"/>
                <w:szCs w:val="12"/>
              </w:rPr>
              <w:t>2024</w:t>
            </w:r>
          </w:p>
        </w:tc>
        <w:tc>
          <w:tcPr>
            <w:tcW w:w="650" w:type="pct"/>
            <w:tcBorders>
              <w:top w:val="single" w:sz="4" w:space="0" w:color="auto"/>
              <w:left w:val="single" w:sz="4" w:space="0" w:color="auto"/>
              <w:bottom w:val="single" w:sz="4" w:space="0" w:color="auto"/>
              <w:right w:val="single" w:sz="4" w:space="0" w:color="auto"/>
            </w:tcBorders>
            <w:vAlign w:val="center"/>
          </w:tcPr>
          <w:p w:rsidR="0058258C" w:rsidRPr="00D17A59" w:rsidRDefault="0058258C" w:rsidP="009965D2">
            <w:pPr>
              <w:jc w:val="center"/>
              <w:rPr>
                <w:rFonts w:ascii="Arial" w:hAnsi="Arial" w:cs="Arial"/>
                <w:sz w:val="12"/>
                <w:szCs w:val="12"/>
              </w:rPr>
            </w:pPr>
            <w:r w:rsidRPr="00D17A59">
              <w:rPr>
                <w:rFonts w:ascii="Arial" w:hAnsi="Arial" w:cs="Arial"/>
                <w:sz w:val="12"/>
                <w:szCs w:val="12"/>
              </w:rPr>
              <w:t>-</w:t>
            </w:r>
          </w:p>
        </w:tc>
        <w:tc>
          <w:tcPr>
            <w:tcW w:w="874" w:type="pct"/>
            <w:tcBorders>
              <w:top w:val="single" w:sz="4" w:space="0" w:color="auto"/>
              <w:left w:val="single" w:sz="4" w:space="0" w:color="auto"/>
              <w:bottom w:val="single" w:sz="4" w:space="0" w:color="auto"/>
              <w:right w:val="single" w:sz="4" w:space="0" w:color="auto"/>
            </w:tcBorders>
            <w:vAlign w:val="center"/>
          </w:tcPr>
          <w:p w:rsidR="0058258C" w:rsidRPr="00D17A59" w:rsidRDefault="0058258C" w:rsidP="009965D2">
            <w:pPr>
              <w:jc w:val="center"/>
              <w:rPr>
                <w:rFonts w:ascii="Arial" w:hAnsi="Arial" w:cs="Arial"/>
                <w:sz w:val="12"/>
                <w:szCs w:val="12"/>
              </w:rPr>
            </w:pPr>
            <w:r w:rsidRPr="00D17A59">
              <w:rPr>
                <w:rFonts w:ascii="Arial" w:hAnsi="Arial" w:cs="Arial"/>
                <w:sz w:val="12"/>
                <w:szCs w:val="12"/>
              </w:rPr>
              <w:t>-</w:t>
            </w:r>
          </w:p>
        </w:tc>
        <w:tc>
          <w:tcPr>
            <w:tcW w:w="1383" w:type="pct"/>
            <w:tcBorders>
              <w:top w:val="single" w:sz="4" w:space="0" w:color="auto"/>
              <w:left w:val="single" w:sz="4" w:space="0" w:color="auto"/>
              <w:bottom w:val="single" w:sz="4" w:space="0" w:color="auto"/>
              <w:right w:val="single" w:sz="4" w:space="0" w:color="auto"/>
            </w:tcBorders>
            <w:shd w:val="clear" w:color="auto" w:fill="auto"/>
            <w:vAlign w:val="center"/>
          </w:tcPr>
          <w:p w:rsidR="0058258C" w:rsidRPr="00D17A59" w:rsidRDefault="0058258C" w:rsidP="009965D2">
            <w:pPr>
              <w:jc w:val="center"/>
              <w:rPr>
                <w:rFonts w:ascii="Arial" w:hAnsi="Arial" w:cs="Arial"/>
                <w:sz w:val="12"/>
                <w:szCs w:val="12"/>
              </w:rPr>
            </w:pPr>
            <w:r w:rsidRPr="00D17A59">
              <w:rPr>
                <w:rFonts w:ascii="Arial" w:hAnsi="Arial" w:cs="Arial"/>
                <w:sz w:val="12"/>
                <w:szCs w:val="12"/>
              </w:rPr>
              <w:t>4 846 837</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tcPr>
          <w:p w:rsidR="0058258C" w:rsidRPr="00D17A59" w:rsidRDefault="0058258C" w:rsidP="009965D2">
            <w:pPr>
              <w:overflowPunct w:val="0"/>
              <w:autoSpaceDE w:val="0"/>
              <w:autoSpaceDN w:val="0"/>
              <w:adjustRightInd w:val="0"/>
              <w:jc w:val="center"/>
              <w:rPr>
                <w:rFonts w:ascii="Arial" w:hAnsi="Arial" w:cs="Arial"/>
                <w:sz w:val="12"/>
                <w:szCs w:val="12"/>
              </w:rPr>
            </w:pP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rsidR="0058258C" w:rsidRPr="00D17A59" w:rsidRDefault="0058258C" w:rsidP="009965D2">
            <w:pPr>
              <w:jc w:val="center"/>
              <w:rPr>
                <w:rFonts w:ascii="Arial" w:hAnsi="Arial" w:cs="Arial"/>
                <w:sz w:val="12"/>
                <w:szCs w:val="12"/>
              </w:rPr>
            </w:pPr>
            <w:r w:rsidRPr="00D17A59">
              <w:rPr>
                <w:rFonts w:ascii="Arial" w:hAnsi="Arial" w:cs="Arial"/>
                <w:sz w:val="12"/>
                <w:szCs w:val="12"/>
              </w:rPr>
              <w:t>4 846 837</w:t>
            </w:r>
          </w:p>
        </w:tc>
      </w:tr>
      <w:tr w:rsidR="0058258C" w:rsidRPr="00D17A59" w:rsidTr="00D17A59">
        <w:trPr>
          <w:trHeight w:val="20"/>
        </w:trPr>
        <w:tc>
          <w:tcPr>
            <w:tcW w:w="378" w:type="pct"/>
            <w:tcBorders>
              <w:top w:val="single" w:sz="4" w:space="0" w:color="auto"/>
              <w:left w:val="single" w:sz="4" w:space="0" w:color="auto"/>
              <w:bottom w:val="single" w:sz="4" w:space="0" w:color="auto"/>
              <w:right w:val="single" w:sz="4" w:space="0" w:color="auto"/>
            </w:tcBorders>
            <w:vAlign w:val="center"/>
          </w:tcPr>
          <w:p w:rsidR="0058258C" w:rsidRPr="00D17A59" w:rsidRDefault="0058258C" w:rsidP="009965D2">
            <w:pPr>
              <w:overflowPunct w:val="0"/>
              <w:autoSpaceDE w:val="0"/>
              <w:autoSpaceDN w:val="0"/>
              <w:adjustRightInd w:val="0"/>
              <w:jc w:val="center"/>
              <w:rPr>
                <w:rFonts w:ascii="Arial" w:hAnsi="Arial" w:cs="Arial"/>
                <w:sz w:val="12"/>
                <w:szCs w:val="12"/>
              </w:rPr>
            </w:pPr>
            <w:r w:rsidRPr="00D17A59">
              <w:rPr>
                <w:rFonts w:ascii="Arial" w:hAnsi="Arial" w:cs="Arial"/>
                <w:sz w:val="12"/>
                <w:szCs w:val="12"/>
              </w:rPr>
              <w:t>2025</w:t>
            </w:r>
          </w:p>
        </w:tc>
        <w:tc>
          <w:tcPr>
            <w:tcW w:w="650" w:type="pct"/>
            <w:tcBorders>
              <w:top w:val="single" w:sz="4" w:space="0" w:color="auto"/>
              <w:left w:val="single" w:sz="4" w:space="0" w:color="auto"/>
              <w:bottom w:val="single" w:sz="4" w:space="0" w:color="auto"/>
              <w:right w:val="single" w:sz="4" w:space="0" w:color="auto"/>
            </w:tcBorders>
            <w:vAlign w:val="center"/>
          </w:tcPr>
          <w:p w:rsidR="0058258C" w:rsidRPr="00D17A59" w:rsidRDefault="0058258C" w:rsidP="009965D2">
            <w:pPr>
              <w:jc w:val="center"/>
              <w:rPr>
                <w:rFonts w:ascii="Arial" w:hAnsi="Arial" w:cs="Arial"/>
                <w:sz w:val="12"/>
                <w:szCs w:val="12"/>
              </w:rPr>
            </w:pPr>
            <w:r w:rsidRPr="00D17A59">
              <w:rPr>
                <w:rFonts w:ascii="Arial" w:hAnsi="Arial" w:cs="Arial"/>
                <w:sz w:val="12"/>
                <w:szCs w:val="12"/>
              </w:rPr>
              <w:t>-</w:t>
            </w:r>
          </w:p>
        </w:tc>
        <w:tc>
          <w:tcPr>
            <w:tcW w:w="874" w:type="pct"/>
            <w:tcBorders>
              <w:top w:val="single" w:sz="4" w:space="0" w:color="auto"/>
              <w:left w:val="single" w:sz="4" w:space="0" w:color="auto"/>
              <w:bottom w:val="single" w:sz="4" w:space="0" w:color="auto"/>
              <w:right w:val="single" w:sz="4" w:space="0" w:color="auto"/>
            </w:tcBorders>
            <w:vAlign w:val="center"/>
          </w:tcPr>
          <w:p w:rsidR="0058258C" w:rsidRPr="00D17A59" w:rsidRDefault="0058258C" w:rsidP="009965D2">
            <w:pPr>
              <w:jc w:val="center"/>
              <w:rPr>
                <w:rFonts w:ascii="Arial" w:hAnsi="Arial" w:cs="Arial"/>
                <w:sz w:val="12"/>
                <w:szCs w:val="12"/>
              </w:rPr>
            </w:pPr>
            <w:r w:rsidRPr="00D17A59">
              <w:rPr>
                <w:rFonts w:ascii="Arial" w:hAnsi="Arial" w:cs="Arial"/>
                <w:sz w:val="12"/>
                <w:szCs w:val="12"/>
              </w:rPr>
              <w:t>-</w:t>
            </w:r>
          </w:p>
        </w:tc>
        <w:tc>
          <w:tcPr>
            <w:tcW w:w="1383" w:type="pct"/>
            <w:tcBorders>
              <w:top w:val="single" w:sz="4" w:space="0" w:color="auto"/>
              <w:left w:val="single" w:sz="4" w:space="0" w:color="auto"/>
              <w:bottom w:val="single" w:sz="4" w:space="0" w:color="auto"/>
              <w:right w:val="single" w:sz="4" w:space="0" w:color="auto"/>
            </w:tcBorders>
            <w:shd w:val="clear" w:color="auto" w:fill="auto"/>
            <w:vAlign w:val="center"/>
          </w:tcPr>
          <w:p w:rsidR="0058258C" w:rsidRPr="00D17A59" w:rsidRDefault="0058258C" w:rsidP="009965D2">
            <w:pPr>
              <w:jc w:val="center"/>
              <w:rPr>
                <w:rFonts w:ascii="Arial" w:hAnsi="Arial" w:cs="Arial"/>
                <w:sz w:val="12"/>
                <w:szCs w:val="12"/>
              </w:rPr>
            </w:pPr>
            <w:r w:rsidRPr="00D17A59">
              <w:rPr>
                <w:rFonts w:ascii="Arial" w:hAnsi="Arial" w:cs="Arial"/>
                <w:sz w:val="12"/>
                <w:szCs w:val="12"/>
              </w:rPr>
              <w:t>4 846 857</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tcPr>
          <w:p w:rsidR="0058258C" w:rsidRPr="00D17A59" w:rsidRDefault="0058258C" w:rsidP="009965D2">
            <w:pPr>
              <w:overflowPunct w:val="0"/>
              <w:autoSpaceDE w:val="0"/>
              <w:autoSpaceDN w:val="0"/>
              <w:adjustRightInd w:val="0"/>
              <w:jc w:val="center"/>
              <w:rPr>
                <w:rFonts w:ascii="Arial" w:hAnsi="Arial" w:cs="Arial"/>
                <w:sz w:val="12"/>
                <w:szCs w:val="12"/>
              </w:rPr>
            </w:pP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rsidR="0058258C" w:rsidRPr="00D17A59" w:rsidRDefault="0058258C" w:rsidP="009965D2">
            <w:pPr>
              <w:jc w:val="center"/>
              <w:rPr>
                <w:rFonts w:ascii="Arial" w:hAnsi="Arial" w:cs="Arial"/>
                <w:sz w:val="12"/>
                <w:szCs w:val="12"/>
              </w:rPr>
            </w:pPr>
            <w:r w:rsidRPr="00D17A59">
              <w:rPr>
                <w:rFonts w:ascii="Arial" w:hAnsi="Arial" w:cs="Arial"/>
                <w:sz w:val="12"/>
                <w:szCs w:val="12"/>
              </w:rPr>
              <w:t>4 846 857</w:t>
            </w:r>
          </w:p>
        </w:tc>
      </w:tr>
      <w:tr w:rsidR="0058258C" w:rsidRPr="00D17A59" w:rsidTr="00D17A59">
        <w:trPr>
          <w:trHeight w:val="20"/>
        </w:trPr>
        <w:tc>
          <w:tcPr>
            <w:tcW w:w="378" w:type="pct"/>
            <w:tcBorders>
              <w:top w:val="single" w:sz="4" w:space="0" w:color="auto"/>
              <w:left w:val="single" w:sz="4" w:space="0" w:color="auto"/>
              <w:bottom w:val="single" w:sz="4" w:space="0" w:color="auto"/>
              <w:right w:val="single" w:sz="4" w:space="0" w:color="auto"/>
            </w:tcBorders>
            <w:vAlign w:val="center"/>
          </w:tcPr>
          <w:p w:rsidR="0058258C" w:rsidRPr="00D17A59" w:rsidRDefault="0058258C" w:rsidP="009965D2">
            <w:pPr>
              <w:overflowPunct w:val="0"/>
              <w:autoSpaceDE w:val="0"/>
              <w:autoSpaceDN w:val="0"/>
              <w:adjustRightInd w:val="0"/>
              <w:jc w:val="center"/>
              <w:rPr>
                <w:rFonts w:ascii="Arial" w:hAnsi="Arial" w:cs="Arial"/>
                <w:b/>
                <w:sz w:val="12"/>
                <w:szCs w:val="12"/>
              </w:rPr>
            </w:pPr>
            <w:r w:rsidRPr="00D17A59">
              <w:rPr>
                <w:rFonts w:ascii="Arial" w:hAnsi="Arial" w:cs="Arial"/>
                <w:b/>
                <w:sz w:val="12"/>
                <w:szCs w:val="12"/>
              </w:rPr>
              <w:t>Всего</w:t>
            </w:r>
          </w:p>
        </w:tc>
        <w:tc>
          <w:tcPr>
            <w:tcW w:w="650" w:type="pct"/>
            <w:tcBorders>
              <w:top w:val="single" w:sz="4" w:space="0" w:color="auto"/>
              <w:left w:val="single" w:sz="4" w:space="0" w:color="auto"/>
              <w:bottom w:val="single" w:sz="4" w:space="0" w:color="auto"/>
              <w:right w:val="single" w:sz="4" w:space="0" w:color="auto"/>
            </w:tcBorders>
            <w:vAlign w:val="center"/>
          </w:tcPr>
          <w:p w:rsidR="0058258C" w:rsidRPr="00D17A59" w:rsidRDefault="0058258C" w:rsidP="009965D2">
            <w:pPr>
              <w:jc w:val="center"/>
              <w:rPr>
                <w:rFonts w:ascii="Arial" w:hAnsi="Arial" w:cs="Arial"/>
                <w:b/>
                <w:sz w:val="12"/>
                <w:szCs w:val="12"/>
              </w:rPr>
            </w:pPr>
            <w:r w:rsidRPr="00D17A59">
              <w:rPr>
                <w:rFonts w:ascii="Arial" w:hAnsi="Arial" w:cs="Arial"/>
                <w:b/>
                <w:sz w:val="12"/>
                <w:szCs w:val="12"/>
              </w:rPr>
              <w:t>-</w:t>
            </w:r>
          </w:p>
        </w:tc>
        <w:tc>
          <w:tcPr>
            <w:tcW w:w="874" w:type="pct"/>
            <w:tcBorders>
              <w:top w:val="single" w:sz="4" w:space="0" w:color="auto"/>
              <w:left w:val="single" w:sz="4" w:space="0" w:color="auto"/>
              <w:bottom w:val="single" w:sz="4" w:space="0" w:color="auto"/>
              <w:right w:val="single" w:sz="4" w:space="0" w:color="auto"/>
            </w:tcBorders>
            <w:vAlign w:val="center"/>
          </w:tcPr>
          <w:p w:rsidR="0058258C" w:rsidRPr="00D17A59" w:rsidRDefault="0058258C" w:rsidP="009965D2">
            <w:pPr>
              <w:overflowPunct w:val="0"/>
              <w:autoSpaceDE w:val="0"/>
              <w:autoSpaceDN w:val="0"/>
              <w:adjustRightInd w:val="0"/>
              <w:jc w:val="center"/>
              <w:rPr>
                <w:rFonts w:ascii="Arial" w:hAnsi="Arial" w:cs="Arial"/>
                <w:b/>
                <w:sz w:val="12"/>
                <w:szCs w:val="12"/>
              </w:rPr>
            </w:pPr>
            <w:r w:rsidRPr="00D17A59">
              <w:rPr>
                <w:rFonts w:ascii="Arial" w:hAnsi="Arial" w:cs="Arial"/>
                <w:b/>
                <w:sz w:val="12"/>
                <w:szCs w:val="12"/>
              </w:rPr>
              <w:t>-</w:t>
            </w:r>
          </w:p>
        </w:tc>
        <w:tc>
          <w:tcPr>
            <w:tcW w:w="1383" w:type="pct"/>
            <w:tcBorders>
              <w:top w:val="single" w:sz="4" w:space="0" w:color="auto"/>
              <w:left w:val="single" w:sz="4" w:space="0" w:color="auto"/>
              <w:bottom w:val="single" w:sz="4" w:space="0" w:color="auto"/>
              <w:right w:val="single" w:sz="4" w:space="0" w:color="auto"/>
            </w:tcBorders>
            <w:shd w:val="clear" w:color="auto" w:fill="auto"/>
            <w:vAlign w:val="center"/>
          </w:tcPr>
          <w:p w:rsidR="0058258C" w:rsidRPr="00D17A59" w:rsidRDefault="0058258C" w:rsidP="009965D2">
            <w:pPr>
              <w:overflowPunct w:val="0"/>
              <w:autoSpaceDE w:val="0"/>
              <w:autoSpaceDN w:val="0"/>
              <w:adjustRightInd w:val="0"/>
              <w:jc w:val="center"/>
              <w:rPr>
                <w:rFonts w:ascii="Arial" w:hAnsi="Arial" w:cs="Arial"/>
                <w:b/>
                <w:sz w:val="12"/>
                <w:szCs w:val="12"/>
              </w:rPr>
            </w:pPr>
            <w:r w:rsidRPr="00D17A59">
              <w:rPr>
                <w:rFonts w:ascii="Arial" w:hAnsi="Arial" w:cs="Arial"/>
                <w:b/>
                <w:sz w:val="12"/>
                <w:szCs w:val="12"/>
              </w:rPr>
              <w:t>12 885 664,61</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tcPr>
          <w:p w:rsidR="0058258C" w:rsidRPr="00D17A59" w:rsidRDefault="0058258C" w:rsidP="009965D2">
            <w:pPr>
              <w:overflowPunct w:val="0"/>
              <w:autoSpaceDE w:val="0"/>
              <w:autoSpaceDN w:val="0"/>
              <w:adjustRightInd w:val="0"/>
              <w:jc w:val="center"/>
              <w:rPr>
                <w:rFonts w:ascii="Arial" w:hAnsi="Arial" w:cs="Arial"/>
                <w:b/>
                <w:sz w:val="12"/>
                <w:szCs w:val="12"/>
              </w:rPr>
            </w:pP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rsidR="0058258C" w:rsidRPr="00D17A59" w:rsidRDefault="0058258C" w:rsidP="009965D2">
            <w:pPr>
              <w:overflowPunct w:val="0"/>
              <w:autoSpaceDE w:val="0"/>
              <w:autoSpaceDN w:val="0"/>
              <w:adjustRightInd w:val="0"/>
              <w:jc w:val="center"/>
              <w:rPr>
                <w:rFonts w:ascii="Arial" w:hAnsi="Arial" w:cs="Arial"/>
                <w:b/>
                <w:sz w:val="12"/>
                <w:szCs w:val="12"/>
              </w:rPr>
            </w:pPr>
            <w:r w:rsidRPr="00D17A59">
              <w:rPr>
                <w:rFonts w:ascii="Arial" w:hAnsi="Arial" w:cs="Arial"/>
                <w:b/>
                <w:sz w:val="12"/>
                <w:szCs w:val="12"/>
              </w:rPr>
              <w:t>12 885 664,51</w:t>
            </w:r>
          </w:p>
        </w:tc>
      </w:tr>
    </w:tbl>
    <w:p w:rsidR="0058258C" w:rsidRPr="009965D2" w:rsidRDefault="0058258C" w:rsidP="009965D2">
      <w:pPr>
        <w:ind w:firstLine="709"/>
        <w:jc w:val="right"/>
        <w:rPr>
          <w:rFonts w:ascii="Arial" w:hAnsi="Arial" w:cs="Arial"/>
          <w:sz w:val="16"/>
          <w:szCs w:val="16"/>
        </w:rPr>
      </w:pPr>
      <w:r w:rsidRPr="009965D2">
        <w:rPr>
          <w:rFonts w:ascii="Arial" w:hAnsi="Arial" w:cs="Arial"/>
          <w:sz w:val="16"/>
          <w:szCs w:val="16"/>
        </w:rPr>
        <w:t>»;</w:t>
      </w:r>
    </w:p>
    <w:p w:rsidR="0058258C" w:rsidRPr="009965D2" w:rsidRDefault="0058258C" w:rsidP="00D17A59">
      <w:pPr>
        <w:ind w:firstLine="284"/>
        <w:jc w:val="both"/>
        <w:rPr>
          <w:rStyle w:val="aff0"/>
          <w:rFonts w:ascii="Arial" w:hAnsi="Arial" w:cs="Arial"/>
          <w:b w:val="0"/>
          <w:sz w:val="16"/>
          <w:szCs w:val="16"/>
        </w:rPr>
      </w:pPr>
      <w:r w:rsidRPr="009965D2">
        <w:rPr>
          <w:rFonts w:ascii="Arial" w:hAnsi="Arial" w:cs="Arial"/>
          <w:sz w:val="16"/>
          <w:szCs w:val="16"/>
        </w:rPr>
        <w:t>1.3.</w:t>
      </w:r>
      <w:r w:rsidRPr="009965D2">
        <w:rPr>
          <w:rStyle w:val="aff0"/>
          <w:rFonts w:ascii="Arial" w:hAnsi="Arial" w:cs="Arial"/>
          <w:sz w:val="16"/>
          <w:szCs w:val="16"/>
        </w:rPr>
        <w:t xml:space="preserve"> </w:t>
      </w:r>
      <w:r w:rsidRPr="009965D2">
        <w:rPr>
          <w:rStyle w:val="aff0"/>
          <w:rFonts w:ascii="Arial" w:hAnsi="Arial" w:cs="Arial"/>
          <w:b w:val="0"/>
          <w:sz w:val="16"/>
          <w:szCs w:val="16"/>
        </w:rPr>
        <w:t>Изложить</w:t>
      </w:r>
      <w:r w:rsidRPr="009965D2">
        <w:rPr>
          <w:rStyle w:val="aff0"/>
          <w:rFonts w:ascii="Arial" w:hAnsi="Arial" w:cs="Arial"/>
          <w:sz w:val="16"/>
          <w:szCs w:val="16"/>
        </w:rPr>
        <w:t xml:space="preserve"> </w:t>
      </w:r>
      <w:r w:rsidRPr="009965D2">
        <w:rPr>
          <w:rFonts w:ascii="Arial" w:hAnsi="Arial" w:cs="Arial"/>
          <w:sz w:val="16"/>
          <w:szCs w:val="16"/>
        </w:rPr>
        <w:t>мероприятия муниципальной программы в прилагаемой редакции (приложение 1);</w:t>
      </w:r>
    </w:p>
    <w:p w:rsidR="0058258C" w:rsidRPr="009965D2" w:rsidRDefault="0058258C" w:rsidP="00D17A59">
      <w:pPr>
        <w:pStyle w:val="afff8"/>
        <w:ind w:firstLine="284"/>
        <w:rPr>
          <w:rFonts w:ascii="Arial" w:hAnsi="Arial" w:cs="Arial"/>
          <w:sz w:val="16"/>
          <w:szCs w:val="16"/>
        </w:rPr>
      </w:pPr>
      <w:r w:rsidRPr="009965D2">
        <w:rPr>
          <w:rStyle w:val="aff0"/>
          <w:rFonts w:ascii="Arial" w:hAnsi="Arial" w:cs="Arial"/>
          <w:b w:val="0"/>
          <w:sz w:val="16"/>
          <w:szCs w:val="16"/>
        </w:rPr>
        <w:t>1.4. Изложить Перечень дорожных работ на автомобильных дорогах общего пользования местного значения, расположенных на территории Валдайского городского поселения за счет средств бюджета Валдайского городского поселения и средств бюджета Новгородской области на 2023 год</w:t>
      </w:r>
      <w:r w:rsidRPr="009965D2">
        <w:rPr>
          <w:rFonts w:ascii="Arial" w:hAnsi="Arial" w:cs="Arial"/>
          <w:sz w:val="16"/>
          <w:szCs w:val="16"/>
        </w:rPr>
        <w:t>, в прилагаемой редакции (приложение 2);</w:t>
      </w:r>
    </w:p>
    <w:p w:rsidR="0058258C" w:rsidRPr="009965D2" w:rsidRDefault="0058258C" w:rsidP="00D17A59">
      <w:pPr>
        <w:pStyle w:val="afff8"/>
        <w:ind w:firstLine="284"/>
        <w:rPr>
          <w:rFonts w:ascii="Arial" w:hAnsi="Arial" w:cs="Arial"/>
          <w:sz w:val="16"/>
          <w:szCs w:val="16"/>
        </w:rPr>
      </w:pPr>
      <w:r w:rsidRPr="009965D2">
        <w:rPr>
          <w:rFonts w:ascii="Arial" w:hAnsi="Arial" w:cs="Arial"/>
          <w:sz w:val="16"/>
          <w:szCs w:val="16"/>
        </w:rPr>
        <w:t>1.5. Изложить Перечень объектов дорожных работ на автомобильных дорогах общего пользования местного значения, расположенных на территории Валдайского городского поселения за счет средств бюджета Валдайского городского поселения и средств бюджета Новгородской области на 2024 год (приложение 3).</w:t>
      </w:r>
    </w:p>
    <w:p w:rsidR="0058258C" w:rsidRPr="009965D2" w:rsidRDefault="0058258C" w:rsidP="00D17A59">
      <w:pPr>
        <w:ind w:firstLine="284"/>
        <w:jc w:val="both"/>
        <w:rPr>
          <w:rFonts w:ascii="Arial" w:hAnsi="Arial" w:cs="Arial"/>
          <w:sz w:val="16"/>
          <w:szCs w:val="16"/>
        </w:rPr>
      </w:pPr>
      <w:r w:rsidRPr="009965D2">
        <w:rPr>
          <w:rFonts w:ascii="Arial" w:hAnsi="Arial" w:cs="Arial"/>
          <w:sz w:val="16"/>
          <w:szCs w:val="16"/>
        </w:rPr>
        <w:lastRenderedPageBreak/>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58258C" w:rsidRPr="009965D2" w:rsidRDefault="0058258C" w:rsidP="009965D2">
      <w:pPr>
        <w:jc w:val="both"/>
        <w:rPr>
          <w:rFonts w:ascii="Arial" w:hAnsi="Arial" w:cs="Arial"/>
          <w:b/>
          <w:sz w:val="16"/>
          <w:szCs w:val="16"/>
        </w:rPr>
      </w:pPr>
      <w:r w:rsidRPr="009965D2">
        <w:rPr>
          <w:rFonts w:ascii="Arial" w:hAnsi="Arial" w:cs="Arial"/>
          <w:b/>
          <w:sz w:val="16"/>
          <w:szCs w:val="16"/>
        </w:rPr>
        <w:t>Глава муниципального района</w:t>
      </w:r>
      <w:r w:rsidRPr="009965D2">
        <w:rPr>
          <w:rFonts w:ascii="Arial" w:hAnsi="Arial" w:cs="Arial"/>
          <w:b/>
          <w:sz w:val="16"/>
          <w:szCs w:val="16"/>
        </w:rPr>
        <w:tab/>
      </w:r>
      <w:r w:rsidRPr="009965D2">
        <w:rPr>
          <w:rFonts w:ascii="Arial" w:hAnsi="Arial" w:cs="Arial"/>
          <w:b/>
          <w:sz w:val="16"/>
          <w:szCs w:val="16"/>
        </w:rPr>
        <w:tab/>
        <w:t>Ю.В.Стадэ</w:t>
      </w:r>
    </w:p>
    <w:p w:rsidR="009965D2" w:rsidRPr="00D17A59" w:rsidRDefault="009965D2" w:rsidP="00D17A59">
      <w:pPr>
        <w:ind w:left="9072"/>
        <w:jc w:val="center"/>
        <w:rPr>
          <w:rFonts w:ascii="Arial" w:hAnsi="Arial" w:cs="Arial"/>
          <w:sz w:val="12"/>
          <w:szCs w:val="12"/>
        </w:rPr>
      </w:pPr>
      <w:r w:rsidRPr="00D17A59">
        <w:rPr>
          <w:rFonts w:ascii="Arial" w:hAnsi="Arial" w:cs="Arial"/>
          <w:sz w:val="12"/>
          <w:szCs w:val="12"/>
        </w:rPr>
        <w:t>Приложение 1</w:t>
      </w:r>
    </w:p>
    <w:p w:rsidR="009965D2" w:rsidRPr="00D17A59" w:rsidRDefault="009965D2" w:rsidP="00D17A59">
      <w:pPr>
        <w:ind w:left="9072"/>
        <w:jc w:val="center"/>
        <w:rPr>
          <w:rFonts w:ascii="Arial" w:hAnsi="Arial" w:cs="Arial"/>
          <w:sz w:val="12"/>
          <w:szCs w:val="12"/>
        </w:rPr>
      </w:pPr>
      <w:r w:rsidRPr="00D17A59">
        <w:rPr>
          <w:rFonts w:ascii="Arial" w:hAnsi="Arial" w:cs="Arial"/>
          <w:sz w:val="12"/>
          <w:szCs w:val="12"/>
        </w:rPr>
        <w:t>к постановлению Администрации</w:t>
      </w:r>
    </w:p>
    <w:p w:rsidR="009965D2" w:rsidRPr="00D17A59" w:rsidRDefault="009965D2" w:rsidP="00D17A59">
      <w:pPr>
        <w:ind w:left="9072"/>
        <w:jc w:val="center"/>
        <w:rPr>
          <w:rFonts w:ascii="Arial" w:hAnsi="Arial" w:cs="Arial"/>
          <w:sz w:val="12"/>
          <w:szCs w:val="12"/>
        </w:rPr>
      </w:pPr>
      <w:r w:rsidRPr="00D17A59">
        <w:rPr>
          <w:rFonts w:ascii="Arial" w:hAnsi="Arial" w:cs="Arial"/>
          <w:sz w:val="12"/>
          <w:szCs w:val="12"/>
        </w:rPr>
        <w:t>муниципального района</w:t>
      </w:r>
    </w:p>
    <w:p w:rsidR="009965D2" w:rsidRPr="00D17A59" w:rsidRDefault="009965D2" w:rsidP="00D17A59">
      <w:pPr>
        <w:ind w:left="9072"/>
        <w:jc w:val="center"/>
        <w:rPr>
          <w:rFonts w:ascii="Arial" w:hAnsi="Arial" w:cs="Arial"/>
          <w:sz w:val="12"/>
          <w:szCs w:val="12"/>
        </w:rPr>
      </w:pPr>
      <w:r w:rsidRPr="00D17A59">
        <w:rPr>
          <w:rFonts w:ascii="Arial" w:hAnsi="Arial" w:cs="Arial"/>
          <w:sz w:val="12"/>
          <w:szCs w:val="12"/>
        </w:rPr>
        <w:t>от 29.09.2023 № 1860</w:t>
      </w:r>
    </w:p>
    <w:p w:rsidR="009965D2" w:rsidRPr="009965D2" w:rsidRDefault="009965D2" w:rsidP="009965D2">
      <w:pPr>
        <w:jc w:val="center"/>
        <w:rPr>
          <w:rFonts w:ascii="Arial" w:hAnsi="Arial" w:cs="Arial"/>
          <w:b/>
          <w:sz w:val="16"/>
          <w:szCs w:val="16"/>
        </w:rPr>
      </w:pPr>
      <w:r w:rsidRPr="009965D2">
        <w:rPr>
          <w:rFonts w:ascii="Arial" w:hAnsi="Arial" w:cs="Arial"/>
          <w:b/>
          <w:sz w:val="16"/>
          <w:szCs w:val="16"/>
        </w:rPr>
        <w:t>Мероприятия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11"/>
        <w:gridCol w:w="3439"/>
        <w:gridCol w:w="2052"/>
        <w:gridCol w:w="795"/>
        <w:gridCol w:w="820"/>
        <w:gridCol w:w="1603"/>
        <w:gridCol w:w="843"/>
        <w:gridCol w:w="843"/>
        <w:gridCol w:w="644"/>
      </w:tblGrid>
      <w:tr w:rsidR="009965D2" w:rsidRPr="00D17A59" w:rsidTr="00D17A59">
        <w:trPr>
          <w:cantSplit/>
          <w:trHeight w:val="20"/>
        </w:trPr>
        <w:tc>
          <w:tcPr>
            <w:tcW w:w="0" w:type="auto"/>
            <w:vMerge w:val="restart"/>
            <w:vAlign w:val="center"/>
          </w:tcPr>
          <w:p w:rsidR="009965D2" w:rsidRPr="00D17A59" w:rsidRDefault="009965D2" w:rsidP="009965D2">
            <w:pPr>
              <w:jc w:val="center"/>
              <w:rPr>
                <w:rFonts w:ascii="Arial" w:hAnsi="Arial" w:cs="Arial"/>
                <w:b/>
                <w:sz w:val="12"/>
                <w:szCs w:val="12"/>
              </w:rPr>
            </w:pPr>
            <w:r w:rsidRPr="00D17A59">
              <w:rPr>
                <w:rFonts w:ascii="Arial" w:hAnsi="Arial" w:cs="Arial"/>
                <w:b/>
                <w:sz w:val="12"/>
                <w:szCs w:val="12"/>
              </w:rPr>
              <w:t xml:space="preserve">№ </w:t>
            </w:r>
            <w:r w:rsidRPr="00D17A59">
              <w:rPr>
                <w:rFonts w:ascii="Arial" w:hAnsi="Arial" w:cs="Arial"/>
                <w:b/>
                <w:sz w:val="12"/>
                <w:szCs w:val="12"/>
              </w:rPr>
              <w:br/>
              <w:t>п/п</w:t>
            </w:r>
          </w:p>
        </w:tc>
        <w:tc>
          <w:tcPr>
            <w:tcW w:w="0" w:type="auto"/>
            <w:vMerge w:val="restart"/>
            <w:vAlign w:val="center"/>
          </w:tcPr>
          <w:p w:rsidR="009965D2" w:rsidRPr="00D17A59" w:rsidRDefault="009965D2" w:rsidP="009965D2">
            <w:pPr>
              <w:jc w:val="center"/>
              <w:rPr>
                <w:rFonts w:ascii="Arial" w:hAnsi="Arial" w:cs="Arial"/>
                <w:b/>
                <w:sz w:val="12"/>
                <w:szCs w:val="12"/>
              </w:rPr>
            </w:pPr>
            <w:r w:rsidRPr="00D17A59">
              <w:rPr>
                <w:rFonts w:ascii="Arial" w:hAnsi="Arial" w:cs="Arial"/>
                <w:b/>
                <w:sz w:val="12"/>
                <w:szCs w:val="12"/>
              </w:rPr>
              <w:t>Наименование мероприятия</w:t>
            </w:r>
          </w:p>
        </w:tc>
        <w:tc>
          <w:tcPr>
            <w:tcW w:w="0" w:type="auto"/>
            <w:vMerge w:val="restart"/>
            <w:vAlign w:val="center"/>
          </w:tcPr>
          <w:p w:rsidR="009965D2" w:rsidRPr="00D17A59" w:rsidRDefault="009965D2" w:rsidP="009965D2">
            <w:pPr>
              <w:jc w:val="center"/>
              <w:rPr>
                <w:rFonts w:ascii="Arial" w:hAnsi="Arial" w:cs="Arial"/>
                <w:b/>
                <w:sz w:val="12"/>
                <w:szCs w:val="12"/>
              </w:rPr>
            </w:pPr>
            <w:r w:rsidRPr="00D17A59">
              <w:rPr>
                <w:rFonts w:ascii="Arial" w:hAnsi="Arial" w:cs="Arial"/>
                <w:b/>
                <w:sz w:val="12"/>
                <w:szCs w:val="12"/>
              </w:rPr>
              <w:t>Исполнитель мероприятия</w:t>
            </w:r>
          </w:p>
        </w:tc>
        <w:tc>
          <w:tcPr>
            <w:tcW w:w="0" w:type="auto"/>
            <w:vMerge w:val="restart"/>
            <w:vAlign w:val="center"/>
          </w:tcPr>
          <w:p w:rsidR="009965D2" w:rsidRPr="00D17A59" w:rsidRDefault="00D17A59" w:rsidP="009965D2">
            <w:pPr>
              <w:jc w:val="center"/>
              <w:rPr>
                <w:rFonts w:ascii="Arial" w:hAnsi="Arial" w:cs="Arial"/>
                <w:b/>
                <w:sz w:val="12"/>
                <w:szCs w:val="12"/>
              </w:rPr>
            </w:pPr>
            <w:r>
              <w:rPr>
                <w:rFonts w:ascii="Arial" w:hAnsi="Arial" w:cs="Arial"/>
                <w:b/>
                <w:sz w:val="12"/>
                <w:szCs w:val="12"/>
              </w:rPr>
              <w:t>Срок реали</w:t>
            </w:r>
            <w:r w:rsidR="009965D2" w:rsidRPr="00D17A59">
              <w:rPr>
                <w:rFonts w:ascii="Arial" w:hAnsi="Arial" w:cs="Arial"/>
                <w:b/>
                <w:sz w:val="12"/>
                <w:szCs w:val="12"/>
              </w:rPr>
              <w:t>зации</w:t>
            </w:r>
          </w:p>
        </w:tc>
        <w:tc>
          <w:tcPr>
            <w:tcW w:w="0" w:type="auto"/>
            <w:vMerge w:val="restart"/>
            <w:vAlign w:val="center"/>
          </w:tcPr>
          <w:p w:rsidR="009965D2" w:rsidRPr="00D17A59" w:rsidRDefault="00D17A59" w:rsidP="009965D2">
            <w:pPr>
              <w:jc w:val="center"/>
              <w:rPr>
                <w:rFonts w:ascii="Arial" w:hAnsi="Arial" w:cs="Arial"/>
                <w:b/>
                <w:sz w:val="12"/>
                <w:szCs w:val="12"/>
              </w:rPr>
            </w:pPr>
            <w:r>
              <w:rPr>
                <w:rFonts w:ascii="Arial" w:hAnsi="Arial" w:cs="Arial"/>
                <w:b/>
                <w:sz w:val="12"/>
                <w:szCs w:val="12"/>
              </w:rPr>
              <w:t>Целевой показа</w:t>
            </w:r>
            <w:r w:rsidR="009965D2" w:rsidRPr="00D17A59">
              <w:rPr>
                <w:rFonts w:ascii="Arial" w:hAnsi="Arial" w:cs="Arial"/>
                <w:b/>
                <w:sz w:val="12"/>
                <w:szCs w:val="12"/>
              </w:rPr>
              <w:t>тель</w:t>
            </w:r>
          </w:p>
        </w:tc>
        <w:tc>
          <w:tcPr>
            <w:tcW w:w="0" w:type="auto"/>
            <w:vMerge w:val="restart"/>
            <w:vAlign w:val="center"/>
          </w:tcPr>
          <w:p w:rsidR="009965D2" w:rsidRPr="00D17A59" w:rsidRDefault="009965D2" w:rsidP="009965D2">
            <w:pPr>
              <w:jc w:val="center"/>
              <w:rPr>
                <w:rFonts w:ascii="Arial" w:hAnsi="Arial" w:cs="Arial"/>
                <w:b/>
                <w:sz w:val="12"/>
                <w:szCs w:val="12"/>
              </w:rPr>
            </w:pPr>
            <w:r w:rsidRPr="00D17A59">
              <w:rPr>
                <w:rFonts w:ascii="Arial" w:hAnsi="Arial" w:cs="Arial"/>
                <w:b/>
                <w:sz w:val="12"/>
                <w:szCs w:val="12"/>
              </w:rPr>
              <w:t>Источник финансирования</w:t>
            </w:r>
          </w:p>
        </w:tc>
        <w:tc>
          <w:tcPr>
            <w:tcW w:w="0" w:type="auto"/>
            <w:gridSpan w:val="3"/>
            <w:vAlign w:val="center"/>
          </w:tcPr>
          <w:p w:rsidR="009965D2" w:rsidRPr="00D17A59" w:rsidRDefault="009965D2" w:rsidP="009965D2">
            <w:pPr>
              <w:jc w:val="center"/>
              <w:rPr>
                <w:rFonts w:ascii="Arial" w:hAnsi="Arial" w:cs="Arial"/>
                <w:b/>
                <w:sz w:val="12"/>
                <w:szCs w:val="12"/>
              </w:rPr>
            </w:pPr>
            <w:r w:rsidRPr="00D17A59">
              <w:rPr>
                <w:rFonts w:ascii="Arial" w:hAnsi="Arial" w:cs="Arial"/>
                <w:b/>
                <w:sz w:val="12"/>
                <w:szCs w:val="12"/>
              </w:rPr>
              <w:t>Объем финансирования по годам, тыс.руб.</w:t>
            </w:r>
          </w:p>
        </w:tc>
      </w:tr>
      <w:tr w:rsidR="009965D2" w:rsidRPr="00D17A59" w:rsidTr="00D17A59">
        <w:trPr>
          <w:cantSplit/>
          <w:trHeight w:val="20"/>
        </w:trPr>
        <w:tc>
          <w:tcPr>
            <w:tcW w:w="0" w:type="auto"/>
            <w:vMerge/>
            <w:vAlign w:val="center"/>
          </w:tcPr>
          <w:p w:rsidR="009965D2" w:rsidRPr="00D17A59" w:rsidRDefault="009965D2" w:rsidP="009965D2">
            <w:pPr>
              <w:jc w:val="center"/>
              <w:rPr>
                <w:rFonts w:ascii="Arial" w:hAnsi="Arial" w:cs="Arial"/>
                <w:b/>
                <w:sz w:val="12"/>
                <w:szCs w:val="12"/>
              </w:rPr>
            </w:pPr>
          </w:p>
        </w:tc>
        <w:tc>
          <w:tcPr>
            <w:tcW w:w="0" w:type="auto"/>
            <w:vMerge/>
            <w:vAlign w:val="center"/>
          </w:tcPr>
          <w:p w:rsidR="009965D2" w:rsidRPr="00D17A59" w:rsidRDefault="009965D2" w:rsidP="009965D2">
            <w:pPr>
              <w:jc w:val="center"/>
              <w:rPr>
                <w:rFonts w:ascii="Arial" w:hAnsi="Arial" w:cs="Arial"/>
                <w:b/>
                <w:sz w:val="12"/>
                <w:szCs w:val="12"/>
              </w:rPr>
            </w:pPr>
          </w:p>
        </w:tc>
        <w:tc>
          <w:tcPr>
            <w:tcW w:w="0" w:type="auto"/>
            <w:vMerge/>
            <w:vAlign w:val="center"/>
          </w:tcPr>
          <w:p w:rsidR="009965D2" w:rsidRPr="00D17A59" w:rsidRDefault="009965D2" w:rsidP="009965D2">
            <w:pPr>
              <w:jc w:val="center"/>
              <w:rPr>
                <w:rFonts w:ascii="Arial" w:hAnsi="Arial" w:cs="Arial"/>
                <w:b/>
                <w:sz w:val="12"/>
                <w:szCs w:val="12"/>
              </w:rPr>
            </w:pPr>
          </w:p>
        </w:tc>
        <w:tc>
          <w:tcPr>
            <w:tcW w:w="0" w:type="auto"/>
            <w:vMerge/>
            <w:vAlign w:val="center"/>
          </w:tcPr>
          <w:p w:rsidR="009965D2" w:rsidRPr="00D17A59" w:rsidRDefault="009965D2" w:rsidP="009965D2">
            <w:pPr>
              <w:jc w:val="center"/>
              <w:rPr>
                <w:rFonts w:ascii="Arial" w:hAnsi="Arial" w:cs="Arial"/>
                <w:b/>
                <w:sz w:val="12"/>
                <w:szCs w:val="12"/>
              </w:rPr>
            </w:pPr>
          </w:p>
        </w:tc>
        <w:tc>
          <w:tcPr>
            <w:tcW w:w="0" w:type="auto"/>
            <w:vMerge/>
            <w:vAlign w:val="center"/>
          </w:tcPr>
          <w:p w:rsidR="009965D2" w:rsidRPr="00D17A59" w:rsidRDefault="009965D2" w:rsidP="009965D2">
            <w:pPr>
              <w:jc w:val="center"/>
              <w:rPr>
                <w:rFonts w:ascii="Arial" w:hAnsi="Arial" w:cs="Arial"/>
                <w:b/>
                <w:sz w:val="12"/>
                <w:szCs w:val="12"/>
              </w:rPr>
            </w:pPr>
          </w:p>
        </w:tc>
        <w:tc>
          <w:tcPr>
            <w:tcW w:w="0" w:type="auto"/>
            <w:vMerge/>
            <w:vAlign w:val="center"/>
          </w:tcPr>
          <w:p w:rsidR="009965D2" w:rsidRPr="00D17A59" w:rsidRDefault="009965D2" w:rsidP="009965D2">
            <w:pPr>
              <w:jc w:val="center"/>
              <w:rPr>
                <w:rFonts w:ascii="Arial" w:hAnsi="Arial" w:cs="Arial"/>
                <w:b/>
                <w:sz w:val="12"/>
                <w:szCs w:val="12"/>
              </w:rPr>
            </w:pPr>
          </w:p>
        </w:tc>
        <w:tc>
          <w:tcPr>
            <w:tcW w:w="0" w:type="auto"/>
            <w:vAlign w:val="center"/>
          </w:tcPr>
          <w:p w:rsidR="009965D2" w:rsidRPr="00D17A59" w:rsidRDefault="009965D2" w:rsidP="009965D2">
            <w:pPr>
              <w:jc w:val="center"/>
              <w:rPr>
                <w:rFonts w:ascii="Arial" w:hAnsi="Arial" w:cs="Arial"/>
                <w:b/>
                <w:sz w:val="12"/>
                <w:szCs w:val="12"/>
              </w:rPr>
            </w:pPr>
            <w:r w:rsidRPr="00D17A59">
              <w:rPr>
                <w:rFonts w:ascii="Arial" w:hAnsi="Arial" w:cs="Arial"/>
                <w:b/>
                <w:sz w:val="12"/>
                <w:szCs w:val="12"/>
              </w:rPr>
              <w:t>2023</w:t>
            </w:r>
          </w:p>
        </w:tc>
        <w:tc>
          <w:tcPr>
            <w:tcW w:w="0" w:type="auto"/>
            <w:vAlign w:val="center"/>
          </w:tcPr>
          <w:p w:rsidR="009965D2" w:rsidRPr="00D17A59" w:rsidRDefault="009965D2" w:rsidP="009965D2">
            <w:pPr>
              <w:jc w:val="center"/>
              <w:rPr>
                <w:rFonts w:ascii="Arial" w:hAnsi="Arial" w:cs="Arial"/>
                <w:b/>
                <w:sz w:val="12"/>
                <w:szCs w:val="12"/>
              </w:rPr>
            </w:pPr>
            <w:r w:rsidRPr="00D17A59">
              <w:rPr>
                <w:rFonts w:ascii="Arial" w:hAnsi="Arial" w:cs="Arial"/>
                <w:b/>
                <w:sz w:val="12"/>
                <w:szCs w:val="12"/>
              </w:rPr>
              <w:t>2024</w:t>
            </w:r>
          </w:p>
        </w:tc>
        <w:tc>
          <w:tcPr>
            <w:tcW w:w="0" w:type="auto"/>
            <w:vAlign w:val="center"/>
          </w:tcPr>
          <w:p w:rsidR="009965D2" w:rsidRPr="00D17A59" w:rsidRDefault="009965D2" w:rsidP="009965D2">
            <w:pPr>
              <w:jc w:val="center"/>
              <w:rPr>
                <w:rFonts w:ascii="Arial" w:hAnsi="Arial" w:cs="Arial"/>
                <w:b/>
                <w:sz w:val="12"/>
                <w:szCs w:val="12"/>
              </w:rPr>
            </w:pPr>
            <w:r w:rsidRPr="00D17A59">
              <w:rPr>
                <w:rFonts w:ascii="Arial" w:hAnsi="Arial" w:cs="Arial"/>
                <w:b/>
                <w:sz w:val="12"/>
                <w:szCs w:val="12"/>
              </w:rPr>
              <w:t>2025</w:t>
            </w:r>
          </w:p>
        </w:tc>
      </w:tr>
      <w:tr w:rsidR="009965D2" w:rsidRPr="00D17A59" w:rsidTr="00D17A59">
        <w:trPr>
          <w:cantSplit/>
          <w:trHeight w:val="20"/>
        </w:trPr>
        <w:tc>
          <w:tcPr>
            <w:tcW w:w="0" w:type="auto"/>
            <w:vAlign w:val="center"/>
          </w:tcPr>
          <w:p w:rsidR="009965D2" w:rsidRPr="00D17A59" w:rsidRDefault="009965D2" w:rsidP="009965D2">
            <w:pPr>
              <w:jc w:val="center"/>
              <w:rPr>
                <w:rFonts w:ascii="Arial" w:hAnsi="Arial" w:cs="Arial"/>
                <w:sz w:val="12"/>
                <w:szCs w:val="12"/>
              </w:rPr>
            </w:pPr>
            <w:r w:rsidRPr="00D17A59">
              <w:rPr>
                <w:rFonts w:ascii="Arial" w:hAnsi="Arial" w:cs="Arial"/>
                <w:sz w:val="12"/>
                <w:szCs w:val="12"/>
              </w:rPr>
              <w:t>1</w:t>
            </w:r>
          </w:p>
        </w:tc>
        <w:tc>
          <w:tcPr>
            <w:tcW w:w="0" w:type="auto"/>
            <w:vAlign w:val="center"/>
          </w:tcPr>
          <w:p w:rsidR="009965D2" w:rsidRPr="00D17A59" w:rsidRDefault="009965D2" w:rsidP="009965D2">
            <w:pPr>
              <w:jc w:val="center"/>
              <w:rPr>
                <w:rFonts w:ascii="Arial" w:hAnsi="Arial" w:cs="Arial"/>
                <w:sz w:val="12"/>
                <w:szCs w:val="12"/>
              </w:rPr>
            </w:pPr>
            <w:r w:rsidRPr="00D17A59">
              <w:rPr>
                <w:rFonts w:ascii="Arial" w:hAnsi="Arial" w:cs="Arial"/>
                <w:sz w:val="12"/>
                <w:szCs w:val="12"/>
              </w:rPr>
              <w:t>2</w:t>
            </w:r>
          </w:p>
        </w:tc>
        <w:tc>
          <w:tcPr>
            <w:tcW w:w="0" w:type="auto"/>
            <w:vAlign w:val="center"/>
          </w:tcPr>
          <w:p w:rsidR="009965D2" w:rsidRPr="00D17A59" w:rsidRDefault="009965D2" w:rsidP="009965D2">
            <w:pPr>
              <w:jc w:val="center"/>
              <w:rPr>
                <w:rFonts w:ascii="Arial" w:hAnsi="Arial" w:cs="Arial"/>
                <w:sz w:val="12"/>
                <w:szCs w:val="12"/>
              </w:rPr>
            </w:pPr>
            <w:r w:rsidRPr="00D17A59">
              <w:rPr>
                <w:rFonts w:ascii="Arial" w:hAnsi="Arial" w:cs="Arial"/>
                <w:sz w:val="12"/>
                <w:szCs w:val="12"/>
              </w:rPr>
              <w:t>3</w:t>
            </w:r>
          </w:p>
        </w:tc>
        <w:tc>
          <w:tcPr>
            <w:tcW w:w="0" w:type="auto"/>
            <w:vAlign w:val="center"/>
          </w:tcPr>
          <w:p w:rsidR="009965D2" w:rsidRPr="00D17A59" w:rsidRDefault="009965D2" w:rsidP="009965D2">
            <w:pPr>
              <w:jc w:val="center"/>
              <w:rPr>
                <w:rFonts w:ascii="Arial" w:hAnsi="Arial" w:cs="Arial"/>
                <w:sz w:val="12"/>
                <w:szCs w:val="12"/>
              </w:rPr>
            </w:pPr>
            <w:r w:rsidRPr="00D17A59">
              <w:rPr>
                <w:rFonts w:ascii="Arial" w:hAnsi="Arial" w:cs="Arial"/>
                <w:sz w:val="12"/>
                <w:szCs w:val="12"/>
              </w:rPr>
              <w:t>4</w:t>
            </w:r>
          </w:p>
        </w:tc>
        <w:tc>
          <w:tcPr>
            <w:tcW w:w="0" w:type="auto"/>
            <w:vAlign w:val="center"/>
          </w:tcPr>
          <w:p w:rsidR="009965D2" w:rsidRPr="00D17A59" w:rsidRDefault="009965D2" w:rsidP="009965D2">
            <w:pPr>
              <w:jc w:val="center"/>
              <w:rPr>
                <w:rFonts w:ascii="Arial" w:hAnsi="Arial" w:cs="Arial"/>
                <w:sz w:val="12"/>
                <w:szCs w:val="12"/>
              </w:rPr>
            </w:pPr>
            <w:r w:rsidRPr="00D17A59">
              <w:rPr>
                <w:rFonts w:ascii="Arial" w:hAnsi="Arial" w:cs="Arial"/>
                <w:sz w:val="12"/>
                <w:szCs w:val="12"/>
              </w:rPr>
              <w:t>5</w:t>
            </w:r>
          </w:p>
        </w:tc>
        <w:tc>
          <w:tcPr>
            <w:tcW w:w="0" w:type="auto"/>
            <w:vAlign w:val="center"/>
          </w:tcPr>
          <w:p w:rsidR="009965D2" w:rsidRPr="00D17A59" w:rsidRDefault="009965D2" w:rsidP="009965D2">
            <w:pPr>
              <w:jc w:val="center"/>
              <w:rPr>
                <w:rFonts w:ascii="Arial" w:hAnsi="Arial" w:cs="Arial"/>
                <w:sz w:val="12"/>
                <w:szCs w:val="12"/>
              </w:rPr>
            </w:pPr>
            <w:r w:rsidRPr="00D17A59">
              <w:rPr>
                <w:rFonts w:ascii="Arial" w:hAnsi="Arial" w:cs="Arial"/>
                <w:sz w:val="12"/>
                <w:szCs w:val="12"/>
              </w:rPr>
              <w:t>6</w:t>
            </w:r>
          </w:p>
        </w:tc>
        <w:tc>
          <w:tcPr>
            <w:tcW w:w="0" w:type="auto"/>
            <w:vAlign w:val="center"/>
          </w:tcPr>
          <w:p w:rsidR="009965D2" w:rsidRPr="00D17A59" w:rsidRDefault="009965D2" w:rsidP="009965D2">
            <w:pPr>
              <w:jc w:val="center"/>
              <w:rPr>
                <w:rFonts w:ascii="Arial" w:hAnsi="Arial" w:cs="Arial"/>
                <w:sz w:val="12"/>
                <w:szCs w:val="12"/>
              </w:rPr>
            </w:pPr>
            <w:r w:rsidRPr="00D17A59">
              <w:rPr>
                <w:rFonts w:ascii="Arial" w:hAnsi="Arial" w:cs="Arial"/>
                <w:sz w:val="12"/>
                <w:szCs w:val="12"/>
              </w:rPr>
              <w:t>7</w:t>
            </w:r>
          </w:p>
        </w:tc>
        <w:tc>
          <w:tcPr>
            <w:tcW w:w="0" w:type="auto"/>
            <w:vAlign w:val="center"/>
          </w:tcPr>
          <w:p w:rsidR="009965D2" w:rsidRPr="00D17A59" w:rsidRDefault="009965D2" w:rsidP="009965D2">
            <w:pPr>
              <w:jc w:val="center"/>
              <w:rPr>
                <w:rFonts w:ascii="Arial" w:hAnsi="Arial" w:cs="Arial"/>
                <w:sz w:val="12"/>
                <w:szCs w:val="12"/>
              </w:rPr>
            </w:pPr>
            <w:r w:rsidRPr="00D17A59">
              <w:rPr>
                <w:rFonts w:ascii="Arial" w:hAnsi="Arial" w:cs="Arial"/>
                <w:sz w:val="12"/>
                <w:szCs w:val="12"/>
              </w:rPr>
              <w:t>8</w:t>
            </w:r>
          </w:p>
        </w:tc>
        <w:tc>
          <w:tcPr>
            <w:tcW w:w="0" w:type="auto"/>
            <w:vAlign w:val="center"/>
          </w:tcPr>
          <w:p w:rsidR="009965D2" w:rsidRPr="00D17A59" w:rsidRDefault="009965D2" w:rsidP="009965D2">
            <w:pPr>
              <w:jc w:val="center"/>
              <w:rPr>
                <w:rFonts w:ascii="Arial" w:hAnsi="Arial" w:cs="Arial"/>
                <w:sz w:val="12"/>
                <w:szCs w:val="12"/>
              </w:rPr>
            </w:pPr>
            <w:r w:rsidRPr="00D17A59">
              <w:rPr>
                <w:rFonts w:ascii="Arial" w:hAnsi="Arial" w:cs="Arial"/>
                <w:sz w:val="12"/>
                <w:szCs w:val="12"/>
              </w:rPr>
              <w:t>9</w:t>
            </w:r>
          </w:p>
        </w:tc>
      </w:tr>
      <w:tr w:rsidR="009965D2" w:rsidRPr="00D17A59" w:rsidTr="00D17A59">
        <w:trPr>
          <w:cantSplit/>
          <w:trHeight w:val="20"/>
        </w:trPr>
        <w:tc>
          <w:tcPr>
            <w:tcW w:w="0" w:type="auto"/>
          </w:tcPr>
          <w:p w:rsidR="009965D2" w:rsidRPr="00D17A59" w:rsidRDefault="009965D2" w:rsidP="009965D2">
            <w:pPr>
              <w:jc w:val="center"/>
              <w:rPr>
                <w:rFonts w:ascii="Arial" w:hAnsi="Arial" w:cs="Arial"/>
                <w:sz w:val="12"/>
                <w:szCs w:val="12"/>
              </w:rPr>
            </w:pPr>
            <w:r w:rsidRPr="00D17A59">
              <w:rPr>
                <w:rFonts w:ascii="Arial" w:hAnsi="Arial" w:cs="Arial"/>
                <w:sz w:val="12"/>
                <w:szCs w:val="12"/>
              </w:rPr>
              <w:t>1.</w:t>
            </w:r>
          </w:p>
        </w:tc>
        <w:tc>
          <w:tcPr>
            <w:tcW w:w="0" w:type="auto"/>
            <w:gridSpan w:val="8"/>
          </w:tcPr>
          <w:p w:rsidR="009965D2" w:rsidRPr="00D17A59" w:rsidRDefault="009965D2" w:rsidP="009965D2">
            <w:pPr>
              <w:rPr>
                <w:rFonts w:ascii="Arial" w:hAnsi="Arial" w:cs="Arial"/>
                <w:sz w:val="12"/>
                <w:szCs w:val="12"/>
              </w:rPr>
            </w:pPr>
            <w:r w:rsidRPr="00D17A59">
              <w:rPr>
                <w:rFonts w:ascii="Arial" w:hAnsi="Arial" w:cs="Arial"/>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w:t>
            </w:r>
            <w:r w:rsidRPr="00D17A59">
              <w:rPr>
                <w:rFonts w:ascii="Arial" w:hAnsi="Arial" w:cs="Arial"/>
                <w:b/>
                <w:sz w:val="12"/>
                <w:szCs w:val="12"/>
              </w:rPr>
              <w:t xml:space="preserve"> </w:t>
            </w:r>
            <w:r w:rsidRPr="00D17A59">
              <w:rPr>
                <w:rFonts w:ascii="Arial" w:hAnsi="Arial" w:cs="Arial"/>
                <w:sz w:val="12"/>
                <w:szCs w:val="12"/>
              </w:rPr>
              <w:t>городского поселения»</w:t>
            </w:r>
          </w:p>
        </w:tc>
      </w:tr>
      <w:tr w:rsidR="009965D2" w:rsidRPr="00D17A59" w:rsidTr="00D17A59">
        <w:trPr>
          <w:cantSplit/>
          <w:trHeight w:val="20"/>
        </w:trPr>
        <w:tc>
          <w:tcPr>
            <w:tcW w:w="0" w:type="auto"/>
          </w:tcPr>
          <w:p w:rsidR="009965D2" w:rsidRPr="00D17A59" w:rsidRDefault="009965D2" w:rsidP="009965D2">
            <w:pPr>
              <w:jc w:val="center"/>
              <w:rPr>
                <w:rFonts w:ascii="Arial" w:hAnsi="Arial" w:cs="Arial"/>
                <w:sz w:val="12"/>
                <w:szCs w:val="12"/>
              </w:rPr>
            </w:pPr>
            <w:r w:rsidRPr="00D17A59">
              <w:rPr>
                <w:rFonts w:ascii="Arial" w:hAnsi="Arial" w:cs="Arial"/>
                <w:sz w:val="12"/>
                <w:szCs w:val="12"/>
              </w:rPr>
              <w:t>1.1.</w:t>
            </w:r>
          </w:p>
        </w:tc>
        <w:tc>
          <w:tcPr>
            <w:tcW w:w="0" w:type="auto"/>
            <w:gridSpan w:val="8"/>
          </w:tcPr>
          <w:p w:rsidR="009965D2" w:rsidRPr="00D17A59" w:rsidRDefault="009965D2" w:rsidP="009965D2">
            <w:pPr>
              <w:rPr>
                <w:rFonts w:ascii="Arial" w:hAnsi="Arial" w:cs="Arial"/>
                <w:sz w:val="12"/>
                <w:szCs w:val="12"/>
              </w:rPr>
            </w:pPr>
            <w:r w:rsidRPr="00D17A59">
              <w:rPr>
                <w:rFonts w:ascii="Arial" w:hAnsi="Arial" w:cs="Arial"/>
                <w:sz w:val="12"/>
                <w:szCs w:val="12"/>
              </w:rPr>
              <w:t>Задача 1. Обеспечение мероприятий по строительству, ремонту и содержанию автомобильных дорог общего пользования местного значения на территории Валдайского</w:t>
            </w:r>
            <w:r w:rsidRPr="00D17A59">
              <w:rPr>
                <w:rFonts w:ascii="Arial" w:hAnsi="Arial" w:cs="Arial"/>
                <w:b/>
                <w:sz w:val="12"/>
                <w:szCs w:val="12"/>
              </w:rPr>
              <w:t xml:space="preserve"> </w:t>
            </w:r>
            <w:r w:rsidRPr="00D17A59">
              <w:rPr>
                <w:rFonts w:ascii="Arial" w:hAnsi="Arial" w:cs="Arial"/>
                <w:sz w:val="12"/>
                <w:szCs w:val="12"/>
              </w:rPr>
              <w:t>городского поселения за счет средств областного бюджета и бюджета Валдайского городского поселения</w:t>
            </w:r>
          </w:p>
        </w:tc>
      </w:tr>
      <w:tr w:rsidR="009965D2" w:rsidRPr="00D17A59" w:rsidTr="00D17A59">
        <w:trPr>
          <w:cantSplit/>
          <w:trHeight w:val="20"/>
        </w:trPr>
        <w:tc>
          <w:tcPr>
            <w:tcW w:w="0" w:type="auto"/>
            <w:vMerge w:val="restart"/>
          </w:tcPr>
          <w:p w:rsidR="009965D2" w:rsidRPr="00D17A59" w:rsidRDefault="009965D2" w:rsidP="009965D2">
            <w:pPr>
              <w:jc w:val="center"/>
              <w:rPr>
                <w:rFonts w:ascii="Arial" w:hAnsi="Arial" w:cs="Arial"/>
                <w:sz w:val="12"/>
                <w:szCs w:val="12"/>
              </w:rPr>
            </w:pPr>
            <w:r w:rsidRPr="00D17A59">
              <w:rPr>
                <w:rFonts w:ascii="Arial" w:hAnsi="Arial" w:cs="Arial"/>
                <w:sz w:val="12"/>
                <w:szCs w:val="12"/>
              </w:rPr>
              <w:t>1.1.1.</w:t>
            </w:r>
          </w:p>
        </w:tc>
        <w:tc>
          <w:tcPr>
            <w:tcW w:w="0" w:type="auto"/>
            <w:vMerge w:val="restart"/>
          </w:tcPr>
          <w:p w:rsidR="009965D2" w:rsidRPr="00D17A59" w:rsidRDefault="009965D2" w:rsidP="009965D2">
            <w:pPr>
              <w:autoSpaceDN w:val="0"/>
              <w:rPr>
                <w:rFonts w:ascii="Arial" w:hAnsi="Arial" w:cs="Arial"/>
                <w:sz w:val="12"/>
                <w:szCs w:val="12"/>
              </w:rPr>
            </w:pPr>
            <w:r w:rsidRPr="00D17A59">
              <w:rPr>
                <w:rFonts w:ascii="Arial" w:hAnsi="Arial" w:cs="Arial"/>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0" w:type="auto"/>
            <w:vMerge w:val="restart"/>
          </w:tcPr>
          <w:p w:rsidR="009965D2" w:rsidRPr="00D17A59" w:rsidRDefault="009965D2" w:rsidP="009965D2">
            <w:pPr>
              <w:autoSpaceDN w:val="0"/>
              <w:rPr>
                <w:rFonts w:ascii="Arial" w:hAnsi="Arial" w:cs="Arial"/>
                <w:sz w:val="12"/>
                <w:szCs w:val="12"/>
              </w:rPr>
            </w:pPr>
            <w:r w:rsidRPr="00D17A59">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9965D2" w:rsidRPr="00D17A59" w:rsidRDefault="009965D2" w:rsidP="009965D2">
            <w:pPr>
              <w:autoSpaceDN w:val="0"/>
              <w:jc w:val="center"/>
              <w:rPr>
                <w:rFonts w:ascii="Arial" w:hAnsi="Arial" w:cs="Arial"/>
                <w:sz w:val="12"/>
                <w:szCs w:val="12"/>
              </w:rPr>
            </w:pPr>
            <w:r w:rsidRPr="00D17A59">
              <w:rPr>
                <w:rFonts w:ascii="Arial" w:hAnsi="Arial" w:cs="Arial"/>
                <w:sz w:val="12"/>
                <w:szCs w:val="12"/>
              </w:rPr>
              <w:t xml:space="preserve">2023-2025 </w:t>
            </w:r>
            <w:r w:rsidRPr="00D17A59">
              <w:rPr>
                <w:rFonts w:ascii="Arial" w:hAnsi="Arial" w:cs="Arial"/>
                <w:sz w:val="12"/>
                <w:szCs w:val="12"/>
              </w:rPr>
              <w:br/>
              <w:t>годы</w:t>
            </w:r>
          </w:p>
        </w:tc>
        <w:tc>
          <w:tcPr>
            <w:tcW w:w="0" w:type="auto"/>
            <w:vMerge w:val="restart"/>
          </w:tcPr>
          <w:p w:rsidR="009965D2" w:rsidRPr="00D17A59" w:rsidRDefault="009965D2" w:rsidP="009965D2">
            <w:pPr>
              <w:autoSpaceDN w:val="0"/>
              <w:jc w:val="center"/>
              <w:rPr>
                <w:rFonts w:ascii="Arial" w:hAnsi="Arial" w:cs="Arial"/>
                <w:sz w:val="12"/>
                <w:szCs w:val="12"/>
              </w:rPr>
            </w:pPr>
            <w:r w:rsidRPr="00D17A59">
              <w:rPr>
                <w:rFonts w:ascii="Arial" w:hAnsi="Arial" w:cs="Arial"/>
                <w:sz w:val="12"/>
                <w:szCs w:val="12"/>
              </w:rPr>
              <w:t>1.1</w:t>
            </w:r>
          </w:p>
        </w:tc>
        <w:tc>
          <w:tcPr>
            <w:tcW w:w="0" w:type="auto"/>
          </w:tcPr>
          <w:p w:rsidR="009965D2" w:rsidRPr="00D17A59" w:rsidRDefault="009965D2" w:rsidP="009965D2">
            <w:pPr>
              <w:jc w:val="center"/>
              <w:rPr>
                <w:rFonts w:ascii="Arial" w:hAnsi="Arial" w:cs="Arial"/>
                <w:sz w:val="12"/>
                <w:szCs w:val="12"/>
              </w:rPr>
            </w:pPr>
            <w:r w:rsidRPr="00D17A59">
              <w:rPr>
                <w:rFonts w:ascii="Arial" w:hAnsi="Arial" w:cs="Arial"/>
                <w:sz w:val="12"/>
                <w:szCs w:val="12"/>
              </w:rPr>
              <w:t>бюджет Валдайского городского поселения</w:t>
            </w:r>
          </w:p>
        </w:tc>
        <w:tc>
          <w:tcPr>
            <w:tcW w:w="0" w:type="auto"/>
          </w:tcPr>
          <w:p w:rsidR="009965D2" w:rsidRPr="00D17A59" w:rsidRDefault="009965D2" w:rsidP="009965D2">
            <w:pPr>
              <w:jc w:val="center"/>
              <w:rPr>
                <w:rFonts w:ascii="Arial" w:hAnsi="Arial" w:cs="Arial"/>
                <w:sz w:val="12"/>
                <w:szCs w:val="12"/>
              </w:rPr>
            </w:pPr>
            <w:r w:rsidRPr="00D17A59">
              <w:rPr>
                <w:rFonts w:ascii="Arial" w:hAnsi="Arial" w:cs="Arial"/>
                <w:sz w:val="12"/>
                <w:szCs w:val="12"/>
              </w:rPr>
              <w:t>17 980,51383</w:t>
            </w:r>
          </w:p>
        </w:tc>
        <w:tc>
          <w:tcPr>
            <w:tcW w:w="0" w:type="auto"/>
          </w:tcPr>
          <w:p w:rsidR="009965D2" w:rsidRPr="00D17A59" w:rsidRDefault="009965D2" w:rsidP="009965D2">
            <w:pPr>
              <w:jc w:val="center"/>
              <w:rPr>
                <w:rFonts w:ascii="Arial" w:hAnsi="Arial" w:cs="Arial"/>
                <w:sz w:val="12"/>
                <w:szCs w:val="12"/>
              </w:rPr>
            </w:pPr>
            <w:r w:rsidRPr="00D17A59">
              <w:rPr>
                <w:rFonts w:ascii="Arial" w:hAnsi="Arial" w:cs="Arial"/>
                <w:sz w:val="12"/>
                <w:szCs w:val="12"/>
              </w:rPr>
              <w:t>6 544,350</w:t>
            </w:r>
          </w:p>
        </w:tc>
        <w:tc>
          <w:tcPr>
            <w:tcW w:w="0" w:type="auto"/>
          </w:tcPr>
          <w:p w:rsidR="009965D2" w:rsidRPr="00D17A59" w:rsidRDefault="009965D2" w:rsidP="009965D2">
            <w:pPr>
              <w:jc w:val="center"/>
              <w:rPr>
                <w:rFonts w:ascii="Arial" w:hAnsi="Arial" w:cs="Arial"/>
                <w:sz w:val="12"/>
                <w:szCs w:val="12"/>
              </w:rPr>
            </w:pPr>
            <w:r w:rsidRPr="00D17A59">
              <w:rPr>
                <w:rFonts w:ascii="Arial" w:hAnsi="Arial" w:cs="Arial"/>
                <w:sz w:val="12"/>
                <w:szCs w:val="12"/>
              </w:rPr>
              <w:t>3 000,00</w:t>
            </w:r>
          </w:p>
        </w:tc>
      </w:tr>
      <w:tr w:rsidR="009965D2" w:rsidRPr="00D17A59" w:rsidTr="00D17A59">
        <w:trPr>
          <w:cantSplit/>
          <w:trHeight w:val="20"/>
        </w:trPr>
        <w:tc>
          <w:tcPr>
            <w:tcW w:w="0" w:type="auto"/>
            <w:vMerge/>
          </w:tcPr>
          <w:p w:rsidR="009965D2" w:rsidRPr="00D17A59" w:rsidRDefault="009965D2" w:rsidP="009965D2">
            <w:pPr>
              <w:jc w:val="center"/>
              <w:rPr>
                <w:rFonts w:ascii="Arial" w:hAnsi="Arial" w:cs="Arial"/>
                <w:b/>
                <w:sz w:val="12"/>
                <w:szCs w:val="12"/>
              </w:rPr>
            </w:pPr>
          </w:p>
        </w:tc>
        <w:tc>
          <w:tcPr>
            <w:tcW w:w="0" w:type="auto"/>
            <w:vMerge/>
          </w:tcPr>
          <w:p w:rsidR="009965D2" w:rsidRPr="00D17A59" w:rsidRDefault="009965D2" w:rsidP="009965D2">
            <w:pPr>
              <w:rPr>
                <w:rFonts w:ascii="Arial" w:hAnsi="Arial" w:cs="Arial"/>
                <w:b/>
                <w:sz w:val="12"/>
                <w:szCs w:val="12"/>
              </w:rPr>
            </w:pPr>
          </w:p>
        </w:tc>
        <w:tc>
          <w:tcPr>
            <w:tcW w:w="0" w:type="auto"/>
            <w:vMerge/>
          </w:tcPr>
          <w:p w:rsidR="009965D2" w:rsidRPr="00D17A59" w:rsidRDefault="009965D2" w:rsidP="009965D2">
            <w:pPr>
              <w:rPr>
                <w:rFonts w:ascii="Arial" w:hAnsi="Arial" w:cs="Arial"/>
                <w:b/>
                <w:sz w:val="12"/>
                <w:szCs w:val="12"/>
              </w:rPr>
            </w:pPr>
          </w:p>
        </w:tc>
        <w:tc>
          <w:tcPr>
            <w:tcW w:w="0" w:type="auto"/>
            <w:vMerge/>
          </w:tcPr>
          <w:p w:rsidR="009965D2" w:rsidRPr="00D17A59" w:rsidRDefault="009965D2" w:rsidP="009965D2">
            <w:pPr>
              <w:jc w:val="center"/>
              <w:rPr>
                <w:rFonts w:ascii="Arial" w:hAnsi="Arial" w:cs="Arial"/>
                <w:b/>
                <w:sz w:val="12"/>
                <w:szCs w:val="12"/>
              </w:rPr>
            </w:pPr>
          </w:p>
        </w:tc>
        <w:tc>
          <w:tcPr>
            <w:tcW w:w="0" w:type="auto"/>
            <w:vMerge/>
          </w:tcPr>
          <w:p w:rsidR="009965D2" w:rsidRPr="00D17A59" w:rsidRDefault="009965D2" w:rsidP="009965D2">
            <w:pPr>
              <w:jc w:val="center"/>
              <w:rPr>
                <w:rFonts w:ascii="Arial" w:hAnsi="Arial" w:cs="Arial"/>
                <w:b/>
                <w:sz w:val="12"/>
                <w:szCs w:val="12"/>
              </w:rPr>
            </w:pPr>
          </w:p>
        </w:tc>
        <w:tc>
          <w:tcPr>
            <w:tcW w:w="0" w:type="auto"/>
          </w:tcPr>
          <w:p w:rsidR="009965D2" w:rsidRPr="00D17A59" w:rsidRDefault="009965D2" w:rsidP="009965D2">
            <w:pPr>
              <w:autoSpaceDN w:val="0"/>
              <w:jc w:val="center"/>
              <w:rPr>
                <w:rFonts w:ascii="Arial" w:hAnsi="Arial" w:cs="Arial"/>
                <w:sz w:val="12"/>
                <w:szCs w:val="12"/>
              </w:rPr>
            </w:pPr>
            <w:r w:rsidRPr="00D17A59">
              <w:rPr>
                <w:rFonts w:ascii="Arial" w:hAnsi="Arial" w:cs="Arial"/>
                <w:sz w:val="12"/>
                <w:szCs w:val="12"/>
              </w:rPr>
              <w:t>областной бюджет</w:t>
            </w:r>
          </w:p>
        </w:tc>
        <w:tc>
          <w:tcPr>
            <w:tcW w:w="0" w:type="auto"/>
          </w:tcPr>
          <w:p w:rsidR="009965D2" w:rsidRPr="00D17A59" w:rsidRDefault="009965D2" w:rsidP="009965D2">
            <w:pPr>
              <w:jc w:val="center"/>
              <w:rPr>
                <w:rFonts w:ascii="Arial" w:hAnsi="Arial" w:cs="Arial"/>
                <w:sz w:val="12"/>
                <w:szCs w:val="12"/>
              </w:rPr>
            </w:pPr>
            <w:r w:rsidRPr="00D17A59">
              <w:rPr>
                <w:rFonts w:ascii="Arial" w:hAnsi="Arial" w:cs="Arial"/>
                <w:sz w:val="12"/>
                <w:szCs w:val="12"/>
              </w:rPr>
              <w:t>0,00</w:t>
            </w:r>
          </w:p>
        </w:tc>
        <w:tc>
          <w:tcPr>
            <w:tcW w:w="0" w:type="auto"/>
          </w:tcPr>
          <w:p w:rsidR="009965D2" w:rsidRPr="00D17A59" w:rsidRDefault="009965D2" w:rsidP="009965D2">
            <w:pPr>
              <w:jc w:val="center"/>
              <w:rPr>
                <w:rFonts w:ascii="Arial" w:hAnsi="Arial" w:cs="Arial"/>
                <w:sz w:val="12"/>
                <w:szCs w:val="12"/>
              </w:rPr>
            </w:pPr>
            <w:r w:rsidRPr="00D17A59">
              <w:rPr>
                <w:rFonts w:ascii="Arial" w:hAnsi="Arial" w:cs="Arial"/>
                <w:sz w:val="12"/>
                <w:szCs w:val="12"/>
              </w:rPr>
              <w:t>0,00</w:t>
            </w:r>
          </w:p>
        </w:tc>
        <w:tc>
          <w:tcPr>
            <w:tcW w:w="0" w:type="auto"/>
          </w:tcPr>
          <w:p w:rsidR="009965D2" w:rsidRPr="00D17A59" w:rsidRDefault="009965D2" w:rsidP="009965D2">
            <w:pPr>
              <w:jc w:val="center"/>
              <w:rPr>
                <w:rFonts w:ascii="Arial" w:hAnsi="Arial" w:cs="Arial"/>
                <w:sz w:val="12"/>
                <w:szCs w:val="12"/>
              </w:rPr>
            </w:pPr>
            <w:r w:rsidRPr="00D17A59">
              <w:rPr>
                <w:rFonts w:ascii="Arial" w:hAnsi="Arial" w:cs="Arial"/>
                <w:sz w:val="12"/>
                <w:szCs w:val="12"/>
              </w:rPr>
              <w:t>0,00</w:t>
            </w:r>
          </w:p>
        </w:tc>
      </w:tr>
      <w:tr w:rsidR="009965D2" w:rsidRPr="00D17A59" w:rsidTr="00D17A59">
        <w:trPr>
          <w:cantSplit/>
          <w:trHeight w:val="20"/>
        </w:trPr>
        <w:tc>
          <w:tcPr>
            <w:tcW w:w="0" w:type="auto"/>
            <w:vMerge/>
          </w:tcPr>
          <w:p w:rsidR="009965D2" w:rsidRPr="00D17A59" w:rsidRDefault="009965D2" w:rsidP="009965D2">
            <w:pPr>
              <w:jc w:val="center"/>
              <w:rPr>
                <w:rFonts w:ascii="Arial" w:hAnsi="Arial" w:cs="Arial"/>
                <w:b/>
                <w:sz w:val="12"/>
                <w:szCs w:val="12"/>
              </w:rPr>
            </w:pPr>
          </w:p>
        </w:tc>
        <w:tc>
          <w:tcPr>
            <w:tcW w:w="0" w:type="auto"/>
            <w:vMerge/>
          </w:tcPr>
          <w:p w:rsidR="009965D2" w:rsidRPr="00D17A59" w:rsidRDefault="009965D2" w:rsidP="009965D2">
            <w:pPr>
              <w:rPr>
                <w:rFonts w:ascii="Arial" w:hAnsi="Arial" w:cs="Arial"/>
                <w:b/>
                <w:sz w:val="12"/>
                <w:szCs w:val="12"/>
              </w:rPr>
            </w:pPr>
          </w:p>
        </w:tc>
        <w:tc>
          <w:tcPr>
            <w:tcW w:w="0" w:type="auto"/>
            <w:vMerge/>
          </w:tcPr>
          <w:p w:rsidR="009965D2" w:rsidRPr="00D17A59" w:rsidRDefault="009965D2" w:rsidP="009965D2">
            <w:pPr>
              <w:rPr>
                <w:rFonts w:ascii="Arial" w:hAnsi="Arial" w:cs="Arial"/>
                <w:b/>
                <w:sz w:val="12"/>
                <w:szCs w:val="12"/>
              </w:rPr>
            </w:pPr>
          </w:p>
        </w:tc>
        <w:tc>
          <w:tcPr>
            <w:tcW w:w="0" w:type="auto"/>
            <w:vMerge/>
          </w:tcPr>
          <w:p w:rsidR="009965D2" w:rsidRPr="00D17A59" w:rsidRDefault="009965D2" w:rsidP="009965D2">
            <w:pPr>
              <w:jc w:val="center"/>
              <w:rPr>
                <w:rFonts w:ascii="Arial" w:hAnsi="Arial" w:cs="Arial"/>
                <w:b/>
                <w:sz w:val="12"/>
                <w:szCs w:val="12"/>
              </w:rPr>
            </w:pPr>
          </w:p>
        </w:tc>
        <w:tc>
          <w:tcPr>
            <w:tcW w:w="0" w:type="auto"/>
            <w:vMerge/>
          </w:tcPr>
          <w:p w:rsidR="009965D2" w:rsidRPr="00D17A59" w:rsidRDefault="009965D2" w:rsidP="009965D2">
            <w:pPr>
              <w:jc w:val="center"/>
              <w:rPr>
                <w:rFonts w:ascii="Arial" w:hAnsi="Arial" w:cs="Arial"/>
                <w:b/>
                <w:sz w:val="12"/>
                <w:szCs w:val="12"/>
              </w:rPr>
            </w:pPr>
          </w:p>
        </w:tc>
        <w:tc>
          <w:tcPr>
            <w:tcW w:w="0" w:type="auto"/>
          </w:tcPr>
          <w:p w:rsidR="009965D2" w:rsidRPr="00D17A59" w:rsidRDefault="009965D2" w:rsidP="009965D2">
            <w:pPr>
              <w:autoSpaceDN w:val="0"/>
              <w:jc w:val="center"/>
              <w:rPr>
                <w:rFonts w:ascii="Arial" w:hAnsi="Arial" w:cs="Arial"/>
                <w:b/>
                <w:sz w:val="12"/>
                <w:szCs w:val="12"/>
              </w:rPr>
            </w:pPr>
            <w:r w:rsidRPr="00D17A59">
              <w:rPr>
                <w:rFonts w:ascii="Arial" w:hAnsi="Arial" w:cs="Arial"/>
                <w:b/>
                <w:sz w:val="12"/>
                <w:szCs w:val="12"/>
              </w:rPr>
              <w:t>итого</w:t>
            </w:r>
          </w:p>
        </w:tc>
        <w:tc>
          <w:tcPr>
            <w:tcW w:w="0" w:type="auto"/>
          </w:tcPr>
          <w:p w:rsidR="009965D2" w:rsidRPr="00D17A59" w:rsidRDefault="009965D2" w:rsidP="009965D2">
            <w:pPr>
              <w:jc w:val="center"/>
              <w:rPr>
                <w:rFonts w:ascii="Arial" w:hAnsi="Arial" w:cs="Arial"/>
                <w:b/>
                <w:sz w:val="12"/>
                <w:szCs w:val="12"/>
              </w:rPr>
            </w:pPr>
            <w:r w:rsidRPr="00D17A59">
              <w:rPr>
                <w:rFonts w:ascii="Arial" w:hAnsi="Arial" w:cs="Arial"/>
                <w:b/>
                <w:sz w:val="12"/>
                <w:szCs w:val="12"/>
              </w:rPr>
              <w:t>17 980,51383</w:t>
            </w:r>
          </w:p>
        </w:tc>
        <w:tc>
          <w:tcPr>
            <w:tcW w:w="0" w:type="auto"/>
          </w:tcPr>
          <w:p w:rsidR="009965D2" w:rsidRPr="00D17A59" w:rsidRDefault="009965D2" w:rsidP="009965D2">
            <w:pPr>
              <w:jc w:val="center"/>
              <w:rPr>
                <w:rFonts w:ascii="Arial" w:hAnsi="Arial" w:cs="Arial"/>
                <w:b/>
                <w:sz w:val="12"/>
                <w:szCs w:val="12"/>
              </w:rPr>
            </w:pPr>
            <w:r w:rsidRPr="00D17A59">
              <w:rPr>
                <w:rFonts w:ascii="Arial" w:hAnsi="Arial" w:cs="Arial"/>
                <w:b/>
                <w:sz w:val="12"/>
                <w:szCs w:val="12"/>
              </w:rPr>
              <w:t>6 544,350</w:t>
            </w:r>
          </w:p>
        </w:tc>
        <w:tc>
          <w:tcPr>
            <w:tcW w:w="0" w:type="auto"/>
          </w:tcPr>
          <w:p w:rsidR="009965D2" w:rsidRPr="00D17A59" w:rsidRDefault="009965D2" w:rsidP="009965D2">
            <w:pPr>
              <w:jc w:val="center"/>
              <w:rPr>
                <w:rFonts w:ascii="Arial" w:hAnsi="Arial" w:cs="Arial"/>
                <w:b/>
                <w:sz w:val="12"/>
                <w:szCs w:val="12"/>
              </w:rPr>
            </w:pPr>
            <w:r w:rsidRPr="00D17A59">
              <w:rPr>
                <w:rFonts w:ascii="Arial" w:hAnsi="Arial" w:cs="Arial"/>
                <w:b/>
                <w:sz w:val="12"/>
                <w:szCs w:val="12"/>
              </w:rPr>
              <w:t>3 000,00</w:t>
            </w:r>
          </w:p>
        </w:tc>
      </w:tr>
      <w:tr w:rsidR="009965D2" w:rsidRPr="00D17A59" w:rsidTr="00D17A59">
        <w:trPr>
          <w:cantSplit/>
          <w:trHeight w:val="20"/>
        </w:trPr>
        <w:tc>
          <w:tcPr>
            <w:tcW w:w="0" w:type="auto"/>
            <w:vMerge w:val="restart"/>
          </w:tcPr>
          <w:p w:rsidR="009965D2" w:rsidRPr="00D17A59" w:rsidRDefault="009965D2" w:rsidP="009965D2">
            <w:pPr>
              <w:jc w:val="center"/>
              <w:rPr>
                <w:rFonts w:ascii="Arial" w:hAnsi="Arial" w:cs="Arial"/>
                <w:sz w:val="12"/>
                <w:szCs w:val="12"/>
              </w:rPr>
            </w:pPr>
            <w:r w:rsidRPr="00D17A59">
              <w:rPr>
                <w:rFonts w:ascii="Arial" w:hAnsi="Arial" w:cs="Arial"/>
                <w:sz w:val="12"/>
                <w:szCs w:val="12"/>
              </w:rPr>
              <w:t>1.1.2.</w:t>
            </w:r>
          </w:p>
        </w:tc>
        <w:tc>
          <w:tcPr>
            <w:tcW w:w="0" w:type="auto"/>
            <w:vMerge w:val="restart"/>
          </w:tcPr>
          <w:p w:rsidR="009965D2" w:rsidRPr="00D17A59" w:rsidRDefault="009965D2" w:rsidP="009965D2">
            <w:pPr>
              <w:autoSpaceDN w:val="0"/>
              <w:rPr>
                <w:rFonts w:ascii="Arial" w:hAnsi="Arial" w:cs="Arial"/>
                <w:sz w:val="12"/>
                <w:szCs w:val="12"/>
              </w:rPr>
            </w:pPr>
            <w:r w:rsidRPr="00D17A59">
              <w:rPr>
                <w:rFonts w:ascii="Arial" w:hAnsi="Arial" w:cs="Arial"/>
                <w:sz w:val="12"/>
                <w:szCs w:val="12"/>
              </w:rPr>
              <w:t>Ремонт автомобильных дорог в рамках регионального проекта «Дорога к Дому»</w:t>
            </w:r>
          </w:p>
        </w:tc>
        <w:tc>
          <w:tcPr>
            <w:tcW w:w="0" w:type="auto"/>
            <w:vMerge w:val="restart"/>
          </w:tcPr>
          <w:p w:rsidR="009965D2" w:rsidRPr="00D17A59" w:rsidRDefault="009965D2" w:rsidP="009965D2">
            <w:pPr>
              <w:autoSpaceDN w:val="0"/>
              <w:rPr>
                <w:rFonts w:ascii="Arial" w:hAnsi="Arial" w:cs="Arial"/>
                <w:sz w:val="12"/>
                <w:szCs w:val="12"/>
              </w:rPr>
            </w:pPr>
            <w:r w:rsidRPr="00D17A59">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9965D2" w:rsidRPr="00D17A59" w:rsidRDefault="009965D2" w:rsidP="009965D2">
            <w:pPr>
              <w:autoSpaceDN w:val="0"/>
              <w:jc w:val="center"/>
              <w:rPr>
                <w:rFonts w:ascii="Arial" w:hAnsi="Arial" w:cs="Arial"/>
                <w:sz w:val="12"/>
                <w:szCs w:val="12"/>
              </w:rPr>
            </w:pPr>
            <w:r w:rsidRPr="00D17A59">
              <w:rPr>
                <w:rFonts w:ascii="Arial" w:hAnsi="Arial" w:cs="Arial"/>
                <w:sz w:val="12"/>
                <w:szCs w:val="12"/>
              </w:rPr>
              <w:t xml:space="preserve">2023-2025 </w:t>
            </w:r>
            <w:r w:rsidRPr="00D17A59">
              <w:rPr>
                <w:rFonts w:ascii="Arial" w:hAnsi="Arial" w:cs="Arial"/>
                <w:sz w:val="12"/>
                <w:szCs w:val="12"/>
              </w:rPr>
              <w:br/>
              <w:t>годы</w:t>
            </w:r>
          </w:p>
        </w:tc>
        <w:tc>
          <w:tcPr>
            <w:tcW w:w="0" w:type="auto"/>
            <w:vMerge w:val="restart"/>
          </w:tcPr>
          <w:p w:rsidR="009965D2" w:rsidRPr="00D17A59" w:rsidRDefault="009965D2" w:rsidP="009965D2">
            <w:pPr>
              <w:autoSpaceDN w:val="0"/>
              <w:jc w:val="center"/>
              <w:rPr>
                <w:rFonts w:ascii="Arial" w:hAnsi="Arial" w:cs="Arial"/>
                <w:sz w:val="12"/>
                <w:szCs w:val="12"/>
              </w:rPr>
            </w:pPr>
            <w:r w:rsidRPr="00D17A59">
              <w:rPr>
                <w:rFonts w:ascii="Arial" w:hAnsi="Arial" w:cs="Arial"/>
                <w:sz w:val="12"/>
                <w:szCs w:val="12"/>
              </w:rPr>
              <w:t>1.2</w:t>
            </w:r>
            <w:r w:rsidRPr="00D17A59">
              <w:rPr>
                <w:rFonts w:ascii="Arial" w:hAnsi="Arial" w:cs="Arial"/>
                <w:sz w:val="12"/>
                <w:szCs w:val="12"/>
              </w:rPr>
              <w:br/>
              <w:t>1.7</w:t>
            </w:r>
          </w:p>
        </w:tc>
        <w:tc>
          <w:tcPr>
            <w:tcW w:w="0" w:type="auto"/>
          </w:tcPr>
          <w:p w:rsidR="009965D2" w:rsidRPr="00D17A59" w:rsidRDefault="009965D2" w:rsidP="009965D2">
            <w:pPr>
              <w:jc w:val="center"/>
              <w:rPr>
                <w:rFonts w:ascii="Arial" w:hAnsi="Arial" w:cs="Arial"/>
                <w:sz w:val="12"/>
                <w:szCs w:val="12"/>
              </w:rPr>
            </w:pPr>
            <w:r w:rsidRPr="00D17A59">
              <w:rPr>
                <w:rFonts w:ascii="Arial" w:hAnsi="Arial" w:cs="Arial"/>
                <w:sz w:val="12"/>
                <w:szCs w:val="12"/>
              </w:rPr>
              <w:t xml:space="preserve">бюджет Валдайского городского поселения </w:t>
            </w:r>
          </w:p>
        </w:tc>
        <w:tc>
          <w:tcPr>
            <w:tcW w:w="0" w:type="auto"/>
          </w:tcPr>
          <w:p w:rsidR="009965D2" w:rsidRPr="00D17A59" w:rsidRDefault="009965D2" w:rsidP="009965D2">
            <w:pPr>
              <w:overflowPunct w:val="0"/>
              <w:autoSpaceDE w:val="0"/>
              <w:autoSpaceDN w:val="0"/>
              <w:adjustRightInd w:val="0"/>
              <w:jc w:val="center"/>
              <w:rPr>
                <w:rFonts w:ascii="Arial" w:hAnsi="Arial" w:cs="Arial"/>
                <w:sz w:val="12"/>
                <w:szCs w:val="12"/>
              </w:rPr>
            </w:pPr>
            <w:r w:rsidRPr="00D17A59">
              <w:rPr>
                <w:rFonts w:ascii="Arial" w:hAnsi="Arial" w:cs="Arial"/>
                <w:sz w:val="12"/>
                <w:szCs w:val="12"/>
              </w:rPr>
              <w:t>755,32245</w:t>
            </w:r>
          </w:p>
        </w:tc>
        <w:tc>
          <w:tcPr>
            <w:tcW w:w="0" w:type="auto"/>
          </w:tcPr>
          <w:p w:rsidR="009965D2" w:rsidRPr="00D17A59" w:rsidRDefault="009965D2" w:rsidP="009965D2">
            <w:pPr>
              <w:overflowPunct w:val="0"/>
              <w:autoSpaceDE w:val="0"/>
              <w:autoSpaceDN w:val="0"/>
              <w:adjustRightInd w:val="0"/>
              <w:jc w:val="center"/>
              <w:rPr>
                <w:rFonts w:ascii="Arial" w:hAnsi="Arial" w:cs="Arial"/>
                <w:sz w:val="12"/>
                <w:szCs w:val="12"/>
              </w:rPr>
            </w:pPr>
            <w:r w:rsidRPr="00D17A59">
              <w:rPr>
                <w:rFonts w:ascii="Arial" w:hAnsi="Arial" w:cs="Arial"/>
                <w:sz w:val="12"/>
                <w:szCs w:val="12"/>
              </w:rPr>
              <w:t>0,00</w:t>
            </w:r>
          </w:p>
        </w:tc>
        <w:tc>
          <w:tcPr>
            <w:tcW w:w="0" w:type="auto"/>
          </w:tcPr>
          <w:p w:rsidR="009965D2" w:rsidRPr="00D17A59" w:rsidRDefault="009965D2" w:rsidP="009965D2">
            <w:pPr>
              <w:overflowPunct w:val="0"/>
              <w:autoSpaceDE w:val="0"/>
              <w:autoSpaceDN w:val="0"/>
              <w:adjustRightInd w:val="0"/>
              <w:jc w:val="center"/>
              <w:rPr>
                <w:rFonts w:ascii="Arial" w:hAnsi="Arial" w:cs="Arial"/>
                <w:sz w:val="12"/>
                <w:szCs w:val="12"/>
              </w:rPr>
            </w:pPr>
            <w:r w:rsidRPr="00D17A59">
              <w:rPr>
                <w:rFonts w:ascii="Arial" w:hAnsi="Arial" w:cs="Arial"/>
                <w:sz w:val="12"/>
                <w:szCs w:val="12"/>
              </w:rPr>
              <w:t>0,00</w:t>
            </w:r>
          </w:p>
        </w:tc>
      </w:tr>
      <w:tr w:rsidR="009965D2" w:rsidRPr="00D17A59" w:rsidTr="00D17A59">
        <w:trPr>
          <w:cantSplit/>
          <w:trHeight w:val="20"/>
        </w:trPr>
        <w:tc>
          <w:tcPr>
            <w:tcW w:w="0" w:type="auto"/>
            <w:vMerge/>
          </w:tcPr>
          <w:p w:rsidR="009965D2" w:rsidRPr="00D17A59" w:rsidRDefault="009965D2" w:rsidP="009965D2">
            <w:pPr>
              <w:jc w:val="center"/>
              <w:rPr>
                <w:rFonts w:ascii="Arial" w:hAnsi="Arial" w:cs="Arial"/>
                <w:b/>
                <w:sz w:val="12"/>
                <w:szCs w:val="12"/>
              </w:rPr>
            </w:pPr>
          </w:p>
        </w:tc>
        <w:tc>
          <w:tcPr>
            <w:tcW w:w="0" w:type="auto"/>
            <w:vMerge/>
          </w:tcPr>
          <w:p w:rsidR="009965D2" w:rsidRPr="00D17A59" w:rsidRDefault="009965D2" w:rsidP="009965D2">
            <w:pPr>
              <w:rPr>
                <w:rFonts w:ascii="Arial" w:hAnsi="Arial" w:cs="Arial"/>
                <w:b/>
                <w:sz w:val="12"/>
                <w:szCs w:val="12"/>
              </w:rPr>
            </w:pPr>
          </w:p>
        </w:tc>
        <w:tc>
          <w:tcPr>
            <w:tcW w:w="0" w:type="auto"/>
            <w:vMerge/>
          </w:tcPr>
          <w:p w:rsidR="009965D2" w:rsidRPr="00D17A59" w:rsidRDefault="009965D2" w:rsidP="009965D2">
            <w:pPr>
              <w:rPr>
                <w:rFonts w:ascii="Arial" w:hAnsi="Arial" w:cs="Arial"/>
                <w:b/>
                <w:sz w:val="12"/>
                <w:szCs w:val="12"/>
              </w:rPr>
            </w:pPr>
          </w:p>
        </w:tc>
        <w:tc>
          <w:tcPr>
            <w:tcW w:w="0" w:type="auto"/>
            <w:vMerge/>
          </w:tcPr>
          <w:p w:rsidR="009965D2" w:rsidRPr="00D17A59" w:rsidRDefault="009965D2" w:rsidP="009965D2">
            <w:pPr>
              <w:jc w:val="center"/>
              <w:rPr>
                <w:rFonts w:ascii="Arial" w:hAnsi="Arial" w:cs="Arial"/>
                <w:b/>
                <w:sz w:val="12"/>
                <w:szCs w:val="12"/>
              </w:rPr>
            </w:pPr>
          </w:p>
        </w:tc>
        <w:tc>
          <w:tcPr>
            <w:tcW w:w="0" w:type="auto"/>
            <w:vMerge/>
          </w:tcPr>
          <w:p w:rsidR="009965D2" w:rsidRPr="00D17A59" w:rsidRDefault="009965D2" w:rsidP="009965D2">
            <w:pPr>
              <w:jc w:val="center"/>
              <w:rPr>
                <w:rFonts w:ascii="Arial" w:hAnsi="Arial" w:cs="Arial"/>
                <w:b/>
                <w:sz w:val="12"/>
                <w:szCs w:val="12"/>
              </w:rPr>
            </w:pPr>
          </w:p>
        </w:tc>
        <w:tc>
          <w:tcPr>
            <w:tcW w:w="0" w:type="auto"/>
          </w:tcPr>
          <w:p w:rsidR="009965D2" w:rsidRPr="00D17A59" w:rsidRDefault="009965D2" w:rsidP="009965D2">
            <w:pPr>
              <w:autoSpaceDN w:val="0"/>
              <w:jc w:val="center"/>
              <w:rPr>
                <w:rFonts w:ascii="Arial" w:hAnsi="Arial" w:cs="Arial"/>
                <w:sz w:val="12"/>
                <w:szCs w:val="12"/>
              </w:rPr>
            </w:pPr>
            <w:r w:rsidRPr="00D17A59">
              <w:rPr>
                <w:rFonts w:ascii="Arial" w:hAnsi="Arial" w:cs="Arial"/>
                <w:sz w:val="12"/>
                <w:szCs w:val="12"/>
              </w:rPr>
              <w:t>областной бюджет</w:t>
            </w:r>
          </w:p>
        </w:tc>
        <w:tc>
          <w:tcPr>
            <w:tcW w:w="0" w:type="auto"/>
          </w:tcPr>
          <w:p w:rsidR="009965D2" w:rsidRPr="00D17A59" w:rsidRDefault="009965D2" w:rsidP="009965D2">
            <w:pPr>
              <w:jc w:val="center"/>
              <w:rPr>
                <w:rFonts w:ascii="Arial" w:hAnsi="Arial" w:cs="Arial"/>
                <w:sz w:val="12"/>
                <w:szCs w:val="12"/>
              </w:rPr>
            </w:pPr>
            <w:r w:rsidRPr="00D17A59">
              <w:rPr>
                <w:rFonts w:ascii="Arial" w:hAnsi="Arial" w:cs="Arial"/>
                <w:sz w:val="12"/>
                <w:szCs w:val="12"/>
              </w:rPr>
              <w:t>10 612,43303</w:t>
            </w:r>
          </w:p>
        </w:tc>
        <w:tc>
          <w:tcPr>
            <w:tcW w:w="0" w:type="auto"/>
          </w:tcPr>
          <w:p w:rsidR="009965D2" w:rsidRPr="00D17A59" w:rsidRDefault="009965D2" w:rsidP="009965D2">
            <w:pPr>
              <w:jc w:val="center"/>
              <w:rPr>
                <w:rFonts w:ascii="Arial" w:hAnsi="Arial" w:cs="Arial"/>
                <w:sz w:val="12"/>
                <w:szCs w:val="12"/>
              </w:rPr>
            </w:pPr>
            <w:r w:rsidRPr="00D17A59">
              <w:rPr>
                <w:rFonts w:ascii="Arial" w:hAnsi="Arial" w:cs="Arial"/>
                <w:sz w:val="12"/>
                <w:szCs w:val="12"/>
              </w:rPr>
              <w:t>0,00</w:t>
            </w:r>
          </w:p>
        </w:tc>
        <w:tc>
          <w:tcPr>
            <w:tcW w:w="0" w:type="auto"/>
          </w:tcPr>
          <w:p w:rsidR="009965D2" w:rsidRPr="00D17A59" w:rsidRDefault="009965D2" w:rsidP="009965D2">
            <w:pPr>
              <w:jc w:val="center"/>
              <w:rPr>
                <w:rFonts w:ascii="Arial" w:hAnsi="Arial" w:cs="Arial"/>
                <w:sz w:val="12"/>
                <w:szCs w:val="12"/>
              </w:rPr>
            </w:pPr>
            <w:r w:rsidRPr="00D17A59">
              <w:rPr>
                <w:rFonts w:ascii="Arial" w:hAnsi="Arial" w:cs="Arial"/>
                <w:sz w:val="12"/>
                <w:szCs w:val="12"/>
              </w:rPr>
              <w:t>0,00</w:t>
            </w:r>
          </w:p>
        </w:tc>
      </w:tr>
      <w:tr w:rsidR="009965D2" w:rsidRPr="00D17A59" w:rsidTr="00D17A59">
        <w:trPr>
          <w:cantSplit/>
          <w:trHeight w:val="20"/>
        </w:trPr>
        <w:tc>
          <w:tcPr>
            <w:tcW w:w="0" w:type="auto"/>
            <w:vMerge/>
          </w:tcPr>
          <w:p w:rsidR="009965D2" w:rsidRPr="00D17A59" w:rsidRDefault="009965D2" w:rsidP="009965D2">
            <w:pPr>
              <w:jc w:val="center"/>
              <w:rPr>
                <w:rFonts w:ascii="Arial" w:hAnsi="Arial" w:cs="Arial"/>
                <w:b/>
                <w:sz w:val="12"/>
                <w:szCs w:val="12"/>
              </w:rPr>
            </w:pPr>
          </w:p>
        </w:tc>
        <w:tc>
          <w:tcPr>
            <w:tcW w:w="0" w:type="auto"/>
            <w:vMerge/>
          </w:tcPr>
          <w:p w:rsidR="009965D2" w:rsidRPr="00D17A59" w:rsidRDefault="009965D2" w:rsidP="009965D2">
            <w:pPr>
              <w:rPr>
                <w:rFonts w:ascii="Arial" w:hAnsi="Arial" w:cs="Arial"/>
                <w:b/>
                <w:sz w:val="12"/>
                <w:szCs w:val="12"/>
              </w:rPr>
            </w:pPr>
          </w:p>
        </w:tc>
        <w:tc>
          <w:tcPr>
            <w:tcW w:w="0" w:type="auto"/>
            <w:vMerge/>
          </w:tcPr>
          <w:p w:rsidR="009965D2" w:rsidRPr="00D17A59" w:rsidRDefault="009965D2" w:rsidP="009965D2">
            <w:pPr>
              <w:rPr>
                <w:rFonts w:ascii="Arial" w:hAnsi="Arial" w:cs="Arial"/>
                <w:b/>
                <w:sz w:val="12"/>
                <w:szCs w:val="12"/>
              </w:rPr>
            </w:pPr>
          </w:p>
        </w:tc>
        <w:tc>
          <w:tcPr>
            <w:tcW w:w="0" w:type="auto"/>
            <w:vMerge/>
          </w:tcPr>
          <w:p w:rsidR="009965D2" w:rsidRPr="00D17A59" w:rsidRDefault="009965D2" w:rsidP="009965D2">
            <w:pPr>
              <w:jc w:val="center"/>
              <w:rPr>
                <w:rFonts w:ascii="Arial" w:hAnsi="Arial" w:cs="Arial"/>
                <w:b/>
                <w:sz w:val="12"/>
                <w:szCs w:val="12"/>
              </w:rPr>
            </w:pPr>
          </w:p>
        </w:tc>
        <w:tc>
          <w:tcPr>
            <w:tcW w:w="0" w:type="auto"/>
            <w:vMerge/>
          </w:tcPr>
          <w:p w:rsidR="009965D2" w:rsidRPr="00D17A59" w:rsidRDefault="009965D2" w:rsidP="009965D2">
            <w:pPr>
              <w:jc w:val="center"/>
              <w:rPr>
                <w:rFonts w:ascii="Arial" w:hAnsi="Arial" w:cs="Arial"/>
                <w:b/>
                <w:sz w:val="12"/>
                <w:szCs w:val="12"/>
              </w:rPr>
            </w:pPr>
          </w:p>
        </w:tc>
        <w:tc>
          <w:tcPr>
            <w:tcW w:w="0" w:type="auto"/>
          </w:tcPr>
          <w:p w:rsidR="009965D2" w:rsidRPr="00D17A59" w:rsidRDefault="009965D2" w:rsidP="009965D2">
            <w:pPr>
              <w:autoSpaceDN w:val="0"/>
              <w:jc w:val="center"/>
              <w:rPr>
                <w:rFonts w:ascii="Arial" w:hAnsi="Arial" w:cs="Arial"/>
                <w:b/>
                <w:sz w:val="12"/>
                <w:szCs w:val="12"/>
              </w:rPr>
            </w:pPr>
            <w:r w:rsidRPr="00D17A59">
              <w:rPr>
                <w:rFonts w:ascii="Arial" w:hAnsi="Arial" w:cs="Arial"/>
                <w:b/>
                <w:sz w:val="12"/>
                <w:szCs w:val="12"/>
              </w:rPr>
              <w:t>итого</w:t>
            </w:r>
          </w:p>
        </w:tc>
        <w:tc>
          <w:tcPr>
            <w:tcW w:w="0" w:type="auto"/>
          </w:tcPr>
          <w:p w:rsidR="009965D2" w:rsidRPr="00D17A59" w:rsidRDefault="009965D2" w:rsidP="009965D2">
            <w:pPr>
              <w:jc w:val="center"/>
              <w:rPr>
                <w:rFonts w:ascii="Arial" w:hAnsi="Arial" w:cs="Arial"/>
                <w:b/>
                <w:sz w:val="12"/>
                <w:szCs w:val="12"/>
              </w:rPr>
            </w:pPr>
            <w:r w:rsidRPr="00D17A59">
              <w:rPr>
                <w:rFonts w:ascii="Arial" w:hAnsi="Arial" w:cs="Arial"/>
                <w:b/>
                <w:sz w:val="12"/>
                <w:szCs w:val="12"/>
              </w:rPr>
              <w:t>11 367,75548</w:t>
            </w:r>
          </w:p>
        </w:tc>
        <w:tc>
          <w:tcPr>
            <w:tcW w:w="0" w:type="auto"/>
          </w:tcPr>
          <w:p w:rsidR="009965D2" w:rsidRPr="00D17A59" w:rsidRDefault="009965D2" w:rsidP="009965D2">
            <w:pPr>
              <w:jc w:val="center"/>
              <w:rPr>
                <w:rFonts w:ascii="Arial" w:hAnsi="Arial" w:cs="Arial"/>
                <w:b/>
                <w:sz w:val="12"/>
                <w:szCs w:val="12"/>
                <w:highlight w:val="yellow"/>
              </w:rPr>
            </w:pPr>
            <w:r w:rsidRPr="00D17A59">
              <w:rPr>
                <w:rFonts w:ascii="Arial" w:hAnsi="Arial" w:cs="Arial"/>
                <w:b/>
                <w:sz w:val="12"/>
                <w:szCs w:val="12"/>
              </w:rPr>
              <w:t>0,00</w:t>
            </w:r>
          </w:p>
        </w:tc>
        <w:tc>
          <w:tcPr>
            <w:tcW w:w="0" w:type="auto"/>
          </w:tcPr>
          <w:p w:rsidR="009965D2" w:rsidRPr="00D17A59" w:rsidRDefault="009965D2" w:rsidP="009965D2">
            <w:pPr>
              <w:jc w:val="center"/>
              <w:rPr>
                <w:rFonts w:ascii="Arial" w:hAnsi="Arial" w:cs="Arial"/>
                <w:b/>
                <w:sz w:val="12"/>
                <w:szCs w:val="12"/>
              </w:rPr>
            </w:pPr>
            <w:r w:rsidRPr="00D17A59">
              <w:rPr>
                <w:rFonts w:ascii="Arial" w:hAnsi="Arial" w:cs="Arial"/>
                <w:b/>
                <w:sz w:val="12"/>
                <w:szCs w:val="12"/>
              </w:rPr>
              <w:t>0,00</w:t>
            </w:r>
          </w:p>
        </w:tc>
      </w:tr>
      <w:tr w:rsidR="009965D2" w:rsidRPr="00D17A59" w:rsidTr="00D17A59">
        <w:trPr>
          <w:cantSplit/>
          <w:trHeight w:val="20"/>
        </w:trPr>
        <w:tc>
          <w:tcPr>
            <w:tcW w:w="0" w:type="auto"/>
            <w:vMerge w:val="restart"/>
          </w:tcPr>
          <w:p w:rsidR="009965D2" w:rsidRPr="00D17A59" w:rsidRDefault="009965D2" w:rsidP="009965D2">
            <w:pPr>
              <w:overflowPunct w:val="0"/>
              <w:autoSpaceDE w:val="0"/>
              <w:autoSpaceDN w:val="0"/>
              <w:adjustRightInd w:val="0"/>
              <w:jc w:val="center"/>
              <w:rPr>
                <w:rFonts w:ascii="Arial" w:hAnsi="Arial" w:cs="Arial"/>
                <w:sz w:val="12"/>
                <w:szCs w:val="12"/>
              </w:rPr>
            </w:pPr>
            <w:r w:rsidRPr="00D17A59">
              <w:rPr>
                <w:rFonts w:ascii="Arial" w:hAnsi="Arial" w:cs="Arial"/>
                <w:sz w:val="12"/>
                <w:szCs w:val="12"/>
              </w:rPr>
              <w:t>1.1.3.</w:t>
            </w:r>
          </w:p>
        </w:tc>
        <w:tc>
          <w:tcPr>
            <w:tcW w:w="0" w:type="auto"/>
            <w:vMerge w:val="restart"/>
          </w:tcPr>
          <w:p w:rsidR="009965D2" w:rsidRPr="00D17A59" w:rsidRDefault="009965D2" w:rsidP="009965D2">
            <w:pPr>
              <w:rPr>
                <w:rFonts w:ascii="Arial" w:hAnsi="Arial" w:cs="Arial"/>
                <w:sz w:val="12"/>
                <w:szCs w:val="12"/>
              </w:rPr>
            </w:pPr>
            <w:r w:rsidRPr="00D17A59">
              <w:rPr>
                <w:rFonts w:ascii="Arial" w:hAnsi="Arial" w:cs="Arial"/>
                <w:sz w:val="12"/>
                <w:szCs w:val="12"/>
              </w:rPr>
              <w:t>Ремонт автомобильных дорог общего пользования местного значения; ямочный (карточный) ремонт, ремонт подъездов к дворовым территориям</w:t>
            </w:r>
          </w:p>
        </w:tc>
        <w:tc>
          <w:tcPr>
            <w:tcW w:w="0" w:type="auto"/>
            <w:vMerge w:val="restart"/>
          </w:tcPr>
          <w:p w:rsidR="009965D2" w:rsidRPr="00D17A59" w:rsidRDefault="009965D2" w:rsidP="009965D2">
            <w:pPr>
              <w:rPr>
                <w:rFonts w:ascii="Arial" w:hAnsi="Arial" w:cs="Arial"/>
                <w:sz w:val="12"/>
                <w:szCs w:val="12"/>
              </w:rPr>
            </w:pPr>
            <w:r w:rsidRPr="00D17A59">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9965D2" w:rsidRPr="00D17A59" w:rsidRDefault="009965D2" w:rsidP="009965D2">
            <w:pPr>
              <w:jc w:val="center"/>
              <w:rPr>
                <w:rFonts w:ascii="Arial" w:hAnsi="Arial" w:cs="Arial"/>
                <w:sz w:val="12"/>
                <w:szCs w:val="12"/>
              </w:rPr>
            </w:pPr>
            <w:r w:rsidRPr="00D17A59">
              <w:rPr>
                <w:rFonts w:ascii="Arial" w:hAnsi="Arial" w:cs="Arial"/>
                <w:sz w:val="12"/>
                <w:szCs w:val="12"/>
              </w:rPr>
              <w:t xml:space="preserve">2023-2025 </w:t>
            </w:r>
            <w:r w:rsidRPr="00D17A59">
              <w:rPr>
                <w:rFonts w:ascii="Arial" w:hAnsi="Arial" w:cs="Arial"/>
                <w:sz w:val="12"/>
                <w:szCs w:val="12"/>
              </w:rPr>
              <w:br/>
              <w:t>годы</w:t>
            </w:r>
          </w:p>
        </w:tc>
        <w:tc>
          <w:tcPr>
            <w:tcW w:w="0" w:type="auto"/>
            <w:vMerge w:val="restart"/>
          </w:tcPr>
          <w:p w:rsidR="009965D2" w:rsidRPr="00D17A59" w:rsidRDefault="009965D2" w:rsidP="009965D2">
            <w:pPr>
              <w:jc w:val="center"/>
              <w:rPr>
                <w:rFonts w:ascii="Arial" w:hAnsi="Arial" w:cs="Arial"/>
                <w:sz w:val="12"/>
                <w:szCs w:val="12"/>
              </w:rPr>
            </w:pPr>
            <w:r w:rsidRPr="00D17A59">
              <w:rPr>
                <w:rFonts w:ascii="Arial" w:hAnsi="Arial" w:cs="Arial"/>
                <w:sz w:val="12"/>
                <w:szCs w:val="12"/>
              </w:rPr>
              <w:t>1.2</w:t>
            </w:r>
            <w:r w:rsidRPr="00D17A59">
              <w:rPr>
                <w:rFonts w:ascii="Arial" w:hAnsi="Arial" w:cs="Arial"/>
                <w:sz w:val="12"/>
                <w:szCs w:val="12"/>
              </w:rPr>
              <w:br/>
              <w:t>1.7</w:t>
            </w:r>
          </w:p>
        </w:tc>
        <w:tc>
          <w:tcPr>
            <w:tcW w:w="0" w:type="auto"/>
          </w:tcPr>
          <w:p w:rsidR="009965D2" w:rsidRPr="00D17A59" w:rsidRDefault="009965D2" w:rsidP="009965D2">
            <w:pPr>
              <w:jc w:val="center"/>
              <w:rPr>
                <w:rFonts w:ascii="Arial" w:hAnsi="Arial" w:cs="Arial"/>
                <w:sz w:val="12"/>
                <w:szCs w:val="12"/>
              </w:rPr>
            </w:pPr>
            <w:r w:rsidRPr="00D17A59">
              <w:rPr>
                <w:rFonts w:ascii="Arial" w:hAnsi="Arial" w:cs="Arial"/>
                <w:sz w:val="12"/>
                <w:szCs w:val="12"/>
              </w:rPr>
              <w:t xml:space="preserve">бюджет Валдайского городского поселения </w:t>
            </w:r>
          </w:p>
        </w:tc>
        <w:tc>
          <w:tcPr>
            <w:tcW w:w="0" w:type="auto"/>
          </w:tcPr>
          <w:p w:rsidR="009965D2" w:rsidRPr="00D17A59" w:rsidRDefault="009965D2" w:rsidP="009965D2">
            <w:pPr>
              <w:overflowPunct w:val="0"/>
              <w:autoSpaceDE w:val="0"/>
              <w:autoSpaceDN w:val="0"/>
              <w:adjustRightInd w:val="0"/>
              <w:jc w:val="center"/>
              <w:rPr>
                <w:rFonts w:ascii="Arial" w:hAnsi="Arial" w:cs="Arial"/>
                <w:sz w:val="12"/>
                <w:szCs w:val="12"/>
              </w:rPr>
            </w:pPr>
            <w:r w:rsidRPr="00D17A59">
              <w:rPr>
                <w:rFonts w:ascii="Arial" w:hAnsi="Arial" w:cs="Arial"/>
                <w:sz w:val="12"/>
                <w:szCs w:val="12"/>
              </w:rPr>
              <w:t>4 821,79486</w:t>
            </w:r>
          </w:p>
        </w:tc>
        <w:tc>
          <w:tcPr>
            <w:tcW w:w="0" w:type="auto"/>
          </w:tcPr>
          <w:p w:rsidR="009965D2" w:rsidRPr="00D17A59" w:rsidRDefault="009965D2" w:rsidP="009965D2">
            <w:pPr>
              <w:overflowPunct w:val="0"/>
              <w:autoSpaceDE w:val="0"/>
              <w:autoSpaceDN w:val="0"/>
              <w:adjustRightInd w:val="0"/>
              <w:jc w:val="center"/>
              <w:rPr>
                <w:rFonts w:ascii="Arial" w:hAnsi="Arial" w:cs="Arial"/>
                <w:sz w:val="12"/>
                <w:szCs w:val="12"/>
              </w:rPr>
            </w:pPr>
            <w:r w:rsidRPr="00D17A59">
              <w:rPr>
                <w:rFonts w:ascii="Arial" w:hAnsi="Arial" w:cs="Arial"/>
                <w:sz w:val="12"/>
                <w:szCs w:val="12"/>
              </w:rPr>
              <w:t>6 989,9816</w:t>
            </w:r>
          </w:p>
        </w:tc>
        <w:tc>
          <w:tcPr>
            <w:tcW w:w="0" w:type="auto"/>
          </w:tcPr>
          <w:p w:rsidR="009965D2" w:rsidRPr="00D17A59" w:rsidRDefault="009965D2" w:rsidP="009965D2">
            <w:pPr>
              <w:overflowPunct w:val="0"/>
              <w:autoSpaceDE w:val="0"/>
              <w:autoSpaceDN w:val="0"/>
              <w:adjustRightInd w:val="0"/>
              <w:jc w:val="center"/>
              <w:rPr>
                <w:rFonts w:ascii="Arial" w:hAnsi="Arial" w:cs="Arial"/>
                <w:sz w:val="12"/>
                <w:szCs w:val="12"/>
              </w:rPr>
            </w:pPr>
            <w:r w:rsidRPr="00D17A59">
              <w:rPr>
                <w:rFonts w:ascii="Arial" w:hAnsi="Arial" w:cs="Arial"/>
                <w:sz w:val="12"/>
                <w:szCs w:val="12"/>
              </w:rPr>
              <w:t>12 591,833</w:t>
            </w:r>
          </w:p>
        </w:tc>
      </w:tr>
      <w:tr w:rsidR="009965D2" w:rsidRPr="00D17A59" w:rsidTr="00D17A59">
        <w:trPr>
          <w:cantSplit/>
          <w:trHeight w:val="20"/>
        </w:trPr>
        <w:tc>
          <w:tcPr>
            <w:tcW w:w="0" w:type="auto"/>
            <w:vMerge/>
          </w:tcPr>
          <w:p w:rsidR="009965D2" w:rsidRPr="00D17A59" w:rsidRDefault="009965D2" w:rsidP="009965D2">
            <w:pPr>
              <w:jc w:val="center"/>
              <w:rPr>
                <w:rFonts w:ascii="Arial" w:hAnsi="Arial" w:cs="Arial"/>
                <w:sz w:val="12"/>
                <w:szCs w:val="12"/>
              </w:rPr>
            </w:pPr>
          </w:p>
        </w:tc>
        <w:tc>
          <w:tcPr>
            <w:tcW w:w="0" w:type="auto"/>
            <w:vMerge/>
          </w:tcPr>
          <w:p w:rsidR="009965D2" w:rsidRPr="00D17A59" w:rsidRDefault="009965D2" w:rsidP="009965D2">
            <w:pPr>
              <w:jc w:val="center"/>
              <w:rPr>
                <w:rFonts w:ascii="Arial" w:hAnsi="Arial" w:cs="Arial"/>
                <w:sz w:val="12"/>
                <w:szCs w:val="12"/>
              </w:rPr>
            </w:pPr>
          </w:p>
        </w:tc>
        <w:tc>
          <w:tcPr>
            <w:tcW w:w="0" w:type="auto"/>
            <w:vMerge/>
          </w:tcPr>
          <w:p w:rsidR="009965D2" w:rsidRPr="00D17A59" w:rsidRDefault="009965D2" w:rsidP="009965D2">
            <w:pPr>
              <w:jc w:val="center"/>
              <w:rPr>
                <w:rFonts w:ascii="Arial" w:hAnsi="Arial" w:cs="Arial"/>
                <w:sz w:val="12"/>
                <w:szCs w:val="12"/>
              </w:rPr>
            </w:pPr>
          </w:p>
        </w:tc>
        <w:tc>
          <w:tcPr>
            <w:tcW w:w="0" w:type="auto"/>
            <w:vMerge/>
          </w:tcPr>
          <w:p w:rsidR="009965D2" w:rsidRPr="00D17A59" w:rsidRDefault="009965D2" w:rsidP="009965D2">
            <w:pPr>
              <w:jc w:val="center"/>
              <w:rPr>
                <w:rFonts w:ascii="Arial" w:hAnsi="Arial" w:cs="Arial"/>
                <w:sz w:val="12"/>
                <w:szCs w:val="12"/>
              </w:rPr>
            </w:pPr>
          </w:p>
        </w:tc>
        <w:tc>
          <w:tcPr>
            <w:tcW w:w="0" w:type="auto"/>
            <w:vMerge/>
          </w:tcPr>
          <w:p w:rsidR="009965D2" w:rsidRPr="00D17A59" w:rsidRDefault="009965D2" w:rsidP="009965D2">
            <w:pPr>
              <w:jc w:val="center"/>
              <w:rPr>
                <w:rFonts w:ascii="Arial" w:hAnsi="Arial" w:cs="Arial"/>
                <w:sz w:val="12"/>
                <w:szCs w:val="12"/>
              </w:rPr>
            </w:pPr>
          </w:p>
        </w:tc>
        <w:tc>
          <w:tcPr>
            <w:tcW w:w="0" w:type="auto"/>
          </w:tcPr>
          <w:p w:rsidR="009965D2" w:rsidRPr="00D17A59" w:rsidRDefault="009965D2" w:rsidP="009965D2">
            <w:pPr>
              <w:autoSpaceDN w:val="0"/>
              <w:jc w:val="center"/>
              <w:rPr>
                <w:rFonts w:ascii="Arial" w:hAnsi="Arial" w:cs="Arial"/>
                <w:sz w:val="12"/>
                <w:szCs w:val="12"/>
              </w:rPr>
            </w:pPr>
            <w:r w:rsidRPr="00D17A59">
              <w:rPr>
                <w:rFonts w:ascii="Arial" w:hAnsi="Arial" w:cs="Arial"/>
                <w:sz w:val="12"/>
                <w:szCs w:val="12"/>
              </w:rPr>
              <w:t>областной бюджет</w:t>
            </w:r>
          </w:p>
        </w:tc>
        <w:tc>
          <w:tcPr>
            <w:tcW w:w="0" w:type="auto"/>
          </w:tcPr>
          <w:p w:rsidR="009965D2" w:rsidRPr="00D17A59" w:rsidRDefault="009965D2" w:rsidP="009965D2">
            <w:pPr>
              <w:overflowPunct w:val="0"/>
              <w:autoSpaceDE w:val="0"/>
              <w:autoSpaceDN w:val="0"/>
              <w:adjustRightInd w:val="0"/>
              <w:jc w:val="center"/>
              <w:rPr>
                <w:rFonts w:ascii="Arial" w:hAnsi="Arial" w:cs="Arial"/>
                <w:sz w:val="12"/>
                <w:szCs w:val="12"/>
              </w:rPr>
            </w:pPr>
            <w:r w:rsidRPr="00D17A59">
              <w:rPr>
                <w:rFonts w:ascii="Arial" w:hAnsi="Arial" w:cs="Arial"/>
                <w:color w:val="000000"/>
                <w:sz w:val="12"/>
                <w:szCs w:val="12"/>
              </w:rPr>
              <w:t>26 410,36697</w:t>
            </w:r>
          </w:p>
        </w:tc>
        <w:tc>
          <w:tcPr>
            <w:tcW w:w="0" w:type="auto"/>
          </w:tcPr>
          <w:p w:rsidR="009965D2" w:rsidRPr="00D17A59" w:rsidRDefault="009965D2" w:rsidP="009965D2">
            <w:pPr>
              <w:overflowPunct w:val="0"/>
              <w:autoSpaceDE w:val="0"/>
              <w:autoSpaceDN w:val="0"/>
              <w:adjustRightInd w:val="0"/>
              <w:jc w:val="center"/>
              <w:rPr>
                <w:rFonts w:ascii="Arial" w:hAnsi="Arial" w:cs="Arial"/>
                <w:sz w:val="12"/>
                <w:szCs w:val="12"/>
              </w:rPr>
            </w:pPr>
            <w:r w:rsidRPr="00D17A59">
              <w:rPr>
                <w:rFonts w:ascii="Arial" w:hAnsi="Arial" w:cs="Arial"/>
                <w:sz w:val="12"/>
                <w:szCs w:val="12"/>
              </w:rPr>
              <w:t>72 063,200</w:t>
            </w:r>
          </w:p>
        </w:tc>
        <w:tc>
          <w:tcPr>
            <w:tcW w:w="0" w:type="auto"/>
          </w:tcPr>
          <w:p w:rsidR="009965D2" w:rsidRPr="00D17A59" w:rsidRDefault="009965D2" w:rsidP="009965D2">
            <w:pPr>
              <w:overflowPunct w:val="0"/>
              <w:autoSpaceDE w:val="0"/>
              <w:autoSpaceDN w:val="0"/>
              <w:adjustRightInd w:val="0"/>
              <w:jc w:val="center"/>
              <w:rPr>
                <w:rFonts w:ascii="Arial" w:hAnsi="Arial" w:cs="Arial"/>
                <w:sz w:val="12"/>
                <w:szCs w:val="12"/>
              </w:rPr>
            </w:pPr>
            <w:r w:rsidRPr="00D17A59">
              <w:rPr>
                <w:rFonts w:ascii="Arial" w:hAnsi="Arial" w:cs="Arial"/>
                <w:sz w:val="12"/>
                <w:szCs w:val="12"/>
              </w:rPr>
              <w:t>7 236,00</w:t>
            </w:r>
          </w:p>
        </w:tc>
      </w:tr>
      <w:tr w:rsidR="009965D2" w:rsidRPr="00D17A59" w:rsidTr="00D17A59">
        <w:trPr>
          <w:cantSplit/>
          <w:trHeight w:val="20"/>
        </w:trPr>
        <w:tc>
          <w:tcPr>
            <w:tcW w:w="0" w:type="auto"/>
            <w:vMerge/>
          </w:tcPr>
          <w:p w:rsidR="009965D2" w:rsidRPr="00D17A59" w:rsidRDefault="009965D2" w:rsidP="009965D2">
            <w:pPr>
              <w:jc w:val="center"/>
              <w:rPr>
                <w:rFonts w:ascii="Arial" w:hAnsi="Arial" w:cs="Arial"/>
                <w:sz w:val="12"/>
                <w:szCs w:val="12"/>
              </w:rPr>
            </w:pPr>
          </w:p>
        </w:tc>
        <w:tc>
          <w:tcPr>
            <w:tcW w:w="0" w:type="auto"/>
            <w:vMerge/>
          </w:tcPr>
          <w:p w:rsidR="009965D2" w:rsidRPr="00D17A59" w:rsidRDefault="009965D2" w:rsidP="009965D2">
            <w:pPr>
              <w:jc w:val="center"/>
              <w:rPr>
                <w:rFonts w:ascii="Arial" w:hAnsi="Arial" w:cs="Arial"/>
                <w:sz w:val="12"/>
                <w:szCs w:val="12"/>
              </w:rPr>
            </w:pPr>
          </w:p>
        </w:tc>
        <w:tc>
          <w:tcPr>
            <w:tcW w:w="0" w:type="auto"/>
            <w:vMerge/>
          </w:tcPr>
          <w:p w:rsidR="009965D2" w:rsidRPr="00D17A59" w:rsidRDefault="009965D2" w:rsidP="009965D2">
            <w:pPr>
              <w:jc w:val="center"/>
              <w:rPr>
                <w:rFonts w:ascii="Arial" w:hAnsi="Arial" w:cs="Arial"/>
                <w:sz w:val="12"/>
                <w:szCs w:val="12"/>
              </w:rPr>
            </w:pPr>
          </w:p>
        </w:tc>
        <w:tc>
          <w:tcPr>
            <w:tcW w:w="0" w:type="auto"/>
            <w:vMerge/>
          </w:tcPr>
          <w:p w:rsidR="009965D2" w:rsidRPr="00D17A59" w:rsidRDefault="009965D2" w:rsidP="009965D2">
            <w:pPr>
              <w:jc w:val="center"/>
              <w:rPr>
                <w:rFonts w:ascii="Arial" w:hAnsi="Arial" w:cs="Arial"/>
                <w:sz w:val="12"/>
                <w:szCs w:val="12"/>
              </w:rPr>
            </w:pPr>
          </w:p>
        </w:tc>
        <w:tc>
          <w:tcPr>
            <w:tcW w:w="0" w:type="auto"/>
            <w:vMerge/>
          </w:tcPr>
          <w:p w:rsidR="009965D2" w:rsidRPr="00D17A59" w:rsidRDefault="009965D2" w:rsidP="009965D2">
            <w:pPr>
              <w:jc w:val="center"/>
              <w:rPr>
                <w:rFonts w:ascii="Arial" w:hAnsi="Arial" w:cs="Arial"/>
                <w:sz w:val="12"/>
                <w:szCs w:val="12"/>
              </w:rPr>
            </w:pPr>
          </w:p>
        </w:tc>
        <w:tc>
          <w:tcPr>
            <w:tcW w:w="0" w:type="auto"/>
          </w:tcPr>
          <w:p w:rsidR="009965D2" w:rsidRPr="00D17A59" w:rsidRDefault="009965D2" w:rsidP="009965D2">
            <w:pPr>
              <w:autoSpaceDN w:val="0"/>
              <w:jc w:val="center"/>
              <w:rPr>
                <w:rFonts w:ascii="Arial" w:hAnsi="Arial" w:cs="Arial"/>
                <w:b/>
                <w:sz w:val="12"/>
                <w:szCs w:val="12"/>
              </w:rPr>
            </w:pPr>
            <w:r w:rsidRPr="00D17A59">
              <w:rPr>
                <w:rFonts w:ascii="Arial" w:hAnsi="Arial" w:cs="Arial"/>
                <w:b/>
                <w:sz w:val="12"/>
                <w:szCs w:val="12"/>
              </w:rPr>
              <w:t>итого</w:t>
            </w:r>
          </w:p>
        </w:tc>
        <w:tc>
          <w:tcPr>
            <w:tcW w:w="0" w:type="auto"/>
          </w:tcPr>
          <w:p w:rsidR="009965D2" w:rsidRPr="00D17A59" w:rsidRDefault="009965D2" w:rsidP="009965D2">
            <w:pPr>
              <w:overflowPunct w:val="0"/>
              <w:autoSpaceDE w:val="0"/>
              <w:autoSpaceDN w:val="0"/>
              <w:adjustRightInd w:val="0"/>
              <w:jc w:val="center"/>
              <w:rPr>
                <w:rFonts w:ascii="Arial" w:hAnsi="Arial" w:cs="Arial"/>
                <w:b/>
                <w:sz w:val="12"/>
                <w:szCs w:val="12"/>
              </w:rPr>
            </w:pPr>
            <w:r w:rsidRPr="00D17A59">
              <w:rPr>
                <w:rFonts w:ascii="Arial" w:hAnsi="Arial" w:cs="Arial"/>
                <w:b/>
                <w:sz w:val="12"/>
                <w:szCs w:val="12"/>
              </w:rPr>
              <w:t>31 232,16183</w:t>
            </w:r>
          </w:p>
        </w:tc>
        <w:tc>
          <w:tcPr>
            <w:tcW w:w="0" w:type="auto"/>
          </w:tcPr>
          <w:p w:rsidR="009965D2" w:rsidRPr="00D17A59" w:rsidRDefault="009965D2" w:rsidP="009965D2">
            <w:pPr>
              <w:overflowPunct w:val="0"/>
              <w:autoSpaceDE w:val="0"/>
              <w:autoSpaceDN w:val="0"/>
              <w:adjustRightInd w:val="0"/>
              <w:jc w:val="center"/>
              <w:rPr>
                <w:rFonts w:ascii="Arial" w:hAnsi="Arial" w:cs="Arial"/>
                <w:b/>
                <w:sz w:val="12"/>
                <w:szCs w:val="12"/>
                <w:highlight w:val="yellow"/>
              </w:rPr>
            </w:pPr>
            <w:r w:rsidRPr="00D17A59">
              <w:rPr>
                <w:rFonts w:ascii="Arial" w:hAnsi="Arial" w:cs="Arial"/>
                <w:b/>
                <w:sz w:val="12"/>
                <w:szCs w:val="12"/>
              </w:rPr>
              <w:t>79 053,1816</w:t>
            </w:r>
          </w:p>
        </w:tc>
        <w:tc>
          <w:tcPr>
            <w:tcW w:w="0" w:type="auto"/>
          </w:tcPr>
          <w:p w:rsidR="009965D2" w:rsidRPr="00D17A59" w:rsidRDefault="009965D2" w:rsidP="009965D2">
            <w:pPr>
              <w:overflowPunct w:val="0"/>
              <w:autoSpaceDE w:val="0"/>
              <w:autoSpaceDN w:val="0"/>
              <w:adjustRightInd w:val="0"/>
              <w:jc w:val="center"/>
              <w:rPr>
                <w:rFonts w:ascii="Arial" w:hAnsi="Arial" w:cs="Arial"/>
                <w:b/>
                <w:sz w:val="12"/>
                <w:szCs w:val="12"/>
              </w:rPr>
            </w:pPr>
            <w:r w:rsidRPr="00D17A59">
              <w:rPr>
                <w:rFonts w:ascii="Arial" w:hAnsi="Arial" w:cs="Arial"/>
                <w:b/>
                <w:sz w:val="12"/>
                <w:szCs w:val="12"/>
              </w:rPr>
              <w:t>19 827, 833</w:t>
            </w:r>
          </w:p>
        </w:tc>
      </w:tr>
      <w:tr w:rsidR="009965D2" w:rsidRPr="00D17A59" w:rsidTr="00D17A59">
        <w:trPr>
          <w:cantSplit/>
          <w:trHeight w:val="20"/>
        </w:trPr>
        <w:tc>
          <w:tcPr>
            <w:tcW w:w="0" w:type="auto"/>
            <w:gridSpan w:val="6"/>
          </w:tcPr>
          <w:p w:rsidR="009965D2" w:rsidRPr="00D17A59" w:rsidRDefault="009965D2" w:rsidP="009965D2">
            <w:pPr>
              <w:autoSpaceDN w:val="0"/>
              <w:rPr>
                <w:rFonts w:ascii="Arial" w:hAnsi="Arial" w:cs="Arial"/>
                <w:b/>
                <w:sz w:val="12"/>
                <w:szCs w:val="12"/>
              </w:rPr>
            </w:pPr>
            <w:r w:rsidRPr="00D17A59">
              <w:rPr>
                <w:rFonts w:ascii="Arial" w:hAnsi="Arial" w:cs="Arial"/>
                <w:b/>
                <w:sz w:val="12"/>
                <w:szCs w:val="12"/>
              </w:rPr>
              <w:t xml:space="preserve">Итого по ремонту автомобильных дорог общего пользования местного значения; </w:t>
            </w:r>
          </w:p>
          <w:p w:rsidR="009965D2" w:rsidRPr="00D17A59" w:rsidRDefault="009965D2" w:rsidP="009965D2">
            <w:pPr>
              <w:autoSpaceDN w:val="0"/>
              <w:rPr>
                <w:rFonts w:ascii="Arial" w:hAnsi="Arial" w:cs="Arial"/>
                <w:b/>
                <w:sz w:val="12"/>
                <w:szCs w:val="12"/>
              </w:rPr>
            </w:pPr>
            <w:r w:rsidRPr="00D17A59">
              <w:rPr>
                <w:rFonts w:ascii="Arial" w:hAnsi="Arial" w:cs="Arial"/>
                <w:b/>
                <w:sz w:val="12"/>
                <w:szCs w:val="12"/>
              </w:rPr>
              <w:t>ямочный (карточный) ремонт, ремонт подъездов к дворовым территориям</w:t>
            </w:r>
          </w:p>
        </w:tc>
        <w:tc>
          <w:tcPr>
            <w:tcW w:w="0" w:type="auto"/>
          </w:tcPr>
          <w:p w:rsidR="009965D2" w:rsidRPr="00D17A59" w:rsidRDefault="009965D2" w:rsidP="009965D2">
            <w:pPr>
              <w:overflowPunct w:val="0"/>
              <w:autoSpaceDE w:val="0"/>
              <w:autoSpaceDN w:val="0"/>
              <w:adjustRightInd w:val="0"/>
              <w:jc w:val="center"/>
              <w:rPr>
                <w:rFonts w:ascii="Arial" w:hAnsi="Arial" w:cs="Arial"/>
                <w:b/>
                <w:sz w:val="12"/>
                <w:szCs w:val="12"/>
              </w:rPr>
            </w:pPr>
            <w:r w:rsidRPr="00D17A59">
              <w:rPr>
                <w:rFonts w:ascii="Arial" w:hAnsi="Arial" w:cs="Arial"/>
                <w:b/>
                <w:sz w:val="12"/>
                <w:szCs w:val="12"/>
              </w:rPr>
              <w:t>42 599,91731</w:t>
            </w:r>
          </w:p>
        </w:tc>
        <w:tc>
          <w:tcPr>
            <w:tcW w:w="0" w:type="auto"/>
          </w:tcPr>
          <w:p w:rsidR="009965D2" w:rsidRPr="00D17A59" w:rsidRDefault="009965D2" w:rsidP="009965D2">
            <w:pPr>
              <w:overflowPunct w:val="0"/>
              <w:autoSpaceDE w:val="0"/>
              <w:autoSpaceDN w:val="0"/>
              <w:adjustRightInd w:val="0"/>
              <w:jc w:val="center"/>
              <w:rPr>
                <w:rFonts w:ascii="Arial" w:hAnsi="Arial" w:cs="Arial"/>
                <w:b/>
                <w:sz w:val="12"/>
                <w:szCs w:val="12"/>
              </w:rPr>
            </w:pPr>
            <w:r w:rsidRPr="00D17A59">
              <w:rPr>
                <w:rFonts w:ascii="Arial" w:hAnsi="Arial" w:cs="Arial"/>
                <w:b/>
                <w:sz w:val="12"/>
                <w:szCs w:val="12"/>
              </w:rPr>
              <w:t>79 053,1816</w:t>
            </w:r>
          </w:p>
        </w:tc>
        <w:tc>
          <w:tcPr>
            <w:tcW w:w="0" w:type="auto"/>
          </w:tcPr>
          <w:p w:rsidR="009965D2" w:rsidRPr="00D17A59" w:rsidRDefault="009965D2" w:rsidP="009965D2">
            <w:pPr>
              <w:overflowPunct w:val="0"/>
              <w:autoSpaceDE w:val="0"/>
              <w:autoSpaceDN w:val="0"/>
              <w:adjustRightInd w:val="0"/>
              <w:jc w:val="center"/>
              <w:rPr>
                <w:rFonts w:ascii="Arial" w:hAnsi="Arial" w:cs="Arial"/>
                <w:b/>
                <w:sz w:val="12"/>
                <w:szCs w:val="12"/>
              </w:rPr>
            </w:pPr>
            <w:r w:rsidRPr="00D17A59">
              <w:rPr>
                <w:rFonts w:ascii="Arial" w:hAnsi="Arial" w:cs="Arial"/>
                <w:b/>
                <w:sz w:val="12"/>
                <w:szCs w:val="12"/>
              </w:rPr>
              <w:t>19 827,833</w:t>
            </w:r>
          </w:p>
        </w:tc>
      </w:tr>
      <w:tr w:rsidR="009965D2" w:rsidRPr="00D17A59" w:rsidTr="00D17A59">
        <w:trPr>
          <w:cantSplit/>
          <w:trHeight w:val="20"/>
        </w:trPr>
        <w:tc>
          <w:tcPr>
            <w:tcW w:w="0" w:type="auto"/>
            <w:vMerge w:val="restart"/>
          </w:tcPr>
          <w:p w:rsidR="009965D2" w:rsidRPr="00D17A59" w:rsidRDefault="009965D2" w:rsidP="009965D2">
            <w:pPr>
              <w:jc w:val="center"/>
              <w:rPr>
                <w:rFonts w:ascii="Arial" w:hAnsi="Arial" w:cs="Arial"/>
                <w:sz w:val="12"/>
                <w:szCs w:val="12"/>
              </w:rPr>
            </w:pPr>
            <w:r w:rsidRPr="00D17A59">
              <w:rPr>
                <w:rFonts w:ascii="Arial" w:hAnsi="Arial" w:cs="Arial"/>
                <w:sz w:val="12"/>
                <w:szCs w:val="12"/>
              </w:rPr>
              <w:t>1.1.4.</w:t>
            </w:r>
          </w:p>
        </w:tc>
        <w:tc>
          <w:tcPr>
            <w:tcW w:w="0" w:type="auto"/>
            <w:vMerge w:val="restart"/>
          </w:tcPr>
          <w:p w:rsidR="009965D2" w:rsidRPr="00D17A59" w:rsidRDefault="009965D2" w:rsidP="009965D2">
            <w:pPr>
              <w:rPr>
                <w:rFonts w:ascii="Arial" w:hAnsi="Arial" w:cs="Arial"/>
                <w:sz w:val="12"/>
                <w:szCs w:val="12"/>
              </w:rPr>
            </w:pPr>
            <w:r w:rsidRPr="00D17A59">
              <w:rPr>
                <w:rFonts w:ascii="Arial" w:hAnsi="Arial" w:cs="Arial"/>
                <w:sz w:val="12"/>
                <w:szCs w:val="12"/>
              </w:rPr>
              <w:t>Капитальный ремонт автомобильной дороги общего пользования местного значения «Валдай-Соколова «Москва - Санкт-Петербург» ул. Песчаная г.Валдай (в том числе строительный контроль)</w:t>
            </w:r>
          </w:p>
        </w:tc>
        <w:tc>
          <w:tcPr>
            <w:tcW w:w="0" w:type="auto"/>
            <w:vMerge w:val="restart"/>
          </w:tcPr>
          <w:p w:rsidR="009965D2" w:rsidRPr="00D17A59" w:rsidRDefault="009965D2" w:rsidP="009965D2">
            <w:pPr>
              <w:rPr>
                <w:rFonts w:ascii="Arial" w:hAnsi="Arial" w:cs="Arial"/>
                <w:b/>
                <w:sz w:val="12"/>
                <w:szCs w:val="12"/>
              </w:rPr>
            </w:pPr>
            <w:r w:rsidRPr="00D17A59">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9965D2" w:rsidRPr="00D17A59" w:rsidRDefault="009965D2" w:rsidP="009965D2">
            <w:pPr>
              <w:jc w:val="center"/>
              <w:rPr>
                <w:rFonts w:ascii="Arial" w:hAnsi="Arial" w:cs="Arial"/>
                <w:b/>
                <w:sz w:val="12"/>
                <w:szCs w:val="12"/>
              </w:rPr>
            </w:pPr>
            <w:r w:rsidRPr="00D17A59">
              <w:rPr>
                <w:rFonts w:ascii="Arial" w:hAnsi="Arial" w:cs="Arial"/>
                <w:sz w:val="12"/>
                <w:szCs w:val="12"/>
              </w:rPr>
              <w:t xml:space="preserve">2023-2025 </w:t>
            </w:r>
            <w:r w:rsidRPr="00D17A59">
              <w:rPr>
                <w:rFonts w:ascii="Arial" w:hAnsi="Arial" w:cs="Arial"/>
                <w:sz w:val="12"/>
                <w:szCs w:val="12"/>
              </w:rPr>
              <w:br/>
              <w:t>годы</w:t>
            </w:r>
          </w:p>
        </w:tc>
        <w:tc>
          <w:tcPr>
            <w:tcW w:w="0" w:type="auto"/>
            <w:vMerge w:val="restart"/>
          </w:tcPr>
          <w:p w:rsidR="009965D2" w:rsidRPr="00D17A59" w:rsidRDefault="009965D2" w:rsidP="009965D2">
            <w:pPr>
              <w:jc w:val="center"/>
              <w:rPr>
                <w:rFonts w:ascii="Arial" w:hAnsi="Arial" w:cs="Arial"/>
                <w:b/>
                <w:sz w:val="12"/>
                <w:szCs w:val="12"/>
              </w:rPr>
            </w:pPr>
            <w:r w:rsidRPr="00D17A59">
              <w:rPr>
                <w:rFonts w:ascii="Arial" w:hAnsi="Arial" w:cs="Arial"/>
                <w:sz w:val="12"/>
                <w:szCs w:val="12"/>
              </w:rPr>
              <w:t>1.2</w:t>
            </w:r>
          </w:p>
        </w:tc>
        <w:tc>
          <w:tcPr>
            <w:tcW w:w="0" w:type="auto"/>
          </w:tcPr>
          <w:p w:rsidR="009965D2" w:rsidRPr="00D17A59" w:rsidRDefault="009965D2" w:rsidP="009965D2">
            <w:pPr>
              <w:jc w:val="center"/>
              <w:rPr>
                <w:rFonts w:ascii="Arial" w:hAnsi="Arial" w:cs="Arial"/>
                <w:sz w:val="12"/>
                <w:szCs w:val="12"/>
              </w:rPr>
            </w:pPr>
            <w:r w:rsidRPr="00D17A59">
              <w:rPr>
                <w:rFonts w:ascii="Arial" w:hAnsi="Arial" w:cs="Arial"/>
                <w:sz w:val="12"/>
                <w:szCs w:val="12"/>
              </w:rPr>
              <w:t>бюджет Валдайского городского поселения</w:t>
            </w:r>
          </w:p>
        </w:tc>
        <w:tc>
          <w:tcPr>
            <w:tcW w:w="0" w:type="auto"/>
          </w:tcPr>
          <w:p w:rsidR="009965D2" w:rsidRPr="00D17A59" w:rsidRDefault="009965D2" w:rsidP="009965D2">
            <w:pPr>
              <w:jc w:val="center"/>
              <w:rPr>
                <w:rFonts w:ascii="Arial" w:hAnsi="Arial" w:cs="Arial"/>
                <w:sz w:val="12"/>
                <w:szCs w:val="12"/>
              </w:rPr>
            </w:pPr>
            <w:r w:rsidRPr="00D17A59">
              <w:rPr>
                <w:rFonts w:ascii="Arial" w:hAnsi="Arial" w:cs="Arial"/>
                <w:sz w:val="12"/>
                <w:szCs w:val="12"/>
              </w:rPr>
              <w:t>765,00</w:t>
            </w:r>
          </w:p>
        </w:tc>
        <w:tc>
          <w:tcPr>
            <w:tcW w:w="0" w:type="auto"/>
          </w:tcPr>
          <w:p w:rsidR="009965D2" w:rsidRPr="00D17A59" w:rsidRDefault="009965D2" w:rsidP="009965D2">
            <w:pPr>
              <w:jc w:val="center"/>
              <w:rPr>
                <w:rFonts w:ascii="Arial" w:hAnsi="Arial" w:cs="Arial"/>
                <w:sz w:val="12"/>
                <w:szCs w:val="12"/>
              </w:rPr>
            </w:pPr>
            <w:r w:rsidRPr="00D17A59">
              <w:rPr>
                <w:rFonts w:ascii="Arial" w:hAnsi="Arial" w:cs="Arial"/>
                <w:sz w:val="12"/>
                <w:szCs w:val="12"/>
              </w:rPr>
              <w:t>1300,194</w:t>
            </w:r>
          </w:p>
        </w:tc>
        <w:tc>
          <w:tcPr>
            <w:tcW w:w="0" w:type="auto"/>
          </w:tcPr>
          <w:p w:rsidR="009965D2" w:rsidRPr="00D17A59" w:rsidRDefault="009965D2" w:rsidP="009965D2">
            <w:pPr>
              <w:jc w:val="center"/>
              <w:rPr>
                <w:rFonts w:ascii="Arial" w:hAnsi="Arial" w:cs="Arial"/>
                <w:sz w:val="12"/>
                <w:szCs w:val="12"/>
              </w:rPr>
            </w:pPr>
            <w:r w:rsidRPr="00D17A59">
              <w:rPr>
                <w:rFonts w:ascii="Arial" w:hAnsi="Arial" w:cs="Arial"/>
                <w:sz w:val="12"/>
                <w:szCs w:val="12"/>
              </w:rPr>
              <w:t>0,0</w:t>
            </w:r>
          </w:p>
        </w:tc>
      </w:tr>
      <w:tr w:rsidR="009965D2" w:rsidRPr="00D17A59" w:rsidTr="00D17A59">
        <w:trPr>
          <w:cantSplit/>
          <w:trHeight w:val="20"/>
        </w:trPr>
        <w:tc>
          <w:tcPr>
            <w:tcW w:w="0" w:type="auto"/>
            <w:vMerge/>
          </w:tcPr>
          <w:p w:rsidR="009965D2" w:rsidRPr="00D17A59" w:rsidRDefault="009965D2" w:rsidP="009965D2">
            <w:pPr>
              <w:jc w:val="center"/>
              <w:rPr>
                <w:rFonts w:ascii="Arial" w:hAnsi="Arial" w:cs="Arial"/>
                <w:sz w:val="12"/>
                <w:szCs w:val="12"/>
              </w:rPr>
            </w:pPr>
          </w:p>
        </w:tc>
        <w:tc>
          <w:tcPr>
            <w:tcW w:w="0" w:type="auto"/>
            <w:vMerge/>
          </w:tcPr>
          <w:p w:rsidR="009965D2" w:rsidRPr="00D17A59" w:rsidRDefault="009965D2" w:rsidP="009965D2">
            <w:pPr>
              <w:rPr>
                <w:rFonts w:ascii="Arial" w:hAnsi="Arial" w:cs="Arial"/>
                <w:sz w:val="12"/>
                <w:szCs w:val="12"/>
              </w:rPr>
            </w:pPr>
          </w:p>
        </w:tc>
        <w:tc>
          <w:tcPr>
            <w:tcW w:w="0" w:type="auto"/>
            <w:vMerge/>
          </w:tcPr>
          <w:p w:rsidR="009965D2" w:rsidRPr="00D17A59" w:rsidRDefault="009965D2" w:rsidP="009965D2">
            <w:pPr>
              <w:jc w:val="center"/>
              <w:rPr>
                <w:rFonts w:ascii="Arial" w:hAnsi="Arial" w:cs="Arial"/>
                <w:sz w:val="12"/>
                <w:szCs w:val="12"/>
              </w:rPr>
            </w:pPr>
          </w:p>
        </w:tc>
        <w:tc>
          <w:tcPr>
            <w:tcW w:w="0" w:type="auto"/>
            <w:vMerge/>
          </w:tcPr>
          <w:p w:rsidR="009965D2" w:rsidRPr="00D17A59" w:rsidRDefault="009965D2" w:rsidP="009965D2">
            <w:pPr>
              <w:jc w:val="center"/>
              <w:rPr>
                <w:rFonts w:ascii="Arial" w:hAnsi="Arial" w:cs="Arial"/>
                <w:sz w:val="12"/>
                <w:szCs w:val="12"/>
              </w:rPr>
            </w:pPr>
          </w:p>
        </w:tc>
        <w:tc>
          <w:tcPr>
            <w:tcW w:w="0" w:type="auto"/>
            <w:vMerge/>
          </w:tcPr>
          <w:p w:rsidR="009965D2" w:rsidRPr="00D17A59" w:rsidRDefault="009965D2" w:rsidP="009965D2">
            <w:pPr>
              <w:jc w:val="center"/>
              <w:rPr>
                <w:rFonts w:ascii="Arial" w:hAnsi="Arial" w:cs="Arial"/>
                <w:sz w:val="12"/>
                <w:szCs w:val="12"/>
              </w:rPr>
            </w:pPr>
          </w:p>
        </w:tc>
        <w:tc>
          <w:tcPr>
            <w:tcW w:w="0" w:type="auto"/>
          </w:tcPr>
          <w:p w:rsidR="009965D2" w:rsidRPr="00D17A59" w:rsidRDefault="009965D2" w:rsidP="009965D2">
            <w:pPr>
              <w:autoSpaceDN w:val="0"/>
              <w:jc w:val="center"/>
              <w:rPr>
                <w:rFonts w:ascii="Arial" w:hAnsi="Arial" w:cs="Arial"/>
                <w:sz w:val="12"/>
                <w:szCs w:val="12"/>
              </w:rPr>
            </w:pPr>
            <w:r w:rsidRPr="00D17A59">
              <w:rPr>
                <w:rFonts w:ascii="Arial" w:hAnsi="Arial" w:cs="Arial"/>
                <w:sz w:val="12"/>
                <w:szCs w:val="12"/>
              </w:rPr>
              <w:t>областной бюджет</w:t>
            </w:r>
          </w:p>
        </w:tc>
        <w:tc>
          <w:tcPr>
            <w:tcW w:w="0" w:type="auto"/>
          </w:tcPr>
          <w:p w:rsidR="009965D2" w:rsidRPr="00D17A59" w:rsidRDefault="009965D2" w:rsidP="009965D2">
            <w:pPr>
              <w:overflowPunct w:val="0"/>
              <w:autoSpaceDE w:val="0"/>
              <w:autoSpaceDN w:val="0"/>
              <w:adjustRightInd w:val="0"/>
              <w:jc w:val="center"/>
              <w:rPr>
                <w:rFonts w:ascii="Arial" w:hAnsi="Arial" w:cs="Arial"/>
                <w:sz w:val="12"/>
                <w:szCs w:val="12"/>
              </w:rPr>
            </w:pPr>
            <w:r w:rsidRPr="00D17A59">
              <w:rPr>
                <w:rFonts w:ascii="Arial" w:hAnsi="Arial" w:cs="Arial"/>
                <w:sz w:val="12"/>
                <w:szCs w:val="12"/>
              </w:rPr>
              <w:t>75 720,80</w:t>
            </w:r>
          </w:p>
        </w:tc>
        <w:tc>
          <w:tcPr>
            <w:tcW w:w="0" w:type="auto"/>
          </w:tcPr>
          <w:p w:rsidR="009965D2" w:rsidRPr="00D17A59" w:rsidRDefault="009965D2" w:rsidP="009965D2">
            <w:pPr>
              <w:overflowPunct w:val="0"/>
              <w:autoSpaceDE w:val="0"/>
              <w:autoSpaceDN w:val="0"/>
              <w:adjustRightInd w:val="0"/>
              <w:jc w:val="center"/>
              <w:rPr>
                <w:rFonts w:ascii="Arial" w:hAnsi="Arial" w:cs="Arial"/>
                <w:sz w:val="12"/>
                <w:szCs w:val="12"/>
              </w:rPr>
            </w:pPr>
            <w:r w:rsidRPr="00D17A59">
              <w:rPr>
                <w:rFonts w:ascii="Arial" w:hAnsi="Arial" w:cs="Arial"/>
                <w:sz w:val="12"/>
                <w:szCs w:val="12"/>
              </w:rPr>
              <w:t>128 590,80</w:t>
            </w:r>
          </w:p>
        </w:tc>
        <w:tc>
          <w:tcPr>
            <w:tcW w:w="0" w:type="auto"/>
          </w:tcPr>
          <w:p w:rsidR="009965D2" w:rsidRPr="00D17A59" w:rsidRDefault="009965D2" w:rsidP="009965D2">
            <w:pPr>
              <w:overflowPunct w:val="0"/>
              <w:autoSpaceDE w:val="0"/>
              <w:autoSpaceDN w:val="0"/>
              <w:adjustRightInd w:val="0"/>
              <w:jc w:val="center"/>
              <w:rPr>
                <w:rFonts w:ascii="Arial" w:hAnsi="Arial" w:cs="Arial"/>
                <w:sz w:val="12"/>
                <w:szCs w:val="12"/>
              </w:rPr>
            </w:pPr>
            <w:r w:rsidRPr="00D17A59">
              <w:rPr>
                <w:rFonts w:ascii="Arial" w:hAnsi="Arial" w:cs="Arial"/>
                <w:sz w:val="12"/>
                <w:szCs w:val="12"/>
              </w:rPr>
              <w:t>0,0</w:t>
            </w:r>
          </w:p>
        </w:tc>
      </w:tr>
      <w:tr w:rsidR="009965D2" w:rsidRPr="00D17A59" w:rsidTr="00D17A59">
        <w:trPr>
          <w:cantSplit/>
          <w:trHeight w:val="20"/>
        </w:trPr>
        <w:tc>
          <w:tcPr>
            <w:tcW w:w="0" w:type="auto"/>
            <w:vMerge/>
          </w:tcPr>
          <w:p w:rsidR="009965D2" w:rsidRPr="00D17A59" w:rsidRDefault="009965D2" w:rsidP="009965D2">
            <w:pPr>
              <w:jc w:val="center"/>
              <w:rPr>
                <w:rFonts w:ascii="Arial" w:hAnsi="Arial" w:cs="Arial"/>
                <w:sz w:val="12"/>
                <w:szCs w:val="12"/>
              </w:rPr>
            </w:pPr>
          </w:p>
        </w:tc>
        <w:tc>
          <w:tcPr>
            <w:tcW w:w="0" w:type="auto"/>
            <w:vMerge/>
          </w:tcPr>
          <w:p w:rsidR="009965D2" w:rsidRPr="00D17A59" w:rsidRDefault="009965D2" w:rsidP="009965D2">
            <w:pPr>
              <w:rPr>
                <w:rFonts w:ascii="Arial" w:hAnsi="Arial" w:cs="Arial"/>
                <w:sz w:val="12"/>
                <w:szCs w:val="12"/>
              </w:rPr>
            </w:pPr>
          </w:p>
        </w:tc>
        <w:tc>
          <w:tcPr>
            <w:tcW w:w="0" w:type="auto"/>
            <w:vMerge/>
          </w:tcPr>
          <w:p w:rsidR="009965D2" w:rsidRPr="00D17A59" w:rsidRDefault="009965D2" w:rsidP="009965D2">
            <w:pPr>
              <w:jc w:val="center"/>
              <w:rPr>
                <w:rFonts w:ascii="Arial" w:hAnsi="Arial" w:cs="Arial"/>
                <w:sz w:val="12"/>
                <w:szCs w:val="12"/>
              </w:rPr>
            </w:pPr>
          </w:p>
        </w:tc>
        <w:tc>
          <w:tcPr>
            <w:tcW w:w="0" w:type="auto"/>
            <w:vMerge/>
          </w:tcPr>
          <w:p w:rsidR="009965D2" w:rsidRPr="00D17A59" w:rsidRDefault="009965D2" w:rsidP="009965D2">
            <w:pPr>
              <w:jc w:val="center"/>
              <w:rPr>
                <w:rFonts w:ascii="Arial" w:hAnsi="Arial" w:cs="Arial"/>
                <w:sz w:val="12"/>
                <w:szCs w:val="12"/>
              </w:rPr>
            </w:pPr>
          </w:p>
        </w:tc>
        <w:tc>
          <w:tcPr>
            <w:tcW w:w="0" w:type="auto"/>
            <w:vMerge/>
          </w:tcPr>
          <w:p w:rsidR="009965D2" w:rsidRPr="00D17A59" w:rsidRDefault="009965D2" w:rsidP="009965D2">
            <w:pPr>
              <w:jc w:val="center"/>
              <w:rPr>
                <w:rFonts w:ascii="Arial" w:hAnsi="Arial" w:cs="Arial"/>
                <w:sz w:val="12"/>
                <w:szCs w:val="12"/>
              </w:rPr>
            </w:pPr>
          </w:p>
        </w:tc>
        <w:tc>
          <w:tcPr>
            <w:tcW w:w="0" w:type="auto"/>
          </w:tcPr>
          <w:p w:rsidR="009965D2" w:rsidRPr="00D17A59" w:rsidRDefault="009965D2" w:rsidP="009965D2">
            <w:pPr>
              <w:autoSpaceDN w:val="0"/>
              <w:jc w:val="center"/>
              <w:rPr>
                <w:rFonts w:ascii="Arial" w:hAnsi="Arial" w:cs="Arial"/>
                <w:b/>
                <w:sz w:val="12"/>
                <w:szCs w:val="12"/>
              </w:rPr>
            </w:pPr>
            <w:r w:rsidRPr="00D17A59">
              <w:rPr>
                <w:rFonts w:ascii="Arial" w:hAnsi="Arial" w:cs="Arial"/>
                <w:b/>
                <w:sz w:val="12"/>
                <w:szCs w:val="12"/>
              </w:rPr>
              <w:t>итого</w:t>
            </w:r>
          </w:p>
        </w:tc>
        <w:tc>
          <w:tcPr>
            <w:tcW w:w="0" w:type="auto"/>
          </w:tcPr>
          <w:p w:rsidR="009965D2" w:rsidRPr="00D17A59" w:rsidRDefault="009965D2" w:rsidP="009965D2">
            <w:pPr>
              <w:overflowPunct w:val="0"/>
              <w:autoSpaceDE w:val="0"/>
              <w:autoSpaceDN w:val="0"/>
              <w:adjustRightInd w:val="0"/>
              <w:jc w:val="center"/>
              <w:rPr>
                <w:rFonts w:ascii="Arial" w:hAnsi="Arial" w:cs="Arial"/>
                <w:b/>
                <w:sz w:val="12"/>
                <w:szCs w:val="12"/>
              </w:rPr>
            </w:pPr>
            <w:r w:rsidRPr="00D17A59">
              <w:rPr>
                <w:rFonts w:ascii="Arial" w:hAnsi="Arial" w:cs="Arial"/>
                <w:b/>
                <w:sz w:val="12"/>
                <w:szCs w:val="12"/>
              </w:rPr>
              <w:t>76 485,80</w:t>
            </w:r>
          </w:p>
        </w:tc>
        <w:tc>
          <w:tcPr>
            <w:tcW w:w="0" w:type="auto"/>
          </w:tcPr>
          <w:p w:rsidR="009965D2" w:rsidRPr="00D17A59" w:rsidRDefault="009965D2" w:rsidP="009965D2">
            <w:pPr>
              <w:overflowPunct w:val="0"/>
              <w:autoSpaceDE w:val="0"/>
              <w:autoSpaceDN w:val="0"/>
              <w:adjustRightInd w:val="0"/>
              <w:jc w:val="center"/>
              <w:rPr>
                <w:rFonts w:ascii="Arial" w:hAnsi="Arial" w:cs="Arial"/>
                <w:b/>
                <w:sz w:val="12"/>
                <w:szCs w:val="12"/>
              </w:rPr>
            </w:pPr>
            <w:r w:rsidRPr="00D17A59">
              <w:rPr>
                <w:rFonts w:ascii="Arial" w:hAnsi="Arial" w:cs="Arial"/>
                <w:b/>
                <w:sz w:val="12"/>
                <w:szCs w:val="12"/>
              </w:rPr>
              <w:t>129 890,994</w:t>
            </w:r>
          </w:p>
        </w:tc>
        <w:tc>
          <w:tcPr>
            <w:tcW w:w="0" w:type="auto"/>
          </w:tcPr>
          <w:p w:rsidR="009965D2" w:rsidRPr="00D17A59" w:rsidRDefault="009965D2" w:rsidP="009965D2">
            <w:pPr>
              <w:overflowPunct w:val="0"/>
              <w:autoSpaceDE w:val="0"/>
              <w:autoSpaceDN w:val="0"/>
              <w:adjustRightInd w:val="0"/>
              <w:jc w:val="center"/>
              <w:rPr>
                <w:rFonts w:ascii="Arial" w:hAnsi="Arial" w:cs="Arial"/>
                <w:b/>
                <w:sz w:val="12"/>
                <w:szCs w:val="12"/>
              </w:rPr>
            </w:pPr>
            <w:r w:rsidRPr="00D17A59">
              <w:rPr>
                <w:rFonts w:ascii="Arial" w:hAnsi="Arial" w:cs="Arial"/>
                <w:b/>
                <w:sz w:val="12"/>
                <w:szCs w:val="12"/>
              </w:rPr>
              <w:t>0,0</w:t>
            </w:r>
          </w:p>
        </w:tc>
      </w:tr>
      <w:tr w:rsidR="009965D2" w:rsidRPr="00D17A59" w:rsidTr="00D17A59">
        <w:trPr>
          <w:cantSplit/>
          <w:trHeight w:val="20"/>
        </w:trPr>
        <w:tc>
          <w:tcPr>
            <w:tcW w:w="0" w:type="auto"/>
            <w:gridSpan w:val="6"/>
          </w:tcPr>
          <w:p w:rsidR="009965D2" w:rsidRPr="00D17A59" w:rsidRDefault="009965D2" w:rsidP="009965D2">
            <w:pPr>
              <w:autoSpaceDN w:val="0"/>
              <w:rPr>
                <w:rFonts w:ascii="Arial" w:hAnsi="Arial" w:cs="Arial"/>
                <w:b/>
                <w:sz w:val="12"/>
                <w:szCs w:val="12"/>
              </w:rPr>
            </w:pPr>
            <w:r w:rsidRPr="00D17A59">
              <w:rPr>
                <w:rFonts w:ascii="Arial" w:hAnsi="Arial" w:cs="Arial"/>
                <w:b/>
                <w:sz w:val="12"/>
                <w:szCs w:val="12"/>
              </w:rPr>
              <w:t>Итого по капитальному ремонту</w:t>
            </w:r>
          </w:p>
        </w:tc>
        <w:tc>
          <w:tcPr>
            <w:tcW w:w="0" w:type="auto"/>
          </w:tcPr>
          <w:p w:rsidR="009965D2" w:rsidRPr="00D17A59" w:rsidRDefault="009965D2" w:rsidP="009965D2">
            <w:pPr>
              <w:overflowPunct w:val="0"/>
              <w:autoSpaceDE w:val="0"/>
              <w:autoSpaceDN w:val="0"/>
              <w:adjustRightInd w:val="0"/>
              <w:jc w:val="center"/>
              <w:rPr>
                <w:rFonts w:ascii="Arial" w:hAnsi="Arial" w:cs="Arial"/>
                <w:b/>
                <w:sz w:val="12"/>
                <w:szCs w:val="12"/>
              </w:rPr>
            </w:pPr>
            <w:r w:rsidRPr="00D17A59">
              <w:rPr>
                <w:rFonts w:ascii="Arial" w:hAnsi="Arial" w:cs="Arial"/>
                <w:b/>
                <w:sz w:val="12"/>
                <w:szCs w:val="12"/>
              </w:rPr>
              <w:t>76 485,80</w:t>
            </w:r>
          </w:p>
        </w:tc>
        <w:tc>
          <w:tcPr>
            <w:tcW w:w="0" w:type="auto"/>
          </w:tcPr>
          <w:p w:rsidR="009965D2" w:rsidRPr="00D17A59" w:rsidRDefault="009965D2" w:rsidP="009965D2">
            <w:pPr>
              <w:overflowPunct w:val="0"/>
              <w:autoSpaceDE w:val="0"/>
              <w:autoSpaceDN w:val="0"/>
              <w:adjustRightInd w:val="0"/>
              <w:jc w:val="center"/>
              <w:rPr>
                <w:rFonts w:ascii="Arial" w:hAnsi="Arial" w:cs="Arial"/>
                <w:b/>
                <w:sz w:val="12"/>
                <w:szCs w:val="12"/>
              </w:rPr>
            </w:pPr>
            <w:r w:rsidRPr="00D17A59">
              <w:rPr>
                <w:rFonts w:ascii="Arial" w:hAnsi="Arial" w:cs="Arial"/>
                <w:b/>
                <w:sz w:val="12"/>
                <w:szCs w:val="12"/>
              </w:rPr>
              <w:t>129 890,994</w:t>
            </w:r>
          </w:p>
        </w:tc>
        <w:tc>
          <w:tcPr>
            <w:tcW w:w="0" w:type="auto"/>
          </w:tcPr>
          <w:p w:rsidR="009965D2" w:rsidRPr="00D17A59" w:rsidRDefault="009965D2" w:rsidP="009965D2">
            <w:pPr>
              <w:overflowPunct w:val="0"/>
              <w:autoSpaceDE w:val="0"/>
              <w:autoSpaceDN w:val="0"/>
              <w:adjustRightInd w:val="0"/>
              <w:jc w:val="center"/>
              <w:rPr>
                <w:rFonts w:ascii="Arial" w:hAnsi="Arial" w:cs="Arial"/>
                <w:b/>
                <w:sz w:val="12"/>
                <w:szCs w:val="12"/>
              </w:rPr>
            </w:pPr>
            <w:r w:rsidRPr="00D17A59">
              <w:rPr>
                <w:rFonts w:ascii="Arial" w:hAnsi="Arial" w:cs="Arial"/>
                <w:b/>
                <w:sz w:val="12"/>
                <w:szCs w:val="12"/>
              </w:rPr>
              <w:t>0,0</w:t>
            </w:r>
          </w:p>
        </w:tc>
      </w:tr>
      <w:tr w:rsidR="009965D2" w:rsidRPr="00D17A59" w:rsidTr="00D17A59">
        <w:trPr>
          <w:cantSplit/>
          <w:trHeight w:val="20"/>
        </w:trPr>
        <w:tc>
          <w:tcPr>
            <w:tcW w:w="0" w:type="auto"/>
            <w:vMerge w:val="restart"/>
          </w:tcPr>
          <w:p w:rsidR="009965D2" w:rsidRPr="00D17A59" w:rsidRDefault="009965D2" w:rsidP="009965D2">
            <w:pPr>
              <w:overflowPunct w:val="0"/>
              <w:autoSpaceDE w:val="0"/>
              <w:autoSpaceDN w:val="0"/>
              <w:adjustRightInd w:val="0"/>
              <w:jc w:val="center"/>
              <w:rPr>
                <w:rFonts w:ascii="Arial" w:hAnsi="Arial" w:cs="Arial"/>
                <w:sz w:val="12"/>
                <w:szCs w:val="12"/>
              </w:rPr>
            </w:pPr>
            <w:r w:rsidRPr="00D17A59">
              <w:rPr>
                <w:rFonts w:ascii="Arial" w:hAnsi="Arial" w:cs="Arial"/>
                <w:sz w:val="12"/>
                <w:szCs w:val="12"/>
              </w:rPr>
              <w:t>1.1.5.</w:t>
            </w:r>
          </w:p>
        </w:tc>
        <w:tc>
          <w:tcPr>
            <w:tcW w:w="0" w:type="auto"/>
            <w:vMerge w:val="restart"/>
          </w:tcPr>
          <w:p w:rsidR="009965D2" w:rsidRPr="00D17A59" w:rsidRDefault="009965D2" w:rsidP="009965D2">
            <w:pPr>
              <w:rPr>
                <w:rFonts w:ascii="Arial" w:hAnsi="Arial" w:cs="Arial"/>
                <w:sz w:val="12"/>
                <w:szCs w:val="12"/>
              </w:rPr>
            </w:pPr>
            <w:r w:rsidRPr="00D17A59">
              <w:rPr>
                <w:rFonts w:ascii="Arial" w:hAnsi="Arial" w:cs="Arial"/>
                <w:sz w:val="12"/>
                <w:szCs w:val="12"/>
              </w:rPr>
              <w:t>Паспортизация автомобильных дорог общего пользования местного значения</w:t>
            </w:r>
          </w:p>
        </w:tc>
        <w:tc>
          <w:tcPr>
            <w:tcW w:w="0" w:type="auto"/>
            <w:vMerge w:val="restart"/>
          </w:tcPr>
          <w:p w:rsidR="009965D2" w:rsidRPr="00D17A59" w:rsidRDefault="009965D2" w:rsidP="009965D2">
            <w:pPr>
              <w:autoSpaceDN w:val="0"/>
              <w:rPr>
                <w:rFonts w:ascii="Arial" w:hAnsi="Arial" w:cs="Arial"/>
                <w:sz w:val="12"/>
                <w:szCs w:val="12"/>
              </w:rPr>
            </w:pPr>
            <w:r w:rsidRPr="00D17A59">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9965D2" w:rsidRPr="00D17A59" w:rsidRDefault="009965D2" w:rsidP="009965D2">
            <w:pPr>
              <w:autoSpaceDN w:val="0"/>
              <w:jc w:val="center"/>
              <w:rPr>
                <w:rFonts w:ascii="Arial" w:hAnsi="Arial" w:cs="Arial"/>
                <w:sz w:val="12"/>
                <w:szCs w:val="12"/>
              </w:rPr>
            </w:pPr>
            <w:r w:rsidRPr="00D17A59">
              <w:rPr>
                <w:rFonts w:ascii="Arial" w:hAnsi="Arial" w:cs="Arial"/>
                <w:sz w:val="12"/>
                <w:szCs w:val="12"/>
              </w:rPr>
              <w:t xml:space="preserve">2023-2025 </w:t>
            </w:r>
            <w:r w:rsidRPr="00D17A59">
              <w:rPr>
                <w:rFonts w:ascii="Arial" w:hAnsi="Arial" w:cs="Arial"/>
                <w:sz w:val="12"/>
                <w:szCs w:val="12"/>
              </w:rPr>
              <w:br/>
              <w:t>годы</w:t>
            </w:r>
          </w:p>
        </w:tc>
        <w:tc>
          <w:tcPr>
            <w:tcW w:w="0" w:type="auto"/>
            <w:vMerge w:val="restart"/>
          </w:tcPr>
          <w:p w:rsidR="009965D2" w:rsidRPr="00D17A59" w:rsidRDefault="009965D2" w:rsidP="009965D2">
            <w:pPr>
              <w:autoSpaceDN w:val="0"/>
              <w:jc w:val="center"/>
              <w:rPr>
                <w:rFonts w:ascii="Arial" w:hAnsi="Arial" w:cs="Arial"/>
                <w:sz w:val="12"/>
                <w:szCs w:val="12"/>
              </w:rPr>
            </w:pPr>
            <w:r w:rsidRPr="00D17A59">
              <w:rPr>
                <w:rFonts w:ascii="Arial" w:hAnsi="Arial" w:cs="Arial"/>
                <w:sz w:val="12"/>
                <w:szCs w:val="12"/>
              </w:rPr>
              <w:t>1.4</w:t>
            </w:r>
          </w:p>
        </w:tc>
        <w:tc>
          <w:tcPr>
            <w:tcW w:w="0" w:type="auto"/>
          </w:tcPr>
          <w:p w:rsidR="009965D2" w:rsidRPr="00D17A59" w:rsidRDefault="009965D2" w:rsidP="009965D2">
            <w:pPr>
              <w:jc w:val="center"/>
              <w:rPr>
                <w:rFonts w:ascii="Arial" w:hAnsi="Arial" w:cs="Arial"/>
                <w:sz w:val="12"/>
                <w:szCs w:val="12"/>
              </w:rPr>
            </w:pPr>
            <w:r w:rsidRPr="00D17A59">
              <w:rPr>
                <w:rFonts w:ascii="Arial" w:hAnsi="Arial" w:cs="Arial"/>
                <w:sz w:val="12"/>
                <w:szCs w:val="12"/>
              </w:rPr>
              <w:t xml:space="preserve">бюджет Валдайского городского поселения </w:t>
            </w:r>
          </w:p>
        </w:tc>
        <w:tc>
          <w:tcPr>
            <w:tcW w:w="0" w:type="auto"/>
          </w:tcPr>
          <w:p w:rsidR="009965D2" w:rsidRPr="00D17A59" w:rsidRDefault="009965D2" w:rsidP="009965D2">
            <w:pPr>
              <w:overflowPunct w:val="0"/>
              <w:autoSpaceDE w:val="0"/>
              <w:autoSpaceDN w:val="0"/>
              <w:adjustRightInd w:val="0"/>
              <w:jc w:val="center"/>
              <w:rPr>
                <w:rFonts w:ascii="Arial" w:hAnsi="Arial" w:cs="Arial"/>
                <w:sz w:val="12"/>
                <w:szCs w:val="12"/>
              </w:rPr>
            </w:pPr>
            <w:r w:rsidRPr="00D17A59">
              <w:rPr>
                <w:rFonts w:ascii="Arial" w:hAnsi="Arial" w:cs="Arial"/>
                <w:sz w:val="12"/>
                <w:szCs w:val="12"/>
              </w:rPr>
              <w:t>200,00</w:t>
            </w:r>
          </w:p>
        </w:tc>
        <w:tc>
          <w:tcPr>
            <w:tcW w:w="0" w:type="auto"/>
          </w:tcPr>
          <w:p w:rsidR="009965D2" w:rsidRPr="00D17A59" w:rsidRDefault="009965D2" w:rsidP="009965D2">
            <w:pPr>
              <w:jc w:val="center"/>
              <w:rPr>
                <w:rFonts w:ascii="Arial" w:hAnsi="Arial" w:cs="Arial"/>
                <w:sz w:val="12"/>
                <w:szCs w:val="12"/>
              </w:rPr>
            </w:pPr>
            <w:r w:rsidRPr="00D17A59">
              <w:rPr>
                <w:rFonts w:ascii="Arial" w:hAnsi="Arial" w:cs="Arial"/>
                <w:sz w:val="12"/>
                <w:szCs w:val="12"/>
              </w:rPr>
              <w:t>200,00</w:t>
            </w:r>
          </w:p>
        </w:tc>
        <w:tc>
          <w:tcPr>
            <w:tcW w:w="0" w:type="auto"/>
          </w:tcPr>
          <w:p w:rsidR="009965D2" w:rsidRPr="00D17A59" w:rsidRDefault="009965D2" w:rsidP="009965D2">
            <w:pPr>
              <w:jc w:val="center"/>
              <w:rPr>
                <w:rFonts w:ascii="Arial" w:hAnsi="Arial" w:cs="Arial"/>
                <w:sz w:val="12"/>
                <w:szCs w:val="12"/>
              </w:rPr>
            </w:pPr>
            <w:r w:rsidRPr="00D17A59">
              <w:rPr>
                <w:rFonts w:ascii="Arial" w:hAnsi="Arial" w:cs="Arial"/>
                <w:sz w:val="12"/>
                <w:szCs w:val="12"/>
              </w:rPr>
              <w:t>200,00</w:t>
            </w:r>
          </w:p>
        </w:tc>
      </w:tr>
      <w:tr w:rsidR="009965D2" w:rsidRPr="00D17A59" w:rsidTr="00D17A59">
        <w:trPr>
          <w:cantSplit/>
          <w:trHeight w:val="20"/>
        </w:trPr>
        <w:tc>
          <w:tcPr>
            <w:tcW w:w="0" w:type="auto"/>
            <w:vMerge/>
          </w:tcPr>
          <w:p w:rsidR="009965D2" w:rsidRPr="00D17A59" w:rsidRDefault="009965D2" w:rsidP="009965D2">
            <w:pPr>
              <w:jc w:val="center"/>
              <w:rPr>
                <w:rFonts w:ascii="Arial" w:hAnsi="Arial" w:cs="Arial"/>
                <w:b/>
                <w:sz w:val="12"/>
                <w:szCs w:val="12"/>
              </w:rPr>
            </w:pPr>
          </w:p>
        </w:tc>
        <w:tc>
          <w:tcPr>
            <w:tcW w:w="0" w:type="auto"/>
            <w:vMerge/>
          </w:tcPr>
          <w:p w:rsidR="009965D2" w:rsidRPr="00D17A59" w:rsidRDefault="009965D2" w:rsidP="009965D2">
            <w:pPr>
              <w:rPr>
                <w:rFonts w:ascii="Arial" w:hAnsi="Arial" w:cs="Arial"/>
                <w:b/>
                <w:sz w:val="12"/>
                <w:szCs w:val="12"/>
              </w:rPr>
            </w:pPr>
          </w:p>
        </w:tc>
        <w:tc>
          <w:tcPr>
            <w:tcW w:w="0" w:type="auto"/>
            <w:vMerge/>
          </w:tcPr>
          <w:p w:rsidR="009965D2" w:rsidRPr="00D17A59" w:rsidRDefault="009965D2" w:rsidP="009965D2">
            <w:pPr>
              <w:rPr>
                <w:rFonts w:ascii="Arial" w:hAnsi="Arial" w:cs="Arial"/>
                <w:b/>
                <w:sz w:val="12"/>
                <w:szCs w:val="12"/>
              </w:rPr>
            </w:pPr>
          </w:p>
        </w:tc>
        <w:tc>
          <w:tcPr>
            <w:tcW w:w="0" w:type="auto"/>
            <w:vMerge/>
          </w:tcPr>
          <w:p w:rsidR="009965D2" w:rsidRPr="00D17A59" w:rsidRDefault="009965D2" w:rsidP="009965D2">
            <w:pPr>
              <w:jc w:val="center"/>
              <w:rPr>
                <w:rFonts w:ascii="Arial" w:hAnsi="Arial" w:cs="Arial"/>
                <w:b/>
                <w:sz w:val="12"/>
                <w:szCs w:val="12"/>
              </w:rPr>
            </w:pPr>
          </w:p>
        </w:tc>
        <w:tc>
          <w:tcPr>
            <w:tcW w:w="0" w:type="auto"/>
            <w:vMerge/>
          </w:tcPr>
          <w:p w:rsidR="009965D2" w:rsidRPr="00D17A59" w:rsidRDefault="009965D2" w:rsidP="009965D2">
            <w:pPr>
              <w:jc w:val="center"/>
              <w:rPr>
                <w:rFonts w:ascii="Arial" w:hAnsi="Arial" w:cs="Arial"/>
                <w:b/>
                <w:sz w:val="12"/>
                <w:szCs w:val="12"/>
              </w:rPr>
            </w:pPr>
          </w:p>
        </w:tc>
        <w:tc>
          <w:tcPr>
            <w:tcW w:w="0" w:type="auto"/>
          </w:tcPr>
          <w:p w:rsidR="009965D2" w:rsidRPr="00D17A59" w:rsidRDefault="009965D2" w:rsidP="009965D2">
            <w:pPr>
              <w:autoSpaceDN w:val="0"/>
              <w:jc w:val="center"/>
              <w:rPr>
                <w:rFonts w:ascii="Arial" w:hAnsi="Arial" w:cs="Arial"/>
                <w:sz w:val="12"/>
                <w:szCs w:val="12"/>
              </w:rPr>
            </w:pPr>
            <w:r w:rsidRPr="00D17A59">
              <w:rPr>
                <w:rFonts w:ascii="Arial" w:hAnsi="Arial" w:cs="Arial"/>
                <w:sz w:val="12"/>
                <w:szCs w:val="12"/>
              </w:rPr>
              <w:t>областной бюджет</w:t>
            </w:r>
          </w:p>
        </w:tc>
        <w:tc>
          <w:tcPr>
            <w:tcW w:w="0" w:type="auto"/>
          </w:tcPr>
          <w:p w:rsidR="009965D2" w:rsidRPr="00D17A59" w:rsidRDefault="009965D2" w:rsidP="009965D2">
            <w:pPr>
              <w:overflowPunct w:val="0"/>
              <w:autoSpaceDE w:val="0"/>
              <w:autoSpaceDN w:val="0"/>
              <w:adjustRightInd w:val="0"/>
              <w:jc w:val="center"/>
              <w:rPr>
                <w:rFonts w:ascii="Arial" w:hAnsi="Arial" w:cs="Arial"/>
                <w:sz w:val="12"/>
                <w:szCs w:val="12"/>
              </w:rPr>
            </w:pPr>
            <w:r w:rsidRPr="00D17A59">
              <w:rPr>
                <w:rFonts w:ascii="Arial" w:hAnsi="Arial" w:cs="Arial"/>
                <w:sz w:val="12"/>
                <w:szCs w:val="12"/>
              </w:rPr>
              <w:t>0,00</w:t>
            </w:r>
          </w:p>
        </w:tc>
        <w:tc>
          <w:tcPr>
            <w:tcW w:w="0" w:type="auto"/>
          </w:tcPr>
          <w:p w:rsidR="009965D2" w:rsidRPr="00D17A59" w:rsidRDefault="009965D2" w:rsidP="009965D2">
            <w:pPr>
              <w:jc w:val="center"/>
              <w:rPr>
                <w:rFonts w:ascii="Arial" w:hAnsi="Arial" w:cs="Arial"/>
                <w:sz w:val="12"/>
                <w:szCs w:val="12"/>
              </w:rPr>
            </w:pPr>
            <w:r w:rsidRPr="00D17A59">
              <w:rPr>
                <w:rFonts w:ascii="Arial" w:hAnsi="Arial" w:cs="Arial"/>
                <w:sz w:val="12"/>
                <w:szCs w:val="12"/>
              </w:rPr>
              <w:t>0,00</w:t>
            </w:r>
          </w:p>
        </w:tc>
        <w:tc>
          <w:tcPr>
            <w:tcW w:w="0" w:type="auto"/>
          </w:tcPr>
          <w:p w:rsidR="009965D2" w:rsidRPr="00D17A59" w:rsidRDefault="009965D2" w:rsidP="009965D2">
            <w:pPr>
              <w:jc w:val="center"/>
              <w:rPr>
                <w:rFonts w:ascii="Arial" w:hAnsi="Arial" w:cs="Arial"/>
                <w:sz w:val="12"/>
                <w:szCs w:val="12"/>
              </w:rPr>
            </w:pPr>
            <w:r w:rsidRPr="00D17A59">
              <w:rPr>
                <w:rFonts w:ascii="Arial" w:hAnsi="Arial" w:cs="Arial"/>
                <w:sz w:val="12"/>
                <w:szCs w:val="12"/>
              </w:rPr>
              <w:t>0,00</w:t>
            </w:r>
          </w:p>
        </w:tc>
      </w:tr>
      <w:tr w:rsidR="009965D2" w:rsidRPr="00D17A59" w:rsidTr="00D17A59">
        <w:trPr>
          <w:cantSplit/>
          <w:trHeight w:val="20"/>
        </w:trPr>
        <w:tc>
          <w:tcPr>
            <w:tcW w:w="0" w:type="auto"/>
            <w:vMerge/>
          </w:tcPr>
          <w:p w:rsidR="009965D2" w:rsidRPr="00D17A59" w:rsidRDefault="009965D2" w:rsidP="009965D2">
            <w:pPr>
              <w:jc w:val="center"/>
              <w:rPr>
                <w:rFonts w:ascii="Arial" w:hAnsi="Arial" w:cs="Arial"/>
                <w:b/>
                <w:sz w:val="12"/>
                <w:szCs w:val="12"/>
              </w:rPr>
            </w:pPr>
          </w:p>
        </w:tc>
        <w:tc>
          <w:tcPr>
            <w:tcW w:w="0" w:type="auto"/>
            <w:vMerge/>
          </w:tcPr>
          <w:p w:rsidR="009965D2" w:rsidRPr="00D17A59" w:rsidRDefault="009965D2" w:rsidP="009965D2">
            <w:pPr>
              <w:rPr>
                <w:rFonts w:ascii="Arial" w:hAnsi="Arial" w:cs="Arial"/>
                <w:b/>
                <w:sz w:val="12"/>
                <w:szCs w:val="12"/>
              </w:rPr>
            </w:pPr>
          </w:p>
        </w:tc>
        <w:tc>
          <w:tcPr>
            <w:tcW w:w="0" w:type="auto"/>
            <w:vMerge/>
          </w:tcPr>
          <w:p w:rsidR="009965D2" w:rsidRPr="00D17A59" w:rsidRDefault="009965D2" w:rsidP="009965D2">
            <w:pPr>
              <w:rPr>
                <w:rFonts w:ascii="Arial" w:hAnsi="Arial" w:cs="Arial"/>
                <w:b/>
                <w:sz w:val="12"/>
                <w:szCs w:val="12"/>
              </w:rPr>
            </w:pPr>
          </w:p>
        </w:tc>
        <w:tc>
          <w:tcPr>
            <w:tcW w:w="0" w:type="auto"/>
            <w:vMerge/>
          </w:tcPr>
          <w:p w:rsidR="009965D2" w:rsidRPr="00D17A59" w:rsidRDefault="009965D2" w:rsidP="009965D2">
            <w:pPr>
              <w:jc w:val="center"/>
              <w:rPr>
                <w:rFonts w:ascii="Arial" w:hAnsi="Arial" w:cs="Arial"/>
                <w:b/>
                <w:sz w:val="12"/>
                <w:szCs w:val="12"/>
              </w:rPr>
            </w:pPr>
          </w:p>
        </w:tc>
        <w:tc>
          <w:tcPr>
            <w:tcW w:w="0" w:type="auto"/>
            <w:vMerge/>
          </w:tcPr>
          <w:p w:rsidR="009965D2" w:rsidRPr="00D17A59" w:rsidRDefault="009965D2" w:rsidP="009965D2">
            <w:pPr>
              <w:jc w:val="center"/>
              <w:rPr>
                <w:rFonts w:ascii="Arial" w:hAnsi="Arial" w:cs="Arial"/>
                <w:b/>
                <w:sz w:val="12"/>
                <w:szCs w:val="12"/>
              </w:rPr>
            </w:pPr>
          </w:p>
        </w:tc>
        <w:tc>
          <w:tcPr>
            <w:tcW w:w="0" w:type="auto"/>
          </w:tcPr>
          <w:p w:rsidR="009965D2" w:rsidRPr="00D17A59" w:rsidRDefault="009965D2" w:rsidP="009965D2">
            <w:pPr>
              <w:autoSpaceDN w:val="0"/>
              <w:jc w:val="center"/>
              <w:rPr>
                <w:rFonts w:ascii="Arial" w:hAnsi="Arial" w:cs="Arial"/>
                <w:b/>
                <w:sz w:val="12"/>
                <w:szCs w:val="12"/>
              </w:rPr>
            </w:pPr>
            <w:r w:rsidRPr="00D17A59">
              <w:rPr>
                <w:rFonts w:ascii="Arial" w:hAnsi="Arial" w:cs="Arial"/>
                <w:b/>
                <w:sz w:val="12"/>
                <w:szCs w:val="12"/>
              </w:rPr>
              <w:t>итого</w:t>
            </w:r>
          </w:p>
        </w:tc>
        <w:tc>
          <w:tcPr>
            <w:tcW w:w="0" w:type="auto"/>
          </w:tcPr>
          <w:p w:rsidR="009965D2" w:rsidRPr="00D17A59" w:rsidRDefault="009965D2" w:rsidP="009965D2">
            <w:pPr>
              <w:overflowPunct w:val="0"/>
              <w:autoSpaceDE w:val="0"/>
              <w:autoSpaceDN w:val="0"/>
              <w:adjustRightInd w:val="0"/>
              <w:jc w:val="center"/>
              <w:rPr>
                <w:rFonts w:ascii="Arial" w:hAnsi="Arial" w:cs="Arial"/>
                <w:b/>
                <w:sz w:val="12"/>
                <w:szCs w:val="12"/>
              </w:rPr>
            </w:pPr>
            <w:r w:rsidRPr="00D17A59">
              <w:rPr>
                <w:rFonts w:ascii="Arial" w:hAnsi="Arial" w:cs="Arial"/>
                <w:b/>
                <w:sz w:val="12"/>
                <w:szCs w:val="12"/>
              </w:rPr>
              <w:t>200,00</w:t>
            </w:r>
          </w:p>
        </w:tc>
        <w:tc>
          <w:tcPr>
            <w:tcW w:w="0" w:type="auto"/>
          </w:tcPr>
          <w:p w:rsidR="009965D2" w:rsidRPr="00D17A59" w:rsidRDefault="009965D2" w:rsidP="009965D2">
            <w:pPr>
              <w:jc w:val="center"/>
              <w:rPr>
                <w:rFonts w:ascii="Arial" w:hAnsi="Arial" w:cs="Arial"/>
                <w:b/>
                <w:sz w:val="12"/>
                <w:szCs w:val="12"/>
              </w:rPr>
            </w:pPr>
            <w:r w:rsidRPr="00D17A59">
              <w:rPr>
                <w:rFonts w:ascii="Arial" w:hAnsi="Arial" w:cs="Arial"/>
                <w:b/>
                <w:sz w:val="12"/>
                <w:szCs w:val="12"/>
              </w:rPr>
              <w:t>200,00</w:t>
            </w:r>
          </w:p>
        </w:tc>
        <w:tc>
          <w:tcPr>
            <w:tcW w:w="0" w:type="auto"/>
          </w:tcPr>
          <w:p w:rsidR="009965D2" w:rsidRPr="00D17A59" w:rsidRDefault="009965D2" w:rsidP="009965D2">
            <w:pPr>
              <w:jc w:val="center"/>
              <w:rPr>
                <w:rFonts w:ascii="Arial" w:hAnsi="Arial" w:cs="Arial"/>
                <w:b/>
                <w:sz w:val="12"/>
                <w:szCs w:val="12"/>
              </w:rPr>
            </w:pPr>
            <w:r w:rsidRPr="00D17A59">
              <w:rPr>
                <w:rFonts w:ascii="Arial" w:hAnsi="Arial" w:cs="Arial"/>
                <w:b/>
                <w:sz w:val="12"/>
                <w:szCs w:val="12"/>
              </w:rPr>
              <w:t>200,00</w:t>
            </w:r>
          </w:p>
        </w:tc>
      </w:tr>
      <w:tr w:rsidR="009965D2" w:rsidRPr="00D17A59" w:rsidTr="00D17A59">
        <w:trPr>
          <w:cantSplit/>
          <w:trHeight w:val="20"/>
        </w:trPr>
        <w:tc>
          <w:tcPr>
            <w:tcW w:w="0" w:type="auto"/>
            <w:vMerge w:val="restart"/>
          </w:tcPr>
          <w:p w:rsidR="009965D2" w:rsidRPr="00D17A59" w:rsidRDefault="009965D2" w:rsidP="009965D2">
            <w:pPr>
              <w:overflowPunct w:val="0"/>
              <w:autoSpaceDE w:val="0"/>
              <w:autoSpaceDN w:val="0"/>
              <w:adjustRightInd w:val="0"/>
              <w:jc w:val="center"/>
              <w:rPr>
                <w:rFonts w:ascii="Arial" w:hAnsi="Arial" w:cs="Arial"/>
                <w:sz w:val="12"/>
                <w:szCs w:val="12"/>
              </w:rPr>
            </w:pPr>
            <w:r w:rsidRPr="00D17A59">
              <w:rPr>
                <w:rFonts w:ascii="Arial" w:hAnsi="Arial" w:cs="Arial"/>
                <w:sz w:val="12"/>
                <w:szCs w:val="12"/>
              </w:rPr>
              <w:t>1.1.6.</w:t>
            </w:r>
          </w:p>
        </w:tc>
        <w:tc>
          <w:tcPr>
            <w:tcW w:w="0" w:type="auto"/>
            <w:vMerge w:val="restart"/>
          </w:tcPr>
          <w:p w:rsidR="009965D2" w:rsidRPr="00D17A59" w:rsidRDefault="009965D2" w:rsidP="009965D2">
            <w:pPr>
              <w:autoSpaceDN w:val="0"/>
              <w:rPr>
                <w:rFonts w:ascii="Arial" w:hAnsi="Arial" w:cs="Arial"/>
                <w:sz w:val="12"/>
                <w:szCs w:val="12"/>
              </w:rPr>
            </w:pPr>
            <w:r w:rsidRPr="00D17A59">
              <w:rPr>
                <w:rFonts w:ascii="Arial" w:hAnsi="Arial" w:cs="Arial"/>
                <w:sz w:val="12"/>
                <w:szCs w:val="12"/>
              </w:rPr>
              <w:t>Разработка и проверка ПСД на строительство (реконструкцию) автомобильных дорог общего пользования местного значения, экспертиза проектов</w:t>
            </w:r>
          </w:p>
        </w:tc>
        <w:tc>
          <w:tcPr>
            <w:tcW w:w="0" w:type="auto"/>
            <w:vMerge w:val="restart"/>
          </w:tcPr>
          <w:p w:rsidR="009965D2" w:rsidRPr="00D17A59" w:rsidRDefault="009965D2" w:rsidP="009965D2">
            <w:pPr>
              <w:autoSpaceDN w:val="0"/>
              <w:rPr>
                <w:rFonts w:ascii="Arial" w:hAnsi="Arial" w:cs="Arial"/>
                <w:sz w:val="12"/>
                <w:szCs w:val="12"/>
              </w:rPr>
            </w:pPr>
            <w:r w:rsidRPr="00D17A59">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9965D2" w:rsidRPr="00D17A59" w:rsidRDefault="009965D2" w:rsidP="009965D2">
            <w:pPr>
              <w:autoSpaceDN w:val="0"/>
              <w:jc w:val="center"/>
              <w:rPr>
                <w:rFonts w:ascii="Arial" w:hAnsi="Arial" w:cs="Arial"/>
                <w:sz w:val="12"/>
                <w:szCs w:val="12"/>
              </w:rPr>
            </w:pPr>
            <w:r w:rsidRPr="00D17A59">
              <w:rPr>
                <w:rFonts w:ascii="Arial" w:hAnsi="Arial" w:cs="Arial"/>
                <w:sz w:val="12"/>
                <w:szCs w:val="12"/>
              </w:rPr>
              <w:t xml:space="preserve">2023-2025 </w:t>
            </w:r>
            <w:r w:rsidRPr="00D17A59">
              <w:rPr>
                <w:rFonts w:ascii="Arial" w:hAnsi="Arial" w:cs="Arial"/>
                <w:sz w:val="12"/>
                <w:szCs w:val="12"/>
              </w:rPr>
              <w:br/>
              <w:t>годы</w:t>
            </w:r>
          </w:p>
        </w:tc>
        <w:tc>
          <w:tcPr>
            <w:tcW w:w="0" w:type="auto"/>
            <w:vMerge w:val="restart"/>
          </w:tcPr>
          <w:p w:rsidR="009965D2" w:rsidRPr="00D17A59" w:rsidRDefault="009965D2" w:rsidP="009965D2">
            <w:pPr>
              <w:autoSpaceDN w:val="0"/>
              <w:jc w:val="center"/>
              <w:rPr>
                <w:rFonts w:ascii="Arial" w:hAnsi="Arial" w:cs="Arial"/>
                <w:sz w:val="12"/>
                <w:szCs w:val="12"/>
              </w:rPr>
            </w:pPr>
            <w:r w:rsidRPr="00D17A59">
              <w:rPr>
                <w:rFonts w:ascii="Arial" w:hAnsi="Arial" w:cs="Arial"/>
                <w:sz w:val="12"/>
                <w:szCs w:val="12"/>
              </w:rPr>
              <w:t>1.3</w:t>
            </w:r>
          </w:p>
        </w:tc>
        <w:tc>
          <w:tcPr>
            <w:tcW w:w="0" w:type="auto"/>
          </w:tcPr>
          <w:p w:rsidR="009965D2" w:rsidRPr="00D17A59" w:rsidRDefault="009965D2" w:rsidP="009965D2">
            <w:pPr>
              <w:jc w:val="center"/>
              <w:rPr>
                <w:rFonts w:ascii="Arial" w:hAnsi="Arial" w:cs="Arial"/>
                <w:sz w:val="12"/>
                <w:szCs w:val="12"/>
              </w:rPr>
            </w:pPr>
            <w:r w:rsidRPr="00D17A59">
              <w:rPr>
                <w:rFonts w:ascii="Arial" w:hAnsi="Arial" w:cs="Arial"/>
                <w:sz w:val="12"/>
                <w:szCs w:val="12"/>
              </w:rPr>
              <w:t>бюджет Валдайского городского поселения</w:t>
            </w:r>
          </w:p>
        </w:tc>
        <w:tc>
          <w:tcPr>
            <w:tcW w:w="0" w:type="auto"/>
          </w:tcPr>
          <w:p w:rsidR="009965D2" w:rsidRPr="00D17A59" w:rsidRDefault="009965D2" w:rsidP="009965D2">
            <w:pPr>
              <w:overflowPunct w:val="0"/>
              <w:autoSpaceDE w:val="0"/>
              <w:autoSpaceDN w:val="0"/>
              <w:adjustRightInd w:val="0"/>
              <w:jc w:val="center"/>
              <w:rPr>
                <w:rFonts w:ascii="Arial" w:hAnsi="Arial" w:cs="Arial"/>
                <w:sz w:val="12"/>
                <w:szCs w:val="12"/>
              </w:rPr>
            </w:pPr>
            <w:r w:rsidRPr="00D17A59">
              <w:rPr>
                <w:rFonts w:ascii="Arial" w:hAnsi="Arial" w:cs="Arial"/>
                <w:sz w:val="12"/>
                <w:szCs w:val="12"/>
              </w:rPr>
              <w:t>3 100,00</w:t>
            </w:r>
          </w:p>
        </w:tc>
        <w:tc>
          <w:tcPr>
            <w:tcW w:w="0" w:type="auto"/>
          </w:tcPr>
          <w:p w:rsidR="009965D2" w:rsidRPr="00D17A59" w:rsidRDefault="009965D2" w:rsidP="009965D2">
            <w:pPr>
              <w:overflowPunct w:val="0"/>
              <w:autoSpaceDE w:val="0"/>
              <w:autoSpaceDN w:val="0"/>
              <w:adjustRightInd w:val="0"/>
              <w:jc w:val="center"/>
              <w:rPr>
                <w:rFonts w:ascii="Arial" w:hAnsi="Arial" w:cs="Arial"/>
                <w:sz w:val="12"/>
                <w:szCs w:val="12"/>
              </w:rPr>
            </w:pPr>
            <w:r w:rsidRPr="00D17A59">
              <w:rPr>
                <w:rFonts w:ascii="Arial" w:hAnsi="Arial" w:cs="Arial"/>
                <w:sz w:val="12"/>
                <w:szCs w:val="12"/>
              </w:rPr>
              <w:t>1 000,00</w:t>
            </w:r>
          </w:p>
        </w:tc>
        <w:tc>
          <w:tcPr>
            <w:tcW w:w="0" w:type="auto"/>
          </w:tcPr>
          <w:p w:rsidR="009965D2" w:rsidRPr="00D17A59" w:rsidRDefault="009965D2" w:rsidP="009965D2">
            <w:pPr>
              <w:overflowPunct w:val="0"/>
              <w:autoSpaceDE w:val="0"/>
              <w:autoSpaceDN w:val="0"/>
              <w:adjustRightInd w:val="0"/>
              <w:jc w:val="center"/>
              <w:rPr>
                <w:rFonts w:ascii="Arial" w:hAnsi="Arial" w:cs="Arial"/>
                <w:sz w:val="12"/>
                <w:szCs w:val="12"/>
              </w:rPr>
            </w:pPr>
            <w:r w:rsidRPr="00D17A59">
              <w:rPr>
                <w:rFonts w:ascii="Arial" w:hAnsi="Arial" w:cs="Arial"/>
                <w:sz w:val="12"/>
                <w:szCs w:val="12"/>
              </w:rPr>
              <w:t>1 000,00</w:t>
            </w:r>
          </w:p>
        </w:tc>
      </w:tr>
      <w:tr w:rsidR="009965D2" w:rsidRPr="00D17A59" w:rsidTr="00D17A59">
        <w:trPr>
          <w:cantSplit/>
          <w:trHeight w:val="20"/>
        </w:trPr>
        <w:tc>
          <w:tcPr>
            <w:tcW w:w="0" w:type="auto"/>
            <w:vMerge/>
          </w:tcPr>
          <w:p w:rsidR="009965D2" w:rsidRPr="00D17A59" w:rsidRDefault="009965D2" w:rsidP="009965D2">
            <w:pPr>
              <w:jc w:val="center"/>
              <w:rPr>
                <w:rFonts w:ascii="Arial" w:hAnsi="Arial" w:cs="Arial"/>
                <w:b/>
                <w:sz w:val="12"/>
                <w:szCs w:val="12"/>
              </w:rPr>
            </w:pPr>
          </w:p>
        </w:tc>
        <w:tc>
          <w:tcPr>
            <w:tcW w:w="0" w:type="auto"/>
            <w:vMerge/>
          </w:tcPr>
          <w:p w:rsidR="009965D2" w:rsidRPr="00D17A59" w:rsidRDefault="009965D2" w:rsidP="009965D2">
            <w:pPr>
              <w:jc w:val="center"/>
              <w:rPr>
                <w:rFonts w:ascii="Arial" w:hAnsi="Arial" w:cs="Arial"/>
                <w:b/>
                <w:sz w:val="12"/>
                <w:szCs w:val="12"/>
              </w:rPr>
            </w:pPr>
          </w:p>
        </w:tc>
        <w:tc>
          <w:tcPr>
            <w:tcW w:w="0" w:type="auto"/>
            <w:vMerge/>
          </w:tcPr>
          <w:p w:rsidR="009965D2" w:rsidRPr="00D17A59" w:rsidRDefault="009965D2" w:rsidP="009965D2">
            <w:pPr>
              <w:jc w:val="center"/>
              <w:rPr>
                <w:rFonts w:ascii="Arial" w:hAnsi="Arial" w:cs="Arial"/>
                <w:b/>
                <w:sz w:val="12"/>
                <w:szCs w:val="12"/>
              </w:rPr>
            </w:pPr>
          </w:p>
        </w:tc>
        <w:tc>
          <w:tcPr>
            <w:tcW w:w="0" w:type="auto"/>
            <w:vMerge/>
          </w:tcPr>
          <w:p w:rsidR="009965D2" w:rsidRPr="00D17A59" w:rsidRDefault="009965D2" w:rsidP="009965D2">
            <w:pPr>
              <w:jc w:val="center"/>
              <w:rPr>
                <w:rFonts w:ascii="Arial" w:hAnsi="Arial" w:cs="Arial"/>
                <w:b/>
                <w:sz w:val="12"/>
                <w:szCs w:val="12"/>
              </w:rPr>
            </w:pPr>
          </w:p>
        </w:tc>
        <w:tc>
          <w:tcPr>
            <w:tcW w:w="0" w:type="auto"/>
            <w:vMerge/>
          </w:tcPr>
          <w:p w:rsidR="009965D2" w:rsidRPr="00D17A59" w:rsidRDefault="009965D2" w:rsidP="009965D2">
            <w:pPr>
              <w:jc w:val="center"/>
              <w:rPr>
                <w:rFonts w:ascii="Arial" w:hAnsi="Arial" w:cs="Arial"/>
                <w:b/>
                <w:sz w:val="12"/>
                <w:szCs w:val="12"/>
              </w:rPr>
            </w:pPr>
          </w:p>
        </w:tc>
        <w:tc>
          <w:tcPr>
            <w:tcW w:w="0" w:type="auto"/>
          </w:tcPr>
          <w:p w:rsidR="009965D2" w:rsidRPr="00D17A59" w:rsidRDefault="009965D2" w:rsidP="009965D2">
            <w:pPr>
              <w:autoSpaceDN w:val="0"/>
              <w:jc w:val="center"/>
              <w:rPr>
                <w:rFonts w:ascii="Arial" w:hAnsi="Arial" w:cs="Arial"/>
                <w:sz w:val="12"/>
                <w:szCs w:val="12"/>
              </w:rPr>
            </w:pPr>
            <w:r w:rsidRPr="00D17A59">
              <w:rPr>
                <w:rFonts w:ascii="Arial" w:hAnsi="Arial" w:cs="Arial"/>
                <w:sz w:val="12"/>
                <w:szCs w:val="12"/>
              </w:rPr>
              <w:t>областной бюджет</w:t>
            </w:r>
          </w:p>
        </w:tc>
        <w:tc>
          <w:tcPr>
            <w:tcW w:w="0" w:type="auto"/>
          </w:tcPr>
          <w:p w:rsidR="009965D2" w:rsidRPr="00D17A59" w:rsidRDefault="009965D2" w:rsidP="009965D2">
            <w:pPr>
              <w:overflowPunct w:val="0"/>
              <w:autoSpaceDE w:val="0"/>
              <w:autoSpaceDN w:val="0"/>
              <w:adjustRightInd w:val="0"/>
              <w:jc w:val="center"/>
              <w:rPr>
                <w:rFonts w:ascii="Arial" w:hAnsi="Arial" w:cs="Arial"/>
                <w:sz w:val="12"/>
                <w:szCs w:val="12"/>
              </w:rPr>
            </w:pPr>
            <w:r w:rsidRPr="00D17A59">
              <w:rPr>
                <w:rFonts w:ascii="Arial" w:hAnsi="Arial" w:cs="Arial"/>
                <w:sz w:val="12"/>
                <w:szCs w:val="12"/>
              </w:rPr>
              <w:t>0,00</w:t>
            </w:r>
          </w:p>
        </w:tc>
        <w:tc>
          <w:tcPr>
            <w:tcW w:w="0" w:type="auto"/>
          </w:tcPr>
          <w:p w:rsidR="009965D2" w:rsidRPr="00D17A59" w:rsidRDefault="009965D2" w:rsidP="009965D2">
            <w:pPr>
              <w:overflowPunct w:val="0"/>
              <w:autoSpaceDE w:val="0"/>
              <w:autoSpaceDN w:val="0"/>
              <w:adjustRightInd w:val="0"/>
              <w:jc w:val="center"/>
              <w:rPr>
                <w:rFonts w:ascii="Arial" w:hAnsi="Arial" w:cs="Arial"/>
                <w:sz w:val="12"/>
                <w:szCs w:val="12"/>
              </w:rPr>
            </w:pPr>
            <w:r w:rsidRPr="00D17A59">
              <w:rPr>
                <w:rFonts w:ascii="Arial" w:hAnsi="Arial" w:cs="Arial"/>
                <w:sz w:val="12"/>
                <w:szCs w:val="12"/>
              </w:rPr>
              <w:t>0,00</w:t>
            </w:r>
          </w:p>
        </w:tc>
        <w:tc>
          <w:tcPr>
            <w:tcW w:w="0" w:type="auto"/>
          </w:tcPr>
          <w:p w:rsidR="009965D2" w:rsidRPr="00D17A59" w:rsidRDefault="009965D2" w:rsidP="009965D2">
            <w:pPr>
              <w:overflowPunct w:val="0"/>
              <w:autoSpaceDE w:val="0"/>
              <w:autoSpaceDN w:val="0"/>
              <w:adjustRightInd w:val="0"/>
              <w:jc w:val="center"/>
              <w:rPr>
                <w:rFonts w:ascii="Arial" w:hAnsi="Arial" w:cs="Arial"/>
                <w:sz w:val="12"/>
                <w:szCs w:val="12"/>
              </w:rPr>
            </w:pPr>
            <w:r w:rsidRPr="00D17A59">
              <w:rPr>
                <w:rFonts w:ascii="Arial" w:hAnsi="Arial" w:cs="Arial"/>
                <w:sz w:val="12"/>
                <w:szCs w:val="12"/>
              </w:rPr>
              <w:t>0,00</w:t>
            </w:r>
          </w:p>
        </w:tc>
      </w:tr>
      <w:tr w:rsidR="009965D2" w:rsidRPr="00D17A59" w:rsidTr="00D17A59">
        <w:trPr>
          <w:cantSplit/>
          <w:trHeight w:val="20"/>
        </w:trPr>
        <w:tc>
          <w:tcPr>
            <w:tcW w:w="0" w:type="auto"/>
            <w:vMerge w:val="restart"/>
          </w:tcPr>
          <w:p w:rsidR="009965D2" w:rsidRPr="00D17A59" w:rsidRDefault="009965D2" w:rsidP="009965D2">
            <w:pPr>
              <w:jc w:val="center"/>
              <w:rPr>
                <w:rFonts w:ascii="Arial" w:hAnsi="Arial" w:cs="Arial"/>
                <w:sz w:val="12"/>
                <w:szCs w:val="12"/>
              </w:rPr>
            </w:pPr>
            <w:r w:rsidRPr="00D17A59">
              <w:rPr>
                <w:rFonts w:ascii="Arial" w:hAnsi="Arial" w:cs="Arial"/>
                <w:sz w:val="12"/>
                <w:szCs w:val="12"/>
              </w:rPr>
              <w:t>1.1.7.</w:t>
            </w:r>
          </w:p>
        </w:tc>
        <w:tc>
          <w:tcPr>
            <w:tcW w:w="0" w:type="auto"/>
            <w:vMerge w:val="restart"/>
          </w:tcPr>
          <w:p w:rsidR="009965D2" w:rsidRPr="00D17A59" w:rsidRDefault="009965D2" w:rsidP="009965D2">
            <w:pPr>
              <w:autoSpaceDN w:val="0"/>
              <w:rPr>
                <w:rFonts w:ascii="Arial" w:hAnsi="Arial" w:cs="Arial"/>
                <w:sz w:val="12"/>
                <w:szCs w:val="12"/>
              </w:rPr>
            </w:pPr>
            <w:r w:rsidRPr="00D17A59">
              <w:rPr>
                <w:rFonts w:ascii="Arial" w:hAnsi="Arial" w:cs="Arial"/>
                <w:sz w:val="12"/>
                <w:szCs w:val="12"/>
              </w:rPr>
              <w:t>Разработка ПСД на тротуары г. Валдай</w:t>
            </w:r>
          </w:p>
        </w:tc>
        <w:tc>
          <w:tcPr>
            <w:tcW w:w="0" w:type="auto"/>
            <w:vMerge w:val="restart"/>
          </w:tcPr>
          <w:p w:rsidR="009965D2" w:rsidRPr="00D17A59" w:rsidRDefault="009965D2" w:rsidP="009965D2">
            <w:pPr>
              <w:autoSpaceDN w:val="0"/>
              <w:rPr>
                <w:rFonts w:ascii="Arial" w:hAnsi="Arial" w:cs="Arial"/>
                <w:sz w:val="12"/>
                <w:szCs w:val="12"/>
              </w:rPr>
            </w:pPr>
            <w:r w:rsidRPr="00D17A59">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9965D2" w:rsidRPr="00D17A59" w:rsidRDefault="009965D2" w:rsidP="009965D2">
            <w:pPr>
              <w:autoSpaceDN w:val="0"/>
              <w:jc w:val="center"/>
              <w:rPr>
                <w:rFonts w:ascii="Arial" w:hAnsi="Arial" w:cs="Arial"/>
                <w:sz w:val="12"/>
                <w:szCs w:val="12"/>
              </w:rPr>
            </w:pPr>
            <w:r w:rsidRPr="00D17A59">
              <w:rPr>
                <w:rFonts w:ascii="Arial" w:hAnsi="Arial" w:cs="Arial"/>
                <w:sz w:val="12"/>
                <w:szCs w:val="12"/>
              </w:rPr>
              <w:t xml:space="preserve">2023-2025 </w:t>
            </w:r>
            <w:r w:rsidRPr="00D17A59">
              <w:rPr>
                <w:rFonts w:ascii="Arial" w:hAnsi="Arial" w:cs="Arial"/>
                <w:sz w:val="12"/>
                <w:szCs w:val="12"/>
              </w:rPr>
              <w:br/>
              <w:t>годы</w:t>
            </w:r>
          </w:p>
        </w:tc>
        <w:tc>
          <w:tcPr>
            <w:tcW w:w="0" w:type="auto"/>
            <w:vMerge w:val="restart"/>
          </w:tcPr>
          <w:p w:rsidR="009965D2" w:rsidRPr="00D17A59" w:rsidRDefault="009965D2" w:rsidP="009965D2">
            <w:pPr>
              <w:jc w:val="center"/>
              <w:rPr>
                <w:rFonts w:ascii="Arial" w:hAnsi="Arial" w:cs="Arial"/>
                <w:sz w:val="12"/>
                <w:szCs w:val="12"/>
              </w:rPr>
            </w:pPr>
            <w:r w:rsidRPr="00D17A59">
              <w:rPr>
                <w:rFonts w:ascii="Arial" w:hAnsi="Arial" w:cs="Arial"/>
                <w:sz w:val="12"/>
                <w:szCs w:val="12"/>
              </w:rPr>
              <w:t>1.3</w:t>
            </w:r>
          </w:p>
        </w:tc>
        <w:tc>
          <w:tcPr>
            <w:tcW w:w="0" w:type="auto"/>
          </w:tcPr>
          <w:p w:rsidR="009965D2" w:rsidRPr="00D17A59" w:rsidRDefault="009965D2" w:rsidP="009965D2">
            <w:pPr>
              <w:jc w:val="center"/>
              <w:rPr>
                <w:rFonts w:ascii="Arial" w:hAnsi="Arial" w:cs="Arial"/>
                <w:sz w:val="12"/>
                <w:szCs w:val="12"/>
              </w:rPr>
            </w:pPr>
            <w:r w:rsidRPr="00D17A59">
              <w:rPr>
                <w:rFonts w:ascii="Arial" w:hAnsi="Arial" w:cs="Arial"/>
                <w:sz w:val="12"/>
                <w:szCs w:val="12"/>
              </w:rPr>
              <w:t>бюджет Валдайского городского поселения</w:t>
            </w:r>
          </w:p>
        </w:tc>
        <w:tc>
          <w:tcPr>
            <w:tcW w:w="0" w:type="auto"/>
          </w:tcPr>
          <w:p w:rsidR="009965D2" w:rsidRPr="00D17A59" w:rsidRDefault="009965D2" w:rsidP="009965D2">
            <w:pPr>
              <w:overflowPunct w:val="0"/>
              <w:autoSpaceDE w:val="0"/>
              <w:autoSpaceDN w:val="0"/>
              <w:adjustRightInd w:val="0"/>
              <w:jc w:val="center"/>
              <w:rPr>
                <w:rFonts w:ascii="Arial" w:hAnsi="Arial" w:cs="Arial"/>
                <w:b/>
                <w:sz w:val="12"/>
                <w:szCs w:val="12"/>
              </w:rPr>
            </w:pPr>
            <w:r w:rsidRPr="00D17A59">
              <w:rPr>
                <w:rFonts w:ascii="Arial" w:hAnsi="Arial" w:cs="Arial"/>
                <w:sz w:val="12"/>
                <w:szCs w:val="12"/>
              </w:rPr>
              <w:t>4 123,35120</w:t>
            </w:r>
          </w:p>
        </w:tc>
        <w:tc>
          <w:tcPr>
            <w:tcW w:w="0" w:type="auto"/>
          </w:tcPr>
          <w:p w:rsidR="009965D2" w:rsidRPr="00D17A59" w:rsidRDefault="009965D2" w:rsidP="009965D2">
            <w:pPr>
              <w:overflowPunct w:val="0"/>
              <w:autoSpaceDE w:val="0"/>
              <w:autoSpaceDN w:val="0"/>
              <w:adjustRightInd w:val="0"/>
              <w:jc w:val="center"/>
              <w:rPr>
                <w:rFonts w:ascii="Arial" w:hAnsi="Arial" w:cs="Arial"/>
                <w:sz w:val="12"/>
                <w:szCs w:val="12"/>
              </w:rPr>
            </w:pPr>
            <w:r w:rsidRPr="00D17A59">
              <w:rPr>
                <w:rFonts w:ascii="Arial" w:hAnsi="Arial" w:cs="Arial"/>
                <w:sz w:val="12"/>
                <w:szCs w:val="12"/>
              </w:rPr>
              <w:t>1 000,00</w:t>
            </w:r>
          </w:p>
        </w:tc>
        <w:tc>
          <w:tcPr>
            <w:tcW w:w="0" w:type="auto"/>
          </w:tcPr>
          <w:p w:rsidR="009965D2" w:rsidRPr="00D17A59" w:rsidRDefault="009965D2" w:rsidP="009965D2">
            <w:pPr>
              <w:overflowPunct w:val="0"/>
              <w:autoSpaceDE w:val="0"/>
              <w:autoSpaceDN w:val="0"/>
              <w:adjustRightInd w:val="0"/>
              <w:jc w:val="center"/>
              <w:rPr>
                <w:rFonts w:ascii="Arial" w:hAnsi="Arial" w:cs="Arial"/>
                <w:b/>
                <w:sz w:val="12"/>
                <w:szCs w:val="12"/>
              </w:rPr>
            </w:pPr>
            <w:r w:rsidRPr="00D17A59">
              <w:rPr>
                <w:rFonts w:ascii="Arial" w:hAnsi="Arial" w:cs="Arial"/>
                <w:sz w:val="12"/>
                <w:szCs w:val="12"/>
              </w:rPr>
              <w:t>1 000,00</w:t>
            </w:r>
          </w:p>
        </w:tc>
      </w:tr>
      <w:tr w:rsidR="009965D2" w:rsidRPr="00D17A59" w:rsidTr="00D17A59">
        <w:trPr>
          <w:cantSplit/>
          <w:trHeight w:val="20"/>
        </w:trPr>
        <w:tc>
          <w:tcPr>
            <w:tcW w:w="0" w:type="auto"/>
            <w:vMerge/>
          </w:tcPr>
          <w:p w:rsidR="009965D2" w:rsidRPr="00D17A59" w:rsidRDefault="009965D2" w:rsidP="009965D2">
            <w:pPr>
              <w:jc w:val="center"/>
              <w:rPr>
                <w:rFonts w:ascii="Arial" w:hAnsi="Arial" w:cs="Arial"/>
                <w:b/>
                <w:sz w:val="12"/>
                <w:szCs w:val="12"/>
              </w:rPr>
            </w:pPr>
          </w:p>
        </w:tc>
        <w:tc>
          <w:tcPr>
            <w:tcW w:w="0" w:type="auto"/>
            <w:vMerge/>
          </w:tcPr>
          <w:p w:rsidR="009965D2" w:rsidRPr="00D17A59" w:rsidRDefault="009965D2" w:rsidP="009965D2">
            <w:pPr>
              <w:autoSpaceDN w:val="0"/>
              <w:rPr>
                <w:rFonts w:ascii="Arial" w:hAnsi="Arial" w:cs="Arial"/>
                <w:sz w:val="12"/>
                <w:szCs w:val="12"/>
              </w:rPr>
            </w:pPr>
          </w:p>
        </w:tc>
        <w:tc>
          <w:tcPr>
            <w:tcW w:w="0" w:type="auto"/>
            <w:vMerge/>
          </w:tcPr>
          <w:p w:rsidR="009965D2" w:rsidRPr="00D17A59" w:rsidRDefault="009965D2" w:rsidP="009965D2">
            <w:pPr>
              <w:autoSpaceDN w:val="0"/>
              <w:rPr>
                <w:rFonts w:ascii="Arial" w:hAnsi="Arial" w:cs="Arial"/>
                <w:sz w:val="12"/>
                <w:szCs w:val="12"/>
              </w:rPr>
            </w:pPr>
          </w:p>
        </w:tc>
        <w:tc>
          <w:tcPr>
            <w:tcW w:w="0" w:type="auto"/>
            <w:vMerge/>
          </w:tcPr>
          <w:p w:rsidR="009965D2" w:rsidRPr="00D17A59" w:rsidRDefault="009965D2" w:rsidP="009965D2">
            <w:pPr>
              <w:autoSpaceDN w:val="0"/>
              <w:jc w:val="center"/>
              <w:rPr>
                <w:rFonts w:ascii="Arial" w:hAnsi="Arial" w:cs="Arial"/>
                <w:sz w:val="12"/>
                <w:szCs w:val="12"/>
              </w:rPr>
            </w:pPr>
          </w:p>
        </w:tc>
        <w:tc>
          <w:tcPr>
            <w:tcW w:w="0" w:type="auto"/>
            <w:vMerge/>
          </w:tcPr>
          <w:p w:rsidR="009965D2" w:rsidRPr="00D17A59" w:rsidRDefault="009965D2" w:rsidP="009965D2">
            <w:pPr>
              <w:jc w:val="center"/>
              <w:rPr>
                <w:rFonts w:ascii="Arial" w:hAnsi="Arial" w:cs="Arial"/>
                <w:sz w:val="12"/>
                <w:szCs w:val="12"/>
              </w:rPr>
            </w:pPr>
          </w:p>
        </w:tc>
        <w:tc>
          <w:tcPr>
            <w:tcW w:w="0" w:type="auto"/>
          </w:tcPr>
          <w:p w:rsidR="009965D2" w:rsidRPr="00D17A59" w:rsidRDefault="009965D2" w:rsidP="009965D2">
            <w:pPr>
              <w:autoSpaceDN w:val="0"/>
              <w:jc w:val="center"/>
              <w:rPr>
                <w:rFonts w:ascii="Arial" w:hAnsi="Arial" w:cs="Arial"/>
                <w:sz w:val="12"/>
                <w:szCs w:val="12"/>
              </w:rPr>
            </w:pPr>
            <w:r w:rsidRPr="00D17A59">
              <w:rPr>
                <w:rFonts w:ascii="Arial" w:hAnsi="Arial" w:cs="Arial"/>
                <w:sz w:val="12"/>
                <w:szCs w:val="12"/>
              </w:rPr>
              <w:t>областной бюджет</w:t>
            </w:r>
          </w:p>
        </w:tc>
        <w:tc>
          <w:tcPr>
            <w:tcW w:w="0" w:type="auto"/>
          </w:tcPr>
          <w:p w:rsidR="009965D2" w:rsidRPr="00D17A59" w:rsidRDefault="009965D2" w:rsidP="009965D2">
            <w:pPr>
              <w:overflowPunct w:val="0"/>
              <w:autoSpaceDE w:val="0"/>
              <w:autoSpaceDN w:val="0"/>
              <w:adjustRightInd w:val="0"/>
              <w:jc w:val="center"/>
              <w:rPr>
                <w:rFonts w:ascii="Arial" w:hAnsi="Arial" w:cs="Arial"/>
                <w:b/>
                <w:sz w:val="12"/>
                <w:szCs w:val="12"/>
              </w:rPr>
            </w:pPr>
            <w:r w:rsidRPr="00D17A59">
              <w:rPr>
                <w:rFonts w:ascii="Arial" w:hAnsi="Arial" w:cs="Arial"/>
                <w:sz w:val="12"/>
                <w:szCs w:val="12"/>
              </w:rPr>
              <w:t>0,00</w:t>
            </w:r>
          </w:p>
        </w:tc>
        <w:tc>
          <w:tcPr>
            <w:tcW w:w="0" w:type="auto"/>
          </w:tcPr>
          <w:p w:rsidR="009965D2" w:rsidRPr="00D17A59" w:rsidRDefault="009965D2" w:rsidP="009965D2">
            <w:pPr>
              <w:overflowPunct w:val="0"/>
              <w:autoSpaceDE w:val="0"/>
              <w:autoSpaceDN w:val="0"/>
              <w:adjustRightInd w:val="0"/>
              <w:jc w:val="center"/>
              <w:rPr>
                <w:rFonts w:ascii="Arial" w:hAnsi="Arial" w:cs="Arial"/>
                <w:b/>
                <w:sz w:val="12"/>
                <w:szCs w:val="12"/>
              </w:rPr>
            </w:pPr>
            <w:r w:rsidRPr="00D17A59">
              <w:rPr>
                <w:rFonts w:ascii="Arial" w:hAnsi="Arial" w:cs="Arial"/>
                <w:sz w:val="12"/>
                <w:szCs w:val="12"/>
              </w:rPr>
              <w:t>0,00</w:t>
            </w:r>
          </w:p>
        </w:tc>
        <w:tc>
          <w:tcPr>
            <w:tcW w:w="0" w:type="auto"/>
          </w:tcPr>
          <w:p w:rsidR="009965D2" w:rsidRPr="00D17A59" w:rsidRDefault="009965D2" w:rsidP="009965D2">
            <w:pPr>
              <w:overflowPunct w:val="0"/>
              <w:autoSpaceDE w:val="0"/>
              <w:autoSpaceDN w:val="0"/>
              <w:adjustRightInd w:val="0"/>
              <w:jc w:val="center"/>
              <w:rPr>
                <w:rFonts w:ascii="Arial" w:hAnsi="Arial" w:cs="Arial"/>
                <w:b/>
                <w:sz w:val="12"/>
                <w:szCs w:val="12"/>
              </w:rPr>
            </w:pPr>
            <w:r w:rsidRPr="00D17A59">
              <w:rPr>
                <w:rFonts w:ascii="Arial" w:hAnsi="Arial" w:cs="Arial"/>
                <w:sz w:val="12"/>
                <w:szCs w:val="12"/>
              </w:rPr>
              <w:t>0,00</w:t>
            </w:r>
          </w:p>
        </w:tc>
      </w:tr>
      <w:tr w:rsidR="009965D2" w:rsidRPr="00D17A59" w:rsidTr="00D17A59">
        <w:trPr>
          <w:cantSplit/>
          <w:trHeight w:val="20"/>
        </w:trPr>
        <w:tc>
          <w:tcPr>
            <w:tcW w:w="0" w:type="auto"/>
            <w:vMerge/>
          </w:tcPr>
          <w:p w:rsidR="009965D2" w:rsidRPr="00D17A59" w:rsidRDefault="009965D2" w:rsidP="009965D2">
            <w:pPr>
              <w:jc w:val="center"/>
              <w:rPr>
                <w:rFonts w:ascii="Arial" w:hAnsi="Arial" w:cs="Arial"/>
                <w:b/>
                <w:sz w:val="12"/>
                <w:szCs w:val="12"/>
              </w:rPr>
            </w:pPr>
          </w:p>
        </w:tc>
        <w:tc>
          <w:tcPr>
            <w:tcW w:w="0" w:type="auto"/>
            <w:vMerge/>
          </w:tcPr>
          <w:p w:rsidR="009965D2" w:rsidRPr="00D17A59" w:rsidRDefault="009965D2" w:rsidP="009965D2">
            <w:pPr>
              <w:autoSpaceDN w:val="0"/>
              <w:rPr>
                <w:rFonts w:ascii="Arial" w:hAnsi="Arial" w:cs="Arial"/>
                <w:sz w:val="12"/>
                <w:szCs w:val="12"/>
              </w:rPr>
            </w:pPr>
          </w:p>
        </w:tc>
        <w:tc>
          <w:tcPr>
            <w:tcW w:w="0" w:type="auto"/>
            <w:vMerge/>
          </w:tcPr>
          <w:p w:rsidR="009965D2" w:rsidRPr="00D17A59" w:rsidRDefault="009965D2" w:rsidP="009965D2">
            <w:pPr>
              <w:autoSpaceDN w:val="0"/>
              <w:rPr>
                <w:rFonts w:ascii="Arial" w:hAnsi="Arial" w:cs="Arial"/>
                <w:sz w:val="12"/>
                <w:szCs w:val="12"/>
              </w:rPr>
            </w:pPr>
          </w:p>
        </w:tc>
        <w:tc>
          <w:tcPr>
            <w:tcW w:w="0" w:type="auto"/>
            <w:vMerge/>
          </w:tcPr>
          <w:p w:rsidR="009965D2" w:rsidRPr="00D17A59" w:rsidRDefault="009965D2" w:rsidP="009965D2">
            <w:pPr>
              <w:autoSpaceDN w:val="0"/>
              <w:jc w:val="center"/>
              <w:rPr>
                <w:rFonts w:ascii="Arial" w:hAnsi="Arial" w:cs="Arial"/>
                <w:sz w:val="12"/>
                <w:szCs w:val="12"/>
              </w:rPr>
            </w:pPr>
          </w:p>
        </w:tc>
        <w:tc>
          <w:tcPr>
            <w:tcW w:w="0" w:type="auto"/>
            <w:vMerge/>
          </w:tcPr>
          <w:p w:rsidR="009965D2" w:rsidRPr="00D17A59" w:rsidRDefault="009965D2" w:rsidP="009965D2">
            <w:pPr>
              <w:jc w:val="center"/>
              <w:rPr>
                <w:rFonts w:ascii="Arial" w:hAnsi="Arial" w:cs="Arial"/>
                <w:sz w:val="12"/>
                <w:szCs w:val="12"/>
              </w:rPr>
            </w:pPr>
          </w:p>
        </w:tc>
        <w:tc>
          <w:tcPr>
            <w:tcW w:w="0" w:type="auto"/>
          </w:tcPr>
          <w:p w:rsidR="009965D2" w:rsidRPr="00D17A59" w:rsidRDefault="009965D2" w:rsidP="009965D2">
            <w:pPr>
              <w:autoSpaceDN w:val="0"/>
              <w:jc w:val="center"/>
              <w:rPr>
                <w:rFonts w:ascii="Arial" w:hAnsi="Arial" w:cs="Arial"/>
                <w:b/>
                <w:sz w:val="12"/>
                <w:szCs w:val="12"/>
              </w:rPr>
            </w:pPr>
            <w:r w:rsidRPr="00D17A59">
              <w:rPr>
                <w:rFonts w:ascii="Arial" w:hAnsi="Arial" w:cs="Arial"/>
                <w:b/>
                <w:sz w:val="12"/>
                <w:szCs w:val="12"/>
              </w:rPr>
              <w:t>итого по разработки и проверки ПСД на строительство</w:t>
            </w:r>
          </w:p>
        </w:tc>
        <w:tc>
          <w:tcPr>
            <w:tcW w:w="0" w:type="auto"/>
          </w:tcPr>
          <w:p w:rsidR="009965D2" w:rsidRPr="00D17A59" w:rsidRDefault="009965D2" w:rsidP="009965D2">
            <w:pPr>
              <w:overflowPunct w:val="0"/>
              <w:autoSpaceDE w:val="0"/>
              <w:autoSpaceDN w:val="0"/>
              <w:adjustRightInd w:val="0"/>
              <w:jc w:val="center"/>
              <w:rPr>
                <w:rFonts w:ascii="Arial" w:hAnsi="Arial" w:cs="Arial"/>
                <w:b/>
                <w:sz w:val="12"/>
                <w:szCs w:val="12"/>
              </w:rPr>
            </w:pPr>
            <w:r w:rsidRPr="00D17A59">
              <w:rPr>
                <w:rFonts w:ascii="Arial" w:hAnsi="Arial" w:cs="Arial"/>
                <w:b/>
                <w:sz w:val="12"/>
                <w:szCs w:val="12"/>
              </w:rPr>
              <w:t>7 223,35120</w:t>
            </w:r>
          </w:p>
        </w:tc>
        <w:tc>
          <w:tcPr>
            <w:tcW w:w="0" w:type="auto"/>
          </w:tcPr>
          <w:p w:rsidR="009965D2" w:rsidRPr="00D17A59" w:rsidRDefault="009965D2" w:rsidP="009965D2">
            <w:pPr>
              <w:overflowPunct w:val="0"/>
              <w:autoSpaceDE w:val="0"/>
              <w:autoSpaceDN w:val="0"/>
              <w:adjustRightInd w:val="0"/>
              <w:jc w:val="center"/>
              <w:rPr>
                <w:rFonts w:ascii="Arial" w:hAnsi="Arial" w:cs="Arial"/>
                <w:b/>
                <w:sz w:val="12"/>
                <w:szCs w:val="12"/>
              </w:rPr>
            </w:pPr>
            <w:r w:rsidRPr="00D17A59">
              <w:rPr>
                <w:rFonts w:ascii="Arial" w:hAnsi="Arial" w:cs="Arial"/>
                <w:b/>
                <w:sz w:val="12"/>
                <w:szCs w:val="12"/>
              </w:rPr>
              <w:t>2 000,00</w:t>
            </w:r>
          </w:p>
        </w:tc>
        <w:tc>
          <w:tcPr>
            <w:tcW w:w="0" w:type="auto"/>
          </w:tcPr>
          <w:p w:rsidR="009965D2" w:rsidRPr="00D17A59" w:rsidRDefault="009965D2" w:rsidP="009965D2">
            <w:pPr>
              <w:overflowPunct w:val="0"/>
              <w:autoSpaceDE w:val="0"/>
              <w:autoSpaceDN w:val="0"/>
              <w:adjustRightInd w:val="0"/>
              <w:jc w:val="center"/>
              <w:rPr>
                <w:rFonts w:ascii="Arial" w:hAnsi="Arial" w:cs="Arial"/>
                <w:b/>
                <w:sz w:val="12"/>
                <w:szCs w:val="12"/>
              </w:rPr>
            </w:pPr>
            <w:r w:rsidRPr="00D17A59">
              <w:rPr>
                <w:rFonts w:ascii="Arial" w:hAnsi="Arial" w:cs="Arial"/>
                <w:b/>
                <w:sz w:val="12"/>
                <w:szCs w:val="12"/>
              </w:rPr>
              <w:t>2 000,00</w:t>
            </w:r>
          </w:p>
        </w:tc>
      </w:tr>
      <w:tr w:rsidR="009965D2" w:rsidRPr="00D17A59" w:rsidTr="00D17A59">
        <w:trPr>
          <w:cantSplit/>
          <w:trHeight w:val="20"/>
        </w:trPr>
        <w:tc>
          <w:tcPr>
            <w:tcW w:w="0" w:type="auto"/>
            <w:vMerge w:val="restart"/>
          </w:tcPr>
          <w:p w:rsidR="009965D2" w:rsidRPr="00D17A59" w:rsidRDefault="009965D2" w:rsidP="009965D2">
            <w:pPr>
              <w:overflowPunct w:val="0"/>
              <w:autoSpaceDE w:val="0"/>
              <w:autoSpaceDN w:val="0"/>
              <w:adjustRightInd w:val="0"/>
              <w:jc w:val="center"/>
              <w:rPr>
                <w:rFonts w:ascii="Arial" w:hAnsi="Arial" w:cs="Arial"/>
                <w:sz w:val="12"/>
                <w:szCs w:val="12"/>
              </w:rPr>
            </w:pPr>
            <w:r w:rsidRPr="00D17A59">
              <w:rPr>
                <w:rFonts w:ascii="Arial" w:hAnsi="Arial" w:cs="Arial"/>
                <w:sz w:val="12"/>
                <w:szCs w:val="12"/>
              </w:rPr>
              <w:t>1.1.8.</w:t>
            </w:r>
          </w:p>
        </w:tc>
        <w:tc>
          <w:tcPr>
            <w:tcW w:w="0" w:type="auto"/>
            <w:vMerge w:val="restart"/>
          </w:tcPr>
          <w:p w:rsidR="009965D2" w:rsidRPr="00D17A59" w:rsidRDefault="009965D2" w:rsidP="009965D2">
            <w:pPr>
              <w:autoSpaceDN w:val="0"/>
              <w:rPr>
                <w:rFonts w:ascii="Arial" w:hAnsi="Arial" w:cs="Arial"/>
                <w:sz w:val="12"/>
                <w:szCs w:val="12"/>
              </w:rPr>
            </w:pPr>
            <w:r w:rsidRPr="00D17A59">
              <w:rPr>
                <w:rFonts w:ascii="Arial" w:hAnsi="Arial" w:cs="Arial"/>
                <w:sz w:val="12"/>
                <w:szCs w:val="12"/>
              </w:rPr>
              <w:t>Строительство (реконструкция) автомобильных дорог общего пользования местного значения</w:t>
            </w:r>
          </w:p>
        </w:tc>
        <w:tc>
          <w:tcPr>
            <w:tcW w:w="0" w:type="auto"/>
            <w:vMerge w:val="restart"/>
          </w:tcPr>
          <w:p w:rsidR="009965D2" w:rsidRPr="00D17A59" w:rsidRDefault="009965D2" w:rsidP="009965D2">
            <w:pPr>
              <w:autoSpaceDN w:val="0"/>
              <w:rPr>
                <w:rFonts w:ascii="Arial" w:hAnsi="Arial" w:cs="Arial"/>
                <w:sz w:val="12"/>
                <w:szCs w:val="12"/>
              </w:rPr>
            </w:pPr>
            <w:r w:rsidRPr="00D17A59">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9965D2" w:rsidRPr="00D17A59" w:rsidRDefault="009965D2" w:rsidP="009965D2">
            <w:pPr>
              <w:autoSpaceDN w:val="0"/>
              <w:jc w:val="center"/>
              <w:rPr>
                <w:rFonts w:ascii="Arial" w:hAnsi="Arial" w:cs="Arial"/>
                <w:sz w:val="12"/>
                <w:szCs w:val="12"/>
              </w:rPr>
            </w:pPr>
            <w:r w:rsidRPr="00D17A59">
              <w:rPr>
                <w:rFonts w:ascii="Arial" w:hAnsi="Arial" w:cs="Arial"/>
                <w:sz w:val="12"/>
                <w:szCs w:val="12"/>
              </w:rPr>
              <w:t xml:space="preserve">2020-2024 </w:t>
            </w:r>
            <w:r w:rsidRPr="00D17A59">
              <w:rPr>
                <w:rFonts w:ascii="Arial" w:hAnsi="Arial" w:cs="Arial"/>
                <w:sz w:val="12"/>
                <w:szCs w:val="12"/>
              </w:rPr>
              <w:br/>
              <w:t>годы</w:t>
            </w:r>
          </w:p>
        </w:tc>
        <w:tc>
          <w:tcPr>
            <w:tcW w:w="0" w:type="auto"/>
            <w:vMerge w:val="restart"/>
          </w:tcPr>
          <w:p w:rsidR="009965D2" w:rsidRPr="00D17A59" w:rsidRDefault="009965D2" w:rsidP="009965D2">
            <w:pPr>
              <w:autoSpaceDN w:val="0"/>
              <w:jc w:val="center"/>
              <w:rPr>
                <w:rFonts w:ascii="Arial" w:hAnsi="Arial" w:cs="Arial"/>
                <w:sz w:val="12"/>
                <w:szCs w:val="12"/>
              </w:rPr>
            </w:pPr>
            <w:r w:rsidRPr="00D17A59">
              <w:rPr>
                <w:rFonts w:ascii="Arial" w:hAnsi="Arial" w:cs="Arial"/>
                <w:sz w:val="12"/>
                <w:szCs w:val="12"/>
              </w:rPr>
              <w:t>1.6</w:t>
            </w:r>
          </w:p>
        </w:tc>
        <w:tc>
          <w:tcPr>
            <w:tcW w:w="0" w:type="auto"/>
          </w:tcPr>
          <w:p w:rsidR="009965D2" w:rsidRPr="00D17A59" w:rsidRDefault="009965D2" w:rsidP="009965D2">
            <w:pPr>
              <w:jc w:val="center"/>
              <w:rPr>
                <w:rFonts w:ascii="Arial" w:hAnsi="Arial" w:cs="Arial"/>
                <w:sz w:val="12"/>
                <w:szCs w:val="12"/>
              </w:rPr>
            </w:pPr>
            <w:r w:rsidRPr="00D17A59">
              <w:rPr>
                <w:rFonts w:ascii="Arial" w:hAnsi="Arial" w:cs="Arial"/>
                <w:sz w:val="12"/>
                <w:szCs w:val="12"/>
              </w:rPr>
              <w:t>бюджет Валдайского городского поселения</w:t>
            </w:r>
          </w:p>
        </w:tc>
        <w:tc>
          <w:tcPr>
            <w:tcW w:w="0" w:type="auto"/>
          </w:tcPr>
          <w:p w:rsidR="009965D2" w:rsidRPr="00D17A59" w:rsidRDefault="009965D2" w:rsidP="009965D2">
            <w:pPr>
              <w:overflowPunct w:val="0"/>
              <w:autoSpaceDE w:val="0"/>
              <w:autoSpaceDN w:val="0"/>
              <w:adjustRightInd w:val="0"/>
              <w:jc w:val="center"/>
              <w:rPr>
                <w:rFonts w:ascii="Arial" w:hAnsi="Arial" w:cs="Arial"/>
                <w:sz w:val="12"/>
                <w:szCs w:val="12"/>
              </w:rPr>
            </w:pPr>
            <w:r w:rsidRPr="00D17A59">
              <w:rPr>
                <w:rFonts w:ascii="Arial" w:hAnsi="Arial" w:cs="Arial"/>
                <w:sz w:val="12"/>
                <w:szCs w:val="12"/>
              </w:rPr>
              <w:t>0,00</w:t>
            </w:r>
          </w:p>
        </w:tc>
        <w:tc>
          <w:tcPr>
            <w:tcW w:w="0" w:type="auto"/>
          </w:tcPr>
          <w:p w:rsidR="009965D2" w:rsidRPr="00D17A59" w:rsidRDefault="009965D2" w:rsidP="009965D2">
            <w:pPr>
              <w:overflowPunct w:val="0"/>
              <w:autoSpaceDE w:val="0"/>
              <w:autoSpaceDN w:val="0"/>
              <w:adjustRightInd w:val="0"/>
              <w:jc w:val="center"/>
              <w:rPr>
                <w:rFonts w:ascii="Arial" w:hAnsi="Arial" w:cs="Arial"/>
                <w:sz w:val="12"/>
                <w:szCs w:val="12"/>
              </w:rPr>
            </w:pPr>
            <w:r w:rsidRPr="00D17A59">
              <w:rPr>
                <w:rFonts w:ascii="Arial" w:hAnsi="Arial" w:cs="Arial"/>
                <w:sz w:val="12"/>
                <w:szCs w:val="12"/>
              </w:rPr>
              <w:t>1 000,00</w:t>
            </w:r>
          </w:p>
        </w:tc>
        <w:tc>
          <w:tcPr>
            <w:tcW w:w="0" w:type="auto"/>
          </w:tcPr>
          <w:p w:rsidR="009965D2" w:rsidRPr="00D17A59" w:rsidRDefault="009965D2" w:rsidP="009965D2">
            <w:pPr>
              <w:overflowPunct w:val="0"/>
              <w:autoSpaceDE w:val="0"/>
              <w:autoSpaceDN w:val="0"/>
              <w:adjustRightInd w:val="0"/>
              <w:jc w:val="center"/>
              <w:rPr>
                <w:rFonts w:ascii="Arial" w:hAnsi="Arial" w:cs="Arial"/>
                <w:sz w:val="12"/>
                <w:szCs w:val="12"/>
              </w:rPr>
            </w:pPr>
            <w:r w:rsidRPr="00D17A59">
              <w:rPr>
                <w:rFonts w:ascii="Arial" w:hAnsi="Arial" w:cs="Arial"/>
                <w:sz w:val="12"/>
                <w:szCs w:val="12"/>
              </w:rPr>
              <w:t>1 000,00</w:t>
            </w:r>
          </w:p>
        </w:tc>
      </w:tr>
      <w:tr w:rsidR="009965D2" w:rsidRPr="00D17A59" w:rsidTr="00D17A59">
        <w:trPr>
          <w:cantSplit/>
          <w:trHeight w:val="20"/>
        </w:trPr>
        <w:tc>
          <w:tcPr>
            <w:tcW w:w="0" w:type="auto"/>
            <w:vMerge/>
          </w:tcPr>
          <w:p w:rsidR="009965D2" w:rsidRPr="00D17A59" w:rsidRDefault="009965D2" w:rsidP="009965D2">
            <w:pPr>
              <w:jc w:val="center"/>
              <w:rPr>
                <w:rFonts w:ascii="Arial" w:hAnsi="Arial" w:cs="Arial"/>
                <w:b/>
                <w:sz w:val="12"/>
                <w:szCs w:val="12"/>
              </w:rPr>
            </w:pPr>
          </w:p>
        </w:tc>
        <w:tc>
          <w:tcPr>
            <w:tcW w:w="0" w:type="auto"/>
            <w:vMerge/>
          </w:tcPr>
          <w:p w:rsidR="009965D2" w:rsidRPr="00D17A59" w:rsidRDefault="009965D2" w:rsidP="009965D2">
            <w:pPr>
              <w:jc w:val="center"/>
              <w:rPr>
                <w:rFonts w:ascii="Arial" w:hAnsi="Arial" w:cs="Arial"/>
                <w:b/>
                <w:sz w:val="12"/>
                <w:szCs w:val="12"/>
              </w:rPr>
            </w:pPr>
          </w:p>
        </w:tc>
        <w:tc>
          <w:tcPr>
            <w:tcW w:w="0" w:type="auto"/>
            <w:vMerge/>
          </w:tcPr>
          <w:p w:rsidR="009965D2" w:rsidRPr="00D17A59" w:rsidRDefault="009965D2" w:rsidP="009965D2">
            <w:pPr>
              <w:jc w:val="center"/>
              <w:rPr>
                <w:rFonts w:ascii="Arial" w:hAnsi="Arial" w:cs="Arial"/>
                <w:b/>
                <w:sz w:val="12"/>
                <w:szCs w:val="12"/>
              </w:rPr>
            </w:pPr>
          </w:p>
        </w:tc>
        <w:tc>
          <w:tcPr>
            <w:tcW w:w="0" w:type="auto"/>
            <w:vMerge/>
          </w:tcPr>
          <w:p w:rsidR="009965D2" w:rsidRPr="00D17A59" w:rsidRDefault="009965D2" w:rsidP="009965D2">
            <w:pPr>
              <w:jc w:val="center"/>
              <w:rPr>
                <w:rFonts w:ascii="Arial" w:hAnsi="Arial" w:cs="Arial"/>
                <w:b/>
                <w:sz w:val="12"/>
                <w:szCs w:val="12"/>
              </w:rPr>
            </w:pPr>
          </w:p>
        </w:tc>
        <w:tc>
          <w:tcPr>
            <w:tcW w:w="0" w:type="auto"/>
            <w:vMerge/>
          </w:tcPr>
          <w:p w:rsidR="009965D2" w:rsidRPr="00D17A59" w:rsidRDefault="009965D2" w:rsidP="009965D2">
            <w:pPr>
              <w:jc w:val="center"/>
              <w:rPr>
                <w:rFonts w:ascii="Arial" w:hAnsi="Arial" w:cs="Arial"/>
                <w:b/>
                <w:sz w:val="12"/>
                <w:szCs w:val="12"/>
              </w:rPr>
            </w:pPr>
          </w:p>
        </w:tc>
        <w:tc>
          <w:tcPr>
            <w:tcW w:w="0" w:type="auto"/>
          </w:tcPr>
          <w:p w:rsidR="009965D2" w:rsidRPr="00D17A59" w:rsidRDefault="009965D2" w:rsidP="009965D2">
            <w:pPr>
              <w:autoSpaceDN w:val="0"/>
              <w:jc w:val="center"/>
              <w:rPr>
                <w:rFonts w:ascii="Arial" w:hAnsi="Arial" w:cs="Arial"/>
                <w:sz w:val="12"/>
                <w:szCs w:val="12"/>
              </w:rPr>
            </w:pPr>
            <w:r w:rsidRPr="00D17A59">
              <w:rPr>
                <w:rFonts w:ascii="Arial" w:hAnsi="Arial" w:cs="Arial"/>
                <w:sz w:val="12"/>
                <w:szCs w:val="12"/>
              </w:rPr>
              <w:t>областной бюджет</w:t>
            </w:r>
          </w:p>
        </w:tc>
        <w:tc>
          <w:tcPr>
            <w:tcW w:w="0" w:type="auto"/>
          </w:tcPr>
          <w:p w:rsidR="009965D2" w:rsidRPr="00D17A59" w:rsidRDefault="009965D2" w:rsidP="009965D2">
            <w:pPr>
              <w:overflowPunct w:val="0"/>
              <w:autoSpaceDE w:val="0"/>
              <w:autoSpaceDN w:val="0"/>
              <w:adjustRightInd w:val="0"/>
              <w:jc w:val="center"/>
              <w:rPr>
                <w:rFonts w:ascii="Arial" w:hAnsi="Arial" w:cs="Arial"/>
                <w:sz w:val="12"/>
                <w:szCs w:val="12"/>
              </w:rPr>
            </w:pPr>
            <w:r w:rsidRPr="00D17A59">
              <w:rPr>
                <w:rFonts w:ascii="Arial" w:hAnsi="Arial" w:cs="Arial"/>
                <w:sz w:val="12"/>
                <w:szCs w:val="12"/>
              </w:rPr>
              <w:t>0,00</w:t>
            </w:r>
          </w:p>
        </w:tc>
        <w:tc>
          <w:tcPr>
            <w:tcW w:w="0" w:type="auto"/>
          </w:tcPr>
          <w:p w:rsidR="009965D2" w:rsidRPr="00D17A59" w:rsidRDefault="009965D2" w:rsidP="009965D2">
            <w:pPr>
              <w:overflowPunct w:val="0"/>
              <w:autoSpaceDE w:val="0"/>
              <w:autoSpaceDN w:val="0"/>
              <w:adjustRightInd w:val="0"/>
              <w:jc w:val="center"/>
              <w:rPr>
                <w:rFonts w:ascii="Arial" w:hAnsi="Arial" w:cs="Arial"/>
                <w:sz w:val="12"/>
                <w:szCs w:val="12"/>
              </w:rPr>
            </w:pPr>
            <w:r w:rsidRPr="00D17A59">
              <w:rPr>
                <w:rFonts w:ascii="Arial" w:hAnsi="Arial" w:cs="Arial"/>
                <w:sz w:val="12"/>
                <w:szCs w:val="12"/>
              </w:rPr>
              <w:t>0,00</w:t>
            </w:r>
          </w:p>
        </w:tc>
        <w:tc>
          <w:tcPr>
            <w:tcW w:w="0" w:type="auto"/>
          </w:tcPr>
          <w:p w:rsidR="009965D2" w:rsidRPr="00D17A59" w:rsidRDefault="009965D2" w:rsidP="009965D2">
            <w:pPr>
              <w:overflowPunct w:val="0"/>
              <w:autoSpaceDE w:val="0"/>
              <w:autoSpaceDN w:val="0"/>
              <w:adjustRightInd w:val="0"/>
              <w:jc w:val="center"/>
              <w:rPr>
                <w:rFonts w:ascii="Arial" w:hAnsi="Arial" w:cs="Arial"/>
                <w:sz w:val="12"/>
                <w:szCs w:val="12"/>
              </w:rPr>
            </w:pPr>
            <w:r w:rsidRPr="00D17A59">
              <w:rPr>
                <w:rFonts w:ascii="Arial" w:hAnsi="Arial" w:cs="Arial"/>
                <w:sz w:val="12"/>
                <w:szCs w:val="12"/>
              </w:rPr>
              <w:t>0,00</w:t>
            </w:r>
          </w:p>
        </w:tc>
      </w:tr>
      <w:tr w:rsidR="009965D2" w:rsidRPr="00D17A59" w:rsidTr="00D17A59">
        <w:trPr>
          <w:cantSplit/>
          <w:trHeight w:val="20"/>
        </w:trPr>
        <w:tc>
          <w:tcPr>
            <w:tcW w:w="0" w:type="auto"/>
            <w:vMerge/>
          </w:tcPr>
          <w:p w:rsidR="009965D2" w:rsidRPr="00D17A59" w:rsidRDefault="009965D2" w:rsidP="009965D2">
            <w:pPr>
              <w:jc w:val="center"/>
              <w:rPr>
                <w:rFonts w:ascii="Arial" w:hAnsi="Arial" w:cs="Arial"/>
                <w:b/>
                <w:sz w:val="12"/>
                <w:szCs w:val="12"/>
              </w:rPr>
            </w:pPr>
          </w:p>
        </w:tc>
        <w:tc>
          <w:tcPr>
            <w:tcW w:w="0" w:type="auto"/>
            <w:vMerge/>
          </w:tcPr>
          <w:p w:rsidR="009965D2" w:rsidRPr="00D17A59" w:rsidRDefault="009965D2" w:rsidP="009965D2">
            <w:pPr>
              <w:jc w:val="center"/>
              <w:rPr>
                <w:rFonts w:ascii="Arial" w:hAnsi="Arial" w:cs="Arial"/>
                <w:b/>
                <w:sz w:val="12"/>
                <w:szCs w:val="12"/>
              </w:rPr>
            </w:pPr>
          </w:p>
        </w:tc>
        <w:tc>
          <w:tcPr>
            <w:tcW w:w="0" w:type="auto"/>
            <w:vMerge/>
          </w:tcPr>
          <w:p w:rsidR="009965D2" w:rsidRPr="00D17A59" w:rsidRDefault="009965D2" w:rsidP="009965D2">
            <w:pPr>
              <w:jc w:val="center"/>
              <w:rPr>
                <w:rFonts w:ascii="Arial" w:hAnsi="Arial" w:cs="Arial"/>
                <w:b/>
                <w:sz w:val="12"/>
                <w:szCs w:val="12"/>
              </w:rPr>
            </w:pPr>
          </w:p>
        </w:tc>
        <w:tc>
          <w:tcPr>
            <w:tcW w:w="0" w:type="auto"/>
            <w:vMerge/>
          </w:tcPr>
          <w:p w:rsidR="009965D2" w:rsidRPr="00D17A59" w:rsidRDefault="009965D2" w:rsidP="009965D2">
            <w:pPr>
              <w:jc w:val="center"/>
              <w:rPr>
                <w:rFonts w:ascii="Arial" w:hAnsi="Arial" w:cs="Arial"/>
                <w:b/>
                <w:sz w:val="12"/>
                <w:szCs w:val="12"/>
              </w:rPr>
            </w:pPr>
          </w:p>
        </w:tc>
        <w:tc>
          <w:tcPr>
            <w:tcW w:w="0" w:type="auto"/>
            <w:vMerge/>
          </w:tcPr>
          <w:p w:rsidR="009965D2" w:rsidRPr="00D17A59" w:rsidRDefault="009965D2" w:rsidP="009965D2">
            <w:pPr>
              <w:jc w:val="center"/>
              <w:rPr>
                <w:rFonts w:ascii="Arial" w:hAnsi="Arial" w:cs="Arial"/>
                <w:b/>
                <w:sz w:val="12"/>
                <w:szCs w:val="12"/>
              </w:rPr>
            </w:pPr>
          </w:p>
        </w:tc>
        <w:tc>
          <w:tcPr>
            <w:tcW w:w="0" w:type="auto"/>
          </w:tcPr>
          <w:p w:rsidR="009965D2" w:rsidRPr="00D17A59" w:rsidRDefault="009965D2" w:rsidP="009965D2">
            <w:pPr>
              <w:autoSpaceDN w:val="0"/>
              <w:jc w:val="center"/>
              <w:rPr>
                <w:rFonts w:ascii="Arial" w:hAnsi="Arial" w:cs="Arial"/>
                <w:b/>
                <w:sz w:val="12"/>
                <w:szCs w:val="12"/>
              </w:rPr>
            </w:pPr>
            <w:r w:rsidRPr="00D17A59">
              <w:rPr>
                <w:rFonts w:ascii="Arial" w:hAnsi="Arial" w:cs="Arial"/>
                <w:b/>
                <w:sz w:val="12"/>
                <w:szCs w:val="12"/>
              </w:rPr>
              <w:t>итого</w:t>
            </w:r>
          </w:p>
        </w:tc>
        <w:tc>
          <w:tcPr>
            <w:tcW w:w="0" w:type="auto"/>
          </w:tcPr>
          <w:p w:rsidR="009965D2" w:rsidRPr="00D17A59" w:rsidRDefault="009965D2" w:rsidP="009965D2">
            <w:pPr>
              <w:overflowPunct w:val="0"/>
              <w:autoSpaceDE w:val="0"/>
              <w:autoSpaceDN w:val="0"/>
              <w:adjustRightInd w:val="0"/>
              <w:jc w:val="center"/>
              <w:rPr>
                <w:rFonts w:ascii="Arial" w:hAnsi="Arial" w:cs="Arial"/>
                <w:b/>
                <w:sz w:val="12"/>
                <w:szCs w:val="12"/>
              </w:rPr>
            </w:pPr>
            <w:r w:rsidRPr="00D17A59">
              <w:rPr>
                <w:rFonts w:ascii="Arial" w:hAnsi="Arial" w:cs="Arial"/>
                <w:b/>
                <w:sz w:val="12"/>
                <w:szCs w:val="12"/>
              </w:rPr>
              <w:t>0,00</w:t>
            </w:r>
          </w:p>
        </w:tc>
        <w:tc>
          <w:tcPr>
            <w:tcW w:w="0" w:type="auto"/>
          </w:tcPr>
          <w:p w:rsidR="009965D2" w:rsidRPr="00D17A59" w:rsidRDefault="009965D2" w:rsidP="009965D2">
            <w:pPr>
              <w:overflowPunct w:val="0"/>
              <w:autoSpaceDE w:val="0"/>
              <w:autoSpaceDN w:val="0"/>
              <w:adjustRightInd w:val="0"/>
              <w:jc w:val="center"/>
              <w:rPr>
                <w:rFonts w:ascii="Arial" w:hAnsi="Arial" w:cs="Arial"/>
                <w:b/>
                <w:sz w:val="12"/>
                <w:szCs w:val="12"/>
                <w:highlight w:val="yellow"/>
              </w:rPr>
            </w:pPr>
            <w:r w:rsidRPr="00D17A59">
              <w:rPr>
                <w:rFonts w:ascii="Arial" w:hAnsi="Arial" w:cs="Arial"/>
                <w:b/>
                <w:sz w:val="12"/>
                <w:szCs w:val="12"/>
              </w:rPr>
              <w:t>1 000,00</w:t>
            </w:r>
          </w:p>
        </w:tc>
        <w:tc>
          <w:tcPr>
            <w:tcW w:w="0" w:type="auto"/>
          </w:tcPr>
          <w:p w:rsidR="009965D2" w:rsidRPr="00D17A59" w:rsidRDefault="009965D2" w:rsidP="009965D2">
            <w:pPr>
              <w:overflowPunct w:val="0"/>
              <w:autoSpaceDE w:val="0"/>
              <w:autoSpaceDN w:val="0"/>
              <w:adjustRightInd w:val="0"/>
              <w:jc w:val="center"/>
              <w:rPr>
                <w:rFonts w:ascii="Arial" w:hAnsi="Arial" w:cs="Arial"/>
                <w:b/>
                <w:sz w:val="12"/>
                <w:szCs w:val="12"/>
              </w:rPr>
            </w:pPr>
            <w:r w:rsidRPr="00D17A59">
              <w:rPr>
                <w:rFonts w:ascii="Arial" w:hAnsi="Arial" w:cs="Arial"/>
                <w:b/>
                <w:sz w:val="12"/>
                <w:szCs w:val="12"/>
              </w:rPr>
              <w:t>1 000,00</w:t>
            </w:r>
          </w:p>
        </w:tc>
      </w:tr>
      <w:tr w:rsidR="009965D2" w:rsidRPr="00D17A59" w:rsidTr="00D17A59">
        <w:trPr>
          <w:cantSplit/>
          <w:trHeight w:val="20"/>
        </w:trPr>
        <w:tc>
          <w:tcPr>
            <w:tcW w:w="0" w:type="auto"/>
            <w:gridSpan w:val="6"/>
          </w:tcPr>
          <w:p w:rsidR="009965D2" w:rsidRPr="00D17A59" w:rsidRDefault="009965D2" w:rsidP="009965D2">
            <w:pPr>
              <w:autoSpaceDN w:val="0"/>
              <w:rPr>
                <w:rFonts w:ascii="Arial" w:hAnsi="Arial" w:cs="Arial"/>
                <w:b/>
                <w:sz w:val="12"/>
                <w:szCs w:val="12"/>
              </w:rPr>
            </w:pPr>
            <w:r w:rsidRPr="00D17A59">
              <w:rPr>
                <w:rFonts w:ascii="Arial" w:hAnsi="Arial" w:cs="Arial"/>
                <w:b/>
                <w:sz w:val="12"/>
                <w:szCs w:val="12"/>
              </w:rPr>
              <w:t>ИТОГО:</w:t>
            </w:r>
          </w:p>
        </w:tc>
        <w:tc>
          <w:tcPr>
            <w:tcW w:w="0" w:type="auto"/>
          </w:tcPr>
          <w:p w:rsidR="009965D2" w:rsidRPr="00D17A59" w:rsidRDefault="009965D2" w:rsidP="009965D2">
            <w:pPr>
              <w:jc w:val="center"/>
              <w:rPr>
                <w:rFonts w:ascii="Arial" w:hAnsi="Arial" w:cs="Arial"/>
                <w:b/>
                <w:sz w:val="12"/>
                <w:szCs w:val="12"/>
              </w:rPr>
            </w:pPr>
            <w:r w:rsidRPr="00D17A59">
              <w:rPr>
                <w:rFonts w:ascii="Arial" w:hAnsi="Arial" w:cs="Arial"/>
                <w:b/>
                <w:sz w:val="12"/>
                <w:szCs w:val="12"/>
              </w:rPr>
              <w:t>144 849,58234</w:t>
            </w:r>
          </w:p>
        </w:tc>
        <w:tc>
          <w:tcPr>
            <w:tcW w:w="0" w:type="auto"/>
          </w:tcPr>
          <w:p w:rsidR="009965D2" w:rsidRPr="00D17A59" w:rsidRDefault="009965D2" w:rsidP="009965D2">
            <w:pPr>
              <w:jc w:val="center"/>
              <w:rPr>
                <w:rFonts w:ascii="Arial" w:hAnsi="Arial" w:cs="Arial"/>
                <w:b/>
                <w:sz w:val="12"/>
                <w:szCs w:val="12"/>
                <w:highlight w:val="yellow"/>
              </w:rPr>
            </w:pPr>
            <w:r w:rsidRPr="00D17A59">
              <w:rPr>
                <w:rFonts w:ascii="Arial" w:hAnsi="Arial" w:cs="Arial"/>
                <w:b/>
                <w:sz w:val="12"/>
                <w:szCs w:val="12"/>
              </w:rPr>
              <w:t>218 688,52560</w:t>
            </w:r>
          </w:p>
        </w:tc>
        <w:tc>
          <w:tcPr>
            <w:tcW w:w="0" w:type="auto"/>
          </w:tcPr>
          <w:p w:rsidR="009965D2" w:rsidRPr="00D17A59" w:rsidRDefault="009965D2" w:rsidP="009965D2">
            <w:pPr>
              <w:jc w:val="center"/>
              <w:rPr>
                <w:rFonts w:ascii="Arial" w:hAnsi="Arial" w:cs="Arial"/>
                <w:b/>
                <w:sz w:val="12"/>
                <w:szCs w:val="12"/>
                <w:highlight w:val="yellow"/>
              </w:rPr>
            </w:pPr>
            <w:r w:rsidRPr="00D17A59">
              <w:rPr>
                <w:rFonts w:ascii="Arial" w:hAnsi="Arial" w:cs="Arial"/>
                <w:b/>
                <w:sz w:val="12"/>
                <w:szCs w:val="12"/>
              </w:rPr>
              <w:t>26 027, 833</w:t>
            </w:r>
          </w:p>
        </w:tc>
      </w:tr>
      <w:tr w:rsidR="009965D2" w:rsidRPr="00D17A59" w:rsidTr="00D17A59">
        <w:trPr>
          <w:cantSplit/>
          <w:trHeight w:val="20"/>
        </w:trPr>
        <w:tc>
          <w:tcPr>
            <w:tcW w:w="0" w:type="auto"/>
          </w:tcPr>
          <w:p w:rsidR="009965D2" w:rsidRPr="00D17A59" w:rsidRDefault="009965D2" w:rsidP="009965D2">
            <w:pPr>
              <w:jc w:val="center"/>
              <w:rPr>
                <w:rFonts w:ascii="Arial" w:hAnsi="Arial" w:cs="Arial"/>
                <w:sz w:val="12"/>
                <w:szCs w:val="12"/>
              </w:rPr>
            </w:pPr>
            <w:r w:rsidRPr="00D17A59">
              <w:rPr>
                <w:rFonts w:ascii="Arial" w:hAnsi="Arial" w:cs="Arial"/>
                <w:sz w:val="12"/>
                <w:szCs w:val="12"/>
              </w:rPr>
              <w:t xml:space="preserve">2. </w:t>
            </w:r>
          </w:p>
        </w:tc>
        <w:tc>
          <w:tcPr>
            <w:tcW w:w="0" w:type="auto"/>
            <w:gridSpan w:val="8"/>
          </w:tcPr>
          <w:p w:rsidR="009965D2" w:rsidRPr="00D17A59" w:rsidRDefault="009965D2" w:rsidP="009965D2">
            <w:pPr>
              <w:rPr>
                <w:rFonts w:ascii="Arial" w:hAnsi="Arial" w:cs="Arial"/>
                <w:sz w:val="12"/>
                <w:szCs w:val="12"/>
              </w:rPr>
            </w:pPr>
            <w:r w:rsidRPr="00D17A59">
              <w:rPr>
                <w:rFonts w:ascii="Arial" w:hAnsi="Arial" w:cs="Arial"/>
                <w:sz w:val="12"/>
                <w:szCs w:val="12"/>
              </w:rPr>
              <w:t>Подпрограмма «Обеспечение безопасности дорожного движения на территории Валдайского городского поселения за счет средств бюджета Валдайского городского поселения»</w:t>
            </w:r>
          </w:p>
        </w:tc>
      </w:tr>
      <w:tr w:rsidR="009965D2" w:rsidRPr="00D17A59" w:rsidTr="00D17A59">
        <w:trPr>
          <w:cantSplit/>
          <w:trHeight w:val="20"/>
        </w:trPr>
        <w:tc>
          <w:tcPr>
            <w:tcW w:w="0" w:type="auto"/>
          </w:tcPr>
          <w:p w:rsidR="009965D2" w:rsidRPr="00D17A59" w:rsidRDefault="009965D2" w:rsidP="009965D2">
            <w:pPr>
              <w:jc w:val="center"/>
              <w:rPr>
                <w:rFonts w:ascii="Arial" w:hAnsi="Arial" w:cs="Arial"/>
                <w:sz w:val="12"/>
                <w:szCs w:val="12"/>
              </w:rPr>
            </w:pPr>
            <w:r w:rsidRPr="00D17A59">
              <w:rPr>
                <w:rFonts w:ascii="Arial" w:hAnsi="Arial" w:cs="Arial"/>
                <w:sz w:val="12"/>
                <w:szCs w:val="12"/>
              </w:rPr>
              <w:t>2.1.</w:t>
            </w:r>
          </w:p>
        </w:tc>
        <w:tc>
          <w:tcPr>
            <w:tcW w:w="0" w:type="auto"/>
            <w:gridSpan w:val="8"/>
          </w:tcPr>
          <w:p w:rsidR="009965D2" w:rsidRPr="00D17A59" w:rsidRDefault="009965D2" w:rsidP="009965D2">
            <w:pPr>
              <w:rPr>
                <w:rFonts w:ascii="Arial" w:hAnsi="Arial" w:cs="Arial"/>
                <w:sz w:val="12"/>
                <w:szCs w:val="12"/>
              </w:rPr>
            </w:pPr>
            <w:r w:rsidRPr="00D17A59">
              <w:rPr>
                <w:rFonts w:ascii="Arial" w:hAnsi="Arial" w:cs="Arial"/>
                <w:sz w:val="12"/>
                <w:szCs w:val="12"/>
              </w:rPr>
              <w:t>Задача 2. Обеспечение мероприятий по безопасности дорожного движения на территории Валдайского городского поселения за счет средств бюджета Валдайского городского поселения</w:t>
            </w:r>
          </w:p>
        </w:tc>
      </w:tr>
      <w:tr w:rsidR="009965D2" w:rsidRPr="00D17A59" w:rsidTr="00D17A59">
        <w:trPr>
          <w:cantSplit/>
          <w:trHeight w:val="20"/>
        </w:trPr>
        <w:tc>
          <w:tcPr>
            <w:tcW w:w="0" w:type="auto"/>
            <w:vMerge w:val="restart"/>
          </w:tcPr>
          <w:p w:rsidR="009965D2" w:rsidRPr="00D17A59" w:rsidRDefault="009965D2" w:rsidP="009965D2">
            <w:pPr>
              <w:jc w:val="center"/>
              <w:rPr>
                <w:rFonts w:ascii="Arial" w:hAnsi="Arial" w:cs="Arial"/>
                <w:sz w:val="12"/>
                <w:szCs w:val="12"/>
              </w:rPr>
            </w:pPr>
            <w:r w:rsidRPr="00D17A59">
              <w:rPr>
                <w:rFonts w:ascii="Arial" w:hAnsi="Arial" w:cs="Arial"/>
                <w:sz w:val="12"/>
                <w:szCs w:val="12"/>
              </w:rPr>
              <w:t>2.1.1.</w:t>
            </w:r>
          </w:p>
        </w:tc>
        <w:tc>
          <w:tcPr>
            <w:tcW w:w="0" w:type="auto"/>
            <w:vMerge w:val="restart"/>
          </w:tcPr>
          <w:p w:rsidR="009965D2" w:rsidRPr="00D17A59" w:rsidRDefault="009965D2" w:rsidP="009965D2">
            <w:pPr>
              <w:rPr>
                <w:rFonts w:ascii="Arial" w:hAnsi="Arial" w:cs="Arial"/>
                <w:sz w:val="12"/>
                <w:szCs w:val="12"/>
              </w:rPr>
            </w:pPr>
            <w:r w:rsidRPr="00D17A59">
              <w:rPr>
                <w:rFonts w:ascii="Arial" w:hAnsi="Arial" w:cs="Arial"/>
                <w:sz w:val="12"/>
                <w:szCs w:val="12"/>
              </w:rPr>
              <w:t>Обслуживание и содержание светофорных объектов</w:t>
            </w:r>
          </w:p>
        </w:tc>
        <w:tc>
          <w:tcPr>
            <w:tcW w:w="0" w:type="auto"/>
            <w:vMerge w:val="restart"/>
          </w:tcPr>
          <w:p w:rsidR="009965D2" w:rsidRPr="00D17A59" w:rsidRDefault="009965D2" w:rsidP="009965D2">
            <w:pPr>
              <w:autoSpaceDN w:val="0"/>
              <w:rPr>
                <w:rFonts w:ascii="Arial" w:hAnsi="Arial" w:cs="Arial"/>
                <w:sz w:val="12"/>
                <w:szCs w:val="12"/>
              </w:rPr>
            </w:pPr>
            <w:r w:rsidRPr="00D17A59">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9965D2" w:rsidRPr="00D17A59" w:rsidRDefault="009965D2" w:rsidP="009965D2">
            <w:pPr>
              <w:autoSpaceDN w:val="0"/>
              <w:jc w:val="center"/>
              <w:rPr>
                <w:rFonts w:ascii="Arial" w:hAnsi="Arial" w:cs="Arial"/>
                <w:sz w:val="12"/>
                <w:szCs w:val="12"/>
              </w:rPr>
            </w:pPr>
            <w:r w:rsidRPr="00D17A59">
              <w:rPr>
                <w:rFonts w:ascii="Arial" w:hAnsi="Arial" w:cs="Arial"/>
                <w:sz w:val="12"/>
                <w:szCs w:val="12"/>
              </w:rPr>
              <w:t>2023-2025</w:t>
            </w:r>
            <w:r w:rsidRPr="00D17A59">
              <w:rPr>
                <w:rFonts w:ascii="Arial" w:hAnsi="Arial" w:cs="Arial"/>
                <w:sz w:val="12"/>
                <w:szCs w:val="12"/>
              </w:rPr>
              <w:br/>
              <w:t>годы</w:t>
            </w:r>
          </w:p>
        </w:tc>
        <w:tc>
          <w:tcPr>
            <w:tcW w:w="0" w:type="auto"/>
            <w:vMerge w:val="restart"/>
          </w:tcPr>
          <w:p w:rsidR="009965D2" w:rsidRPr="00D17A59" w:rsidRDefault="009965D2" w:rsidP="009965D2">
            <w:pPr>
              <w:jc w:val="center"/>
              <w:rPr>
                <w:rFonts w:ascii="Arial" w:hAnsi="Arial" w:cs="Arial"/>
                <w:sz w:val="12"/>
                <w:szCs w:val="12"/>
              </w:rPr>
            </w:pPr>
            <w:r w:rsidRPr="00D17A59">
              <w:rPr>
                <w:rFonts w:ascii="Arial" w:hAnsi="Arial" w:cs="Arial"/>
                <w:sz w:val="12"/>
                <w:szCs w:val="12"/>
              </w:rPr>
              <w:t>2.1</w:t>
            </w:r>
          </w:p>
        </w:tc>
        <w:tc>
          <w:tcPr>
            <w:tcW w:w="0" w:type="auto"/>
          </w:tcPr>
          <w:p w:rsidR="009965D2" w:rsidRPr="00D17A59" w:rsidRDefault="009965D2" w:rsidP="009965D2">
            <w:pPr>
              <w:jc w:val="center"/>
              <w:rPr>
                <w:rFonts w:ascii="Arial" w:hAnsi="Arial" w:cs="Arial"/>
                <w:sz w:val="12"/>
                <w:szCs w:val="12"/>
              </w:rPr>
            </w:pPr>
            <w:r w:rsidRPr="00D17A59">
              <w:rPr>
                <w:rFonts w:ascii="Arial" w:hAnsi="Arial" w:cs="Arial"/>
                <w:sz w:val="12"/>
                <w:szCs w:val="12"/>
              </w:rPr>
              <w:t>бюджет Валдайского городского поселения</w:t>
            </w:r>
          </w:p>
        </w:tc>
        <w:tc>
          <w:tcPr>
            <w:tcW w:w="0" w:type="auto"/>
          </w:tcPr>
          <w:p w:rsidR="009965D2" w:rsidRPr="00D17A59" w:rsidRDefault="009965D2" w:rsidP="009965D2">
            <w:pPr>
              <w:jc w:val="center"/>
              <w:rPr>
                <w:rFonts w:ascii="Arial" w:hAnsi="Arial" w:cs="Arial"/>
                <w:sz w:val="12"/>
                <w:szCs w:val="12"/>
              </w:rPr>
            </w:pPr>
            <w:r w:rsidRPr="00D17A59">
              <w:rPr>
                <w:rFonts w:ascii="Arial" w:hAnsi="Arial" w:cs="Arial"/>
                <w:sz w:val="12"/>
                <w:szCs w:val="12"/>
              </w:rPr>
              <w:t>200,00</w:t>
            </w:r>
          </w:p>
        </w:tc>
        <w:tc>
          <w:tcPr>
            <w:tcW w:w="0" w:type="auto"/>
          </w:tcPr>
          <w:p w:rsidR="009965D2" w:rsidRPr="00D17A59" w:rsidRDefault="009965D2" w:rsidP="009965D2">
            <w:pPr>
              <w:jc w:val="center"/>
              <w:rPr>
                <w:rFonts w:ascii="Arial" w:hAnsi="Arial" w:cs="Arial"/>
                <w:sz w:val="12"/>
                <w:szCs w:val="12"/>
              </w:rPr>
            </w:pPr>
            <w:r w:rsidRPr="00D17A59">
              <w:rPr>
                <w:rFonts w:ascii="Arial" w:hAnsi="Arial" w:cs="Arial"/>
                <w:sz w:val="12"/>
                <w:szCs w:val="12"/>
              </w:rPr>
              <w:t>200,00</w:t>
            </w:r>
          </w:p>
        </w:tc>
        <w:tc>
          <w:tcPr>
            <w:tcW w:w="0" w:type="auto"/>
          </w:tcPr>
          <w:p w:rsidR="009965D2" w:rsidRPr="00D17A59" w:rsidRDefault="009965D2" w:rsidP="009965D2">
            <w:pPr>
              <w:jc w:val="center"/>
              <w:rPr>
                <w:rFonts w:ascii="Arial" w:hAnsi="Arial" w:cs="Arial"/>
                <w:sz w:val="12"/>
                <w:szCs w:val="12"/>
              </w:rPr>
            </w:pPr>
            <w:r w:rsidRPr="00D17A59">
              <w:rPr>
                <w:rFonts w:ascii="Arial" w:hAnsi="Arial" w:cs="Arial"/>
                <w:sz w:val="12"/>
                <w:szCs w:val="12"/>
              </w:rPr>
              <w:t>200,00</w:t>
            </w:r>
          </w:p>
        </w:tc>
      </w:tr>
      <w:tr w:rsidR="009965D2" w:rsidRPr="00D17A59" w:rsidTr="00D17A59">
        <w:trPr>
          <w:cantSplit/>
          <w:trHeight w:val="20"/>
        </w:trPr>
        <w:tc>
          <w:tcPr>
            <w:tcW w:w="0" w:type="auto"/>
            <w:vMerge/>
          </w:tcPr>
          <w:p w:rsidR="009965D2" w:rsidRPr="00D17A59" w:rsidRDefault="009965D2" w:rsidP="009965D2">
            <w:pPr>
              <w:jc w:val="center"/>
              <w:rPr>
                <w:rFonts w:ascii="Arial" w:hAnsi="Arial" w:cs="Arial"/>
                <w:b/>
                <w:sz w:val="12"/>
                <w:szCs w:val="12"/>
              </w:rPr>
            </w:pPr>
          </w:p>
        </w:tc>
        <w:tc>
          <w:tcPr>
            <w:tcW w:w="0" w:type="auto"/>
            <w:vMerge/>
          </w:tcPr>
          <w:p w:rsidR="009965D2" w:rsidRPr="00D17A59" w:rsidRDefault="009965D2" w:rsidP="009965D2">
            <w:pPr>
              <w:rPr>
                <w:rFonts w:ascii="Arial" w:hAnsi="Arial" w:cs="Arial"/>
                <w:b/>
                <w:sz w:val="12"/>
                <w:szCs w:val="12"/>
              </w:rPr>
            </w:pPr>
          </w:p>
        </w:tc>
        <w:tc>
          <w:tcPr>
            <w:tcW w:w="0" w:type="auto"/>
            <w:vMerge/>
          </w:tcPr>
          <w:p w:rsidR="009965D2" w:rsidRPr="00D17A59" w:rsidRDefault="009965D2" w:rsidP="009965D2">
            <w:pPr>
              <w:rPr>
                <w:rFonts w:ascii="Arial" w:hAnsi="Arial" w:cs="Arial"/>
                <w:b/>
                <w:sz w:val="12"/>
                <w:szCs w:val="12"/>
              </w:rPr>
            </w:pPr>
          </w:p>
        </w:tc>
        <w:tc>
          <w:tcPr>
            <w:tcW w:w="0" w:type="auto"/>
            <w:vMerge/>
          </w:tcPr>
          <w:p w:rsidR="009965D2" w:rsidRPr="00D17A59" w:rsidRDefault="009965D2" w:rsidP="009965D2">
            <w:pPr>
              <w:jc w:val="center"/>
              <w:rPr>
                <w:rFonts w:ascii="Arial" w:hAnsi="Arial" w:cs="Arial"/>
                <w:b/>
                <w:sz w:val="12"/>
                <w:szCs w:val="12"/>
              </w:rPr>
            </w:pPr>
          </w:p>
        </w:tc>
        <w:tc>
          <w:tcPr>
            <w:tcW w:w="0" w:type="auto"/>
            <w:vMerge/>
          </w:tcPr>
          <w:p w:rsidR="009965D2" w:rsidRPr="00D17A59" w:rsidRDefault="009965D2" w:rsidP="009965D2">
            <w:pPr>
              <w:jc w:val="center"/>
              <w:rPr>
                <w:rFonts w:ascii="Arial" w:hAnsi="Arial" w:cs="Arial"/>
                <w:b/>
                <w:sz w:val="12"/>
                <w:szCs w:val="12"/>
              </w:rPr>
            </w:pPr>
          </w:p>
        </w:tc>
        <w:tc>
          <w:tcPr>
            <w:tcW w:w="0" w:type="auto"/>
          </w:tcPr>
          <w:p w:rsidR="009965D2" w:rsidRPr="00D17A59" w:rsidRDefault="009965D2" w:rsidP="009965D2">
            <w:pPr>
              <w:autoSpaceDN w:val="0"/>
              <w:jc w:val="center"/>
              <w:rPr>
                <w:rFonts w:ascii="Arial" w:hAnsi="Arial" w:cs="Arial"/>
                <w:sz w:val="12"/>
                <w:szCs w:val="12"/>
              </w:rPr>
            </w:pPr>
            <w:r w:rsidRPr="00D17A59">
              <w:rPr>
                <w:rFonts w:ascii="Arial" w:hAnsi="Arial" w:cs="Arial"/>
                <w:sz w:val="12"/>
                <w:szCs w:val="12"/>
              </w:rPr>
              <w:t>областной бюджет</w:t>
            </w:r>
          </w:p>
        </w:tc>
        <w:tc>
          <w:tcPr>
            <w:tcW w:w="0" w:type="auto"/>
          </w:tcPr>
          <w:p w:rsidR="009965D2" w:rsidRPr="00D17A59" w:rsidRDefault="009965D2" w:rsidP="009965D2">
            <w:pPr>
              <w:jc w:val="center"/>
              <w:rPr>
                <w:rFonts w:ascii="Arial" w:hAnsi="Arial" w:cs="Arial"/>
                <w:sz w:val="12"/>
                <w:szCs w:val="12"/>
              </w:rPr>
            </w:pPr>
            <w:r w:rsidRPr="00D17A59">
              <w:rPr>
                <w:rFonts w:ascii="Arial" w:hAnsi="Arial" w:cs="Arial"/>
                <w:sz w:val="12"/>
                <w:szCs w:val="12"/>
              </w:rPr>
              <w:t>0,00</w:t>
            </w:r>
          </w:p>
        </w:tc>
        <w:tc>
          <w:tcPr>
            <w:tcW w:w="0" w:type="auto"/>
          </w:tcPr>
          <w:p w:rsidR="009965D2" w:rsidRPr="00D17A59" w:rsidRDefault="009965D2" w:rsidP="009965D2">
            <w:pPr>
              <w:jc w:val="center"/>
              <w:rPr>
                <w:rFonts w:ascii="Arial" w:hAnsi="Arial" w:cs="Arial"/>
                <w:sz w:val="12"/>
                <w:szCs w:val="12"/>
              </w:rPr>
            </w:pPr>
            <w:r w:rsidRPr="00D17A59">
              <w:rPr>
                <w:rFonts w:ascii="Arial" w:hAnsi="Arial" w:cs="Arial"/>
                <w:sz w:val="12"/>
                <w:szCs w:val="12"/>
              </w:rPr>
              <w:t>0,00</w:t>
            </w:r>
          </w:p>
        </w:tc>
        <w:tc>
          <w:tcPr>
            <w:tcW w:w="0" w:type="auto"/>
          </w:tcPr>
          <w:p w:rsidR="009965D2" w:rsidRPr="00D17A59" w:rsidRDefault="009965D2" w:rsidP="009965D2">
            <w:pPr>
              <w:jc w:val="center"/>
              <w:rPr>
                <w:rFonts w:ascii="Arial" w:hAnsi="Arial" w:cs="Arial"/>
                <w:sz w:val="12"/>
                <w:szCs w:val="12"/>
              </w:rPr>
            </w:pPr>
            <w:r w:rsidRPr="00D17A59">
              <w:rPr>
                <w:rFonts w:ascii="Arial" w:hAnsi="Arial" w:cs="Arial"/>
                <w:sz w:val="12"/>
                <w:szCs w:val="12"/>
              </w:rPr>
              <w:t>0,00</w:t>
            </w:r>
          </w:p>
        </w:tc>
      </w:tr>
      <w:tr w:rsidR="009965D2" w:rsidRPr="00D17A59" w:rsidTr="00D17A59">
        <w:trPr>
          <w:cantSplit/>
          <w:trHeight w:val="20"/>
        </w:trPr>
        <w:tc>
          <w:tcPr>
            <w:tcW w:w="0" w:type="auto"/>
            <w:vMerge/>
          </w:tcPr>
          <w:p w:rsidR="009965D2" w:rsidRPr="00D17A59" w:rsidRDefault="009965D2" w:rsidP="009965D2">
            <w:pPr>
              <w:jc w:val="center"/>
              <w:rPr>
                <w:rFonts w:ascii="Arial" w:hAnsi="Arial" w:cs="Arial"/>
                <w:b/>
                <w:sz w:val="12"/>
                <w:szCs w:val="12"/>
              </w:rPr>
            </w:pPr>
          </w:p>
        </w:tc>
        <w:tc>
          <w:tcPr>
            <w:tcW w:w="0" w:type="auto"/>
            <w:vMerge/>
          </w:tcPr>
          <w:p w:rsidR="009965D2" w:rsidRPr="00D17A59" w:rsidRDefault="009965D2" w:rsidP="009965D2">
            <w:pPr>
              <w:rPr>
                <w:rFonts w:ascii="Arial" w:hAnsi="Arial" w:cs="Arial"/>
                <w:b/>
                <w:sz w:val="12"/>
                <w:szCs w:val="12"/>
              </w:rPr>
            </w:pPr>
          </w:p>
        </w:tc>
        <w:tc>
          <w:tcPr>
            <w:tcW w:w="0" w:type="auto"/>
            <w:vMerge/>
          </w:tcPr>
          <w:p w:rsidR="009965D2" w:rsidRPr="00D17A59" w:rsidRDefault="009965D2" w:rsidP="009965D2">
            <w:pPr>
              <w:rPr>
                <w:rFonts w:ascii="Arial" w:hAnsi="Arial" w:cs="Arial"/>
                <w:b/>
                <w:sz w:val="12"/>
                <w:szCs w:val="12"/>
              </w:rPr>
            </w:pPr>
          </w:p>
        </w:tc>
        <w:tc>
          <w:tcPr>
            <w:tcW w:w="0" w:type="auto"/>
            <w:vMerge/>
          </w:tcPr>
          <w:p w:rsidR="009965D2" w:rsidRPr="00D17A59" w:rsidRDefault="009965D2" w:rsidP="009965D2">
            <w:pPr>
              <w:jc w:val="center"/>
              <w:rPr>
                <w:rFonts w:ascii="Arial" w:hAnsi="Arial" w:cs="Arial"/>
                <w:b/>
                <w:sz w:val="12"/>
                <w:szCs w:val="12"/>
              </w:rPr>
            </w:pPr>
          </w:p>
        </w:tc>
        <w:tc>
          <w:tcPr>
            <w:tcW w:w="0" w:type="auto"/>
            <w:vMerge/>
          </w:tcPr>
          <w:p w:rsidR="009965D2" w:rsidRPr="00D17A59" w:rsidRDefault="009965D2" w:rsidP="009965D2">
            <w:pPr>
              <w:jc w:val="center"/>
              <w:rPr>
                <w:rFonts w:ascii="Arial" w:hAnsi="Arial" w:cs="Arial"/>
                <w:b/>
                <w:sz w:val="12"/>
                <w:szCs w:val="12"/>
              </w:rPr>
            </w:pPr>
          </w:p>
        </w:tc>
        <w:tc>
          <w:tcPr>
            <w:tcW w:w="0" w:type="auto"/>
          </w:tcPr>
          <w:p w:rsidR="009965D2" w:rsidRPr="00D17A59" w:rsidRDefault="009965D2" w:rsidP="009965D2">
            <w:pPr>
              <w:autoSpaceDN w:val="0"/>
              <w:jc w:val="center"/>
              <w:rPr>
                <w:rFonts w:ascii="Arial" w:hAnsi="Arial" w:cs="Arial"/>
                <w:b/>
                <w:sz w:val="12"/>
                <w:szCs w:val="12"/>
              </w:rPr>
            </w:pPr>
            <w:r w:rsidRPr="00D17A59">
              <w:rPr>
                <w:rFonts w:ascii="Arial" w:hAnsi="Arial" w:cs="Arial"/>
                <w:b/>
                <w:sz w:val="12"/>
                <w:szCs w:val="12"/>
              </w:rPr>
              <w:t>итого</w:t>
            </w:r>
          </w:p>
        </w:tc>
        <w:tc>
          <w:tcPr>
            <w:tcW w:w="0" w:type="auto"/>
          </w:tcPr>
          <w:p w:rsidR="009965D2" w:rsidRPr="00D17A59" w:rsidRDefault="009965D2" w:rsidP="009965D2">
            <w:pPr>
              <w:jc w:val="center"/>
              <w:rPr>
                <w:rFonts w:ascii="Arial" w:hAnsi="Arial" w:cs="Arial"/>
                <w:b/>
                <w:sz w:val="12"/>
                <w:szCs w:val="12"/>
              </w:rPr>
            </w:pPr>
            <w:r w:rsidRPr="00D17A59">
              <w:rPr>
                <w:rFonts w:ascii="Arial" w:hAnsi="Arial" w:cs="Arial"/>
                <w:b/>
                <w:sz w:val="12"/>
                <w:szCs w:val="12"/>
              </w:rPr>
              <w:t>200,00</w:t>
            </w:r>
          </w:p>
        </w:tc>
        <w:tc>
          <w:tcPr>
            <w:tcW w:w="0" w:type="auto"/>
          </w:tcPr>
          <w:p w:rsidR="009965D2" w:rsidRPr="00D17A59" w:rsidRDefault="009965D2" w:rsidP="009965D2">
            <w:pPr>
              <w:jc w:val="center"/>
              <w:rPr>
                <w:rFonts w:ascii="Arial" w:hAnsi="Arial" w:cs="Arial"/>
                <w:b/>
                <w:sz w:val="12"/>
                <w:szCs w:val="12"/>
              </w:rPr>
            </w:pPr>
            <w:r w:rsidRPr="00D17A59">
              <w:rPr>
                <w:rFonts w:ascii="Arial" w:hAnsi="Arial" w:cs="Arial"/>
                <w:b/>
                <w:sz w:val="12"/>
                <w:szCs w:val="12"/>
              </w:rPr>
              <w:t>200,00</w:t>
            </w:r>
          </w:p>
        </w:tc>
        <w:tc>
          <w:tcPr>
            <w:tcW w:w="0" w:type="auto"/>
          </w:tcPr>
          <w:p w:rsidR="009965D2" w:rsidRPr="00D17A59" w:rsidRDefault="009965D2" w:rsidP="009965D2">
            <w:pPr>
              <w:jc w:val="center"/>
              <w:rPr>
                <w:rFonts w:ascii="Arial" w:hAnsi="Arial" w:cs="Arial"/>
                <w:b/>
                <w:sz w:val="12"/>
                <w:szCs w:val="12"/>
              </w:rPr>
            </w:pPr>
            <w:r w:rsidRPr="00D17A59">
              <w:rPr>
                <w:rFonts w:ascii="Arial" w:hAnsi="Arial" w:cs="Arial"/>
                <w:b/>
                <w:sz w:val="12"/>
                <w:szCs w:val="12"/>
              </w:rPr>
              <w:t>200,00</w:t>
            </w:r>
          </w:p>
        </w:tc>
      </w:tr>
      <w:tr w:rsidR="009965D2" w:rsidRPr="00D17A59" w:rsidTr="00D17A59">
        <w:trPr>
          <w:cantSplit/>
          <w:trHeight w:val="20"/>
        </w:trPr>
        <w:tc>
          <w:tcPr>
            <w:tcW w:w="0" w:type="auto"/>
            <w:vMerge w:val="restart"/>
          </w:tcPr>
          <w:p w:rsidR="009965D2" w:rsidRPr="00D17A59" w:rsidRDefault="009965D2" w:rsidP="009965D2">
            <w:pPr>
              <w:jc w:val="center"/>
              <w:rPr>
                <w:rFonts w:ascii="Arial" w:hAnsi="Arial" w:cs="Arial"/>
                <w:sz w:val="12"/>
                <w:szCs w:val="12"/>
              </w:rPr>
            </w:pPr>
            <w:r w:rsidRPr="00D17A59">
              <w:rPr>
                <w:rFonts w:ascii="Arial" w:hAnsi="Arial" w:cs="Arial"/>
                <w:sz w:val="12"/>
                <w:szCs w:val="12"/>
              </w:rPr>
              <w:t>2.1.2.</w:t>
            </w:r>
          </w:p>
        </w:tc>
        <w:tc>
          <w:tcPr>
            <w:tcW w:w="0" w:type="auto"/>
            <w:vMerge w:val="restart"/>
          </w:tcPr>
          <w:p w:rsidR="009965D2" w:rsidRPr="00D17A59" w:rsidRDefault="009965D2" w:rsidP="009965D2">
            <w:pPr>
              <w:rPr>
                <w:rFonts w:ascii="Arial" w:hAnsi="Arial" w:cs="Arial"/>
                <w:sz w:val="12"/>
                <w:szCs w:val="12"/>
              </w:rPr>
            </w:pPr>
            <w:r w:rsidRPr="00D17A59">
              <w:rPr>
                <w:rFonts w:ascii="Arial" w:hAnsi="Arial" w:cs="Arial"/>
                <w:sz w:val="12"/>
                <w:szCs w:val="12"/>
              </w:rPr>
              <w:t>Обустройство автобусных посадочных площадок</w:t>
            </w:r>
          </w:p>
        </w:tc>
        <w:tc>
          <w:tcPr>
            <w:tcW w:w="0" w:type="auto"/>
            <w:vMerge w:val="restart"/>
          </w:tcPr>
          <w:p w:rsidR="009965D2" w:rsidRPr="00D17A59" w:rsidRDefault="009965D2" w:rsidP="009965D2">
            <w:pPr>
              <w:autoSpaceDN w:val="0"/>
              <w:rPr>
                <w:rFonts w:ascii="Arial" w:hAnsi="Arial" w:cs="Arial"/>
                <w:sz w:val="12"/>
                <w:szCs w:val="12"/>
              </w:rPr>
            </w:pPr>
            <w:r w:rsidRPr="00D17A59">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9965D2" w:rsidRPr="00D17A59" w:rsidRDefault="009965D2" w:rsidP="009965D2">
            <w:pPr>
              <w:autoSpaceDN w:val="0"/>
              <w:jc w:val="center"/>
              <w:rPr>
                <w:rFonts w:ascii="Arial" w:hAnsi="Arial" w:cs="Arial"/>
                <w:sz w:val="12"/>
                <w:szCs w:val="12"/>
              </w:rPr>
            </w:pPr>
            <w:r w:rsidRPr="00D17A59">
              <w:rPr>
                <w:rFonts w:ascii="Arial" w:hAnsi="Arial" w:cs="Arial"/>
                <w:sz w:val="12"/>
                <w:szCs w:val="12"/>
              </w:rPr>
              <w:t>2023-2025</w:t>
            </w:r>
            <w:r w:rsidRPr="00D17A59">
              <w:rPr>
                <w:rFonts w:ascii="Arial" w:hAnsi="Arial" w:cs="Arial"/>
                <w:sz w:val="12"/>
                <w:szCs w:val="12"/>
              </w:rPr>
              <w:br/>
              <w:t>годы</w:t>
            </w:r>
          </w:p>
        </w:tc>
        <w:tc>
          <w:tcPr>
            <w:tcW w:w="0" w:type="auto"/>
            <w:vMerge w:val="restart"/>
          </w:tcPr>
          <w:p w:rsidR="009965D2" w:rsidRPr="00D17A59" w:rsidRDefault="009965D2" w:rsidP="009965D2">
            <w:pPr>
              <w:jc w:val="center"/>
              <w:rPr>
                <w:rFonts w:ascii="Arial" w:hAnsi="Arial" w:cs="Arial"/>
                <w:sz w:val="12"/>
                <w:szCs w:val="12"/>
              </w:rPr>
            </w:pPr>
            <w:r w:rsidRPr="00D17A59">
              <w:rPr>
                <w:rFonts w:ascii="Arial" w:hAnsi="Arial" w:cs="Arial"/>
                <w:sz w:val="12"/>
                <w:szCs w:val="12"/>
              </w:rPr>
              <w:t>2.3</w:t>
            </w:r>
          </w:p>
        </w:tc>
        <w:tc>
          <w:tcPr>
            <w:tcW w:w="0" w:type="auto"/>
          </w:tcPr>
          <w:p w:rsidR="009965D2" w:rsidRPr="00D17A59" w:rsidRDefault="009965D2" w:rsidP="009965D2">
            <w:pPr>
              <w:jc w:val="center"/>
              <w:rPr>
                <w:rFonts w:ascii="Arial" w:hAnsi="Arial" w:cs="Arial"/>
                <w:sz w:val="12"/>
                <w:szCs w:val="12"/>
              </w:rPr>
            </w:pPr>
            <w:r w:rsidRPr="00D17A59">
              <w:rPr>
                <w:rFonts w:ascii="Arial" w:hAnsi="Arial" w:cs="Arial"/>
                <w:sz w:val="12"/>
                <w:szCs w:val="12"/>
              </w:rPr>
              <w:t>бюджет Валдайского городского поселения</w:t>
            </w:r>
          </w:p>
        </w:tc>
        <w:tc>
          <w:tcPr>
            <w:tcW w:w="0" w:type="auto"/>
          </w:tcPr>
          <w:p w:rsidR="009965D2" w:rsidRPr="00D17A59" w:rsidRDefault="009965D2" w:rsidP="009965D2">
            <w:pPr>
              <w:jc w:val="center"/>
              <w:rPr>
                <w:rFonts w:ascii="Arial" w:hAnsi="Arial" w:cs="Arial"/>
                <w:sz w:val="12"/>
                <w:szCs w:val="12"/>
              </w:rPr>
            </w:pPr>
            <w:r w:rsidRPr="00D17A59">
              <w:rPr>
                <w:rFonts w:ascii="Arial" w:hAnsi="Arial" w:cs="Arial"/>
                <w:sz w:val="12"/>
                <w:szCs w:val="12"/>
              </w:rPr>
              <w:t>200,00</w:t>
            </w:r>
          </w:p>
        </w:tc>
        <w:tc>
          <w:tcPr>
            <w:tcW w:w="0" w:type="auto"/>
          </w:tcPr>
          <w:p w:rsidR="009965D2" w:rsidRPr="00D17A59" w:rsidRDefault="009965D2" w:rsidP="009965D2">
            <w:pPr>
              <w:jc w:val="center"/>
              <w:rPr>
                <w:rFonts w:ascii="Arial" w:hAnsi="Arial" w:cs="Arial"/>
                <w:sz w:val="12"/>
                <w:szCs w:val="12"/>
              </w:rPr>
            </w:pPr>
            <w:r w:rsidRPr="00D17A59">
              <w:rPr>
                <w:rFonts w:ascii="Arial" w:hAnsi="Arial" w:cs="Arial"/>
                <w:sz w:val="12"/>
                <w:szCs w:val="12"/>
              </w:rPr>
              <w:t>200,00</w:t>
            </w:r>
          </w:p>
        </w:tc>
        <w:tc>
          <w:tcPr>
            <w:tcW w:w="0" w:type="auto"/>
          </w:tcPr>
          <w:p w:rsidR="009965D2" w:rsidRPr="00D17A59" w:rsidRDefault="009965D2" w:rsidP="009965D2">
            <w:pPr>
              <w:jc w:val="center"/>
              <w:rPr>
                <w:rFonts w:ascii="Arial" w:hAnsi="Arial" w:cs="Arial"/>
                <w:sz w:val="12"/>
                <w:szCs w:val="12"/>
              </w:rPr>
            </w:pPr>
            <w:r w:rsidRPr="00D17A59">
              <w:rPr>
                <w:rFonts w:ascii="Arial" w:hAnsi="Arial" w:cs="Arial"/>
                <w:sz w:val="12"/>
                <w:szCs w:val="12"/>
              </w:rPr>
              <w:t>200,00</w:t>
            </w:r>
          </w:p>
        </w:tc>
      </w:tr>
      <w:tr w:rsidR="009965D2" w:rsidRPr="00D17A59" w:rsidTr="00D17A59">
        <w:trPr>
          <w:cantSplit/>
          <w:trHeight w:val="20"/>
        </w:trPr>
        <w:tc>
          <w:tcPr>
            <w:tcW w:w="0" w:type="auto"/>
            <w:vMerge/>
          </w:tcPr>
          <w:p w:rsidR="009965D2" w:rsidRPr="00D17A59" w:rsidRDefault="009965D2" w:rsidP="009965D2">
            <w:pPr>
              <w:jc w:val="center"/>
              <w:rPr>
                <w:rFonts w:ascii="Arial" w:hAnsi="Arial" w:cs="Arial"/>
                <w:b/>
                <w:sz w:val="12"/>
                <w:szCs w:val="12"/>
              </w:rPr>
            </w:pPr>
          </w:p>
        </w:tc>
        <w:tc>
          <w:tcPr>
            <w:tcW w:w="0" w:type="auto"/>
            <w:vMerge/>
          </w:tcPr>
          <w:p w:rsidR="009965D2" w:rsidRPr="00D17A59" w:rsidRDefault="009965D2" w:rsidP="009965D2">
            <w:pPr>
              <w:rPr>
                <w:rFonts w:ascii="Arial" w:hAnsi="Arial" w:cs="Arial"/>
                <w:b/>
                <w:sz w:val="12"/>
                <w:szCs w:val="12"/>
              </w:rPr>
            </w:pPr>
          </w:p>
        </w:tc>
        <w:tc>
          <w:tcPr>
            <w:tcW w:w="0" w:type="auto"/>
            <w:vMerge/>
          </w:tcPr>
          <w:p w:rsidR="009965D2" w:rsidRPr="00D17A59" w:rsidRDefault="009965D2" w:rsidP="009965D2">
            <w:pPr>
              <w:rPr>
                <w:rFonts w:ascii="Arial" w:hAnsi="Arial" w:cs="Arial"/>
                <w:b/>
                <w:sz w:val="12"/>
                <w:szCs w:val="12"/>
              </w:rPr>
            </w:pPr>
          </w:p>
        </w:tc>
        <w:tc>
          <w:tcPr>
            <w:tcW w:w="0" w:type="auto"/>
            <w:vMerge/>
          </w:tcPr>
          <w:p w:rsidR="009965D2" w:rsidRPr="00D17A59" w:rsidRDefault="009965D2" w:rsidP="009965D2">
            <w:pPr>
              <w:jc w:val="center"/>
              <w:rPr>
                <w:rFonts w:ascii="Arial" w:hAnsi="Arial" w:cs="Arial"/>
                <w:b/>
                <w:sz w:val="12"/>
                <w:szCs w:val="12"/>
              </w:rPr>
            </w:pPr>
          </w:p>
        </w:tc>
        <w:tc>
          <w:tcPr>
            <w:tcW w:w="0" w:type="auto"/>
            <w:vMerge/>
          </w:tcPr>
          <w:p w:rsidR="009965D2" w:rsidRPr="00D17A59" w:rsidRDefault="009965D2" w:rsidP="009965D2">
            <w:pPr>
              <w:jc w:val="center"/>
              <w:rPr>
                <w:rFonts w:ascii="Arial" w:hAnsi="Arial" w:cs="Arial"/>
                <w:b/>
                <w:sz w:val="12"/>
                <w:szCs w:val="12"/>
              </w:rPr>
            </w:pPr>
          </w:p>
        </w:tc>
        <w:tc>
          <w:tcPr>
            <w:tcW w:w="0" w:type="auto"/>
          </w:tcPr>
          <w:p w:rsidR="009965D2" w:rsidRPr="00D17A59" w:rsidRDefault="009965D2" w:rsidP="009965D2">
            <w:pPr>
              <w:autoSpaceDN w:val="0"/>
              <w:jc w:val="center"/>
              <w:rPr>
                <w:rFonts w:ascii="Arial" w:hAnsi="Arial" w:cs="Arial"/>
                <w:sz w:val="12"/>
                <w:szCs w:val="12"/>
              </w:rPr>
            </w:pPr>
            <w:r w:rsidRPr="00D17A59">
              <w:rPr>
                <w:rFonts w:ascii="Arial" w:hAnsi="Arial" w:cs="Arial"/>
                <w:sz w:val="12"/>
                <w:szCs w:val="12"/>
              </w:rPr>
              <w:t>областной бюджет</w:t>
            </w:r>
          </w:p>
        </w:tc>
        <w:tc>
          <w:tcPr>
            <w:tcW w:w="0" w:type="auto"/>
          </w:tcPr>
          <w:p w:rsidR="009965D2" w:rsidRPr="00D17A59" w:rsidRDefault="009965D2" w:rsidP="009965D2">
            <w:pPr>
              <w:jc w:val="center"/>
              <w:rPr>
                <w:rFonts w:ascii="Arial" w:hAnsi="Arial" w:cs="Arial"/>
                <w:sz w:val="12"/>
                <w:szCs w:val="12"/>
              </w:rPr>
            </w:pPr>
            <w:r w:rsidRPr="00D17A59">
              <w:rPr>
                <w:rFonts w:ascii="Arial" w:hAnsi="Arial" w:cs="Arial"/>
                <w:sz w:val="12"/>
                <w:szCs w:val="12"/>
              </w:rPr>
              <w:t>0,00</w:t>
            </w:r>
          </w:p>
        </w:tc>
        <w:tc>
          <w:tcPr>
            <w:tcW w:w="0" w:type="auto"/>
          </w:tcPr>
          <w:p w:rsidR="009965D2" w:rsidRPr="00D17A59" w:rsidRDefault="009965D2" w:rsidP="009965D2">
            <w:pPr>
              <w:jc w:val="center"/>
              <w:rPr>
                <w:rFonts w:ascii="Arial" w:hAnsi="Arial" w:cs="Arial"/>
                <w:sz w:val="12"/>
                <w:szCs w:val="12"/>
              </w:rPr>
            </w:pPr>
            <w:r w:rsidRPr="00D17A59">
              <w:rPr>
                <w:rFonts w:ascii="Arial" w:hAnsi="Arial" w:cs="Arial"/>
                <w:sz w:val="12"/>
                <w:szCs w:val="12"/>
              </w:rPr>
              <w:t>0,00</w:t>
            </w:r>
          </w:p>
        </w:tc>
        <w:tc>
          <w:tcPr>
            <w:tcW w:w="0" w:type="auto"/>
          </w:tcPr>
          <w:p w:rsidR="009965D2" w:rsidRPr="00D17A59" w:rsidRDefault="009965D2" w:rsidP="009965D2">
            <w:pPr>
              <w:jc w:val="center"/>
              <w:rPr>
                <w:rFonts w:ascii="Arial" w:hAnsi="Arial" w:cs="Arial"/>
                <w:sz w:val="12"/>
                <w:szCs w:val="12"/>
              </w:rPr>
            </w:pPr>
            <w:r w:rsidRPr="00D17A59">
              <w:rPr>
                <w:rFonts w:ascii="Arial" w:hAnsi="Arial" w:cs="Arial"/>
                <w:sz w:val="12"/>
                <w:szCs w:val="12"/>
              </w:rPr>
              <w:t>0,00</w:t>
            </w:r>
          </w:p>
        </w:tc>
      </w:tr>
      <w:tr w:rsidR="009965D2" w:rsidRPr="00D17A59" w:rsidTr="00D17A59">
        <w:trPr>
          <w:cantSplit/>
          <w:trHeight w:val="20"/>
        </w:trPr>
        <w:tc>
          <w:tcPr>
            <w:tcW w:w="0" w:type="auto"/>
            <w:vMerge/>
          </w:tcPr>
          <w:p w:rsidR="009965D2" w:rsidRPr="00D17A59" w:rsidRDefault="009965D2" w:rsidP="009965D2">
            <w:pPr>
              <w:jc w:val="center"/>
              <w:rPr>
                <w:rFonts w:ascii="Arial" w:hAnsi="Arial" w:cs="Arial"/>
                <w:b/>
                <w:sz w:val="12"/>
                <w:szCs w:val="12"/>
              </w:rPr>
            </w:pPr>
          </w:p>
        </w:tc>
        <w:tc>
          <w:tcPr>
            <w:tcW w:w="0" w:type="auto"/>
            <w:vMerge/>
          </w:tcPr>
          <w:p w:rsidR="009965D2" w:rsidRPr="00D17A59" w:rsidRDefault="009965D2" w:rsidP="009965D2">
            <w:pPr>
              <w:rPr>
                <w:rFonts w:ascii="Arial" w:hAnsi="Arial" w:cs="Arial"/>
                <w:b/>
                <w:sz w:val="12"/>
                <w:szCs w:val="12"/>
              </w:rPr>
            </w:pPr>
          </w:p>
        </w:tc>
        <w:tc>
          <w:tcPr>
            <w:tcW w:w="0" w:type="auto"/>
            <w:vMerge/>
          </w:tcPr>
          <w:p w:rsidR="009965D2" w:rsidRPr="00D17A59" w:rsidRDefault="009965D2" w:rsidP="009965D2">
            <w:pPr>
              <w:rPr>
                <w:rFonts w:ascii="Arial" w:hAnsi="Arial" w:cs="Arial"/>
                <w:b/>
                <w:sz w:val="12"/>
                <w:szCs w:val="12"/>
              </w:rPr>
            </w:pPr>
          </w:p>
        </w:tc>
        <w:tc>
          <w:tcPr>
            <w:tcW w:w="0" w:type="auto"/>
            <w:vMerge/>
          </w:tcPr>
          <w:p w:rsidR="009965D2" w:rsidRPr="00D17A59" w:rsidRDefault="009965D2" w:rsidP="009965D2">
            <w:pPr>
              <w:jc w:val="center"/>
              <w:rPr>
                <w:rFonts w:ascii="Arial" w:hAnsi="Arial" w:cs="Arial"/>
                <w:b/>
                <w:sz w:val="12"/>
                <w:szCs w:val="12"/>
              </w:rPr>
            </w:pPr>
          </w:p>
        </w:tc>
        <w:tc>
          <w:tcPr>
            <w:tcW w:w="0" w:type="auto"/>
            <w:vMerge/>
          </w:tcPr>
          <w:p w:rsidR="009965D2" w:rsidRPr="00D17A59" w:rsidRDefault="009965D2" w:rsidP="009965D2">
            <w:pPr>
              <w:jc w:val="center"/>
              <w:rPr>
                <w:rFonts w:ascii="Arial" w:hAnsi="Arial" w:cs="Arial"/>
                <w:b/>
                <w:sz w:val="12"/>
                <w:szCs w:val="12"/>
              </w:rPr>
            </w:pPr>
          </w:p>
        </w:tc>
        <w:tc>
          <w:tcPr>
            <w:tcW w:w="0" w:type="auto"/>
          </w:tcPr>
          <w:p w:rsidR="009965D2" w:rsidRPr="00D17A59" w:rsidRDefault="009965D2" w:rsidP="009965D2">
            <w:pPr>
              <w:autoSpaceDN w:val="0"/>
              <w:jc w:val="center"/>
              <w:rPr>
                <w:rFonts w:ascii="Arial" w:hAnsi="Arial" w:cs="Arial"/>
                <w:b/>
                <w:sz w:val="12"/>
                <w:szCs w:val="12"/>
              </w:rPr>
            </w:pPr>
            <w:r w:rsidRPr="00D17A59">
              <w:rPr>
                <w:rFonts w:ascii="Arial" w:hAnsi="Arial" w:cs="Arial"/>
                <w:b/>
                <w:sz w:val="12"/>
                <w:szCs w:val="12"/>
              </w:rPr>
              <w:t>итого</w:t>
            </w:r>
          </w:p>
        </w:tc>
        <w:tc>
          <w:tcPr>
            <w:tcW w:w="0" w:type="auto"/>
          </w:tcPr>
          <w:p w:rsidR="009965D2" w:rsidRPr="00D17A59" w:rsidRDefault="009965D2" w:rsidP="009965D2">
            <w:pPr>
              <w:jc w:val="center"/>
              <w:rPr>
                <w:rFonts w:ascii="Arial" w:hAnsi="Arial" w:cs="Arial"/>
                <w:b/>
                <w:sz w:val="12"/>
                <w:szCs w:val="12"/>
              </w:rPr>
            </w:pPr>
            <w:r w:rsidRPr="00D17A59">
              <w:rPr>
                <w:rFonts w:ascii="Arial" w:hAnsi="Arial" w:cs="Arial"/>
                <w:b/>
                <w:sz w:val="12"/>
                <w:szCs w:val="12"/>
              </w:rPr>
              <w:t>200,00</w:t>
            </w:r>
          </w:p>
        </w:tc>
        <w:tc>
          <w:tcPr>
            <w:tcW w:w="0" w:type="auto"/>
          </w:tcPr>
          <w:p w:rsidR="009965D2" w:rsidRPr="00D17A59" w:rsidRDefault="009965D2" w:rsidP="009965D2">
            <w:pPr>
              <w:jc w:val="center"/>
              <w:rPr>
                <w:rFonts w:ascii="Arial" w:hAnsi="Arial" w:cs="Arial"/>
                <w:b/>
                <w:sz w:val="12"/>
                <w:szCs w:val="12"/>
              </w:rPr>
            </w:pPr>
            <w:r w:rsidRPr="00D17A59">
              <w:rPr>
                <w:rFonts w:ascii="Arial" w:hAnsi="Arial" w:cs="Arial"/>
                <w:b/>
                <w:sz w:val="12"/>
                <w:szCs w:val="12"/>
              </w:rPr>
              <w:t>200,00</w:t>
            </w:r>
          </w:p>
        </w:tc>
        <w:tc>
          <w:tcPr>
            <w:tcW w:w="0" w:type="auto"/>
          </w:tcPr>
          <w:p w:rsidR="009965D2" w:rsidRPr="00D17A59" w:rsidRDefault="009965D2" w:rsidP="009965D2">
            <w:pPr>
              <w:jc w:val="center"/>
              <w:rPr>
                <w:rFonts w:ascii="Arial" w:hAnsi="Arial" w:cs="Arial"/>
                <w:b/>
                <w:sz w:val="12"/>
                <w:szCs w:val="12"/>
              </w:rPr>
            </w:pPr>
            <w:r w:rsidRPr="00D17A59">
              <w:rPr>
                <w:rFonts w:ascii="Arial" w:hAnsi="Arial" w:cs="Arial"/>
                <w:b/>
                <w:sz w:val="12"/>
                <w:szCs w:val="12"/>
              </w:rPr>
              <w:t>200,00</w:t>
            </w:r>
          </w:p>
        </w:tc>
      </w:tr>
      <w:tr w:rsidR="009965D2" w:rsidRPr="00D17A59" w:rsidTr="00D17A59">
        <w:trPr>
          <w:cantSplit/>
          <w:trHeight w:val="20"/>
        </w:trPr>
        <w:tc>
          <w:tcPr>
            <w:tcW w:w="0" w:type="auto"/>
            <w:vMerge w:val="restart"/>
          </w:tcPr>
          <w:p w:rsidR="009965D2" w:rsidRPr="00D17A59" w:rsidRDefault="009965D2" w:rsidP="009965D2">
            <w:pPr>
              <w:jc w:val="center"/>
              <w:rPr>
                <w:rFonts w:ascii="Arial" w:hAnsi="Arial" w:cs="Arial"/>
                <w:sz w:val="12"/>
                <w:szCs w:val="12"/>
              </w:rPr>
            </w:pPr>
            <w:r w:rsidRPr="00D17A59">
              <w:rPr>
                <w:rFonts w:ascii="Arial" w:hAnsi="Arial" w:cs="Arial"/>
                <w:sz w:val="12"/>
                <w:szCs w:val="12"/>
              </w:rPr>
              <w:t>2.1.3.</w:t>
            </w:r>
          </w:p>
        </w:tc>
        <w:tc>
          <w:tcPr>
            <w:tcW w:w="0" w:type="auto"/>
            <w:vMerge w:val="restart"/>
          </w:tcPr>
          <w:p w:rsidR="009965D2" w:rsidRPr="00D17A59" w:rsidRDefault="009965D2" w:rsidP="009965D2">
            <w:pPr>
              <w:rPr>
                <w:rFonts w:ascii="Arial" w:hAnsi="Arial" w:cs="Arial"/>
                <w:sz w:val="12"/>
                <w:szCs w:val="12"/>
              </w:rPr>
            </w:pPr>
            <w:r w:rsidRPr="00D17A59">
              <w:rPr>
                <w:rFonts w:ascii="Arial" w:hAnsi="Arial" w:cs="Arial"/>
                <w:sz w:val="12"/>
                <w:szCs w:val="12"/>
              </w:rPr>
              <w:t>Приобретение и установка технических средств организации дорожного движения</w:t>
            </w:r>
          </w:p>
        </w:tc>
        <w:tc>
          <w:tcPr>
            <w:tcW w:w="0" w:type="auto"/>
            <w:vMerge w:val="restart"/>
          </w:tcPr>
          <w:p w:rsidR="009965D2" w:rsidRPr="00D17A59" w:rsidRDefault="009965D2" w:rsidP="009965D2">
            <w:pPr>
              <w:autoSpaceDN w:val="0"/>
              <w:rPr>
                <w:rFonts w:ascii="Arial" w:hAnsi="Arial" w:cs="Arial"/>
                <w:sz w:val="12"/>
                <w:szCs w:val="12"/>
              </w:rPr>
            </w:pPr>
            <w:r w:rsidRPr="00D17A59">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9965D2" w:rsidRPr="00D17A59" w:rsidRDefault="009965D2" w:rsidP="009965D2">
            <w:pPr>
              <w:autoSpaceDN w:val="0"/>
              <w:jc w:val="center"/>
              <w:rPr>
                <w:rFonts w:ascii="Arial" w:hAnsi="Arial" w:cs="Arial"/>
                <w:sz w:val="12"/>
                <w:szCs w:val="12"/>
              </w:rPr>
            </w:pPr>
            <w:r w:rsidRPr="00D17A59">
              <w:rPr>
                <w:rFonts w:ascii="Arial" w:hAnsi="Arial" w:cs="Arial"/>
                <w:sz w:val="12"/>
                <w:szCs w:val="12"/>
              </w:rPr>
              <w:t>2023-2025</w:t>
            </w:r>
            <w:r w:rsidRPr="00D17A59">
              <w:rPr>
                <w:rFonts w:ascii="Arial" w:hAnsi="Arial" w:cs="Arial"/>
                <w:sz w:val="12"/>
                <w:szCs w:val="12"/>
              </w:rPr>
              <w:br/>
              <w:t>годы</w:t>
            </w:r>
          </w:p>
        </w:tc>
        <w:tc>
          <w:tcPr>
            <w:tcW w:w="0" w:type="auto"/>
            <w:vMerge w:val="restart"/>
          </w:tcPr>
          <w:p w:rsidR="009965D2" w:rsidRPr="00D17A59" w:rsidRDefault="009965D2" w:rsidP="009965D2">
            <w:pPr>
              <w:jc w:val="center"/>
              <w:rPr>
                <w:rFonts w:ascii="Arial" w:hAnsi="Arial" w:cs="Arial"/>
                <w:sz w:val="12"/>
                <w:szCs w:val="12"/>
              </w:rPr>
            </w:pPr>
            <w:r w:rsidRPr="00D17A59">
              <w:rPr>
                <w:rFonts w:ascii="Arial" w:hAnsi="Arial" w:cs="Arial"/>
                <w:sz w:val="12"/>
                <w:szCs w:val="12"/>
              </w:rPr>
              <w:t>2.4,</w:t>
            </w:r>
          </w:p>
          <w:p w:rsidR="009965D2" w:rsidRPr="00D17A59" w:rsidRDefault="009965D2" w:rsidP="009965D2">
            <w:pPr>
              <w:jc w:val="center"/>
              <w:rPr>
                <w:rFonts w:ascii="Arial" w:hAnsi="Arial" w:cs="Arial"/>
                <w:sz w:val="12"/>
                <w:szCs w:val="12"/>
              </w:rPr>
            </w:pPr>
            <w:r w:rsidRPr="00D17A59">
              <w:rPr>
                <w:rFonts w:ascii="Arial" w:hAnsi="Arial" w:cs="Arial"/>
                <w:sz w:val="12"/>
                <w:szCs w:val="12"/>
              </w:rPr>
              <w:t>2.5</w:t>
            </w:r>
          </w:p>
        </w:tc>
        <w:tc>
          <w:tcPr>
            <w:tcW w:w="0" w:type="auto"/>
          </w:tcPr>
          <w:p w:rsidR="009965D2" w:rsidRPr="00D17A59" w:rsidRDefault="009965D2" w:rsidP="009965D2">
            <w:pPr>
              <w:jc w:val="center"/>
              <w:rPr>
                <w:rFonts w:ascii="Arial" w:hAnsi="Arial" w:cs="Arial"/>
                <w:sz w:val="12"/>
                <w:szCs w:val="12"/>
              </w:rPr>
            </w:pPr>
            <w:r w:rsidRPr="00D17A59">
              <w:rPr>
                <w:rFonts w:ascii="Arial" w:hAnsi="Arial" w:cs="Arial"/>
                <w:sz w:val="12"/>
                <w:szCs w:val="12"/>
              </w:rPr>
              <w:t>бюджет Валдайского городского поселения</w:t>
            </w:r>
          </w:p>
        </w:tc>
        <w:tc>
          <w:tcPr>
            <w:tcW w:w="0" w:type="auto"/>
          </w:tcPr>
          <w:p w:rsidR="009965D2" w:rsidRPr="00D17A59" w:rsidRDefault="009965D2" w:rsidP="009965D2">
            <w:pPr>
              <w:jc w:val="center"/>
              <w:rPr>
                <w:rFonts w:ascii="Arial" w:hAnsi="Arial" w:cs="Arial"/>
                <w:sz w:val="12"/>
                <w:szCs w:val="12"/>
              </w:rPr>
            </w:pPr>
            <w:r w:rsidRPr="00D17A59">
              <w:rPr>
                <w:rFonts w:ascii="Arial" w:hAnsi="Arial" w:cs="Arial"/>
                <w:sz w:val="12"/>
                <w:szCs w:val="12"/>
              </w:rPr>
              <w:t>126,29593</w:t>
            </w:r>
          </w:p>
        </w:tc>
        <w:tc>
          <w:tcPr>
            <w:tcW w:w="0" w:type="auto"/>
          </w:tcPr>
          <w:p w:rsidR="009965D2" w:rsidRPr="00D17A59" w:rsidRDefault="009965D2" w:rsidP="009965D2">
            <w:pPr>
              <w:jc w:val="center"/>
              <w:rPr>
                <w:rFonts w:ascii="Arial" w:hAnsi="Arial" w:cs="Arial"/>
                <w:sz w:val="12"/>
                <w:szCs w:val="12"/>
              </w:rPr>
            </w:pPr>
            <w:r w:rsidRPr="00D17A59">
              <w:rPr>
                <w:rFonts w:ascii="Arial" w:hAnsi="Arial" w:cs="Arial"/>
                <w:sz w:val="12"/>
                <w:szCs w:val="12"/>
              </w:rPr>
              <w:t>1 149,874</w:t>
            </w:r>
          </w:p>
        </w:tc>
        <w:tc>
          <w:tcPr>
            <w:tcW w:w="0" w:type="auto"/>
          </w:tcPr>
          <w:p w:rsidR="009965D2" w:rsidRPr="00D17A59" w:rsidRDefault="009965D2" w:rsidP="009965D2">
            <w:pPr>
              <w:jc w:val="center"/>
              <w:rPr>
                <w:rFonts w:ascii="Arial" w:hAnsi="Arial" w:cs="Arial"/>
                <w:sz w:val="12"/>
                <w:szCs w:val="12"/>
              </w:rPr>
            </w:pPr>
            <w:r w:rsidRPr="00D17A59">
              <w:rPr>
                <w:rFonts w:ascii="Arial" w:hAnsi="Arial" w:cs="Arial"/>
                <w:sz w:val="12"/>
                <w:szCs w:val="12"/>
              </w:rPr>
              <w:t>1 149,894</w:t>
            </w:r>
          </w:p>
        </w:tc>
      </w:tr>
      <w:tr w:rsidR="009965D2" w:rsidRPr="00D17A59" w:rsidTr="00D17A59">
        <w:trPr>
          <w:cantSplit/>
          <w:trHeight w:val="20"/>
        </w:trPr>
        <w:tc>
          <w:tcPr>
            <w:tcW w:w="0" w:type="auto"/>
            <w:vMerge/>
          </w:tcPr>
          <w:p w:rsidR="009965D2" w:rsidRPr="00D17A59" w:rsidRDefault="009965D2" w:rsidP="009965D2">
            <w:pPr>
              <w:jc w:val="center"/>
              <w:rPr>
                <w:rFonts w:ascii="Arial" w:hAnsi="Arial" w:cs="Arial"/>
                <w:b/>
                <w:sz w:val="12"/>
                <w:szCs w:val="12"/>
              </w:rPr>
            </w:pPr>
          </w:p>
        </w:tc>
        <w:tc>
          <w:tcPr>
            <w:tcW w:w="0" w:type="auto"/>
            <w:vMerge/>
          </w:tcPr>
          <w:p w:rsidR="009965D2" w:rsidRPr="00D17A59" w:rsidRDefault="009965D2" w:rsidP="009965D2">
            <w:pPr>
              <w:jc w:val="both"/>
              <w:rPr>
                <w:rFonts w:ascii="Arial" w:hAnsi="Arial" w:cs="Arial"/>
                <w:b/>
                <w:sz w:val="12"/>
                <w:szCs w:val="12"/>
              </w:rPr>
            </w:pPr>
          </w:p>
        </w:tc>
        <w:tc>
          <w:tcPr>
            <w:tcW w:w="0" w:type="auto"/>
            <w:vMerge/>
          </w:tcPr>
          <w:p w:rsidR="009965D2" w:rsidRPr="00D17A59" w:rsidRDefault="009965D2" w:rsidP="009965D2">
            <w:pPr>
              <w:rPr>
                <w:rFonts w:ascii="Arial" w:hAnsi="Arial" w:cs="Arial"/>
                <w:b/>
                <w:sz w:val="12"/>
                <w:szCs w:val="12"/>
              </w:rPr>
            </w:pPr>
          </w:p>
        </w:tc>
        <w:tc>
          <w:tcPr>
            <w:tcW w:w="0" w:type="auto"/>
            <w:vMerge/>
          </w:tcPr>
          <w:p w:rsidR="009965D2" w:rsidRPr="00D17A59" w:rsidRDefault="009965D2" w:rsidP="009965D2">
            <w:pPr>
              <w:jc w:val="center"/>
              <w:rPr>
                <w:rFonts w:ascii="Arial" w:hAnsi="Arial" w:cs="Arial"/>
                <w:b/>
                <w:sz w:val="12"/>
                <w:szCs w:val="12"/>
              </w:rPr>
            </w:pPr>
          </w:p>
        </w:tc>
        <w:tc>
          <w:tcPr>
            <w:tcW w:w="0" w:type="auto"/>
            <w:vMerge/>
          </w:tcPr>
          <w:p w:rsidR="009965D2" w:rsidRPr="00D17A59" w:rsidRDefault="009965D2" w:rsidP="009965D2">
            <w:pPr>
              <w:jc w:val="center"/>
              <w:rPr>
                <w:rFonts w:ascii="Arial" w:hAnsi="Arial" w:cs="Arial"/>
                <w:b/>
                <w:sz w:val="12"/>
                <w:szCs w:val="12"/>
              </w:rPr>
            </w:pPr>
          </w:p>
        </w:tc>
        <w:tc>
          <w:tcPr>
            <w:tcW w:w="0" w:type="auto"/>
          </w:tcPr>
          <w:p w:rsidR="009965D2" w:rsidRPr="00D17A59" w:rsidRDefault="009965D2" w:rsidP="009965D2">
            <w:pPr>
              <w:autoSpaceDN w:val="0"/>
              <w:jc w:val="center"/>
              <w:rPr>
                <w:rFonts w:ascii="Arial" w:hAnsi="Arial" w:cs="Arial"/>
                <w:sz w:val="12"/>
                <w:szCs w:val="12"/>
              </w:rPr>
            </w:pPr>
            <w:r w:rsidRPr="00D17A59">
              <w:rPr>
                <w:rFonts w:ascii="Arial" w:hAnsi="Arial" w:cs="Arial"/>
                <w:sz w:val="12"/>
                <w:szCs w:val="12"/>
              </w:rPr>
              <w:t>областной бюджет</w:t>
            </w:r>
          </w:p>
        </w:tc>
        <w:tc>
          <w:tcPr>
            <w:tcW w:w="0" w:type="auto"/>
          </w:tcPr>
          <w:p w:rsidR="009965D2" w:rsidRPr="00D17A59" w:rsidRDefault="009965D2" w:rsidP="009965D2">
            <w:pPr>
              <w:jc w:val="center"/>
              <w:rPr>
                <w:rFonts w:ascii="Arial" w:hAnsi="Arial" w:cs="Arial"/>
                <w:sz w:val="12"/>
                <w:szCs w:val="12"/>
              </w:rPr>
            </w:pPr>
            <w:r w:rsidRPr="00D17A59">
              <w:rPr>
                <w:rFonts w:ascii="Arial" w:hAnsi="Arial" w:cs="Arial"/>
                <w:sz w:val="12"/>
                <w:szCs w:val="12"/>
              </w:rPr>
              <w:t>0,00</w:t>
            </w:r>
          </w:p>
        </w:tc>
        <w:tc>
          <w:tcPr>
            <w:tcW w:w="0" w:type="auto"/>
          </w:tcPr>
          <w:p w:rsidR="009965D2" w:rsidRPr="00D17A59" w:rsidRDefault="009965D2" w:rsidP="009965D2">
            <w:pPr>
              <w:jc w:val="center"/>
              <w:rPr>
                <w:rFonts w:ascii="Arial" w:hAnsi="Arial" w:cs="Arial"/>
                <w:sz w:val="12"/>
                <w:szCs w:val="12"/>
              </w:rPr>
            </w:pPr>
            <w:r w:rsidRPr="00D17A59">
              <w:rPr>
                <w:rFonts w:ascii="Arial" w:hAnsi="Arial" w:cs="Arial"/>
                <w:sz w:val="12"/>
                <w:szCs w:val="12"/>
              </w:rPr>
              <w:t>0,00</w:t>
            </w:r>
          </w:p>
        </w:tc>
        <w:tc>
          <w:tcPr>
            <w:tcW w:w="0" w:type="auto"/>
          </w:tcPr>
          <w:p w:rsidR="009965D2" w:rsidRPr="00D17A59" w:rsidRDefault="009965D2" w:rsidP="009965D2">
            <w:pPr>
              <w:jc w:val="center"/>
              <w:rPr>
                <w:rFonts w:ascii="Arial" w:hAnsi="Arial" w:cs="Arial"/>
                <w:sz w:val="12"/>
                <w:szCs w:val="12"/>
              </w:rPr>
            </w:pPr>
            <w:r w:rsidRPr="00D17A59">
              <w:rPr>
                <w:rFonts w:ascii="Arial" w:hAnsi="Arial" w:cs="Arial"/>
                <w:sz w:val="12"/>
                <w:szCs w:val="12"/>
              </w:rPr>
              <w:t>0,00</w:t>
            </w:r>
          </w:p>
        </w:tc>
      </w:tr>
      <w:tr w:rsidR="009965D2" w:rsidRPr="00D17A59" w:rsidTr="00D17A59">
        <w:trPr>
          <w:cantSplit/>
          <w:trHeight w:val="20"/>
        </w:trPr>
        <w:tc>
          <w:tcPr>
            <w:tcW w:w="0" w:type="auto"/>
            <w:vMerge/>
          </w:tcPr>
          <w:p w:rsidR="009965D2" w:rsidRPr="00D17A59" w:rsidRDefault="009965D2" w:rsidP="009965D2">
            <w:pPr>
              <w:jc w:val="center"/>
              <w:rPr>
                <w:rFonts w:ascii="Arial" w:hAnsi="Arial" w:cs="Arial"/>
                <w:b/>
                <w:sz w:val="12"/>
                <w:szCs w:val="12"/>
              </w:rPr>
            </w:pPr>
          </w:p>
        </w:tc>
        <w:tc>
          <w:tcPr>
            <w:tcW w:w="0" w:type="auto"/>
            <w:vMerge/>
          </w:tcPr>
          <w:p w:rsidR="009965D2" w:rsidRPr="00D17A59" w:rsidRDefault="009965D2" w:rsidP="009965D2">
            <w:pPr>
              <w:jc w:val="both"/>
              <w:rPr>
                <w:rFonts w:ascii="Arial" w:hAnsi="Arial" w:cs="Arial"/>
                <w:b/>
                <w:sz w:val="12"/>
                <w:szCs w:val="12"/>
              </w:rPr>
            </w:pPr>
          </w:p>
        </w:tc>
        <w:tc>
          <w:tcPr>
            <w:tcW w:w="0" w:type="auto"/>
            <w:vMerge/>
          </w:tcPr>
          <w:p w:rsidR="009965D2" w:rsidRPr="00D17A59" w:rsidRDefault="009965D2" w:rsidP="009965D2">
            <w:pPr>
              <w:rPr>
                <w:rFonts w:ascii="Arial" w:hAnsi="Arial" w:cs="Arial"/>
                <w:b/>
                <w:sz w:val="12"/>
                <w:szCs w:val="12"/>
              </w:rPr>
            </w:pPr>
          </w:p>
        </w:tc>
        <w:tc>
          <w:tcPr>
            <w:tcW w:w="0" w:type="auto"/>
            <w:vMerge/>
          </w:tcPr>
          <w:p w:rsidR="009965D2" w:rsidRPr="00D17A59" w:rsidRDefault="009965D2" w:rsidP="009965D2">
            <w:pPr>
              <w:jc w:val="center"/>
              <w:rPr>
                <w:rFonts w:ascii="Arial" w:hAnsi="Arial" w:cs="Arial"/>
                <w:b/>
                <w:sz w:val="12"/>
                <w:szCs w:val="12"/>
              </w:rPr>
            </w:pPr>
          </w:p>
        </w:tc>
        <w:tc>
          <w:tcPr>
            <w:tcW w:w="0" w:type="auto"/>
            <w:vMerge/>
          </w:tcPr>
          <w:p w:rsidR="009965D2" w:rsidRPr="00D17A59" w:rsidRDefault="009965D2" w:rsidP="009965D2">
            <w:pPr>
              <w:jc w:val="center"/>
              <w:rPr>
                <w:rFonts w:ascii="Arial" w:hAnsi="Arial" w:cs="Arial"/>
                <w:b/>
                <w:sz w:val="12"/>
                <w:szCs w:val="12"/>
              </w:rPr>
            </w:pPr>
          </w:p>
        </w:tc>
        <w:tc>
          <w:tcPr>
            <w:tcW w:w="0" w:type="auto"/>
          </w:tcPr>
          <w:p w:rsidR="009965D2" w:rsidRPr="00D17A59" w:rsidRDefault="009965D2" w:rsidP="009965D2">
            <w:pPr>
              <w:autoSpaceDN w:val="0"/>
              <w:jc w:val="center"/>
              <w:rPr>
                <w:rFonts w:ascii="Arial" w:hAnsi="Arial" w:cs="Arial"/>
                <w:b/>
                <w:sz w:val="12"/>
                <w:szCs w:val="12"/>
              </w:rPr>
            </w:pPr>
            <w:r w:rsidRPr="00D17A59">
              <w:rPr>
                <w:rFonts w:ascii="Arial" w:hAnsi="Arial" w:cs="Arial"/>
                <w:b/>
                <w:sz w:val="12"/>
                <w:szCs w:val="12"/>
              </w:rPr>
              <w:t>итого</w:t>
            </w:r>
          </w:p>
        </w:tc>
        <w:tc>
          <w:tcPr>
            <w:tcW w:w="0" w:type="auto"/>
          </w:tcPr>
          <w:p w:rsidR="009965D2" w:rsidRPr="00D17A59" w:rsidRDefault="009965D2" w:rsidP="009965D2">
            <w:pPr>
              <w:jc w:val="center"/>
              <w:rPr>
                <w:rFonts w:ascii="Arial" w:hAnsi="Arial" w:cs="Arial"/>
                <w:b/>
                <w:sz w:val="12"/>
                <w:szCs w:val="12"/>
              </w:rPr>
            </w:pPr>
            <w:r w:rsidRPr="00D17A59">
              <w:rPr>
                <w:rFonts w:ascii="Arial" w:hAnsi="Arial" w:cs="Arial"/>
                <w:b/>
                <w:sz w:val="12"/>
                <w:szCs w:val="12"/>
              </w:rPr>
              <w:t> 126,29593</w:t>
            </w:r>
          </w:p>
        </w:tc>
        <w:tc>
          <w:tcPr>
            <w:tcW w:w="0" w:type="auto"/>
          </w:tcPr>
          <w:p w:rsidR="009965D2" w:rsidRPr="00D17A59" w:rsidRDefault="009965D2" w:rsidP="009965D2">
            <w:pPr>
              <w:jc w:val="center"/>
              <w:rPr>
                <w:rFonts w:ascii="Arial" w:hAnsi="Arial" w:cs="Arial"/>
                <w:b/>
                <w:sz w:val="12"/>
                <w:szCs w:val="12"/>
              </w:rPr>
            </w:pPr>
            <w:r w:rsidRPr="00D17A59">
              <w:rPr>
                <w:rFonts w:ascii="Arial" w:hAnsi="Arial" w:cs="Arial"/>
                <w:b/>
                <w:sz w:val="12"/>
                <w:szCs w:val="12"/>
              </w:rPr>
              <w:t>1 149,874</w:t>
            </w:r>
          </w:p>
        </w:tc>
        <w:tc>
          <w:tcPr>
            <w:tcW w:w="0" w:type="auto"/>
          </w:tcPr>
          <w:p w:rsidR="009965D2" w:rsidRPr="00D17A59" w:rsidRDefault="009965D2" w:rsidP="009965D2">
            <w:pPr>
              <w:jc w:val="center"/>
              <w:rPr>
                <w:rFonts w:ascii="Arial" w:hAnsi="Arial" w:cs="Arial"/>
                <w:b/>
                <w:sz w:val="12"/>
                <w:szCs w:val="12"/>
              </w:rPr>
            </w:pPr>
            <w:r w:rsidRPr="00D17A59">
              <w:rPr>
                <w:rFonts w:ascii="Arial" w:hAnsi="Arial" w:cs="Arial"/>
                <w:b/>
                <w:sz w:val="12"/>
                <w:szCs w:val="12"/>
              </w:rPr>
              <w:t>1 149,894</w:t>
            </w:r>
          </w:p>
        </w:tc>
      </w:tr>
      <w:tr w:rsidR="009965D2" w:rsidRPr="00D17A59" w:rsidTr="00D17A59">
        <w:trPr>
          <w:cantSplit/>
          <w:trHeight w:val="20"/>
        </w:trPr>
        <w:tc>
          <w:tcPr>
            <w:tcW w:w="0" w:type="auto"/>
            <w:vMerge w:val="restart"/>
          </w:tcPr>
          <w:p w:rsidR="009965D2" w:rsidRPr="00D17A59" w:rsidRDefault="009965D2" w:rsidP="009965D2">
            <w:pPr>
              <w:jc w:val="center"/>
              <w:rPr>
                <w:rFonts w:ascii="Arial" w:hAnsi="Arial" w:cs="Arial"/>
                <w:sz w:val="12"/>
                <w:szCs w:val="12"/>
              </w:rPr>
            </w:pPr>
            <w:r w:rsidRPr="00D17A59">
              <w:rPr>
                <w:rFonts w:ascii="Arial" w:hAnsi="Arial" w:cs="Arial"/>
                <w:sz w:val="12"/>
                <w:szCs w:val="12"/>
              </w:rPr>
              <w:t>2.1.4.</w:t>
            </w:r>
          </w:p>
        </w:tc>
        <w:tc>
          <w:tcPr>
            <w:tcW w:w="0" w:type="auto"/>
            <w:vMerge w:val="restart"/>
          </w:tcPr>
          <w:p w:rsidR="009965D2" w:rsidRPr="00D17A59" w:rsidRDefault="009965D2" w:rsidP="009965D2">
            <w:pPr>
              <w:rPr>
                <w:rFonts w:ascii="Arial" w:hAnsi="Arial" w:cs="Arial"/>
                <w:sz w:val="12"/>
                <w:szCs w:val="12"/>
              </w:rPr>
            </w:pPr>
            <w:r w:rsidRPr="00D17A59">
              <w:rPr>
                <w:rFonts w:ascii="Arial" w:hAnsi="Arial" w:cs="Arial"/>
                <w:sz w:val="12"/>
                <w:szCs w:val="12"/>
              </w:rPr>
              <w:t>Нанесение дорожной разметки</w:t>
            </w:r>
          </w:p>
        </w:tc>
        <w:tc>
          <w:tcPr>
            <w:tcW w:w="0" w:type="auto"/>
            <w:vMerge w:val="restart"/>
          </w:tcPr>
          <w:p w:rsidR="009965D2" w:rsidRPr="00D17A59" w:rsidRDefault="009965D2" w:rsidP="009965D2">
            <w:pPr>
              <w:autoSpaceDN w:val="0"/>
              <w:rPr>
                <w:rFonts w:ascii="Arial" w:hAnsi="Arial" w:cs="Arial"/>
                <w:sz w:val="12"/>
                <w:szCs w:val="12"/>
              </w:rPr>
            </w:pPr>
            <w:r w:rsidRPr="00D17A59">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9965D2" w:rsidRPr="00D17A59" w:rsidRDefault="009965D2" w:rsidP="009965D2">
            <w:pPr>
              <w:autoSpaceDN w:val="0"/>
              <w:jc w:val="center"/>
              <w:rPr>
                <w:rFonts w:ascii="Arial" w:hAnsi="Arial" w:cs="Arial"/>
                <w:sz w:val="12"/>
                <w:szCs w:val="12"/>
              </w:rPr>
            </w:pPr>
            <w:r w:rsidRPr="00D17A59">
              <w:rPr>
                <w:rFonts w:ascii="Arial" w:hAnsi="Arial" w:cs="Arial"/>
                <w:sz w:val="12"/>
                <w:szCs w:val="12"/>
              </w:rPr>
              <w:t>2023-2025</w:t>
            </w:r>
            <w:r w:rsidRPr="00D17A59">
              <w:rPr>
                <w:rFonts w:ascii="Arial" w:hAnsi="Arial" w:cs="Arial"/>
                <w:sz w:val="12"/>
                <w:szCs w:val="12"/>
              </w:rPr>
              <w:br/>
              <w:t>годы</w:t>
            </w:r>
          </w:p>
        </w:tc>
        <w:tc>
          <w:tcPr>
            <w:tcW w:w="0" w:type="auto"/>
            <w:vMerge w:val="restart"/>
          </w:tcPr>
          <w:p w:rsidR="009965D2" w:rsidRPr="00D17A59" w:rsidRDefault="009965D2" w:rsidP="009965D2">
            <w:pPr>
              <w:jc w:val="center"/>
              <w:rPr>
                <w:rFonts w:ascii="Arial" w:hAnsi="Arial" w:cs="Arial"/>
                <w:sz w:val="12"/>
                <w:szCs w:val="12"/>
              </w:rPr>
            </w:pPr>
            <w:r w:rsidRPr="00D17A59">
              <w:rPr>
                <w:rFonts w:ascii="Arial" w:hAnsi="Arial" w:cs="Arial"/>
                <w:sz w:val="12"/>
                <w:szCs w:val="12"/>
              </w:rPr>
              <w:t>2.5</w:t>
            </w:r>
          </w:p>
        </w:tc>
        <w:tc>
          <w:tcPr>
            <w:tcW w:w="0" w:type="auto"/>
          </w:tcPr>
          <w:p w:rsidR="009965D2" w:rsidRPr="00D17A59" w:rsidRDefault="009965D2" w:rsidP="009965D2">
            <w:pPr>
              <w:jc w:val="center"/>
              <w:rPr>
                <w:rFonts w:ascii="Arial" w:hAnsi="Arial" w:cs="Arial"/>
                <w:sz w:val="12"/>
                <w:szCs w:val="12"/>
              </w:rPr>
            </w:pPr>
            <w:r w:rsidRPr="00D17A59">
              <w:rPr>
                <w:rFonts w:ascii="Arial" w:hAnsi="Arial" w:cs="Arial"/>
                <w:sz w:val="12"/>
                <w:szCs w:val="12"/>
              </w:rPr>
              <w:t>бюджет Валдайского городского поселения</w:t>
            </w:r>
          </w:p>
        </w:tc>
        <w:tc>
          <w:tcPr>
            <w:tcW w:w="0" w:type="auto"/>
          </w:tcPr>
          <w:p w:rsidR="009965D2" w:rsidRPr="00D17A59" w:rsidRDefault="009965D2" w:rsidP="009965D2">
            <w:pPr>
              <w:jc w:val="center"/>
              <w:rPr>
                <w:rFonts w:ascii="Arial" w:hAnsi="Arial" w:cs="Arial"/>
                <w:sz w:val="12"/>
                <w:szCs w:val="12"/>
              </w:rPr>
            </w:pPr>
            <w:r w:rsidRPr="00D17A59">
              <w:rPr>
                <w:rFonts w:ascii="Arial" w:hAnsi="Arial" w:cs="Arial"/>
                <w:sz w:val="12"/>
                <w:szCs w:val="12"/>
              </w:rPr>
              <w:t>2 024,36116</w:t>
            </w:r>
          </w:p>
        </w:tc>
        <w:tc>
          <w:tcPr>
            <w:tcW w:w="0" w:type="auto"/>
          </w:tcPr>
          <w:p w:rsidR="009965D2" w:rsidRPr="00D17A59" w:rsidRDefault="009965D2" w:rsidP="009965D2">
            <w:pPr>
              <w:jc w:val="center"/>
              <w:rPr>
                <w:rFonts w:ascii="Arial" w:hAnsi="Arial" w:cs="Arial"/>
                <w:sz w:val="12"/>
                <w:szCs w:val="12"/>
              </w:rPr>
            </w:pPr>
            <w:r w:rsidRPr="00D17A59">
              <w:rPr>
                <w:rFonts w:ascii="Arial" w:hAnsi="Arial" w:cs="Arial"/>
                <w:sz w:val="12"/>
                <w:szCs w:val="12"/>
              </w:rPr>
              <w:t>3 296,963</w:t>
            </w:r>
          </w:p>
        </w:tc>
        <w:tc>
          <w:tcPr>
            <w:tcW w:w="0" w:type="auto"/>
          </w:tcPr>
          <w:p w:rsidR="009965D2" w:rsidRPr="00D17A59" w:rsidRDefault="009965D2" w:rsidP="009965D2">
            <w:pPr>
              <w:jc w:val="center"/>
              <w:rPr>
                <w:rFonts w:ascii="Arial" w:hAnsi="Arial" w:cs="Arial"/>
                <w:sz w:val="12"/>
                <w:szCs w:val="12"/>
              </w:rPr>
            </w:pPr>
            <w:r w:rsidRPr="00D17A59">
              <w:rPr>
                <w:rFonts w:ascii="Arial" w:hAnsi="Arial" w:cs="Arial"/>
                <w:sz w:val="12"/>
                <w:szCs w:val="12"/>
              </w:rPr>
              <w:t>3 296,963</w:t>
            </w:r>
          </w:p>
        </w:tc>
      </w:tr>
      <w:tr w:rsidR="009965D2" w:rsidRPr="00D17A59" w:rsidTr="00D17A59">
        <w:trPr>
          <w:cantSplit/>
          <w:trHeight w:val="20"/>
        </w:trPr>
        <w:tc>
          <w:tcPr>
            <w:tcW w:w="0" w:type="auto"/>
            <w:vMerge/>
          </w:tcPr>
          <w:p w:rsidR="009965D2" w:rsidRPr="00D17A59" w:rsidRDefault="009965D2" w:rsidP="009965D2">
            <w:pPr>
              <w:jc w:val="center"/>
              <w:rPr>
                <w:rFonts w:ascii="Arial" w:hAnsi="Arial" w:cs="Arial"/>
                <w:b/>
                <w:sz w:val="12"/>
                <w:szCs w:val="12"/>
              </w:rPr>
            </w:pPr>
          </w:p>
        </w:tc>
        <w:tc>
          <w:tcPr>
            <w:tcW w:w="0" w:type="auto"/>
            <w:vMerge/>
          </w:tcPr>
          <w:p w:rsidR="009965D2" w:rsidRPr="00D17A59" w:rsidRDefault="009965D2" w:rsidP="009965D2">
            <w:pPr>
              <w:rPr>
                <w:rFonts w:ascii="Arial" w:hAnsi="Arial" w:cs="Arial"/>
                <w:b/>
                <w:sz w:val="12"/>
                <w:szCs w:val="12"/>
              </w:rPr>
            </w:pPr>
          </w:p>
        </w:tc>
        <w:tc>
          <w:tcPr>
            <w:tcW w:w="0" w:type="auto"/>
            <w:vMerge/>
          </w:tcPr>
          <w:p w:rsidR="009965D2" w:rsidRPr="00D17A59" w:rsidRDefault="009965D2" w:rsidP="009965D2">
            <w:pPr>
              <w:rPr>
                <w:rFonts w:ascii="Arial" w:hAnsi="Arial" w:cs="Arial"/>
                <w:b/>
                <w:sz w:val="12"/>
                <w:szCs w:val="12"/>
              </w:rPr>
            </w:pPr>
          </w:p>
        </w:tc>
        <w:tc>
          <w:tcPr>
            <w:tcW w:w="0" w:type="auto"/>
            <w:vMerge/>
          </w:tcPr>
          <w:p w:rsidR="009965D2" w:rsidRPr="00D17A59" w:rsidRDefault="009965D2" w:rsidP="009965D2">
            <w:pPr>
              <w:jc w:val="center"/>
              <w:rPr>
                <w:rFonts w:ascii="Arial" w:hAnsi="Arial" w:cs="Arial"/>
                <w:b/>
                <w:sz w:val="12"/>
                <w:szCs w:val="12"/>
              </w:rPr>
            </w:pPr>
          </w:p>
        </w:tc>
        <w:tc>
          <w:tcPr>
            <w:tcW w:w="0" w:type="auto"/>
            <w:vMerge/>
          </w:tcPr>
          <w:p w:rsidR="009965D2" w:rsidRPr="00D17A59" w:rsidRDefault="009965D2" w:rsidP="009965D2">
            <w:pPr>
              <w:jc w:val="center"/>
              <w:rPr>
                <w:rFonts w:ascii="Arial" w:hAnsi="Arial" w:cs="Arial"/>
                <w:b/>
                <w:sz w:val="12"/>
                <w:szCs w:val="12"/>
              </w:rPr>
            </w:pPr>
          </w:p>
        </w:tc>
        <w:tc>
          <w:tcPr>
            <w:tcW w:w="0" w:type="auto"/>
          </w:tcPr>
          <w:p w:rsidR="009965D2" w:rsidRPr="00D17A59" w:rsidRDefault="009965D2" w:rsidP="009965D2">
            <w:pPr>
              <w:autoSpaceDN w:val="0"/>
              <w:jc w:val="center"/>
              <w:rPr>
                <w:rFonts w:ascii="Arial" w:hAnsi="Arial" w:cs="Arial"/>
                <w:sz w:val="12"/>
                <w:szCs w:val="12"/>
              </w:rPr>
            </w:pPr>
            <w:r w:rsidRPr="00D17A59">
              <w:rPr>
                <w:rFonts w:ascii="Arial" w:hAnsi="Arial" w:cs="Arial"/>
                <w:sz w:val="12"/>
                <w:szCs w:val="12"/>
              </w:rPr>
              <w:t>областной бюджет</w:t>
            </w:r>
          </w:p>
        </w:tc>
        <w:tc>
          <w:tcPr>
            <w:tcW w:w="0" w:type="auto"/>
          </w:tcPr>
          <w:p w:rsidR="009965D2" w:rsidRPr="00D17A59" w:rsidRDefault="009965D2" w:rsidP="009965D2">
            <w:pPr>
              <w:jc w:val="center"/>
              <w:rPr>
                <w:rFonts w:ascii="Arial" w:hAnsi="Arial" w:cs="Arial"/>
                <w:sz w:val="12"/>
                <w:szCs w:val="12"/>
              </w:rPr>
            </w:pPr>
            <w:r w:rsidRPr="00D17A59">
              <w:rPr>
                <w:rFonts w:ascii="Arial" w:hAnsi="Arial" w:cs="Arial"/>
                <w:sz w:val="12"/>
                <w:szCs w:val="12"/>
              </w:rPr>
              <w:t>0,00</w:t>
            </w:r>
          </w:p>
        </w:tc>
        <w:tc>
          <w:tcPr>
            <w:tcW w:w="0" w:type="auto"/>
          </w:tcPr>
          <w:p w:rsidR="009965D2" w:rsidRPr="00D17A59" w:rsidRDefault="009965D2" w:rsidP="009965D2">
            <w:pPr>
              <w:jc w:val="center"/>
              <w:rPr>
                <w:rFonts w:ascii="Arial" w:hAnsi="Arial" w:cs="Arial"/>
                <w:sz w:val="12"/>
                <w:szCs w:val="12"/>
              </w:rPr>
            </w:pPr>
            <w:r w:rsidRPr="00D17A59">
              <w:rPr>
                <w:rFonts w:ascii="Arial" w:hAnsi="Arial" w:cs="Arial"/>
                <w:sz w:val="12"/>
                <w:szCs w:val="12"/>
              </w:rPr>
              <w:t>0,00</w:t>
            </w:r>
          </w:p>
        </w:tc>
        <w:tc>
          <w:tcPr>
            <w:tcW w:w="0" w:type="auto"/>
          </w:tcPr>
          <w:p w:rsidR="009965D2" w:rsidRPr="00D17A59" w:rsidRDefault="009965D2" w:rsidP="009965D2">
            <w:pPr>
              <w:jc w:val="center"/>
              <w:rPr>
                <w:rFonts w:ascii="Arial" w:hAnsi="Arial" w:cs="Arial"/>
                <w:sz w:val="12"/>
                <w:szCs w:val="12"/>
              </w:rPr>
            </w:pPr>
            <w:r w:rsidRPr="00D17A59">
              <w:rPr>
                <w:rFonts w:ascii="Arial" w:hAnsi="Arial" w:cs="Arial"/>
                <w:sz w:val="12"/>
                <w:szCs w:val="12"/>
              </w:rPr>
              <w:t>0,00</w:t>
            </w:r>
          </w:p>
        </w:tc>
      </w:tr>
      <w:tr w:rsidR="009965D2" w:rsidRPr="00D17A59" w:rsidTr="00D17A59">
        <w:trPr>
          <w:cantSplit/>
          <w:trHeight w:val="20"/>
        </w:trPr>
        <w:tc>
          <w:tcPr>
            <w:tcW w:w="0" w:type="auto"/>
            <w:vMerge/>
          </w:tcPr>
          <w:p w:rsidR="009965D2" w:rsidRPr="00D17A59" w:rsidRDefault="009965D2" w:rsidP="009965D2">
            <w:pPr>
              <w:jc w:val="center"/>
              <w:rPr>
                <w:rFonts w:ascii="Arial" w:hAnsi="Arial" w:cs="Arial"/>
                <w:b/>
                <w:sz w:val="12"/>
                <w:szCs w:val="12"/>
              </w:rPr>
            </w:pPr>
          </w:p>
        </w:tc>
        <w:tc>
          <w:tcPr>
            <w:tcW w:w="0" w:type="auto"/>
            <w:vMerge/>
          </w:tcPr>
          <w:p w:rsidR="009965D2" w:rsidRPr="00D17A59" w:rsidRDefault="009965D2" w:rsidP="009965D2">
            <w:pPr>
              <w:rPr>
                <w:rFonts w:ascii="Arial" w:hAnsi="Arial" w:cs="Arial"/>
                <w:b/>
                <w:sz w:val="12"/>
                <w:szCs w:val="12"/>
              </w:rPr>
            </w:pPr>
          </w:p>
        </w:tc>
        <w:tc>
          <w:tcPr>
            <w:tcW w:w="0" w:type="auto"/>
            <w:vMerge/>
          </w:tcPr>
          <w:p w:rsidR="009965D2" w:rsidRPr="00D17A59" w:rsidRDefault="009965D2" w:rsidP="009965D2">
            <w:pPr>
              <w:rPr>
                <w:rFonts w:ascii="Arial" w:hAnsi="Arial" w:cs="Arial"/>
                <w:b/>
                <w:sz w:val="12"/>
                <w:szCs w:val="12"/>
              </w:rPr>
            </w:pPr>
          </w:p>
        </w:tc>
        <w:tc>
          <w:tcPr>
            <w:tcW w:w="0" w:type="auto"/>
            <w:vMerge/>
          </w:tcPr>
          <w:p w:rsidR="009965D2" w:rsidRPr="00D17A59" w:rsidRDefault="009965D2" w:rsidP="009965D2">
            <w:pPr>
              <w:jc w:val="center"/>
              <w:rPr>
                <w:rFonts w:ascii="Arial" w:hAnsi="Arial" w:cs="Arial"/>
                <w:b/>
                <w:sz w:val="12"/>
                <w:szCs w:val="12"/>
              </w:rPr>
            </w:pPr>
          </w:p>
        </w:tc>
        <w:tc>
          <w:tcPr>
            <w:tcW w:w="0" w:type="auto"/>
            <w:vMerge/>
          </w:tcPr>
          <w:p w:rsidR="009965D2" w:rsidRPr="00D17A59" w:rsidRDefault="009965D2" w:rsidP="009965D2">
            <w:pPr>
              <w:jc w:val="center"/>
              <w:rPr>
                <w:rFonts w:ascii="Arial" w:hAnsi="Arial" w:cs="Arial"/>
                <w:b/>
                <w:sz w:val="12"/>
                <w:szCs w:val="12"/>
              </w:rPr>
            </w:pPr>
          </w:p>
        </w:tc>
        <w:tc>
          <w:tcPr>
            <w:tcW w:w="0" w:type="auto"/>
          </w:tcPr>
          <w:p w:rsidR="009965D2" w:rsidRPr="00D17A59" w:rsidRDefault="009965D2" w:rsidP="009965D2">
            <w:pPr>
              <w:autoSpaceDN w:val="0"/>
              <w:jc w:val="center"/>
              <w:rPr>
                <w:rFonts w:ascii="Arial" w:hAnsi="Arial" w:cs="Arial"/>
                <w:b/>
                <w:sz w:val="12"/>
                <w:szCs w:val="12"/>
              </w:rPr>
            </w:pPr>
            <w:r w:rsidRPr="00D17A59">
              <w:rPr>
                <w:rFonts w:ascii="Arial" w:hAnsi="Arial" w:cs="Arial"/>
                <w:b/>
                <w:sz w:val="12"/>
                <w:szCs w:val="12"/>
              </w:rPr>
              <w:t>итого</w:t>
            </w:r>
          </w:p>
        </w:tc>
        <w:tc>
          <w:tcPr>
            <w:tcW w:w="0" w:type="auto"/>
          </w:tcPr>
          <w:p w:rsidR="009965D2" w:rsidRPr="00D17A59" w:rsidRDefault="009965D2" w:rsidP="009965D2">
            <w:pPr>
              <w:jc w:val="center"/>
              <w:rPr>
                <w:rFonts w:ascii="Arial" w:hAnsi="Arial" w:cs="Arial"/>
                <w:b/>
                <w:sz w:val="12"/>
                <w:szCs w:val="12"/>
              </w:rPr>
            </w:pPr>
            <w:r w:rsidRPr="00D17A59">
              <w:rPr>
                <w:rFonts w:ascii="Arial" w:hAnsi="Arial" w:cs="Arial"/>
                <w:b/>
                <w:sz w:val="12"/>
                <w:szCs w:val="12"/>
              </w:rPr>
              <w:t>2 024,36116</w:t>
            </w:r>
          </w:p>
        </w:tc>
        <w:tc>
          <w:tcPr>
            <w:tcW w:w="0" w:type="auto"/>
          </w:tcPr>
          <w:p w:rsidR="009965D2" w:rsidRPr="00D17A59" w:rsidRDefault="009965D2" w:rsidP="009965D2">
            <w:pPr>
              <w:jc w:val="center"/>
              <w:rPr>
                <w:rFonts w:ascii="Arial" w:hAnsi="Arial" w:cs="Arial"/>
                <w:b/>
                <w:sz w:val="12"/>
                <w:szCs w:val="12"/>
              </w:rPr>
            </w:pPr>
            <w:r w:rsidRPr="00D17A59">
              <w:rPr>
                <w:rFonts w:ascii="Arial" w:hAnsi="Arial" w:cs="Arial"/>
                <w:b/>
                <w:sz w:val="12"/>
                <w:szCs w:val="12"/>
              </w:rPr>
              <w:t>3 296,963</w:t>
            </w:r>
          </w:p>
        </w:tc>
        <w:tc>
          <w:tcPr>
            <w:tcW w:w="0" w:type="auto"/>
          </w:tcPr>
          <w:p w:rsidR="009965D2" w:rsidRPr="00D17A59" w:rsidRDefault="009965D2" w:rsidP="009965D2">
            <w:pPr>
              <w:jc w:val="center"/>
              <w:rPr>
                <w:rFonts w:ascii="Arial" w:hAnsi="Arial" w:cs="Arial"/>
                <w:b/>
                <w:sz w:val="12"/>
                <w:szCs w:val="12"/>
              </w:rPr>
            </w:pPr>
            <w:r w:rsidRPr="00D17A59">
              <w:rPr>
                <w:rFonts w:ascii="Arial" w:hAnsi="Arial" w:cs="Arial"/>
                <w:b/>
                <w:sz w:val="12"/>
                <w:szCs w:val="12"/>
              </w:rPr>
              <w:t>3 296,963</w:t>
            </w:r>
          </w:p>
        </w:tc>
      </w:tr>
      <w:tr w:rsidR="009965D2" w:rsidRPr="00D17A59" w:rsidTr="00D17A59">
        <w:trPr>
          <w:cantSplit/>
          <w:trHeight w:val="20"/>
        </w:trPr>
        <w:tc>
          <w:tcPr>
            <w:tcW w:w="0" w:type="auto"/>
            <w:vMerge w:val="restart"/>
          </w:tcPr>
          <w:p w:rsidR="009965D2" w:rsidRPr="00D17A59" w:rsidRDefault="009965D2" w:rsidP="009965D2">
            <w:pPr>
              <w:jc w:val="center"/>
              <w:rPr>
                <w:rFonts w:ascii="Arial" w:hAnsi="Arial" w:cs="Arial"/>
                <w:sz w:val="12"/>
                <w:szCs w:val="12"/>
              </w:rPr>
            </w:pPr>
            <w:r w:rsidRPr="00D17A59">
              <w:rPr>
                <w:rFonts w:ascii="Arial" w:hAnsi="Arial" w:cs="Arial"/>
                <w:sz w:val="12"/>
                <w:szCs w:val="12"/>
              </w:rPr>
              <w:t>2.1.5.</w:t>
            </w:r>
          </w:p>
        </w:tc>
        <w:tc>
          <w:tcPr>
            <w:tcW w:w="0" w:type="auto"/>
            <w:vMerge w:val="restart"/>
          </w:tcPr>
          <w:p w:rsidR="009965D2" w:rsidRPr="00D17A59" w:rsidRDefault="009965D2" w:rsidP="009965D2">
            <w:pPr>
              <w:rPr>
                <w:rFonts w:ascii="Arial" w:hAnsi="Arial" w:cs="Arial"/>
                <w:sz w:val="12"/>
                <w:szCs w:val="12"/>
              </w:rPr>
            </w:pPr>
            <w:r w:rsidRPr="00D17A59">
              <w:rPr>
                <w:rFonts w:ascii="Arial" w:hAnsi="Arial" w:cs="Arial"/>
                <w:sz w:val="12"/>
                <w:szCs w:val="12"/>
              </w:rPr>
              <w:t>Ремонт (реконструкция) светофорного объекта</w:t>
            </w:r>
          </w:p>
        </w:tc>
        <w:tc>
          <w:tcPr>
            <w:tcW w:w="0" w:type="auto"/>
            <w:vMerge w:val="restart"/>
          </w:tcPr>
          <w:p w:rsidR="009965D2" w:rsidRPr="00D17A59" w:rsidRDefault="009965D2" w:rsidP="009965D2">
            <w:pPr>
              <w:rPr>
                <w:rFonts w:ascii="Arial" w:hAnsi="Arial" w:cs="Arial"/>
                <w:sz w:val="12"/>
                <w:szCs w:val="12"/>
              </w:rPr>
            </w:pPr>
            <w:r w:rsidRPr="00D17A59">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9965D2" w:rsidRPr="00D17A59" w:rsidRDefault="009965D2" w:rsidP="009965D2">
            <w:pPr>
              <w:jc w:val="center"/>
              <w:rPr>
                <w:rFonts w:ascii="Arial" w:hAnsi="Arial" w:cs="Arial"/>
                <w:sz w:val="12"/>
                <w:szCs w:val="12"/>
              </w:rPr>
            </w:pPr>
            <w:r w:rsidRPr="00D17A59">
              <w:rPr>
                <w:rFonts w:ascii="Arial" w:hAnsi="Arial" w:cs="Arial"/>
                <w:sz w:val="12"/>
                <w:szCs w:val="12"/>
              </w:rPr>
              <w:t>2023-2025</w:t>
            </w:r>
            <w:r w:rsidRPr="00D17A59">
              <w:rPr>
                <w:rFonts w:ascii="Arial" w:hAnsi="Arial" w:cs="Arial"/>
                <w:sz w:val="12"/>
                <w:szCs w:val="12"/>
              </w:rPr>
              <w:br/>
              <w:t>годы</w:t>
            </w:r>
          </w:p>
        </w:tc>
        <w:tc>
          <w:tcPr>
            <w:tcW w:w="0" w:type="auto"/>
            <w:vMerge w:val="restart"/>
          </w:tcPr>
          <w:p w:rsidR="009965D2" w:rsidRPr="00D17A59" w:rsidRDefault="009965D2" w:rsidP="009965D2">
            <w:pPr>
              <w:jc w:val="center"/>
              <w:rPr>
                <w:rFonts w:ascii="Arial" w:hAnsi="Arial" w:cs="Arial"/>
                <w:sz w:val="12"/>
                <w:szCs w:val="12"/>
              </w:rPr>
            </w:pPr>
            <w:r w:rsidRPr="00D17A59">
              <w:rPr>
                <w:rFonts w:ascii="Arial" w:hAnsi="Arial" w:cs="Arial"/>
                <w:sz w:val="12"/>
                <w:szCs w:val="12"/>
              </w:rPr>
              <w:t>2.6.</w:t>
            </w:r>
          </w:p>
        </w:tc>
        <w:tc>
          <w:tcPr>
            <w:tcW w:w="0" w:type="auto"/>
          </w:tcPr>
          <w:p w:rsidR="009965D2" w:rsidRPr="00D17A59" w:rsidRDefault="009965D2" w:rsidP="009965D2">
            <w:pPr>
              <w:autoSpaceDN w:val="0"/>
              <w:jc w:val="center"/>
              <w:rPr>
                <w:rFonts w:ascii="Arial" w:hAnsi="Arial" w:cs="Arial"/>
                <w:sz w:val="12"/>
                <w:szCs w:val="12"/>
              </w:rPr>
            </w:pPr>
            <w:r w:rsidRPr="00D17A59">
              <w:rPr>
                <w:rFonts w:ascii="Arial" w:hAnsi="Arial" w:cs="Arial"/>
                <w:sz w:val="12"/>
                <w:szCs w:val="12"/>
              </w:rPr>
              <w:t>бюджет Валдайского городского поселения</w:t>
            </w:r>
          </w:p>
        </w:tc>
        <w:tc>
          <w:tcPr>
            <w:tcW w:w="0" w:type="auto"/>
          </w:tcPr>
          <w:p w:rsidR="009965D2" w:rsidRPr="00D17A59" w:rsidRDefault="009965D2" w:rsidP="009965D2">
            <w:pPr>
              <w:jc w:val="center"/>
              <w:rPr>
                <w:rFonts w:ascii="Arial" w:hAnsi="Arial" w:cs="Arial"/>
                <w:sz w:val="12"/>
                <w:szCs w:val="12"/>
              </w:rPr>
            </w:pPr>
            <w:r w:rsidRPr="00D17A59">
              <w:rPr>
                <w:rFonts w:ascii="Arial" w:hAnsi="Arial" w:cs="Arial"/>
                <w:sz w:val="12"/>
                <w:szCs w:val="12"/>
              </w:rPr>
              <w:t>636,29352</w:t>
            </w:r>
          </w:p>
        </w:tc>
        <w:tc>
          <w:tcPr>
            <w:tcW w:w="0" w:type="auto"/>
          </w:tcPr>
          <w:p w:rsidR="009965D2" w:rsidRPr="00D17A59" w:rsidRDefault="009965D2" w:rsidP="009965D2">
            <w:pPr>
              <w:jc w:val="center"/>
              <w:rPr>
                <w:rFonts w:ascii="Arial" w:hAnsi="Arial" w:cs="Arial"/>
                <w:sz w:val="12"/>
                <w:szCs w:val="12"/>
              </w:rPr>
            </w:pPr>
            <w:r w:rsidRPr="00D17A59">
              <w:rPr>
                <w:rFonts w:ascii="Arial" w:hAnsi="Arial" w:cs="Arial"/>
                <w:sz w:val="12"/>
                <w:szCs w:val="12"/>
              </w:rPr>
              <w:t>0,00</w:t>
            </w:r>
          </w:p>
        </w:tc>
        <w:tc>
          <w:tcPr>
            <w:tcW w:w="0" w:type="auto"/>
          </w:tcPr>
          <w:p w:rsidR="009965D2" w:rsidRPr="00D17A59" w:rsidRDefault="009965D2" w:rsidP="009965D2">
            <w:pPr>
              <w:jc w:val="center"/>
              <w:rPr>
                <w:rFonts w:ascii="Arial" w:hAnsi="Arial" w:cs="Arial"/>
                <w:sz w:val="12"/>
                <w:szCs w:val="12"/>
              </w:rPr>
            </w:pPr>
            <w:r w:rsidRPr="00D17A59">
              <w:rPr>
                <w:rFonts w:ascii="Arial" w:hAnsi="Arial" w:cs="Arial"/>
                <w:sz w:val="12"/>
                <w:szCs w:val="12"/>
              </w:rPr>
              <w:t>0,00</w:t>
            </w:r>
          </w:p>
        </w:tc>
      </w:tr>
      <w:tr w:rsidR="009965D2" w:rsidRPr="00D17A59" w:rsidTr="00D17A59">
        <w:trPr>
          <w:cantSplit/>
          <w:trHeight w:val="20"/>
        </w:trPr>
        <w:tc>
          <w:tcPr>
            <w:tcW w:w="0" w:type="auto"/>
            <w:vMerge/>
          </w:tcPr>
          <w:p w:rsidR="009965D2" w:rsidRPr="00D17A59" w:rsidRDefault="009965D2" w:rsidP="009965D2">
            <w:pPr>
              <w:jc w:val="center"/>
              <w:rPr>
                <w:rFonts w:ascii="Arial" w:hAnsi="Arial" w:cs="Arial"/>
                <w:b/>
                <w:sz w:val="12"/>
                <w:szCs w:val="12"/>
              </w:rPr>
            </w:pPr>
          </w:p>
        </w:tc>
        <w:tc>
          <w:tcPr>
            <w:tcW w:w="0" w:type="auto"/>
            <w:vMerge/>
          </w:tcPr>
          <w:p w:rsidR="009965D2" w:rsidRPr="00D17A59" w:rsidRDefault="009965D2" w:rsidP="009965D2">
            <w:pPr>
              <w:rPr>
                <w:rFonts w:ascii="Arial" w:hAnsi="Arial" w:cs="Arial"/>
                <w:b/>
                <w:sz w:val="12"/>
                <w:szCs w:val="12"/>
              </w:rPr>
            </w:pPr>
          </w:p>
        </w:tc>
        <w:tc>
          <w:tcPr>
            <w:tcW w:w="0" w:type="auto"/>
            <w:vMerge/>
          </w:tcPr>
          <w:p w:rsidR="009965D2" w:rsidRPr="00D17A59" w:rsidRDefault="009965D2" w:rsidP="009965D2">
            <w:pPr>
              <w:jc w:val="center"/>
              <w:rPr>
                <w:rFonts w:ascii="Arial" w:hAnsi="Arial" w:cs="Arial"/>
                <w:b/>
                <w:sz w:val="12"/>
                <w:szCs w:val="12"/>
              </w:rPr>
            </w:pPr>
          </w:p>
        </w:tc>
        <w:tc>
          <w:tcPr>
            <w:tcW w:w="0" w:type="auto"/>
            <w:vMerge/>
          </w:tcPr>
          <w:p w:rsidR="009965D2" w:rsidRPr="00D17A59" w:rsidRDefault="009965D2" w:rsidP="009965D2">
            <w:pPr>
              <w:jc w:val="center"/>
              <w:rPr>
                <w:rFonts w:ascii="Arial" w:hAnsi="Arial" w:cs="Arial"/>
                <w:b/>
                <w:sz w:val="12"/>
                <w:szCs w:val="12"/>
              </w:rPr>
            </w:pPr>
          </w:p>
        </w:tc>
        <w:tc>
          <w:tcPr>
            <w:tcW w:w="0" w:type="auto"/>
            <w:vMerge/>
          </w:tcPr>
          <w:p w:rsidR="009965D2" w:rsidRPr="00D17A59" w:rsidRDefault="009965D2" w:rsidP="009965D2">
            <w:pPr>
              <w:jc w:val="center"/>
              <w:rPr>
                <w:rFonts w:ascii="Arial" w:hAnsi="Arial" w:cs="Arial"/>
                <w:b/>
                <w:sz w:val="12"/>
                <w:szCs w:val="12"/>
              </w:rPr>
            </w:pPr>
          </w:p>
        </w:tc>
        <w:tc>
          <w:tcPr>
            <w:tcW w:w="0" w:type="auto"/>
          </w:tcPr>
          <w:p w:rsidR="009965D2" w:rsidRPr="00D17A59" w:rsidRDefault="009965D2" w:rsidP="009965D2">
            <w:pPr>
              <w:autoSpaceDN w:val="0"/>
              <w:jc w:val="center"/>
              <w:rPr>
                <w:rFonts w:ascii="Arial" w:hAnsi="Arial" w:cs="Arial"/>
                <w:sz w:val="12"/>
                <w:szCs w:val="12"/>
              </w:rPr>
            </w:pPr>
            <w:r w:rsidRPr="00D17A59">
              <w:rPr>
                <w:rFonts w:ascii="Arial" w:hAnsi="Arial" w:cs="Arial"/>
                <w:sz w:val="12"/>
                <w:szCs w:val="12"/>
              </w:rPr>
              <w:t>областной бюджет</w:t>
            </w:r>
          </w:p>
        </w:tc>
        <w:tc>
          <w:tcPr>
            <w:tcW w:w="0" w:type="auto"/>
          </w:tcPr>
          <w:p w:rsidR="009965D2" w:rsidRPr="00D17A59" w:rsidRDefault="009965D2" w:rsidP="009965D2">
            <w:pPr>
              <w:jc w:val="center"/>
              <w:rPr>
                <w:rFonts w:ascii="Arial" w:hAnsi="Arial" w:cs="Arial"/>
                <w:sz w:val="12"/>
                <w:szCs w:val="12"/>
              </w:rPr>
            </w:pPr>
            <w:r w:rsidRPr="00D17A59">
              <w:rPr>
                <w:rFonts w:ascii="Arial" w:hAnsi="Arial" w:cs="Arial"/>
                <w:sz w:val="12"/>
                <w:szCs w:val="12"/>
              </w:rPr>
              <w:t>0,00</w:t>
            </w:r>
          </w:p>
        </w:tc>
        <w:tc>
          <w:tcPr>
            <w:tcW w:w="0" w:type="auto"/>
          </w:tcPr>
          <w:p w:rsidR="009965D2" w:rsidRPr="00D17A59" w:rsidRDefault="009965D2" w:rsidP="009965D2">
            <w:pPr>
              <w:jc w:val="center"/>
              <w:rPr>
                <w:rFonts w:ascii="Arial" w:hAnsi="Arial" w:cs="Arial"/>
                <w:sz w:val="12"/>
                <w:szCs w:val="12"/>
              </w:rPr>
            </w:pPr>
            <w:r w:rsidRPr="00D17A59">
              <w:rPr>
                <w:rFonts w:ascii="Arial" w:hAnsi="Arial" w:cs="Arial"/>
                <w:sz w:val="12"/>
                <w:szCs w:val="12"/>
              </w:rPr>
              <w:t>0,00</w:t>
            </w:r>
          </w:p>
        </w:tc>
        <w:tc>
          <w:tcPr>
            <w:tcW w:w="0" w:type="auto"/>
          </w:tcPr>
          <w:p w:rsidR="009965D2" w:rsidRPr="00D17A59" w:rsidRDefault="009965D2" w:rsidP="009965D2">
            <w:pPr>
              <w:jc w:val="center"/>
              <w:rPr>
                <w:rFonts w:ascii="Arial" w:hAnsi="Arial" w:cs="Arial"/>
                <w:sz w:val="12"/>
                <w:szCs w:val="12"/>
              </w:rPr>
            </w:pPr>
            <w:r w:rsidRPr="00D17A59">
              <w:rPr>
                <w:rFonts w:ascii="Arial" w:hAnsi="Arial" w:cs="Arial"/>
                <w:sz w:val="12"/>
                <w:szCs w:val="12"/>
              </w:rPr>
              <w:t>0,00</w:t>
            </w:r>
          </w:p>
        </w:tc>
      </w:tr>
      <w:tr w:rsidR="009965D2" w:rsidRPr="00D17A59" w:rsidTr="00D17A59">
        <w:trPr>
          <w:cantSplit/>
          <w:trHeight w:val="20"/>
        </w:trPr>
        <w:tc>
          <w:tcPr>
            <w:tcW w:w="0" w:type="auto"/>
            <w:vMerge/>
          </w:tcPr>
          <w:p w:rsidR="009965D2" w:rsidRPr="00D17A59" w:rsidRDefault="009965D2" w:rsidP="009965D2">
            <w:pPr>
              <w:jc w:val="center"/>
              <w:rPr>
                <w:rFonts w:ascii="Arial" w:hAnsi="Arial" w:cs="Arial"/>
                <w:b/>
                <w:sz w:val="12"/>
                <w:szCs w:val="12"/>
              </w:rPr>
            </w:pPr>
          </w:p>
        </w:tc>
        <w:tc>
          <w:tcPr>
            <w:tcW w:w="0" w:type="auto"/>
            <w:vMerge/>
          </w:tcPr>
          <w:p w:rsidR="009965D2" w:rsidRPr="00D17A59" w:rsidRDefault="009965D2" w:rsidP="009965D2">
            <w:pPr>
              <w:rPr>
                <w:rFonts w:ascii="Arial" w:hAnsi="Arial" w:cs="Arial"/>
                <w:b/>
                <w:sz w:val="12"/>
                <w:szCs w:val="12"/>
              </w:rPr>
            </w:pPr>
          </w:p>
        </w:tc>
        <w:tc>
          <w:tcPr>
            <w:tcW w:w="0" w:type="auto"/>
            <w:vMerge/>
          </w:tcPr>
          <w:p w:rsidR="009965D2" w:rsidRPr="00D17A59" w:rsidRDefault="009965D2" w:rsidP="009965D2">
            <w:pPr>
              <w:jc w:val="center"/>
              <w:rPr>
                <w:rFonts w:ascii="Arial" w:hAnsi="Arial" w:cs="Arial"/>
                <w:b/>
                <w:sz w:val="12"/>
                <w:szCs w:val="12"/>
              </w:rPr>
            </w:pPr>
          </w:p>
        </w:tc>
        <w:tc>
          <w:tcPr>
            <w:tcW w:w="0" w:type="auto"/>
            <w:vMerge/>
          </w:tcPr>
          <w:p w:rsidR="009965D2" w:rsidRPr="00D17A59" w:rsidRDefault="009965D2" w:rsidP="009965D2">
            <w:pPr>
              <w:jc w:val="center"/>
              <w:rPr>
                <w:rFonts w:ascii="Arial" w:hAnsi="Arial" w:cs="Arial"/>
                <w:b/>
                <w:sz w:val="12"/>
                <w:szCs w:val="12"/>
              </w:rPr>
            </w:pPr>
          </w:p>
        </w:tc>
        <w:tc>
          <w:tcPr>
            <w:tcW w:w="0" w:type="auto"/>
            <w:vMerge/>
          </w:tcPr>
          <w:p w:rsidR="009965D2" w:rsidRPr="00D17A59" w:rsidRDefault="009965D2" w:rsidP="009965D2">
            <w:pPr>
              <w:jc w:val="center"/>
              <w:rPr>
                <w:rFonts w:ascii="Arial" w:hAnsi="Arial" w:cs="Arial"/>
                <w:b/>
                <w:sz w:val="12"/>
                <w:szCs w:val="12"/>
              </w:rPr>
            </w:pPr>
          </w:p>
        </w:tc>
        <w:tc>
          <w:tcPr>
            <w:tcW w:w="0" w:type="auto"/>
          </w:tcPr>
          <w:p w:rsidR="009965D2" w:rsidRPr="00D17A59" w:rsidRDefault="009965D2" w:rsidP="009965D2">
            <w:pPr>
              <w:autoSpaceDN w:val="0"/>
              <w:jc w:val="center"/>
              <w:rPr>
                <w:rFonts w:ascii="Arial" w:hAnsi="Arial" w:cs="Arial"/>
                <w:b/>
                <w:sz w:val="12"/>
                <w:szCs w:val="12"/>
              </w:rPr>
            </w:pPr>
            <w:r w:rsidRPr="00D17A59">
              <w:rPr>
                <w:rFonts w:ascii="Arial" w:hAnsi="Arial" w:cs="Arial"/>
                <w:b/>
                <w:sz w:val="12"/>
                <w:szCs w:val="12"/>
              </w:rPr>
              <w:t>итого</w:t>
            </w:r>
          </w:p>
        </w:tc>
        <w:tc>
          <w:tcPr>
            <w:tcW w:w="0" w:type="auto"/>
          </w:tcPr>
          <w:p w:rsidR="009965D2" w:rsidRPr="00D17A59" w:rsidRDefault="009965D2" w:rsidP="009965D2">
            <w:pPr>
              <w:jc w:val="center"/>
              <w:rPr>
                <w:rFonts w:ascii="Arial" w:hAnsi="Arial" w:cs="Arial"/>
                <w:b/>
                <w:sz w:val="12"/>
                <w:szCs w:val="12"/>
              </w:rPr>
            </w:pPr>
            <w:r w:rsidRPr="00D17A59">
              <w:rPr>
                <w:rFonts w:ascii="Arial" w:hAnsi="Arial" w:cs="Arial"/>
                <w:b/>
                <w:sz w:val="12"/>
                <w:szCs w:val="12"/>
              </w:rPr>
              <w:t>636,29352</w:t>
            </w:r>
          </w:p>
        </w:tc>
        <w:tc>
          <w:tcPr>
            <w:tcW w:w="0" w:type="auto"/>
          </w:tcPr>
          <w:p w:rsidR="009965D2" w:rsidRPr="00D17A59" w:rsidRDefault="009965D2" w:rsidP="009965D2">
            <w:pPr>
              <w:jc w:val="center"/>
              <w:rPr>
                <w:rFonts w:ascii="Arial" w:hAnsi="Arial" w:cs="Arial"/>
                <w:b/>
                <w:sz w:val="12"/>
                <w:szCs w:val="12"/>
              </w:rPr>
            </w:pPr>
            <w:r w:rsidRPr="00D17A59">
              <w:rPr>
                <w:rFonts w:ascii="Arial" w:hAnsi="Arial" w:cs="Arial"/>
                <w:b/>
                <w:sz w:val="12"/>
                <w:szCs w:val="12"/>
              </w:rPr>
              <w:t>0,00</w:t>
            </w:r>
          </w:p>
        </w:tc>
        <w:tc>
          <w:tcPr>
            <w:tcW w:w="0" w:type="auto"/>
          </w:tcPr>
          <w:p w:rsidR="009965D2" w:rsidRPr="00D17A59" w:rsidRDefault="009965D2" w:rsidP="009965D2">
            <w:pPr>
              <w:jc w:val="center"/>
              <w:rPr>
                <w:rFonts w:ascii="Arial" w:hAnsi="Arial" w:cs="Arial"/>
                <w:b/>
                <w:sz w:val="12"/>
                <w:szCs w:val="12"/>
              </w:rPr>
            </w:pPr>
            <w:r w:rsidRPr="00D17A59">
              <w:rPr>
                <w:rFonts w:ascii="Arial" w:hAnsi="Arial" w:cs="Arial"/>
                <w:b/>
                <w:sz w:val="12"/>
                <w:szCs w:val="12"/>
              </w:rPr>
              <w:t>0,00</w:t>
            </w:r>
          </w:p>
        </w:tc>
      </w:tr>
      <w:tr w:rsidR="009965D2" w:rsidRPr="00D17A59" w:rsidTr="00D17A59">
        <w:trPr>
          <w:cantSplit/>
          <w:trHeight w:val="20"/>
        </w:trPr>
        <w:tc>
          <w:tcPr>
            <w:tcW w:w="0" w:type="auto"/>
            <w:vMerge w:val="restart"/>
          </w:tcPr>
          <w:p w:rsidR="009965D2" w:rsidRPr="00D17A59" w:rsidRDefault="009965D2" w:rsidP="009965D2">
            <w:pPr>
              <w:jc w:val="center"/>
              <w:rPr>
                <w:rFonts w:ascii="Arial" w:hAnsi="Arial" w:cs="Arial"/>
                <w:sz w:val="12"/>
                <w:szCs w:val="12"/>
              </w:rPr>
            </w:pPr>
            <w:r w:rsidRPr="00D17A59">
              <w:rPr>
                <w:rFonts w:ascii="Arial" w:hAnsi="Arial" w:cs="Arial"/>
                <w:sz w:val="12"/>
                <w:szCs w:val="12"/>
              </w:rPr>
              <w:t>2.1.6.</w:t>
            </w:r>
          </w:p>
        </w:tc>
        <w:tc>
          <w:tcPr>
            <w:tcW w:w="0" w:type="auto"/>
            <w:vMerge w:val="restart"/>
          </w:tcPr>
          <w:p w:rsidR="009965D2" w:rsidRPr="00D17A59" w:rsidRDefault="009965D2" w:rsidP="009965D2">
            <w:pPr>
              <w:rPr>
                <w:rFonts w:ascii="Arial" w:hAnsi="Arial" w:cs="Arial"/>
                <w:sz w:val="12"/>
                <w:szCs w:val="12"/>
              </w:rPr>
            </w:pPr>
            <w:r w:rsidRPr="00D17A59">
              <w:rPr>
                <w:rFonts w:ascii="Arial" w:hAnsi="Arial" w:cs="Arial"/>
                <w:sz w:val="12"/>
                <w:szCs w:val="12"/>
              </w:rPr>
              <w:t>Проведение пропагандистских мероприятий по снижению уровня смертности в результате ДТП</w:t>
            </w:r>
          </w:p>
        </w:tc>
        <w:tc>
          <w:tcPr>
            <w:tcW w:w="0" w:type="auto"/>
            <w:vMerge w:val="restart"/>
          </w:tcPr>
          <w:p w:rsidR="009965D2" w:rsidRPr="00D17A59" w:rsidRDefault="009965D2" w:rsidP="009965D2">
            <w:pPr>
              <w:rPr>
                <w:rFonts w:ascii="Arial" w:hAnsi="Arial" w:cs="Arial"/>
                <w:sz w:val="12"/>
                <w:szCs w:val="12"/>
              </w:rPr>
            </w:pPr>
            <w:r w:rsidRPr="00D17A59">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9965D2" w:rsidRPr="00D17A59" w:rsidRDefault="009965D2" w:rsidP="009965D2">
            <w:pPr>
              <w:jc w:val="center"/>
              <w:rPr>
                <w:rFonts w:ascii="Arial" w:hAnsi="Arial" w:cs="Arial"/>
                <w:sz w:val="12"/>
                <w:szCs w:val="12"/>
              </w:rPr>
            </w:pPr>
            <w:r w:rsidRPr="00D17A59">
              <w:rPr>
                <w:rFonts w:ascii="Arial" w:hAnsi="Arial" w:cs="Arial"/>
                <w:sz w:val="12"/>
                <w:szCs w:val="12"/>
              </w:rPr>
              <w:t>2023-2025</w:t>
            </w:r>
            <w:r w:rsidRPr="00D17A59">
              <w:rPr>
                <w:rFonts w:ascii="Arial" w:hAnsi="Arial" w:cs="Arial"/>
                <w:sz w:val="12"/>
                <w:szCs w:val="12"/>
              </w:rPr>
              <w:br/>
              <w:t>годы</w:t>
            </w:r>
          </w:p>
        </w:tc>
        <w:tc>
          <w:tcPr>
            <w:tcW w:w="0" w:type="auto"/>
            <w:vMerge w:val="restart"/>
          </w:tcPr>
          <w:p w:rsidR="009965D2" w:rsidRPr="00D17A59" w:rsidRDefault="009965D2" w:rsidP="009965D2">
            <w:pPr>
              <w:jc w:val="center"/>
              <w:rPr>
                <w:rFonts w:ascii="Arial" w:hAnsi="Arial" w:cs="Arial"/>
                <w:sz w:val="12"/>
                <w:szCs w:val="12"/>
              </w:rPr>
            </w:pPr>
            <w:r w:rsidRPr="00D17A59">
              <w:rPr>
                <w:rFonts w:ascii="Arial" w:hAnsi="Arial" w:cs="Arial"/>
                <w:sz w:val="12"/>
                <w:szCs w:val="12"/>
              </w:rPr>
              <w:t>2.7</w:t>
            </w:r>
          </w:p>
        </w:tc>
        <w:tc>
          <w:tcPr>
            <w:tcW w:w="0" w:type="auto"/>
          </w:tcPr>
          <w:p w:rsidR="009965D2" w:rsidRPr="00D17A59" w:rsidRDefault="009965D2" w:rsidP="009965D2">
            <w:pPr>
              <w:autoSpaceDN w:val="0"/>
              <w:jc w:val="center"/>
              <w:rPr>
                <w:rFonts w:ascii="Arial" w:hAnsi="Arial" w:cs="Arial"/>
                <w:sz w:val="12"/>
                <w:szCs w:val="12"/>
              </w:rPr>
            </w:pPr>
            <w:r w:rsidRPr="00D17A59">
              <w:rPr>
                <w:rFonts w:ascii="Arial" w:hAnsi="Arial" w:cs="Arial"/>
                <w:sz w:val="12"/>
                <w:szCs w:val="12"/>
              </w:rPr>
              <w:t>бюджет Валдайского городского поселения</w:t>
            </w:r>
          </w:p>
        </w:tc>
        <w:tc>
          <w:tcPr>
            <w:tcW w:w="0" w:type="auto"/>
          </w:tcPr>
          <w:p w:rsidR="009965D2" w:rsidRPr="00D17A59" w:rsidRDefault="009965D2" w:rsidP="009965D2">
            <w:pPr>
              <w:jc w:val="center"/>
              <w:rPr>
                <w:rFonts w:ascii="Arial" w:hAnsi="Arial" w:cs="Arial"/>
                <w:sz w:val="12"/>
                <w:szCs w:val="12"/>
              </w:rPr>
            </w:pPr>
            <w:r w:rsidRPr="00D17A59">
              <w:rPr>
                <w:rFonts w:ascii="Arial" w:hAnsi="Arial" w:cs="Arial"/>
                <w:sz w:val="12"/>
                <w:szCs w:val="12"/>
              </w:rPr>
              <w:t>5,00</w:t>
            </w:r>
          </w:p>
        </w:tc>
        <w:tc>
          <w:tcPr>
            <w:tcW w:w="0" w:type="auto"/>
          </w:tcPr>
          <w:p w:rsidR="009965D2" w:rsidRPr="00D17A59" w:rsidRDefault="009965D2" w:rsidP="009965D2">
            <w:pPr>
              <w:jc w:val="center"/>
              <w:rPr>
                <w:rFonts w:ascii="Arial" w:hAnsi="Arial" w:cs="Arial"/>
                <w:sz w:val="12"/>
                <w:szCs w:val="12"/>
              </w:rPr>
            </w:pPr>
            <w:r w:rsidRPr="00D17A59">
              <w:rPr>
                <w:rFonts w:ascii="Arial" w:hAnsi="Arial" w:cs="Arial"/>
                <w:sz w:val="12"/>
                <w:szCs w:val="12"/>
              </w:rPr>
              <w:t>0,00</w:t>
            </w:r>
          </w:p>
        </w:tc>
        <w:tc>
          <w:tcPr>
            <w:tcW w:w="0" w:type="auto"/>
          </w:tcPr>
          <w:p w:rsidR="009965D2" w:rsidRPr="00D17A59" w:rsidRDefault="009965D2" w:rsidP="009965D2">
            <w:pPr>
              <w:jc w:val="center"/>
              <w:rPr>
                <w:rFonts w:ascii="Arial" w:hAnsi="Arial" w:cs="Arial"/>
                <w:sz w:val="12"/>
                <w:szCs w:val="12"/>
              </w:rPr>
            </w:pPr>
            <w:r w:rsidRPr="00D17A59">
              <w:rPr>
                <w:rFonts w:ascii="Arial" w:hAnsi="Arial" w:cs="Arial"/>
                <w:sz w:val="12"/>
                <w:szCs w:val="12"/>
              </w:rPr>
              <w:t>0,00</w:t>
            </w:r>
          </w:p>
        </w:tc>
      </w:tr>
      <w:tr w:rsidR="009965D2" w:rsidRPr="00D17A59" w:rsidTr="00D17A59">
        <w:trPr>
          <w:cantSplit/>
          <w:trHeight w:val="20"/>
        </w:trPr>
        <w:tc>
          <w:tcPr>
            <w:tcW w:w="0" w:type="auto"/>
            <w:vMerge/>
          </w:tcPr>
          <w:p w:rsidR="009965D2" w:rsidRPr="00D17A59" w:rsidRDefault="009965D2" w:rsidP="009965D2">
            <w:pPr>
              <w:jc w:val="center"/>
              <w:rPr>
                <w:rFonts w:ascii="Arial" w:hAnsi="Arial" w:cs="Arial"/>
                <w:b/>
                <w:sz w:val="12"/>
                <w:szCs w:val="12"/>
              </w:rPr>
            </w:pPr>
          </w:p>
        </w:tc>
        <w:tc>
          <w:tcPr>
            <w:tcW w:w="0" w:type="auto"/>
            <w:vMerge/>
          </w:tcPr>
          <w:p w:rsidR="009965D2" w:rsidRPr="00D17A59" w:rsidRDefault="009965D2" w:rsidP="009965D2">
            <w:pPr>
              <w:jc w:val="center"/>
              <w:rPr>
                <w:rFonts w:ascii="Arial" w:hAnsi="Arial" w:cs="Arial"/>
                <w:b/>
                <w:sz w:val="12"/>
                <w:szCs w:val="12"/>
              </w:rPr>
            </w:pPr>
          </w:p>
        </w:tc>
        <w:tc>
          <w:tcPr>
            <w:tcW w:w="0" w:type="auto"/>
            <w:vMerge/>
          </w:tcPr>
          <w:p w:rsidR="009965D2" w:rsidRPr="00D17A59" w:rsidRDefault="009965D2" w:rsidP="009965D2">
            <w:pPr>
              <w:jc w:val="center"/>
              <w:rPr>
                <w:rFonts w:ascii="Arial" w:hAnsi="Arial" w:cs="Arial"/>
                <w:b/>
                <w:sz w:val="12"/>
                <w:szCs w:val="12"/>
              </w:rPr>
            </w:pPr>
          </w:p>
        </w:tc>
        <w:tc>
          <w:tcPr>
            <w:tcW w:w="0" w:type="auto"/>
            <w:vMerge/>
          </w:tcPr>
          <w:p w:rsidR="009965D2" w:rsidRPr="00D17A59" w:rsidRDefault="009965D2" w:rsidP="009965D2">
            <w:pPr>
              <w:jc w:val="center"/>
              <w:rPr>
                <w:rFonts w:ascii="Arial" w:hAnsi="Arial" w:cs="Arial"/>
                <w:b/>
                <w:sz w:val="12"/>
                <w:szCs w:val="12"/>
              </w:rPr>
            </w:pPr>
          </w:p>
        </w:tc>
        <w:tc>
          <w:tcPr>
            <w:tcW w:w="0" w:type="auto"/>
            <w:vMerge/>
          </w:tcPr>
          <w:p w:rsidR="009965D2" w:rsidRPr="00D17A59" w:rsidRDefault="009965D2" w:rsidP="009965D2">
            <w:pPr>
              <w:jc w:val="center"/>
              <w:rPr>
                <w:rFonts w:ascii="Arial" w:hAnsi="Arial" w:cs="Arial"/>
                <w:b/>
                <w:sz w:val="12"/>
                <w:szCs w:val="12"/>
              </w:rPr>
            </w:pPr>
          </w:p>
        </w:tc>
        <w:tc>
          <w:tcPr>
            <w:tcW w:w="0" w:type="auto"/>
          </w:tcPr>
          <w:p w:rsidR="009965D2" w:rsidRPr="00D17A59" w:rsidRDefault="009965D2" w:rsidP="009965D2">
            <w:pPr>
              <w:autoSpaceDN w:val="0"/>
              <w:jc w:val="center"/>
              <w:rPr>
                <w:rFonts w:ascii="Arial" w:hAnsi="Arial" w:cs="Arial"/>
                <w:sz w:val="12"/>
                <w:szCs w:val="12"/>
              </w:rPr>
            </w:pPr>
            <w:r w:rsidRPr="00D17A59">
              <w:rPr>
                <w:rFonts w:ascii="Arial" w:hAnsi="Arial" w:cs="Arial"/>
                <w:sz w:val="12"/>
                <w:szCs w:val="12"/>
              </w:rPr>
              <w:t>областной бюджет</w:t>
            </w:r>
          </w:p>
        </w:tc>
        <w:tc>
          <w:tcPr>
            <w:tcW w:w="0" w:type="auto"/>
          </w:tcPr>
          <w:p w:rsidR="009965D2" w:rsidRPr="00D17A59" w:rsidRDefault="009965D2" w:rsidP="009965D2">
            <w:pPr>
              <w:jc w:val="center"/>
              <w:rPr>
                <w:rFonts w:ascii="Arial" w:hAnsi="Arial" w:cs="Arial"/>
                <w:sz w:val="12"/>
                <w:szCs w:val="12"/>
              </w:rPr>
            </w:pPr>
            <w:r w:rsidRPr="00D17A59">
              <w:rPr>
                <w:rFonts w:ascii="Arial" w:hAnsi="Arial" w:cs="Arial"/>
                <w:sz w:val="12"/>
                <w:szCs w:val="12"/>
              </w:rPr>
              <w:t>0,00</w:t>
            </w:r>
          </w:p>
        </w:tc>
        <w:tc>
          <w:tcPr>
            <w:tcW w:w="0" w:type="auto"/>
          </w:tcPr>
          <w:p w:rsidR="009965D2" w:rsidRPr="00D17A59" w:rsidRDefault="009965D2" w:rsidP="009965D2">
            <w:pPr>
              <w:jc w:val="center"/>
              <w:rPr>
                <w:rFonts w:ascii="Arial" w:hAnsi="Arial" w:cs="Arial"/>
                <w:sz w:val="12"/>
                <w:szCs w:val="12"/>
              </w:rPr>
            </w:pPr>
            <w:r w:rsidRPr="00D17A59">
              <w:rPr>
                <w:rFonts w:ascii="Arial" w:hAnsi="Arial" w:cs="Arial"/>
                <w:sz w:val="12"/>
                <w:szCs w:val="12"/>
              </w:rPr>
              <w:t>0,00</w:t>
            </w:r>
          </w:p>
        </w:tc>
        <w:tc>
          <w:tcPr>
            <w:tcW w:w="0" w:type="auto"/>
          </w:tcPr>
          <w:p w:rsidR="009965D2" w:rsidRPr="00D17A59" w:rsidRDefault="009965D2" w:rsidP="009965D2">
            <w:pPr>
              <w:jc w:val="center"/>
              <w:rPr>
                <w:rFonts w:ascii="Arial" w:hAnsi="Arial" w:cs="Arial"/>
                <w:sz w:val="12"/>
                <w:szCs w:val="12"/>
              </w:rPr>
            </w:pPr>
            <w:r w:rsidRPr="00D17A59">
              <w:rPr>
                <w:rFonts w:ascii="Arial" w:hAnsi="Arial" w:cs="Arial"/>
                <w:sz w:val="12"/>
                <w:szCs w:val="12"/>
              </w:rPr>
              <w:t>0,00</w:t>
            </w:r>
          </w:p>
        </w:tc>
      </w:tr>
      <w:tr w:rsidR="009965D2" w:rsidRPr="00D17A59" w:rsidTr="00D17A59">
        <w:trPr>
          <w:cantSplit/>
          <w:trHeight w:val="20"/>
        </w:trPr>
        <w:tc>
          <w:tcPr>
            <w:tcW w:w="0" w:type="auto"/>
            <w:vMerge/>
          </w:tcPr>
          <w:p w:rsidR="009965D2" w:rsidRPr="00D17A59" w:rsidRDefault="009965D2" w:rsidP="009965D2">
            <w:pPr>
              <w:jc w:val="center"/>
              <w:rPr>
                <w:rFonts w:ascii="Arial" w:hAnsi="Arial" w:cs="Arial"/>
                <w:b/>
                <w:sz w:val="12"/>
                <w:szCs w:val="12"/>
              </w:rPr>
            </w:pPr>
          </w:p>
        </w:tc>
        <w:tc>
          <w:tcPr>
            <w:tcW w:w="0" w:type="auto"/>
            <w:vMerge/>
          </w:tcPr>
          <w:p w:rsidR="009965D2" w:rsidRPr="00D17A59" w:rsidRDefault="009965D2" w:rsidP="009965D2">
            <w:pPr>
              <w:jc w:val="center"/>
              <w:rPr>
                <w:rFonts w:ascii="Arial" w:hAnsi="Arial" w:cs="Arial"/>
                <w:b/>
                <w:sz w:val="12"/>
                <w:szCs w:val="12"/>
              </w:rPr>
            </w:pPr>
          </w:p>
        </w:tc>
        <w:tc>
          <w:tcPr>
            <w:tcW w:w="0" w:type="auto"/>
            <w:vMerge/>
          </w:tcPr>
          <w:p w:rsidR="009965D2" w:rsidRPr="00D17A59" w:rsidRDefault="009965D2" w:rsidP="009965D2">
            <w:pPr>
              <w:jc w:val="center"/>
              <w:rPr>
                <w:rFonts w:ascii="Arial" w:hAnsi="Arial" w:cs="Arial"/>
                <w:b/>
                <w:sz w:val="12"/>
                <w:szCs w:val="12"/>
              </w:rPr>
            </w:pPr>
          </w:p>
        </w:tc>
        <w:tc>
          <w:tcPr>
            <w:tcW w:w="0" w:type="auto"/>
            <w:vMerge/>
          </w:tcPr>
          <w:p w:rsidR="009965D2" w:rsidRPr="00D17A59" w:rsidRDefault="009965D2" w:rsidP="009965D2">
            <w:pPr>
              <w:jc w:val="center"/>
              <w:rPr>
                <w:rFonts w:ascii="Arial" w:hAnsi="Arial" w:cs="Arial"/>
                <w:b/>
                <w:sz w:val="12"/>
                <w:szCs w:val="12"/>
              </w:rPr>
            </w:pPr>
          </w:p>
        </w:tc>
        <w:tc>
          <w:tcPr>
            <w:tcW w:w="0" w:type="auto"/>
            <w:vMerge/>
          </w:tcPr>
          <w:p w:rsidR="009965D2" w:rsidRPr="00D17A59" w:rsidRDefault="009965D2" w:rsidP="009965D2">
            <w:pPr>
              <w:jc w:val="center"/>
              <w:rPr>
                <w:rFonts w:ascii="Arial" w:hAnsi="Arial" w:cs="Arial"/>
                <w:b/>
                <w:sz w:val="12"/>
                <w:szCs w:val="12"/>
              </w:rPr>
            </w:pPr>
          </w:p>
        </w:tc>
        <w:tc>
          <w:tcPr>
            <w:tcW w:w="0" w:type="auto"/>
          </w:tcPr>
          <w:p w:rsidR="009965D2" w:rsidRPr="00D17A59" w:rsidRDefault="009965D2" w:rsidP="009965D2">
            <w:pPr>
              <w:autoSpaceDN w:val="0"/>
              <w:jc w:val="center"/>
              <w:rPr>
                <w:rFonts w:ascii="Arial" w:hAnsi="Arial" w:cs="Arial"/>
                <w:b/>
                <w:sz w:val="12"/>
                <w:szCs w:val="12"/>
              </w:rPr>
            </w:pPr>
            <w:r w:rsidRPr="00D17A59">
              <w:rPr>
                <w:rFonts w:ascii="Arial" w:hAnsi="Arial" w:cs="Arial"/>
                <w:b/>
                <w:sz w:val="12"/>
                <w:szCs w:val="12"/>
              </w:rPr>
              <w:t>итого</w:t>
            </w:r>
          </w:p>
        </w:tc>
        <w:tc>
          <w:tcPr>
            <w:tcW w:w="0" w:type="auto"/>
          </w:tcPr>
          <w:p w:rsidR="009965D2" w:rsidRPr="00D17A59" w:rsidRDefault="009965D2" w:rsidP="009965D2">
            <w:pPr>
              <w:jc w:val="center"/>
              <w:rPr>
                <w:rFonts w:ascii="Arial" w:hAnsi="Arial" w:cs="Arial"/>
                <w:sz w:val="12"/>
                <w:szCs w:val="12"/>
              </w:rPr>
            </w:pPr>
            <w:r w:rsidRPr="00D17A59">
              <w:rPr>
                <w:rFonts w:ascii="Arial" w:hAnsi="Arial" w:cs="Arial"/>
                <w:sz w:val="12"/>
                <w:szCs w:val="12"/>
              </w:rPr>
              <w:t>5,00</w:t>
            </w:r>
          </w:p>
        </w:tc>
        <w:tc>
          <w:tcPr>
            <w:tcW w:w="0" w:type="auto"/>
          </w:tcPr>
          <w:p w:rsidR="009965D2" w:rsidRPr="00D17A59" w:rsidRDefault="009965D2" w:rsidP="009965D2">
            <w:pPr>
              <w:jc w:val="center"/>
              <w:rPr>
                <w:rFonts w:ascii="Arial" w:hAnsi="Arial" w:cs="Arial"/>
                <w:b/>
                <w:sz w:val="12"/>
                <w:szCs w:val="12"/>
              </w:rPr>
            </w:pPr>
            <w:r w:rsidRPr="00D17A59">
              <w:rPr>
                <w:rFonts w:ascii="Arial" w:hAnsi="Arial" w:cs="Arial"/>
                <w:b/>
                <w:sz w:val="12"/>
                <w:szCs w:val="12"/>
              </w:rPr>
              <w:t>0,00</w:t>
            </w:r>
          </w:p>
        </w:tc>
        <w:tc>
          <w:tcPr>
            <w:tcW w:w="0" w:type="auto"/>
          </w:tcPr>
          <w:p w:rsidR="009965D2" w:rsidRPr="00D17A59" w:rsidRDefault="009965D2" w:rsidP="009965D2">
            <w:pPr>
              <w:jc w:val="center"/>
              <w:rPr>
                <w:rFonts w:ascii="Arial" w:hAnsi="Arial" w:cs="Arial"/>
                <w:b/>
                <w:sz w:val="12"/>
                <w:szCs w:val="12"/>
              </w:rPr>
            </w:pPr>
            <w:r w:rsidRPr="00D17A59">
              <w:rPr>
                <w:rFonts w:ascii="Arial" w:hAnsi="Arial" w:cs="Arial"/>
                <w:b/>
                <w:sz w:val="12"/>
                <w:szCs w:val="12"/>
              </w:rPr>
              <w:t>0,00</w:t>
            </w:r>
          </w:p>
        </w:tc>
      </w:tr>
      <w:tr w:rsidR="009965D2" w:rsidRPr="00D17A59" w:rsidTr="00D17A59">
        <w:trPr>
          <w:cantSplit/>
          <w:trHeight w:val="20"/>
        </w:trPr>
        <w:tc>
          <w:tcPr>
            <w:tcW w:w="0" w:type="auto"/>
            <w:gridSpan w:val="6"/>
          </w:tcPr>
          <w:p w:rsidR="009965D2" w:rsidRPr="00D17A59" w:rsidRDefault="009965D2" w:rsidP="009965D2">
            <w:pPr>
              <w:autoSpaceDN w:val="0"/>
              <w:rPr>
                <w:rFonts w:ascii="Arial" w:hAnsi="Arial" w:cs="Arial"/>
                <w:b/>
                <w:sz w:val="12"/>
                <w:szCs w:val="12"/>
              </w:rPr>
            </w:pPr>
            <w:r w:rsidRPr="00D17A59">
              <w:rPr>
                <w:rFonts w:ascii="Arial" w:hAnsi="Arial" w:cs="Arial"/>
                <w:b/>
                <w:sz w:val="12"/>
                <w:szCs w:val="12"/>
              </w:rPr>
              <w:t>ИТОГО:</w:t>
            </w:r>
          </w:p>
        </w:tc>
        <w:tc>
          <w:tcPr>
            <w:tcW w:w="0" w:type="auto"/>
          </w:tcPr>
          <w:p w:rsidR="009965D2" w:rsidRPr="00D17A59" w:rsidRDefault="009965D2" w:rsidP="009965D2">
            <w:pPr>
              <w:jc w:val="center"/>
              <w:rPr>
                <w:rFonts w:ascii="Arial" w:hAnsi="Arial" w:cs="Arial"/>
                <w:b/>
                <w:sz w:val="12"/>
                <w:szCs w:val="12"/>
                <w:lang w:val="en-US"/>
              </w:rPr>
            </w:pPr>
            <w:r w:rsidRPr="00D17A59">
              <w:rPr>
                <w:rFonts w:ascii="Arial" w:hAnsi="Arial" w:cs="Arial"/>
                <w:b/>
                <w:sz w:val="12"/>
                <w:szCs w:val="12"/>
              </w:rPr>
              <w:t>3 191,95061</w:t>
            </w:r>
          </w:p>
        </w:tc>
        <w:tc>
          <w:tcPr>
            <w:tcW w:w="0" w:type="auto"/>
          </w:tcPr>
          <w:p w:rsidR="009965D2" w:rsidRPr="00D17A59" w:rsidRDefault="009965D2" w:rsidP="009965D2">
            <w:pPr>
              <w:jc w:val="center"/>
              <w:rPr>
                <w:rFonts w:ascii="Arial" w:hAnsi="Arial" w:cs="Arial"/>
                <w:b/>
                <w:sz w:val="12"/>
                <w:szCs w:val="12"/>
              </w:rPr>
            </w:pPr>
            <w:r w:rsidRPr="00D17A59">
              <w:rPr>
                <w:rFonts w:ascii="Arial" w:hAnsi="Arial" w:cs="Arial"/>
                <w:b/>
                <w:sz w:val="12"/>
                <w:szCs w:val="12"/>
              </w:rPr>
              <w:t>4 846 837</w:t>
            </w:r>
          </w:p>
        </w:tc>
        <w:tc>
          <w:tcPr>
            <w:tcW w:w="0" w:type="auto"/>
          </w:tcPr>
          <w:p w:rsidR="009965D2" w:rsidRPr="00D17A59" w:rsidRDefault="009965D2" w:rsidP="009965D2">
            <w:pPr>
              <w:jc w:val="center"/>
              <w:rPr>
                <w:rFonts w:ascii="Arial" w:hAnsi="Arial" w:cs="Arial"/>
                <w:b/>
                <w:sz w:val="12"/>
                <w:szCs w:val="12"/>
              </w:rPr>
            </w:pPr>
            <w:r w:rsidRPr="00D17A59">
              <w:rPr>
                <w:rFonts w:ascii="Arial" w:hAnsi="Arial" w:cs="Arial"/>
                <w:b/>
                <w:sz w:val="12"/>
                <w:szCs w:val="12"/>
              </w:rPr>
              <w:t>4 846 857</w:t>
            </w:r>
          </w:p>
        </w:tc>
      </w:tr>
    </w:tbl>
    <w:p w:rsidR="009965D2" w:rsidRPr="00D17A59" w:rsidRDefault="009965D2" w:rsidP="009965D2">
      <w:pPr>
        <w:jc w:val="right"/>
        <w:rPr>
          <w:rFonts w:ascii="Arial" w:hAnsi="Arial" w:cs="Arial"/>
          <w:sz w:val="8"/>
          <w:szCs w:val="8"/>
          <w:highlight w:val="yellow"/>
        </w:rPr>
      </w:pPr>
    </w:p>
    <w:p w:rsidR="009965D2" w:rsidRPr="00D17A59" w:rsidRDefault="009965D2" w:rsidP="00D17A59">
      <w:pPr>
        <w:ind w:left="9072"/>
        <w:jc w:val="center"/>
        <w:rPr>
          <w:rFonts w:ascii="Arial" w:hAnsi="Arial" w:cs="Arial"/>
          <w:sz w:val="12"/>
          <w:szCs w:val="12"/>
        </w:rPr>
      </w:pPr>
      <w:r w:rsidRPr="00D17A59">
        <w:rPr>
          <w:rFonts w:ascii="Arial" w:hAnsi="Arial" w:cs="Arial"/>
          <w:sz w:val="12"/>
          <w:szCs w:val="12"/>
        </w:rPr>
        <w:t>Приложение 2</w:t>
      </w:r>
    </w:p>
    <w:p w:rsidR="009965D2" w:rsidRPr="00D17A59" w:rsidRDefault="009965D2" w:rsidP="00D17A59">
      <w:pPr>
        <w:ind w:left="9072"/>
        <w:jc w:val="center"/>
        <w:rPr>
          <w:rFonts w:ascii="Arial" w:hAnsi="Arial" w:cs="Arial"/>
          <w:sz w:val="12"/>
          <w:szCs w:val="12"/>
        </w:rPr>
      </w:pPr>
      <w:r w:rsidRPr="00D17A59">
        <w:rPr>
          <w:rFonts w:ascii="Arial" w:hAnsi="Arial" w:cs="Arial"/>
          <w:sz w:val="12"/>
          <w:szCs w:val="12"/>
        </w:rPr>
        <w:t>к постановлению Администрации</w:t>
      </w:r>
    </w:p>
    <w:p w:rsidR="009965D2" w:rsidRPr="00D17A59" w:rsidRDefault="009965D2" w:rsidP="00D17A59">
      <w:pPr>
        <w:ind w:left="9072"/>
        <w:jc w:val="center"/>
        <w:rPr>
          <w:rFonts w:ascii="Arial" w:hAnsi="Arial" w:cs="Arial"/>
          <w:sz w:val="12"/>
          <w:szCs w:val="12"/>
        </w:rPr>
      </w:pPr>
      <w:r w:rsidRPr="00D17A59">
        <w:rPr>
          <w:rFonts w:ascii="Arial" w:hAnsi="Arial" w:cs="Arial"/>
          <w:sz w:val="12"/>
          <w:szCs w:val="12"/>
        </w:rPr>
        <w:t>муниципального района</w:t>
      </w:r>
    </w:p>
    <w:p w:rsidR="009965D2" w:rsidRPr="00D17A59" w:rsidRDefault="009965D2" w:rsidP="00D17A59">
      <w:pPr>
        <w:ind w:left="9072"/>
        <w:jc w:val="center"/>
        <w:rPr>
          <w:rFonts w:ascii="Arial" w:hAnsi="Arial" w:cs="Arial"/>
          <w:sz w:val="12"/>
          <w:szCs w:val="12"/>
        </w:rPr>
      </w:pPr>
      <w:r w:rsidRPr="00D17A59">
        <w:rPr>
          <w:rFonts w:ascii="Arial" w:hAnsi="Arial" w:cs="Arial"/>
          <w:sz w:val="12"/>
          <w:szCs w:val="12"/>
        </w:rPr>
        <w:t>от 29.09.2023 № 1860</w:t>
      </w:r>
    </w:p>
    <w:p w:rsidR="009965D2" w:rsidRPr="009965D2" w:rsidRDefault="009965D2" w:rsidP="009965D2">
      <w:pPr>
        <w:jc w:val="center"/>
        <w:rPr>
          <w:rFonts w:ascii="Arial" w:hAnsi="Arial" w:cs="Arial"/>
          <w:b/>
          <w:sz w:val="16"/>
          <w:szCs w:val="16"/>
        </w:rPr>
      </w:pPr>
      <w:r w:rsidRPr="009965D2">
        <w:rPr>
          <w:rFonts w:ascii="Arial" w:hAnsi="Arial" w:cs="Arial"/>
          <w:b/>
          <w:sz w:val="16"/>
          <w:szCs w:val="16"/>
        </w:rPr>
        <w:t>ПЕРЕЧЕНЬ</w:t>
      </w:r>
    </w:p>
    <w:p w:rsidR="009965D2" w:rsidRPr="009965D2" w:rsidRDefault="009965D2" w:rsidP="009965D2">
      <w:pPr>
        <w:jc w:val="center"/>
        <w:rPr>
          <w:rFonts w:ascii="Arial" w:hAnsi="Arial" w:cs="Arial"/>
          <w:b/>
          <w:sz w:val="16"/>
          <w:szCs w:val="16"/>
        </w:rPr>
      </w:pPr>
      <w:r w:rsidRPr="009965D2">
        <w:rPr>
          <w:rFonts w:ascii="Arial" w:hAnsi="Arial" w:cs="Arial"/>
          <w:b/>
          <w:sz w:val="16"/>
          <w:szCs w:val="16"/>
        </w:rPr>
        <w:t>дорожных работ на автомобильных дорогах общего пользования местного значения, расположенных на территории Валдайского городского поселения за счет средств бюджета Валдайского городского поселения и средств бюджета Новгородской области на 2023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89"/>
        <w:gridCol w:w="4211"/>
        <w:gridCol w:w="1417"/>
        <w:gridCol w:w="851"/>
        <w:gridCol w:w="850"/>
        <w:gridCol w:w="1559"/>
        <w:gridCol w:w="2273"/>
      </w:tblGrid>
      <w:tr w:rsidR="009965D2" w:rsidRPr="00D17A59" w:rsidTr="00D17A59">
        <w:trPr>
          <w:cantSplit/>
          <w:trHeight w:val="20"/>
        </w:trPr>
        <w:tc>
          <w:tcPr>
            <w:tcW w:w="0" w:type="auto"/>
            <w:gridSpan w:val="7"/>
            <w:vAlign w:val="center"/>
          </w:tcPr>
          <w:p w:rsidR="009965D2" w:rsidRPr="00D17A59" w:rsidRDefault="009965D2" w:rsidP="009965D2">
            <w:pPr>
              <w:jc w:val="center"/>
              <w:rPr>
                <w:rFonts w:ascii="Arial" w:hAnsi="Arial" w:cs="Arial"/>
                <w:b/>
                <w:sz w:val="12"/>
                <w:szCs w:val="12"/>
              </w:rPr>
            </w:pPr>
            <w:r w:rsidRPr="00D17A59">
              <w:rPr>
                <w:rFonts w:ascii="Arial" w:hAnsi="Arial" w:cs="Arial"/>
                <w:b/>
                <w:sz w:val="12"/>
                <w:szCs w:val="12"/>
              </w:rPr>
              <w:t>ТЕРРИТОРИЯ ВАЛДАЙСКОГО ГОРОДСКОГО ПОСЕЛЕНИЯ</w:t>
            </w:r>
          </w:p>
          <w:p w:rsidR="009965D2" w:rsidRPr="00D17A59" w:rsidRDefault="009965D2" w:rsidP="009965D2">
            <w:pPr>
              <w:overflowPunct w:val="0"/>
              <w:autoSpaceDE w:val="0"/>
              <w:autoSpaceDN w:val="0"/>
              <w:adjustRightInd w:val="0"/>
              <w:jc w:val="center"/>
              <w:rPr>
                <w:rFonts w:ascii="Arial" w:hAnsi="Arial" w:cs="Arial"/>
                <w:b/>
                <w:color w:val="000000"/>
                <w:sz w:val="12"/>
                <w:szCs w:val="12"/>
              </w:rPr>
            </w:pPr>
            <w:r w:rsidRPr="00D17A59">
              <w:rPr>
                <w:rFonts w:ascii="Arial" w:hAnsi="Arial" w:cs="Arial"/>
                <w:b/>
                <w:sz w:val="12"/>
                <w:szCs w:val="12"/>
              </w:rPr>
              <w:t>(г. Валдай и с. Зимогорье Валдайского района)</w:t>
            </w:r>
          </w:p>
        </w:tc>
      </w:tr>
      <w:tr w:rsidR="009965D2" w:rsidRPr="00D17A59" w:rsidTr="00D17A59">
        <w:trPr>
          <w:cantSplit/>
          <w:trHeight w:val="20"/>
        </w:trPr>
        <w:tc>
          <w:tcPr>
            <w:tcW w:w="0" w:type="auto"/>
            <w:vMerge w:val="restart"/>
            <w:vAlign w:val="center"/>
          </w:tcPr>
          <w:p w:rsidR="009965D2" w:rsidRPr="00D17A59" w:rsidRDefault="009965D2" w:rsidP="009965D2">
            <w:pPr>
              <w:jc w:val="center"/>
              <w:rPr>
                <w:rFonts w:ascii="Arial" w:hAnsi="Arial" w:cs="Arial"/>
                <w:b/>
                <w:color w:val="000000"/>
                <w:sz w:val="12"/>
                <w:szCs w:val="12"/>
              </w:rPr>
            </w:pPr>
            <w:r w:rsidRPr="00D17A59">
              <w:rPr>
                <w:rFonts w:ascii="Arial" w:hAnsi="Arial" w:cs="Arial"/>
                <w:b/>
                <w:color w:val="000000"/>
                <w:sz w:val="12"/>
                <w:szCs w:val="12"/>
              </w:rPr>
              <w:t>№</w:t>
            </w:r>
          </w:p>
          <w:p w:rsidR="009965D2" w:rsidRPr="00D17A59" w:rsidRDefault="009965D2" w:rsidP="009965D2">
            <w:pPr>
              <w:jc w:val="center"/>
              <w:rPr>
                <w:rFonts w:ascii="Arial" w:hAnsi="Arial" w:cs="Arial"/>
                <w:b/>
                <w:color w:val="000000"/>
                <w:sz w:val="12"/>
                <w:szCs w:val="12"/>
              </w:rPr>
            </w:pPr>
            <w:r w:rsidRPr="00D17A59">
              <w:rPr>
                <w:rFonts w:ascii="Arial" w:hAnsi="Arial" w:cs="Arial"/>
                <w:b/>
                <w:color w:val="000000"/>
                <w:sz w:val="12"/>
                <w:szCs w:val="12"/>
              </w:rPr>
              <w:t>п/п</w:t>
            </w:r>
          </w:p>
        </w:tc>
        <w:tc>
          <w:tcPr>
            <w:tcW w:w="4211" w:type="dxa"/>
            <w:vMerge w:val="restart"/>
            <w:vAlign w:val="center"/>
          </w:tcPr>
          <w:p w:rsidR="009965D2" w:rsidRPr="00D17A59" w:rsidRDefault="009965D2" w:rsidP="009965D2">
            <w:pPr>
              <w:jc w:val="center"/>
              <w:rPr>
                <w:rFonts w:ascii="Arial" w:hAnsi="Arial" w:cs="Arial"/>
                <w:b/>
                <w:color w:val="000000"/>
                <w:sz w:val="12"/>
                <w:szCs w:val="12"/>
              </w:rPr>
            </w:pPr>
            <w:r w:rsidRPr="00D17A59">
              <w:rPr>
                <w:rFonts w:ascii="Arial" w:hAnsi="Arial" w:cs="Arial"/>
                <w:b/>
                <w:color w:val="000000"/>
                <w:sz w:val="12"/>
                <w:szCs w:val="12"/>
              </w:rPr>
              <w:t>Адрес расположения автомобильной дорог (или их участков),</w:t>
            </w:r>
          </w:p>
          <w:p w:rsidR="009965D2" w:rsidRPr="00D17A59" w:rsidRDefault="009965D2" w:rsidP="009965D2">
            <w:pPr>
              <w:jc w:val="center"/>
              <w:rPr>
                <w:rFonts w:ascii="Arial" w:hAnsi="Arial" w:cs="Arial"/>
                <w:b/>
                <w:color w:val="000000"/>
                <w:sz w:val="12"/>
                <w:szCs w:val="12"/>
              </w:rPr>
            </w:pPr>
            <w:r w:rsidRPr="00D17A59">
              <w:rPr>
                <w:rFonts w:ascii="Arial" w:hAnsi="Arial" w:cs="Arial"/>
                <w:b/>
                <w:color w:val="000000"/>
                <w:sz w:val="12"/>
                <w:szCs w:val="12"/>
              </w:rPr>
              <w:t>подлежащих ремонту</w:t>
            </w:r>
          </w:p>
        </w:tc>
        <w:tc>
          <w:tcPr>
            <w:tcW w:w="3118" w:type="dxa"/>
            <w:gridSpan w:val="3"/>
            <w:vAlign w:val="center"/>
          </w:tcPr>
          <w:p w:rsidR="009965D2" w:rsidRPr="00D17A59" w:rsidRDefault="009965D2" w:rsidP="009965D2">
            <w:pPr>
              <w:jc w:val="center"/>
              <w:rPr>
                <w:rFonts w:ascii="Arial" w:hAnsi="Arial" w:cs="Arial"/>
                <w:b/>
                <w:color w:val="000000"/>
                <w:sz w:val="12"/>
                <w:szCs w:val="12"/>
              </w:rPr>
            </w:pPr>
            <w:r w:rsidRPr="00D17A59">
              <w:rPr>
                <w:rFonts w:ascii="Arial" w:hAnsi="Arial" w:cs="Arial"/>
                <w:b/>
                <w:color w:val="000000"/>
                <w:sz w:val="12"/>
                <w:szCs w:val="12"/>
              </w:rPr>
              <w:t>Финансирование, руб.</w:t>
            </w:r>
          </w:p>
        </w:tc>
        <w:tc>
          <w:tcPr>
            <w:tcW w:w="1559" w:type="dxa"/>
            <w:vMerge w:val="restart"/>
            <w:vAlign w:val="center"/>
          </w:tcPr>
          <w:p w:rsidR="009965D2" w:rsidRPr="00D17A59" w:rsidRDefault="009965D2" w:rsidP="009965D2">
            <w:pPr>
              <w:jc w:val="center"/>
              <w:rPr>
                <w:rFonts w:ascii="Arial" w:hAnsi="Arial" w:cs="Arial"/>
                <w:b/>
                <w:color w:val="000000"/>
                <w:sz w:val="12"/>
                <w:szCs w:val="12"/>
              </w:rPr>
            </w:pPr>
            <w:r w:rsidRPr="00D17A59">
              <w:rPr>
                <w:rFonts w:ascii="Arial" w:hAnsi="Arial" w:cs="Arial"/>
                <w:b/>
                <w:color w:val="000000"/>
                <w:sz w:val="12"/>
                <w:szCs w:val="12"/>
              </w:rPr>
              <w:t>Виды работ</w:t>
            </w:r>
          </w:p>
        </w:tc>
        <w:tc>
          <w:tcPr>
            <w:tcW w:w="2273" w:type="dxa"/>
            <w:vMerge w:val="restart"/>
            <w:vAlign w:val="center"/>
          </w:tcPr>
          <w:p w:rsidR="009965D2" w:rsidRPr="00D17A59" w:rsidRDefault="009965D2" w:rsidP="009965D2">
            <w:pPr>
              <w:overflowPunct w:val="0"/>
              <w:autoSpaceDE w:val="0"/>
              <w:autoSpaceDN w:val="0"/>
              <w:adjustRightInd w:val="0"/>
              <w:jc w:val="center"/>
              <w:rPr>
                <w:rFonts w:ascii="Arial" w:hAnsi="Arial" w:cs="Arial"/>
                <w:b/>
                <w:color w:val="000000"/>
                <w:sz w:val="12"/>
                <w:szCs w:val="12"/>
              </w:rPr>
            </w:pPr>
            <w:r w:rsidRPr="00D17A59">
              <w:rPr>
                <w:rFonts w:ascii="Arial" w:hAnsi="Arial" w:cs="Arial"/>
                <w:b/>
                <w:color w:val="000000"/>
                <w:sz w:val="12"/>
                <w:szCs w:val="12"/>
              </w:rPr>
              <w:t>Основание расходования средств дорожного фонда</w:t>
            </w:r>
          </w:p>
        </w:tc>
      </w:tr>
      <w:tr w:rsidR="00D17A59" w:rsidRPr="00D17A59" w:rsidTr="00D17A59">
        <w:trPr>
          <w:cantSplit/>
          <w:trHeight w:val="20"/>
        </w:trPr>
        <w:tc>
          <w:tcPr>
            <w:tcW w:w="0" w:type="auto"/>
            <w:vMerge/>
          </w:tcPr>
          <w:p w:rsidR="009965D2" w:rsidRPr="00D17A59" w:rsidRDefault="009965D2" w:rsidP="009965D2">
            <w:pPr>
              <w:rPr>
                <w:rFonts w:ascii="Arial" w:hAnsi="Arial" w:cs="Arial"/>
                <w:b/>
                <w:color w:val="000000"/>
                <w:sz w:val="12"/>
                <w:szCs w:val="12"/>
              </w:rPr>
            </w:pPr>
          </w:p>
        </w:tc>
        <w:tc>
          <w:tcPr>
            <w:tcW w:w="4211" w:type="dxa"/>
            <w:vMerge/>
          </w:tcPr>
          <w:p w:rsidR="009965D2" w:rsidRPr="00D17A59" w:rsidRDefault="009965D2" w:rsidP="009965D2">
            <w:pPr>
              <w:rPr>
                <w:rFonts w:ascii="Arial" w:hAnsi="Arial" w:cs="Arial"/>
                <w:b/>
                <w:color w:val="000000"/>
                <w:sz w:val="12"/>
                <w:szCs w:val="12"/>
              </w:rPr>
            </w:pPr>
          </w:p>
        </w:tc>
        <w:tc>
          <w:tcPr>
            <w:tcW w:w="1417" w:type="dxa"/>
            <w:vAlign w:val="center"/>
          </w:tcPr>
          <w:p w:rsidR="009965D2" w:rsidRPr="00D17A59" w:rsidRDefault="009965D2" w:rsidP="009965D2">
            <w:pPr>
              <w:jc w:val="center"/>
              <w:rPr>
                <w:rFonts w:ascii="Arial" w:hAnsi="Arial" w:cs="Arial"/>
                <w:b/>
                <w:color w:val="000000"/>
                <w:sz w:val="12"/>
                <w:szCs w:val="12"/>
              </w:rPr>
            </w:pPr>
            <w:r w:rsidRPr="00D17A59">
              <w:rPr>
                <w:rFonts w:ascii="Arial" w:hAnsi="Arial" w:cs="Arial"/>
                <w:b/>
                <w:color w:val="000000"/>
                <w:sz w:val="12"/>
                <w:szCs w:val="12"/>
              </w:rPr>
              <w:t>бюджет Валдайского городского поселения</w:t>
            </w:r>
          </w:p>
        </w:tc>
        <w:tc>
          <w:tcPr>
            <w:tcW w:w="851" w:type="dxa"/>
            <w:vAlign w:val="center"/>
          </w:tcPr>
          <w:p w:rsidR="009965D2" w:rsidRPr="00D17A59" w:rsidRDefault="009965D2" w:rsidP="009965D2">
            <w:pPr>
              <w:overflowPunct w:val="0"/>
              <w:autoSpaceDE w:val="0"/>
              <w:autoSpaceDN w:val="0"/>
              <w:adjustRightInd w:val="0"/>
              <w:jc w:val="center"/>
              <w:rPr>
                <w:rFonts w:ascii="Arial" w:hAnsi="Arial" w:cs="Arial"/>
                <w:b/>
                <w:color w:val="000000"/>
                <w:sz w:val="12"/>
                <w:szCs w:val="12"/>
              </w:rPr>
            </w:pPr>
            <w:r w:rsidRPr="00D17A59">
              <w:rPr>
                <w:rFonts w:ascii="Arial" w:hAnsi="Arial" w:cs="Arial"/>
                <w:b/>
                <w:color w:val="000000"/>
                <w:sz w:val="12"/>
                <w:szCs w:val="12"/>
              </w:rPr>
              <w:t>областной бюджет</w:t>
            </w:r>
          </w:p>
        </w:tc>
        <w:tc>
          <w:tcPr>
            <w:tcW w:w="850" w:type="dxa"/>
            <w:vAlign w:val="center"/>
          </w:tcPr>
          <w:p w:rsidR="009965D2" w:rsidRPr="00D17A59" w:rsidRDefault="009965D2" w:rsidP="009965D2">
            <w:pPr>
              <w:overflowPunct w:val="0"/>
              <w:autoSpaceDE w:val="0"/>
              <w:autoSpaceDN w:val="0"/>
              <w:adjustRightInd w:val="0"/>
              <w:jc w:val="center"/>
              <w:rPr>
                <w:rFonts w:ascii="Arial" w:hAnsi="Arial" w:cs="Arial"/>
                <w:b/>
                <w:color w:val="000000"/>
                <w:sz w:val="12"/>
                <w:szCs w:val="12"/>
              </w:rPr>
            </w:pPr>
            <w:r w:rsidRPr="00D17A59">
              <w:rPr>
                <w:rFonts w:ascii="Arial" w:hAnsi="Arial" w:cs="Arial"/>
                <w:b/>
                <w:color w:val="000000"/>
                <w:sz w:val="12"/>
                <w:szCs w:val="12"/>
              </w:rPr>
              <w:t>общий объём</w:t>
            </w:r>
          </w:p>
        </w:tc>
        <w:tc>
          <w:tcPr>
            <w:tcW w:w="1559" w:type="dxa"/>
            <w:vMerge/>
            <w:vAlign w:val="center"/>
          </w:tcPr>
          <w:p w:rsidR="009965D2" w:rsidRPr="00D17A59" w:rsidRDefault="009965D2" w:rsidP="009965D2">
            <w:pPr>
              <w:overflowPunct w:val="0"/>
              <w:autoSpaceDE w:val="0"/>
              <w:autoSpaceDN w:val="0"/>
              <w:adjustRightInd w:val="0"/>
              <w:jc w:val="center"/>
              <w:rPr>
                <w:rFonts w:ascii="Arial" w:hAnsi="Arial" w:cs="Arial"/>
                <w:b/>
                <w:color w:val="000000"/>
                <w:sz w:val="12"/>
                <w:szCs w:val="12"/>
              </w:rPr>
            </w:pPr>
          </w:p>
        </w:tc>
        <w:tc>
          <w:tcPr>
            <w:tcW w:w="2273" w:type="dxa"/>
            <w:vMerge/>
          </w:tcPr>
          <w:p w:rsidR="009965D2" w:rsidRPr="00D17A59" w:rsidRDefault="009965D2" w:rsidP="009965D2">
            <w:pPr>
              <w:overflowPunct w:val="0"/>
              <w:autoSpaceDE w:val="0"/>
              <w:autoSpaceDN w:val="0"/>
              <w:adjustRightInd w:val="0"/>
              <w:rPr>
                <w:rFonts w:ascii="Arial" w:hAnsi="Arial" w:cs="Arial"/>
                <w:b/>
                <w:color w:val="000000"/>
                <w:sz w:val="12"/>
                <w:szCs w:val="12"/>
              </w:rPr>
            </w:pPr>
          </w:p>
        </w:tc>
      </w:tr>
      <w:tr w:rsidR="009965D2" w:rsidRPr="00D17A59" w:rsidTr="00D17A59">
        <w:trPr>
          <w:cantSplit/>
          <w:trHeight w:val="20"/>
        </w:trPr>
        <w:tc>
          <w:tcPr>
            <w:tcW w:w="0" w:type="auto"/>
          </w:tcPr>
          <w:p w:rsidR="009965D2" w:rsidRPr="00D17A59" w:rsidRDefault="009965D2" w:rsidP="009965D2">
            <w:pPr>
              <w:jc w:val="center"/>
              <w:rPr>
                <w:rFonts w:ascii="Arial" w:hAnsi="Arial" w:cs="Arial"/>
                <w:b/>
                <w:color w:val="000000"/>
                <w:sz w:val="12"/>
                <w:szCs w:val="12"/>
              </w:rPr>
            </w:pPr>
            <w:r w:rsidRPr="00D17A59">
              <w:rPr>
                <w:rFonts w:ascii="Arial" w:hAnsi="Arial" w:cs="Arial"/>
                <w:b/>
                <w:color w:val="000000"/>
                <w:sz w:val="12"/>
                <w:szCs w:val="12"/>
              </w:rPr>
              <w:t>1</w:t>
            </w:r>
          </w:p>
        </w:tc>
        <w:tc>
          <w:tcPr>
            <w:tcW w:w="0" w:type="auto"/>
            <w:gridSpan w:val="6"/>
          </w:tcPr>
          <w:p w:rsidR="009965D2" w:rsidRPr="00D17A59" w:rsidRDefault="009965D2" w:rsidP="009965D2">
            <w:pPr>
              <w:rPr>
                <w:rFonts w:ascii="Arial" w:hAnsi="Arial" w:cs="Arial"/>
                <w:b/>
                <w:sz w:val="12"/>
                <w:szCs w:val="12"/>
              </w:rPr>
            </w:pPr>
            <w:r w:rsidRPr="00D17A59">
              <w:rPr>
                <w:rFonts w:ascii="Arial" w:hAnsi="Arial" w:cs="Arial"/>
                <w:b/>
                <w:sz w:val="12"/>
                <w:szCs w:val="12"/>
              </w:rPr>
              <w:t>Дорога к Дому</w:t>
            </w:r>
          </w:p>
        </w:tc>
      </w:tr>
      <w:tr w:rsidR="00D17A59" w:rsidRPr="00D17A59" w:rsidTr="00D17A59">
        <w:trPr>
          <w:cantSplit/>
          <w:trHeight w:val="20"/>
        </w:trPr>
        <w:tc>
          <w:tcPr>
            <w:tcW w:w="0" w:type="auto"/>
          </w:tcPr>
          <w:p w:rsidR="009965D2" w:rsidRPr="00D17A59" w:rsidRDefault="009965D2" w:rsidP="009965D2">
            <w:pPr>
              <w:overflowPunct w:val="0"/>
              <w:autoSpaceDE w:val="0"/>
              <w:autoSpaceDN w:val="0"/>
              <w:adjustRightInd w:val="0"/>
              <w:rPr>
                <w:rFonts w:ascii="Arial" w:hAnsi="Arial" w:cs="Arial"/>
                <w:color w:val="000000"/>
                <w:sz w:val="12"/>
                <w:szCs w:val="12"/>
              </w:rPr>
            </w:pPr>
          </w:p>
        </w:tc>
        <w:tc>
          <w:tcPr>
            <w:tcW w:w="4211" w:type="dxa"/>
          </w:tcPr>
          <w:p w:rsidR="009965D2" w:rsidRPr="00D17A59" w:rsidRDefault="009965D2" w:rsidP="00D17A59">
            <w:pPr>
              <w:overflowPunct w:val="0"/>
              <w:autoSpaceDE w:val="0"/>
              <w:autoSpaceDN w:val="0"/>
              <w:adjustRightInd w:val="0"/>
              <w:rPr>
                <w:rFonts w:ascii="Arial" w:hAnsi="Arial" w:cs="Arial"/>
                <w:sz w:val="12"/>
                <w:szCs w:val="12"/>
              </w:rPr>
            </w:pPr>
            <w:r w:rsidRPr="00D17A59">
              <w:rPr>
                <w:rFonts w:ascii="Arial" w:hAnsi="Arial" w:cs="Arial"/>
                <w:sz w:val="12"/>
                <w:szCs w:val="12"/>
              </w:rPr>
              <w:t>Ремонт подъезда к д/с № 12 «Ёлочка» с ул. Молодёжная вдоль МАОУ Гимназия (в том числе строительный контроль)</w:t>
            </w:r>
          </w:p>
        </w:tc>
        <w:tc>
          <w:tcPr>
            <w:tcW w:w="1417" w:type="dxa"/>
          </w:tcPr>
          <w:p w:rsidR="009965D2" w:rsidRPr="00D17A59" w:rsidRDefault="009965D2" w:rsidP="009965D2">
            <w:pPr>
              <w:overflowPunct w:val="0"/>
              <w:autoSpaceDE w:val="0"/>
              <w:autoSpaceDN w:val="0"/>
              <w:adjustRightInd w:val="0"/>
              <w:jc w:val="center"/>
              <w:rPr>
                <w:rFonts w:ascii="Arial" w:hAnsi="Arial" w:cs="Arial"/>
                <w:color w:val="000000"/>
                <w:sz w:val="12"/>
                <w:szCs w:val="12"/>
              </w:rPr>
            </w:pPr>
            <w:r w:rsidRPr="00D17A59">
              <w:rPr>
                <w:rFonts w:ascii="Arial" w:hAnsi="Arial" w:cs="Arial"/>
                <w:color w:val="000000"/>
                <w:sz w:val="12"/>
                <w:szCs w:val="12"/>
              </w:rPr>
              <w:t>340 813,00</w:t>
            </w:r>
          </w:p>
        </w:tc>
        <w:tc>
          <w:tcPr>
            <w:tcW w:w="851" w:type="dxa"/>
          </w:tcPr>
          <w:p w:rsidR="009965D2" w:rsidRPr="00D17A59" w:rsidRDefault="009965D2" w:rsidP="009965D2">
            <w:pPr>
              <w:jc w:val="center"/>
              <w:rPr>
                <w:rFonts w:ascii="Arial" w:hAnsi="Arial" w:cs="Arial"/>
                <w:color w:val="000000"/>
                <w:sz w:val="12"/>
                <w:szCs w:val="12"/>
              </w:rPr>
            </w:pPr>
            <w:r w:rsidRPr="00D17A59">
              <w:rPr>
                <w:rFonts w:ascii="Arial" w:hAnsi="Arial" w:cs="Arial"/>
                <w:color w:val="000000"/>
                <w:sz w:val="12"/>
                <w:szCs w:val="12"/>
              </w:rPr>
              <w:t>6 475 425,27</w:t>
            </w:r>
          </w:p>
        </w:tc>
        <w:tc>
          <w:tcPr>
            <w:tcW w:w="850" w:type="dxa"/>
          </w:tcPr>
          <w:p w:rsidR="009965D2" w:rsidRPr="00D17A59" w:rsidRDefault="009965D2" w:rsidP="009965D2">
            <w:pPr>
              <w:jc w:val="center"/>
              <w:rPr>
                <w:rFonts w:ascii="Arial" w:hAnsi="Arial" w:cs="Arial"/>
                <w:sz w:val="12"/>
                <w:szCs w:val="12"/>
              </w:rPr>
            </w:pPr>
            <w:r w:rsidRPr="00D17A59">
              <w:rPr>
                <w:rFonts w:ascii="Arial" w:hAnsi="Arial" w:cs="Arial"/>
                <w:sz w:val="12"/>
                <w:szCs w:val="12"/>
              </w:rPr>
              <w:t>6 816 238,27</w:t>
            </w:r>
          </w:p>
        </w:tc>
        <w:tc>
          <w:tcPr>
            <w:tcW w:w="1559" w:type="dxa"/>
          </w:tcPr>
          <w:p w:rsidR="009965D2" w:rsidRPr="00D17A59" w:rsidRDefault="009965D2" w:rsidP="009965D2">
            <w:pPr>
              <w:rPr>
                <w:rFonts w:ascii="Arial" w:hAnsi="Arial" w:cs="Arial"/>
                <w:sz w:val="12"/>
                <w:szCs w:val="12"/>
              </w:rPr>
            </w:pPr>
            <w:r w:rsidRPr="00D17A59">
              <w:rPr>
                <w:rFonts w:ascii="Arial" w:hAnsi="Arial" w:cs="Arial"/>
                <w:sz w:val="12"/>
                <w:szCs w:val="12"/>
              </w:rPr>
              <w:t>текущий ремонт автомобильных дорог</w:t>
            </w:r>
          </w:p>
        </w:tc>
        <w:tc>
          <w:tcPr>
            <w:tcW w:w="2273" w:type="dxa"/>
            <w:vMerge w:val="restart"/>
          </w:tcPr>
          <w:p w:rsidR="009965D2" w:rsidRPr="00D17A59" w:rsidRDefault="009965D2" w:rsidP="009965D2">
            <w:pPr>
              <w:overflowPunct w:val="0"/>
              <w:autoSpaceDE w:val="0"/>
              <w:autoSpaceDN w:val="0"/>
              <w:adjustRightInd w:val="0"/>
              <w:rPr>
                <w:rFonts w:ascii="Arial" w:hAnsi="Arial" w:cs="Arial"/>
                <w:color w:val="000000"/>
                <w:sz w:val="12"/>
                <w:szCs w:val="12"/>
              </w:rPr>
            </w:pPr>
            <w:r w:rsidRPr="00D17A59">
              <w:rPr>
                <w:rFonts w:ascii="Arial" w:hAnsi="Arial" w:cs="Arial"/>
                <w:color w:val="000000"/>
                <w:sz w:val="12"/>
                <w:szCs w:val="12"/>
              </w:rPr>
              <w:t xml:space="preserve">Реализация мероприятий подпрограммы ««Строительство, капитальный ремонт,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w:t>
            </w:r>
            <w:r w:rsidRPr="00D17A59">
              <w:rPr>
                <w:rFonts w:ascii="Arial" w:hAnsi="Arial" w:cs="Arial"/>
                <w:bCs/>
                <w:color w:val="000000"/>
                <w:sz w:val="12"/>
                <w:szCs w:val="12"/>
              </w:rPr>
              <w:t xml:space="preserve">муниципальной программы </w:t>
            </w:r>
            <w:r w:rsidRPr="00D17A59">
              <w:rPr>
                <w:rFonts w:ascii="Arial" w:hAnsi="Arial" w:cs="Arial"/>
                <w:color w:val="000000"/>
                <w:sz w:val="12"/>
                <w:szCs w:val="12"/>
              </w:rPr>
              <w:t xml:space="preserve">«Совершенствование и содержание дорожного хозяйства на территории Валдайского городского поселения на 2023 - 2025 годы», утвержденной постановлением Администрации Валдайского </w:t>
            </w:r>
            <w:r w:rsidRPr="00D17A59">
              <w:rPr>
                <w:rFonts w:ascii="Arial" w:hAnsi="Arial" w:cs="Arial"/>
                <w:color w:val="000000"/>
                <w:sz w:val="12"/>
                <w:szCs w:val="12"/>
              </w:rPr>
              <w:lastRenderedPageBreak/>
              <w:t>муниципального района от 26.01.2023 № 124</w:t>
            </w:r>
          </w:p>
        </w:tc>
      </w:tr>
      <w:tr w:rsidR="00D17A59" w:rsidRPr="00D17A59" w:rsidTr="00D17A59">
        <w:trPr>
          <w:cantSplit/>
          <w:trHeight w:val="20"/>
        </w:trPr>
        <w:tc>
          <w:tcPr>
            <w:tcW w:w="0" w:type="auto"/>
          </w:tcPr>
          <w:p w:rsidR="009965D2" w:rsidRPr="00D17A59" w:rsidRDefault="009965D2" w:rsidP="009965D2">
            <w:pPr>
              <w:overflowPunct w:val="0"/>
              <w:autoSpaceDE w:val="0"/>
              <w:autoSpaceDN w:val="0"/>
              <w:adjustRightInd w:val="0"/>
              <w:rPr>
                <w:rFonts w:ascii="Arial" w:hAnsi="Arial" w:cs="Arial"/>
                <w:color w:val="000000"/>
                <w:sz w:val="12"/>
                <w:szCs w:val="12"/>
              </w:rPr>
            </w:pPr>
          </w:p>
        </w:tc>
        <w:tc>
          <w:tcPr>
            <w:tcW w:w="4211" w:type="dxa"/>
          </w:tcPr>
          <w:p w:rsidR="009965D2" w:rsidRPr="00D17A59" w:rsidRDefault="009965D2" w:rsidP="009965D2">
            <w:pPr>
              <w:overflowPunct w:val="0"/>
              <w:autoSpaceDE w:val="0"/>
              <w:autoSpaceDN w:val="0"/>
              <w:adjustRightInd w:val="0"/>
              <w:rPr>
                <w:rFonts w:ascii="Arial" w:hAnsi="Arial" w:cs="Arial"/>
                <w:sz w:val="12"/>
                <w:szCs w:val="12"/>
              </w:rPr>
            </w:pPr>
            <w:r w:rsidRPr="00D17A59">
              <w:rPr>
                <w:rFonts w:ascii="Arial" w:hAnsi="Arial" w:cs="Arial"/>
                <w:sz w:val="12"/>
                <w:szCs w:val="12"/>
              </w:rPr>
              <w:t>Ремонт асфальтобетонного покрытия ул. Железнодорожная (ПК 8+92 до ПК 11+02) г.Валдай на территории Валдайского городского поселения Валдайского района Новгородской области (в том числе строительный контроль)</w:t>
            </w:r>
          </w:p>
        </w:tc>
        <w:tc>
          <w:tcPr>
            <w:tcW w:w="1417" w:type="dxa"/>
          </w:tcPr>
          <w:p w:rsidR="009965D2" w:rsidRPr="00D17A59" w:rsidRDefault="009965D2" w:rsidP="009965D2">
            <w:pPr>
              <w:overflowPunct w:val="0"/>
              <w:autoSpaceDE w:val="0"/>
              <w:autoSpaceDN w:val="0"/>
              <w:adjustRightInd w:val="0"/>
              <w:jc w:val="center"/>
              <w:rPr>
                <w:rFonts w:ascii="Arial" w:hAnsi="Arial" w:cs="Arial"/>
                <w:color w:val="000000"/>
                <w:sz w:val="12"/>
                <w:szCs w:val="12"/>
              </w:rPr>
            </w:pPr>
            <w:r w:rsidRPr="00D17A59">
              <w:rPr>
                <w:rFonts w:ascii="Arial" w:hAnsi="Arial" w:cs="Arial"/>
                <w:color w:val="000000"/>
                <w:sz w:val="12"/>
                <w:szCs w:val="12"/>
              </w:rPr>
              <w:t>414509,45</w:t>
            </w:r>
          </w:p>
        </w:tc>
        <w:tc>
          <w:tcPr>
            <w:tcW w:w="851" w:type="dxa"/>
          </w:tcPr>
          <w:p w:rsidR="009965D2" w:rsidRPr="00D17A59" w:rsidRDefault="009965D2" w:rsidP="009965D2">
            <w:pPr>
              <w:jc w:val="center"/>
              <w:rPr>
                <w:rFonts w:ascii="Arial" w:hAnsi="Arial" w:cs="Arial"/>
                <w:color w:val="000000"/>
                <w:sz w:val="12"/>
                <w:szCs w:val="12"/>
              </w:rPr>
            </w:pPr>
            <w:r w:rsidRPr="00D17A59">
              <w:rPr>
                <w:rFonts w:ascii="Arial" w:hAnsi="Arial" w:cs="Arial"/>
                <w:color w:val="000000"/>
                <w:sz w:val="12"/>
                <w:szCs w:val="12"/>
              </w:rPr>
              <w:t>4 137 007,76</w:t>
            </w:r>
          </w:p>
        </w:tc>
        <w:tc>
          <w:tcPr>
            <w:tcW w:w="850" w:type="dxa"/>
          </w:tcPr>
          <w:p w:rsidR="009965D2" w:rsidRPr="00D17A59" w:rsidRDefault="009965D2" w:rsidP="009965D2">
            <w:pPr>
              <w:jc w:val="center"/>
              <w:rPr>
                <w:rFonts w:ascii="Arial" w:hAnsi="Arial" w:cs="Arial"/>
                <w:sz w:val="12"/>
                <w:szCs w:val="12"/>
              </w:rPr>
            </w:pPr>
            <w:r w:rsidRPr="00D17A59">
              <w:rPr>
                <w:rFonts w:ascii="Arial" w:hAnsi="Arial" w:cs="Arial"/>
                <w:sz w:val="12"/>
                <w:szCs w:val="12"/>
              </w:rPr>
              <w:t>4 551 517,21</w:t>
            </w:r>
          </w:p>
        </w:tc>
        <w:tc>
          <w:tcPr>
            <w:tcW w:w="1559" w:type="dxa"/>
          </w:tcPr>
          <w:p w:rsidR="009965D2" w:rsidRPr="00D17A59" w:rsidRDefault="009965D2" w:rsidP="009965D2">
            <w:pPr>
              <w:rPr>
                <w:rFonts w:ascii="Arial" w:hAnsi="Arial" w:cs="Arial"/>
                <w:sz w:val="12"/>
                <w:szCs w:val="12"/>
              </w:rPr>
            </w:pPr>
            <w:r w:rsidRPr="00D17A59">
              <w:rPr>
                <w:rFonts w:ascii="Arial" w:hAnsi="Arial" w:cs="Arial"/>
                <w:sz w:val="12"/>
                <w:szCs w:val="12"/>
              </w:rPr>
              <w:t>текущий ремонт автомобильных дорог</w:t>
            </w:r>
          </w:p>
        </w:tc>
        <w:tc>
          <w:tcPr>
            <w:tcW w:w="2273" w:type="dxa"/>
            <w:vMerge/>
          </w:tcPr>
          <w:p w:rsidR="009965D2" w:rsidRPr="00D17A59" w:rsidRDefault="009965D2" w:rsidP="009965D2">
            <w:pPr>
              <w:overflowPunct w:val="0"/>
              <w:autoSpaceDE w:val="0"/>
              <w:autoSpaceDN w:val="0"/>
              <w:adjustRightInd w:val="0"/>
              <w:rPr>
                <w:rFonts w:ascii="Arial" w:hAnsi="Arial" w:cs="Arial"/>
                <w:color w:val="000000"/>
                <w:sz w:val="12"/>
                <w:szCs w:val="12"/>
              </w:rPr>
            </w:pPr>
          </w:p>
        </w:tc>
      </w:tr>
      <w:tr w:rsidR="00D17A59" w:rsidRPr="00D17A59" w:rsidTr="00D17A59">
        <w:trPr>
          <w:cantSplit/>
          <w:trHeight w:val="20"/>
        </w:trPr>
        <w:tc>
          <w:tcPr>
            <w:tcW w:w="0" w:type="auto"/>
          </w:tcPr>
          <w:p w:rsidR="009965D2" w:rsidRPr="00D17A59" w:rsidRDefault="009965D2" w:rsidP="009965D2">
            <w:pPr>
              <w:overflowPunct w:val="0"/>
              <w:autoSpaceDE w:val="0"/>
              <w:autoSpaceDN w:val="0"/>
              <w:adjustRightInd w:val="0"/>
              <w:rPr>
                <w:rFonts w:ascii="Arial" w:hAnsi="Arial" w:cs="Arial"/>
                <w:b/>
                <w:sz w:val="12"/>
                <w:szCs w:val="12"/>
              </w:rPr>
            </w:pPr>
          </w:p>
        </w:tc>
        <w:tc>
          <w:tcPr>
            <w:tcW w:w="4211" w:type="dxa"/>
          </w:tcPr>
          <w:p w:rsidR="009965D2" w:rsidRPr="00D17A59" w:rsidRDefault="009965D2" w:rsidP="009965D2">
            <w:pPr>
              <w:overflowPunct w:val="0"/>
              <w:autoSpaceDE w:val="0"/>
              <w:autoSpaceDN w:val="0"/>
              <w:adjustRightInd w:val="0"/>
              <w:rPr>
                <w:rFonts w:ascii="Arial" w:hAnsi="Arial" w:cs="Arial"/>
                <w:b/>
                <w:sz w:val="12"/>
                <w:szCs w:val="12"/>
              </w:rPr>
            </w:pPr>
            <w:r w:rsidRPr="00D17A59">
              <w:rPr>
                <w:rFonts w:ascii="Arial" w:hAnsi="Arial" w:cs="Arial"/>
                <w:b/>
                <w:sz w:val="12"/>
                <w:szCs w:val="12"/>
              </w:rPr>
              <w:t>Итого</w:t>
            </w:r>
          </w:p>
        </w:tc>
        <w:tc>
          <w:tcPr>
            <w:tcW w:w="1417" w:type="dxa"/>
          </w:tcPr>
          <w:p w:rsidR="009965D2" w:rsidRPr="00D17A59" w:rsidRDefault="009965D2" w:rsidP="009965D2">
            <w:pPr>
              <w:overflowPunct w:val="0"/>
              <w:autoSpaceDE w:val="0"/>
              <w:autoSpaceDN w:val="0"/>
              <w:adjustRightInd w:val="0"/>
              <w:jc w:val="center"/>
              <w:rPr>
                <w:rFonts w:ascii="Arial" w:hAnsi="Arial" w:cs="Arial"/>
                <w:b/>
                <w:color w:val="000000"/>
                <w:sz w:val="12"/>
                <w:szCs w:val="12"/>
              </w:rPr>
            </w:pPr>
            <w:r w:rsidRPr="00D17A59">
              <w:rPr>
                <w:rFonts w:ascii="Arial" w:hAnsi="Arial" w:cs="Arial"/>
                <w:b/>
                <w:color w:val="000000"/>
                <w:sz w:val="12"/>
                <w:szCs w:val="12"/>
              </w:rPr>
              <w:t>755 322,45</w:t>
            </w:r>
          </w:p>
        </w:tc>
        <w:tc>
          <w:tcPr>
            <w:tcW w:w="851" w:type="dxa"/>
          </w:tcPr>
          <w:p w:rsidR="009965D2" w:rsidRPr="00D17A59" w:rsidRDefault="009965D2" w:rsidP="009965D2">
            <w:pPr>
              <w:jc w:val="center"/>
              <w:rPr>
                <w:rFonts w:ascii="Arial" w:hAnsi="Arial" w:cs="Arial"/>
                <w:b/>
                <w:color w:val="000000"/>
                <w:sz w:val="12"/>
                <w:szCs w:val="12"/>
              </w:rPr>
            </w:pPr>
            <w:r w:rsidRPr="00D17A59">
              <w:rPr>
                <w:rFonts w:ascii="Arial" w:hAnsi="Arial" w:cs="Arial"/>
                <w:b/>
                <w:color w:val="000000"/>
                <w:sz w:val="12"/>
                <w:szCs w:val="12"/>
              </w:rPr>
              <w:t>10 612 433,03</w:t>
            </w:r>
          </w:p>
        </w:tc>
        <w:tc>
          <w:tcPr>
            <w:tcW w:w="850" w:type="dxa"/>
          </w:tcPr>
          <w:p w:rsidR="009965D2" w:rsidRPr="00D17A59" w:rsidRDefault="009965D2" w:rsidP="009965D2">
            <w:pPr>
              <w:jc w:val="center"/>
              <w:rPr>
                <w:rFonts w:ascii="Arial" w:hAnsi="Arial" w:cs="Arial"/>
                <w:b/>
                <w:sz w:val="12"/>
                <w:szCs w:val="12"/>
              </w:rPr>
            </w:pPr>
            <w:r w:rsidRPr="00D17A59">
              <w:rPr>
                <w:rFonts w:ascii="Arial" w:hAnsi="Arial" w:cs="Arial"/>
                <w:b/>
                <w:sz w:val="12"/>
                <w:szCs w:val="12"/>
              </w:rPr>
              <w:t>11 367 755,48</w:t>
            </w:r>
          </w:p>
        </w:tc>
        <w:tc>
          <w:tcPr>
            <w:tcW w:w="1559" w:type="dxa"/>
          </w:tcPr>
          <w:p w:rsidR="009965D2" w:rsidRPr="00D17A59" w:rsidRDefault="009965D2" w:rsidP="009965D2">
            <w:pPr>
              <w:rPr>
                <w:rFonts w:ascii="Arial" w:hAnsi="Arial" w:cs="Arial"/>
                <w:sz w:val="12"/>
                <w:szCs w:val="12"/>
              </w:rPr>
            </w:pPr>
          </w:p>
        </w:tc>
        <w:tc>
          <w:tcPr>
            <w:tcW w:w="2273" w:type="dxa"/>
            <w:vMerge/>
          </w:tcPr>
          <w:p w:rsidR="009965D2" w:rsidRPr="00D17A59" w:rsidRDefault="009965D2" w:rsidP="009965D2">
            <w:pPr>
              <w:rPr>
                <w:rFonts w:ascii="Arial" w:hAnsi="Arial" w:cs="Arial"/>
                <w:color w:val="000000"/>
                <w:sz w:val="12"/>
                <w:szCs w:val="12"/>
              </w:rPr>
            </w:pPr>
          </w:p>
        </w:tc>
      </w:tr>
      <w:tr w:rsidR="00D17A59" w:rsidRPr="00D17A59" w:rsidTr="00D17A59">
        <w:trPr>
          <w:cantSplit/>
          <w:trHeight w:val="20"/>
        </w:trPr>
        <w:tc>
          <w:tcPr>
            <w:tcW w:w="0" w:type="auto"/>
          </w:tcPr>
          <w:p w:rsidR="009965D2" w:rsidRPr="00D17A59" w:rsidRDefault="009965D2" w:rsidP="009965D2">
            <w:pPr>
              <w:overflowPunct w:val="0"/>
              <w:autoSpaceDE w:val="0"/>
              <w:autoSpaceDN w:val="0"/>
              <w:adjustRightInd w:val="0"/>
              <w:rPr>
                <w:rFonts w:ascii="Arial" w:hAnsi="Arial" w:cs="Arial"/>
                <w:color w:val="000000"/>
                <w:sz w:val="12"/>
                <w:szCs w:val="12"/>
              </w:rPr>
            </w:pPr>
          </w:p>
        </w:tc>
        <w:tc>
          <w:tcPr>
            <w:tcW w:w="4211" w:type="dxa"/>
          </w:tcPr>
          <w:p w:rsidR="009965D2" w:rsidRPr="00D17A59" w:rsidRDefault="009965D2" w:rsidP="009965D2">
            <w:pPr>
              <w:rPr>
                <w:rFonts w:ascii="Arial" w:hAnsi="Arial" w:cs="Arial"/>
                <w:color w:val="000000"/>
                <w:sz w:val="12"/>
                <w:szCs w:val="12"/>
              </w:rPr>
            </w:pPr>
            <w:r w:rsidRPr="00D17A59">
              <w:rPr>
                <w:rFonts w:ascii="Arial" w:hAnsi="Arial" w:cs="Arial"/>
                <w:color w:val="000000"/>
                <w:sz w:val="12"/>
                <w:szCs w:val="12"/>
              </w:rPr>
              <w:t xml:space="preserve">Ремонт подъездного пути к дворовой территории многоквартирных жилых домов № 20/21 по ул. Октябрьская и д. 21 по ул. Гагарина с автомобильной дороги ул. Труда </w:t>
            </w:r>
            <w:r w:rsidRPr="00D17A59">
              <w:rPr>
                <w:rFonts w:ascii="Arial" w:hAnsi="Arial" w:cs="Arial"/>
                <w:sz w:val="12"/>
                <w:szCs w:val="12"/>
              </w:rPr>
              <w:t>(в том числе строительный контроль)</w:t>
            </w:r>
          </w:p>
        </w:tc>
        <w:tc>
          <w:tcPr>
            <w:tcW w:w="1417" w:type="dxa"/>
          </w:tcPr>
          <w:p w:rsidR="009965D2" w:rsidRPr="00D17A59" w:rsidRDefault="009965D2" w:rsidP="009965D2">
            <w:pPr>
              <w:overflowPunct w:val="0"/>
              <w:autoSpaceDE w:val="0"/>
              <w:autoSpaceDN w:val="0"/>
              <w:adjustRightInd w:val="0"/>
              <w:jc w:val="center"/>
              <w:rPr>
                <w:rFonts w:ascii="Arial" w:hAnsi="Arial" w:cs="Arial"/>
                <w:color w:val="000000"/>
                <w:sz w:val="12"/>
                <w:szCs w:val="12"/>
              </w:rPr>
            </w:pPr>
            <w:r w:rsidRPr="00D17A59">
              <w:rPr>
                <w:rFonts w:ascii="Arial" w:hAnsi="Arial" w:cs="Arial"/>
                <w:color w:val="000000"/>
                <w:sz w:val="12"/>
                <w:szCs w:val="12"/>
              </w:rPr>
              <w:t>44 238,45</w:t>
            </w:r>
          </w:p>
        </w:tc>
        <w:tc>
          <w:tcPr>
            <w:tcW w:w="851" w:type="dxa"/>
          </w:tcPr>
          <w:p w:rsidR="009965D2" w:rsidRPr="00D17A59" w:rsidRDefault="009965D2" w:rsidP="009965D2">
            <w:pPr>
              <w:jc w:val="center"/>
              <w:rPr>
                <w:rFonts w:ascii="Arial" w:hAnsi="Arial" w:cs="Arial"/>
                <w:color w:val="000000"/>
                <w:sz w:val="12"/>
                <w:szCs w:val="12"/>
              </w:rPr>
            </w:pPr>
            <w:r w:rsidRPr="00D17A59">
              <w:rPr>
                <w:rFonts w:ascii="Arial" w:hAnsi="Arial" w:cs="Arial"/>
                <w:color w:val="000000"/>
                <w:sz w:val="12"/>
                <w:szCs w:val="12"/>
              </w:rPr>
              <w:t>241 566,97</w:t>
            </w:r>
          </w:p>
        </w:tc>
        <w:tc>
          <w:tcPr>
            <w:tcW w:w="850" w:type="dxa"/>
          </w:tcPr>
          <w:p w:rsidR="009965D2" w:rsidRPr="00D17A59" w:rsidRDefault="009965D2" w:rsidP="009965D2">
            <w:pPr>
              <w:jc w:val="center"/>
              <w:rPr>
                <w:rFonts w:ascii="Arial" w:hAnsi="Arial" w:cs="Arial"/>
                <w:sz w:val="12"/>
                <w:szCs w:val="12"/>
              </w:rPr>
            </w:pPr>
            <w:r w:rsidRPr="00D17A59">
              <w:rPr>
                <w:rFonts w:ascii="Arial" w:hAnsi="Arial" w:cs="Arial"/>
                <w:sz w:val="12"/>
                <w:szCs w:val="12"/>
              </w:rPr>
              <w:t>285 805,42</w:t>
            </w:r>
          </w:p>
        </w:tc>
        <w:tc>
          <w:tcPr>
            <w:tcW w:w="1559" w:type="dxa"/>
          </w:tcPr>
          <w:p w:rsidR="009965D2" w:rsidRPr="00D17A59" w:rsidRDefault="009965D2" w:rsidP="009965D2">
            <w:pPr>
              <w:rPr>
                <w:rFonts w:ascii="Arial" w:hAnsi="Arial" w:cs="Arial"/>
                <w:sz w:val="12"/>
                <w:szCs w:val="12"/>
              </w:rPr>
            </w:pPr>
            <w:r w:rsidRPr="00D17A59">
              <w:rPr>
                <w:rFonts w:ascii="Arial" w:hAnsi="Arial" w:cs="Arial"/>
                <w:sz w:val="12"/>
                <w:szCs w:val="12"/>
              </w:rPr>
              <w:t>текущий ремонт автомобильных дорог</w:t>
            </w:r>
          </w:p>
        </w:tc>
        <w:tc>
          <w:tcPr>
            <w:tcW w:w="2273" w:type="dxa"/>
            <w:vMerge/>
          </w:tcPr>
          <w:p w:rsidR="009965D2" w:rsidRPr="00D17A59" w:rsidRDefault="009965D2" w:rsidP="009965D2">
            <w:pPr>
              <w:rPr>
                <w:rFonts w:ascii="Arial" w:hAnsi="Arial" w:cs="Arial"/>
                <w:color w:val="000000"/>
                <w:sz w:val="12"/>
                <w:szCs w:val="12"/>
              </w:rPr>
            </w:pPr>
          </w:p>
        </w:tc>
      </w:tr>
      <w:tr w:rsidR="00D17A59" w:rsidRPr="00D17A59" w:rsidTr="00D17A59">
        <w:trPr>
          <w:cantSplit/>
          <w:trHeight w:val="20"/>
        </w:trPr>
        <w:tc>
          <w:tcPr>
            <w:tcW w:w="0" w:type="auto"/>
          </w:tcPr>
          <w:p w:rsidR="009965D2" w:rsidRPr="00D17A59" w:rsidRDefault="009965D2" w:rsidP="009965D2">
            <w:pPr>
              <w:overflowPunct w:val="0"/>
              <w:autoSpaceDE w:val="0"/>
              <w:autoSpaceDN w:val="0"/>
              <w:adjustRightInd w:val="0"/>
              <w:rPr>
                <w:rFonts w:ascii="Arial" w:hAnsi="Arial" w:cs="Arial"/>
                <w:color w:val="000000"/>
                <w:sz w:val="12"/>
                <w:szCs w:val="12"/>
              </w:rPr>
            </w:pPr>
          </w:p>
        </w:tc>
        <w:tc>
          <w:tcPr>
            <w:tcW w:w="4211" w:type="dxa"/>
          </w:tcPr>
          <w:p w:rsidR="009965D2" w:rsidRPr="00D17A59" w:rsidRDefault="009965D2" w:rsidP="009965D2">
            <w:pPr>
              <w:rPr>
                <w:rFonts w:ascii="Arial" w:hAnsi="Arial" w:cs="Arial"/>
                <w:color w:val="000000"/>
                <w:sz w:val="12"/>
                <w:szCs w:val="12"/>
              </w:rPr>
            </w:pPr>
            <w:r w:rsidRPr="00D17A59">
              <w:rPr>
                <w:rFonts w:ascii="Arial" w:hAnsi="Arial" w:cs="Arial"/>
                <w:color w:val="000000"/>
                <w:sz w:val="12"/>
                <w:szCs w:val="12"/>
              </w:rPr>
              <w:t>Ремонт подъездного пути к дворовой территории многоквартирных домов № 26, 28, 30 по ул. Песчаная с автомобильной дороги ул. Песчаная</w:t>
            </w:r>
          </w:p>
        </w:tc>
        <w:tc>
          <w:tcPr>
            <w:tcW w:w="1417" w:type="dxa"/>
          </w:tcPr>
          <w:p w:rsidR="009965D2" w:rsidRPr="00D17A59" w:rsidRDefault="009965D2" w:rsidP="009965D2">
            <w:pPr>
              <w:overflowPunct w:val="0"/>
              <w:autoSpaceDE w:val="0"/>
              <w:autoSpaceDN w:val="0"/>
              <w:adjustRightInd w:val="0"/>
              <w:jc w:val="center"/>
              <w:rPr>
                <w:rFonts w:ascii="Arial" w:hAnsi="Arial" w:cs="Arial"/>
                <w:color w:val="000000"/>
                <w:sz w:val="12"/>
                <w:szCs w:val="12"/>
              </w:rPr>
            </w:pPr>
            <w:r w:rsidRPr="00D17A59">
              <w:rPr>
                <w:rFonts w:ascii="Arial" w:hAnsi="Arial" w:cs="Arial"/>
                <w:color w:val="000000"/>
                <w:sz w:val="12"/>
                <w:szCs w:val="12"/>
              </w:rPr>
              <w:t>1 917 204,00</w:t>
            </w:r>
          </w:p>
        </w:tc>
        <w:tc>
          <w:tcPr>
            <w:tcW w:w="851" w:type="dxa"/>
          </w:tcPr>
          <w:p w:rsidR="009965D2" w:rsidRPr="00D17A59" w:rsidRDefault="009965D2" w:rsidP="009965D2">
            <w:pPr>
              <w:jc w:val="center"/>
              <w:rPr>
                <w:rFonts w:ascii="Arial" w:hAnsi="Arial" w:cs="Arial"/>
                <w:color w:val="000000"/>
                <w:sz w:val="12"/>
                <w:szCs w:val="12"/>
              </w:rPr>
            </w:pPr>
            <w:r w:rsidRPr="00D17A59">
              <w:rPr>
                <w:rFonts w:ascii="Arial" w:hAnsi="Arial" w:cs="Arial"/>
                <w:color w:val="000000"/>
                <w:sz w:val="12"/>
                <w:szCs w:val="12"/>
              </w:rPr>
              <w:t>0,00</w:t>
            </w:r>
          </w:p>
        </w:tc>
        <w:tc>
          <w:tcPr>
            <w:tcW w:w="850" w:type="dxa"/>
          </w:tcPr>
          <w:p w:rsidR="009965D2" w:rsidRPr="00D17A59" w:rsidRDefault="009965D2" w:rsidP="009965D2">
            <w:pPr>
              <w:jc w:val="center"/>
              <w:rPr>
                <w:rFonts w:ascii="Arial" w:hAnsi="Arial" w:cs="Arial"/>
                <w:sz w:val="12"/>
                <w:szCs w:val="12"/>
              </w:rPr>
            </w:pPr>
            <w:r w:rsidRPr="00D17A59">
              <w:rPr>
                <w:rFonts w:ascii="Arial" w:hAnsi="Arial" w:cs="Arial"/>
                <w:color w:val="000000"/>
                <w:sz w:val="12"/>
                <w:szCs w:val="12"/>
              </w:rPr>
              <w:t>1 917 204,00</w:t>
            </w:r>
          </w:p>
        </w:tc>
        <w:tc>
          <w:tcPr>
            <w:tcW w:w="1559" w:type="dxa"/>
          </w:tcPr>
          <w:p w:rsidR="009965D2" w:rsidRPr="00D17A59" w:rsidRDefault="009965D2" w:rsidP="009965D2">
            <w:pPr>
              <w:rPr>
                <w:rFonts w:ascii="Arial" w:hAnsi="Arial" w:cs="Arial"/>
                <w:sz w:val="12"/>
                <w:szCs w:val="12"/>
              </w:rPr>
            </w:pPr>
            <w:r w:rsidRPr="00D17A59">
              <w:rPr>
                <w:rFonts w:ascii="Arial" w:hAnsi="Arial" w:cs="Arial"/>
                <w:sz w:val="12"/>
                <w:szCs w:val="12"/>
              </w:rPr>
              <w:t>текущий ремонт автомобильных дорог</w:t>
            </w:r>
          </w:p>
        </w:tc>
        <w:tc>
          <w:tcPr>
            <w:tcW w:w="2273" w:type="dxa"/>
            <w:vMerge/>
          </w:tcPr>
          <w:p w:rsidR="009965D2" w:rsidRPr="00D17A59" w:rsidRDefault="009965D2" w:rsidP="009965D2">
            <w:pPr>
              <w:rPr>
                <w:rFonts w:ascii="Arial" w:hAnsi="Arial" w:cs="Arial"/>
                <w:color w:val="000000"/>
                <w:sz w:val="12"/>
                <w:szCs w:val="12"/>
              </w:rPr>
            </w:pPr>
          </w:p>
        </w:tc>
      </w:tr>
      <w:tr w:rsidR="00D17A59" w:rsidRPr="00D17A59" w:rsidTr="00D17A59">
        <w:trPr>
          <w:cantSplit/>
          <w:trHeight w:val="20"/>
        </w:trPr>
        <w:tc>
          <w:tcPr>
            <w:tcW w:w="0" w:type="auto"/>
          </w:tcPr>
          <w:p w:rsidR="009965D2" w:rsidRPr="00D17A59" w:rsidRDefault="009965D2" w:rsidP="009965D2">
            <w:pPr>
              <w:overflowPunct w:val="0"/>
              <w:autoSpaceDE w:val="0"/>
              <w:autoSpaceDN w:val="0"/>
              <w:adjustRightInd w:val="0"/>
              <w:rPr>
                <w:rFonts w:ascii="Arial" w:hAnsi="Arial" w:cs="Arial"/>
                <w:color w:val="000000"/>
                <w:sz w:val="12"/>
                <w:szCs w:val="12"/>
              </w:rPr>
            </w:pPr>
          </w:p>
        </w:tc>
        <w:tc>
          <w:tcPr>
            <w:tcW w:w="4211" w:type="dxa"/>
          </w:tcPr>
          <w:p w:rsidR="009965D2" w:rsidRPr="00D17A59" w:rsidRDefault="009965D2" w:rsidP="009965D2">
            <w:pPr>
              <w:rPr>
                <w:rFonts w:ascii="Arial" w:hAnsi="Arial" w:cs="Arial"/>
                <w:color w:val="000000"/>
                <w:sz w:val="12"/>
                <w:szCs w:val="12"/>
              </w:rPr>
            </w:pPr>
            <w:r w:rsidRPr="00D17A59">
              <w:rPr>
                <w:rFonts w:ascii="Arial" w:hAnsi="Arial" w:cs="Arial"/>
                <w:color w:val="000000"/>
                <w:sz w:val="12"/>
                <w:szCs w:val="12"/>
              </w:rPr>
              <w:t>Ремонт участка автомобильной дороги по ул. Кирова г. Валдай</w:t>
            </w:r>
          </w:p>
        </w:tc>
        <w:tc>
          <w:tcPr>
            <w:tcW w:w="1417" w:type="dxa"/>
          </w:tcPr>
          <w:p w:rsidR="009965D2" w:rsidRPr="00D17A59" w:rsidRDefault="009965D2" w:rsidP="009965D2">
            <w:pPr>
              <w:overflowPunct w:val="0"/>
              <w:autoSpaceDE w:val="0"/>
              <w:autoSpaceDN w:val="0"/>
              <w:adjustRightInd w:val="0"/>
              <w:jc w:val="center"/>
              <w:rPr>
                <w:rFonts w:ascii="Arial" w:hAnsi="Arial" w:cs="Arial"/>
                <w:color w:val="000000"/>
                <w:sz w:val="12"/>
                <w:szCs w:val="12"/>
              </w:rPr>
            </w:pPr>
            <w:r w:rsidRPr="00D17A59">
              <w:rPr>
                <w:rFonts w:ascii="Arial" w:hAnsi="Arial" w:cs="Arial"/>
                <w:color w:val="000000"/>
                <w:sz w:val="12"/>
                <w:szCs w:val="12"/>
              </w:rPr>
              <w:t>567 712,97</w:t>
            </w:r>
          </w:p>
        </w:tc>
        <w:tc>
          <w:tcPr>
            <w:tcW w:w="851" w:type="dxa"/>
          </w:tcPr>
          <w:p w:rsidR="009965D2" w:rsidRPr="00D17A59" w:rsidRDefault="009965D2" w:rsidP="009965D2">
            <w:pPr>
              <w:jc w:val="center"/>
              <w:rPr>
                <w:rFonts w:ascii="Arial" w:hAnsi="Arial" w:cs="Arial"/>
                <w:color w:val="000000"/>
                <w:sz w:val="12"/>
                <w:szCs w:val="12"/>
              </w:rPr>
            </w:pPr>
            <w:r w:rsidRPr="00D17A59">
              <w:rPr>
                <w:rFonts w:ascii="Arial" w:hAnsi="Arial" w:cs="Arial"/>
                <w:color w:val="000000"/>
                <w:sz w:val="12"/>
                <w:szCs w:val="12"/>
              </w:rPr>
              <w:t>0,00</w:t>
            </w:r>
          </w:p>
        </w:tc>
        <w:tc>
          <w:tcPr>
            <w:tcW w:w="850" w:type="dxa"/>
          </w:tcPr>
          <w:p w:rsidR="009965D2" w:rsidRPr="00D17A59" w:rsidRDefault="009965D2" w:rsidP="009965D2">
            <w:pPr>
              <w:jc w:val="center"/>
              <w:rPr>
                <w:rFonts w:ascii="Arial" w:hAnsi="Arial" w:cs="Arial"/>
                <w:sz w:val="12"/>
                <w:szCs w:val="12"/>
              </w:rPr>
            </w:pPr>
            <w:r w:rsidRPr="00D17A59">
              <w:rPr>
                <w:rFonts w:ascii="Arial" w:hAnsi="Arial" w:cs="Arial"/>
                <w:color w:val="000000"/>
                <w:sz w:val="12"/>
                <w:szCs w:val="12"/>
              </w:rPr>
              <w:t>567 712,97</w:t>
            </w:r>
          </w:p>
        </w:tc>
        <w:tc>
          <w:tcPr>
            <w:tcW w:w="1559" w:type="dxa"/>
          </w:tcPr>
          <w:p w:rsidR="009965D2" w:rsidRPr="00D17A59" w:rsidRDefault="009965D2" w:rsidP="009965D2">
            <w:pPr>
              <w:rPr>
                <w:rFonts w:ascii="Arial" w:hAnsi="Arial" w:cs="Arial"/>
                <w:sz w:val="12"/>
                <w:szCs w:val="12"/>
              </w:rPr>
            </w:pPr>
            <w:r w:rsidRPr="00D17A59">
              <w:rPr>
                <w:rFonts w:ascii="Arial" w:hAnsi="Arial" w:cs="Arial"/>
                <w:sz w:val="12"/>
                <w:szCs w:val="12"/>
              </w:rPr>
              <w:t>текущий ремонт автомобильных дорог</w:t>
            </w:r>
          </w:p>
        </w:tc>
        <w:tc>
          <w:tcPr>
            <w:tcW w:w="2273" w:type="dxa"/>
            <w:vMerge/>
          </w:tcPr>
          <w:p w:rsidR="009965D2" w:rsidRPr="00D17A59" w:rsidRDefault="009965D2" w:rsidP="009965D2">
            <w:pPr>
              <w:rPr>
                <w:rFonts w:ascii="Arial" w:hAnsi="Arial" w:cs="Arial"/>
                <w:color w:val="000000"/>
                <w:sz w:val="12"/>
                <w:szCs w:val="12"/>
              </w:rPr>
            </w:pPr>
          </w:p>
        </w:tc>
      </w:tr>
      <w:tr w:rsidR="00D17A59" w:rsidRPr="00D17A59" w:rsidTr="00D17A59">
        <w:trPr>
          <w:cantSplit/>
          <w:trHeight w:val="20"/>
        </w:trPr>
        <w:tc>
          <w:tcPr>
            <w:tcW w:w="0" w:type="auto"/>
            <w:vMerge w:val="restart"/>
          </w:tcPr>
          <w:p w:rsidR="009965D2" w:rsidRPr="00D17A59" w:rsidRDefault="009965D2" w:rsidP="009965D2">
            <w:pPr>
              <w:overflowPunct w:val="0"/>
              <w:autoSpaceDE w:val="0"/>
              <w:autoSpaceDN w:val="0"/>
              <w:adjustRightInd w:val="0"/>
              <w:rPr>
                <w:rFonts w:ascii="Arial" w:hAnsi="Arial" w:cs="Arial"/>
                <w:color w:val="000000"/>
                <w:sz w:val="12"/>
                <w:szCs w:val="12"/>
              </w:rPr>
            </w:pPr>
          </w:p>
        </w:tc>
        <w:tc>
          <w:tcPr>
            <w:tcW w:w="4211" w:type="dxa"/>
            <w:vMerge w:val="restart"/>
          </w:tcPr>
          <w:p w:rsidR="009965D2" w:rsidRPr="00D17A59" w:rsidRDefault="009965D2" w:rsidP="009965D2">
            <w:pPr>
              <w:rPr>
                <w:rFonts w:ascii="Arial" w:hAnsi="Arial" w:cs="Arial"/>
                <w:color w:val="000000"/>
                <w:sz w:val="12"/>
                <w:szCs w:val="12"/>
              </w:rPr>
            </w:pPr>
            <w:r w:rsidRPr="00D17A59">
              <w:rPr>
                <w:rFonts w:ascii="Arial" w:hAnsi="Arial" w:cs="Arial"/>
                <w:color w:val="000000"/>
                <w:sz w:val="12"/>
                <w:szCs w:val="12"/>
              </w:rPr>
              <w:t xml:space="preserve">Ремонт асфальтобетонного покрытия автомобильной дороги общего </w:t>
            </w:r>
            <w:r w:rsidRPr="00D17A59">
              <w:rPr>
                <w:rFonts w:ascii="Arial" w:hAnsi="Arial" w:cs="Arial"/>
                <w:color w:val="000000"/>
                <w:sz w:val="12"/>
                <w:szCs w:val="12"/>
              </w:rPr>
              <w:lastRenderedPageBreak/>
              <w:t>пользования местного значения просп. Васильева г. Валдай на территории Валдайского городского поселения Валдайского района Новгородской области (в том числе строительный контроль)</w:t>
            </w:r>
          </w:p>
        </w:tc>
        <w:tc>
          <w:tcPr>
            <w:tcW w:w="1417" w:type="dxa"/>
          </w:tcPr>
          <w:p w:rsidR="009965D2" w:rsidRPr="00D17A59" w:rsidRDefault="009965D2" w:rsidP="009965D2">
            <w:pPr>
              <w:overflowPunct w:val="0"/>
              <w:autoSpaceDE w:val="0"/>
              <w:autoSpaceDN w:val="0"/>
              <w:adjustRightInd w:val="0"/>
              <w:jc w:val="center"/>
              <w:rPr>
                <w:rFonts w:ascii="Arial" w:hAnsi="Arial" w:cs="Arial"/>
                <w:color w:val="000000"/>
                <w:sz w:val="12"/>
                <w:szCs w:val="12"/>
              </w:rPr>
            </w:pPr>
            <w:r w:rsidRPr="00D17A59">
              <w:rPr>
                <w:rFonts w:ascii="Arial" w:hAnsi="Arial" w:cs="Arial"/>
                <w:color w:val="000000"/>
                <w:sz w:val="12"/>
                <w:szCs w:val="12"/>
              </w:rPr>
              <w:lastRenderedPageBreak/>
              <w:t>160 095,86</w:t>
            </w:r>
          </w:p>
        </w:tc>
        <w:tc>
          <w:tcPr>
            <w:tcW w:w="851" w:type="dxa"/>
          </w:tcPr>
          <w:p w:rsidR="009965D2" w:rsidRPr="00D17A59" w:rsidRDefault="009965D2" w:rsidP="009965D2">
            <w:pPr>
              <w:jc w:val="center"/>
              <w:rPr>
                <w:rFonts w:ascii="Arial" w:hAnsi="Arial" w:cs="Arial"/>
                <w:color w:val="000000"/>
                <w:sz w:val="12"/>
                <w:szCs w:val="12"/>
              </w:rPr>
            </w:pPr>
            <w:r w:rsidRPr="00D17A59">
              <w:rPr>
                <w:rFonts w:ascii="Arial" w:hAnsi="Arial" w:cs="Arial"/>
                <w:color w:val="000000"/>
                <w:sz w:val="12"/>
                <w:szCs w:val="12"/>
              </w:rPr>
              <w:t>15 830 033,63</w:t>
            </w:r>
          </w:p>
        </w:tc>
        <w:tc>
          <w:tcPr>
            <w:tcW w:w="850" w:type="dxa"/>
          </w:tcPr>
          <w:p w:rsidR="009965D2" w:rsidRPr="00D17A59" w:rsidRDefault="009965D2" w:rsidP="009965D2">
            <w:pPr>
              <w:jc w:val="center"/>
              <w:rPr>
                <w:rFonts w:ascii="Arial" w:hAnsi="Arial" w:cs="Arial"/>
                <w:color w:val="000000"/>
                <w:sz w:val="12"/>
                <w:szCs w:val="12"/>
              </w:rPr>
            </w:pPr>
            <w:r w:rsidRPr="00D17A59">
              <w:rPr>
                <w:rFonts w:ascii="Arial" w:hAnsi="Arial" w:cs="Arial"/>
                <w:color w:val="000000"/>
                <w:sz w:val="12"/>
                <w:szCs w:val="12"/>
              </w:rPr>
              <w:t>15 990 129,49</w:t>
            </w:r>
          </w:p>
        </w:tc>
        <w:tc>
          <w:tcPr>
            <w:tcW w:w="1559" w:type="dxa"/>
            <w:vMerge w:val="restart"/>
          </w:tcPr>
          <w:p w:rsidR="009965D2" w:rsidRPr="00D17A59" w:rsidRDefault="009965D2" w:rsidP="009965D2">
            <w:pPr>
              <w:rPr>
                <w:rFonts w:ascii="Arial" w:hAnsi="Arial" w:cs="Arial"/>
                <w:sz w:val="12"/>
                <w:szCs w:val="12"/>
              </w:rPr>
            </w:pPr>
            <w:r w:rsidRPr="00D17A59">
              <w:rPr>
                <w:rFonts w:ascii="Arial" w:hAnsi="Arial" w:cs="Arial"/>
                <w:sz w:val="12"/>
                <w:szCs w:val="12"/>
              </w:rPr>
              <w:t xml:space="preserve">текущий ремонт </w:t>
            </w:r>
            <w:r w:rsidRPr="00D17A59">
              <w:rPr>
                <w:rFonts w:ascii="Arial" w:hAnsi="Arial" w:cs="Arial"/>
                <w:sz w:val="12"/>
                <w:szCs w:val="12"/>
              </w:rPr>
              <w:lastRenderedPageBreak/>
              <w:t>автомобильных дорог</w:t>
            </w:r>
          </w:p>
        </w:tc>
        <w:tc>
          <w:tcPr>
            <w:tcW w:w="2273" w:type="dxa"/>
            <w:vMerge/>
          </w:tcPr>
          <w:p w:rsidR="009965D2" w:rsidRPr="00D17A59" w:rsidRDefault="009965D2" w:rsidP="009965D2">
            <w:pPr>
              <w:rPr>
                <w:rFonts w:ascii="Arial" w:hAnsi="Arial" w:cs="Arial"/>
                <w:color w:val="000000"/>
                <w:sz w:val="12"/>
                <w:szCs w:val="12"/>
              </w:rPr>
            </w:pPr>
          </w:p>
        </w:tc>
      </w:tr>
      <w:tr w:rsidR="00D17A59" w:rsidRPr="00D17A59" w:rsidTr="00D17A59">
        <w:trPr>
          <w:cantSplit/>
          <w:trHeight w:val="20"/>
        </w:trPr>
        <w:tc>
          <w:tcPr>
            <w:tcW w:w="0" w:type="auto"/>
            <w:vMerge/>
          </w:tcPr>
          <w:p w:rsidR="009965D2" w:rsidRPr="00D17A59" w:rsidRDefault="009965D2" w:rsidP="009965D2">
            <w:pPr>
              <w:overflowPunct w:val="0"/>
              <w:autoSpaceDE w:val="0"/>
              <w:autoSpaceDN w:val="0"/>
              <w:adjustRightInd w:val="0"/>
              <w:rPr>
                <w:rFonts w:ascii="Arial" w:hAnsi="Arial" w:cs="Arial"/>
                <w:color w:val="000000"/>
                <w:sz w:val="12"/>
                <w:szCs w:val="12"/>
              </w:rPr>
            </w:pPr>
          </w:p>
        </w:tc>
        <w:tc>
          <w:tcPr>
            <w:tcW w:w="4211" w:type="dxa"/>
            <w:vMerge/>
          </w:tcPr>
          <w:p w:rsidR="009965D2" w:rsidRPr="00D17A59" w:rsidRDefault="009965D2" w:rsidP="009965D2">
            <w:pPr>
              <w:rPr>
                <w:rFonts w:ascii="Arial" w:hAnsi="Arial" w:cs="Arial"/>
                <w:color w:val="000000"/>
                <w:sz w:val="12"/>
                <w:szCs w:val="12"/>
              </w:rPr>
            </w:pPr>
          </w:p>
        </w:tc>
        <w:tc>
          <w:tcPr>
            <w:tcW w:w="1417" w:type="dxa"/>
          </w:tcPr>
          <w:p w:rsidR="009965D2" w:rsidRPr="00D17A59" w:rsidRDefault="009965D2" w:rsidP="009965D2">
            <w:pPr>
              <w:overflowPunct w:val="0"/>
              <w:autoSpaceDE w:val="0"/>
              <w:autoSpaceDN w:val="0"/>
              <w:adjustRightInd w:val="0"/>
              <w:jc w:val="center"/>
              <w:rPr>
                <w:rFonts w:ascii="Arial" w:hAnsi="Arial" w:cs="Arial"/>
                <w:color w:val="000000"/>
                <w:sz w:val="12"/>
                <w:szCs w:val="12"/>
              </w:rPr>
            </w:pPr>
            <w:r w:rsidRPr="00D17A59">
              <w:rPr>
                <w:rFonts w:ascii="Arial" w:hAnsi="Arial" w:cs="Arial"/>
                <w:color w:val="000000"/>
                <w:sz w:val="12"/>
                <w:szCs w:val="12"/>
              </w:rPr>
              <w:t>3 422,40</w:t>
            </w:r>
          </w:p>
        </w:tc>
        <w:tc>
          <w:tcPr>
            <w:tcW w:w="851" w:type="dxa"/>
          </w:tcPr>
          <w:p w:rsidR="009965D2" w:rsidRPr="00D17A59" w:rsidRDefault="009965D2" w:rsidP="009965D2">
            <w:pPr>
              <w:overflowPunct w:val="0"/>
              <w:autoSpaceDE w:val="0"/>
              <w:autoSpaceDN w:val="0"/>
              <w:adjustRightInd w:val="0"/>
              <w:jc w:val="center"/>
              <w:rPr>
                <w:rFonts w:ascii="Arial" w:hAnsi="Arial" w:cs="Arial"/>
                <w:color w:val="000000"/>
                <w:sz w:val="12"/>
                <w:szCs w:val="12"/>
              </w:rPr>
            </w:pPr>
            <w:r w:rsidRPr="00D17A59">
              <w:rPr>
                <w:rFonts w:ascii="Arial" w:hAnsi="Arial" w:cs="Arial"/>
                <w:color w:val="000000"/>
                <w:sz w:val="12"/>
                <w:szCs w:val="12"/>
              </w:rPr>
              <w:t>338 766,37</w:t>
            </w:r>
          </w:p>
        </w:tc>
        <w:tc>
          <w:tcPr>
            <w:tcW w:w="850" w:type="dxa"/>
          </w:tcPr>
          <w:p w:rsidR="009965D2" w:rsidRPr="00D17A59" w:rsidRDefault="009965D2" w:rsidP="009965D2">
            <w:pPr>
              <w:overflowPunct w:val="0"/>
              <w:autoSpaceDE w:val="0"/>
              <w:autoSpaceDN w:val="0"/>
              <w:adjustRightInd w:val="0"/>
              <w:jc w:val="center"/>
              <w:rPr>
                <w:rFonts w:ascii="Arial" w:hAnsi="Arial" w:cs="Arial"/>
                <w:color w:val="000000"/>
                <w:sz w:val="12"/>
                <w:szCs w:val="12"/>
              </w:rPr>
            </w:pPr>
            <w:r w:rsidRPr="00D17A59">
              <w:rPr>
                <w:rFonts w:ascii="Arial" w:hAnsi="Arial" w:cs="Arial"/>
                <w:color w:val="000000"/>
                <w:sz w:val="12"/>
                <w:szCs w:val="12"/>
              </w:rPr>
              <w:t>342 188,77</w:t>
            </w:r>
          </w:p>
        </w:tc>
        <w:tc>
          <w:tcPr>
            <w:tcW w:w="1559" w:type="dxa"/>
            <w:vMerge/>
          </w:tcPr>
          <w:p w:rsidR="009965D2" w:rsidRPr="00D17A59" w:rsidRDefault="009965D2" w:rsidP="009965D2">
            <w:pPr>
              <w:rPr>
                <w:rFonts w:ascii="Arial" w:hAnsi="Arial" w:cs="Arial"/>
                <w:sz w:val="12"/>
                <w:szCs w:val="12"/>
              </w:rPr>
            </w:pPr>
          </w:p>
        </w:tc>
        <w:tc>
          <w:tcPr>
            <w:tcW w:w="2273" w:type="dxa"/>
            <w:vMerge/>
          </w:tcPr>
          <w:p w:rsidR="009965D2" w:rsidRPr="00D17A59" w:rsidRDefault="009965D2" w:rsidP="009965D2">
            <w:pPr>
              <w:rPr>
                <w:rFonts w:ascii="Arial" w:hAnsi="Arial" w:cs="Arial"/>
                <w:color w:val="000000"/>
                <w:sz w:val="12"/>
                <w:szCs w:val="12"/>
              </w:rPr>
            </w:pPr>
          </w:p>
        </w:tc>
      </w:tr>
      <w:tr w:rsidR="00D17A59" w:rsidRPr="00D17A59" w:rsidTr="00D17A59">
        <w:trPr>
          <w:cantSplit/>
          <w:trHeight w:val="20"/>
        </w:trPr>
        <w:tc>
          <w:tcPr>
            <w:tcW w:w="0" w:type="auto"/>
            <w:vMerge w:val="restart"/>
          </w:tcPr>
          <w:p w:rsidR="009965D2" w:rsidRPr="00D17A59" w:rsidRDefault="009965D2" w:rsidP="009965D2">
            <w:pPr>
              <w:overflowPunct w:val="0"/>
              <w:autoSpaceDE w:val="0"/>
              <w:autoSpaceDN w:val="0"/>
              <w:adjustRightInd w:val="0"/>
              <w:rPr>
                <w:rFonts w:ascii="Arial" w:hAnsi="Arial" w:cs="Arial"/>
                <w:color w:val="000000"/>
                <w:sz w:val="12"/>
                <w:szCs w:val="12"/>
              </w:rPr>
            </w:pPr>
          </w:p>
        </w:tc>
        <w:tc>
          <w:tcPr>
            <w:tcW w:w="4211" w:type="dxa"/>
            <w:vMerge w:val="restart"/>
          </w:tcPr>
          <w:p w:rsidR="009965D2" w:rsidRPr="00D17A59" w:rsidRDefault="009965D2" w:rsidP="009965D2">
            <w:pPr>
              <w:rPr>
                <w:rFonts w:ascii="Arial" w:hAnsi="Arial" w:cs="Arial"/>
                <w:color w:val="000000"/>
                <w:sz w:val="12"/>
                <w:szCs w:val="12"/>
              </w:rPr>
            </w:pPr>
            <w:r w:rsidRPr="00D17A59">
              <w:rPr>
                <w:rFonts w:ascii="Arial" w:hAnsi="Arial" w:cs="Arial"/>
                <w:color w:val="000000"/>
                <w:sz w:val="12"/>
                <w:szCs w:val="12"/>
              </w:rPr>
              <w:t>Ремонт асфальтобетонного покрытия автомобильной дороги общего пользования местного значения просп. Комсомольский г. Валдай на территории Валдайского городского поселения Валдайского района Новгородской области (в том числе строительный контроль)</w:t>
            </w:r>
          </w:p>
        </w:tc>
        <w:tc>
          <w:tcPr>
            <w:tcW w:w="1417" w:type="dxa"/>
          </w:tcPr>
          <w:p w:rsidR="009965D2" w:rsidRPr="00D17A59" w:rsidRDefault="009965D2" w:rsidP="009965D2">
            <w:pPr>
              <w:jc w:val="center"/>
              <w:rPr>
                <w:rFonts w:ascii="Arial" w:hAnsi="Arial" w:cs="Arial"/>
                <w:sz w:val="12"/>
                <w:szCs w:val="12"/>
              </w:rPr>
            </w:pPr>
            <w:r w:rsidRPr="00D17A59">
              <w:rPr>
                <w:rFonts w:ascii="Arial" w:hAnsi="Arial" w:cs="Arial"/>
                <w:sz w:val="12"/>
                <w:szCs w:val="12"/>
              </w:rPr>
              <w:t>98 051,00</w:t>
            </w:r>
          </w:p>
        </w:tc>
        <w:tc>
          <w:tcPr>
            <w:tcW w:w="851" w:type="dxa"/>
          </w:tcPr>
          <w:p w:rsidR="009965D2" w:rsidRPr="00D17A59" w:rsidRDefault="009965D2" w:rsidP="009965D2">
            <w:pPr>
              <w:jc w:val="center"/>
              <w:rPr>
                <w:rFonts w:ascii="Arial" w:hAnsi="Arial" w:cs="Arial"/>
                <w:sz w:val="12"/>
                <w:szCs w:val="12"/>
              </w:rPr>
            </w:pPr>
            <w:r w:rsidRPr="00D17A59">
              <w:rPr>
                <w:rFonts w:ascii="Arial" w:hAnsi="Arial" w:cs="Arial"/>
                <w:sz w:val="12"/>
                <w:szCs w:val="12"/>
              </w:rPr>
              <w:t>9 706 951,00</w:t>
            </w:r>
          </w:p>
        </w:tc>
        <w:tc>
          <w:tcPr>
            <w:tcW w:w="850" w:type="dxa"/>
          </w:tcPr>
          <w:p w:rsidR="009965D2" w:rsidRPr="00D17A59" w:rsidRDefault="009965D2" w:rsidP="009965D2">
            <w:pPr>
              <w:jc w:val="center"/>
              <w:rPr>
                <w:rFonts w:ascii="Arial" w:hAnsi="Arial" w:cs="Arial"/>
                <w:sz w:val="12"/>
                <w:szCs w:val="12"/>
              </w:rPr>
            </w:pPr>
            <w:r w:rsidRPr="00D17A59">
              <w:rPr>
                <w:rFonts w:ascii="Arial" w:hAnsi="Arial" w:cs="Arial"/>
                <w:sz w:val="12"/>
                <w:szCs w:val="12"/>
              </w:rPr>
              <w:t>9 805 002,00</w:t>
            </w:r>
          </w:p>
        </w:tc>
        <w:tc>
          <w:tcPr>
            <w:tcW w:w="1559" w:type="dxa"/>
            <w:vMerge w:val="restart"/>
          </w:tcPr>
          <w:p w:rsidR="009965D2" w:rsidRPr="00D17A59" w:rsidRDefault="009965D2" w:rsidP="009965D2">
            <w:pPr>
              <w:rPr>
                <w:rFonts w:ascii="Arial" w:hAnsi="Arial" w:cs="Arial"/>
                <w:sz w:val="12"/>
                <w:szCs w:val="12"/>
              </w:rPr>
            </w:pPr>
          </w:p>
        </w:tc>
        <w:tc>
          <w:tcPr>
            <w:tcW w:w="2273" w:type="dxa"/>
            <w:vMerge/>
          </w:tcPr>
          <w:p w:rsidR="009965D2" w:rsidRPr="00D17A59" w:rsidRDefault="009965D2" w:rsidP="009965D2">
            <w:pPr>
              <w:rPr>
                <w:rFonts w:ascii="Arial" w:hAnsi="Arial" w:cs="Arial"/>
                <w:color w:val="000000"/>
                <w:sz w:val="12"/>
                <w:szCs w:val="12"/>
              </w:rPr>
            </w:pPr>
          </w:p>
        </w:tc>
      </w:tr>
      <w:tr w:rsidR="00D17A59" w:rsidRPr="00D17A59" w:rsidTr="00D17A59">
        <w:trPr>
          <w:cantSplit/>
          <w:trHeight w:val="20"/>
        </w:trPr>
        <w:tc>
          <w:tcPr>
            <w:tcW w:w="0" w:type="auto"/>
            <w:vMerge/>
          </w:tcPr>
          <w:p w:rsidR="009965D2" w:rsidRPr="00D17A59" w:rsidRDefault="009965D2" w:rsidP="009965D2">
            <w:pPr>
              <w:overflowPunct w:val="0"/>
              <w:autoSpaceDE w:val="0"/>
              <w:autoSpaceDN w:val="0"/>
              <w:adjustRightInd w:val="0"/>
              <w:rPr>
                <w:rFonts w:ascii="Arial" w:hAnsi="Arial" w:cs="Arial"/>
                <w:color w:val="000000"/>
                <w:sz w:val="12"/>
                <w:szCs w:val="12"/>
              </w:rPr>
            </w:pPr>
          </w:p>
        </w:tc>
        <w:tc>
          <w:tcPr>
            <w:tcW w:w="4211" w:type="dxa"/>
            <w:vMerge/>
          </w:tcPr>
          <w:p w:rsidR="009965D2" w:rsidRPr="00D17A59" w:rsidRDefault="009965D2" w:rsidP="009965D2">
            <w:pPr>
              <w:rPr>
                <w:rFonts w:ascii="Arial" w:hAnsi="Arial" w:cs="Arial"/>
                <w:color w:val="000000"/>
                <w:sz w:val="12"/>
                <w:szCs w:val="12"/>
              </w:rPr>
            </w:pPr>
          </w:p>
        </w:tc>
        <w:tc>
          <w:tcPr>
            <w:tcW w:w="1417" w:type="dxa"/>
          </w:tcPr>
          <w:p w:rsidR="009965D2" w:rsidRPr="00D17A59" w:rsidRDefault="009965D2" w:rsidP="009965D2">
            <w:pPr>
              <w:jc w:val="center"/>
              <w:rPr>
                <w:rFonts w:ascii="Arial" w:hAnsi="Arial" w:cs="Arial"/>
                <w:sz w:val="12"/>
                <w:szCs w:val="12"/>
              </w:rPr>
            </w:pPr>
            <w:r w:rsidRPr="00D17A59">
              <w:rPr>
                <w:rFonts w:ascii="Arial" w:hAnsi="Arial" w:cs="Arial"/>
                <w:sz w:val="12"/>
                <w:szCs w:val="12"/>
              </w:rPr>
              <w:t>2960,10</w:t>
            </w:r>
          </w:p>
        </w:tc>
        <w:tc>
          <w:tcPr>
            <w:tcW w:w="851" w:type="dxa"/>
          </w:tcPr>
          <w:p w:rsidR="009965D2" w:rsidRPr="00D17A59" w:rsidRDefault="009965D2" w:rsidP="009965D2">
            <w:pPr>
              <w:jc w:val="center"/>
              <w:rPr>
                <w:rFonts w:ascii="Arial" w:hAnsi="Arial" w:cs="Arial"/>
                <w:sz w:val="12"/>
                <w:szCs w:val="12"/>
              </w:rPr>
            </w:pPr>
            <w:r w:rsidRPr="00D17A59">
              <w:rPr>
                <w:rFonts w:ascii="Arial" w:hAnsi="Arial" w:cs="Arial"/>
                <w:sz w:val="12"/>
                <w:szCs w:val="12"/>
              </w:rPr>
              <w:t>293 049,00</w:t>
            </w:r>
          </w:p>
        </w:tc>
        <w:tc>
          <w:tcPr>
            <w:tcW w:w="850" w:type="dxa"/>
          </w:tcPr>
          <w:p w:rsidR="009965D2" w:rsidRPr="00D17A59" w:rsidRDefault="009965D2" w:rsidP="009965D2">
            <w:pPr>
              <w:jc w:val="center"/>
              <w:rPr>
                <w:rFonts w:ascii="Arial" w:hAnsi="Arial" w:cs="Arial"/>
                <w:sz w:val="12"/>
                <w:szCs w:val="12"/>
              </w:rPr>
            </w:pPr>
            <w:r w:rsidRPr="00D17A59">
              <w:rPr>
                <w:rFonts w:ascii="Arial" w:hAnsi="Arial" w:cs="Arial"/>
                <w:sz w:val="12"/>
                <w:szCs w:val="12"/>
              </w:rPr>
              <w:t>296 009,10</w:t>
            </w:r>
          </w:p>
        </w:tc>
        <w:tc>
          <w:tcPr>
            <w:tcW w:w="1559" w:type="dxa"/>
            <w:vMerge/>
          </w:tcPr>
          <w:p w:rsidR="009965D2" w:rsidRPr="00D17A59" w:rsidRDefault="009965D2" w:rsidP="009965D2">
            <w:pPr>
              <w:rPr>
                <w:rFonts w:ascii="Arial" w:hAnsi="Arial" w:cs="Arial"/>
                <w:sz w:val="12"/>
                <w:szCs w:val="12"/>
              </w:rPr>
            </w:pPr>
          </w:p>
        </w:tc>
        <w:tc>
          <w:tcPr>
            <w:tcW w:w="2273" w:type="dxa"/>
            <w:vMerge/>
          </w:tcPr>
          <w:p w:rsidR="009965D2" w:rsidRPr="00D17A59" w:rsidRDefault="009965D2" w:rsidP="009965D2">
            <w:pPr>
              <w:rPr>
                <w:rFonts w:ascii="Arial" w:hAnsi="Arial" w:cs="Arial"/>
                <w:color w:val="000000"/>
                <w:sz w:val="12"/>
                <w:szCs w:val="12"/>
              </w:rPr>
            </w:pPr>
          </w:p>
        </w:tc>
      </w:tr>
      <w:tr w:rsidR="00D17A59" w:rsidRPr="00D17A59" w:rsidTr="00D17A59">
        <w:trPr>
          <w:cantSplit/>
          <w:trHeight w:val="20"/>
        </w:trPr>
        <w:tc>
          <w:tcPr>
            <w:tcW w:w="0" w:type="auto"/>
          </w:tcPr>
          <w:p w:rsidR="009965D2" w:rsidRPr="00D17A59" w:rsidRDefault="009965D2" w:rsidP="009965D2">
            <w:pPr>
              <w:overflowPunct w:val="0"/>
              <w:autoSpaceDE w:val="0"/>
              <w:autoSpaceDN w:val="0"/>
              <w:adjustRightInd w:val="0"/>
              <w:rPr>
                <w:rFonts w:ascii="Arial" w:hAnsi="Arial" w:cs="Arial"/>
                <w:color w:val="000000"/>
                <w:sz w:val="12"/>
                <w:szCs w:val="12"/>
              </w:rPr>
            </w:pPr>
          </w:p>
        </w:tc>
        <w:tc>
          <w:tcPr>
            <w:tcW w:w="4211" w:type="dxa"/>
          </w:tcPr>
          <w:p w:rsidR="009965D2" w:rsidRPr="00D17A59" w:rsidRDefault="009965D2" w:rsidP="009965D2">
            <w:pPr>
              <w:rPr>
                <w:rFonts w:ascii="Arial" w:hAnsi="Arial" w:cs="Arial"/>
                <w:color w:val="000000"/>
                <w:sz w:val="12"/>
                <w:szCs w:val="12"/>
              </w:rPr>
            </w:pPr>
            <w:r w:rsidRPr="00D17A59">
              <w:rPr>
                <w:rFonts w:ascii="Arial" w:hAnsi="Arial" w:cs="Arial"/>
                <w:color w:val="000000"/>
                <w:sz w:val="12"/>
                <w:szCs w:val="12"/>
              </w:rPr>
              <w:t>Ямочный ремонт</w:t>
            </w:r>
          </w:p>
        </w:tc>
        <w:tc>
          <w:tcPr>
            <w:tcW w:w="1417" w:type="dxa"/>
          </w:tcPr>
          <w:p w:rsidR="009965D2" w:rsidRPr="00D17A59" w:rsidRDefault="009965D2" w:rsidP="009965D2">
            <w:pPr>
              <w:overflowPunct w:val="0"/>
              <w:autoSpaceDE w:val="0"/>
              <w:autoSpaceDN w:val="0"/>
              <w:adjustRightInd w:val="0"/>
              <w:jc w:val="center"/>
              <w:rPr>
                <w:rFonts w:ascii="Arial" w:hAnsi="Arial" w:cs="Arial"/>
                <w:color w:val="000000"/>
                <w:sz w:val="12"/>
                <w:szCs w:val="12"/>
              </w:rPr>
            </w:pPr>
            <w:r w:rsidRPr="00D17A59">
              <w:rPr>
                <w:rFonts w:ascii="Arial" w:hAnsi="Arial" w:cs="Arial"/>
                <w:color w:val="000000"/>
                <w:sz w:val="12"/>
                <w:szCs w:val="12"/>
              </w:rPr>
              <w:t>0,00</w:t>
            </w:r>
          </w:p>
        </w:tc>
        <w:tc>
          <w:tcPr>
            <w:tcW w:w="851" w:type="dxa"/>
          </w:tcPr>
          <w:p w:rsidR="009965D2" w:rsidRPr="00D17A59" w:rsidRDefault="009965D2" w:rsidP="009965D2">
            <w:pPr>
              <w:jc w:val="center"/>
              <w:rPr>
                <w:rFonts w:ascii="Arial" w:hAnsi="Arial" w:cs="Arial"/>
                <w:color w:val="000000"/>
                <w:sz w:val="12"/>
                <w:szCs w:val="12"/>
              </w:rPr>
            </w:pPr>
            <w:r w:rsidRPr="00D17A59">
              <w:rPr>
                <w:rFonts w:ascii="Arial" w:hAnsi="Arial" w:cs="Arial"/>
                <w:color w:val="000000"/>
                <w:sz w:val="12"/>
                <w:szCs w:val="12"/>
              </w:rPr>
              <w:t>0,00</w:t>
            </w:r>
          </w:p>
        </w:tc>
        <w:tc>
          <w:tcPr>
            <w:tcW w:w="850" w:type="dxa"/>
          </w:tcPr>
          <w:p w:rsidR="009965D2" w:rsidRPr="00D17A59" w:rsidRDefault="009965D2" w:rsidP="009965D2">
            <w:pPr>
              <w:jc w:val="center"/>
              <w:rPr>
                <w:rFonts w:ascii="Arial" w:hAnsi="Arial" w:cs="Arial"/>
                <w:sz w:val="12"/>
                <w:szCs w:val="12"/>
              </w:rPr>
            </w:pPr>
            <w:r w:rsidRPr="00D17A59">
              <w:rPr>
                <w:rFonts w:ascii="Arial" w:hAnsi="Arial" w:cs="Arial"/>
                <w:sz w:val="12"/>
                <w:szCs w:val="12"/>
              </w:rPr>
              <w:t>0,00</w:t>
            </w:r>
          </w:p>
        </w:tc>
        <w:tc>
          <w:tcPr>
            <w:tcW w:w="1559" w:type="dxa"/>
          </w:tcPr>
          <w:p w:rsidR="009965D2" w:rsidRPr="00D17A59" w:rsidRDefault="009965D2" w:rsidP="009965D2">
            <w:pPr>
              <w:rPr>
                <w:rFonts w:ascii="Arial" w:hAnsi="Arial" w:cs="Arial"/>
                <w:sz w:val="12"/>
                <w:szCs w:val="12"/>
              </w:rPr>
            </w:pPr>
          </w:p>
        </w:tc>
        <w:tc>
          <w:tcPr>
            <w:tcW w:w="2273" w:type="dxa"/>
            <w:vMerge/>
          </w:tcPr>
          <w:p w:rsidR="009965D2" w:rsidRPr="00D17A59" w:rsidRDefault="009965D2" w:rsidP="009965D2">
            <w:pPr>
              <w:rPr>
                <w:rFonts w:ascii="Arial" w:hAnsi="Arial" w:cs="Arial"/>
                <w:color w:val="000000"/>
                <w:sz w:val="12"/>
                <w:szCs w:val="12"/>
              </w:rPr>
            </w:pPr>
          </w:p>
        </w:tc>
      </w:tr>
      <w:tr w:rsidR="00D17A59" w:rsidRPr="00D17A59" w:rsidTr="00D17A59">
        <w:trPr>
          <w:cantSplit/>
          <w:trHeight w:val="20"/>
        </w:trPr>
        <w:tc>
          <w:tcPr>
            <w:tcW w:w="0" w:type="auto"/>
          </w:tcPr>
          <w:p w:rsidR="009965D2" w:rsidRPr="00D17A59" w:rsidRDefault="009965D2" w:rsidP="009965D2">
            <w:pPr>
              <w:overflowPunct w:val="0"/>
              <w:autoSpaceDE w:val="0"/>
              <w:autoSpaceDN w:val="0"/>
              <w:adjustRightInd w:val="0"/>
              <w:rPr>
                <w:rFonts w:ascii="Arial" w:hAnsi="Arial" w:cs="Arial"/>
                <w:color w:val="000000"/>
                <w:sz w:val="12"/>
                <w:szCs w:val="12"/>
              </w:rPr>
            </w:pPr>
          </w:p>
        </w:tc>
        <w:tc>
          <w:tcPr>
            <w:tcW w:w="4211" w:type="dxa"/>
          </w:tcPr>
          <w:p w:rsidR="009965D2" w:rsidRPr="00D17A59" w:rsidRDefault="009965D2" w:rsidP="009965D2">
            <w:pPr>
              <w:rPr>
                <w:rFonts w:ascii="Arial" w:hAnsi="Arial" w:cs="Arial"/>
                <w:color w:val="000000"/>
                <w:sz w:val="12"/>
                <w:szCs w:val="12"/>
              </w:rPr>
            </w:pPr>
            <w:r w:rsidRPr="00D17A59">
              <w:rPr>
                <w:rFonts w:ascii="Arial" w:hAnsi="Arial" w:cs="Arial"/>
                <w:color w:val="000000"/>
                <w:sz w:val="12"/>
                <w:szCs w:val="12"/>
              </w:rPr>
              <w:t>Прочие мероприятия (проведение экспертизы, заключение договоров/контрактов )</w:t>
            </w:r>
          </w:p>
        </w:tc>
        <w:tc>
          <w:tcPr>
            <w:tcW w:w="1417" w:type="dxa"/>
          </w:tcPr>
          <w:p w:rsidR="009965D2" w:rsidRPr="00D17A59" w:rsidRDefault="009965D2" w:rsidP="009965D2">
            <w:pPr>
              <w:overflowPunct w:val="0"/>
              <w:autoSpaceDE w:val="0"/>
              <w:autoSpaceDN w:val="0"/>
              <w:adjustRightInd w:val="0"/>
              <w:jc w:val="center"/>
              <w:rPr>
                <w:rFonts w:ascii="Arial" w:hAnsi="Arial" w:cs="Arial"/>
                <w:color w:val="000000"/>
                <w:sz w:val="12"/>
                <w:szCs w:val="12"/>
              </w:rPr>
            </w:pPr>
            <w:r w:rsidRPr="00D17A59">
              <w:rPr>
                <w:rFonts w:ascii="Arial" w:hAnsi="Arial" w:cs="Arial"/>
                <w:color w:val="000000"/>
                <w:sz w:val="12"/>
                <w:szCs w:val="12"/>
              </w:rPr>
              <w:t>2 028 110,08</w:t>
            </w:r>
          </w:p>
        </w:tc>
        <w:tc>
          <w:tcPr>
            <w:tcW w:w="851" w:type="dxa"/>
          </w:tcPr>
          <w:p w:rsidR="009965D2" w:rsidRPr="00D17A59" w:rsidRDefault="009965D2" w:rsidP="009965D2">
            <w:pPr>
              <w:jc w:val="center"/>
              <w:rPr>
                <w:rFonts w:ascii="Arial" w:hAnsi="Arial" w:cs="Arial"/>
                <w:color w:val="000000"/>
                <w:sz w:val="12"/>
                <w:szCs w:val="12"/>
              </w:rPr>
            </w:pPr>
            <w:r w:rsidRPr="00D17A59">
              <w:rPr>
                <w:rFonts w:ascii="Arial" w:hAnsi="Arial" w:cs="Arial"/>
                <w:color w:val="000000"/>
                <w:sz w:val="12"/>
                <w:szCs w:val="12"/>
              </w:rPr>
              <w:t>0,00</w:t>
            </w:r>
          </w:p>
        </w:tc>
        <w:tc>
          <w:tcPr>
            <w:tcW w:w="850" w:type="dxa"/>
          </w:tcPr>
          <w:p w:rsidR="009965D2" w:rsidRPr="00D17A59" w:rsidRDefault="009965D2" w:rsidP="009965D2">
            <w:pPr>
              <w:jc w:val="center"/>
              <w:rPr>
                <w:rFonts w:ascii="Arial" w:hAnsi="Arial" w:cs="Arial"/>
                <w:sz w:val="12"/>
                <w:szCs w:val="12"/>
              </w:rPr>
            </w:pPr>
            <w:r w:rsidRPr="00D17A59">
              <w:rPr>
                <w:rFonts w:ascii="Arial" w:hAnsi="Arial" w:cs="Arial"/>
                <w:color w:val="000000"/>
                <w:sz w:val="12"/>
                <w:szCs w:val="12"/>
              </w:rPr>
              <w:t>2 028 110,08</w:t>
            </w:r>
          </w:p>
        </w:tc>
        <w:tc>
          <w:tcPr>
            <w:tcW w:w="1559" w:type="dxa"/>
          </w:tcPr>
          <w:p w:rsidR="009965D2" w:rsidRPr="00D17A59" w:rsidRDefault="009965D2" w:rsidP="009965D2">
            <w:pPr>
              <w:rPr>
                <w:rFonts w:ascii="Arial" w:hAnsi="Arial" w:cs="Arial"/>
                <w:sz w:val="12"/>
                <w:szCs w:val="12"/>
              </w:rPr>
            </w:pPr>
          </w:p>
        </w:tc>
        <w:tc>
          <w:tcPr>
            <w:tcW w:w="2273" w:type="dxa"/>
            <w:vMerge/>
          </w:tcPr>
          <w:p w:rsidR="009965D2" w:rsidRPr="00D17A59" w:rsidRDefault="009965D2" w:rsidP="009965D2">
            <w:pPr>
              <w:rPr>
                <w:rFonts w:ascii="Arial" w:hAnsi="Arial" w:cs="Arial"/>
                <w:color w:val="000000"/>
                <w:sz w:val="12"/>
                <w:szCs w:val="12"/>
              </w:rPr>
            </w:pPr>
          </w:p>
        </w:tc>
      </w:tr>
      <w:tr w:rsidR="00D17A59" w:rsidRPr="00D17A59" w:rsidTr="00D17A59">
        <w:trPr>
          <w:cantSplit/>
          <w:trHeight w:val="20"/>
        </w:trPr>
        <w:tc>
          <w:tcPr>
            <w:tcW w:w="0" w:type="auto"/>
          </w:tcPr>
          <w:p w:rsidR="009965D2" w:rsidRPr="00D17A59" w:rsidRDefault="009965D2" w:rsidP="009965D2">
            <w:pPr>
              <w:overflowPunct w:val="0"/>
              <w:autoSpaceDE w:val="0"/>
              <w:autoSpaceDN w:val="0"/>
              <w:adjustRightInd w:val="0"/>
              <w:rPr>
                <w:rFonts w:ascii="Arial" w:hAnsi="Arial" w:cs="Arial"/>
                <w:color w:val="000000"/>
                <w:sz w:val="12"/>
                <w:szCs w:val="12"/>
              </w:rPr>
            </w:pPr>
          </w:p>
        </w:tc>
        <w:tc>
          <w:tcPr>
            <w:tcW w:w="4211" w:type="dxa"/>
          </w:tcPr>
          <w:p w:rsidR="009965D2" w:rsidRPr="00D17A59" w:rsidRDefault="009965D2" w:rsidP="009965D2">
            <w:pPr>
              <w:overflowPunct w:val="0"/>
              <w:autoSpaceDE w:val="0"/>
              <w:autoSpaceDN w:val="0"/>
              <w:adjustRightInd w:val="0"/>
              <w:rPr>
                <w:rFonts w:ascii="Arial" w:hAnsi="Arial" w:cs="Arial"/>
                <w:b/>
                <w:color w:val="000000"/>
                <w:sz w:val="12"/>
                <w:szCs w:val="12"/>
              </w:rPr>
            </w:pPr>
            <w:r w:rsidRPr="00D17A59">
              <w:rPr>
                <w:rFonts w:ascii="Arial" w:hAnsi="Arial" w:cs="Arial"/>
                <w:b/>
                <w:color w:val="000000"/>
                <w:sz w:val="12"/>
                <w:szCs w:val="12"/>
              </w:rPr>
              <w:t>Итого:</w:t>
            </w:r>
          </w:p>
        </w:tc>
        <w:tc>
          <w:tcPr>
            <w:tcW w:w="1417" w:type="dxa"/>
          </w:tcPr>
          <w:p w:rsidR="009965D2" w:rsidRPr="00D17A59" w:rsidRDefault="009965D2" w:rsidP="009965D2">
            <w:pPr>
              <w:overflowPunct w:val="0"/>
              <w:autoSpaceDE w:val="0"/>
              <w:autoSpaceDN w:val="0"/>
              <w:adjustRightInd w:val="0"/>
              <w:jc w:val="center"/>
              <w:rPr>
                <w:rFonts w:ascii="Arial" w:hAnsi="Arial" w:cs="Arial"/>
                <w:b/>
                <w:color w:val="000000"/>
                <w:sz w:val="12"/>
                <w:szCs w:val="12"/>
              </w:rPr>
            </w:pPr>
            <w:r w:rsidRPr="00D17A59">
              <w:rPr>
                <w:rFonts w:ascii="Arial" w:hAnsi="Arial" w:cs="Arial"/>
                <w:b/>
                <w:color w:val="000000"/>
                <w:sz w:val="12"/>
                <w:szCs w:val="12"/>
              </w:rPr>
              <w:t>4 821 794,86</w:t>
            </w:r>
          </w:p>
        </w:tc>
        <w:tc>
          <w:tcPr>
            <w:tcW w:w="851" w:type="dxa"/>
          </w:tcPr>
          <w:p w:rsidR="009965D2" w:rsidRPr="00D17A59" w:rsidRDefault="009965D2" w:rsidP="009965D2">
            <w:pPr>
              <w:jc w:val="center"/>
              <w:rPr>
                <w:rFonts w:ascii="Arial" w:hAnsi="Arial" w:cs="Arial"/>
                <w:b/>
                <w:color w:val="000000"/>
                <w:sz w:val="12"/>
                <w:szCs w:val="12"/>
              </w:rPr>
            </w:pPr>
            <w:r w:rsidRPr="00D17A59">
              <w:rPr>
                <w:rFonts w:ascii="Arial" w:hAnsi="Arial" w:cs="Arial"/>
                <w:b/>
                <w:color w:val="000000"/>
                <w:sz w:val="12"/>
                <w:szCs w:val="12"/>
              </w:rPr>
              <w:t>26 410 366,97</w:t>
            </w:r>
          </w:p>
        </w:tc>
        <w:tc>
          <w:tcPr>
            <w:tcW w:w="850" w:type="dxa"/>
          </w:tcPr>
          <w:p w:rsidR="009965D2" w:rsidRPr="00D17A59" w:rsidRDefault="009965D2" w:rsidP="009965D2">
            <w:pPr>
              <w:jc w:val="center"/>
              <w:rPr>
                <w:rFonts w:ascii="Arial" w:hAnsi="Arial" w:cs="Arial"/>
                <w:b/>
                <w:sz w:val="12"/>
                <w:szCs w:val="12"/>
              </w:rPr>
            </w:pPr>
            <w:r w:rsidRPr="00D17A59">
              <w:rPr>
                <w:rFonts w:ascii="Arial" w:hAnsi="Arial" w:cs="Arial"/>
                <w:b/>
                <w:sz w:val="12"/>
                <w:szCs w:val="12"/>
              </w:rPr>
              <w:t>31 232 161,83</w:t>
            </w:r>
          </w:p>
        </w:tc>
        <w:tc>
          <w:tcPr>
            <w:tcW w:w="1559" w:type="dxa"/>
          </w:tcPr>
          <w:p w:rsidR="009965D2" w:rsidRPr="00D17A59" w:rsidRDefault="009965D2" w:rsidP="009965D2">
            <w:pPr>
              <w:rPr>
                <w:rFonts w:ascii="Arial" w:hAnsi="Arial" w:cs="Arial"/>
                <w:b/>
                <w:sz w:val="12"/>
                <w:szCs w:val="12"/>
              </w:rPr>
            </w:pPr>
          </w:p>
        </w:tc>
        <w:tc>
          <w:tcPr>
            <w:tcW w:w="2273" w:type="dxa"/>
            <w:vMerge/>
          </w:tcPr>
          <w:p w:rsidR="009965D2" w:rsidRPr="00D17A59" w:rsidRDefault="009965D2" w:rsidP="009965D2">
            <w:pPr>
              <w:rPr>
                <w:rFonts w:ascii="Arial" w:hAnsi="Arial" w:cs="Arial"/>
                <w:color w:val="000000"/>
                <w:sz w:val="12"/>
                <w:szCs w:val="12"/>
              </w:rPr>
            </w:pPr>
          </w:p>
        </w:tc>
      </w:tr>
      <w:tr w:rsidR="00D17A59" w:rsidRPr="00D17A59" w:rsidTr="00D17A59">
        <w:trPr>
          <w:cantSplit/>
          <w:trHeight w:val="20"/>
        </w:trPr>
        <w:tc>
          <w:tcPr>
            <w:tcW w:w="0" w:type="auto"/>
          </w:tcPr>
          <w:p w:rsidR="009965D2" w:rsidRPr="00D17A59" w:rsidRDefault="009965D2" w:rsidP="009965D2">
            <w:pPr>
              <w:overflowPunct w:val="0"/>
              <w:autoSpaceDE w:val="0"/>
              <w:autoSpaceDN w:val="0"/>
              <w:adjustRightInd w:val="0"/>
              <w:rPr>
                <w:rFonts w:ascii="Arial" w:hAnsi="Arial" w:cs="Arial"/>
                <w:color w:val="000000"/>
                <w:sz w:val="12"/>
                <w:szCs w:val="12"/>
              </w:rPr>
            </w:pPr>
          </w:p>
        </w:tc>
        <w:tc>
          <w:tcPr>
            <w:tcW w:w="4211" w:type="dxa"/>
          </w:tcPr>
          <w:p w:rsidR="009965D2" w:rsidRPr="00D17A59" w:rsidRDefault="009965D2" w:rsidP="009965D2">
            <w:pPr>
              <w:overflowPunct w:val="0"/>
              <w:autoSpaceDE w:val="0"/>
              <w:autoSpaceDN w:val="0"/>
              <w:adjustRightInd w:val="0"/>
              <w:rPr>
                <w:rFonts w:ascii="Arial" w:hAnsi="Arial" w:cs="Arial"/>
                <w:b/>
                <w:color w:val="000000"/>
                <w:sz w:val="12"/>
                <w:szCs w:val="12"/>
              </w:rPr>
            </w:pPr>
            <w:r w:rsidRPr="00D17A59">
              <w:rPr>
                <w:rFonts w:ascii="Arial" w:hAnsi="Arial" w:cs="Arial"/>
                <w:b/>
                <w:color w:val="000000"/>
                <w:sz w:val="12"/>
                <w:szCs w:val="12"/>
              </w:rPr>
              <w:t>Всего на ремонт автомобильных дорог</w:t>
            </w:r>
          </w:p>
        </w:tc>
        <w:tc>
          <w:tcPr>
            <w:tcW w:w="1417" w:type="dxa"/>
          </w:tcPr>
          <w:p w:rsidR="009965D2" w:rsidRPr="00D17A59" w:rsidRDefault="009965D2" w:rsidP="009965D2">
            <w:pPr>
              <w:overflowPunct w:val="0"/>
              <w:autoSpaceDE w:val="0"/>
              <w:autoSpaceDN w:val="0"/>
              <w:adjustRightInd w:val="0"/>
              <w:jc w:val="center"/>
              <w:rPr>
                <w:rFonts w:ascii="Arial" w:hAnsi="Arial" w:cs="Arial"/>
                <w:b/>
                <w:color w:val="000000"/>
                <w:sz w:val="12"/>
                <w:szCs w:val="12"/>
              </w:rPr>
            </w:pPr>
            <w:r w:rsidRPr="00D17A59">
              <w:rPr>
                <w:rFonts w:ascii="Arial" w:hAnsi="Arial" w:cs="Arial"/>
                <w:b/>
                <w:color w:val="000000"/>
                <w:sz w:val="12"/>
                <w:szCs w:val="12"/>
              </w:rPr>
              <w:t>5 577 117,31</w:t>
            </w:r>
          </w:p>
        </w:tc>
        <w:tc>
          <w:tcPr>
            <w:tcW w:w="851" w:type="dxa"/>
          </w:tcPr>
          <w:p w:rsidR="009965D2" w:rsidRPr="00D17A59" w:rsidRDefault="009965D2" w:rsidP="009965D2">
            <w:pPr>
              <w:jc w:val="center"/>
              <w:rPr>
                <w:rFonts w:ascii="Arial" w:hAnsi="Arial" w:cs="Arial"/>
                <w:b/>
                <w:color w:val="000000"/>
                <w:sz w:val="12"/>
                <w:szCs w:val="12"/>
              </w:rPr>
            </w:pPr>
            <w:r w:rsidRPr="00D17A59">
              <w:rPr>
                <w:rFonts w:ascii="Arial" w:hAnsi="Arial" w:cs="Arial"/>
                <w:b/>
                <w:color w:val="000000"/>
                <w:sz w:val="12"/>
                <w:szCs w:val="12"/>
              </w:rPr>
              <w:t>37 022 800</w:t>
            </w:r>
          </w:p>
        </w:tc>
        <w:tc>
          <w:tcPr>
            <w:tcW w:w="850" w:type="dxa"/>
          </w:tcPr>
          <w:p w:rsidR="009965D2" w:rsidRPr="00D17A59" w:rsidRDefault="009965D2" w:rsidP="009965D2">
            <w:pPr>
              <w:overflowPunct w:val="0"/>
              <w:autoSpaceDE w:val="0"/>
              <w:autoSpaceDN w:val="0"/>
              <w:adjustRightInd w:val="0"/>
              <w:jc w:val="center"/>
              <w:rPr>
                <w:rFonts w:ascii="Arial" w:hAnsi="Arial" w:cs="Arial"/>
                <w:b/>
                <w:color w:val="000000"/>
                <w:sz w:val="12"/>
                <w:szCs w:val="12"/>
              </w:rPr>
            </w:pPr>
            <w:r w:rsidRPr="00D17A59">
              <w:rPr>
                <w:rFonts w:ascii="Arial" w:hAnsi="Arial" w:cs="Arial"/>
                <w:b/>
                <w:color w:val="000000"/>
                <w:sz w:val="12"/>
                <w:szCs w:val="12"/>
              </w:rPr>
              <w:t>42 599 917,31</w:t>
            </w:r>
          </w:p>
        </w:tc>
        <w:tc>
          <w:tcPr>
            <w:tcW w:w="1559" w:type="dxa"/>
          </w:tcPr>
          <w:p w:rsidR="009965D2" w:rsidRPr="00D17A59" w:rsidRDefault="009965D2" w:rsidP="009965D2">
            <w:pPr>
              <w:rPr>
                <w:rFonts w:ascii="Arial" w:hAnsi="Arial" w:cs="Arial"/>
                <w:b/>
                <w:sz w:val="12"/>
                <w:szCs w:val="12"/>
              </w:rPr>
            </w:pPr>
          </w:p>
        </w:tc>
        <w:tc>
          <w:tcPr>
            <w:tcW w:w="2273" w:type="dxa"/>
            <w:vMerge/>
          </w:tcPr>
          <w:p w:rsidR="009965D2" w:rsidRPr="00D17A59" w:rsidRDefault="009965D2" w:rsidP="009965D2">
            <w:pPr>
              <w:rPr>
                <w:rFonts w:ascii="Arial" w:hAnsi="Arial" w:cs="Arial"/>
                <w:color w:val="000000"/>
                <w:sz w:val="12"/>
                <w:szCs w:val="12"/>
              </w:rPr>
            </w:pPr>
          </w:p>
        </w:tc>
      </w:tr>
      <w:tr w:rsidR="00D17A59" w:rsidRPr="00D17A59" w:rsidTr="00D17A59">
        <w:trPr>
          <w:cantSplit/>
          <w:trHeight w:val="20"/>
        </w:trPr>
        <w:tc>
          <w:tcPr>
            <w:tcW w:w="0" w:type="auto"/>
          </w:tcPr>
          <w:p w:rsidR="009965D2" w:rsidRPr="00D17A59" w:rsidRDefault="009965D2" w:rsidP="009965D2">
            <w:pPr>
              <w:rPr>
                <w:rFonts w:ascii="Arial" w:hAnsi="Arial" w:cs="Arial"/>
                <w:b/>
                <w:bCs/>
                <w:color w:val="000000"/>
                <w:sz w:val="12"/>
                <w:szCs w:val="12"/>
              </w:rPr>
            </w:pPr>
          </w:p>
        </w:tc>
        <w:tc>
          <w:tcPr>
            <w:tcW w:w="4211" w:type="dxa"/>
          </w:tcPr>
          <w:p w:rsidR="009965D2" w:rsidRPr="00D17A59" w:rsidRDefault="009965D2" w:rsidP="009965D2">
            <w:pPr>
              <w:rPr>
                <w:rFonts w:ascii="Arial" w:hAnsi="Arial" w:cs="Arial"/>
                <w:b/>
                <w:bCs/>
                <w:color w:val="000000"/>
                <w:sz w:val="12"/>
                <w:szCs w:val="12"/>
              </w:rPr>
            </w:pPr>
            <w:r w:rsidRPr="00D17A59">
              <w:rPr>
                <w:rFonts w:ascii="Arial" w:hAnsi="Arial" w:cs="Arial"/>
                <w:b/>
                <w:bCs/>
                <w:color w:val="000000"/>
                <w:sz w:val="12"/>
                <w:szCs w:val="12"/>
              </w:rPr>
              <w:t>Капитальный ремонт</w:t>
            </w:r>
          </w:p>
        </w:tc>
        <w:tc>
          <w:tcPr>
            <w:tcW w:w="1417" w:type="dxa"/>
          </w:tcPr>
          <w:p w:rsidR="009965D2" w:rsidRPr="00D17A59" w:rsidRDefault="009965D2" w:rsidP="009965D2">
            <w:pPr>
              <w:overflowPunct w:val="0"/>
              <w:autoSpaceDE w:val="0"/>
              <w:autoSpaceDN w:val="0"/>
              <w:adjustRightInd w:val="0"/>
              <w:jc w:val="center"/>
              <w:rPr>
                <w:rFonts w:ascii="Arial" w:hAnsi="Arial" w:cs="Arial"/>
                <w:b/>
                <w:color w:val="000000"/>
                <w:sz w:val="12"/>
                <w:szCs w:val="12"/>
              </w:rPr>
            </w:pPr>
          </w:p>
        </w:tc>
        <w:tc>
          <w:tcPr>
            <w:tcW w:w="851" w:type="dxa"/>
          </w:tcPr>
          <w:p w:rsidR="009965D2" w:rsidRPr="00D17A59" w:rsidRDefault="009965D2" w:rsidP="009965D2">
            <w:pPr>
              <w:jc w:val="center"/>
              <w:rPr>
                <w:rFonts w:ascii="Arial" w:hAnsi="Arial" w:cs="Arial"/>
                <w:b/>
                <w:color w:val="000000"/>
                <w:sz w:val="12"/>
                <w:szCs w:val="12"/>
              </w:rPr>
            </w:pPr>
          </w:p>
        </w:tc>
        <w:tc>
          <w:tcPr>
            <w:tcW w:w="850" w:type="dxa"/>
          </w:tcPr>
          <w:p w:rsidR="009965D2" w:rsidRPr="00D17A59" w:rsidRDefault="009965D2" w:rsidP="009965D2">
            <w:pPr>
              <w:jc w:val="center"/>
              <w:rPr>
                <w:rFonts w:ascii="Arial" w:hAnsi="Arial" w:cs="Arial"/>
                <w:b/>
                <w:sz w:val="12"/>
                <w:szCs w:val="12"/>
              </w:rPr>
            </w:pPr>
          </w:p>
        </w:tc>
        <w:tc>
          <w:tcPr>
            <w:tcW w:w="1559" w:type="dxa"/>
          </w:tcPr>
          <w:p w:rsidR="009965D2" w:rsidRPr="00D17A59" w:rsidRDefault="009965D2" w:rsidP="009965D2">
            <w:pPr>
              <w:rPr>
                <w:rFonts w:ascii="Arial" w:hAnsi="Arial" w:cs="Arial"/>
                <w:sz w:val="12"/>
                <w:szCs w:val="12"/>
              </w:rPr>
            </w:pPr>
          </w:p>
        </w:tc>
        <w:tc>
          <w:tcPr>
            <w:tcW w:w="2273" w:type="dxa"/>
          </w:tcPr>
          <w:p w:rsidR="009965D2" w:rsidRPr="00D17A59" w:rsidRDefault="009965D2" w:rsidP="009965D2">
            <w:pPr>
              <w:rPr>
                <w:rFonts w:ascii="Arial" w:hAnsi="Arial" w:cs="Arial"/>
                <w:color w:val="000000"/>
                <w:sz w:val="12"/>
                <w:szCs w:val="12"/>
              </w:rPr>
            </w:pPr>
          </w:p>
        </w:tc>
      </w:tr>
      <w:tr w:rsidR="00D17A59" w:rsidRPr="00D17A59" w:rsidTr="00D17A59">
        <w:trPr>
          <w:cantSplit/>
          <w:trHeight w:val="20"/>
        </w:trPr>
        <w:tc>
          <w:tcPr>
            <w:tcW w:w="0" w:type="auto"/>
            <w:vMerge w:val="restart"/>
          </w:tcPr>
          <w:p w:rsidR="009965D2" w:rsidRPr="00D17A59" w:rsidRDefault="009965D2" w:rsidP="009965D2">
            <w:pPr>
              <w:rPr>
                <w:rFonts w:ascii="Arial" w:hAnsi="Arial" w:cs="Arial"/>
                <w:color w:val="000000"/>
                <w:sz w:val="12"/>
                <w:szCs w:val="12"/>
              </w:rPr>
            </w:pPr>
          </w:p>
        </w:tc>
        <w:tc>
          <w:tcPr>
            <w:tcW w:w="4211" w:type="dxa"/>
            <w:vMerge w:val="restart"/>
          </w:tcPr>
          <w:p w:rsidR="009965D2" w:rsidRPr="00D17A59" w:rsidRDefault="009965D2" w:rsidP="009965D2">
            <w:pPr>
              <w:rPr>
                <w:rFonts w:ascii="Arial" w:hAnsi="Arial" w:cs="Arial"/>
                <w:color w:val="000000"/>
                <w:sz w:val="12"/>
                <w:szCs w:val="12"/>
              </w:rPr>
            </w:pPr>
            <w:r w:rsidRPr="00D17A59">
              <w:rPr>
                <w:rFonts w:ascii="Arial" w:hAnsi="Arial" w:cs="Arial"/>
                <w:color w:val="000000"/>
                <w:sz w:val="12"/>
                <w:szCs w:val="12"/>
              </w:rPr>
              <w:t>Капитальный ремонт автомобильной дороги общего пользования местного значения «Валдай-Соколова «Москва - Санкт-Петербург» ул. Песчаная г. Валдай (в том числе строительный контроль)</w:t>
            </w:r>
          </w:p>
        </w:tc>
        <w:tc>
          <w:tcPr>
            <w:tcW w:w="1417" w:type="dxa"/>
          </w:tcPr>
          <w:p w:rsidR="009965D2" w:rsidRPr="00D17A59" w:rsidRDefault="009965D2" w:rsidP="009965D2">
            <w:pPr>
              <w:overflowPunct w:val="0"/>
              <w:autoSpaceDE w:val="0"/>
              <w:autoSpaceDN w:val="0"/>
              <w:adjustRightInd w:val="0"/>
              <w:jc w:val="center"/>
              <w:rPr>
                <w:rFonts w:ascii="Arial" w:hAnsi="Arial" w:cs="Arial"/>
                <w:color w:val="000000"/>
                <w:sz w:val="12"/>
                <w:szCs w:val="12"/>
              </w:rPr>
            </w:pPr>
            <w:r w:rsidRPr="00D17A59">
              <w:rPr>
                <w:rFonts w:ascii="Arial" w:hAnsi="Arial" w:cs="Arial"/>
                <w:color w:val="000000"/>
                <w:sz w:val="12"/>
                <w:szCs w:val="12"/>
              </w:rPr>
              <w:t>748 829,91</w:t>
            </w:r>
          </w:p>
        </w:tc>
        <w:tc>
          <w:tcPr>
            <w:tcW w:w="851" w:type="dxa"/>
          </w:tcPr>
          <w:p w:rsidR="009965D2" w:rsidRPr="00D17A59" w:rsidRDefault="009965D2" w:rsidP="009965D2">
            <w:pPr>
              <w:jc w:val="center"/>
              <w:rPr>
                <w:rFonts w:ascii="Arial" w:hAnsi="Arial" w:cs="Arial"/>
                <w:color w:val="000000"/>
                <w:sz w:val="12"/>
                <w:szCs w:val="12"/>
              </w:rPr>
            </w:pPr>
            <w:r w:rsidRPr="00D17A59">
              <w:rPr>
                <w:rFonts w:ascii="Arial" w:hAnsi="Arial" w:cs="Arial"/>
                <w:color w:val="000000"/>
                <w:sz w:val="12"/>
                <w:szCs w:val="12"/>
              </w:rPr>
              <w:t>74 134 160,80</w:t>
            </w:r>
          </w:p>
        </w:tc>
        <w:tc>
          <w:tcPr>
            <w:tcW w:w="850" w:type="dxa"/>
          </w:tcPr>
          <w:p w:rsidR="009965D2" w:rsidRPr="00D17A59" w:rsidRDefault="009965D2" w:rsidP="009965D2">
            <w:pPr>
              <w:jc w:val="center"/>
              <w:rPr>
                <w:rFonts w:ascii="Arial" w:hAnsi="Arial" w:cs="Arial"/>
                <w:sz w:val="12"/>
                <w:szCs w:val="12"/>
              </w:rPr>
            </w:pPr>
            <w:r w:rsidRPr="00D17A59">
              <w:rPr>
                <w:rFonts w:ascii="Arial" w:hAnsi="Arial" w:cs="Arial"/>
                <w:sz w:val="12"/>
                <w:szCs w:val="12"/>
              </w:rPr>
              <w:t>74 882 990,71</w:t>
            </w:r>
          </w:p>
        </w:tc>
        <w:tc>
          <w:tcPr>
            <w:tcW w:w="1559" w:type="dxa"/>
            <w:vMerge w:val="restart"/>
          </w:tcPr>
          <w:p w:rsidR="009965D2" w:rsidRPr="00D17A59" w:rsidRDefault="009965D2" w:rsidP="009965D2">
            <w:pPr>
              <w:rPr>
                <w:rFonts w:ascii="Arial" w:hAnsi="Arial" w:cs="Arial"/>
                <w:sz w:val="12"/>
                <w:szCs w:val="12"/>
              </w:rPr>
            </w:pPr>
          </w:p>
        </w:tc>
        <w:tc>
          <w:tcPr>
            <w:tcW w:w="2273" w:type="dxa"/>
            <w:vMerge w:val="restart"/>
          </w:tcPr>
          <w:p w:rsidR="009965D2" w:rsidRPr="00D17A59" w:rsidRDefault="009965D2" w:rsidP="009965D2">
            <w:pPr>
              <w:rPr>
                <w:rFonts w:ascii="Arial" w:hAnsi="Arial" w:cs="Arial"/>
                <w:color w:val="000000"/>
                <w:sz w:val="12"/>
                <w:szCs w:val="12"/>
              </w:rPr>
            </w:pPr>
          </w:p>
        </w:tc>
      </w:tr>
      <w:tr w:rsidR="00D17A59" w:rsidRPr="00D17A59" w:rsidTr="00D17A59">
        <w:trPr>
          <w:cantSplit/>
          <w:trHeight w:val="20"/>
        </w:trPr>
        <w:tc>
          <w:tcPr>
            <w:tcW w:w="0" w:type="auto"/>
            <w:vMerge/>
          </w:tcPr>
          <w:p w:rsidR="009965D2" w:rsidRPr="00D17A59" w:rsidRDefault="009965D2" w:rsidP="009965D2">
            <w:pPr>
              <w:rPr>
                <w:rFonts w:ascii="Arial" w:hAnsi="Arial" w:cs="Arial"/>
                <w:color w:val="000000"/>
                <w:sz w:val="12"/>
                <w:szCs w:val="12"/>
              </w:rPr>
            </w:pPr>
          </w:p>
        </w:tc>
        <w:tc>
          <w:tcPr>
            <w:tcW w:w="4211" w:type="dxa"/>
            <w:vMerge/>
          </w:tcPr>
          <w:p w:rsidR="009965D2" w:rsidRPr="00D17A59" w:rsidRDefault="009965D2" w:rsidP="009965D2">
            <w:pPr>
              <w:rPr>
                <w:rFonts w:ascii="Arial" w:hAnsi="Arial" w:cs="Arial"/>
                <w:color w:val="000000"/>
                <w:sz w:val="12"/>
                <w:szCs w:val="12"/>
              </w:rPr>
            </w:pPr>
          </w:p>
        </w:tc>
        <w:tc>
          <w:tcPr>
            <w:tcW w:w="1417" w:type="dxa"/>
          </w:tcPr>
          <w:p w:rsidR="009965D2" w:rsidRPr="00D17A59" w:rsidRDefault="009965D2" w:rsidP="009965D2">
            <w:pPr>
              <w:overflowPunct w:val="0"/>
              <w:autoSpaceDE w:val="0"/>
              <w:autoSpaceDN w:val="0"/>
              <w:adjustRightInd w:val="0"/>
              <w:jc w:val="center"/>
              <w:rPr>
                <w:rFonts w:ascii="Arial" w:hAnsi="Arial" w:cs="Arial"/>
                <w:color w:val="000000"/>
                <w:sz w:val="12"/>
                <w:szCs w:val="12"/>
              </w:rPr>
            </w:pPr>
            <w:r w:rsidRPr="00D17A59">
              <w:rPr>
                <w:rFonts w:ascii="Arial" w:hAnsi="Arial" w:cs="Arial"/>
                <w:color w:val="000000"/>
                <w:sz w:val="12"/>
                <w:szCs w:val="12"/>
              </w:rPr>
              <w:t>16 170,09</w:t>
            </w:r>
          </w:p>
        </w:tc>
        <w:tc>
          <w:tcPr>
            <w:tcW w:w="851" w:type="dxa"/>
          </w:tcPr>
          <w:p w:rsidR="009965D2" w:rsidRPr="00D17A59" w:rsidRDefault="009965D2" w:rsidP="009965D2">
            <w:pPr>
              <w:overflowPunct w:val="0"/>
              <w:autoSpaceDE w:val="0"/>
              <w:autoSpaceDN w:val="0"/>
              <w:adjustRightInd w:val="0"/>
              <w:jc w:val="center"/>
              <w:rPr>
                <w:rFonts w:ascii="Arial" w:hAnsi="Arial" w:cs="Arial"/>
                <w:color w:val="000000"/>
                <w:sz w:val="12"/>
                <w:szCs w:val="12"/>
              </w:rPr>
            </w:pPr>
            <w:r w:rsidRPr="00D17A59">
              <w:rPr>
                <w:rFonts w:ascii="Arial" w:hAnsi="Arial" w:cs="Arial"/>
                <w:color w:val="000000"/>
                <w:sz w:val="12"/>
                <w:szCs w:val="12"/>
              </w:rPr>
              <w:t>1 586 639,20</w:t>
            </w:r>
          </w:p>
        </w:tc>
        <w:tc>
          <w:tcPr>
            <w:tcW w:w="850" w:type="dxa"/>
          </w:tcPr>
          <w:p w:rsidR="009965D2" w:rsidRPr="00D17A59" w:rsidRDefault="009965D2" w:rsidP="009965D2">
            <w:pPr>
              <w:overflowPunct w:val="0"/>
              <w:autoSpaceDE w:val="0"/>
              <w:autoSpaceDN w:val="0"/>
              <w:adjustRightInd w:val="0"/>
              <w:jc w:val="center"/>
              <w:rPr>
                <w:rFonts w:ascii="Arial" w:hAnsi="Arial" w:cs="Arial"/>
                <w:color w:val="000000"/>
                <w:sz w:val="12"/>
                <w:szCs w:val="12"/>
              </w:rPr>
            </w:pPr>
            <w:r w:rsidRPr="00D17A59">
              <w:rPr>
                <w:rFonts w:ascii="Arial" w:hAnsi="Arial" w:cs="Arial"/>
                <w:color w:val="000000"/>
                <w:sz w:val="12"/>
                <w:szCs w:val="12"/>
              </w:rPr>
              <w:t>1 602 809,29</w:t>
            </w:r>
          </w:p>
        </w:tc>
        <w:tc>
          <w:tcPr>
            <w:tcW w:w="1559" w:type="dxa"/>
            <w:vMerge/>
          </w:tcPr>
          <w:p w:rsidR="009965D2" w:rsidRPr="00D17A59" w:rsidRDefault="009965D2" w:rsidP="009965D2">
            <w:pPr>
              <w:rPr>
                <w:rFonts w:ascii="Arial" w:hAnsi="Arial" w:cs="Arial"/>
                <w:sz w:val="12"/>
                <w:szCs w:val="12"/>
              </w:rPr>
            </w:pPr>
          </w:p>
        </w:tc>
        <w:tc>
          <w:tcPr>
            <w:tcW w:w="2273" w:type="dxa"/>
            <w:vMerge/>
          </w:tcPr>
          <w:p w:rsidR="009965D2" w:rsidRPr="00D17A59" w:rsidRDefault="009965D2" w:rsidP="009965D2">
            <w:pPr>
              <w:rPr>
                <w:rFonts w:ascii="Arial" w:hAnsi="Arial" w:cs="Arial"/>
                <w:color w:val="000000"/>
                <w:sz w:val="12"/>
                <w:szCs w:val="12"/>
              </w:rPr>
            </w:pPr>
          </w:p>
        </w:tc>
      </w:tr>
      <w:tr w:rsidR="00D17A59" w:rsidRPr="00D17A59" w:rsidTr="00D17A59">
        <w:trPr>
          <w:cantSplit/>
          <w:trHeight w:val="20"/>
        </w:trPr>
        <w:tc>
          <w:tcPr>
            <w:tcW w:w="0" w:type="auto"/>
          </w:tcPr>
          <w:p w:rsidR="009965D2" w:rsidRPr="00D17A59" w:rsidRDefault="009965D2" w:rsidP="009965D2">
            <w:pPr>
              <w:rPr>
                <w:rFonts w:ascii="Arial" w:hAnsi="Arial" w:cs="Arial"/>
                <w:b/>
                <w:color w:val="000000"/>
                <w:sz w:val="12"/>
                <w:szCs w:val="12"/>
              </w:rPr>
            </w:pPr>
          </w:p>
        </w:tc>
        <w:tc>
          <w:tcPr>
            <w:tcW w:w="4211" w:type="dxa"/>
          </w:tcPr>
          <w:p w:rsidR="009965D2" w:rsidRPr="00D17A59" w:rsidRDefault="009965D2" w:rsidP="009965D2">
            <w:pPr>
              <w:rPr>
                <w:rFonts w:ascii="Arial" w:hAnsi="Arial" w:cs="Arial"/>
                <w:b/>
                <w:color w:val="000000"/>
                <w:sz w:val="12"/>
                <w:szCs w:val="12"/>
              </w:rPr>
            </w:pPr>
            <w:r w:rsidRPr="00D17A59">
              <w:rPr>
                <w:rFonts w:ascii="Arial" w:hAnsi="Arial" w:cs="Arial"/>
                <w:b/>
                <w:color w:val="000000"/>
                <w:sz w:val="12"/>
                <w:szCs w:val="12"/>
              </w:rPr>
              <w:t>Итого</w:t>
            </w:r>
          </w:p>
        </w:tc>
        <w:tc>
          <w:tcPr>
            <w:tcW w:w="1417" w:type="dxa"/>
          </w:tcPr>
          <w:p w:rsidR="009965D2" w:rsidRPr="00D17A59" w:rsidRDefault="009965D2" w:rsidP="009965D2">
            <w:pPr>
              <w:overflowPunct w:val="0"/>
              <w:autoSpaceDE w:val="0"/>
              <w:autoSpaceDN w:val="0"/>
              <w:adjustRightInd w:val="0"/>
              <w:jc w:val="center"/>
              <w:rPr>
                <w:rFonts w:ascii="Arial" w:hAnsi="Arial" w:cs="Arial"/>
                <w:b/>
                <w:color w:val="000000"/>
                <w:sz w:val="12"/>
                <w:szCs w:val="12"/>
              </w:rPr>
            </w:pPr>
            <w:r w:rsidRPr="00D17A59">
              <w:rPr>
                <w:rFonts w:ascii="Arial" w:hAnsi="Arial" w:cs="Arial"/>
                <w:b/>
                <w:color w:val="000000"/>
                <w:sz w:val="12"/>
                <w:szCs w:val="12"/>
              </w:rPr>
              <w:t>765 000,00</w:t>
            </w:r>
          </w:p>
        </w:tc>
        <w:tc>
          <w:tcPr>
            <w:tcW w:w="851" w:type="dxa"/>
          </w:tcPr>
          <w:p w:rsidR="009965D2" w:rsidRPr="00D17A59" w:rsidRDefault="009965D2" w:rsidP="009965D2">
            <w:pPr>
              <w:jc w:val="center"/>
              <w:rPr>
                <w:rFonts w:ascii="Arial" w:hAnsi="Arial" w:cs="Arial"/>
                <w:b/>
                <w:color w:val="000000"/>
                <w:sz w:val="12"/>
                <w:szCs w:val="12"/>
              </w:rPr>
            </w:pPr>
            <w:r w:rsidRPr="00D17A59">
              <w:rPr>
                <w:rFonts w:ascii="Arial" w:hAnsi="Arial" w:cs="Arial"/>
                <w:b/>
                <w:color w:val="000000"/>
                <w:sz w:val="12"/>
                <w:szCs w:val="12"/>
              </w:rPr>
              <w:t>75 720 800,00</w:t>
            </w:r>
          </w:p>
        </w:tc>
        <w:tc>
          <w:tcPr>
            <w:tcW w:w="850" w:type="dxa"/>
          </w:tcPr>
          <w:p w:rsidR="009965D2" w:rsidRPr="00D17A59" w:rsidRDefault="009965D2" w:rsidP="009965D2">
            <w:pPr>
              <w:jc w:val="center"/>
              <w:rPr>
                <w:rFonts w:ascii="Arial" w:hAnsi="Arial" w:cs="Arial"/>
                <w:b/>
                <w:sz w:val="12"/>
                <w:szCs w:val="12"/>
              </w:rPr>
            </w:pPr>
            <w:r w:rsidRPr="00D17A59">
              <w:rPr>
                <w:rFonts w:ascii="Arial" w:hAnsi="Arial" w:cs="Arial"/>
                <w:b/>
                <w:sz w:val="12"/>
                <w:szCs w:val="12"/>
              </w:rPr>
              <w:t>76 485 800,00</w:t>
            </w:r>
          </w:p>
        </w:tc>
        <w:tc>
          <w:tcPr>
            <w:tcW w:w="1559" w:type="dxa"/>
          </w:tcPr>
          <w:p w:rsidR="009965D2" w:rsidRPr="00D17A59" w:rsidRDefault="009965D2" w:rsidP="009965D2">
            <w:pPr>
              <w:rPr>
                <w:rFonts w:ascii="Arial" w:hAnsi="Arial" w:cs="Arial"/>
                <w:sz w:val="12"/>
                <w:szCs w:val="12"/>
              </w:rPr>
            </w:pPr>
          </w:p>
        </w:tc>
        <w:tc>
          <w:tcPr>
            <w:tcW w:w="2273" w:type="dxa"/>
          </w:tcPr>
          <w:p w:rsidR="009965D2" w:rsidRPr="00D17A59" w:rsidRDefault="009965D2" w:rsidP="009965D2">
            <w:pPr>
              <w:rPr>
                <w:rFonts w:ascii="Arial" w:hAnsi="Arial" w:cs="Arial"/>
                <w:color w:val="000000"/>
                <w:sz w:val="12"/>
                <w:szCs w:val="12"/>
              </w:rPr>
            </w:pPr>
          </w:p>
        </w:tc>
      </w:tr>
      <w:tr w:rsidR="00D17A59" w:rsidRPr="00D17A59" w:rsidTr="00D17A59">
        <w:trPr>
          <w:cantSplit/>
          <w:trHeight w:val="20"/>
        </w:trPr>
        <w:tc>
          <w:tcPr>
            <w:tcW w:w="0" w:type="auto"/>
          </w:tcPr>
          <w:p w:rsidR="009965D2" w:rsidRPr="00D17A59" w:rsidRDefault="009965D2" w:rsidP="009965D2">
            <w:pPr>
              <w:overflowPunct w:val="0"/>
              <w:autoSpaceDE w:val="0"/>
              <w:autoSpaceDN w:val="0"/>
              <w:adjustRightInd w:val="0"/>
              <w:rPr>
                <w:rFonts w:ascii="Arial" w:hAnsi="Arial" w:cs="Arial"/>
                <w:color w:val="000000"/>
                <w:sz w:val="12"/>
                <w:szCs w:val="12"/>
              </w:rPr>
            </w:pPr>
          </w:p>
        </w:tc>
        <w:tc>
          <w:tcPr>
            <w:tcW w:w="4211" w:type="dxa"/>
          </w:tcPr>
          <w:p w:rsidR="009965D2" w:rsidRPr="00D17A59" w:rsidRDefault="009965D2" w:rsidP="009965D2">
            <w:pPr>
              <w:overflowPunct w:val="0"/>
              <w:autoSpaceDE w:val="0"/>
              <w:autoSpaceDN w:val="0"/>
              <w:adjustRightInd w:val="0"/>
              <w:rPr>
                <w:rFonts w:ascii="Arial" w:hAnsi="Arial" w:cs="Arial"/>
                <w:color w:val="000000"/>
                <w:sz w:val="12"/>
                <w:szCs w:val="12"/>
              </w:rPr>
            </w:pPr>
            <w:r w:rsidRPr="00D17A59">
              <w:rPr>
                <w:rFonts w:ascii="Arial" w:hAnsi="Arial" w:cs="Arial"/>
                <w:b/>
                <w:color w:val="000000"/>
                <w:sz w:val="12"/>
                <w:szCs w:val="12"/>
              </w:rPr>
              <w:t>Строительство</w:t>
            </w:r>
          </w:p>
        </w:tc>
        <w:tc>
          <w:tcPr>
            <w:tcW w:w="1417" w:type="dxa"/>
          </w:tcPr>
          <w:p w:rsidR="009965D2" w:rsidRPr="00D17A59" w:rsidRDefault="009965D2" w:rsidP="009965D2">
            <w:pPr>
              <w:overflowPunct w:val="0"/>
              <w:autoSpaceDE w:val="0"/>
              <w:autoSpaceDN w:val="0"/>
              <w:adjustRightInd w:val="0"/>
              <w:jc w:val="center"/>
              <w:rPr>
                <w:rFonts w:ascii="Arial" w:hAnsi="Arial" w:cs="Arial"/>
                <w:b/>
                <w:color w:val="000000"/>
                <w:sz w:val="12"/>
                <w:szCs w:val="12"/>
              </w:rPr>
            </w:pPr>
          </w:p>
        </w:tc>
        <w:tc>
          <w:tcPr>
            <w:tcW w:w="851" w:type="dxa"/>
          </w:tcPr>
          <w:p w:rsidR="009965D2" w:rsidRPr="00D17A59" w:rsidRDefault="009965D2" w:rsidP="009965D2">
            <w:pPr>
              <w:jc w:val="center"/>
              <w:rPr>
                <w:rFonts w:ascii="Arial" w:hAnsi="Arial" w:cs="Arial"/>
                <w:b/>
                <w:color w:val="000000"/>
                <w:sz w:val="12"/>
                <w:szCs w:val="12"/>
              </w:rPr>
            </w:pPr>
          </w:p>
        </w:tc>
        <w:tc>
          <w:tcPr>
            <w:tcW w:w="850" w:type="dxa"/>
          </w:tcPr>
          <w:p w:rsidR="009965D2" w:rsidRPr="00D17A59" w:rsidRDefault="009965D2" w:rsidP="009965D2">
            <w:pPr>
              <w:jc w:val="center"/>
              <w:rPr>
                <w:rFonts w:ascii="Arial" w:hAnsi="Arial" w:cs="Arial"/>
                <w:b/>
                <w:sz w:val="12"/>
                <w:szCs w:val="12"/>
              </w:rPr>
            </w:pPr>
          </w:p>
        </w:tc>
        <w:tc>
          <w:tcPr>
            <w:tcW w:w="1559" w:type="dxa"/>
          </w:tcPr>
          <w:p w:rsidR="009965D2" w:rsidRPr="00D17A59" w:rsidRDefault="009965D2" w:rsidP="009965D2">
            <w:pPr>
              <w:rPr>
                <w:rFonts w:ascii="Arial" w:hAnsi="Arial" w:cs="Arial"/>
                <w:sz w:val="12"/>
                <w:szCs w:val="12"/>
              </w:rPr>
            </w:pPr>
          </w:p>
        </w:tc>
        <w:tc>
          <w:tcPr>
            <w:tcW w:w="2273" w:type="dxa"/>
          </w:tcPr>
          <w:p w:rsidR="009965D2" w:rsidRPr="00D17A59" w:rsidRDefault="009965D2" w:rsidP="009965D2">
            <w:pPr>
              <w:rPr>
                <w:rFonts w:ascii="Arial" w:hAnsi="Arial" w:cs="Arial"/>
                <w:color w:val="000000"/>
                <w:sz w:val="12"/>
                <w:szCs w:val="12"/>
              </w:rPr>
            </w:pPr>
          </w:p>
        </w:tc>
      </w:tr>
      <w:tr w:rsidR="00D17A59" w:rsidRPr="00D17A59" w:rsidTr="00D17A59">
        <w:trPr>
          <w:cantSplit/>
          <w:trHeight w:val="20"/>
        </w:trPr>
        <w:tc>
          <w:tcPr>
            <w:tcW w:w="0" w:type="auto"/>
          </w:tcPr>
          <w:p w:rsidR="009965D2" w:rsidRPr="00D17A59" w:rsidRDefault="009965D2" w:rsidP="009965D2">
            <w:pPr>
              <w:overflowPunct w:val="0"/>
              <w:autoSpaceDE w:val="0"/>
              <w:autoSpaceDN w:val="0"/>
              <w:adjustRightInd w:val="0"/>
              <w:rPr>
                <w:rFonts w:ascii="Arial" w:hAnsi="Arial" w:cs="Arial"/>
                <w:color w:val="000000"/>
                <w:sz w:val="12"/>
                <w:szCs w:val="12"/>
              </w:rPr>
            </w:pPr>
          </w:p>
        </w:tc>
        <w:tc>
          <w:tcPr>
            <w:tcW w:w="4211" w:type="dxa"/>
          </w:tcPr>
          <w:p w:rsidR="009965D2" w:rsidRPr="00D17A59" w:rsidRDefault="009965D2" w:rsidP="009965D2">
            <w:pPr>
              <w:autoSpaceDN w:val="0"/>
              <w:rPr>
                <w:rFonts w:ascii="Arial" w:hAnsi="Arial" w:cs="Arial"/>
                <w:sz w:val="12"/>
                <w:szCs w:val="12"/>
              </w:rPr>
            </w:pPr>
            <w:r w:rsidRPr="00D17A59">
              <w:rPr>
                <w:rFonts w:ascii="Arial" w:hAnsi="Arial" w:cs="Arial"/>
                <w:sz w:val="12"/>
                <w:szCs w:val="12"/>
              </w:rPr>
              <w:t>Строительство ул. Лесхозная</w:t>
            </w:r>
          </w:p>
        </w:tc>
        <w:tc>
          <w:tcPr>
            <w:tcW w:w="1417" w:type="dxa"/>
          </w:tcPr>
          <w:p w:rsidR="009965D2" w:rsidRPr="00D17A59" w:rsidRDefault="009965D2" w:rsidP="009965D2">
            <w:pPr>
              <w:autoSpaceDN w:val="0"/>
              <w:jc w:val="center"/>
              <w:rPr>
                <w:rFonts w:ascii="Arial" w:hAnsi="Arial" w:cs="Arial"/>
                <w:color w:val="000000"/>
                <w:sz w:val="12"/>
                <w:szCs w:val="12"/>
                <w:shd w:val="clear" w:color="auto" w:fill="FFFFFF"/>
              </w:rPr>
            </w:pPr>
            <w:r w:rsidRPr="00D17A59">
              <w:rPr>
                <w:rFonts w:ascii="Arial" w:hAnsi="Arial" w:cs="Arial"/>
                <w:color w:val="000000"/>
                <w:sz w:val="12"/>
                <w:szCs w:val="12"/>
                <w:shd w:val="clear" w:color="auto" w:fill="FFFFFF"/>
              </w:rPr>
              <w:t>0,00</w:t>
            </w:r>
          </w:p>
        </w:tc>
        <w:tc>
          <w:tcPr>
            <w:tcW w:w="851" w:type="dxa"/>
          </w:tcPr>
          <w:p w:rsidR="009965D2" w:rsidRPr="00D17A59" w:rsidRDefault="009965D2" w:rsidP="009965D2">
            <w:pPr>
              <w:jc w:val="center"/>
              <w:rPr>
                <w:rFonts w:ascii="Arial" w:hAnsi="Arial" w:cs="Arial"/>
                <w:color w:val="000000"/>
                <w:sz w:val="12"/>
                <w:szCs w:val="12"/>
              </w:rPr>
            </w:pPr>
            <w:r w:rsidRPr="00D17A59">
              <w:rPr>
                <w:rFonts w:ascii="Arial" w:hAnsi="Arial" w:cs="Arial"/>
                <w:color w:val="000000"/>
                <w:sz w:val="12"/>
                <w:szCs w:val="12"/>
              </w:rPr>
              <w:t>0,00</w:t>
            </w:r>
          </w:p>
        </w:tc>
        <w:tc>
          <w:tcPr>
            <w:tcW w:w="850" w:type="dxa"/>
          </w:tcPr>
          <w:p w:rsidR="009965D2" w:rsidRPr="00D17A59" w:rsidRDefault="009965D2" w:rsidP="009965D2">
            <w:pPr>
              <w:autoSpaceDN w:val="0"/>
              <w:jc w:val="center"/>
              <w:rPr>
                <w:rFonts w:ascii="Arial" w:hAnsi="Arial" w:cs="Arial"/>
                <w:sz w:val="12"/>
                <w:szCs w:val="12"/>
              </w:rPr>
            </w:pPr>
            <w:r w:rsidRPr="00D17A59">
              <w:rPr>
                <w:rFonts w:ascii="Arial" w:hAnsi="Arial" w:cs="Arial"/>
                <w:color w:val="000000"/>
                <w:sz w:val="12"/>
                <w:szCs w:val="12"/>
                <w:shd w:val="clear" w:color="auto" w:fill="FFFFFF"/>
              </w:rPr>
              <w:t>0,00</w:t>
            </w:r>
          </w:p>
        </w:tc>
        <w:tc>
          <w:tcPr>
            <w:tcW w:w="1559" w:type="dxa"/>
          </w:tcPr>
          <w:p w:rsidR="009965D2" w:rsidRPr="00D17A59" w:rsidRDefault="009965D2" w:rsidP="009965D2">
            <w:pPr>
              <w:rPr>
                <w:rFonts w:ascii="Arial" w:hAnsi="Arial" w:cs="Arial"/>
                <w:sz w:val="12"/>
                <w:szCs w:val="12"/>
              </w:rPr>
            </w:pPr>
          </w:p>
        </w:tc>
        <w:tc>
          <w:tcPr>
            <w:tcW w:w="2273" w:type="dxa"/>
          </w:tcPr>
          <w:p w:rsidR="009965D2" w:rsidRPr="00D17A59" w:rsidRDefault="009965D2" w:rsidP="009965D2">
            <w:pPr>
              <w:rPr>
                <w:rFonts w:ascii="Arial" w:hAnsi="Arial" w:cs="Arial"/>
                <w:color w:val="000000"/>
                <w:sz w:val="12"/>
                <w:szCs w:val="12"/>
              </w:rPr>
            </w:pPr>
          </w:p>
        </w:tc>
      </w:tr>
      <w:tr w:rsidR="00D17A59" w:rsidRPr="00D17A59" w:rsidTr="00D17A59">
        <w:trPr>
          <w:cantSplit/>
          <w:trHeight w:val="20"/>
        </w:trPr>
        <w:tc>
          <w:tcPr>
            <w:tcW w:w="0" w:type="auto"/>
          </w:tcPr>
          <w:p w:rsidR="009965D2" w:rsidRPr="00D17A59" w:rsidRDefault="009965D2" w:rsidP="009965D2">
            <w:pPr>
              <w:overflowPunct w:val="0"/>
              <w:autoSpaceDE w:val="0"/>
              <w:autoSpaceDN w:val="0"/>
              <w:adjustRightInd w:val="0"/>
              <w:rPr>
                <w:rFonts w:ascii="Arial" w:hAnsi="Arial" w:cs="Arial"/>
                <w:b/>
                <w:color w:val="000000"/>
                <w:sz w:val="12"/>
                <w:szCs w:val="12"/>
              </w:rPr>
            </w:pPr>
          </w:p>
        </w:tc>
        <w:tc>
          <w:tcPr>
            <w:tcW w:w="4211" w:type="dxa"/>
          </w:tcPr>
          <w:p w:rsidR="009965D2" w:rsidRPr="00D17A59" w:rsidRDefault="009965D2" w:rsidP="009965D2">
            <w:pPr>
              <w:overflowPunct w:val="0"/>
              <w:autoSpaceDE w:val="0"/>
              <w:autoSpaceDN w:val="0"/>
              <w:adjustRightInd w:val="0"/>
              <w:rPr>
                <w:rFonts w:ascii="Arial" w:hAnsi="Arial" w:cs="Arial"/>
                <w:b/>
                <w:color w:val="000000"/>
                <w:sz w:val="12"/>
                <w:szCs w:val="12"/>
              </w:rPr>
            </w:pPr>
            <w:r w:rsidRPr="00D17A59">
              <w:rPr>
                <w:rFonts w:ascii="Arial" w:hAnsi="Arial" w:cs="Arial"/>
                <w:b/>
                <w:color w:val="000000"/>
                <w:sz w:val="12"/>
                <w:szCs w:val="12"/>
              </w:rPr>
              <w:t>Итого:</w:t>
            </w:r>
          </w:p>
        </w:tc>
        <w:tc>
          <w:tcPr>
            <w:tcW w:w="1417" w:type="dxa"/>
          </w:tcPr>
          <w:p w:rsidR="009965D2" w:rsidRPr="00D17A59" w:rsidRDefault="009965D2" w:rsidP="009965D2">
            <w:pPr>
              <w:autoSpaceDN w:val="0"/>
              <w:jc w:val="center"/>
              <w:rPr>
                <w:rFonts w:ascii="Arial" w:hAnsi="Arial" w:cs="Arial"/>
                <w:b/>
                <w:color w:val="000000"/>
                <w:sz w:val="12"/>
                <w:szCs w:val="12"/>
                <w:shd w:val="clear" w:color="auto" w:fill="FFFFFF"/>
              </w:rPr>
            </w:pPr>
            <w:r w:rsidRPr="00D17A59">
              <w:rPr>
                <w:rFonts w:ascii="Arial" w:hAnsi="Arial" w:cs="Arial"/>
                <w:b/>
                <w:color w:val="000000"/>
                <w:sz w:val="12"/>
                <w:szCs w:val="12"/>
                <w:shd w:val="clear" w:color="auto" w:fill="FFFFFF"/>
              </w:rPr>
              <w:t>0,00</w:t>
            </w:r>
          </w:p>
        </w:tc>
        <w:tc>
          <w:tcPr>
            <w:tcW w:w="851" w:type="dxa"/>
          </w:tcPr>
          <w:p w:rsidR="009965D2" w:rsidRPr="00D17A59" w:rsidRDefault="009965D2" w:rsidP="009965D2">
            <w:pPr>
              <w:jc w:val="center"/>
              <w:rPr>
                <w:rFonts w:ascii="Arial" w:hAnsi="Arial" w:cs="Arial"/>
                <w:b/>
                <w:color w:val="000000"/>
                <w:sz w:val="12"/>
                <w:szCs w:val="12"/>
              </w:rPr>
            </w:pPr>
            <w:r w:rsidRPr="00D17A59">
              <w:rPr>
                <w:rFonts w:ascii="Arial" w:hAnsi="Arial" w:cs="Arial"/>
                <w:b/>
                <w:color w:val="000000"/>
                <w:sz w:val="12"/>
                <w:szCs w:val="12"/>
              </w:rPr>
              <w:t>0,00</w:t>
            </w:r>
          </w:p>
        </w:tc>
        <w:tc>
          <w:tcPr>
            <w:tcW w:w="850" w:type="dxa"/>
          </w:tcPr>
          <w:p w:rsidR="009965D2" w:rsidRPr="00D17A59" w:rsidRDefault="009965D2" w:rsidP="009965D2">
            <w:pPr>
              <w:autoSpaceDN w:val="0"/>
              <w:jc w:val="center"/>
              <w:rPr>
                <w:rFonts w:ascii="Arial" w:hAnsi="Arial" w:cs="Arial"/>
                <w:b/>
                <w:sz w:val="12"/>
                <w:szCs w:val="12"/>
              </w:rPr>
            </w:pPr>
            <w:r w:rsidRPr="00D17A59">
              <w:rPr>
                <w:rFonts w:ascii="Arial" w:hAnsi="Arial" w:cs="Arial"/>
                <w:b/>
                <w:color w:val="000000"/>
                <w:sz w:val="12"/>
                <w:szCs w:val="12"/>
                <w:shd w:val="clear" w:color="auto" w:fill="FFFFFF"/>
              </w:rPr>
              <w:t>0,00</w:t>
            </w:r>
          </w:p>
        </w:tc>
        <w:tc>
          <w:tcPr>
            <w:tcW w:w="1559" w:type="dxa"/>
          </w:tcPr>
          <w:p w:rsidR="009965D2" w:rsidRPr="00D17A59" w:rsidRDefault="009965D2" w:rsidP="009965D2">
            <w:pPr>
              <w:rPr>
                <w:rFonts w:ascii="Arial" w:hAnsi="Arial" w:cs="Arial"/>
                <w:sz w:val="12"/>
                <w:szCs w:val="12"/>
              </w:rPr>
            </w:pPr>
          </w:p>
        </w:tc>
        <w:tc>
          <w:tcPr>
            <w:tcW w:w="2273" w:type="dxa"/>
          </w:tcPr>
          <w:p w:rsidR="009965D2" w:rsidRPr="00D17A59" w:rsidRDefault="009965D2" w:rsidP="009965D2">
            <w:pPr>
              <w:rPr>
                <w:rFonts w:ascii="Arial" w:hAnsi="Arial" w:cs="Arial"/>
                <w:color w:val="000000"/>
                <w:sz w:val="12"/>
                <w:szCs w:val="12"/>
              </w:rPr>
            </w:pPr>
          </w:p>
        </w:tc>
      </w:tr>
      <w:tr w:rsidR="00D17A59" w:rsidRPr="00D17A59" w:rsidTr="00D17A59">
        <w:trPr>
          <w:cantSplit/>
          <w:trHeight w:val="20"/>
        </w:trPr>
        <w:tc>
          <w:tcPr>
            <w:tcW w:w="0" w:type="auto"/>
          </w:tcPr>
          <w:p w:rsidR="009965D2" w:rsidRPr="00D17A59" w:rsidRDefault="009965D2" w:rsidP="009965D2">
            <w:pPr>
              <w:overflowPunct w:val="0"/>
              <w:autoSpaceDE w:val="0"/>
              <w:autoSpaceDN w:val="0"/>
              <w:adjustRightInd w:val="0"/>
              <w:rPr>
                <w:rFonts w:ascii="Arial" w:hAnsi="Arial" w:cs="Arial"/>
                <w:b/>
                <w:color w:val="000000"/>
                <w:sz w:val="12"/>
                <w:szCs w:val="12"/>
              </w:rPr>
            </w:pPr>
          </w:p>
        </w:tc>
        <w:tc>
          <w:tcPr>
            <w:tcW w:w="4211" w:type="dxa"/>
          </w:tcPr>
          <w:p w:rsidR="009965D2" w:rsidRPr="00D17A59" w:rsidRDefault="009965D2" w:rsidP="009965D2">
            <w:pPr>
              <w:overflowPunct w:val="0"/>
              <w:autoSpaceDE w:val="0"/>
              <w:autoSpaceDN w:val="0"/>
              <w:adjustRightInd w:val="0"/>
              <w:rPr>
                <w:rFonts w:ascii="Arial" w:hAnsi="Arial" w:cs="Arial"/>
                <w:b/>
                <w:color w:val="000000"/>
                <w:sz w:val="12"/>
                <w:szCs w:val="12"/>
              </w:rPr>
            </w:pPr>
            <w:r w:rsidRPr="00D17A59">
              <w:rPr>
                <w:rFonts w:ascii="Arial" w:hAnsi="Arial" w:cs="Arial"/>
                <w:b/>
                <w:color w:val="000000"/>
                <w:sz w:val="12"/>
                <w:szCs w:val="12"/>
              </w:rPr>
              <w:t>Проектно-сметная документация</w:t>
            </w:r>
          </w:p>
        </w:tc>
        <w:tc>
          <w:tcPr>
            <w:tcW w:w="1417" w:type="dxa"/>
          </w:tcPr>
          <w:p w:rsidR="009965D2" w:rsidRPr="00D17A59" w:rsidRDefault="009965D2" w:rsidP="009965D2">
            <w:pPr>
              <w:overflowPunct w:val="0"/>
              <w:autoSpaceDE w:val="0"/>
              <w:autoSpaceDN w:val="0"/>
              <w:adjustRightInd w:val="0"/>
              <w:jc w:val="center"/>
              <w:rPr>
                <w:rFonts w:ascii="Arial" w:hAnsi="Arial" w:cs="Arial"/>
                <w:b/>
                <w:color w:val="000000"/>
                <w:sz w:val="12"/>
                <w:szCs w:val="12"/>
              </w:rPr>
            </w:pPr>
          </w:p>
        </w:tc>
        <w:tc>
          <w:tcPr>
            <w:tcW w:w="851" w:type="dxa"/>
          </w:tcPr>
          <w:p w:rsidR="009965D2" w:rsidRPr="00D17A59" w:rsidRDefault="009965D2" w:rsidP="009965D2">
            <w:pPr>
              <w:jc w:val="center"/>
              <w:rPr>
                <w:rFonts w:ascii="Arial" w:hAnsi="Arial" w:cs="Arial"/>
                <w:b/>
                <w:color w:val="000000"/>
                <w:sz w:val="12"/>
                <w:szCs w:val="12"/>
              </w:rPr>
            </w:pPr>
          </w:p>
        </w:tc>
        <w:tc>
          <w:tcPr>
            <w:tcW w:w="850" w:type="dxa"/>
          </w:tcPr>
          <w:p w:rsidR="009965D2" w:rsidRPr="00D17A59" w:rsidRDefault="009965D2" w:rsidP="009965D2">
            <w:pPr>
              <w:jc w:val="center"/>
              <w:rPr>
                <w:rFonts w:ascii="Arial" w:hAnsi="Arial" w:cs="Arial"/>
                <w:b/>
                <w:color w:val="000000"/>
                <w:sz w:val="12"/>
                <w:szCs w:val="12"/>
              </w:rPr>
            </w:pPr>
          </w:p>
        </w:tc>
        <w:tc>
          <w:tcPr>
            <w:tcW w:w="1559" w:type="dxa"/>
          </w:tcPr>
          <w:p w:rsidR="009965D2" w:rsidRPr="00D17A59" w:rsidRDefault="009965D2" w:rsidP="009965D2">
            <w:pPr>
              <w:rPr>
                <w:rFonts w:ascii="Arial" w:hAnsi="Arial" w:cs="Arial"/>
                <w:sz w:val="12"/>
                <w:szCs w:val="12"/>
              </w:rPr>
            </w:pPr>
          </w:p>
        </w:tc>
        <w:tc>
          <w:tcPr>
            <w:tcW w:w="2273" w:type="dxa"/>
          </w:tcPr>
          <w:p w:rsidR="009965D2" w:rsidRPr="00D17A59" w:rsidRDefault="009965D2" w:rsidP="009965D2">
            <w:pPr>
              <w:rPr>
                <w:rFonts w:ascii="Arial" w:hAnsi="Arial" w:cs="Arial"/>
                <w:color w:val="000000"/>
                <w:sz w:val="12"/>
                <w:szCs w:val="12"/>
              </w:rPr>
            </w:pPr>
          </w:p>
        </w:tc>
      </w:tr>
      <w:tr w:rsidR="00D17A59" w:rsidRPr="00D17A59" w:rsidTr="00D17A59">
        <w:trPr>
          <w:cantSplit/>
          <w:trHeight w:val="20"/>
        </w:trPr>
        <w:tc>
          <w:tcPr>
            <w:tcW w:w="0" w:type="auto"/>
          </w:tcPr>
          <w:p w:rsidR="009965D2" w:rsidRPr="00D17A59" w:rsidRDefault="009965D2" w:rsidP="009965D2">
            <w:pPr>
              <w:overflowPunct w:val="0"/>
              <w:autoSpaceDE w:val="0"/>
              <w:autoSpaceDN w:val="0"/>
              <w:adjustRightInd w:val="0"/>
              <w:rPr>
                <w:rFonts w:ascii="Arial" w:hAnsi="Arial" w:cs="Arial"/>
                <w:color w:val="000000"/>
                <w:sz w:val="12"/>
                <w:szCs w:val="12"/>
              </w:rPr>
            </w:pPr>
          </w:p>
        </w:tc>
        <w:tc>
          <w:tcPr>
            <w:tcW w:w="4211" w:type="dxa"/>
          </w:tcPr>
          <w:p w:rsidR="009965D2" w:rsidRPr="00D17A59" w:rsidRDefault="009965D2" w:rsidP="009965D2">
            <w:pPr>
              <w:autoSpaceDN w:val="0"/>
              <w:rPr>
                <w:rFonts w:ascii="Arial" w:hAnsi="Arial" w:cs="Arial"/>
                <w:sz w:val="12"/>
                <w:szCs w:val="12"/>
              </w:rPr>
            </w:pPr>
            <w:r w:rsidRPr="00D17A59">
              <w:rPr>
                <w:rFonts w:ascii="Arial" w:hAnsi="Arial" w:cs="Arial"/>
                <w:sz w:val="12"/>
                <w:szCs w:val="12"/>
              </w:rPr>
              <w:t>Разработка ПСД на тротуары г.Валдай</w:t>
            </w:r>
          </w:p>
        </w:tc>
        <w:tc>
          <w:tcPr>
            <w:tcW w:w="1417" w:type="dxa"/>
          </w:tcPr>
          <w:p w:rsidR="009965D2" w:rsidRPr="00D17A59" w:rsidRDefault="009965D2" w:rsidP="009965D2">
            <w:pPr>
              <w:autoSpaceDN w:val="0"/>
              <w:jc w:val="center"/>
              <w:rPr>
                <w:rFonts w:ascii="Arial" w:hAnsi="Arial" w:cs="Arial"/>
                <w:color w:val="000000"/>
                <w:sz w:val="12"/>
                <w:szCs w:val="12"/>
                <w:shd w:val="clear" w:color="auto" w:fill="FFFFFF"/>
              </w:rPr>
            </w:pPr>
            <w:r w:rsidRPr="00D17A59">
              <w:rPr>
                <w:rFonts w:ascii="Arial" w:hAnsi="Arial" w:cs="Arial"/>
                <w:color w:val="000000"/>
                <w:sz w:val="12"/>
                <w:szCs w:val="12"/>
                <w:shd w:val="clear" w:color="auto" w:fill="FFFFFF"/>
              </w:rPr>
              <w:t>4 123 351,20</w:t>
            </w:r>
          </w:p>
        </w:tc>
        <w:tc>
          <w:tcPr>
            <w:tcW w:w="851" w:type="dxa"/>
          </w:tcPr>
          <w:p w:rsidR="009965D2" w:rsidRPr="00D17A59" w:rsidRDefault="009965D2" w:rsidP="009965D2">
            <w:pPr>
              <w:jc w:val="center"/>
              <w:rPr>
                <w:rFonts w:ascii="Arial" w:hAnsi="Arial" w:cs="Arial"/>
                <w:color w:val="000000"/>
                <w:sz w:val="12"/>
                <w:szCs w:val="12"/>
              </w:rPr>
            </w:pPr>
            <w:r w:rsidRPr="00D17A59">
              <w:rPr>
                <w:rFonts w:ascii="Arial" w:hAnsi="Arial" w:cs="Arial"/>
                <w:color w:val="000000"/>
                <w:sz w:val="12"/>
                <w:szCs w:val="12"/>
              </w:rPr>
              <w:t>0,00</w:t>
            </w:r>
          </w:p>
        </w:tc>
        <w:tc>
          <w:tcPr>
            <w:tcW w:w="850" w:type="dxa"/>
          </w:tcPr>
          <w:p w:rsidR="009965D2" w:rsidRPr="00D17A59" w:rsidRDefault="009965D2" w:rsidP="009965D2">
            <w:pPr>
              <w:autoSpaceDN w:val="0"/>
              <w:jc w:val="center"/>
              <w:rPr>
                <w:rFonts w:ascii="Arial" w:hAnsi="Arial" w:cs="Arial"/>
                <w:color w:val="000000"/>
                <w:sz w:val="12"/>
                <w:szCs w:val="12"/>
                <w:shd w:val="clear" w:color="auto" w:fill="FFFFFF"/>
              </w:rPr>
            </w:pPr>
            <w:r w:rsidRPr="00D17A59">
              <w:rPr>
                <w:rFonts w:ascii="Arial" w:hAnsi="Arial" w:cs="Arial"/>
                <w:color w:val="000000"/>
                <w:sz w:val="12"/>
                <w:szCs w:val="12"/>
                <w:shd w:val="clear" w:color="auto" w:fill="FFFFFF"/>
              </w:rPr>
              <w:t>4 123 351,20</w:t>
            </w:r>
          </w:p>
        </w:tc>
        <w:tc>
          <w:tcPr>
            <w:tcW w:w="1559" w:type="dxa"/>
          </w:tcPr>
          <w:p w:rsidR="009965D2" w:rsidRPr="00D17A59" w:rsidRDefault="009965D2" w:rsidP="009965D2">
            <w:pPr>
              <w:rPr>
                <w:rFonts w:ascii="Arial" w:hAnsi="Arial" w:cs="Arial"/>
                <w:sz w:val="12"/>
                <w:szCs w:val="12"/>
              </w:rPr>
            </w:pPr>
          </w:p>
        </w:tc>
        <w:tc>
          <w:tcPr>
            <w:tcW w:w="2273" w:type="dxa"/>
          </w:tcPr>
          <w:p w:rsidR="009965D2" w:rsidRPr="00D17A59" w:rsidRDefault="009965D2" w:rsidP="009965D2">
            <w:pPr>
              <w:rPr>
                <w:rFonts w:ascii="Arial" w:hAnsi="Arial" w:cs="Arial"/>
                <w:color w:val="000000"/>
                <w:sz w:val="12"/>
                <w:szCs w:val="12"/>
              </w:rPr>
            </w:pPr>
          </w:p>
        </w:tc>
      </w:tr>
      <w:tr w:rsidR="00D17A59" w:rsidRPr="00D17A59" w:rsidTr="00D17A59">
        <w:trPr>
          <w:cantSplit/>
          <w:trHeight w:val="20"/>
        </w:trPr>
        <w:tc>
          <w:tcPr>
            <w:tcW w:w="0" w:type="auto"/>
          </w:tcPr>
          <w:p w:rsidR="009965D2" w:rsidRPr="00D17A59" w:rsidRDefault="009965D2" w:rsidP="009965D2">
            <w:pPr>
              <w:overflowPunct w:val="0"/>
              <w:autoSpaceDE w:val="0"/>
              <w:autoSpaceDN w:val="0"/>
              <w:adjustRightInd w:val="0"/>
              <w:rPr>
                <w:rFonts w:ascii="Arial" w:hAnsi="Arial" w:cs="Arial"/>
                <w:color w:val="000000"/>
                <w:sz w:val="12"/>
                <w:szCs w:val="12"/>
              </w:rPr>
            </w:pPr>
          </w:p>
        </w:tc>
        <w:tc>
          <w:tcPr>
            <w:tcW w:w="4211" w:type="dxa"/>
          </w:tcPr>
          <w:p w:rsidR="009965D2" w:rsidRPr="00D17A59" w:rsidRDefault="009965D2" w:rsidP="009965D2">
            <w:pPr>
              <w:rPr>
                <w:rFonts w:ascii="Arial" w:hAnsi="Arial" w:cs="Arial"/>
                <w:sz w:val="12"/>
                <w:szCs w:val="12"/>
              </w:rPr>
            </w:pPr>
            <w:r w:rsidRPr="00D17A59">
              <w:rPr>
                <w:rFonts w:ascii="Arial" w:hAnsi="Arial" w:cs="Arial"/>
                <w:sz w:val="12"/>
                <w:szCs w:val="12"/>
              </w:rPr>
              <w:t>Разработка и проверка ПСД на строительство (реконструкцию) автомобильных дорог общего пользования местного значения, экспертиза проектов:</w:t>
            </w:r>
          </w:p>
          <w:p w:rsidR="009965D2" w:rsidRPr="00D17A59" w:rsidRDefault="009965D2" w:rsidP="009965D2">
            <w:pPr>
              <w:rPr>
                <w:rFonts w:ascii="Arial" w:hAnsi="Arial" w:cs="Arial"/>
                <w:sz w:val="12"/>
                <w:szCs w:val="12"/>
              </w:rPr>
            </w:pPr>
            <w:r w:rsidRPr="00D17A59">
              <w:rPr>
                <w:rFonts w:ascii="Arial" w:hAnsi="Arial" w:cs="Arial"/>
                <w:sz w:val="12"/>
                <w:szCs w:val="12"/>
              </w:rPr>
              <w:t>1. На выполнение работ по инженерным изысканиям и разработке проектно-сметной документации на строительство автомобильной дороги общего пользования местного значения ул. Якова Зимина, с прохождением и получением положительного заключения государственной экспертизы проектной документации, инженерных изысканий и достоверности сметной стоимости по данному объекту. Место нахождения проектируемых участков: территория Валдайского городского поселения: от ул. Николая Терехина г. Валдай до ул.Александра Михайлова г. Валдай.</w:t>
            </w:r>
          </w:p>
          <w:p w:rsidR="009965D2" w:rsidRPr="00D17A59" w:rsidRDefault="009965D2" w:rsidP="009965D2">
            <w:pPr>
              <w:rPr>
                <w:rFonts w:ascii="Arial" w:hAnsi="Arial" w:cs="Arial"/>
                <w:color w:val="000000"/>
                <w:sz w:val="12"/>
                <w:szCs w:val="12"/>
              </w:rPr>
            </w:pPr>
            <w:r w:rsidRPr="00D17A59">
              <w:rPr>
                <w:rFonts w:ascii="Arial" w:hAnsi="Arial" w:cs="Arial"/>
                <w:sz w:val="12"/>
                <w:szCs w:val="12"/>
              </w:rPr>
              <w:t>2. На выполнение работ по инженерным изысканиям и разработке проектно-сметной документации на строительство автомобильной дороги общего пользования местного значения, с прохождением и получением положительного заключения государственной экспертизы проектной документации, инженерных изысканий и достоверности сметной стоимости по данному объекту. Место нахождения объектов недвижимости: территория Валдайского муниципального района: от ул. Дорожная г.Валдай до точки примыкания ее к ул.Екатерининская г.Валдай.</w:t>
            </w:r>
          </w:p>
        </w:tc>
        <w:tc>
          <w:tcPr>
            <w:tcW w:w="1417" w:type="dxa"/>
          </w:tcPr>
          <w:p w:rsidR="009965D2" w:rsidRPr="00D17A59" w:rsidRDefault="009965D2" w:rsidP="009965D2">
            <w:pPr>
              <w:overflowPunct w:val="0"/>
              <w:autoSpaceDE w:val="0"/>
              <w:autoSpaceDN w:val="0"/>
              <w:adjustRightInd w:val="0"/>
              <w:jc w:val="center"/>
              <w:rPr>
                <w:rFonts w:ascii="Arial" w:hAnsi="Arial" w:cs="Arial"/>
                <w:color w:val="000000"/>
                <w:sz w:val="12"/>
                <w:szCs w:val="12"/>
              </w:rPr>
            </w:pPr>
            <w:r w:rsidRPr="00D17A59">
              <w:rPr>
                <w:rFonts w:ascii="Arial" w:hAnsi="Arial" w:cs="Arial"/>
                <w:color w:val="000000"/>
                <w:sz w:val="12"/>
                <w:szCs w:val="12"/>
              </w:rPr>
              <w:t>3 100 000,00</w:t>
            </w:r>
          </w:p>
        </w:tc>
        <w:tc>
          <w:tcPr>
            <w:tcW w:w="851" w:type="dxa"/>
          </w:tcPr>
          <w:p w:rsidR="009965D2" w:rsidRPr="00D17A59" w:rsidRDefault="009965D2" w:rsidP="009965D2">
            <w:pPr>
              <w:jc w:val="center"/>
              <w:rPr>
                <w:rFonts w:ascii="Arial" w:hAnsi="Arial" w:cs="Arial"/>
                <w:color w:val="000000"/>
                <w:sz w:val="12"/>
                <w:szCs w:val="12"/>
              </w:rPr>
            </w:pPr>
          </w:p>
        </w:tc>
        <w:tc>
          <w:tcPr>
            <w:tcW w:w="850" w:type="dxa"/>
          </w:tcPr>
          <w:p w:rsidR="009965D2" w:rsidRPr="00D17A59" w:rsidRDefault="009965D2" w:rsidP="009965D2">
            <w:pPr>
              <w:overflowPunct w:val="0"/>
              <w:autoSpaceDE w:val="0"/>
              <w:autoSpaceDN w:val="0"/>
              <w:adjustRightInd w:val="0"/>
              <w:jc w:val="center"/>
              <w:rPr>
                <w:rFonts w:ascii="Arial" w:hAnsi="Arial" w:cs="Arial"/>
                <w:color w:val="000000"/>
                <w:sz w:val="12"/>
                <w:szCs w:val="12"/>
              </w:rPr>
            </w:pPr>
            <w:r w:rsidRPr="00D17A59">
              <w:rPr>
                <w:rFonts w:ascii="Arial" w:hAnsi="Arial" w:cs="Arial"/>
                <w:color w:val="000000"/>
                <w:sz w:val="12"/>
                <w:szCs w:val="12"/>
              </w:rPr>
              <w:t>3 100 000,00</w:t>
            </w:r>
          </w:p>
        </w:tc>
        <w:tc>
          <w:tcPr>
            <w:tcW w:w="1559" w:type="dxa"/>
          </w:tcPr>
          <w:p w:rsidR="009965D2" w:rsidRPr="00D17A59" w:rsidRDefault="009965D2" w:rsidP="009965D2">
            <w:pPr>
              <w:rPr>
                <w:rFonts w:ascii="Arial" w:hAnsi="Arial" w:cs="Arial"/>
                <w:sz w:val="12"/>
                <w:szCs w:val="12"/>
              </w:rPr>
            </w:pPr>
          </w:p>
        </w:tc>
        <w:tc>
          <w:tcPr>
            <w:tcW w:w="2273" w:type="dxa"/>
          </w:tcPr>
          <w:p w:rsidR="009965D2" w:rsidRPr="00D17A59" w:rsidRDefault="009965D2" w:rsidP="009965D2">
            <w:pPr>
              <w:rPr>
                <w:rFonts w:ascii="Arial" w:hAnsi="Arial" w:cs="Arial"/>
                <w:color w:val="000000"/>
                <w:sz w:val="12"/>
                <w:szCs w:val="12"/>
              </w:rPr>
            </w:pPr>
          </w:p>
        </w:tc>
      </w:tr>
      <w:tr w:rsidR="00D17A59" w:rsidRPr="00D17A59" w:rsidTr="00D17A59">
        <w:trPr>
          <w:cantSplit/>
          <w:trHeight w:val="20"/>
        </w:trPr>
        <w:tc>
          <w:tcPr>
            <w:tcW w:w="0" w:type="auto"/>
          </w:tcPr>
          <w:p w:rsidR="009965D2" w:rsidRPr="00D17A59" w:rsidRDefault="009965D2" w:rsidP="009965D2">
            <w:pPr>
              <w:overflowPunct w:val="0"/>
              <w:autoSpaceDE w:val="0"/>
              <w:autoSpaceDN w:val="0"/>
              <w:adjustRightInd w:val="0"/>
              <w:rPr>
                <w:rFonts w:ascii="Arial" w:hAnsi="Arial" w:cs="Arial"/>
                <w:b/>
                <w:sz w:val="12"/>
                <w:szCs w:val="12"/>
              </w:rPr>
            </w:pPr>
          </w:p>
        </w:tc>
        <w:tc>
          <w:tcPr>
            <w:tcW w:w="4211" w:type="dxa"/>
          </w:tcPr>
          <w:p w:rsidR="009965D2" w:rsidRPr="00D17A59" w:rsidRDefault="009965D2" w:rsidP="009965D2">
            <w:pPr>
              <w:overflowPunct w:val="0"/>
              <w:autoSpaceDE w:val="0"/>
              <w:autoSpaceDN w:val="0"/>
              <w:adjustRightInd w:val="0"/>
              <w:rPr>
                <w:rFonts w:ascii="Arial" w:hAnsi="Arial" w:cs="Arial"/>
                <w:b/>
                <w:sz w:val="12"/>
                <w:szCs w:val="12"/>
              </w:rPr>
            </w:pPr>
            <w:r w:rsidRPr="00D17A59">
              <w:rPr>
                <w:rFonts w:ascii="Arial" w:hAnsi="Arial" w:cs="Arial"/>
                <w:b/>
                <w:sz w:val="12"/>
                <w:szCs w:val="12"/>
              </w:rPr>
              <w:t>Итого:</w:t>
            </w:r>
          </w:p>
        </w:tc>
        <w:tc>
          <w:tcPr>
            <w:tcW w:w="1417" w:type="dxa"/>
          </w:tcPr>
          <w:p w:rsidR="009965D2" w:rsidRPr="00D17A59" w:rsidRDefault="009965D2" w:rsidP="009965D2">
            <w:pPr>
              <w:overflowPunct w:val="0"/>
              <w:autoSpaceDE w:val="0"/>
              <w:autoSpaceDN w:val="0"/>
              <w:adjustRightInd w:val="0"/>
              <w:jc w:val="center"/>
              <w:rPr>
                <w:rFonts w:ascii="Arial" w:hAnsi="Arial" w:cs="Arial"/>
                <w:b/>
                <w:color w:val="000000"/>
                <w:sz w:val="12"/>
                <w:szCs w:val="12"/>
              </w:rPr>
            </w:pPr>
            <w:r w:rsidRPr="00D17A59">
              <w:rPr>
                <w:rFonts w:ascii="Arial" w:hAnsi="Arial" w:cs="Arial"/>
                <w:b/>
                <w:color w:val="000000"/>
                <w:sz w:val="12"/>
                <w:szCs w:val="12"/>
              </w:rPr>
              <w:t>7 223 351,20</w:t>
            </w:r>
          </w:p>
        </w:tc>
        <w:tc>
          <w:tcPr>
            <w:tcW w:w="851" w:type="dxa"/>
          </w:tcPr>
          <w:p w:rsidR="009965D2" w:rsidRPr="00D17A59" w:rsidRDefault="009965D2" w:rsidP="009965D2">
            <w:pPr>
              <w:jc w:val="center"/>
              <w:rPr>
                <w:rFonts w:ascii="Arial" w:hAnsi="Arial" w:cs="Arial"/>
                <w:color w:val="000000"/>
                <w:sz w:val="12"/>
                <w:szCs w:val="12"/>
              </w:rPr>
            </w:pPr>
          </w:p>
        </w:tc>
        <w:tc>
          <w:tcPr>
            <w:tcW w:w="850" w:type="dxa"/>
          </w:tcPr>
          <w:p w:rsidR="009965D2" w:rsidRPr="00D17A59" w:rsidRDefault="009965D2" w:rsidP="009965D2">
            <w:pPr>
              <w:jc w:val="center"/>
              <w:rPr>
                <w:rFonts w:ascii="Arial" w:hAnsi="Arial" w:cs="Arial"/>
                <w:b/>
                <w:color w:val="000000"/>
                <w:sz w:val="12"/>
                <w:szCs w:val="12"/>
              </w:rPr>
            </w:pPr>
            <w:r w:rsidRPr="00D17A59">
              <w:rPr>
                <w:rFonts w:ascii="Arial" w:hAnsi="Arial" w:cs="Arial"/>
                <w:b/>
                <w:color w:val="000000"/>
                <w:sz w:val="12"/>
                <w:szCs w:val="12"/>
              </w:rPr>
              <w:t>7 223 351,20</w:t>
            </w:r>
          </w:p>
        </w:tc>
        <w:tc>
          <w:tcPr>
            <w:tcW w:w="1559" w:type="dxa"/>
          </w:tcPr>
          <w:p w:rsidR="009965D2" w:rsidRPr="00D17A59" w:rsidRDefault="009965D2" w:rsidP="009965D2">
            <w:pPr>
              <w:overflowPunct w:val="0"/>
              <w:autoSpaceDE w:val="0"/>
              <w:autoSpaceDN w:val="0"/>
              <w:adjustRightInd w:val="0"/>
              <w:rPr>
                <w:rFonts w:ascii="Arial" w:hAnsi="Arial" w:cs="Arial"/>
                <w:b/>
                <w:color w:val="000000"/>
                <w:sz w:val="12"/>
                <w:szCs w:val="12"/>
              </w:rPr>
            </w:pPr>
          </w:p>
        </w:tc>
        <w:tc>
          <w:tcPr>
            <w:tcW w:w="2273" w:type="dxa"/>
          </w:tcPr>
          <w:p w:rsidR="009965D2" w:rsidRPr="00D17A59" w:rsidRDefault="009965D2" w:rsidP="009965D2">
            <w:pPr>
              <w:rPr>
                <w:rFonts w:ascii="Arial" w:hAnsi="Arial" w:cs="Arial"/>
                <w:color w:val="000000"/>
                <w:sz w:val="12"/>
                <w:szCs w:val="12"/>
              </w:rPr>
            </w:pPr>
          </w:p>
        </w:tc>
      </w:tr>
      <w:tr w:rsidR="00D17A59" w:rsidRPr="00D17A59" w:rsidTr="00D17A59">
        <w:trPr>
          <w:cantSplit/>
          <w:trHeight w:val="20"/>
        </w:trPr>
        <w:tc>
          <w:tcPr>
            <w:tcW w:w="0" w:type="auto"/>
          </w:tcPr>
          <w:p w:rsidR="009965D2" w:rsidRPr="00D17A59" w:rsidRDefault="009965D2" w:rsidP="009965D2">
            <w:pPr>
              <w:overflowPunct w:val="0"/>
              <w:autoSpaceDE w:val="0"/>
              <w:autoSpaceDN w:val="0"/>
              <w:adjustRightInd w:val="0"/>
              <w:rPr>
                <w:rFonts w:ascii="Arial" w:hAnsi="Arial" w:cs="Arial"/>
                <w:b/>
                <w:sz w:val="12"/>
                <w:szCs w:val="12"/>
              </w:rPr>
            </w:pPr>
          </w:p>
        </w:tc>
        <w:tc>
          <w:tcPr>
            <w:tcW w:w="4211" w:type="dxa"/>
          </w:tcPr>
          <w:p w:rsidR="009965D2" w:rsidRPr="00D17A59" w:rsidRDefault="009965D2" w:rsidP="009965D2">
            <w:pPr>
              <w:overflowPunct w:val="0"/>
              <w:autoSpaceDE w:val="0"/>
              <w:autoSpaceDN w:val="0"/>
              <w:adjustRightInd w:val="0"/>
              <w:rPr>
                <w:rFonts w:ascii="Arial" w:hAnsi="Arial" w:cs="Arial"/>
                <w:b/>
                <w:sz w:val="12"/>
                <w:szCs w:val="12"/>
              </w:rPr>
            </w:pPr>
            <w:r w:rsidRPr="00D17A59">
              <w:rPr>
                <w:rFonts w:ascii="Arial" w:hAnsi="Arial" w:cs="Arial"/>
                <w:b/>
                <w:sz w:val="12"/>
                <w:szCs w:val="12"/>
              </w:rPr>
              <w:t>ИТОГО</w:t>
            </w:r>
          </w:p>
        </w:tc>
        <w:tc>
          <w:tcPr>
            <w:tcW w:w="1417" w:type="dxa"/>
          </w:tcPr>
          <w:p w:rsidR="009965D2" w:rsidRPr="00D17A59" w:rsidRDefault="009965D2" w:rsidP="009965D2">
            <w:pPr>
              <w:overflowPunct w:val="0"/>
              <w:autoSpaceDE w:val="0"/>
              <w:autoSpaceDN w:val="0"/>
              <w:adjustRightInd w:val="0"/>
              <w:jc w:val="center"/>
              <w:rPr>
                <w:rFonts w:ascii="Arial" w:hAnsi="Arial" w:cs="Arial"/>
                <w:b/>
                <w:color w:val="000000"/>
                <w:sz w:val="12"/>
                <w:szCs w:val="12"/>
              </w:rPr>
            </w:pPr>
            <w:r w:rsidRPr="00D17A59">
              <w:rPr>
                <w:rFonts w:ascii="Arial" w:hAnsi="Arial" w:cs="Arial"/>
                <w:b/>
                <w:color w:val="000000"/>
                <w:sz w:val="12"/>
                <w:szCs w:val="12"/>
              </w:rPr>
              <w:t>13 565 468,51</w:t>
            </w:r>
          </w:p>
        </w:tc>
        <w:tc>
          <w:tcPr>
            <w:tcW w:w="851" w:type="dxa"/>
          </w:tcPr>
          <w:p w:rsidR="009965D2" w:rsidRPr="00D17A59" w:rsidRDefault="009965D2" w:rsidP="009965D2">
            <w:pPr>
              <w:jc w:val="center"/>
              <w:rPr>
                <w:rFonts w:ascii="Arial" w:hAnsi="Arial" w:cs="Arial"/>
                <w:b/>
                <w:color w:val="000000"/>
                <w:sz w:val="12"/>
                <w:szCs w:val="12"/>
              </w:rPr>
            </w:pPr>
            <w:r w:rsidRPr="00D17A59">
              <w:rPr>
                <w:rFonts w:ascii="Arial" w:hAnsi="Arial" w:cs="Arial"/>
                <w:b/>
                <w:color w:val="000000"/>
                <w:sz w:val="12"/>
                <w:szCs w:val="12"/>
              </w:rPr>
              <w:t>112 743 600</w:t>
            </w:r>
          </w:p>
        </w:tc>
        <w:tc>
          <w:tcPr>
            <w:tcW w:w="850" w:type="dxa"/>
          </w:tcPr>
          <w:p w:rsidR="009965D2" w:rsidRPr="00D17A59" w:rsidRDefault="009965D2" w:rsidP="009965D2">
            <w:pPr>
              <w:jc w:val="center"/>
              <w:rPr>
                <w:rFonts w:ascii="Arial" w:hAnsi="Arial" w:cs="Arial"/>
                <w:b/>
                <w:color w:val="000000"/>
                <w:sz w:val="12"/>
                <w:szCs w:val="12"/>
              </w:rPr>
            </w:pPr>
            <w:r w:rsidRPr="00D17A59">
              <w:rPr>
                <w:rFonts w:ascii="Arial" w:hAnsi="Arial" w:cs="Arial"/>
                <w:b/>
                <w:color w:val="000000"/>
                <w:sz w:val="12"/>
                <w:szCs w:val="12"/>
              </w:rPr>
              <w:t>126 309 068,51</w:t>
            </w:r>
          </w:p>
        </w:tc>
        <w:tc>
          <w:tcPr>
            <w:tcW w:w="1559" w:type="dxa"/>
          </w:tcPr>
          <w:p w:rsidR="009965D2" w:rsidRPr="00D17A59" w:rsidRDefault="009965D2" w:rsidP="009965D2">
            <w:pPr>
              <w:rPr>
                <w:rFonts w:ascii="Arial" w:hAnsi="Arial" w:cs="Arial"/>
                <w:sz w:val="12"/>
                <w:szCs w:val="12"/>
              </w:rPr>
            </w:pPr>
          </w:p>
        </w:tc>
        <w:tc>
          <w:tcPr>
            <w:tcW w:w="2273" w:type="dxa"/>
          </w:tcPr>
          <w:p w:rsidR="009965D2" w:rsidRPr="00D17A59" w:rsidRDefault="009965D2" w:rsidP="009965D2">
            <w:pPr>
              <w:rPr>
                <w:rFonts w:ascii="Arial" w:hAnsi="Arial" w:cs="Arial"/>
                <w:color w:val="000000"/>
                <w:sz w:val="12"/>
                <w:szCs w:val="12"/>
              </w:rPr>
            </w:pPr>
          </w:p>
        </w:tc>
      </w:tr>
    </w:tbl>
    <w:p w:rsidR="009965D2" w:rsidRPr="00D347E4" w:rsidRDefault="009965D2" w:rsidP="009965D2">
      <w:pPr>
        <w:jc w:val="right"/>
        <w:rPr>
          <w:rFonts w:ascii="Arial" w:hAnsi="Arial" w:cs="Arial"/>
          <w:sz w:val="8"/>
          <w:szCs w:val="8"/>
          <w:highlight w:val="yellow"/>
        </w:rPr>
      </w:pPr>
    </w:p>
    <w:p w:rsidR="009965D2" w:rsidRPr="00D347E4" w:rsidRDefault="009965D2" w:rsidP="00D347E4">
      <w:pPr>
        <w:ind w:left="9072"/>
        <w:jc w:val="center"/>
        <w:rPr>
          <w:rFonts w:ascii="Arial" w:hAnsi="Arial" w:cs="Arial"/>
          <w:sz w:val="12"/>
          <w:szCs w:val="12"/>
        </w:rPr>
      </w:pPr>
      <w:r w:rsidRPr="00D347E4">
        <w:rPr>
          <w:rFonts w:ascii="Arial" w:hAnsi="Arial" w:cs="Arial"/>
          <w:sz w:val="12"/>
          <w:szCs w:val="12"/>
        </w:rPr>
        <w:t>Приложение 3</w:t>
      </w:r>
    </w:p>
    <w:p w:rsidR="009965D2" w:rsidRPr="00D347E4" w:rsidRDefault="009965D2" w:rsidP="00D347E4">
      <w:pPr>
        <w:ind w:left="9072"/>
        <w:jc w:val="center"/>
        <w:rPr>
          <w:rFonts w:ascii="Arial" w:hAnsi="Arial" w:cs="Arial"/>
          <w:sz w:val="12"/>
          <w:szCs w:val="12"/>
        </w:rPr>
      </w:pPr>
      <w:r w:rsidRPr="00D347E4">
        <w:rPr>
          <w:rFonts w:ascii="Arial" w:hAnsi="Arial" w:cs="Arial"/>
          <w:sz w:val="12"/>
          <w:szCs w:val="12"/>
        </w:rPr>
        <w:t>к постановлению Администрации</w:t>
      </w:r>
    </w:p>
    <w:p w:rsidR="009965D2" w:rsidRPr="00D347E4" w:rsidRDefault="009965D2" w:rsidP="00D347E4">
      <w:pPr>
        <w:ind w:left="9072"/>
        <w:jc w:val="center"/>
        <w:rPr>
          <w:rFonts w:ascii="Arial" w:hAnsi="Arial" w:cs="Arial"/>
          <w:sz w:val="12"/>
          <w:szCs w:val="12"/>
        </w:rPr>
      </w:pPr>
      <w:r w:rsidRPr="00D347E4">
        <w:rPr>
          <w:rFonts w:ascii="Arial" w:hAnsi="Arial" w:cs="Arial"/>
          <w:sz w:val="12"/>
          <w:szCs w:val="12"/>
        </w:rPr>
        <w:t>муниципального района</w:t>
      </w:r>
    </w:p>
    <w:p w:rsidR="009965D2" w:rsidRPr="00D347E4" w:rsidRDefault="009965D2" w:rsidP="00D347E4">
      <w:pPr>
        <w:ind w:left="9072"/>
        <w:jc w:val="center"/>
        <w:rPr>
          <w:rFonts w:ascii="Arial" w:hAnsi="Arial" w:cs="Arial"/>
          <w:sz w:val="12"/>
          <w:szCs w:val="12"/>
        </w:rPr>
      </w:pPr>
      <w:r w:rsidRPr="00D347E4">
        <w:rPr>
          <w:rFonts w:ascii="Arial" w:hAnsi="Arial" w:cs="Arial"/>
          <w:sz w:val="12"/>
          <w:szCs w:val="12"/>
        </w:rPr>
        <w:t>от 29.09.2023 № 1860</w:t>
      </w:r>
    </w:p>
    <w:p w:rsidR="009965D2" w:rsidRPr="009965D2" w:rsidRDefault="009965D2" w:rsidP="009965D2">
      <w:pPr>
        <w:jc w:val="center"/>
        <w:rPr>
          <w:rFonts w:ascii="Arial" w:hAnsi="Arial" w:cs="Arial"/>
          <w:b/>
          <w:sz w:val="16"/>
          <w:szCs w:val="16"/>
        </w:rPr>
      </w:pPr>
      <w:r w:rsidRPr="009965D2">
        <w:rPr>
          <w:rFonts w:ascii="Arial" w:hAnsi="Arial" w:cs="Arial"/>
          <w:b/>
          <w:sz w:val="16"/>
          <w:szCs w:val="16"/>
        </w:rPr>
        <w:t>ПЕРЕЧЕНЬ ОБЪЕКТОВ</w:t>
      </w:r>
    </w:p>
    <w:p w:rsidR="009965D2" w:rsidRPr="009965D2" w:rsidRDefault="009965D2" w:rsidP="009965D2">
      <w:pPr>
        <w:jc w:val="center"/>
        <w:rPr>
          <w:rFonts w:ascii="Arial" w:hAnsi="Arial" w:cs="Arial"/>
          <w:b/>
          <w:sz w:val="16"/>
          <w:szCs w:val="16"/>
        </w:rPr>
      </w:pPr>
      <w:r w:rsidRPr="009965D2">
        <w:rPr>
          <w:rFonts w:ascii="Arial" w:hAnsi="Arial" w:cs="Arial"/>
          <w:b/>
          <w:sz w:val="16"/>
          <w:szCs w:val="16"/>
        </w:rPr>
        <w:t>дорожных работ на автомобильных дорогах общего пользования местного значения, расположенных на территории Валдайского городского поселения за счет средств бюджета Валдайского городского поселения и средств бюджета Новгородской области на 2024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89"/>
        <w:gridCol w:w="2227"/>
        <w:gridCol w:w="1463"/>
        <w:gridCol w:w="879"/>
        <w:gridCol w:w="845"/>
        <w:gridCol w:w="925"/>
        <w:gridCol w:w="4822"/>
      </w:tblGrid>
      <w:tr w:rsidR="009965D2" w:rsidRPr="00D347E4" w:rsidTr="00D347E4">
        <w:trPr>
          <w:trHeight w:val="20"/>
        </w:trPr>
        <w:tc>
          <w:tcPr>
            <w:tcW w:w="0" w:type="auto"/>
            <w:gridSpan w:val="7"/>
            <w:tcBorders>
              <w:top w:val="single" w:sz="4" w:space="0" w:color="auto"/>
              <w:left w:val="single" w:sz="4" w:space="0" w:color="auto"/>
              <w:bottom w:val="single" w:sz="4" w:space="0" w:color="auto"/>
              <w:right w:val="single" w:sz="4" w:space="0" w:color="auto"/>
            </w:tcBorders>
            <w:vAlign w:val="center"/>
          </w:tcPr>
          <w:p w:rsidR="009965D2" w:rsidRPr="00D347E4" w:rsidRDefault="009965D2" w:rsidP="009965D2">
            <w:pPr>
              <w:jc w:val="center"/>
              <w:rPr>
                <w:rFonts w:ascii="Arial" w:hAnsi="Arial" w:cs="Arial"/>
                <w:b/>
                <w:sz w:val="12"/>
                <w:szCs w:val="12"/>
              </w:rPr>
            </w:pPr>
            <w:r w:rsidRPr="00D347E4">
              <w:rPr>
                <w:rFonts w:ascii="Arial" w:hAnsi="Arial" w:cs="Arial"/>
                <w:b/>
                <w:sz w:val="12"/>
                <w:szCs w:val="12"/>
              </w:rPr>
              <w:t>ТЕРРИТОРИЯ ВАЛДАЙСКОГО ГОРОДСКОГО ПОСЕЛЕНИЯ</w:t>
            </w:r>
          </w:p>
          <w:p w:rsidR="009965D2" w:rsidRPr="00D347E4" w:rsidRDefault="009965D2" w:rsidP="009965D2">
            <w:pPr>
              <w:overflowPunct w:val="0"/>
              <w:autoSpaceDE w:val="0"/>
              <w:autoSpaceDN w:val="0"/>
              <w:adjustRightInd w:val="0"/>
              <w:jc w:val="center"/>
              <w:rPr>
                <w:rFonts w:ascii="Arial" w:hAnsi="Arial" w:cs="Arial"/>
                <w:b/>
                <w:color w:val="000000"/>
                <w:sz w:val="12"/>
                <w:szCs w:val="12"/>
              </w:rPr>
            </w:pPr>
            <w:r w:rsidRPr="00D347E4">
              <w:rPr>
                <w:rFonts w:ascii="Arial" w:hAnsi="Arial" w:cs="Arial"/>
                <w:b/>
                <w:sz w:val="12"/>
                <w:szCs w:val="12"/>
              </w:rPr>
              <w:t>(г. Валдай и с. Зимогорье Валдайского района)</w:t>
            </w:r>
          </w:p>
        </w:tc>
      </w:tr>
      <w:tr w:rsidR="009965D2" w:rsidRPr="00D347E4" w:rsidTr="00D347E4">
        <w:trPr>
          <w:trHeight w:val="20"/>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9965D2" w:rsidRPr="00D347E4" w:rsidRDefault="009965D2" w:rsidP="009965D2">
            <w:pPr>
              <w:jc w:val="center"/>
              <w:rPr>
                <w:rFonts w:ascii="Arial" w:hAnsi="Arial" w:cs="Arial"/>
                <w:b/>
                <w:color w:val="000000"/>
                <w:sz w:val="12"/>
                <w:szCs w:val="12"/>
              </w:rPr>
            </w:pPr>
            <w:r w:rsidRPr="00D347E4">
              <w:rPr>
                <w:rFonts w:ascii="Arial" w:hAnsi="Arial" w:cs="Arial"/>
                <w:b/>
                <w:color w:val="000000"/>
                <w:sz w:val="12"/>
                <w:szCs w:val="12"/>
              </w:rPr>
              <w:t>№</w:t>
            </w:r>
          </w:p>
          <w:p w:rsidR="009965D2" w:rsidRPr="00D347E4" w:rsidRDefault="009965D2" w:rsidP="009965D2">
            <w:pPr>
              <w:jc w:val="center"/>
              <w:rPr>
                <w:rFonts w:ascii="Arial" w:hAnsi="Arial" w:cs="Arial"/>
                <w:b/>
                <w:color w:val="000000"/>
                <w:sz w:val="12"/>
                <w:szCs w:val="12"/>
              </w:rPr>
            </w:pPr>
            <w:r w:rsidRPr="00D347E4">
              <w:rPr>
                <w:rFonts w:ascii="Arial" w:hAnsi="Arial" w:cs="Arial"/>
                <w:b/>
                <w:color w:val="000000"/>
                <w:sz w:val="12"/>
                <w:szCs w:val="12"/>
              </w:rPr>
              <w:t>п/п</w:t>
            </w:r>
          </w:p>
        </w:tc>
        <w:tc>
          <w:tcPr>
            <w:tcW w:w="2227" w:type="dxa"/>
            <w:vMerge w:val="restart"/>
            <w:tcBorders>
              <w:top w:val="single" w:sz="4" w:space="0" w:color="auto"/>
              <w:left w:val="single" w:sz="4" w:space="0" w:color="auto"/>
              <w:bottom w:val="single" w:sz="4" w:space="0" w:color="auto"/>
              <w:right w:val="single" w:sz="4" w:space="0" w:color="auto"/>
            </w:tcBorders>
            <w:vAlign w:val="center"/>
          </w:tcPr>
          <w:p w:rsidR="009965D2" w:rsidRPr="00D347E4" w:rsidRDefault="009965D2" w:rsidP="00D347E4">
            <w:pPr>
              <w:jc w:val="center"/>
              <w:rPr>
                <w:rFonts w:ascii="Arial" w:hAnsi="Arial" w:cs="Arial"/>
                <w:b/>
                <w:color w:val="000000"/>
                <w:sz w:val="12"/>
                <w:szCs w:val="12"/>
              </w:rPr>
            </w:pPr>
            <w:r w:rsidRPr="00D347E4">
              <w:rPr>
                <w:rFonts w:ascii="Arial" w:hAnsi="Arial" w:cs="Arial"/>
                <w:b/>
                <w:color w:val="000000"/>
                <w:sz w:val="12"/>
                <w:szCs w:val="12"/>
              </w:rPr>
              <w:t>Адрес расположения автомобильной дорог (или их участков),</w:t>
            </w:r>
            <w:r w:rsidR="00D347E4">
              <w:rPr>
                <w:rFonts w:ascii="Arial" w:hAnsi="Arial" w:cs="Arial"/>
                <w:b/>
                <w:color w:val="000000"/>
                <w:sz w:val="12"/>
                <w:szCs w:val="12"/>
              </w:rPr>
              <w:t xml:space="preserve"> </w:t>
            </w:r>
            <w:r w:rsidRPr="00D347E4">
              <w:rPr>
                <w:rFonts w:ascii="Arial" w:hAnsi="Arial" w:cs="Arial"/>
                <w:b/>
                <w:color w:val="000000"/>
                <w:sz w:val="12"/>
                <w:szCs w:val="12"/>
              </w:rPr>
              <w:t>подлежащих ремонту</w:t>
            </w:r>
          </w:p>
        </w:tc>
        <w:tc>
          <w:tcPr>
            <w:tcW w:w="3187" w:type="dxa"/>
            <w:gridSpan w:val="3"/>
            <w:tcBorders>
              <w:top w:val="single" w:sz="4" w:space="0" w:color="auto"/>
              <w:left w:val="single" w:sz="4" w:space="0" w:color="auto"/>
              <w:bottom w:val="single" w:sz="4" w:space="0" w:color="auto"/>
              <w:right w:val="single" w:sz="4" w:space="0" w:color="auto"/>
            </w:tcBorders>
            <w:vAlign w:val="center"/>
          </w:tcPr>
          <w:p w:rsidR="009965D2" w:rsidRPr="00D347E4" w:rsidRDefault="009965D2" w:rsidP="009965D2">
            <w:pPr>
              <w:jc w:val="center"/>
              <w:rPr>
                <w:rFonts w:ascii="Arial" w:hAnsi="Arial" w:cs="Arial"/>
                <w:b/>
                <w:color w:val="000000"/>
                <w:sz w:val="12"/>
                <w:szCs w:val="12"/>
              </w:rPr>
            </w:pPr>
            <w:r w:rsidRPr="00D347E4">
              <w:rPr>
                <w:rFonts w:ascii="Arial" w:hAnsi="Arial" w:cs="Arial"/>
                <w:b/>
                <w:color w:val="000000"/>
                <w:sz w:val="12"/>
                <w:szCs w:val="12"/>
              </w:rPr>
              <w:t>Финансирование, руб.</w:t>
            </w:r>
          </w:p>
        </w:tc>
        <w:tc>
          <w:tcPr>
            <w:tcW w:w="925" w:type="dxa"/>
            <w:vMerge w:val="restart"/>
            <w:tcBorders>
              <w:top w:val="single" w:sz="4" w:space="0" w:color="auto"/>
              <w:left w:val="single" w:sz="4" w:space="0" w:color="auto"/>
              <w:right w:val="single" w:sz="4" w:space="0" w:color="auto"/>
            </w:tcBorders>
            <w:vAlign w:val="center"/>
          </w:tcPr>
          <w:p w:rsidR="009965D2" w:rsidRPr="00D347E4" w:rsidRDefault="009965D2" w:rsidP="009965D2">
            <w:pPr>
              <w:jc w:val="center"/>
              <w:rPr>
                <w:rFonts w:ascii="Arial" w:hAnsi="Arial" w:cs="Arial"/>
                <w:b/>
                <w:color w:val="000000"/>
                <w:sz w:val="12"/>
                <w:szCs w:val="12"/>
              </w:rPr>
            </w:pPr>
            <w:r w:rsidRPr="00D347E4">
              <w:rPr>
                <w:rFonts w:ascii="Arial" w:hAnsi="Arial" w:cs="Arial"/>
                <w:b/>
                <w:color w:val="000000"/>
                <w:sz w:val="12"/>
                <w:szCs w:val="12"/>
              </w:rPr>
              <w:t>Виды работ</w:t>
            </w:r>
          </w:p>
        </w:tc>
        <w:tc>
          <w:tcPr>
            <w:tcW w:w="4822" w:type="dxa"/>
            <w:vMerge w:val="restart"/>
            <w:tcBorders>
              <w:top w:val="single" w:sz="4" w:space="0" w:color="auto"/>
              <w:left w:val="single" w:sz="4" w:space="0" w:color="auto"/>
              <w:right w:val="single" w:sz="4" w:space="0" w:color="auto"/>
            </w:tcBorders>
            <w:vAlign w:val="center"/>
          </w:tcPr>
          <w:p w:rsidR="009965D2" w:rsidRPr="00D347E4" w:rsidRDefault="009965D2" w:rsidP="009965D2">
            <w:pPr>
              <w:overflowPunct w:val="0"/>
              <w:autoSpaceDE w:val="0"/>
              <w:autoSpaceDN w:val="0"/>
              <w:adjustRightInd w:val="0"/>
              <w:jc w:val="center"/>
              <w:rPr>
                <w:rFonts w:ascii="Arial" w:hAnsi="Arial" w:cs="Arial"/>
                <w:b/>
                <w:color w:val="000000"/>
                <w:sz w:val="12"/>
                <w:szCs w:val="12"/>
              </w:rPr>
            </w:pPr>
            <w:r w:rsidRPr="00D347E4">
              <w:rPr>
                <w:rFonts w:ascii="Arial" w:hAnsi="Arial" w:cs="Arial"/>
                <w:b/>
                <w:color w:val="000000"/>
                <w:sz w:val="12"/>
                <w:szCs w:val="12"/>
              </w:rPr>
              <w:t>Основание расходования средств дорожного фонда</w:t>
            </w:r>
          </w:p>
        </w:tc>
      </w:tr>
      <w:tr w:rsidR="009965D2" w:rsidRPr="00D347E4" w:rsidTr="00D347E4">
        <w:trPr>
          <w:trHeight w:val="20"/>
        </w:trPr>
        <w:tc>
          <w:tcPr>
            <w:tcW w:w="0" w:type="auto"/>
            <w:vMerge/>
            <w:tcBorders>
              <w:top w:val="single" w:sz="4" w:space="0" w:color="auto"/>
              <w:left w:val="single" w:sz="4" w:space="0" w:color="auto"/>
              <w:bottom w:val="single" w:sz="4" w:space="0" w:color="auto"/>
              <w:right w:val="single" w:sz="4" w:space="0" w:color="auto"/>
            </w:tcBorders>
          </w:tcPr>
          <w:p w:rsidR="009965D2" w:rsidRPr="00D347E4" w:rsidRDefault="009965D2" w:rsidP="009965D2">
            <w:pPr>
              <w:rPr>
                <w:rFonts w:ascii="Arial" w:hAnsi="Arial" w:cs="Arial"/>
                <w:b/>
                <w:color w:val="000000"/>
                <w:sz w:val="12"/>
                <w:szCs w:val="12"/>
              </w:rPr>
            </w:pPr>
          </w:p>
        </w:tc>
        <w:tc>
          <w:tcPr>
            <w:tcW w:w="2227" w:type="dxa"/>
            <w:vMerge/>
            <w:tcBorders>
              <w:top w:val="single" w:sz="4" w:space="0" w:color="auto"/>
              <w:left w:val="single" w:sz="4" w:space="0" w:color="auto"/>
              <w:bottom w:val="single" w:sz="4" w:space="0" w:color="auto"/>
              <w:right w:val="single" w:sz="4" w:space="0" w:color="auto"/>
            </w:tcBorders>
          </w:tcPr>
          <w:p w:rsidR="009965D2" w:rsidRPr="00D347E4" w:rsidRDefault="009965D2" w:rsidP="009965D2">
            <w:pPr>
              <w:rPr>
                <w:rFonts w:ascii="Arial" w:hAnsi="Arial" w:cs="Arial"/>
                <w:b/>
                <w:color w:val="000000"/>
                <w:sz w:val="12"/>
                <w:szCs w:val="12"/>
              </w:rPr>
            </w:pPr>
          </w:p>
        </w:tc>
        <w:tc>
          <w:tcPr>
            <w:tcW w:w="1463" w:type="dxa"/>
            <w:tcBorders>
              <w:top w:val="single" w:sz="4" w:space="0" w:color="auto"/>
              <w:left w:val="single" w:sz="4" w:space="0" w:color="auto"/>
              <w:bottom w:val="single" w:sz="4" w:space="0" w:color="auto"/>
              <w:right w:val="single" w:sz="4" w:space="0" w:color="auto"/>
            </w:tcBorders>
            <w:vAlign w:val="center"/>
          </w:tcPr>
          <w:p w:rsidR="009965D2" w:rsidRPr="00D347E4" w:rsidRDefault="009965D2" w:rsidP="009965D2">
            <w:pPr>
              <w:jc w:val="center"/>
              <w:rPr>
                <w:rFonts w:ascii="Arial" w:hAnsi="Arial" w:cs="Arial"/>
                <w:b/>
                <w:color w:val="000000"/>
                <w:sz w:val="12"/>
                <w:szCs w:val="12"/>
              </w:rPr>
            </w:pPr>
            <w:r w:rsidRPr="00D347E4">
              <w:rPr>
                <w:rFonts w:ascii="Arial" w:hAnsi="Arial" w:cs="Arial"/>
                <w:b/>
                <w:color w:val="000000"/>
                <w:sz w:val="12"/>
                <w:szCs w:val="12"/>
              </w:rPr>
              <w:t>бюджет Валдайского городского поселения</w:t>
            </w:r>
          </w:p>
        </w:tc>
        <w:tc>
          <w:tcPr>
            <w:tcW w:w="0" w:type="auto"/>
            <w:tcBorders>
              <w:top w:val="single" w:sz="4" w:space="0" w:color="auto"/>
              <w:left w:val="single" w:sz="4" w:space="0" w:color="auto"/>
              <w:bottom w:val="single" w:sz="4" w:space="0" w:color="auto"/>
              <w:right w:val="single" w:sz="4" w:space="0" w:color="auto"/>
            </w:tcBorders>
            <w:vAlign w:val="center"/>
          </w:tcPr>
          <w:p w:rsidR="009965D2" w:rsidRPr="00D347E4" w:rsidRDefault="009965D2" w:rsidP="009965D2">
            <w:pPr>
              <w:overflowPunct w:val="0"/>
              <w:autoSpaceDE w:val="0"/>
              <w:autoSpaceDN w:val="0"/>
              <w:adjustRightInd w:val="0"/>
              <w:jc w:val="center"/>
              <w:rPr>
                <w:rFonts w:ascii="Arial" w:hAnsi="Arial" w:cs="Arial"/>
                <w:b/>
                <w:color w:val="000000"/>
                <w:sz w:val="12"/>
                <w:szCs w:val="12"/>
              </w:rPr>
            </w:pPr>
            <w:r w:rsidRPr="00D347E4">
              <w:rPr>
                <w:rFonts w:ascii="Arial" w:hAnsi="Arial" w:cs="Arial"/>
                <w:b/>
                <w:color w:val="000000"/>
                <w:sz w:val="12"/>
                <w:szCs w:val="12"/>
              </w:rPr>
              <w:t>областной бюджет</w:t>
            </w:r>
          </w:p>
        </w:tc>
        <w:tc>
          <w:tcPr>
            <w:tcW w:w="0" w:type="auto"/>
            <w:tcBorders>
              <w:top w:val="single" w:sz="4" w:space="0" w:color="auto"/>
              <w:left w:val="single" w:sz="4" w:space="0" w:color="auto"/>
              <w:bottom w:val="single" w:sz="4" w:space="0" w:color="auto"/>
              <w:right w:val="single" w:sz="4" w:space="0" w:color="auto"/>
            </w:tcBorders>
            <w:vAlign w:val="center"/>
          </w:tcPr>
          <w:p w:rsidR="009965D2" w:rsidRPr="00D347E4" w:rsidRDefault="009965D2" w:rsidP="009965D2">
            <w:pPr>
              <w:overflowPunct w:val="0"/>
              <w:autoSpaceDE w:val="0"/>
              <w:autoSpaceDN w:val="0"/>
              <w:adjustRightInd w:val="0"/>
              <w:jc w:val="center"/>
              <w:rPr>
                <w:rFonts w:ascii="Arial" w:hAnsi="Arial" w:cs="Arial"/>
                <w:b/>
                <w:color w:val="000000"/>
                <w:sz w:val="12"/>
                <w:szCs w:val="12"/>
              </w:rPr>
            </w:pPr>
            <w:r w:rsidRPr="00D347E4">
              <w:rPr>
                <w:rFonts w:ascii="Arial" w:hAnsi="Arial" w:cs="Arial"/>
                <w:b/>
                <w:color w:val="000000"/>
                <w:sz w:val="12"/>
                <w:szCs w:val="12"/>
              </w:rPr>
              <w:t>общий объём</w:t>
            </w:r>
          </w:p>
        </w:tc>
        <w:tc>
          <w:tcPr>
            <w:tcW w:w="925" w:type="dxa"/>
            <w:vMerge/>
            <w:tcBorders>
              <w:left w:val="single" w:sz="4" w:space="0" w:color="auto"/>
              <w:bottom w:val="single" w:sz="4" w:space="0" w:color="auto"/>
              <w:right w:val="single" w:sz="4" w:space="0" w:color="auto"/>
            </w:tcBorders>
          </w:tcPr>
          <w:p w:rsidR="009965D2" w:rsidRPr="00D347E4" w:rsidRDefault="009965D2" w:rsidP="009965D2">
            <w:pPr>
              <w:overflowPunct w:val="0"/>
              <w:autoSpaceDE w:val="0"/>
              <w:autoSpaceDN w:val="0"/>
              <w:adjustRightInd w:val="0"/>
              <w:rPr>
                <w:rFonts w:ascii="Arial" w:hAnsi="Arial" w:cs="Arial"/>
                <w:b/>
                <w:color w:val="000000"/>
                <w:sz w:val="12"/>
                <w:szCs w:val="12"/>
              </w:rPr>
            </w:pPr>
          </w:p>
        </w:tc>
        <w:tc>
          <w:tcPr>
            <w:tcW w:w="4822" w:type="dxa"/>
            <w:vMerge/>
            <w:tcBorders>
              <w:left w:val="single" w:sz="4" w:space="0" w:color="auto"/>
              <w:bottom w:val="single" w:sz="4" w:space="0" w:color="auto"/>
              <w:right w:val="single" w:sz="4" w:space="0" w:color="auto"/>
            </w:tcBorders>
          </w:tcPr>
          <w:p w:rsidR="009965D2" w:rsidRPr="00D347E4" w:rsidRDefault="009965D2" w:rsidP="009965D2">
            <w:pPr>
              <w:overflowPunct w:val="0"/>
              <w:autoSpaceDE w:val="0"/>
              <w:autoSpaceDN w:val="0"/>
              <w:adjustRightInd w:val="0"/>
              <w:rPr>
                <w:rFonts w:ascii="Arial" w:hAnsi="Arial" w:cs="Arial"/>
                <w:b/>
                <w:color w:val="000000"/>
                <w:sz w:val="12"/>
                <w:szCs w:val="12"/>
              </w:rPr>
            </w:pPr>
          </w:p>
        </w:tc>
      </w:tr>
      <w:tr w:rsidR="009965D2" w:rsidRPr="00D347E4" w:rsidTr="00D347E4">
        <w:trPr>
          <w:trHeight w:val="20"/>
        </w:trPr>
        <w:tc>
          <w:tcPr>
            <w:tcW w:w="0" w:type="auto"/>
            <w:vMerge w:val="restart"/>
            <w:tcBorders>
              <w:top w:val="single" w:sz="4" w:space="0" w:color="auto"/>
              <w:left w:val="single" w:sz="4" w:space="0" w:color="auto"/>
              <w:right w:val="single" w:sz="4" w:space="0" w:color="auto"/>
            </w:tcBorders>
          </w:tcPr>
          <w:p w:rsidR="009965D2" w:rsidRPr="00D347E4" w:rsidRDefault="009965D2" w:rsidP="009965D2">
            <w:pPr>
              <w:rPr>
                <w:rFonts w:ascii="Arial" w:hAnsi="Arial" w:cs="Arial"/>
                <w:b/>
                <w:color w:val="000000"/>
                <w:sz w:val="12"/>
                <w:szCs w:val="12"/>
              </w:rPr>
            </w:pPr>
          </w:p>
        </w:tc>
        <w:tc>
          <w:tcPr>
            <w:tcW w:w="2227" w:type="dxa"/>
            <w:vMerge w:val="restart"/>
            <w:tcBorders>
              <w:top w:val="single" w:sz="4" w:space="0" w:color="auto"/>
              <w:left w:val="single" w:sz="4" w:space="0" w:color="auto"/>
              <w:right w:val="single" w:sz="4" w:space="0" w:color="auto"/>
            </w:tcBorders>
          </w:tcPr>
          <w:p w:rsidR="009965D2" w:rsidRPr="00D347E4" w:rsidRDefault="009965D2" w:rsidP="009965D2">
            <w:pPr>
              <w:rPr>
                <w:rFonts w:ascii="Arial" w:hAnsi="Arial" w:cs="Arial"/>
                <w:b/>
                <w:color w:val="000000"/>
                <w:sz w:val="12"/>
                <w:szCs w:val="12"/>
              </w:rPr>
            </w:pPr>
            <w:r w:rsidRPr="00D347E4">
              <w:rPr>
                <w:rFonts w:ascii="Arial" w:hAnsi="Arial" w:cs="Arial"/>
                <w:color w:val="000000"/>
                <w:sz w:val="12"/>
                <w:szCs w:val="12"/>
              </w:rPr>
              <w:t>Ремонт асфальтобетонного покрытия автомобильной дороги общего пользования местного значения просп. Васильева г. Валдай на территории Валдайского городского поселения Валдайского района Новгородской области (в том числе строительный контроль)</w:t>
            </w:r>
          </w:p>
        </w:tc>
        <w:tc>
          <w:tcPr>
            <w:tcW w:w="1463" w:type="dxa"/>
            <w:tcBorders>
              <w:top w:val="single" w:sz="4" w:space="0" w:color="auto"/>
              <w:left w:val="single" w:sz="4" w:space="0" w:color="auto"/>
              <w:bottom w:val="single" w:sz="4" w:space="0" w:color="auto"/>
              <w:right w:val="single" w:sz="4" w:space="0" w:color="auto"/>
            </w:tcBorders>
          </w:tcPr>
          <w:p w:rsidR="009965D2" w:rsidRPr="00D347E4" w:rsidRDefault="009965D2" w:rsidP="009965D2">
            <w:pPr>
              <w:jc w:val="center"/>
              <w:rPr>
                <w:rFonts w:ascii="Arial" w:hAnsi="Arial" w:cs="Arial"/>
                <w:color w:val="000000"/>
                <w:sz w:val="12"/>
                <w:szCs w:val="12"/>
              </w:rPr>
            </w:pPr>
            <w:r w:rsidRPr="00D347E4">
              <w:rPr>
                <w:rFonts w:ascii="Arial" w:hAnsi="Arial" w:cs="Arial"/>
                <w:color w:val="000000"/>
                <w:sz w:val="12"/>
                <w:szCs w:val="12"/>
              </w:rPr>
              <w:t>373 557,00</w:t>
            </w:r>
          </w:p>
        </w:tc>
        <w:tc>
          <w:tcPr>
            <w:tcW w:w="0" w:type="auto"/>
            <w:tcBorders>
              <w:top w:val="single" w:sz="4" w:space="0" w:color="auto"/>
              <w:left w:val="single" w:sz="4" w:space="0" w:color="auto"/>
              <w:bottom w:val="single" w:sz="4" w:space="0" w:color="auto"/>
              <w:right w:val="single" w:sz="4" w:space="0" w:color="auto"/>
            </w:tcBorders>
          </w:tcPr>
          <w:p w:rsidR="009965D2" w:rsidRPr="00D347E4" w:rsidRDefault="009965D2" w:rsidP="009965D2">
            <w:pPr>
              <w:overflowPunct w:val="0"/>
              <w:autoSpaceDE w:val="0"/>
              <w:autoSpaceDN w:val="0"/>
              <w:adjustRightInd w:val="0"/>
              <w:jc w:val="center"/>
              <w:rPr>
                <w:rFonts w:ascii="Arial" w:hAnsi="Arial" w:cs="Arial"/>
                <w:color w:val="000000"/>
                <w:sz w:val="12"/>
                <w:szCs w:val="12"/>
              </w:rPr>
            </w:pPr>
            <w:r w:rsidRPr="00D347E4">
              <w:rPr>
                <w:rFonts w:ascii="Arial" w:hAnsi="Arial" w:cs="Arial"/>
                <w:color w:val="000000"/>
                <w:sz w:val="12"/>
                <w:szCs w:val="12"/>
              </w:rPr>
              <w:t>36 936 745,14</w:t>
            </w:r>
          </w:p>
        </w:tc>
        <w:tc>
          <w:tcPr>
            <w:tcW w:w="0" w:type="auto"/>
            <w:tcBorders>
              <w:top w:val="single" w:sz="4" w:space="0" w:color="auto"/>
              <w:left w:val="single" w:sz="4" w:space="0" w:color="auto"/>
              <w:bottom w:val="single" w:sz="4" w:space="0" w:color="auto"/>
              <w:right w:val="single" w:sz="4" w:space="0" w:color="auto"/>
            </w:tcBorders>
          </w:tcPr>
          <w:p w:rsidR="009965D2" w:rsidRPr="00D347E4" w:rsidRDefault="009965D2" w:rsidP="009965D2">
            <w:pPr>
              <w:overflowPunct w:val="0"/>
              <w:autoSpaceDE w:val="0"/>
              <w:autoSpaceDN w:val="0"/>
              <w:adjustRightInd w:val="0"/>
              <w:jc w:val="center"/>
              <w:rPr>
                <w:rFonts w:ascii="Arial" w:hAnsi="Arial" w:cs="Arial"/>
                <w:b/>
                <w:color w:val="000000"/>
                <w:sz w:val="12"/>
                <w:szCs w:val="12"/>
              </w:rPr>
            </w:pPr>
            <w:r w:rsidRPr="00D347E4">
              <w:rPr>
                <w:rFonts w:ascii="Arial" w:hAnsi="Arial" w:cs="Arial"/>
                <w:b/>
                <w:color w:val="000000"/>
                <w:sz w:val="12"/>
                <w:szCs w:val="12"/>
              </w:rPr>
              <w:t>37 310 302,14</w:t>
            </w:r>
          </w:p>
        </w:tc>
        <w:tc>
          <w:tcPr>
            <w:tcW w:w="925" w:type="dxa"/>
            <w:vMerge w:val="restart"/>
            <w:tcBorders>
              <w:left w:val="single" w:sz="4" w:space="0" w:color="auto"/>
              <w:right w:val="single" w:sz="4" w:space="0" w:color="auto"/>
            </w:tcBorders>
          </w:tcPr>
          <w:p w:rsidR="009965D2" w:rsidRPr="00D347E4" w:rsidRDefault="009965D2" w:rsidP="009965D2">
            <w:pPr>
              <w:overflowPunct w:val="0"/>
              <w:autoSpaceDE w:val="0"/>
              <w:autoSpaceDN w:val="0"/>
              <w:adjustRightInd w:val="0"/>
              <w:rPr>
                <w:rFonts w:ascii="Arial" w:hAnsi="Arial" w:cs="Arial"/>
                <w:b/>
                <w:color w:val="000000"/>
                <w:sz w:val="12"/>
                <w:szCs w:val="12"/>
              </w:rPr>
            </w:pPr>
          </w:p>
        </w:tc>
        <w:tc>
          <w:tcPr>
            <w:tcW w:w="4822" w:type="dxa"/>
            <w:vMerge w:val="restart"/>
            <w:tcBorders>
              <w:left w:val="single" w:sz="4" w:space="0" w:color="auto"/>
              <w:right w:val="single" w:sz="4" w:space="0" w:color="auto"/>
            </w:tcBorders>
          </w:tcPr>
          <w:p w:rsidR="009965D2" w:rsidRPr="00D347E4" w:rsidRDefault="009965D2" w:rsidP="009965D2">
            <w:pPr>
              <w:overflowPunct w:val="0"/>
              <w:autoSpaceDE w:val="0"/>
              <w:autoSpaceDN w:val="0"/>
              <w:adjustRightInd w:val="0"/>
              <w:rPr>
                <w:rFonts w:ascii="Arial" w:hAnsi="Arial" w:cs="Arial"/>
                <w:b/>
                <w:color w:val="000000"/>
                <w:sz w:val="12"/>
                <w:szCs w:val="12"/>
              </w:rPr>
            </w:pPr>
            <w:r w:rsidRPr="00D347E4">
              <w:rPr>
                <w:rFonts w:ascii="Arial" w:hAnsi="Arial" w:cs="Arial"/>
                <w:color w:val="000000"/>
                <w:sz w:val="12"/>
                <w:szCs w:val="12"/>
              </w:rPr>
              <w:t xml:space="preserve">Реализация мероприятий подпрограммы ««Строительство, капитальный ремонт,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w:t>
            </w:r>
            <w:r w:rsidRPr="00D347E4">
              <w:rPr>
                <w:rFonts w:ascii="Arial" w:hAnsi="Arial" w:cs="Arial"/>
                <w:bCs/>
                <w:color w:val="000000"/>
                <w:sz w:val="12"/>
                <w:szCs w:val="12"/>
              </w:rPr>
              <w:t xml:space="preserve">муниципальной программы </w:t>
            </w:r>
            <w:r w:rsidRPr="00D347E4">
              <w:rPr>
                <w:rFonts w:ascii="Arial" w:hAnsi="Arial" w:cs="Arial"/>
                <w:color w:val="000000"/>
                <w:sz w:val="12"/>
                <w:szCs w:val="12"/>
              </w:rPr>
              <w:t>«Совершенствование и содержание дорожного хозяйства на территории Валдайского городского поселения на 2023 - 2025 годы», утвержденной постановлением Администрации Валдайского муниципального района от 26.01.2023 № 124</w:t>
            </w:r>
          </w:p>
        </w:tc>
      </w:tr>
      <w:tr w:rsidR="009965D2" w:rsidRPr="00D347E4" w:rsidTr="00D347E4">
        <w:trPr>
          <w:trHeight w:val="20"/>
        </w:trPr>
        <w:tc>
          <w:tcPr>
            <w:tcW w:w="0" w:type="auto"/>
            <w:vMerge/>
            <w:tcBorders>
              <w:left w:val="single" w:sz="4" w:space="0" w:color="auto"/>
              <w:bottom w:val="single" w:sz="4" w:space="0" w:color="auto"/>
              <w:right w:val="single" w:sz="4" w:space="0" w:color="auto"/>
            </w:tcBorders>
          </w:tcPr>
          <w:p w:rsidR="009965D2" w:rsidRPr="00D347E4" w:rsidRDefault="009965D2" w:rsidP="009965D2">
            <w:pPr>
              <w:rPr>
                <w:rFonts w:ascii="Arial" w:hAnsi="Arial" w:cs="Arial"/>
                <w:b/>
                <w:color w:val="000000"/>
                <w:sz w:val="12"/>
                <w:szCs w:val="12"/>
              </w:rPr>
            </w:pPr>
          </w:p>
        </w:tc>
        <w:tc>
          <w:tcPr>
            <w:tcW w:w="2227" w:type="dxa"/>
            <w:vMerge/>
            <w:tcBorders>
              <w:left w:val="single" w:sz="4" w:space="0" w:color="auto"/>
              <w:bottom w:val="single" w:sz="4" w:space="0" w:color="auto"/>
              <w:right w:val="single" w:sz="4" w:space="0" w:color="auto"/>
            </w:tcBorders>
          </w:tcPr>
          <w:p w:rsidR="009965D2" w:rsidRPr="00D347E4" w:rsidRDefault="009965D2" w:rsidP="009965D2">
            <w:pPr>
              <w:rPr>
                <w:rFonts w:ascii="Arial" w:hAnsi="Arial" w:cs="Arial"/>
                <w:color w:val="000000"/>
                <w:sz w:val="12"/>
                <w:szCs w:val="12"/>
              </w:rPr>
            </w:pPr>
          </w:p>
        </w:tc>
        <w:tc>
          <w:tcPr>
            <w:tcW w:w="1463" w:type="dxa"/>
            <w:tcBorders>
              <w:top w:val="single" w:sz="4" w:space="0" w:color="auto"/>
              <w:left w:val="single" w:sz="4" w:space="0" w:color="auto"/>
              <w:bottom w:val="single" w:sz="4" w:space="0" w:color="auto"/>
              <w:right w:val="single" w:sz="4" w:space="0" w:color="auto"/>
            </w:tcBorders>
          </w:tcPr>
          <w:p w:rsidR="009965D2" w:rsidRPr="00D347E4" w:rsidRDefault="009965D2" w:rsidP="009965D2">
            <w:pPr>
              <w:jc w:val="center"/>
              <w:rPr>
                <w:rFonts w:ascii="Arial" w:hAnsi="Arial" w:cs="Arial"/>
                <w:color w:val="000000"/>
                <w:sz w:val="12"/>
                <w:szCs w:val="12"/>
              </w:rPr>
            </w:pPr>
            <w:r w:rsidRPr="00D347E4">
              <w:rPr>
                <w:rFonts w:ascii="Arial" w:hAnsi="Arial" w:cs="Arial"/>
                <w:color w:val="000000"/>
                <w:sz w:val="12"/>
                <w:szCs w:val="12"/>
              </w:rPr>
              <w:t>7 985,60</w:t>
            </w:r>
          </w:p>
        </w:tc>
        <w:tc>
          <w:tcPr>
            <w:tcW w:w="0" w:type="auto"/>
            <w:tcBorders>
              <w:top w:val="single" w:sz="4" w:space="0" w:color="auto"/>
              <w:left w:val="single" w:sz="4" w:space="0" w:color="auto"/>
              <w:bottom w:val="single" w:sz="4" w:space="0" w:color="auto"/>
              <w:right w:val="single" w:sz="4" w:space="0" w:color="auto"/>
            </w:tcBorders>
          </w:tcPr>
          <w:p w:rsidR="009965D2" w:rsidRPr="00D347E4" w:rsidRDefault="009965D2" w:rsidP="009965D2">
            <w:pPr>
              <w:jc w:val="center"/>
              <w:rPr>
                <w:rFonts w:ascii="Arial" w:hAnsi="Arial" w:cs="Arial"/>
                <w:color w:val="000000"/>
                <w:sz w:val="12"/>
                <w:szCs w:val="12"/>
              </w:rPr>
            </w:pPr>
            <w:r w:rsidRPr="00D347E4">
              <w:rPr>
                <w:rFonts w:ascii="Arial" w:hAnsi="Arial" w:cs="Arial"/>
                <w:color w:val="000000"/>
                <w:sz w:val="12"/>
                <w:szCs w:val="12"/>
              </w:rPr>
              <w:t>790 454,86</w:t>
            </w:r>
          </w:p>
        </w:tc>
        <w:tc>
          <w:tcPr>
            <w:tcW w:w="0" w:type="auto"/>
            <w:tcBorders>
              <w:top w:val="single" w:sz="4" w:space="0" w:color="auto"/>
              <w:left w:val="single" w:sz="4" w:space="0" w:color="auto"/>
              <w:bottom w:val="single" w:sz="4" w:space="0" w:color="auto"/>
              <w:right w:val="single" w:sz="4" w:space="0" w:color="auto"/>
            </w:tcBorders>
          </w:tcPr>
          <w:p w:rsidR="009965D2" w:rsidRPr="00D347E4" w:rsidRDefault="009965D2" w:rsidP="009965D2">
            <w:pPr>
              <w:jc w:val="center"/>
              <w:rPr>
                <w:rFonts w:ascii="Arial" w:hAnsi="Arial" w:cs="Arial"/>
                <w:b/>
                <w:color w:val="000000"/>
                <w:sz w:val="12"/>
                <w:szCs w:val="12"/>
              </w:rPr>
            </w:pPr>
            <w:r w:rsidRPr="00D347E4">
              <w:rPr>
                <w:rFonts w:ascii="Arial" w:hAnsi="Arial" w:cs="Arial"/>
                <w:b/>
                <w:color w:val="000000"/>
                <w:sz w:val="12"/>
                <w:szCs w:val="12"/>
              </w:rPr>
              <w:t>798 440,46</w:t>
            </w:r>
          </w:p>
        </w:tc>
        <w:tc>
          <w:tcPr>
            <w:tcW w:w="925" w:type="dxa"/>
            <w:vMerge/>
            <w:tcBorders>
              <w:left w:val="single" w:sz="4" w:space="0" w:color="auto"/>
              <w:bottom w:val="single" w:sz="4" w:space="0" w:color="auto"/>
              <w:right w:val="single" w:sz="4" w:space="0" w:color="auto"/>
            </w:tcBorders>
          </w:tcPr>
          <w:p w:rsidR="009965D2" w:rsidRPr="00D347E4" w:rsidRDefault="009965D2" w:rsidP="009965D2">
            <w:pPr>
              <w:overflowPunct w:val="0"/>
              <w:autoSpaceDE w:val="0"/>
              <w:autoSpaceDN w:val="0"/>
              <w:adjustRightInd w:val="0"/>
              <w:rPr>
                <w:rFonts w:ascii="Arial" w:hAnsi="Arial" w:cs="Arial"/>
                <w:b/>
                <w:color w:val="000000"/>
                <w:sz w:val="12"/>
                <w:szCs w:val="12"/>
              </w:rPr>
            </w:pPr>
          </w:p>
        </w:tc>
        <w:tc>
          <w:tcPr>
            <w:tcW w:w="4822" w:type="dxa"/>
            <w:vMerge/>
            <w:tcBorders>
              <w:left w:val="single" w:sz="4" w:space="0" w:color="auto"/>
              <w:bottom w:val="single" w:sz="4" w:space="0" w:color="auto"/>
              <w:right w:val="single" w:sz="4" w:space="0" w:color="auto"/>
            </w:tcBorders>
          </w:tcPr>
          <w:p w:rsidR="009965D2" w:rsidRPr="00D347E4" w:rsidRDefault="009965D2" w:rsidP="009965D2">
            <w:pPr>
              <w:overflowPunct w:val="0"/>
              <w:autoSpaceDE w:val="0"/>
              <w:autoSpaceDN w:val="0"/>
              <w:adjustRightInd w:val="0"/>
              <w:rPr>
                <w:rFonts w:ascii="Arial" w:hAnsi="Arial" w:cs="Arial"/>
                <w:color w:val="000000"/>
                <w:sz w:val="12"/>
                <w:szCs w:val="12"/>
              </w:rPr>
            </w:pPr>
          </w:p>
        </w:tc>
      </w:tr>
      <w:tr w:rsidR="009965D2" w:rsidRPr="00D347E4" w:rsidTr="00D347E4">
        <w:trPr>
          <w:trHeight w:val="20"/>
        </w:trPr>
        <w:tc>
          <w:tcPr>
            <w:tcW w:w="0" w:type="auto"/>
            <w:vMerge w:val="restart"/>
            <w:tcBorders>
              <w:left w:val="single" w:sz="4" w:space="0" w:color="auto"/>
              <w:right w:val="single" w:sz="4" w:space="0" w:color="auto"/>
            </w:tcBorders>
          </w:tcPr>
          <w:p w:rsidR="009965D2" w:rsidRPr="00D347E4" w:rsidRDefault="009965D2" w:rsidP="009965D2">
            <w:pPr>
              <w:rPr>
                <w:rFonts w:ascii="Arial" w:hAnsi="Arial" w:cs="Arial"/>
                <w:b/>
                <w:color w:val="000000"/>
                <w:sz w:val="12"/>
                <w:szCs w:val="12"/>
              </w:rPr>
            </w:pPr>
          </w:p>
        </w:tc>
        <w:tc>
          <w:tcPr>
            <w:tcW w:w="2227" w:type="dxa"/>
            <w:vMerge w:val="restart"/>
            <w:tcBorders>
              <w:left w:val="single" w:sz="4" w:space="0" w:color="auto"/>
              <w:right w:val="single" w:sz="4" w:space="0" w:color="auto"/>
            </w:tcBorders>
          </w:tcPr>
          <w:p w:rsidR="009965D2" w:rsidRPr="00D347E4" w:rsidRDefault="009965D2" w:rsidP="009965D2">
            <w:pPr>
              <w:rPr>
                <w:rFonts w:ascii="Arial" w:hAnsi="Arial" w:cs="Arial"/>
                <w:color w:val="000000"/>
                <w:sz w:val="12"/>
                <w:szCs w:val="12"/>
              </w:rPr>
            </w:pPr>
            <w:r w:rsidRPr="00D347E4">
              <w:rPr>
                <w:rFonts w:ascii="Arial" w:hAnsi="Arial" w:cs="Arial"/>
                <w:color w:val="000000"/>
                <w:sz w:val="12"/>
                <w:szCs w:val="12"/>
              </w:rPr>
              <w:t>Ремонт асфальтобетонного покрытия автомобильной дороги общего пользования местного значения просп. Комсомольский г. Валдай на территории Валдайского городского поселения Валдайского района Новгородской области (в том числе строительный контроль)</w:t>
            </w:r>
          </w:p>
        </w:tc>
        <w:tc>
          <w:tcPr>
            <w:tcW w:w="1463" w:type="dxa"/>
            <w:tcBorders>
              <w:top w:val="single" w:sz="4" w:space="0" w:color="auto"/>
              <w:left w:val="single" w:sz="4" w:space="0" w:color="auto"/>
              <w:bottom w:val="single" w:sz="4" w:space="0" w:color="auto"/>
              <w:right w:val="single" w:sz="4" w:space="0" w:color="auto"/>
            </w:tcBorders>
          </w:tcPr>
          <w:p w:rsidR="009965D2" w:rsidRPr="00D347E4" w:rsidRDefault="009965D2" w:rsidP="009965D2">
            <w:pPr>
              <w:jc w:val="center"/>
              <w:rPr>
                <w:rFonts w:ascii="Arial" w:hAnsi="Arial" w:cs="Arial"/>
                <w:color w:val="000000"/>
                <w:sz w:val="12"/>
                <w:szCs w:val="12"/>
              </w:rPr>
            </w:pPr>
            <w:r w:rsidRPr="00D347E4">
              <w:rPr>
                <w:rFonts w:ascii="Arial" w:hAnsi="Arial" w:cs="Arial"/>
                <w:color w:val="000000"/>
                <w:sz w:val="12"/>
                <w:szCs w:val="12"/>
              </w:rPr>
              <w:t>269 350,26</w:t>
            </w:r>
          </w:p>
        </w:tc>
        <w:tc>
          <w:tcPr>
            <w:tcW w:w="0" w:type="auto"/>
            <w:tcBorders>
              <w:top w:val="single" w:sz="4" w:space="0" w:color="auto"/>
              <w:left w:val="single" w:sz="4" w:space="0" w:color="auto"/>
              <w:bottom w:val="single" w:sz="4" w:space="0" w:color="auto"/>
              <w:right w:val="single" w:sz="4" w:space="0" w:color="auto"/>
            </w:tcBorders>
          </w:tcPr>
          <w:p w:rsidR="009965D2" w:rsidRPr="00D347E4" w:rsidRDefault="009965D2" w:rsidP="009965D2">
            <w:pPr>
              <w:jc w:val="center"/>
              <w:rPr>
                <w:rFonts w:ascii="Arial" w:hAnsi="Arial" w:cs="Arial"/>
                <w:color w:val="000000"/>
                <w:sz w:val="12"/>
                <w:szCs w:val="12"/>
              </w:rPr>
            </w:pPr>
            <w:r w:rsidRPr="00D347E4">
              <w:rPr>
                <w:rFonts w:ascii="Arial" w:hAnsi="Arial" w:cs="Arial"/>
                <w:color w:val="000000"/>
                <w:sz w:val="12"/>
                <w:szCs w:val="12"/>
              </w:rPr>
              <w:t>26 615 733,18</w:t>
            </w:r>
          </w:p>
        </w:tc>
        <w:tc>
          <w:tcPr>
            <w:tcW w:w="0" w:type="auto"/>
            <w:tcBorders>
              <w:top w:val="single" w:sz="4" w:space="0" w:color="auto"/>
              <w:left w:val="single" w:sz="4" w:space="0" w:color="auto"/>
              <w:bottom w:val="single" w:sz="4" w:space="0" w:color="auto"/>
              <w:right w:val="single" w:sz="4" w:space="0" w:color="auto"/>
            </w:tcBorders>
          </w:tcPr>
          <w:p w:rsidR="009965D2" w:rsidRPr="00D347E4" w:rsidRDefault="009965D2" w:rsidP="009965D2">
            <w:pPr>
              <w:jc w:val="center"/>
              <w:rPr>
                <w:rFonts w:ascii="Arial" w:hAnsi="Arial" w:cs="Arial"/>
                <w:b/>
                <w:color w:val="000000"/>
                <w:sz w:val="12"/>
                <w:szCs w:val="12"/>
              </w:rPr>
            </w:pPr>
            <w:r w:rsidRPr="00D347E4">
              <w:rPr>
                <w:rFonts w:ascii="Arial" w:hAnsi="Arial" w:cs="Arial"/>
                <w:b/>
                <w:color w:val="000000"/>
                <w:sz w:val="12"/>
                <w:szCs w:val="12"/>
              </w:rPr>
              <w:t>26 885 083,44</w:t>
            </w:r>
          </w:p>
        </w:tc>
        <w:tc>
          <w:tcPr>
            <w:tcW w:w="925" w:type="dxa"/>
            <w:vMerge w:val="restart"/>
            <w:tcBorders>
              <w:left w:val="single" w:sz="4" w:space="0" w:color="auto"/>
              <w:right w:val="single" w:sz="4" w:space="0" w:color="auto"/>
            </w:tcBorders>
          </w:tcPr>
          <w:p w:rsidR="009965D2" w:rsidRPr="00D347E4" w:rsidRDefault="009965D2" w:rsidP="009965D2">
            <w:pPr>
              <w:overflowPunct w:val="0"/>
              <w:autoSpaceDE w:val="0"/>
              <w:autoSpaceDN w:val="0"/>
              <w:adjustRightInd w:val="0"/>
              <w:rPr>
                <w:rFonts w:ascii="Arial" w:hAnsi="Arial" w:cs="Arial"/>
                <w:b/>
                <w:color w:val="000000"/>
                <w:sz w:val="12"/>
                <w:szCs w:val="12"/>
              </w:rPr>
            </w:pPr>
          </w:p>
        </w:tc>
        <w:tc>
          <w:tcPr>
            <w:tcW w:w="4822" w:type="dxa"/>
            <w:vMerge w:val="restart"/>
            <w:tcBorders>
              <w:left w:val="single" w:sz="4" w:space="0" w:color="auto"/>
              <w:right w:val="single" w:sz="4" w:space="0" w:color="auto"/>
            </w:tcBorders>
          </w:tcPr>
          <w:p w:rsidR="009965D2" w:rsidRPr="00D347E4" w:rsidRDefault="009965D2" w:rsidP="009965D2">
            <w:pPr>
              <w:overflowPunct w:val="0"/>
              <w:autoSpaceDE w:val="0"/>
              <w:autoSpaceDN w:val="0"/>
              <w:adjustRightInd w:val="0"/>
              <w:rPr>
                <w:rFonts w:ascii="Arial" w:hAnsi="Arial" w:cs="Arial"/>
                <w:color w:val="000000"/>
                <w:sz w:val="12"/>
                <w:szCs w:val="12"/>
              </w:rPr>
            </w:pPr>
            <w:r w:rsidRPr="00D347E4">
              <w:rPr>
                <w:rFonts w:ascii="Arial" w:hAnsi="Arial" w:cs="Arial"/>
                <w:color w:val="000000"/>
                <w:sz w:val="12"/>
                <w:szCs w:val="12"/>
              </w:rPr>
              <w:t xml:space="preserve">Реализация мероприятий подпрограммы ««Строительство, капитальный ремонт,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w:t>
            </w:r>
            <w:r w:rsidRPr="00D347E4">
              <w:rPr>
                <w:rFonts w:ascii="Arial" w:hAnsi="Arial" w:cs="Arial"/>
                <w:bCs/>
                <w:color w:val="000000"/>
                <w:sz w:val="12"/>
                <w:szCs w:val="12"/>
              </w:rPr>
              <w:t xml:space="preserve">муниципальной программы </w:t>
            </w:r>
            <w:r w:rsidRPr="00D347E4">
              <w:rPr>
                <w:rFonts w:ascii="Arial" w:hAnsi="Arial" w:cs="Arial"/>
                <w:color w:val="000000"/>
                <w:sz w:val="12"/>
                <w:szCs w:val="12"/>
              </w:rPr>
              <w:t>«Совершенствование и содержание дорожного хозяйства на территории Валдайского городского поселения на 2023 - 2025 годы», утвержденной постановлением Администрации Валдайского муниципального района от 26.01.2023 № 124</w:t>
            </w:r>
          </w:p>
        </w:tc>
      </w:tr>
      <w:tr w:rsidR="009965D2" w:rsidRPr="00D347E4" w:rsidTr="00D347E4">
        <w:trPr>
          <w:trHeight w:val="20"/>
        </w:trPr>
        <w:tc>
          <w:tcPr>
            <w:tcW w:w="0" w:type="auto"/>
            <w:vMerge/>
            <w:tcBorders>
              <w:left w:val="single" w:sz="4" w:space="0" w:color="auto"/>
              <w:bottom w:val="single" w:sz="4" w:space="0" w:color="auto"/>
              <w:right w:val="single" w:sz="4" w:space="0" w:color="auto"/>
            </w:tcBorders>
          </w:tcPr>
          <w:p w:rsidR="009965D2" w:rsidRPr="00D347E4" w:rsidRDefault="009965D2" w:rsidP="009965D2">
            <w:pPr>
              <w:rPr>
                <w:rFonts w:ascii="Arial" w:hAnsi="Arial" w:cs="Arial"/>
                <w:b/>
                <w:color w:val="000000"/>
                <w:sz w:val="12"/>
                <w:szCs w:val="12"/>
              </w:rPr>
            </w:pPr>
          </w:p>
        </w:tc>
        <w:tc>
          <w:tcPr>
            <w:tcW w:w="2227" w:type="dxa"/>
            <w:vMerge/>
            <w:tcBorders>
              <w:left w:val="single" w:sz="4" w:space="0" w:color="auto"/>
              <w:bottom w:val="single" w:sz="4" w:space="0" w:color="auto"/>
              <w:right w:val="single" w:sz="4" w:space="0" w:color="auto"/>
            </w:tcBorders>
          </w:tcPr>
          <w:p w:rsidR="009965D2" w:rsidRPr="00D347E4" w:rsidRDefault="009965D2" w:rsidP="009965D2">
            <w:pPr>
              <w:rPr>
                <w:rFonts w:ascii="Arial" w:hAnsi="Arial" w:cs="Arial"/>
                <w:color w:val="000000"/>
                <w:sz w:val="12"/>
                <w:szCs w:val="12"/>
              </w:rPr>
            </w:pPr>
          </w:p>
        </w:tc>
        <w:tc>
          <w:tcPr>
            <w:tcW w:w="1463" w:type="dxa"/>
            <w:tcBorders>
              <w:top w:val="single" w:sz="4" w:space="0" w:color="auto"/>
              <w:left w:val="single" w:sz="4" w:space="0" w:color="auto"/>
              <w:bottom w:val="single" w:sz="4" w:space="0" w:color="auto"/>
              <w:right w:val="single" w:sz="4" w:space="0" w:color="auto"/>
            </w:tcBorders>
          </w:tcPr>
          <w:p w:rsidR="009965D2" w:rsidRPr="00D347E4" w:rsidRDefault="009965D2" w:rsidP="009965D2">
            <w:pPr>
              <w:jc w:val="center"/>
              <w:rPr>
                <w:rFonts w:ascii="Arial" w:hAnsi="Arial" w:cs="Arial"/>
                <w:color w:val="000000"/>
                <w:sz w:val="12"/>
                <w:szCs w:val="12"/>
              </w:rPr>
            </w:pPr>
            <w:r w:rsidRPr="00D347E4">
              <w:rPr>
                <w:rFonts w:ascii="Arial" w:hAnsi="Arial" w:cs="Arial"/>
                <w:color w:val="000000"/>
                <w:sz w:val="12"/>
                <w:szCs w:val="12"/>
              </w:rPr>
              <w:t>4 891,90</w:t>
            </w:r>
          </w:p>
        </w:tc>
        <w:tc>
          <w:tcPr>
            <w:tcW w:w="0" w:type="auto"/>
            <w:tcBorders>
              <w:top w:val="single" w:sz="4" w:space="0" w:color="auto"/>
              <w:left w:val="single" w:sz="4" w:space="0" w:color="auto"/>
              <w:bottom w:val="single" w:sz="4" w:space="0" w:color="auto"/>
              <w:right w:val="single" w:sz="4" w:space="0" w:color="auto"/>
            </w:tcBorders>
          </w:tcPr>
          <w:p w:rsidR="009965D2" w:rsidRPr="00D347E4" w:rsidRDefault="009965D2" w:rsidP="009965D2">
            <w:pPr>
              <w:jc w:val="center"/>
              <w:rPr>
                <w:rFonts w:ascii="Arial" w:hAnsi="Arial" w:cs="Arial"/>
                <w:color w:val="000000"/>
                <w:sz w:val="12"/>
                <w:szCs w:val="12"/>
              </w:rPr>
            </w:pPr>
            <w:r w:rsidRPr="00D347E4">
              <w:rPr>
                <w:rFonts w:ascii="Arial" w:hAnsi="Arial" w:cs="Arial"/>
                <w:color w:val="000000"/>
                <w:sz w:val="12"/>
                <w:szCs w:val="12"/>
              </w:rPr>
              <w:t>484 266,82</w:t>
            </w:r>
          </w:p>
        </w:tc>
        <w:tc>
          <w:tcPr>
            <w:tcW w:w="0" w:type="auto"/>
            <w:tcBorders>
              <w:top w:val="single" w:sz="4" w:space="0" w:color="auto"/>
              <w:left w:val="single" w:sz="4" w:space="0" w:color="auto"/>
              <w:bottom w:val="single" w:sz="4" w:space="0" w:color="auto"/>
              <w:right w:val="single" w:sz="4" w:space="0" w:color="auto"/>
            </w:tcBorders>
          </w:tcPr>
          <w:p w:rsidR="009965D2" w:rsidRPr="00D347E4" w:rsidRDefault="009965D2" w:rsidP="009965D2">
            <w:pPr>
              <w:jc w:val="center"/>
              <w:rPr>
                <w:rFonts w:ascii="Arial" w:hAnsi="Arial" w:cs="Arial"/>
                <w:b/>
                <w:color w:val="000000"/>
                <w:sz w:val="12"/>
                <w:szCs w:val="12"/>
              </w:rPr>
            </w:pPr>
            <w:r w:rsidRPr="00D347E4">
              <w:rPr>
                <w:rFonts w:ascii="Arial" w:hAnsi="Arial" w:cs="Arial"/>
                <w:b/>
                <w:color w:val="000000"/>
                <w:sz w:val="12"/>
                <w:szCs w:val="12"/>
              </w:rPr>
              <w:t>489 158,72</w:t>
            </w:r>
          </w:p>
        </w:tc>
        <w:tc>
          <w:tcPr>
            <w:tcW w:w="925" w:type="dxa"/>
            <w:vMerge/>
            <w:tcBorders>
              <w:left w:val="single" w:sz="4" w:space="0" w:color="auto"/>
              <w:bottom w:val="single" w:sz="4" w:space="0" w:color="auto"/>
              <w:right w:val="single" w:sz="4" w:space="0" w:color="auto"/>
            </w:tcBorders>
          </w:tcPr>
          <w:p w:rsidR="009965D2" w:rsidRPr="00D347E4" w:rsidRDefault="009965D2" w:rsidP="009965D2">
            <w:pPr>
              <w:overflowPunct w:val="0"/>
              <w:autoSpaceDE w:val="0"/>
              <w:autoSpaceDN w:val="0"/>
              <w:adjustRightInd w:val="0"/>
              <w:rPr>
                <w:rFonts w:ascii="Arial" w:hAnsi="Arial" w:cs="Arial"/>
                <w:b/>
                <w:color w:val="000000"/>
                <w:sz w:val="12"/>
                <w:szCs w:val="12"/>
              </w:rPr>
            </w:pPr>
          </w:p>
        </w:tc>
        <w:tc>
          <w:tcPr>
            <w:tcW w:w="4822" w:type="dxa"/>
            <w:vMerge/>
            <w:tcBorders>
              <w:left w:val="single" w:sz="4" w:space="0" w:color="auto"/>
              <w:bottom w:val="single" w:sz="4" w:space="0" w:color="auto"/>
              <w:right w:val="single" w:sz="4" w:space="0" w:color="auto"/>
            </w:tcBorders>
          </w:tcPr>
          <w:p w:rsidR="009965D2" w:rsidRPr="00D347E4" w:rsidRDefault="009965D2" w:rsidP="009965D2">
            <w:pPr>
              <w:overflowPunct w:val="0"/>
              <w:autoSpaceDE w:val="0"/>
              <w:autoSpaceDN w:val="0"/>
              <w:adjustRightInd w:val="0"/>
              <w:rPr>
                <w:rFonts w:ascii="Arial" w:hAnsi="Arial" w:cs="Arial"/>
                <w:color w:val="000000"/>
                <w:sz w:val="12"/>
                <w:szCs w:val="12"/>
              </w:rPr>
            </w:pPr>
          </w:p>
        </w:tc>
      </w:tr>
      <w:tr w:rsidR="009965D2" w:rsidRPr="00D347E4" w:rsidTr="00D347E4">
        <w:trPr>
          <w:trHeight w:val="20"/>
        </w:trPr>
        <w:tc>
          <w:tcPr>
            <w:tcW w:w="0" w:type="auto"/>
            <w:vMerge w:val="restart"/>
            <w:tcBorders>
              <w:top w:val="single" w:sz="4" w:space="0" w:color="auto"/>
              <w:left w:val="single" w:sz="4" w:space="0" w:color="auto"/>
              <w:right w:val="single" w:sz="4" w:space="0" w:color="auto"/>
            </w:tcBorders>
          </w:tcPr>
          <w:p w:rsidR="009965D2" w:rsidRPr="00D347E4" w:rsidRDefault="009965D2" w:rsidP="009965D2">
            <w:pPr>
              <w:rPr>
                <w:rFonts w:ascii="Arial" w:hAnsi="Arial" w:cs="Arial"/>
                <w:color w:val="000000"/>
                <w:sz w:val="12"/>
                <w:szCs w:val="12"/>
              </w:rPr>
            </w:pPr>
          </w:p>
        </w:tc>
        <w:tc>
          <w:tcPr>
            <w:tcW w:w="2227" w:type="dxa"/>
            <w:vMerge w:val="restart"/>
            <w:tcBorders>
              <w:left w:val="single" w:sz="4" w:space="0" w:color="auto"/>
              <w:right w:val="single" w:sz="4" w:space="0" w:color="auto"/>
            </w:tcBorders>
          </w:tcPr>
          <w:p w:rsidR="009965D2" w:rsidRPr="00D347E4" w:rsidRDefault="009965D2" w:rsidP="009965D2">
            <w:pPr>
              <w:rPr>
                <w:rFonts w:ascii="Arial" w:hAnsi="Arial" w:cs="Arial"/>
                <w:sz w:val="12"/>
                <w:szCs w:val="12"/>
              </w:rPr>
            </w:pPr>
            <w:r w:rsidRPr="00D347E4">
              <w:rPr>
                <w:rFonts w:ascii="Arial" w:hAnsi="Arial" w:cs="Arial"/>
                <w:sz w:val="12"/>
                <w:szCs w:val="12"/>
              </w:rPr>
              <w:t>Капитальный ремонт автомобильной дороги общего пользования местного значения «Валдай-Соколова « Москва-Санкт-Петербург» ул. Песчаная г. Валдай</w:t>
            </w:r>
            <w:r w:rsidRPr="00D347E4">
              <w:rPr>
                <w:rFonts w:ascii="Arial" w:hAnsi="Arial" w:cs="Arial"/>
                <w:noProof/>
                <w:sz w:val="12"/>
                <w:szCs w:val="12"/>
              </w:rPr>
              <w:t xml:space="preserve"> </w:t>
            </w:r>
            <w:r w:rsidRPr="00D347E4">
              <w:rPr>
                <w:rFonts w:ascii="Arial" w:hAnsi="Arial" w:cs="Arial"/>
                <w:color w:val="000000"/>
                <w:sz w:val="12"/>
                <w:szCs w:val="12"/>
              </w:rPr>
              <w:t>(в том числе строительный контроль)</w:t>
            </w:r>
            <w:r w:rsidR="00CE7BAF">
              <w:rPr>
                <w:rFonts w:ascii="Arial" w:hAnsi="Arial" w:cs="Arial"/>
                <w:noProof/>
                <w:sz w:val="12"/>
                <w:szCs w:val="12"/>
              </w:rPr>
              <w:pict>
                <v:shapetype id="_x0000_t32" coordsize="21600,21600" o:spt="32" o:oned="t" path="m,l21600,21600e" filled="f">
                  <v:path arrowok="t" fillok="f" o:connecttype="none"/>
                  <o:lock v:ext="edit" shapetype="t"/>
                </v:shapetype>
                <v:shape id="AutoShape 16" o:spid="_x0000_s1028" type="#_x0000_t32" style="position:absolute;margin-left:550.2pt;margin-top:-.4pt;width:.75pt;height:16.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"/>
              </w:pict>
            </w:r>
          </w:p>
        </w:tc>
        <w:tc>
          <w:tcPr>
            <w:tcW w:w="1463" w:type="dxa"/>
            <w:tcBorders>
              <w:left w:val="single" w:sz="4" w:space="0" w:color="auto"/>
              <w:right w:val="single" w:sz="4" w:space="0" w:color="auto"/>
            </w:tcBorders>
          </w:tcPr>
          <w:p w:rsidR="009965D2" w:rsidRPr="00D347E4" w:rsidRDefault="009965D2" w:rsidP="009965D2">
            <w:pPr>
              <w:overflowPunct w:val="0"/>
              <w:autoSpaceDE w:val="0"/>
              <w:autoSpaceDN w:val="0"/>
              <w:adjustRightInd w:val="0"/>
              <w:jc w:val="center"/>
              <w:rPr>
                <w:rFonts w:ascii="Arial" w:hAnsi="Arial" w:cs="Arial"/>
                <w:sz w:val="12"/>
                <w:szCs w:val="12"/>
              </w:rPr>
            </w:pPr>
            <w:r w:rsidRPr="00D347E4">
              <w:rPr>
                <w:rFonts w:ascii="Arial" w:hAnsi="Arial" w:cs="Arial"/>
                <w:sz w:val="12"/>
                <w:szCs w:val="12"/>
              </w:rPr>
              <w:t>1 271 713,58</w:t>
            </w:r>
          </w:p>
        </w:tc>
        <w:tc>
          <w:tcPr>
            <w:tcW w:w="0" w:type="auto"/>
            <w:tcBorders>
              <w:left w:val="single" w:sz="4" w:space="0" w:color="auto"/>
              <w:right w:val="single" w:sz="4" w:space="0" w:color="auto"/>
            </w:tcBorders>
          </w:tcPr>
          <w:p w:rsidR="009965D2" w:rsidRPr="00D347E4" w:rsidRDefault="009965D2" w:rsidP="009965D2">
            <w:pPr>
              <w:overflowPunct w:val="0"/>
              <w:autoSpaceDE w:val="0"/>
              <w:autoSpaceDN w:val="0"/>
              <w:adjustRightInd w:val="0"/>
              <w:jc w:val="center"/>
              <w:rPr>
                <w:rFonts w:ascii="Arial" w:hAnsi="Arial" w:cs="Arial"/>
                <w:sz w:val="12"/>
                <w:szCs w:val="12"/>
              </w:rPr>
            </w:pPr>
            <w:r w:rsidRPr="00D347E4">
              <w:rPr>
                <w:rFonts w:ascii="Arial" w:hAnsi="Arial" w:cs="Arial"/>
                <w:sz w:val="12"/>
                <w:szCs w:val="12"/>
              </w:rPr>
              <w:t>125 899 644,20</w:t>
            </w:r>
          </w:p>
        </w:tc>
        <w:tc>
          <w:tcPr>
            <w:tcW w:w="0" w:type="auto"/>
            <w:tcBorders>
              <w:left w:val="single" w:sz="4" w:space="0" w:color="auto"/>
              <w:right w:val="single" w:sz="4" w:space="0" w:color="auto"/>
            </w:tcBorders>
          </w:tcPr>
          <w:p w:rsidR="009965D2" w:rsidRPr="00D347E4" w:rsidRDefault="009965D2" w:rsidP="009965D2">
            <w:pPr>
              <w:overflowPunct w:val="0"/>
              <w:autoSpaceDE w:val="0"/>
              <w:autoSpaceDN w:val="0"/>
              <w:adjustRightInd w:val="0"/>
              <w:jc w:val="center"/>
              <w:rPr>
                <w:rFonts w:ascii="Arial" w:hAnsi="Arial" w:cs="Arial"/>
                <w:b/>
                <w:sz w:val="12"/>
                <w:szCs w:val="12"/>
              </w:rPr>
            </w:pPr>
            <w:r w:rsidRPr="00D347E4">
              <w:rPr>
                <w:rFonts w:ascii="Arial" w:hAnsi="Arial" w:cs="Arial"/>
                <w:b/>
                <w:sz w:val="12"/>
                <w:szCs w:val="12"/>
              </w:rPr>
              <w:t>127 171 357,78</w:t>
            </w:r>
          </w:p>
        </w:tc>
        <w:tc>
          <w:tcPr>
            <w:tcW w:w="925" w:type="dxa"/>
            <w:vMerge w:val="restart"/>
            <w:tcBorders>
              <w:left w:val="single" w:sz="4" w:space="0" w:color="auto"/>
              <w:right w:val="single" w:sz="4" w:space="0" w:color="auto"/>
            </w:tcBorders>
          </w:tcPr>
          <w:p w:rsidR="009965D2" w:rsidRPr="00D347E4" w:rsidRDefault="009965D2" w:rsidP="009965D2">
            <w:pPr>
              <w:overflowPunct w:val="0"/>
              <w:autoSpaceDE w:val="0"/>
              <w:autoSpaceDN w:val="0"/>
              <w:adjustRightInd w:val="0"/>
              <w:rPr>
                <w:rFonts w:ascii="Arial" w:hAnsi="Arial" w:cs="Arial"/>
                <w:sz w:val="12"/>
                <w:szCs w:val="12"/>
              </w:rPr>
            </w:pPr>
            <w:r w:rsidRPr="00D347E4">
              <w:rPr>
                <w:rFonts w:ascii="Arial" w:hAnsi="Arial" w:cs="Arial"/>
                <w:sz w:val="12"/>
                <w:szCs w:val="12"/>
              </w:rPr>
              <w:t>капитальный ремонт автомобильных дорог</w:t>
            </w:r>
          </w:p>
        </w:tc>
        <w:tc>
          <w:tcPr>
            <w:tcW w:w="4822" w:type="dxa"/>
            <w:vMerge w:val="restart"/>
            <w:tcBorders>
              <w:left w:val="single" w:sz="4" w:space="0" w:color="auto"/>
              <w:right w:val="single" w:sz="4" w:space="0" w:color="auto"/>
            </w:tcBorders>
          </w:tcPr>
          <w:p w:rsidR="009965D2" w:rsidRPr="00D347E4" w:rsidRDefault="009965D2" w:rsidP="009965D2">
            <w:pPr>
              <w:overflowPunct w:val="0"/>
              <w:autoSpaceDE w:val="0"/>
              <w:autoSpaceDN w:val="0"/>
              <w:adjustRightInd w:val="0"/>
              <w:rPr>
                <w:rFonts w:ascii="Arial" w:hAnsi="Arial" w:cs="Arial"/>
                <w:sz w:val="12"/>
                <w:szCs w:val="12"/>
              </w:rPr>
            </w:pPr>
            <w:r w:rsidRPr="00D347E4">
              <w:rPr>
                <w:rFonts w:ascii="Arial" w:hAnsi="Arial" w:cs="Arial"/>
                <w:color w:val="000000"/>
                <w:sz w:val="12"/>
                <w:szCs w:val="12"/>
              </w:rPr>
              <w:t xml:space="preserve">Реализация мероприятий подпрограммы ««Строительство, капитальный ремонт,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w:t>
            </w:r>
            <w:r w:rsidRPr="00D347E4">
              <w:rPr>
                <w:rFonts w:ascii="Arial" w:hAnsi="Arial" w:cs="Arial"/>
                <w:bCs/>
                <w:color w:val="000000"/>
                <w:sz w:val="12"/>
                <w:szCs w:val="12"/>
              </w:rPr>
              <w:t xml:space="preserve">муниципальной программы </w:t>
            </w:r>
            <w:r w:rsidRPr="00D347E4">
              <w:rPr>
                <w:rFonts w:ascii="Arial" w:hAnsi="Arial" w:cs="Arial"/>
                <w:color w:val="000000"/>
                <w:sz w:val="12"/>
                <w:szCs w:val="12"/>
              </w:rPr>
              <w:t>«Совершенствование и содержание дорожного хозяйства на территории Валдайского городского поселения на 2023 - 2025 годы», утвержденной постановлением Администрации Валдайского муниципального района от 26.01.2023 № 124</w:t>
            </w:r>
          </w:p>
        </w:tc>
      </w:tr>
      <w:tr w:rsidR="009965D2" w:rsidRPr="00D347E4" w:rsidTr="00D347E4">
        <w:trPr>
          <w:trHeight w:val="20"/>
        </w:trPr>
        <w:tc>
          <w:tcPr>
            <w:tcW w:w="0" w:type="auto"/>
            <w:vMerge/>
            <w:tcBorders>
              <w:left w:val="single" w:sz="4" w:space="0" w:color="auto"/>
              <w:right w:val="single" w:sz="4" w:space="0" w:color="auto"/>
            </w:tcBorders>
          </w:tcPr>
          <w:p w:rsidR="009965D2" w:rsidRPr="00D347E4" w:rsidRDefault="009965D2" w:rsidP="00CF1F24">
            <w:pPr>
              <w:rPr>
                <w:color w:val="000000"/>
                <w:sz w:val="12"/>
                <w:szCs w:val="12"/>
              </w:rPr>
            </w:pPr>
          </w:p>
        </w:tc>
        <w:tc>
          <w:tcPr>
            <w:tcW w:w="2227" w:type="dxa"/>
            <w:vMerge/>
            <w:tcBorders>
              <w:left w:val="single" w:sz="4" w:space="0" w:color="auto"/>
              <w:right w:val="single" w:sz="4" w:space="0" w:color="auto"/>
            </w:tcBorders>
          </w:tcPr>
          <w:p w:rsidR="009965D2" w:rsidRPr="00D347E4" w:rsidRDefault="009965D2" w:rsidP="00CF1F24">
            <w:pPr>
              <w:rPr>
                <w:sz w:val="12"/>
                <w:szCs w:val="12"/>
              </w:rPr>
            </w:pPr>
          </w:p>
        </w:tc>
        <w:tc>
          <w:tcPr>
            <w:tcW w:w="1463" w:type="dxa"/>
            <w:tcBorders>
              <w:left w:val="single" w:sz="4" w:space="0" w:color="auto"/>
              <w:right w:val="single" w:sz="4" w:space="0" w:color="auto"/>
            </w:tcBorders>
          </w:tcPr>
          <w:p w:rsidR="009965D2" w:rsidRPr="00D347E4" w:rsidRDefault="009965D2" w:rsidP="00CF1F24">
            <w:pPr>
              <w:overflowPunct w:val="0"/>
              <w:autoSpaceDE w:val="0"/>
              <w:autoSpaceDN w:val="0"/>
              <w:adjustRightInd w:val="0"/>
              <w:jc w:val="center"/>
              <w:rPr>
                <w:rFonts w:ascii="Arial" w:hAnsi="Arial" w:cs="Arial"/>
                <w:sz w:val="12"/>
                <w:szCs w:val="12"/>
              </w:rPr>
            </w:pPr>
            <w:r w:rsidRPr="00D347E4">
              <w:rPr>
                <w:rFonts w:ascii="Arial" w:hAnsi="Arial" w:cs="Arial"/>
                <w:sz w:val="12"/>
                <w:szCs w:val="12"/>
              </w:rPr>
              <w:t>28 480,42</w:t>
            </w:r>
          </w:p>
        </w:tc>
        <w:tc>
          <w:tcPr>
            <w:tcW w:w="0" w:type="auto"/>
            <w:tcBorders>
              <w:left w:val="single" w:sz="4" w:space="0" w:color="auto"/>
              <w:right w:val="single" w:sz="4" w:space="0" w:color="auto"/>
            </w:tcBorders>
          </w:tcPr>
          <w:p w:rsidR="009965D2" w:rsidRPr="00D347E4" w:rsidRDefault="009965D2" w:rsidP="00CF1F24">
            <w:pPr>
              <w:overflowPunct w:val="0"/>
              <w:autoSpaceDE w:val="0"/>
              <w:autoSpaceDN w:val="0"/>
              <w:adjustRightInd w:val="0"/>
              <w:jc w:val="center"/>
              <w:rPr>
                <w:rFonts w:ascii="Arial" w:hAnsi="Arial" w:cs="Arial"/>
                <w:sz w:val="12"/>
                <w:szCs w:val="12"/>
              </w:rPr>
            </w:pPr>
            <w:r w:rsidRPr="00D347E4">
              <w:rPr>
                <w:rFonts w:ascii="Arial" w:hAnsi="Arial" w:cs="Arial"/>
                <w:sz w:val="12"/>
                <w:szCs w:val="12"/>
              </w:rPr>
              <w:t>2 691 155,80</w:t>
            </w:r>
          </w:p>
        </w:tc>
        <w:tc>
          <w:tcPr>
            <w:tcW w:w="0" w:type="auto"/>
            <w:tcBorders>
              <w:left w:val="single" w:sz="4" w:space="0" w:color="auto"/>
              <w:right w:val="single" w:sz="4" w:space="0" w:color="auto"/>
            </w:tcBorders>
          </w:tcPr>
          <w:p w:rsidR="009965D2" w:rsidRPr="00D347E4" w:rsidRDefault="009965D2" w:rsidP="00CF1F24">
            <w:pPr>
              <w:overflowPunct w:val="0"/>
              <w:autoSpaceDE w:val="0"/>
              <w:autoSpaceDN w:val="0"/>
              <w:adjustRightInd w:val="0"/>
              <w:jc w:val="center"/>
              <w:rPr>
                <w:rFonts w:ascii="Arial" w:hAnsi="Arial" w:cs="Arial"/>
                <w:b/>
                <w:sz w:val="12"/>
                <w:szCs w:val="12"/>
              </w:rPr>
            </w:pPr>
            <w:r w:rsidRPr="00D347E4">
              <w:rPr>
                <w:rFonts w:ascii="Arial" w:hAnsi="Arial" w:cs="Arial"/>
                <w:b/>
                <w:sz w:val="12"/>
                <w:szCs w:val="12"/>
              </w:rPr>
              <w:t>2 719 636,22</w:t>
            </w:r>
          </w:p>
        </w:tc>
        <w:tc>
          <w:tcPr>
            <w:tcW w:w="925" w:type="dxa"/>
            <w:vMerge/>
            <w:tcBorders>
              <w:left w:val="single" w:sz="4" w:space="0" w:color="auto"/>
              <w:right w:val="single" w:sz="4" w:space="0" w:color="auto"/>
            </w:tcBorders>
          </w:tcPr>
          <w:p w:rsidR="009965D2" w:rsidRPr="00D347E4" w:rsidRDefault="009965D2" w:rsidP="00CF1F24">
            <w:pPr>
              <w:overflowPunct w:val="0"/>
              <w:autoSpaceDE w:val="0"/>
              <w:autoSpaceDN w:val="0"/>
              <w:adjustRightInd w:val="0"/>
              <w:rPr>
                <w:sz w:val="12"/>
                <w:szCs w:val="12"/>
              </w:rPr>
            </w:pPr>
          </w:p>
        </w:tc>
        <w:tc>
          <w:tcPr>
            <w:tcW w:w="4822" w:type="dxa"/>
            <w:vMerge/>
            <w:tcBorders>
              <w:left w:val="single" w:sz="4" w:space="0" w:color="auto"/>
              <w:right w:val="single" w:sz="4" w:space="0" w:color="auto"/>
            </w:tcBorders>
          </w:tcPr>
          <w:p w:rsidR="009965D2" w:rsidRPr="00D347E4" w:rsidRDefault="009965D2" w:rsidP="00CF1F24">
            <w:pPr>
              <w:overflowPunct w:val="0"/>
              <w:autoSpaceDE w:val="0"/>
              <w:autoSpaceDN w:val="0"/>
              <w:adjustRightInd w:val="0"/>
              <w:rPr>
                <w:color w:val="000000"/>
                <w:sz w:val="12"/>
                <w:szCs w:val="12"/>
              </w:rPr>
            </w:pPr>
          </w:p>
        </w:tc>
      </w:tr>
    </w:tbl>
    <w:p w:rsidR="001E58F5" w:rsidRPr="004613D3" w:rsidRDefault="001E58F5" w:rsidP="004613D3">
      <w:pPr>
        <w:jc w:val="right"/>
        <w:rPr>
          <w:rFonts w:ascii="Arial" w:hAnsi="Arial" w:cs="Arial"/>
          <w:b/>
          <w:sz w:val="16"/>
          <w:szCs w:val="16"/>
        </w:rPr>
      </w:pPr>
    </w:p>
    <w:p w:rsidR="00CF1F24" w:rsidRPr="00CF1F24" w:rsidRDefault="00CF1F24" w:rsidP="00CF1F24">
      <w:pPr>
        <w:pStyle w:val="20"/>
        <w:rPr>
          <w:rFonts w:ascii="Arial" w:hAnsi="Arial" w:cs="Arial"/>
          <w:color w:val="000000"/>
          <w:sz w:val="16"/>
          <w:szCs w:val="16"/>
        </w:rPr>
      </w:pPr>
      <w:r w:rsidRPr="00CF1F24">
        <w:rPr>
          <w:rFonts w:ascii="Arial" w:hAnsi="Arial" w:cs="Arial"/>
          <w:color w:val="000000"/>
          <w:sz w:val="16"/>
          <w:szCs w:val="16"/>
        </w:rPr>
        <w:t>АДМИНИСТРАЦИЯ ВАЛДАЙСКОГО МУНИЦИПАЛЬНОГО РАЙОНА</w:t>
      </w:r>
    </w:p>
    <w:p w:rsidR="00CF1F24" w:rsidRPr="00CF1F24" w:rsidRDefault="00CF1F24" w:rsidP="00CF1F24">
      <w:pPr>
        <w:pStyle w:val="3"/>
        <w:rPr>
          <w:rFonts w:ascii="Arial" w:hAnsi="Arial" w:cs="Arial"/>
          <w:sz w:val="16"/>
          <w:szCs w:val="16"/>
        </w:rPr>
      </w:pPr>
      <w:r w:rsidRPr="00CF1F24">
        <w:rPr>
          <w:rFonts w:ascii="Arial" w:hAnsi="Arial" w:cs="Arial"/>
          <w:sz w:val="16"/>
          <w:szCs w:val="16"/>
        </w:rPr>
        <w:t>П О С Т А Н О В Л Е Н И Е</w:t>
      </w:r>
    </w:p>
    <w:p w:rsidR="00CF1F24" w:rsidRPr="00CF1F24" w:rsidRDefault="00CF1F24" w:rsidP="00CF1F24">
      <w:pPr>
        <w:jc w:val="center"/>
        <w:rPr>
          <w:rFonts w:ascii="Arial" w:hAnsi="Arial" w:cs="Arial"/>
          <w:sz w:val="16"/>
          <w:szCs w:val="16"/>
        </w:rPr>
      </w:pPr>
      <w:r w:rsidRPr="00CF1F24">
        <w:rPr>
          <w:rFonts w:ascii="Arial" w:hAnsi="Arial" w:cs="Arial"/>
          <w:sz w:val="16"/>
          <w:szCs w:val="16"/>
        </w:rPr>
        <w:t>29.09.2023 № 1862</w:t>
      </w:r>
    </w:p>
    <w:p w:rsidR="00CF1F24" w:rsidRPr="00CF1F24" w:rsidRDefault="00CF1F24" w:rsidP="00CF1F24">
      <w:pPr>
        <w:jc w:val="center"/>
        <w:rPr>
          <w:rFonts w:ascii="Arial" w:hAnsi="Arial" w:cs="Arial"/>
          <w:b/>
          <w:sz w:val="16"/>
          <w:szCs w:val="16"/>
        </w:rPr>
      </w:pPr>
      <w:r w:rsidRPr="00CF1F24">
        <w:rPr>
          <w:rFonts w:ascii="Arial" w:hAnsi="Arial" w:cs="Arial"/>
          <w:b/>
          <w:sz w:val="16"/>
          <w:szCs w:val="16"/>
        </w:rPr>
        <w:t>О внесении изменений в муниципальную программу</w:t>
      </w:r>
      <w:r>
        <w:rPr>
          <w:rFonts w:ascii="Arial" w:hAnsi="Arial" w:cs="Arial"/>
          <w:b/>
          <w:sz w:val="16"/>
          <w:szCs w:val="16"/>
        </w:rPr>
        <w:t xml:space="preserve"> </w:t>
      </w:r>
      <w:r w:rsidRPr="00CF1F24">
        <w:rPr>
          <w:rFonts w:ascii="Arial" w:hAnsi="Arial" w:cs="Arial"/>
          <w:b/>
          <w:sz w:val="16"/>
          <w:szCs w:val="16"/>
        </w:rPr>
        <w:t>«Развитие физической культуры и спорта</w:t>
      </w:r>
    </w:p>
    <w:p w:rsidR="00CF1F24" w:rsidRPr="00CF1F24" w:rsidRDefault="00CF1F24" w:rsidP="00CF1F24">
      <w:pPr>
        <w:jc w:val="center"/>
        <w:rPr>
          <w:rFonts w:ascii="Arial" w:hAnsi="Arial" w:cs="Arial"/>
          <w:sz w:val="16"/>
          <w:szCs w:val="16"/>
        </w:rPr>
      </w:pPr>
      <w:r w:rsidRPr="00CF1F24">
        <w:rPr>
          <w:rFonts w:ascii="Arial" w:hAnsi="Arial" w:cs="Arial"/>
          <w:b/>
          <w:sz w:val="16"/>
          <w:szCs w:val="16"/>
        </w:rPr>
        <w:t>в Валдайском муниципальном районе на 2018-2026 годы»</w:t>
      </w:r>
    </w:p>
    <w:p w:rsidR="00CF1F24" w:rsidRPr="00CF1F24" w:rsidRDefault="00CF1F24" w:rsidP="00CF1F24">
      <w:pPr>
        <w:jc w:val="center"/>
        <w:rPr>
          <w:rFonts w:ascii="Arial" w:hAnsi="Arial" w:cs="Arial"/>
          <w:sz w:val="4"/>
          <w:szCs w:val="4"/>
        </w:rPr>
      </w:pPr>
    </w:p>
    <w:p w:rsidR="00CF1F24" w:rsidRPr="00CF1F24" w:rsidRDefault="00CF1F24" w:rsidP="00CF1F24">
      <w:pPr>
        <w:ind w:firstLine="284"/>
        <w:jc w:val="both"/>
        <w:rPr>
          <w:rFonts w:ascii="Arial" w:hAnsi="Arial" w:cs="Arial"/>
          <w:b/>
          <w:sz w:val="16"/>
          <w:szCs w:val="16"/>
        </w:rPr>
      </w:pPr>
      <w:r w:rsidRPr="00CF1F24">
        <w:rPr>
          <w:rFonts w:ascii="Arial" w:hAnsi="Arial" w:cs="Arial"/>
          <w:sz w:val="16"/>
          <w:szCs w:val="16"/>
        </w:rPr>
        <w:t>Администрация Валдайского муниципального района</w:t>
      </w:r>
      <w:r w:rsidRPr="00CF1F24">
        <w:rPr>
          <w:rFonts w:ascii="Arial" w:hAnsi="Arial" w:cs="Arial"/>
          <w:b/>
          <w:sz w:val="16"/>
          <w:szCs w:val="16"/>
        </w:rPr>
        <w:t xml:space="preserve"> ПОСТАНОВЛЯЕТ:</w:t>
      </w:r>
    </w:p>
    <w:p w:rsidR="00CF1F24" w:rsidRPr="00CF1F24" w:rsidRDefault="00CF1F24" w:rsidP="00CF1F24">
      <w:pPr>
        <w:ind w:firstLine="284"/>
        <w:jc w:val="both"/>
        <w:rPr>
          <w:rFonts w:ascii="Arial" w:hAnsi="Arial" w:cs="Arial"/>
          <w:sz w:val="16"/>
          <w:szCs w:val="16"/>
        </w:rPr>
      </w:pPr>
      <w:r w:rsidRPr="00CF1F24">
        <w:rPr>
          <w:rFonts w:ascii="Arial" w:hAnsi="Arial" w:cs="Arial"/>
          <w:sz w:val="16"/>
          <w:szCs w:val="16"/>
        </w:rPr>
        <w:t>1. Внести изменения в муниципальную программу «Развитие физической культуры и спорта в Валдайском муниципальном районе на 2018-2026 годы», утвержденную постановлением Администрации Валдайского муниципального района от 07.10.2015 № 1473 (далее - муниципальная программа):</w:t>
      </w:r>
    </w:p>
    <w:p w:rsidR="00CF1F24" w:rsidRPr="00CF1F24" w:rsidRDefault="00CF1F24" w:rsidP="00CF1F24">
      <w:pPr>
        <w:ind w:firstLine="284"/>
        <w:jc w:val="both"/>
        <w:rPr>
          <w:rFonts w:ascii="Arial" w:hAnsi="Arial" w:cs="Arial"/>
          <w:sz w:val="16"/>
          <w:szCs w:val="16"/>
          <w:lang w:eastAsia="en-US"/>
        </w:rPr>
      </w:pPr>
      <w:r w:rsidRPr="00CF1F24">
        <w:rPr>
          <w:rFonts w:ascii="Arial" w:hAnsi="Arial" w:cs="Arial"/>
          <w:sz w:val="16"/>
          <w:szCs w:val="16"/>
          <w:lang w:eastAsia="en-US"/>
        </w:rPr>
        <w:t xml:space="preserve">1.1. Изложить пункт 6 паспорта муниципальной программы в редакции: </w:t>
      </w:r>
    </w:p>
    <w:p w:rsidR="00CF1F24" w:rsidRPr="00CF1F24" w:rsidRDefault="00CF1F24" w:rsidP="00CF1F24">
      <w:pPr>
        <w:ind w:firstLine="284"/>
        <w:jc w:val="both"/>
        <w:rPr>
          <w:rFonts w:ascii="Arial" w:hAnsi="Arial" w:cs="Arial"/>
          <w:sz w:val="16"/>
          <w:szCs w:val="16"/>
          <w:lang w:eastAsia="en-US"/>
        </w:rPr>
      </w:pPr>
      <w:r w:rsidRPr="00CF1F24">
        <w:rPr>
          <w:rFonts w:ascii="Arial" w:hAnsi="Arial" w:cs="Arial"/>
          <w:sz w:val="16"/>
          <w:szCs w:val="16"/>
          <w:lang w:eastAsia="en-US"/>
        </w:rPr>
        <w:t xml:space="preserve">«6. </w:t>
      </w:r>
      <w:r w:rsidRPr="00CF1F24">
        <w:rPr>
          <w:rFonts w:ascii="Arial" w:hAnsi="Arial" w:cs="Arial"/>
          <w:sz w:val="16"/>
          <w:szCs w:val="16"/>
        </w:rPr>
        <w:t xml:space="preserve">Объемы и источники финансирования муниципальной программы с разбивкой по годам реализации </w:t>
      </w:r>
      <w:r w:rsidRPr="00CF1F24">
        <w:rPr>
          <w:rFonts w:ascii="Arial" w:hAnsi="Arial" w:cs="Arial"/>
          <w:kern w:val="16"/>
          <w:sz w:val="16"/>
          <w:szCs w:val="16"/>
        </w:rPr>
        <w:t>(тыс.руб.)</w:t>
      </w:r>
      <w:r w:rsidRPr="00CF1F24">
        <w:rPr>
          <w:rFonts w:ascii="Arial" w:hAnsi="Arial" w:cs="Arial"/>
          <w:sz w:val="16"/>
          <w:szCs w:val="16"/>
        </w:rPr>
        <w:t>:</w:t>
      </w:r>
    </w:p>
    <w:tbl>
      <w:tblPr>
        <w:tblW w:w="5000" w:type="pct"/>
        <w:tblCellSpacing w:w="5" w:type="nil"/>
        <w:tblCellMar>
          <w:left w:w="0" w:type="dxa"/>
          <w:right w:w="0" w:type="dxa"/>
        </w:tblCellMar>
        <w:tblLook w:val="0000"/>
      </w:tblPr>
      <w:tblGrid>
        <w:gridCol w:w="775"/>
        <w:gridCol w:w="2029"/>
        <w:gridCol w:w="2079"/>
        <w:gridCol w:w="3362"/>
        <w:gridCol w:w="1691"/>
        <w:gridCol w:w="1414"/>
      </w:tblGrid>
      <w:tr w:rsidR="00CF1F24" w:rsidRPr="00CF1F24" w:rsidTr="00CF1F24">
        <w:trPr>
          <w:trHeight w:val="20"/>
          <w:tblCellSpacing w:w="5" w:type="nil"/>
        </w:trPr>
        <w:tc>
          <w:tcPr>
            <w:tcW w:w="341" w:type="pct"/>
            <w:vMerge w:val="restart"/>
            <w:tcBorders>
              <w:top w:val="single" w:sz="4" w:space="0" w:color="auto"/>
              <w:left w:val="single" w:sz="4" w:space="0" w:color="auto"/>
              <w:bottom w:val="single" w:sz="4" w:space="0" w:color="auto"/>
              <w:right w:val="single" w:sz="4" w:space="0" w:color="auto"/>
            </w:tcBorders>
            <w:vAlign w:val="center"/>
          </w:tcPr>
          <w:p w:rsidR="00CF1F24" w:rsidRPr="00CF1F24" w:rsidRDefault="00CF1F24" w:rsidP="00CF1F24">
            <w:pPr>
              <w:pStyle w:val="ConsPlusCell"/>
              <w:jc w:val="center"/>
              <w:rPr>
                <w:b/>
                <w:sz w:val="12"/>
                <w:szCs w:val="12"/>
              </w:rPr>
            </w:pPr>
            <w:r w:rsidRPr="00CF1F24">
              <w:rPr>
                <w:b/>
                <w:sz w:val="12"/>
                <w:szCs w:val="12"/>
              </w:rPr>
              <w:t>Год</w:t>
            </w:r>
          </w:p>
        </w:tc>
        <w:tc>
          <w:tcPr>
            <w:tcW w:w="4659" w:type="pct"/>
            <w:gridSpan w:val="5"/>
            <w:tcBorders>
              <w:top w:val="single" w:sz="4" w:space="0" w:color="auto"/>
              <w:left w:val="single" w:sz="4" w:space="0" w:color="auto"/>
              <w:bottom w:val="single" w:sz="4" w:space="0" w:color="auto"/>
              <w:right w:val="single" w:sz="4" w:space="0" w:color="auto"/>
            </w:tcBorders>
            <w:vAlign w:val="center"/>
          </w:tcPr>
          <w:p w:rsidR="00CF1F24" w:rsidRPr="00CF1F24" w:rsidRDefault="00CF1F24" w:rsidP="00CF1F24">
            <w:pPr>
              <w:pStyle w:val="ConsPlusCell"/>
              <w:jc w:val="center"/>
              <w:rPr>
                <w:b/>
                <w:sz w:val="12"/>
                <w:szCs w:val="12"/>
              </w:rPr>
            </w:pPr>
            <w:r w:rsidRPr="00CF1F24">
              <w:rPr>
                <w:b/>
                <w:sz w:val="12"/>
                <w:szCs w:val="12"/>
              </w:rPr>
              <w:t>Источник финансирования</w:t>
            </w:r>
          </w:p>
        </w:tc>
      </w:tr>
      <w:tr w:rsidR="00CF1F24" w:rsidRPr="00CF1F24" w:rsidTr="00CF1F24">
        <w:trPr>
          <w:trHeight w:val="20"/>
          <w:tblCellSpacing w:w="5" w:type="nil"/>
        </w:trPr>
        <w:tc>
          <w:tcPr>
            <w:tcW w:w="341" w:type="pct"/>
            <w:vMerge/>
            <w:tcBorders>
              <w:left w:val="single" w:sz="4" w:space="0" w:color="auto"/>
              <w:bottom w:val="single" w:sz="4" w:space="0" w:color="auto"/>
              <w:right w:val="single" w:sz="4" w:space="0" w:color="auto"/>
            </w:tcBorders>
            <w:vAlign w:val="center"/>
          </w:tcPr>
          <w:p w:rsidR="00CF1F24" w:rsidRPr="00CF1F24" w:rsidRDefault="00CF1F24" w:rsidP="00CF1F24">
            <w:pPr>
              <w:pStyle w:val="ConsPlusCell"/>
              <w:jc w:val="center"/>
              <w:rPr>
                <w:sz w:val="12"/>
                <w:szCs w:val="12"/>
              </w:rPr>
            </w:pPr>
          </w:p>
        </w:tc>
        <w:tc>
          <w:tcPr>
            <w:tcW w:w="894" w:type="pct"/>
            <w:tcBorders>
              <w:left w:val="single" w:sz="4" w:space="0" w:color="auto"/>
              <w:bottom w:val="single" w:sz="4" w:space="0" w:color="auto"/>
              <w:right w:val="single" w:sz="4" w:space="0" w:color="auto"/>
            </w:tcBorders>
            <w:vAlign w:val="center"/>
          </w:tcPr>
          <w:p w:rsidR="00CF1F24" w:rsidRPr="00CF1F24" w:rsidRDefault="00CF1F24" w:rsidP="00CF1F24">
            <w:pPr>
              <w:pStyle w:val="ConsPlusCell"/>
              <w:jc w:val="center"/>
              <w:rPr>
                <w:b/>
                <w:sz w:val="12"/>
                <w:szCs w:val="12"/>
              </w:rPr>
            </w:pPr>
            <w:r w:rsidRPr="00CF1F24">
              <w:rPr>
                <w:b/>
                <w:sz w:val="12"/>
                <w:szCs w:val="12"/>
              </w:rPr>
              <w:t>районный бюджет</w:t>
            </w:r>
          </w:p>
        </w:tc>
        <w:tc>
          <w:tcPr>
            <w:tcW w:w="916" w:type="pct"/>
            <w:tcBorders>
              <w:left w:val="single" w:sz="4" w:space="0" w:color="auto"/>
              <w:bottom w:val="single" w:sz="4" w:space="0" w:color="auto"/>
              <w:right w:val="single" w:sz="4" w:space="0" w:color="auto"/>
            </w:tcBorders>
            <w:vAlign w:val="center"/>
          </w:tcPr>
          <w:p w:rsidR="00CF1F24" w:rsidRPr="00CF1F24" w:rsidRDefault="00CF1F24" w:rsidP="00CF1F24">
            <w:pPr>
              <w:pStyle w:val="ConsPlusCell"/>
              <w:jc w:val="center"/>
              <w:rPr>
                <w:b/>
                <w:sz w:val="12"/>
                <w:szCs w:val="12"/>
              </w:rPr>
            </w:pPr>
            <w:r w:rsidRPr="00CF1F24">
              <w:rPr>
                <w:b/>
                <w:sz w:val="12"/>
                <w:szCs w:val="12"/>
              </w:rPr>
              <w:t>областной бюджет</w:t>
            </w:r>
          </w:p>
        </w:tc>
        <w:tc>
          <w:tcPr>
            <w:tcW w:w="1481" w:type="pct"/>
            <w:tcBorders>
              <w:left w:val="single" w:sz="4" w:space="0" w:color="auto"/>
              <w:bottom w:val="single" w:sz="4" w:space="0" w:color="auto"/>
              <w:right w:val="single" w:sz="4" w:space="0" w:color="auto"/>
            </w:tcBorders>
            <w:vAlign w:val="center"/>
          </w:tcPr>
          <w:p w:rsidR="00CF1F24" w:rsidRPr="00CF1F24" w:rsidRDefault="00CF1F24" w:rsidP="00CF1F24">
            <w:pPr>
              <w:pStyle w:val="ConsPlusCell"/>
              <w:jc w:val="center"/>
              <w:rPr>
                <w:b/>
                <w:sz w:val="12"/>
                <w:szCs w:val="12"/>
              </w:rPr>
            </w:pPr>
            <w:r w:rsidRPr="00CF1F24">
              <w:rPr>
                <w:b/>
                <w:sz w:val="12"/>
                <w:szCs w:val="12"/>
              </w:rPr>
              <w:t>бюджет городского поселения</w:t>
            </w:r>
          </w:p>
        </w:tc>
        <w:tc>
          <w:tcPr>
            <w:tcW w:w="745" w:type="pct"/>
            <w:tcBorders>
              <w:left w:val="single" w:sz="4" w:space="0" w:color="auto"/>
              <w:bottom w:val="single" w:sz="4" w:space="0" w:color="auto"/>
              <w:right w:val="single" w:sz="4" w:space="0" w:color="auto"/>
            </w:tcBorders>
            <w:vAlign w:val="center"/>
          </w:tcPr>
          <w:p w:rsidR="00CF1F24" w:rsidRPr="00CF1F24" w:rsidRDefault="00CF1F24" w:rsidP="00CF1F24">
            <w:pPr>
              <w:pStyle w:val="ConsPlusCell"/>
              <w:jc w:val="center"/>
              <w:rPr>
                <w:b/>
                <w:sz w:val="12"/>
                <w:szCs w:val="12"/>
              </w:rPr>
            </w:pPr>
            <w:r w:rsidRPr="00CF1F24">
              <w:rPr>
                <w:b/>
                <w:sz w:val="12"/>
                <w:szCs w:val="12"/>
              </w:rPr>
              <w:t>внебюджетные</w:t>
            </w:r>
            <w:r>
              <w:rPr>
                <w:b/>
                <w:sz w:val="12"/>
                <w:szCs w:val="12"/>
              </w:rPr>
              <w:t xml:space="preserve"> </w:t>
            </w:r>
            <w:r w:rsidRPr="00CF1F24">
              <w:rPr>
                <w:b/>
                <w:sz w:val="12"/>
                <w:szCs w:val="12"/>
              </w:rPr>
              <w:t>средства</w:t>
            </w:r>
          </w:p>
        </w:tc>
        <w:tc>
          <w:tcPr>
            <w:tcW w:w="623" w:type="pct"/>
            <w:tcBorders>
              <w:left w:val="single" w:sz="4" w:space="0" w:color="auto"/>
              <w:bottom w:val="single" w:sz="4" w:space="0" w:color="auto"/>
              <w:right w:val="single" w:sz="4" w:space="0" w:color="auto"/>
            </w:tcBorders>
            <w:vAlign w:val="center"/>
          </w:tcPr>
          <w:p w:rsidR="00CF1F24" w:rsidRPr="00CF1F24" w:rsidRDefault="00CF1F24" w:rsidP="00CF1F24">
            <w:pPr>
              <w:pStyle w:val="ConsPlusCell"/>
              <w:jc w:val="center"/>
              <w:rPr>
                <w:b/>
                <w:sz w:val="12"/>
                <w:szCs w:val="12"/>
              </w:rPr>
            </w:pPr>
            <w:r w:rsidRPr="00CF1F24">
              <w:rPr>
                <w:b/>
                <w:sz w:val="12"/>
                <w:szCs w:val="12"/>
              </w:rPr>
              <w:t>всего</w:t>
            </w:r>
          </w:p>
        </w:tc>
      </w:tr>
      <w:tr w:rsidR="00CF1F24" w:rsidRPr="00CF1F24" w:rsidTr="00CF1F24">
        <w:trPr>
          <w:trHeight w:val="20"/>
          <w:tblCellSpacing w:w="5" w:type="nil"/>
        </w:trPr>
        <w:tc>
          <w:tcPr>
            <w:tcW w:w="341" w:type="pct"/>
            <w:tcBorders>
              <w:left w:val="single" w:sz="4" w:space="0" w:color="auto"/>
              <w:bottom w:val="single" w:sz="4" w:space="0" w:color="auto"/>
              <w:right w:val="single" w:sz="4" w:space="0" w:color="auto"/>
            </w:tcBorders>
            <w:vAlign w:val="center"/>
          </w:tcPr>
          <w:p w:rsidR="00CF1F24" w:rsidRPr="00CF1F24" w:rsidRDefault="00CF1F24" w:rsidP="00CF1F24">
            <w:pPr>
              <w:jc w:val="center"/>
              <w:rPr>
                <w:rFonts w:ascii="Arial" w:hAnsi="Arial" w:cs="Arial"/>
                <w:sz w:val="12"/>
                <w:szCs w:val="12"/>
              </w:rPr>
            </w:pPr>
            <w:r w:rsidRPr="00CF1F24">
              <w:rPr>
                <w:rFonts w:ascii="Arial" w:hAnsi="Arial" w:cs="Arial"/>
                <w:sz w:val="12"/>
                <w:szCs w:val="12"/>
              </w:rPr>
              <w:t>2018</w:t>
            </w:r>
          </w:p>
        </w:tc>
        <w:tc>
          <w:tcPr>
            <w:tcW w:w="894" w:type="pct"/>
            <w:tcBorders>
              <w:left w:val="single" w:sz="4" w:space="0" w:color="auto"/>
              <w:bottom w:val="single" w:sz="4" w:space="0" w:color="auto"/>
              <w:right w:val="single" w:sz="4" w:space="0" w:color="auto"/>
            </w:tcBorders>
            <w:vAlign w:val="center"/>
          </w:tcPr>
          <w:p w:rsidR="00CF1F24" w:rsidRPr="00CF1F24" w:rsidRDefault="00CF1F24" w:rsidP="00CF1F24">
            <w:pPr>
              <w:jc w:val="center"/>
              <w:rPr>
                <w:rFonts w:ascii="Arial" w:hAnsi="Arial" w:cs="Arial"/>
                <w:color w:val="000000"/>
                <w:sz w:val="12"/>
                <w:szCs w:val="12"/>
              </w:rPr>
            </w:pPr>
            <w:r w:rsidRPr="00CF1F24">
              <w:rPr>
                <w:rFonts w:ascii="Arial" w:hAnsi="Arial" w:cs="Arial"/>
                <w:color w:val="000000"/>
                <w:sz w:val="12"/>
                <w:szCs w:val="12"/>
              </w:rPr>
              <w:t>23797,48039</w:t>
            </w:r>
          </w:p>
        </w:tc>
        <w:tc>
          <w:tcPr>
            <w:tcW w:w="916" w:type="pct"/>
            <w:tcBorders>
              <w:left w:val="single" w:sz="4" w:space="0" w:color="auto"/>
              <w:bottom w:val="single" w:sz="4" w:space="0" w:color="auto"/>
              <w:right w:val="single" w:sz="4" w:space="0" w:color="auto"/>
            </w:tcBorders>
            <w:vAlign w:val="center"/>
          </w:tcPr>
          <w:p w:rsidR="00CF1F24" w:rsidRPr="00CF1F24" w:rsidRDefault="00CF1F24" w:rsidP="00CF1F24">
            <w:pPr>
              <w:pStyle w:val="ConsPlusCell"/>
              <w:jc w:val="center"/>
              <w:rPr>
                <w:color w:val="000000"/>
                <w:sz w:val="12"/>
                <w:szCs w:val="12"/>
              </w:rPr>
            </w:pPr>
            <w:r w:rsidRPr="00CF1F24">
              <w:rPr>
                <w:color w:val="000000"/>
                <w:sz w:val="12"/>
                <w:szCs w:val="12"/>
              </w:rPr>
              <w:t>4962,52387</w:t>
            </w:r>
          </w:p>
        </w:tc>
        <w:tc>
          <w:tcPr>
            <w:tcW w:w="1481" w:type="pct"/>
            <w:tcBorders>
              <w:left w:val="single" w:sz="4" w:space="0" w:color="auto"/>
              <w:bottom w:val="single" w:sz="4" w:space="0" w:color="auto"/>
              <w:right w:val="single" w:sz="4" w:space="0" w:color="auto"/>
            </w:tcBorders>
            <w:vAlign w:val="center"/>
          </w:tcPr>
          <w:p w:rsidR="00CF1F24" w:rsidRPr="00CF1F24" w:rsidRDefault="00CF1F24" w:rsidP="00CF1F24">
            <w:pPr>
              <w:pStyle w:val="ConsPlusCell"/>
              <w:jc w:val="center"/>
              <w:rPr>
                <w:color w:val="000000"/>
                <w:sz w:val="12"/>
                <w:szCs w:val="12"/>
              </w:rPr>
            </w:pPr>
            <w:r w:rsidRPr="00CF1F24">
              <w:rPr>
                <w:color w:val="000000"/>
                <w:sz w:val="12"/>
                <w:szCs w:val="12"/>
              </w:rPr>
              <w:t>150,0</w:t>
            </w:r>
          </w:p>
        </w:tc>
        <w:tc>
          <w:tcPr>
            <w:tcW w:w="745" w:type="pct"/>
            <w:tcBorders>
              <w:left w:val="single" w:sz="4" w:space="0" w:color="auto"/>
              <w:bottom w:val="single" w:sz="4" w:space="0" w:color="auto"/>
              <w:right w:val="single" w:sz="4" w:space="0" w:color="auto"/>
            </w:tcBorders>
            <w:vAlign w:val="center"/>
          </w:tcPr>
          <w:p w:rsidR="00CF1F24" w:rsidRPr="00CF1F24" w:rsidRDefault="00CF1F24" w:rsidP="00CF1F24">
            <w:pPr>
              <w:pStyle w:val="ConsPlusCell"/>
              <w:jc w:val="center"/>
              <w:rPr>
                <w:color w:val="000000"/>
                <w:sz w:val="12"/>
                <w:szCs w:val="12"/>
              </w:rPr>
            </w:pPr>
            <w:r w:rsidRPr="00CF1F24">
              <w:rPr>
                <w:color w:val="000000"/>
                <w:sz w:val="12"/>
                <w:szCs w:val="12"/>
              </w:rPr>
              <w:t>-</w:t>
            </w:r>
          </w:p>
        </w:tc>
        <w:tc>
          <w:tcPr>
            <w:tcW w:w="623" w:type="pct"/>
            <w:tcBorders>
              <w:left w:val="single" w:sz="4" w:space="0" w:color="auto"/>
              <w:bottom w:val="single" w:sz="4" w:space="0" w:color="auto"/>
              <w:right w:val="single" w:sz="4" w:space="0" w:color="auto"/>
            </w:tcBorders>
            <w:vAlign w:val="center"/>
          </w:tcPr>
          <w:p w:rsidR="00CF1F24" w:rsidRPr="00CF1F24" w:rsidRDefault="00CF1F24" w:rsidP="00CF1F24">
            <w:pPr>
              <w:jc w:val="center"/>
              <w:rPr>
                <w:rFonts w:ascii="Arial" w:hAnsi="Arial" w:cs="Arial"/>
                <w:color w:val="000000"/>
                <w:sz w:val="12"/>
                <w:szCs w:val="12"/>
              </w:rPr>
            </w:pPr>
            <w:r w:rsidRPr="00CF1F24">
              <w:rPr>
                <w:rFonts w:ascii="Arial" w:hAnsi="Arial" w:cs="Arial"/>
                <w:color w:val="000000"/>
                <w:sz w:val="12"/>
                <w:szCs w:val="12"/>
              </w:rPr>
              <w:t>28910,00426</w:t>
            </w:r>
          </w:p>
        </w:tc>
      </w:tr>
      <w:tr w:rsidR="00CF1F24" w:rsidRPr="00CF1F24" w:rsidTr="00CF1F24">
        <w:trPr>
          <w:trHeight w:val="20"/>
          <w:tblCellSpacing w:w="5" w:type="nil"/>
        </w:trPr>
        <w:tc>
          <w:tcPr>
            <w:tcW w:w="341" w:type="pct"/>
            <w:tcBorders>
              <w:left w:val="single" w:sz="4" w:space="0" w:color="auto"/>
              <w:bottom w:val="single" w:sz="4" w:space="0" w:color="auto"/>
              <w:right w:val="single" w:sz="4" w:space="0" w:color="auto"/>
            </w:tcBorders>
            <w:vAlign w:val="center"/>
          </w:tcPr>
          <w:p w:rsidR="00CF1F24" w:rsidRPr="00CF1F24" w:rsidRDefault="00CF1F24" w:rsidP="00CF1F24">
            <w:pPr>
              <w:jc w:val="center"/>
              <w:rPr>
                <w:rFonts w:ascii="Arial" w:hAnsi="Arial" w:cs="Arial"/>
                <w:sz w:val="12"/>
                <w:szCs w:val="12"/>
              </w:rPr>
            </w:pPr>
            <w:r w:rsidRPr="00CF1F24">
              <w:rPr>
                <w:rFonts w:ascii="Arial" w:hAnsi="Arial" w:cs="Arial"/>
                <w:sz w:val="12"/>
                <w:szCs w:val="12"/>
              </w:rPr>
              <w:t>2019</w:t>
            </w:r>
          </w:p>
        </w:tc>
        <w:tc>
          <w:tcPr>
            <w:tcW w:w="894" w:type="pct"/>
            <w:tcBorders>
              <w:left w:val="single" w:sz="4" w:space="0" w:color="auto"/>
              <w:bottom w:val="single" w:sz="4" w:space="0" w:color="auto"/>
              <w:right w:val="single" w:sz="4" w:space="0" w:color="auto"/>
            </w:tcBorders>
            <w:vAlign w:val="center"/>
          </w:tcPr>
          <w:p w:rsidR="00CF1F24" w:rsidRPr="00CF1F24" w:rsidRDefault="00CF1F24" w:rsidP="00CF1F24">
            <w:pPr>
              <w:jc w:val="center"/>
              <w:rPr>
                <w:rFonts w:ascii="Arial" w:hAnsi="Arial" w:cs="Arial"/>
                <w:color w:val="000000"/>
                <w:sz w:val="12"/>
                <w:szCs w:val="12"/>
              </w:rPr>
            </w:pPr>
            <w:r w:rsidRPr="00CF1F24">
              <w:rPr>
                <w:rFonts w:ascii="Arial" w:hAnsi="Arial" w:cs="Arial"/>
                <w:color w:val="000000"/>
                <w:sz w:val="12"/>
                <w:szCs w:val="12"/>
              </w:rPr>
              <w:t>22490,17174</w:t>
            </w:r>
          </w:p>
        </w:tc>
        <w:tc>
          <w:tcPr>
            <w:tcW w:w="916" w:type="pct"/>
            <w:tcBorders>
              <w:left w:val="single" w:sz="4" w:space="0" w:color="auto"/>
              <w:bottom w:val="single" w:sz="4" w:space="0" w:color="auto"/>
              <w:right w:val="single" w:sz="4" w:space="0" w:color="auto"/>
            </w:tcBorders>
            <w:vAlign w:val="center"/>
          </w:tcPr>
          <w:p w:rsidR="00CF1F24" w:rsidRPr="00CF1F24" w:rsidRDefault="00CF1F24" w:rsidP="00CF1F24">
            <w:pPr>
              <w:pStyle w:val="ConsPlusCell"/>
              <w:jc w:val="center"/>
              <w:rPr>
                <w:color w:val="000000"/>
                <w:sz w:val="12"/>
                <w:szCs w:val="12"/>
              </w:rPr>
            </w:pPr>
            <w:r w:rsidRPr="00CF1F24">
              <w:rPr>
                <w:color w:val="000000"/>
                <w:sz w:val="12"/>
                <w:szCs w:val="12"/>
              </w:rPr>
              <w:t>4928,19446</w:t>
            </w:r>
          </w:p>
        </w:tc>
        <w:tc>
          <w:tcPr>
            <w:tcW w:w="1481" w:type="pct"/>
            <w:tcBorders>
              <w:left w:val="single" w:sz="4" w:space="0" w:color="auto"/>
              <w:bottom w:val="single" w:sz="4" w:space="0" w:color="auto"/>
              <w:right w:val="single" w:sz="4" w:space="0" w:color="auto"/>
            </w:tcBorders>
            <w:vAlign w:val="center"/>
          </w:tcPr>
          <w:p w:rsidR="00CF1F24" w:rsidRPr="00CF1F24" w:rsidRDefault="00CF1F24" w:rsidP="00CF1F24">
            <w:pPr>
              <w:pStyle w:val="ConsPlusCell"/>
              <w:jc w:val="center"/>
              <w:rPr>
                <w:color w:val="000000"/>
                <w:sz w:val="12"/>
                <w:szCs w:val="12"/>
              </w:rPr>
            </w:pPr>
            <w:r w:rsidRPr="00CF1F24">
              <w:rPr>
                <w:color w:val="000000"/>
                <w:sz w:val="12"/>
                <w:szCs w:val="12"/>
              </w:rPr>
              <w:t>979,8</w:t>
            </w:r>
          </w:p>
        </w:tc>
        <w:tc>
          <w:tcPr>
            <w:tcW w:w="745" w:type="pct"/>
            <w:tcBorders>
              <w:left w:val="single" w:sz="4" w:space="0" w:color="auto"/>
              <w:bottom w:val="single" w:sz="4" w:space="0" w:color="auto"/>
              <w:right w:val="single" w:sz="4" w:space="0" w:color="auto"/>
            </w:tcBorders>
            <w:vAlign w:val="center"/>
          </w:tcPr>
          <w:p w:rsidR="00CF1F24" w:rsidRPr="00CF1F24" w:rsidRDefault="00CF1F24" w:rsidP="00CF1F24">
            <w:pPr>
              <w:pStyle w:val="ConsPlusCell"/>
              <w:jc w:val="center"/>
              <w:rPr>
                <w:color w:val="000000"/>
                <w:sz w:val="12"/>
                <w:szCs w:val="12"/>
              </w:rPr>
            </w:pPr>
            <w:r w:rsidRPr="00CF1F24">
              <w:rPr>
                <w:color w:val="000000"/>
                <w:sz w:val="12"/>
                <w:szCs w:val="12"/>
              </w:rPr>
              <w:t>150000,0</w:t>
            </w:r>
          </w:p>
        </w:tc>
        <w:tc>
          <w:tcPr>
            <w:tcW w:w="623" w:type="pct"/>
            <w:tcBorders>
              <w:left w:val="single" w:sz="4" w:space="0" w:color="auto"/>
              <w:bottom w:val="single" w:sz="4" w:space="0" w:color="auto"/>
              <w:right w:val="single" w:sz="4" w:space="0" w:color="auto"/>
            </w:tcBorders>
            <w:vAlign w:val="center"/>
          </w:tcPr>
          <w:p w:rsidR="00CF1F24" w:rsidRPr="00CF1F24" w:rsidRDefault="00CF1F24" w:rsidP="00CF1F24">
            <w:pPr>
              <w:jc w:val="center"/>
              <w:rPr>
                <w:rFonts w:ascii="Arial" w:hAnsi="Arial" w:cs="Arial"/>
                <w:color w:val="000000"/>
                <w:sz w:val="12"/>
                <w:szCs w:val="12"/>
              </w:rPr>
            </w:pPr>
            <w:r w:rsidRPr="00CF1F24">
              <w:rPr>
                <w:rFonts w:ascii="Arial" w:hAnsi="Arial" w:cs="Arial"/>
                <w:sz w:val="12"/>
                <w:szCs w:val="12"/>
              </w:rPr>
              <w:t>178398,16620</w:t>
            </w:r>
          </w:p>
        </w:tc>
      </w:tr>
      <w:tr w:rsidR="00CF1F24" w:rsidRPr="00CF1F24" w:rsidTr="00CF1F24">
        <w:trPr>
          <w:trHeight w:val="20"/>
          <w:tblCellSpacing w:w="5" w:type="nil"/>
        </w:trPr>
        <w:tc>
          <w:tcPr>
            <w:tcW w:w="341" w:type="pct"/>
            <w:tcBorders>
              <w:left w:val="single" w:sz="4" w:space="0" w:color="auto"/>
              <w:bottom w:val="single" w:sz="4" w:space="0" w:color="auto"/>
              <w:right w:val="single" w:sz="4" w:space="0" w:color="auto"/>
            </w:tcBorders>
            <w:vAlign w:val="center"/>
          </w:tcPr>
          <w:p w:rsidR="00CF1F24" w:rsidRPr="00CF1F24" w:rsidRDefault="00CF1F24" w:rsidP="00CF1F24">
            <w:pPr>
              <w:jc w:val="center"/>
              <w:rPr>
                <w:rFonts w:ascii="Arial" w:hAnsi="Arial" w:cs="Arial"/>
                <w:sz w:val="12"/>
                <w:szCs w:val="12"/>
              </w:rPr>
            </w:pPr>
            <w:r w:rsidRPr="00CF1F24">
              <w:rPr>
                <w:rFonts w:ascii="Arial" w:hAnsi="Arial" w:cs="Arial"/>
                <w:sz w:val="12"/>
                <w:szCs w:val="12"/>
              </w:rPr>
              <w:t>2020</w:t>
            </w:r>
          </w:p>
        </w:tc>
        <w:tc>
          <w:tcPr>
            <w:tcW w:w="894" w:type="pct"/>
            <w:tcBorders>
              <w:left w:val="single" w:sz="4" w:space="0" w:color="auto"/>
              <w:bottom w:val="single" w:sz="4" w:space="0" w:color="auto"/>
              <w:right w:val="single" w:sz="4" w:space="0" w:color="auto"/>
            </w:tcBorders>
            <w:vAlign w:val="center"/>
          </w:tcPr>
          <w:p w:rsidR="00CF1F24" w:rsidRPr="00CF1F24" w:rsidRDefault="00CF1F24" w:rsidP="00CF1F24">
            <w:pPr>
              <w:jc w:val="center"/>
              <w:rPr>
                <w:rFonts w:ascii="Arial" w:hAnsi="Arial" w:cs="Arial"/>
                <w:color w:val="000000"/>
                <w:sz w:val="12"/>
                <w:szCs w:val="12"/>
              </w:rPr>
            </w:pPr>
            <w:r w:rsidRPr="00CF1F24">
              <w:rPr>
                <w:rFonts w:ascii="Arial" w:hAnsi="Arial" w:cs="Arial"/>
                <w:color w:val="000000"/>
                <w:sz w:val="12"/>
                <w:szCs w:val="12"/>
              </w:rPr>
              <w:t>20399,38167</w:t>
            </w:r>
          </w:p>
        </w:tc>
        <w:tc>
          <w:tcPr>
            <w:tcW w:w="916" w:type="pct"/>
            <w:tcBorders>
              <w:left w:val="single" w:sz="4" w:space="0" w:color="auto"/>
              <w:bottom w:val="single" w:sz="4" w:space="0" w:color="auto"/>
              <w:right w:val="single" w:sz="4" w:space="0" w:color="auto"/>
            </w:tcBorders>
            <w:vAlign w:val="center"/>
          </w:tcPr>
          <w:p w:rsidR="00CF1F24" w:rsidRPr="00CF1F24" w:rsidRDefault="00CF1F24" w:rsidP="00CF1F24">
            <w:pPr>
              <w:pStyle w:val="ConsPlusCell"/>
              <w:jc w:val="center"/>
              <w:rPr>
                <w:color w:val="000000"/>
                <w:sz w:val="12"/>
                <w:szCs w:val="12"/>
              </w:rPr>
            </w:pPr>
            <w:r w:rsidRPr="00CF1F24">
              <w:rPr>
                <w:color w:val="000000"/>
                <w:sz w:val="12"/>
                <w:szCs w:val="12"/>
              </w:rPr>
              <w:t>6224,8</w:t>
            </w:r>
          </w:p>
        </w:tc>
        <w:tc>
          <w:tcPr>
            <w:tcW w:w="1481" w:type="pct"/>
            <w:tcBorders>
              <w:left w:val="single" w:sz="4" w:space="0" w:color="auto"/>
              <w:bottom w:val="single" w:sz="4" w:space="0" w:color="auto"/>
              <w:right w:val="single" w:sz="4" w:space="0" w:color="auto"/>
            </w:tcBorders>
            <w:vAlign w:val="center"/>
          </w:tcPr>
          <w:p w:rsidR="00CF1F24" w:rsidRPr="00CF1F24" w:rsidRDefault="00CF1F24" w:rsidP="00CF1F24">
            <w:pPr>
              <w:pStyle w:val="ConsPlusCell"/>
              <w:jc w:val="center"/>
              <w:rPr>
                <w:color w:val="000000"/>
                <w:sz w:val="12"/>
                <w:szCs w:val="12"/>
              </w:rPr>
            </w:pPr>
            <w:r w:rsidRPr="00CF1F24">
              <w:rPr>
                <w:color w:val="000000"/>
                <w:sz w:val="12"/>
                <w:szCs w:val="12"/>
              </w:rPr>
              <w:t>150,0</w:t>
            </w:r>
          </w:p>
        </w:tc>
        <w:tc>
          <w:tcPr>
            <w:tcW w:w="745" w:type="pct"/>
            <w:tcBorders>
              <w:left w:val="single" w:sz="4" w:space="0" w:color="auto"/>
              <w:bottom w:val="single" w:sz="4" w:space="0" w:color="auto"/>
              <w:right w:val="single" w:sz="4" w:space="0" w:color="auto"/>
            </w:tcBorders>
            <w:vAlign w:val="center"/>
          </w:tcPr>
          <w:p w:rsidR="00CF1F24" w:rsidRPr="00CF1F24" w:rsidRDefault="00CF1F24" w:rsidP="00CF1F24">
            <w:pPr>
              <w:pStyle w:val="ConsPlusCell"/>
              <w:jc w:val="center"/>
              <w:rPr>
                <w:color w:val="000000"/>
                <w:sz w:val="12"/>
                <w:szCs w:val="12"/>
              </w:rPr>
            </w:pPr>
            <w:r w:rsidRPr="00CF1F24">
              <w:rPr>
                <w:color w:val="000000"/>
                <w:sz w:val="12"/>
                <w:szCs w:val="12"/>
              </w:rPr>
              <w:t>250000,0</w:t>
            </w:r>
          </w:p>
        </w:tc>
        <w:tc>
          <w:tcPr>
            <w:tcW w:w="623" w:type="pct"/>
            <w:tcBorders>
              <w:left w:val="single" w:sz="4" w:space="0" w:color="auto"/>
              <w:bottom w:val="single" w:sz="4" w:space="0" w:color="auto"/>
              <w:right w:val="single" w:sz="4" w:space="0" w:color="auto"/>
            </w:tcBorders>
            <w:vAlign w:val="center"/>
          </w:tcPr>
          <w:p w:rsidR="00CF1F24" w:rsidRPr="00CF1F24" w:rsidRDefault="00CF1F24" w:rsidP="00CF1F24">
            <w:pPr>
              <w:jc w:val="center"/>
              <w:rPr>
                <w:rFonts w:ascii="Arial" w:hAnsi="Arial" w:cs="Arial"/>
                <w:color w:val="000000"/>
                <w:sz w:val="12"/>
                <w:szCs w:val="12"/>
              </w:rPr>
            </w:pPr>
            <w:r w:rsidRPr="00CF1F24">
              <w:rPr>
                <w:rFonts w:ascii="Arial" w:hAnsi="Arial" w:cs="Arial"/>
                <w:sz w:val="12"/>
                <w:szCs w:val="12"/>
              </w:rPr>
              <w:t>276774,18164</w:t>
            </w:r>
          </w:p>
        </w:tc>
      </w:tr>
      <w:tr w:rsidR="00CF1F24" w:rsidRPr="00CF1F24" w:rsidTr="00CF1F24">
        <w:trPr>
          <w:trHeight w:val="20"/>
          <w:tblCellSpacing w:w="5" w:type="nil"/>
        </w:trPr>
        <w:tc>
          <w:tcPr>
            <w:tcW w:w="341" w:type="pct"/>
            <w:tcBorders>
              <w:left w:val="single" w:sz="4" w:space="0" w:color="auto"/>
              <w:bottom w:val="single" w:sz="4" w:space="0" w:color="auto"/>
              <w:right w:val="single" w:sz="4" w:space="0" w:color="auto"/>
            </w:tcBorders>
            <w:vAlign w:val="center"/>
          </w:tcPr>
          <w:p w:rsidR="00CF1F24" w:rsidRPr="00CF1F24" w:rsidRDefault="00CF1F24" w:rsidP="00CF1F24">
            <w:pPr>
              <w:jc w:val="center"/>
              <w:rPr>
                <w:rFonts w:ascii="Arial" w:hAnsi="Arial" w:cs="Arial"/>
                <w:sz w:val="12"/>
                <w:szCs w:val="12"/>
              </w:rPr>
            </w:pPr>
            <w:r w:rsidRPr="00CF1F24">
              <w:rPr>
                <w:rFonts w:ascii="Arial" w:hAnsi="Arial" w:cs="Arial"/>
                <w:sz w:val="12"/>
                <w:szCs w:val="12"/>
              </w:rPr>
              <w:t>2021</w:t>
            </w:r>
          </w:p>
        </w:tc>
        <w:tc>
          <w:tcPr>
            <w:tcW w:w="894" w:type="pct"/>
            <w:tcBorders>
              <w:left w:val="single" w:sz="4" w:space="0" w:color="auto"/>
              <w:bottom w:val="single" w:sz="4" w:space="0" w:color="auto"/>
              <w:right w:val="single" w:sz="4" w:space="0" w:color="auto"/>
            </w:tcBorders>
            <w:vAlign w:val="center"/>
          </w:tcPr>
          <w:p w:rsidR="00CF1F24" w:rsidRPr="00CF1F24" w:rsidRDefault="00CF1F24" w:rsidP="00CF1F24">
            <w:pPr>
              <w:jc w:val="center"/>
              <w:rPr>
                <w:rFonts w:ascii="Arial" w:hAnsi="Arial" w:cs="Arial"/>
                <w:color w:val="000000"/>
                <w:sz w:val="12"/>
                <w:szCs w:val="12"/>
              </w:rPr>
            </w:pPr>
            <w:r w:rsidRPr="00CF1F24">
              <w:rPr>
                <w:rFonts w:ascii="Arial" w:hAnsi="Arial" w:cs="Arial"/>
                <w:color w:val="000000"/>
                <w:sz w:val="12"/>
                <w:szCs w:val="12"/>
              </w:rPr>
              <w:t>25559,89451</w:t>
            </w:r>
          </w:p>
        </w:tc>
        <w:tc>
          <w:tcPr>
            <w:tcW w:w="916" w:type="pct"/>
            <w:tcBorders>
              <w:left w:val="single" w:sz="4" w:space="0" w:color="auto"/>
              <w:bottom w:val="single" w:sz="4" w:space="0" w:color="auto"/>
              <w:right w:val="single" w:sz="4" w:space="0" w:color="auto"/>
            </w:tcBorders>
            <w:vAlign w:val="center"/>
          </w:tcPr>
          <w:p w:rsidR="00CF1F24" w:rsidRPr="00CF1F24" w:rsidRDefault="00CF1F24" w:rsidP="00CF1F24">
            <w:pPr>
              <w:pStyle w:val="ConsPlusCell"/>
              <w:jc w:val="center"/>
              <w:rPr>
                <w:color w:val="000000"/>
                <w:sz w:val="12"/>
                <w:szCs w:val="12"/>
              </w:rPr>
            </w:pPr>
            <w:r w:rsidRPr="00CF1F24">
              <w:rPr>
                <w:color w:val="000000"/>
                <w:sz w:val="12"/>
                <w:szCs w:val="12"/>
              </w:rPr>
              <w:t>6616,77684</w:t>
            </w:r>
          </w:p>
        </w:tc>
        <w:tc>
          <w:tcPr>
            <w:tcW w:w="1481" w:type="pct"/>
            <w:tcBorders>
              <w:left w:val="single" w:sz="4" w:space="0" w:color="auto"/>
              <w:bottom w:val="single" w:sz="4" w:space="0" w:color="auto"/>
              <w:right w:val="single" w:sz="4" w:space="0" w:color="auto"/>
            </w:tcBorders>
            <w:vAlign w:val="center"/>
          </w:tcPr>
          <w:p w:rsidR="00CF1F24" w:rsidRPr="00CF1F24" w:rsidRDefault="00CF1F24" w:rsidP="00CF1F24">
            <w:pPr>
              <w:pStyle w:val="ConsPlusCell"/>
              <w:jc w:val="center"/>
              <w:rPr>
                <w:color w:val="000000"/>
                <w:sz w:val="12"/>
                <w:szCs w:val="12"/>
              </w:rPr>
            </w:pPr>
            <w:r w:rsidRPr="00CF1F24">
              <w:rPr>
                <w:color w:val="000000"/>
                <w:sz w:val="12"/>
                <w:szCs w:val="12"/>
              </w:rPr>
              <w:t>511,69</w:t>
            </w:r>
          </w:p>
        </w:tc>
        <w:tc>
          <w:tcPr>
            <w:tcW w:w="745" w:type="pct"/>
            <w:tcBorders>
              <w:left w:val="single" w:sz="4" w:space="0" w:color="auto"/>
              <w:bottom w:val="single" w:sz="4" w:space="0" w:color="auto"/>
              <w:right w:val="single" w:sz="4" w:space="0" w:color="auto"/>
            </w:tcBorders>
            <w:vAlign w:val="center"/>
          </w:tcPr>
          <w:p w:rsidR="00CF1F24" w:rsidRPr="00CF1F24" w:rsidRDefault="00CF1F24" w:rsidP="00CF1F24">
            <w:pPr>
              <w:pStyle w:val="ConsPlusCell"/>
              <w:jc w:val="center"/>
              <w:rPr>
                <w:color w:val="000000"/>
                <w:sz w:val="12"/>
                <w:szCs w:val="12"/>
              </w:rPr>
            </w:pPr>
            <w:r w:rsidRPr="00CF1F24">
              <w:rPr>
                <w:color w:val="000000"/>
                <w:sz w:val="12"/>
                <w:szCs w:val="12"/>
              </w:rPr>
              <w:t>100000,0</w:t>
            </w:r>
          </w:p>
        </w:tc>
        <w:tc>
          <w:tcPr>
            <w:tcW w:w="623" w:type="pct"/>
            <w:tcBorders>
              <w:left w:val="single" w:sz="4" w:space="0" w:color="auto"/>
              <w:bottom w:val="single" w:sz="4" w:space="0" w:color="auto"/>
              <w:right w:val="single" w:sz="4" w:space="0" w:color="auto"/>
            </w:tcBorders>
            <w:vAlign w:val="center"/>
          </w:tcPr>
          <w:p w:rsidR="00CF1F24" w:rsidRPr="00CF1F24" w:rsidRDefault="00CF1F24" w:rsidP="00CF1F24">
            <w:pPr>
              <w:jc w:val="center"/>
              <w:rPr>
                <w:rFonts w:ascii="Arial" w:hAnsi="Arial" w:cs="Arial"/>
                <w:color w:val="000000"/>
                <w:sz w:val="12"/>
                <w:szCs w:val="12"/>
              </w:rPr>
            </w:pPr>
            <w:r w:rsidRPr="00CF1F24">
              <w:rPr>
                <w:rFonts w:ascii="Arial" w:hAnsi="Arial" w:cs="Arial"/>
                <w:color w:val="000000"/>
                <w:sz w:val="12"/>
                <w:szCs w:val="12"/>
              </w:rPr>
              <w:t>132688,36135</w:t>
            </w:r>
          </w:p>
        </w:tc>
      </w:tr>
      <w:tr w:rsidR="00CF1F24" w:rsidRPr="00CF1F24" w:rsidTr="00CF1F24">
        <w:trPr>
          <w:trHeight w:val="20"/>
          <w:tblCellSpacing w:w="5" w:type="nil"/>
        </w:trPr>
        <w:tc>
          <w:tcPr>
            <w:tcW w:w="341" w:type="pct"/>
            <w:tcBorders>
              <w:left w:val="single" w:sz="4" w:space="0" w:color="auto"/>
              <w:bottom w:val="single" w:sz="4" w:space="0" w:color="auto"/>
              <w:right w:val="single" w:sz="4" w:space="0" w:color="auto"/>
            </w:tcBorders>
            <w:vAlign w:val="center"/>
          </w:tcPr>
          <w:p w:rsidR="00CF1F24" w:rsidRPr="00CF1F24" w:rsidRDefault="00CF1F24" w:rsidP="00CF1F24">
            <w:pPr>
              <w:jc w:val="center"/>
              <w:rPr>
                <w:rFonts w:ascii="Arial" w:hAnsi="Arial" w:cs="Arial"/>
                <w:sz w:val="12"/>
                <w:szCs w:val="12"/>
              </w:rPr>
            </w:pPr>
            <w:r w:rsidRPr="00CF1F24">
              <w:rPr>
                <w:rFonts w:ascii="Arial" w:hAnsi="Arial" w:cs="Arial"/>
                <w:sz w:val="12"/>
                <w:szCs w:val="12"/>
              </w:rPr>
              <w:t>2022</w:t>
            </w:r>
          </w:p>
        </w:tc>
        <w:tc>
          <w:tcPr>
            <w:tcW w:w="894" w:type="pct"/>
            <w:tcBorders>
              <w:left w:val="single" w:sz="4" w:space="0" w:color="auto"/>
              <w:bottom w:val="single" w:sz="4" w:space="0" w:color="auto"/>
              <w:right w:val="single" w:sz="4" w:space="0" w:color="auto"/>
            </w:tcBorders>
            <w:vAlign w:val="center"/>
          </w:tcPr>
          <w:p w:rsidR="00CF1F24" w:rsidRPr="00CF1F24" w:rsidRDefault="00CF1F24" w:rsidP="00CF1F24">
            <w:pPr>
              <w:jc w:val="center"/>
              <w:rPr>
                <w:rFonts w:ascii="Arial" w:hAnsi="Arial" w:cs="Arial"/>
                <w:color w:val="000000"/>
                <w:sz w:val="12"/>
                <w:szCs w:val="12"/>
              </w:rPr>
            </w:pPr>
            <w:r w:rsidRPr="00CF1F24">
              <w:rPr>
                <w:rFonts w:ascii="Arial" w:hAnsi="Arial" w:cs="Arial"/>
                <w:color w:val="000000"/>
                <w:sz w:val="12"/>
                <w:szCs w:val="12"/>
              </w:rPr>
              <w:t>26393,06541</w:t>
            </w:r>
          </w:p>
        </w:tc>
        <w:tc>
          <w:tcPr>
            <w:tcW w:w="916" w:type="pct"/>
            <w:tcBorders>
              <w:left w:val="single" w:sz="4" w:space="0" w:color="auto"/>
              <w:bottom w:val="single" w:sz="4" w:space="0" w:color="auto"/>
              <w:right w:val="single" w:sz="4" w:space="0" w:color="auto"/>
            </w:tcBorders>
            <w:vAlign w:val="center"/>
          </w:tcPr>
          <w:p w:rsidR="00CF1F24" w:rsidRPr="00CF1F24" w:rsidRDefault="00CF1F24" w:rsidP="00CF1F24">
            <w:pPr>
              <w:pStyle w:val="ConsPlusCell"/>
              <w:jc w:val="center"/>
              <w:rPr>
                <w:color w:val="000000"/>
                <w:sz w:val="12"/>
                <w:szCs w:val="12"/>
              </w:rPr>
            </w:pPr>
            <w:r w:rsidRPr="00CF1F24">
              <w:rPr>
                <w:color w:val="000000"/>
                <w:sz w:val="12"/>
                <w:szCs w:val="12"/>
              </w:rPr>
              <w:t>8802,32755</w:t>
            </w:r>
          </w:p>
        </w:tc>
        <w:tc>
          <w:tcPr>
            <w:tcW w:w="1481" w:type="pct"/>
            <w:tcBorders>
              <w:left w:val="single" w:sz="4" w:space="0" w:color="auto"/>
              <w:bottom w:val="single" w:sz="4" w:space="0" w:color="auto"/>
              <w:right w:val="single" w:sz="4" w:space="0" w:color="auto"/>
            </w:tcBorders>
            <w:vAlign w:val="center"/>
          </w:tcPr>
          <w:p w:rsidR="00CF1F24" w:rsidRPr="00CF1F24" w:rsidRDefault="00CF1F24" w:rsidP="00CF1F24">
            <w:pPr>
              <w:pStyle w:val="ConsPlusCell"/>
              <w:jc w:val="center"/>
              <w:rPr>
                <w:color w:val="000000"/>
                <w:sz w:val="12"/>
                <w:szCs w:val="12"/>
                <w:lang w:val="en-US"/>
              </w:rPr>
            </w:pPr>
            <w:r w:rsidRPr="00CF1F24">
              <w:rPr>
                <w:color w:val="000000"/>
                <w:sz w:val="12"/>
                <w:szCs w:val="12"/>
              </w:rPr>
              <w:t>514,38</w:t>
            </w:r>
          </w:p>
        </w:tc>
        <w:tc>
          <w:tcPr>
            <w:tcW w:w="745" w:type="pct"/>
            <w:tcBorders>
              <w:left w:val="single" w:sz="4" w:space="0" w:color="auto"/>
              <w:bottom w:val="single" w:sz="4" w:space="0" w:color="auto"/>
              <w:right w:val="single" w:sz="4" w:space="0" w:color="auto"/>
            </w:tcBorders>
            <w:vAlign w:val="center"/>
          </w:tcPr>
          <w:p w:rsidR="00CF1F24" w:rsidRPr="00CF1F24" w:rsidRDefault="00CF1F24" w:rsidP="00CF1F24">
            <w:pPr>
              <w:pStyle w:val="ConsPlusCell"/>
              <w:jc w:val="center"/>
              <w:rPr>
                <w:color w:val="000000"/>
                <w:sz w:val="12"/>
                <w:szCs w:val="12"/>
              </w:rPr>
            </w:pPr>
            <w:r w:rsidRPr="00CF1F24">
              <w:rPr>
                <w:color w:val="000000"/>
                <w:sz w:val="12"/>
                <w:szCs w:val="12"/>
              </w:rPr>
              <w:t>0</w:t>
            </w:r>
          </w:p>
        </w:tc>
        <w:tc>
          <w:tcPr>
            <w:tcW w:w="623" w:type="pct"/>
            <w:tcBorders>
              <w:left w:val="single" w:sz="4" w:space="0" w:color="auto"/>
              <w:bottom w:val="single" w:sz="4" w:space="0" w:color="auto"/>
              <w:right w:val="single" w:sz="4" w:space="0" w:color="auto"/>
            </w:tcBorders>
            <w:vAlign w:val="center"/>
          </w:tcPr>
          <w:p w:rsidR="00CF1F24" w:rsidRPr="00CF1F24" w:rsidRDefault="00CF1F24" w:rsidP="00CF1F24">
            <w:pPr>
              <w:jc w:val="center"/>
              <w:rPr>
                <w:rFonts w:ascii="Arial" w:hAnsi="Arial" w:cs="Arial"/>
                <w:color w:val="000000"/>
                <w:sz w:val="12"/>
                <w:szCs w:val="12"/>
              </w:rPr>
            </w:pPr>
            <w:r w:rsidRPr="00CF1F24">
              <w:rPr>
                <w:rFonts w:ascii="Arial" w:hAnsi="Arial" w:cs="Arial"/>
                <w:sz w:val="12"/>
                <w:szCs w:val="12"/>
              </w:rPr>
              <w:t>35709,77296</w:t>
            </w:r>
          </w:p>
        </w:tc>
      </w:tr>
      <w:tr w:rsidR="00CF1F24" w:rsidRPr="00CF1F24" w:rsidTr="00CF1F24">
        <w:trPr>
          <w:trHeight w:val="20"/>
          <w:tblCellSpacing w:w="5" w:type="nil"/>
        </w:trPr>
        <w:tc>
          <w:tcPr>
            <w:tcW w:w="341" w:type="pct"/>
            <w:tcBorders>
              <w:left w:val="single" w:sz="4" w:space="0" w:color="auto"/>
              <w:bottom w:val="single" w:sz="4" w:space="0" w:color="auto"/>
              <w:right w:val="single" w:sz="4" w:space="0" w:color="auto"/>
            </w:tcBorders>
            <w:vAlign w:val="center"/>
          </w:tcPr>
          <w:p w:rsidR="00CF1F24" w:rsidRPr="00CF1F24" w:rsidRDefault="00CF1F24" w:rsidP="00CF1F24">
            <w:pPr>
              <w:jc w:val="center"/>
              <w:rPr>
                <w:rFonts w:ascii="Arial" w:hAnsi="Arial" w:cs="Arial"/>
                <w:sz w:val="12"/>
                <w:szCs w:val="12"/>
              </w:rPr>
            </w:pPr>
            <w:r w:rsidRPr="00CF1F24">
              <w:rPr>
                <w:rFonts w:ascii="Arial" w:hAnsi="Arial" w:cs="Arial"/>
                <w:sz w:val="12"/>
                <w:szCs w:val="12"/>
              </w:rPr>
              <w:t>2023</w:t>
            </w:r>
          </w:p>
        </w:tc>
        <w:tc>
          <w:tcPr>
            <w:tcW w:w="894" w:type="pct"/>
            <w:tcBorders>
              <w:left w:val="single" w:sz="4" w:space="0" w:color="auto"/>
              <w:bottom w:val="single" w:sz="4" w:space="0" w:color="auto"/>
              <w:right w:val="single" w:sz="4" w:space="0" w:color="auto"/>
            </w:tcBorders>
            <w:vAlign w:val="center"/>
          </w:tcPr>
          <w:p w:rsidR="00CF1F24" w:rsidRPr="00CF1F24" w:rsidRDefault="00CF1F24" w:rsidP="00CF1F24">
            <w:pPr>
              <w:jc w:val="center"/>
              <w:rPr>
                <w:rFonts w:ascii="Arial" w:hAnsi="Arial" w:cs="Arial"/>
                <w:color w:val="000000"/>
                <w:sz w:val="12"/>
                <w:szCs w:val="12"/>
              </w:rPr>
            </w:pPr>
            <w:r w:rsidRPr="00CF1F24">
              <w:rPr>
                <w:rFonts w:ascii="Arial" w:hAnsi="Arial" w:cs="Arial"/>
                <w:color w:val="000000"/>
                <w:sz w:val="12"/>
                <w:szCs w:val="12"/>
              </w:rPr>
              <w:t>31641,4908</w:t>
            </w:r>
          </w:p>
        </w:tc>
        <w:tc>
          <w:tcPr>
            <w:tcW w:w="916" w:type="pct"/>
            <w:tcBorders>
              <w:left w:val="single" w:sz="4" w:space="0" w:color="auto"/>
              <w:bottom w:val="single" w:sz="4" w:space="0" w:color="auto"/>
              <w:right w:val="single" w:sz="4" w:space="0" w:color="auto"/>
            </w:tcBorders>
            <w:vAlign w:val="center"/>
          </w:tcPr>
          <w:p w:rsidR="00CF1F24" w:rsidRPr="00CF1F24" w:rsidRDefault="00CF1F24" w:rsidP="00CF1F24">
            <w:pPr>
              <w:pStyle w:val="ConsPlusCell"/>
              <w:jc w:val="center"/>
              <w:rPr>
                <w:color w:val="000000"/>
                <w:sz w:val="12"/>
                <w:szCs w:val="12"/>
              </w:rPr>
            </w:pPr>
            <w:r w:rsidRPr="00CF1F24">
              <w:rPr>
                <w:color w:val="000000"/>
                <w:sz w:val="12"/>
                <w:szCs w:val="12"/>
              </w:rPr>
              <w:t>8354,3</w:t>
            </w:r>
          </w:p>
        </w:tc>
        <w:tc>
          <w:tcPr>
            <w:tcW w:w="1481" w:type="pct"/>
            <w:tcBorders>
              <w:left w:val="single" w:sz="4" w:space="0" w:color="auto"/>
              <w:bottom w:val="single" w:sz="4" w:space="0" w:color="auto"/>
              <w:right w:val="single" w:sz="4" w:space="0" w:color="auto"/>
            </w:tcBorders>
            <w:vAlign w:val="center"/>
          </w:tcPr>
          <w:p w:rsidR="00CF1F24" w:rsidRPr="00CF1F24" w:rsidRDefault="00CF1F24" w:rsidP="00CF1F24">
            <w:pPr>
              <w:pStyle w:val="ConsPlusCell"/>
              <w:jc w:val="center"/>
              <w:rPr>
                <w:color w:val="000000"/>
                <w:sz w:val="12"/>
                <w:szCs w:val="12"/>
              </w:rPr>
            </w:pPr>
            <w:r w:rsidRPr="00CF1F24">
              <w:rPr>
                <w:color w:val="000000"/>
                <w:sz w:val="12"/>
                <w:szCs w:val="12"/>
              </w:rPr>
              <w:t>500,2</w:t>
            </w:r>
          </w:p>
        </w:tc>
        <w:tc>
          <w:tcPr>
            <w:tcW w:w="745" w:type="pct"/>
            <w:tcBorders>
              <w:left w:val="single" w:sz="4" w:space="0" w:color="auto"/>
              <w:bottom w:val="single" w:sz="4" w:space="0" w:color="auto"/>
              <w:right w:val="single" w:sz="4" w:space="0" w:color="auto"/>
            </w:tcBorders>
            <w:vAlign w:val="center"/>
          </w:tcPr>
          <w:p w:rsidR="00CF1F24" w:rsidRPr="00CF1F24" w:rsidRDefault="00CF1F24" w:rsidP="00CF1F24">
            <w:pPr>
              <w:pStyle w:val="ConsPlusCell"/>
              <w:jc w:val="center"/>
              <w:rPr>
                <w:color w:val="000000"/>
                <w:sz w:val="12"/>
                <w:szCs w:val="12"/>
              </w:rPr>
            </w:pPr>
            <w:r w:rsidRPr="00CF1F24">
              <w:rPr>
                <w:color w:val="000000"/>
                <w:sz w:val="12"/>
                <w:szCs w:val="12"/>
              </w:rPr>
              <w:t>0</w:t>
            </w:r>
          </w:p>
        </w:tc>
        <w:tc>
          <w:tcPr>
            <w:tcW w:w="623" w:type="pct"/>
            <w:tcBorders>
              <w:left w:val="single" w:sz="4" w:space="0" w:color="auto"/>
              <w:bottom w:val="single" w:sz="4" w:space="0" w:color="auto"/>
              <w:right w:val="single" w:sz="4" w:space="0" w:color="auto"/>
            </w:tcBorders>
            <w:vAlign w:val="center"/>
          </w:tcPr>
          <w:p w:rsidR="00CF1F24" w:rsidRPr="00CF1F24" w:rsidRDefault="00CF1F24" w:rsidP="00CF1F24">
            <w:pPr>
              <w:jc w:val="center"/>
              <w:rPr>
                <w:rFonts w:ascii="Arial" w:hAnsi="Arial" w:cs="Arial"/>
                <w:sz w:val="12"/>
                <w:szCs w:val="12"/>
              </w:rPr>
            </w:pPr>
            <w:r w:rsidRPr="00CF1F24">
              <w:rPr>
                <w:rFonts w:ascii="Arial" w:hAnsi="Arial" w:cs="Arial"/>
                <w:sz w:val="12"/>
                <w:szCs w:val="12"/>
              </w:rPr>
              <w:t>40495,9908</w:t>
            </w:r>
          </w:p>
        </w:tc>
      </w:tr>
      <w:tr w:rsidR="00CF1F24" w:rsidRPr="00CF1F24" w:rsidTr="00CF1F24">
        <w:trPr>
          <w:trHeight w:val="20"/>
          <w:tblCellSpacing w:w="5" w:type="nil"/>
        </w:trPr>
        <w:tc>
          <w:tcPr>
            <w:tcW w:w="341" w:type="pct"/>
            <w:tcBorders>
              <w:left w:val="single" w:sz="4" w:space="0" w:color="auto"/>
              <w:bottom w:val="single" w:sz="4" w:space="0" w:color="auto"/>
              <w:right w:val="single" w:sz="4" w:space="0" w:color="auto"/>
            </w:tcBorders>
            <w:vAlign w:val="center"/>
          </w:tcPr>
          <w:p w:rsidR="00CF1F24" w:rsidRPr="00CF1F24" w:rsidRDefault="00CF1F24" w:rsidP="00CF1F24">
            <w:pPr>
              <w:jc w:val="center"/>
              <w:rPr>
                <w:rFonts w:ascii="Arial" w:hAnsi="Arial" w:cs="Arial"/>
                <w:sz w:val="12"/>
                <w:szCs w:val="12"/>
              </w:rPr>
            </w:pPr>
            <w:r w:rsidRPr="00CF1F24">
              <w:rPr>
                <w:rFonts w:ascii="Arial" w:hAnsi="Arial" w:cs="Arial"/>
                <w:sz w:val="12"/>
                <w:szCs w:val="12"/>
              </w:rPr>
              <w:t>2024</w:t>
            </w:r>
          </w:p>
        </w:tc>
        <w:tc>
          <w:tcPr>
            <w:tcW w:w="894" w:type="pct"/>
            <w:tcBorders>
              <w:left w:val="single" w:sz="4" w:space="0" w:color="auto"/>
              <w:bottom w:val="single" w:sz="4" w:space="0" w:color="auto"/>
              <w:right w:val="single" w:sz="4" w:space="0" w:color="auto"/>
            </w:tcBorders>
            <w:vAlign w:val="center"/>
          </w:tcPr>
          <w:p w:rsidR="00CF1F24" w:rsidRPr="00CF1F24" w:rsidRDefault="00CF1F24" w:rsidP="00CF1F24">
            <w:pPr>
              <w:jc w:val="center"/>
              <w:rPr>
                <w:rFonts w:ascii="Arial" w:hAnsi="Arial" w:cs="Arial"/>
                <w:color w:val="000000"/>
                <w:sz w:val="12"/>
                <w:szCs w:val="12"/>
              </w:rPr>
            </w:pPr>
            <w:r w:rsidRPr="00CF1F24">
              <w:rPr>
                <w:rFonts w:ascii="Arial" w:hAnsi="Arial" w:cs="Arial"/>
                <w:color w:val="000000"/>
                <w:sz w:val="12"/>
                <w:szCs w:val="12"/>
              </w:rPr>
              <w:t>27988,0058</w:t>
            </w:r>
          </w:p>
        </w:tc>
        <w:tc>
          <w:tcPr>
            <w:tcW w:w="916" w:type="pct"/>
            <w:tcBorders>
              <w:left w:val="single" w:sz="4" w:space="0" w:color="auto"/>
              <w:bottom w:val="single" w:sz="4" w:space="0" w:color="auto"/>
              <w:right w:val="single" w:sz="4" w:space="0" w:color="auto"/>
            </w:tcBorders>
            <w:vAlign w:val="center"/>
          </w:tcPr>
          <w:p w:rsidR="00CF1F24" w:rsidRPr="00CF1F24" w:rsidRDefault="00CF1F24" w:rsidP="00CF1F24">
            <w:pPr>
              <w:pStyle w:val="ConsPlusCell"/>
              <w:jc w:val="center"/>
              <w:rPr>
                <w:color w:val="000000"/>
                <w:sz w:val="12"/>
                <w:szCs w:val="12"/>
              </w:rPr>
            </w:pPr>
            <w:r w:rsidRPr="00CF1F24">
              <w:rPr>
                <w:color w:val="000000"/>
                <w:sz w:val="12"/>
                <w:szCs w:val="12"/>
              </w:rPr>
              <w:t>0</w:t>
            </w:r>
          </w:p>
        </w:tc>
        <w:tc>
          <w:tcPr>
            <w:tcW w:w="1481" w:type="pct"/>
            <w:tcBorders>
              <w:left w:val="single" w:sz="4" w:space="0" w:color="auto"/>
              <w:bottom w:val="single" w:sz="4" w:space="0" w:color="auto"/>
              <w:right w:val="single" w:sz="4" w:space="0" w:color="auto"/>
            </w:tcBorders>
            <w:vAlign w:val="center"/>
          </w:tcPr>
          <w:p w:rsidR="00CF1F24" w:rsidRPr="00CF1F24" w:rsidRDefault="00CF1F24" w:rsidP="00CF1F24">
            <w:pPr>
              <w:pStyle w:val="ConsPlusCell"/>
              <w:jc w:val="center"/>
              <w:rPr>
                <w:color w:val="000000"/>
                <w:sz w:val="12"/>
                <w:szCs w:val="12"/>
              </w:rPr>
            </w:pPr>
            <w:r w:rsidRPr="00CF1F24">
              <w:rPr>
                <w:color w:val="000000"/>
                <w:sz w:val="12"/>
                <w:szCs w:val="12"/>
              </w:rPr>
              <w:t>150,0</w:t>
            </w:r>
          </w:p>
        </w:tc>
        <w:tc>
          <w:tcPr>
            <w:tcW w:w="745" w:type="pct"/>
            <w:tcBorders>
              <w:left w:val="single" w:sz="4" w:space="0" w:color="auto"/>
              <w:bottom w:val="single" w:sz="4" w:space="0" w:color="auto"/>
              <w:right w:val="single" w:sz="4" w:space="0" w:color="auto"/>
            </w:tcBorders>
            <w:vAlign w:val="center"/>
          </w:tcPr>
          <w:p w:rsidR="00CF1F24" w:rsidRPr="00CF1F24" w:rsidRDefault="00CF1F24" w:rsidP="00CF1F24">
            <w:pPr>
              <w:pStyle w:val="ConsPlusCell"/>
              <w:jc w:val="center"/>
              <w:rPr>
                <w:color w:val="000000"/>
                <w:sz w:val="12"/>
                <w:szCs w:val="12"/>
              </w:rPr>
            </w:pPr>
            <w:r w:rsidRPr="00CF1F24">
              <w:rPr>
                <w:color w:val="000000"/>
                <w:sz w:val="12"/>
                <w:szCs w:val="12"/>
              </w:rPr>
              <w:t>0</w:t>
            </w:r>
          </w:p>
        </w:tc>
        <w:tc>
          <w:tcPr>
            <w:tcW w:w="623" w:type="pct"/>
            <w:tcBorders>
              <w:left w:val="single" w:sz="4" w:space="0" w:color="auto"/>
              <w:bottom w:val="single" w:sz="4" w:space="0" w:color="auto"/>
              <w:right w:val="single" w:sz="4" w:space="0" w:color="auto"/>
            </w:tcBorders>
            <w:vAlign w:val="center"/>
          </w:tcPr>
          <w:p w:rsidR="00CF1F24" w:rsidRPr="00CF1F24" w:rsidRDefault="00CF1F24" w:rsidP="00CF1F24">
            <w:pPr>
              <w:jc w:val="center"/>
              <w:rPr>
                <w:rFonts w:ascii="Arial" w:hAnsi="Arial" w:cs="Arial"/>
                <w:sz w:val="12"/>
                <w:szCs w:val="12"/>
              </w:rPr>
            </w:pPr>
            <w:r w:rsidRPr="00CF1F24">
              <w:rPr>
                <w:rFonts w:ascii="Arial" w:hAnsi="Arial" w:cs="Arial"/>
                <w:sz w:val="12"/>
                <w:szCs w:val="12"/>
              </w:rPr>
              <w:t>28138,0058</w:t>
            </w:r>
          </w:p>
        </w:tc>
      </w:tr>
      <w:tr w:rsidR="00CF1F24" w:rsidRPr="00CF1F24" w:rsidTr="00CF1F24">
        <w:trPr>
          <w:trHeight w:val="20"/>
          <w:tblCellSpacing w:w="5" w:type="nil"/>
        </w:trPr>
        <w:tc>
          <w:tcPr>
            <w:tcW w:w="341" w:type="pct"/>
            <w:tcBorders>
              <w:left w:val="single" w:sz="4" w:space="0" w:color="auto"/>
              <w:bottom w:val="single" w:sz="4" w:space="0" w:color="auto"/>
              <w:right w:val="single" w:sz="4" w:space="0" w:color="auto"/>
            </w:tcBorders>
            <w:vAlign w:val="center"/>
          </w:tcPr>
          <w:p w:rsidR="00CF1F24" w:rsidRPr="00CF1F24" w:rsidRDefault="00CF1F24" w:rsidP="00CF1F24">
            <w:pPr>
              <w:pStyle w:val="ConsPlusCell"/>
              <w:jc w:val="center"/>
              <w:rPr>
                <w:sz w:val="12"/>
                <w:szCs w:val="12"/>
              </w:rPr>
            </w:pPr>
            <w:r w:rsidRPr="00CF1F24">
              <w:rPr>
                <w:sz w:val="12"/>
                <w:szCs w:val="12"/>
              </w:rPr>
              <w:t>2025</w:t>
            </w:r>
          </w:p>
        </w:tc>
        <w:tc>
          <w:tcPr>
            <w:tcW w:w="894" w:type="pct"/>
            <w:tcBorders>
              <w:left w:val="single" w:sz="4" w:space="0" w:color="auto"/>
              <w:bottom w:val="single" w:sz="4" w:space="0" w:color="auto"/>
              <w:right w:val="single" w:sz="4" w:space="0" w:color="auto"/>
            </w:tcBorders>
            <w:vAlign w:val="center"/>
          </w:tcPr>
          <w:p w:rsidR="00CF1F24" w:rsidRPr="00CF1F24" w:rsidRDefault="00CF1F24" w:rsidP="00CF1F24">
            <w:pPr>
              <w:pStyle w:val="ConsPlusCell"/>
              <w:jc w:val="center"/>
              <w:rPr>
                <w:sz w:val="12"/>
                <w:szCs w:val="12"/>
              </w:rPr>
            </w:pPr>
            <w:r w:rsidRPr="00CF1F24">
              <w:rPr>
                <w:color w:val="000000"/>
                <w:sz w:val="12"/>
                <w:szCs w:val="12"/>
              </w:rPr>
              <w:t>27988,0058</w:t>
            </w:r>
          </w:p>
        </w:tc>
        <w:tc>
          <w:tcPr>
            <w:tcW w:w="916" w:type="pct"/>
            <w:tcBorders>
              <w:left w:val="single" w:sz="4" w:space="0" w:color="auto"/>
              <w:bottom w:val="single" w:sz="4" w:space="0" w:color="auto"/>
              <w:right w:val="single" w:sz="4" w:space="0" w:color="auto"/>
            </w:tcBorders>
            <w:vAlign w:val="center"/>
          </w:tcPr>
          <w:p w:rsidR="00CF1F24" w:rsidRPr="00CF1F24" w:rsidRDefault="00CF1F24" w:rsidP="00CF1F24">
            <w:pPr>
              <w:pStyle w:val="ConsPlusCell"/>
              <w:jc w:val="center"/>
              <w:rPr>
                <w:sz w:val="12"/>
                <w:szCs w:val="12"/>
              </w:rPr>
            </w:pPr>
            <w:r w:rsidRPr="00CF1F24">
              <w:rPr>
                <w:sz w:val="12"/>
                <w:szCs w:val="12"/>
              </w:rPr>
              <w:t>0</w:t>
            </w:r>
          </w:p>
        </w:tc>
        <w:tc>
          <w:tcPr>
            <w:tcW w:w="1481" w:type="pct"/>
            <w:tcBorders>
              <w:left w:val="single" w:sz="4" w:space="0" w:color="auto"/>
              <w:bottom w:val="single" w:sz="4" w:space="0" w:color="auto"/>
              <w:right w:val="single" w:sz="4" w:space="0" w:color="auto"/>
            </w:tcBorders>
            <w:vAlign w:val="center"/>
          </w:tcPr>
          <w:p w:rsidR="00CF1F24" w:rsidRPr="00CF1F24" w:rsidRDefault="00CF1F24" w:rsidP="00CF1F24">
            <w:pPr>
              <w:pStyle w:val="ConsPlusCell"/>
              <w:jc w:val="center"/>
              <w:rPr>
                <w:color w:val="000000"/>
                <w:sz w:val="12"/>
                <w:szCs w:val="12"/>
              </w:rPr>
            </w:pPr>
            <w:r w:rsidRPr="00CF1F24">
              <w:rPr>
                <w:color w:val="000000"/>
                <w:sz w:val="12"/>
                <w:szCs w:val="12"/>
              </w:rPr>
              <w:t>150,0</w:t>
            </w:r>
          </w:p>
        </w:tc>
        <w:tc>
          <w:tcPr>
            <w:tcW w:w="745" w:type="pct"/>
            <w:tcBorders>
              <w:left w:val="single" w:sz="4" w:space="0" w:color="auto"/>
              <w:bottom w:val="single" w:sz="4" w:space="0" w:color="auto"/>
              <w:right w:val="single" w:sz="4" w:space="0" w:color="auto"/>
            </w:tcBorders>
            <w:vAlign w:val="center"/>
          </w:tcPr>
          <w:p w:rsidR="00CF1F24" w:rsidRPr="00CF1F24" w:rsidRDefault="00CF1F24" w:rsidP="00CF1F24">
            <w:pPr>
              <w:pStyle w:val="ConsPlusCell"/>
              <w:jc w:val="center"/>
              <w:rPr>
                <w:color w:val="000000"/>
                <w:sz w:val="12"/>
                <w:szCs w:val="12"/>
              </w:rPr>
            </w:pPr>
            <w:r w:rsidRPr="00CF1F24">
              <w:rPr>
                <w:color w:val="000000"/>
                <w:sz w:val="12"/>
                <w:szCs w:val="12"/>
              </w:rPr>
              <w:t>0</w:t>
            </w:r>
          </w:p>
        </w:tc>
        <w:tc>
          <w:tcPr>
            <w:tcW w:w="623" w:type="pct"/>
            <w:tcBorders>
              <w:left w:val="single" w:sz="4" w:space="0" w:color="auto"/>
              <w:bottom w:val="single" w:sz="4" w:space="0" w:color="auto"/>
              <w:right w:val="single" w:sz="4" w:space="0" w:color="auto"/>
            </w:tcBorders>
            <w:vAlign w:val="center"/>
          </w:tcPr>
          <w:p w:rsidR="00CF1F24" w:rsidRPr="00CF1F24" w:rsidRDefault="00CF1F24" w:rsidP="00CF1F24">
            <w:pPr>
              <w:pStyle w:val="ConsPlusCell"/>
              <w:jc w:val="center"/>
              <w:rPr>
                <w:sz w:val="12"/>
                <w:szCs w:val="12"/>
              </w:rPr>
            </w:pPr>
            <w:r w:rsidRPr="00CF1F24">
              <w:rPr>
                <w:sz w:val="12"/>
                <w:szCs w:val="12"/>
              </w:rPr>
              <w:t>28138,0058</w:t>
            </w:r>
          </w:p>
        </w:tc>
      </w:tr>
      <w:tr w:rsidR="00CF1F24" w:rsidRPr="00CF1F24" w:rsidTr="00CF1F24">
        <w:trPr>
          <w:trHeight w:val="20"/>
          <w:tblCellSpacing w:w="5" w:type="nil"/>
        </w:trPr>
        <w:tc>
          <w:tcPr>
            <w:tcW w:w="341" w:type="pct"/>
            <w:tcBorders>
              <w:left w:val="single" w:sz="4" w:space="0" w:color="auto"/>
              <w:bottom w:val="single" w:sz="4" w:space="0" w:color="auto"/>
              <w:right w:val="single" w:sz="4" w:space="0" w:color="auto"/>
            </w:tcBorders>
            <w:vAlign w:val="center"/>
          </w:tcPr>
          <w:p w:rsidR="00CF1F24" w:rsidRPr="00CF1F24" w:rsidRDefault="00CF1F24" w:rsidP="00CF1F24">
            <w:pPr>
              <w:pStyle w:val="ConsPlusCell"/>
              <w:jc w:val="center"/>
              <w:rPr>
                <w:sz w:val="12"/>
                <w:szCs w:val="12"/>
              </w:rPr>
            </w:pPr>
            <w:r w:rsidRPr="00CF1F24">
              <w:rPr>
                <w:sz w:val="12"/>
                <w:szCs w:val="12"/>
              </w:rPr>
              <w:t>2026</w:t>
            </w:r>
          </w:p>
        </w:tc>
        <w:tc>
          <w:tcPr>
            <w:tcW w:w="894" w:type="pct"/>
            <w:tcBorders>
              <w:left w:val="single" w:sz="4" w:space="0" w:color="auto"/>
              <w:bottom w:val="single" w:sz="4" w:space="0" w:color="auto"/>
              <w:right w:val="single" w:sz="4" w:space="0" w:color="auto"/>
            </w:tcBorders>
            <w:vAlign w:val="center"/>
          </w:tcPr>
          <w:p w:rsidR="00CF1F24" w:rsidRPr="00CF1F24" w:rsidRDefault="00CF1F24" w:rsidP="00CF1F24">
            <w:pPr>
              <w:pStyle w:val="ConsPlusCell"/>
              <w:jc w:val="center"/>
              <w:rPr>
                <w:sz w:val="12"/>
                <w:szCs w:val="12"/>
              </w:rPr>
            </w:pPr>
            <w:r w:rsidRPr="00CF1F24">
              <w:rPr>
                <w:color w:val="000000"/>
                <w:sz w:val="12"/>
                <w:szCs w:val="12"/>
              </w:rPr>
              <w:t>27988,0058</w:t>
            </w:r>
          </w:p>
        </w:tc>
        <w:tc>
          <w:tcPr>
            <w:tcW w:w="916" w:type="pct"/>
            <w:tcBorders>
              <w:left w:val="single" w:sz="4" w:space="0" w:color="auto"/>
              <w:bottom w:val="single" w:sz="4" w:space="0" w:color="auto"/>
              <w:right w:val="single" w:sz="4" w:space="0" w:color="auto"/>
            </w:tcBorders>
            <w:vAlign w:val="center"/>
          </w:tcPr>
          <w:p w:rsidR="00CF1F24" w:rsidRPr="00CF1F24" w:rsidRDefault="00CF1F24" w:rsidP="00CF1F24">
            <w:pPr>
              <w:pStyle w:val="ConsPlusCell"/>
              <w:jc w:val="center"/>
              <w:rPr>
                <w:sz w:val="12"/>
                <w:szCs w:val="12"/>
              </w:rPr>
            </w:pPr>
            <w:r w:rsidRPr="00CF1F24">
              <w:rPr>
                <w:sz w:val="12"/>
                <w:szCs w:val="12"/>
              </w:rPr>
              <w:t>0</w:t>
            </w:r>
          </w:p>
        </w:tc>
        <w:tc>
          <w:tcPr>
            <w:tcW w:w="1481" w:type="pct"/>
            <w:tcBorders>
              <w:left w:val="single" w:sz="4" w:space="0" w:color="auto"/>
              <w:bottom w:val="single" w:sz="4" w:space="0" w:color="auto"/>
              <w:right w:val="single" w:sz="4" w:space="0" w:color="auto"/>
            </w:tcBorders>
            <w:vAlign w:val="center"/>
          </w:tcPr>
          <w:p w:rsidR="00CF1F24" w:rsidRPr="00CF1F24" w:rsidRDefault="00CF1F24" w:rsidP="00CF1F24">
            <w:pPr>
              <w:pStyle w:val="ConsPlusCell"/>
              <w:jc w:val="center"/>
              <w:rPr>
                <w:color w:val="000000"/>
                <w:sz w:val="12"/>
                <w:szCs w:val="12"/>
              </w:rPr>
            </w:pPr>
            <w:r w:rsidRPr="00CF1F24">
              <w:rPr>
                <w:color w:val="000000"/>
                <w:sz w:val="12"/>
                <w:szCs w:val="12"/>
              </w:rPr>
              <w:t>150,0</w:t>
            </w:r>
          </w:p>
        </w:tc>
        <w:tc>
          <w:tcPr>
            <w:tcW w:w="745" w:type="pct"/>
            <w:tcBorders>
              <w:left w:val="single" w:sz="4" w:space="0" w:color="auto"/>
              <w:bottom w:val="single" w:sz="4" w:space="0" w:color="auto"/>
              <w:right w:val="single" w:sz="4" w:space="0" w:color="auto"/>
            </w:tcBorders>
            <w:vAlign w:val="center"/>
          </w:tcPr>
          <w:p w:rsidR="00CF1F24" w:rsidRPr="00CF1F24" w:rsidRDefault="00CF1F24" w:rsidP="00CF1F24">
            <w:pPr>
              <w:pStyle w:val="ConsPlusCell"/>
              <w:jc w:val="center"/>
              <w:rPr>
                <w:color w:val="000000"/>
                <w:sz w:val="12"/>
                <w:szCs w:val="12"/>
              </w:rPr>
            </w:pPr>
            <w:r w:rsidRPr="00CF1F24">
              <w:rPr>
                <w:color w:val="000000"/>
                <w:sz w:val="12"/>
                <w:szCs w:val="12"/>
              </w:rPr>
              <w:t>0</w:t>
            </w:r>
          </w:p>
        </w:tc>
        <w:tc>
          <w:tcPr>
            <w:tcW w:w="623" w:type="pct"/>
            <w:tcBorders>
              <w:left w:val="single" w:sz="4" w:space="0" w:color="auto"/>
              <w:bottom w:val="single" w:sz="4" w:space="0" w:color="auto"/>
              <w:right w:val="single" w:sz="4" w:space="0" w:color="auto"/>
            </w:tcBorders>
            <w:vAlign w:val="center"/>
          </w:tcPr>
          <w:p w:rsidR="00CF1F24" w:rsidRPr="00CF1F24" w:rsidRDefault="00CF1F24" w:rsidP="00CF1F24">
            <w:pPr>
              <w:pStyle w:val="ConsPlusCell"/>
              <w:jc w:val="center"/>
              <w:rPr>
                <w:sz w:val="12"/>
                <w:szCs w:val="12"/>
              </w:rPr>
            </w:pPr>
            <w:r w:rsidRPr="00CF1F24">
              <w:rPr>
                <w:sz w:val="12"/>
                <w:szCs w:val="12"/>
              </w:rPr>
              <w:t>28138,0058</w:t>
            </w:r>
          </w:p>
        </w:tc>
      </w:tr>
      <w:tr w:rsidR="00CF1F24" w:rsidRPr="00CF1F24" w:rsidTr="00CF1F24">
        <w:trPr>
          <w:trHeight w:val="20"/>
          <w:tblCellSpacing w:w="5" w:type="nil"/>
        </w:trPr>
        <w:tc>
          <w:tcPr>
            <w:tcW w:w="341" w:type="pct"/>
            <w:tcBorders>
              <w:left w:val="single" w:sz="4" w:space="0" w:color="auto"/>
              <w:bottom w:val="single" w:sz="4" w:space="0" w:color="auto"/>
              <w:right w:val="single" w:sz="4" w:space="0" w:color="auto"/>
            </w:tcBorders>
            <w:vAlign w:val="center"/>
          </w:tcPr>
          <w:p w:rsidR="00CF1F24" w:rsidRPr="00CF1F24" w:rsidRDefault="00CF1F24" w:rsidP="00CF1F24">
            <w:pPr>
              <w:pStyle w:val="ConsPlusCell"/>
              <w:jc w:val="center"/>
              <w:rPr>
                <w:b/>
                <w:sz w:val="12"/>
                <w:szCs w:val="12"/>
              </w:rPr>
            </w:pPr>
            <w:r w:rsidRPr="00CF1F24">
              <w:rPr>
                <w:b/>
                <w:sz w:val="12"/>
                <w:szCs w:val="12"/>
              </w:rPr>
              <w:t>ВСЕГО</w:t>
            </w:r>
          </w:p>
        </w:tc>
        <w:tc>
          <w:tcPr>
            <w:tcW w:w="894" w:type="pct"/>
            <w:tcBorders>
              <w:left w:val="single" w:sz="4" w:space="0" w:color="auto"/>
              <w:bottom w:val="single" w:sz="4" w:space="0" w:color="auto"/>
              <w:right w:val="single" w:sz="4" w:space="0" w:color="auto"/>
            </w:tcBorders>
            <w:vAlign w:val="center"/>
          </w:tcPr>
          <w:p w:rsidR="00CF1F24" w:rsidRPr="00CF1F24" w:rsidRDefault="00CF1F24" w:rsidP="00CF1F24">
            <w:pPr>
              <w:pStyle w:val="ConsPlusCell"/>
              <w:jc w:val="center"/>
              <w:rPr>
                <w:b/>
                <w:sz w:val="12"/>
                <w:szCs w:val="12"/>
              </w:rPr>
            </w:pPr>
            <w:r w:rsidRPr="00CF1F24">
              <w:rPr>
                <w:b/>
                <w:sz w:val="12"/>
                <w:szCs w:val="12"/>
              </w:rPr>
              <w:t>234245,50192</w:t>
            </w:r>
          </w:p>
        </w:tc>
        <w:tc>
          <w:tcPr>
            <w:tcW w:w="916" w:type="pct"/>
            <w:tcBorders>
              <w:left w:val="single" w:sz="4" w:space="0" w:color="auto"/>
              <w:bottom w:val="single" w:sz="4" w:space="0" w:color="auto"/>
              <w:right w:val="single" w:sz="4" w:space="0" w:color="auto"/>
            </w:tcBorders>
            <w:vAlign w:val="center"/>
          </w:tcPr>
          <w:p w:rsidR="00CF1F24" w:rsidRPr="00CF1F24" w:rsidRDefault="00CF1F24" w:rsidP="00CF1F24">
            <w:pPr>
              <w:pStyle w:val="ConsPlusCell"/>
              <w:jc w:val="center"/>
              <w:rPr>
                <w:b/>
                <w:sz w:val="12"/>
                <w:szCs w:val="12"/>
              </w:rPr>
            </w:pPr>
            <w:r w:rsidRPr="00CF1F24">
              <w:rPr>
                <w:b/>
                <w:sz w:val="12"/>
                <w:szCs w:val="12"/>
              </w:rPr>
              <w:t>39888,92272</w:t>
            </w:r>
          </w:p>
        </w:tc>
        <w:tc>
          <w:tcPr>
            <w:tcW w:w="1481" w:type="pct"/>
            <w:tcBorders>
              <w:left w:val="single" w:sz="4" w:space="0" w:color="auto"/>
              <w:bottom w:val="single" w:sz="4" w:space="0" w:color="auto"/>
              <w:right w:val="single" w:sz="4" w:space="0" w:color="auto"/>
            </w:tcBorders>
            <w:vAlign w:val="center"/>
          </w:tcPr>
          <w:p w:rsidR="00CF1F24" w:rsidRPr="00CF1F24" w:rsidRDefault="00CF1F24" w:rsidP="00CF1F24">
            <w:pPr>
              <w:pStyle w:val="ConsPlusCell"/>
              <w:jc w:val="center"/>
              <w:rPr>
                <w:b/>
                <w:color w:val="000000"/>
                <w:sz w:val="12"/>
                <w:szCs w:val="12"/>
                <w:lang w:val="en-US"/>
              </w:rPr>
            </w:pPr>
            <w:r w:rsidRPr="00CF1F24">
              <w:rPr>
                <w:b/>
                <w:color w:val="000000"/>
                <w:sz w:val="12"/>
                <w:szCs w:val="12"/>
              </w:rPr>
              <w:t>3256,07</w:t>
            </w:r>
          </w:p>
        </w:tc>
        <w:tc>
          <w:tcPr>
            <w:tcW w:w="745" w:type="pct"/>
            <w:tcBorders>
              <w:left w:val="single" w:sz="4" w:space="0" w:color="auto"/>
              <w:bottom w:val="single" w:sz="4" w:space="0" w:color="auto"/>
              <w:right w:val="single" w:sz="4" w:space="0" w:color="auto"/>
            </w:tcBorders>
            <w:vAlign w:val="center"/>
          </w:tcPr>
          <w:p w:rsidR="00CF1F24" w:rsidRPr="00CF1F24" w:rsidRDefault="00CF1F24" w:rsidP="00CF1F24">
            <w:pPr>
              <w:pStyle w:val="ConsPlusCell"/>
              <w:jc w:val="center"/>
              <w:rPr>
                <w:b/>
                <w:color w:val="000000"/>
                <w:sz w:val="12"/>
                <w:szCs w:val="12"/>
              </w:rPr>
            </w:pPr>
            <w:r w:rsidRPr="00CF1F24">
              <w:rPr>
                <w:b/>
                <w:color w:val="000000"/>
                <w:sz w:val="12"/>
                <w:szCs w:val="12"/>
              </w:rPr>
              <w:t>500000,00</w:t>
            </w:r>
          </w:p>
        </w:tc>
        <w:tc>
          <w:tcPr>
            <w:tcW w:w="623" w:type="pct"/>
            <w:tcBorders>
              <w:left w:val="single" w:sz="4" w:space="0" w:color="auto"/>
              <w:bottom w:val="single" w:sz="4" w:space="0" w:color="auto"/>
              <w:right w:val="single" w:sz="4" w:space="0" w:color="auto"/>
            </w:tcBorders>
            <w:vAlign w:val="center"/>
          </w:tcPr>
          <w:p w:rsidR="00CF1F24" w:rsidRPr="00CF1F24" w:rsidRDefault="00CF1F24" w:rsidP="00CF1F24">
            <w:pPr>
              <w:pStyle w:val="ConsPlusCell"/>
              <w:jc w:val="center"/>
              <w:rPr>
                <w:b/>
                <w:sz w:val="12"/>
                <w:szCs w:val="12"/>
              </w:rPr>
            </w:pPr>
            <w:r w:rsidRPr="00CF1F24">
              <w:rPr>
                <w:b/>
                <w:sz w:val="12"/>
                <w:szCs w:val="12"/>
              </w:rPr>
              <w:t>777390,49461</w:t>
            </w:r>
          </w:p>
        </w:tc>
      </w:tr>
    </w:tbl>
    <w:p w:rsidR="00CF1F24" w:rsidRPr="00CF1F24" w:rsidRDefault="00CF1F24" w:rsidP="00CF1F24">
      <w:pPr>
        <w:jc w:val="right"/>
        <w:rPr>
          <w:rFonts w:ascii="Arial" w:hAnsi="Arial" w:cs="Arial"/>
          <w:sz w:val="16"/>
          <w:szCs w:val="16"/>
        </w:rPr>
      </w:pPr>
      <w:r w:rsidRPr="00CF1F24">
        <w:rPr>
          <w:rFonts w:ascii="Arial" w:hAnsi="Arial" w:cs="Arial"/>
          <w:sz w:val="16"/>
          <w:szCs w:val="16"/>
        </w:rPr>
        <w:t>»;</w:t>
      </w:r>
    </w:p>
    <w:p w:rsidR="00CE56D5" w:rsidRDefault="00CE56D5" w:rsidP="00CF1F24">
      <w:pPr>
        <w:ind w:firstLine="284"/>
        <w:jc w:val="both"/>
        <w:rPr>
          <w:rFonts w:ascii="Arial" w:hAnsi="Arial" w:cs="Arial"/>
          <w:sz w:val="16"/>
          <w:szCs w:val="16"/>
        </w:rPr>
      </w:pPr>
    </w:p>
    <w:p w:rsidR="00CF1F24" w:rsidRPr="00CF1F24" w:rsidRDefault="00CF1F24" w:rsidP="00CF1F24">
      <w:pPr>
        <w:ind w:firstLine="284"/>
        <w:jc w:val="both"/>
        <w:rPr>
          <w:rFonts w:ascii="Arial" w:hAnsi="Arial" w:cs="Arial"/>
          <w:sz w:val="16"/>
          <w:szCs w:val="16"/>
        </w:rPr>
      </w:pPr>
      <w:r w:rsidRPr="00CF1F24">
        <w:rPr>
          <w:rFonts w:ascii="Arial" w:hAnsi="Arial" w:cs="Arial"/>
          <w:sz w:val="16"/>
          <w:szCs w:val="16"/>
        </w:rPr>
        <w:lastRenderedPageBreak/>
        <w:t>1.2. Изложить мероприятия муниципальной программы в прилагаемой редакции.</w:t>
      </w:r>
    </w:p>
    <w:p w:rsidR="00CF1F24" w:rsidRPr="00CF1F24" w:rsidRDefault="00CF1F24" w:rsidP="00CF1F24">
      <w:pPr>
        <w:ind w:firstLine="284"/>
        <w:jc w:val="both"/>
        <w:rPr>
          <w:rFonts w:ascii="Arial" w:hAnsi="Arial" w:cs="Arial"/>
          <w:sz w:val="16"/>
          <w:szCs w:val="16"/>
        </w:rPr>
      </w:pPr>
      <w:r w:rsidRPr="00CF1F24">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CF1F24" w:rsidRPr="00CF1F24" w:rsidRDefault="00CF1F24" w:rsidP="00CF1F24">
      <w:pPr>
        <w:jc w:val="both"/>
        <w:rPr>
          <w:rFonts w:ascii="Arial" w:hAnsi="Arial" w:cs="Arial"/>
          <w:b/>
          <w:sz w:val="16"/>
          <w:szCs w:val="16"/>
        </w:rPr>
      </w:pPr>
      <w:r w:rsidRPr="00CF1F24">
        <w:rPr>
          <w:rFonts w:ascii="Arial" w:hAnsi="Arial" w:cs="Arial"/>
          <w:b/>
          <w:sz w:val="16"/>
          <w:szCs w:val="16"/>
        </w:rPr>
        <w:t>Глава муниципального района</w:t>
      </w:r>
      <w:r w:rsidRPr="00CF1F24">
        <w:rPr>
          <w:rFonts w:ascii="Arial" w:hAnsi="Arial" w:cs="Arial"/>
          <w:b/>
          <w:sz w:val="16"/>
          <w:szCs w:val="16"/>
        </w:rPr>
        <w:tab/>
      </w:r>
      <w:r w:rsidRPr="00CF1F24">
        <w:rPr>
          <w:rFonts w:ascii="Arial" w:hAnsi="Arial" w:cs="Arial"/>
          <w:b/>
          <w:sz w:val="16"/>
          <w:szCs w:val="16"/>
        </w:rPr>
        <w:tab/>
        <w:t>Ю.В.Стадэ</w:t>
      </w:r>
    </w:p>
    <w:p w:rsidR="00CF1F24" w:rsidRPr="00CF1F24" w:rsidRDefault="00CF1F24" w:rsidP="00CF1F24">
      <w:pPr>
        <w:ind w:left="9072"/>
        <w:jc w:val="center"/>
        <w:rPr>
          <w:rFonts w:ascii="Arial" w:hAnsi="Arial" w:cs="Arial"/>
          <w:sz w:val="12"/>
          <w:szCs w:val="12"/>
        </w:rPr>
      </w:pPr>
      <w:r w:rsidRPr="00CF1F24">
        <w:rPr>
          <w:rFonts w:ascii="Arial" w:hAnsi="Arial" w:cs="Arial"/>
          <w:sz w:val="12"/>
          <w:szCs w:val="12"/>
        </w:rPr>
        <w:t xml:space="preserve">Приложение </w:t>
      </w:r>
    </w:p>
    <w:p w:rsidR="00CF1F24" w:rsidRPr="00CF1F24" w:rsidRDefault="00CF1F24" w:rsidP="00CF1F24">
      <w:pPr>
        <w:ind w:left="9072"/>
        <w:jc w:val="center"/>
        <w:rPr>
          <w:rFonts w:ascii="Arial" w:hAnsi="Arial" w:cs="Arial"/>
          <w:sz w:val="12"/>
          <w:szCs w:val="12"/>
        </w:rPr>
      </w:pPr>
      <w:r w:rsidRPr="00CF1F24">
        <w:rPr>
          <w:rFonts w:ascii="Arial" w:hAnsi="Arial" w:cs="Arial"/>
          <w:sz w:val="12"/>
          <w:szCs w:val="12"/>
        </w:rPr>
        <w:t>к постановлению Администрации</w:t>
      </w:r>
    </w:p>
    <w:p w:rsidR="00CF1F24" w:rsidRPr="00CF1F24" w:rsidRDefault="00CF1F24" w:rsidP="00CF1F24">
      <w:pPr>
        <w:ind w:left="9072"/>
        <w:jc w:val="center"/>
        <w:rPr>
          <w:rFonts w:ascii="Arial" w:hAnsi="Arial" w:cs="Arial"/>
          <w:sz w:val="12"/>
          <w:szCs w:val="12"/>
        </w:rPr>
      </w:pPr>
      <w:r w:rsidRPr="00CF1F24">
        <w:rPr>
          <w:rFonts w:ascii="Arial" w:hAnsi="Arial" w:cs="Arial"/>
          <w:sz w:val="12"/>
          <w:szCs w:val="12"/>
        </w:rPr>
        <w:t>муниципального района</w:t>
      </w:r>
    </w:p>
    <w:p w:rsidR="00CF1F24" w:rsidRPr="00CF1F24" w:rsidRDefault="00CF1F24" w:rsidP="00CF1F24">
      <w:pPr>
        <w:ind w:left="9072"/>
        <w:jc w:val="center"/>
        <w:rPr>
          <w:rFonts w:ascii="Arial" w:hAnsi="Arial" w:cs="Arial"/>
          <w:sz w:val="12"/>
          <w:szCs w:val="12"/>
        </w:rPr>
      </w:pPr>
      <w:r w:rsidRPr="00CF1F24">
        <w:rPr>
          <w:rFonts w:ascii="Arial" w:hAnsi="Arial" w:cs="Arial"/>
          <w:sz w:val="12"/>
          <w:szCs w:val="12"/>
        </w:rPr>
        <w:t>от 29.09.2023 № 1862</w:t>
      </w:r>
    </w:p>
    <w:p w:rsidR="00CF1F24" w:rsidRPr="00CF1F24" w:rsidRDefault="00CF1F24" w:rsidP="00CF1F24">
      <w:pPr>
        <w:widowControl w:val="0"/>
        <w:autoSpaceDE w:val="0"/>
        <w:autoSpaceDN w:val="0"/>
        <w:adjustRightInd w:val="0"/>
        <w:jc w:val="center"/>
        <w:rPr>
          <w:rFonts w:ascii="Arial" w:hAnsi="Arial" w:cs="Arial"/>
          <w:b/>
          <w:sz w:val="16"/>
          <w:szCs w:val="16"/>
        </w:rPr>
      </w:pPr>
      <w:r w:rsidRPr="00CF1F24">
        <w:rPr>
          <w:rFonts w:ascii="Arial" w:hAnsi="Arial" w:cs="Arial"/>
          <w:b/>
          <w:sz w:val="16"/>
          <w:szCs w:val="16"/>
        </w:rPr>
        <w:t>Мероприятия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211"/>
        <w:gridCol w:w="1437"/>
        <w:gridCol w:w="824"/>
        <w:gridCol w:w="722"/>
        <w:gridCol w:w="1062"/>
        <w:gridCol w:w="762"/>
        <w:gridCol w:w="711"/>
        <w:gridCol w:w="778"/>
        <w:gridCol w:w="778"/>
        <w:gridCol w:w="778"/>
        <w:gridCol w:w="711"/>
        <w:gridCol w:w="644"/>
        <w:gridCol w:w="644"/>
        <w:gridCol w:w="644"/>
        <w:gridCol w:w="644"/>
      </w:tblGrid>
      <w:tr w:rsidR="00CF1F24" w:rsidRPr="00CF1F24" w:rsidTr="00CF1F24">
        <w:trPr>
          <w:trHeight w:val="20"/>
        </w:trPr>
        <w:tc>
          <w:tcPr>
            <w:tcW w:w="0" w:type="auto"/>
            <w:vMerge w:val="restart"/>
            <w:vAlign w:val="center"/>
          </w:tcPr>
          <w:p w:rsidR="00CF1F24" w:rsidRPr="00CF1F24" w:rsidRDefault="00CF1F24" w:rsidP="00CF1F24">
            <w:pPr>
              <w:jc w:val="center"/>
              <w:rPr>
                <w:rFonts w:ascii="Arial" w:hAnsi="Arial" w:cs="Arial"/>
                <w:b/>
                <w:sz w:val="12"/>
                <w:szCs w:val="12"/>
              </w:rPr>
            </w:pPr>
            <w:r w:rsidRPr="00CF1F24">
              <w:rPr>
                <w:rFonts w:ascii="Arial" w:hAnsi="Arial" w:cs="Arial"/>
                <w:b/>
                <w:sz w:val="12"/>
                <w:szCs w:val="12"/>
              </w:rPr>
              <w:t>№</w:t>
            </w:r>
          </w:p>
          <w:p w:rsidR="00CF1F24" w:rsidRPr="00CF1F24" w:rsidRDefault="00CF1F24" w:rsidP="00CF1F24">
            <w:pPr>
              <w:jc w:val="center"/>
              <w:rPr>
                <w:rFonts w:ascii="Arial" w:hAnsi="Arial" w:cs="Arial"/>
                <w:b/>
                <w:sz w:val="12"/>
                <w:szCs w:val="12"/>
              </w:rPr>
            </w:pPr>
            <w:r w:rsidRPr="00CF1F24">
              <w:rPr>
                <w:rFonts w:ascii="Arial" w:hAnsi="Arial" w:cs="Arial"/>
                <w:b/>
                <w:sz w:val="12"/>
                <w:szCs w:val="12"/>
              </w:rPr>
              <w:t>п/п</w:t>
            </w:r>
          </w:p>
        </w:tc>
        <w:tc>
          <w:tcPr>
            <w:tcW w:w="0" w:type="auto"/>
            <w:vMerge w:val="restart"/>
            <w:vAlign w:val="center"/>
          </w:tcPr>
          <w:p w:rsidR="00CF1F24" w:rsidRPr="00CF1F24" w:rsidRDefault="00CF1F24" w:rsidP="00CF1F24">
            <w:pPr>
              <w:jc w:val="center"/>
              <w:rPr>
                <w:rFonts w:ascii="Arial" w:hAnsi="Arial" w:cs="Arial"/>
                <w:b/>
                <w:sz w:val="12"/>
                <w:szCs w:val="12"/>
              </w:rPr>
            </w:pPr>
            <w:r w:rsidRPr="00CF1F24">
              <w:rPr>
                <w:rFonts w:ascii="Arial" w:hAnsi="Arial" w:cs="Arial"/>
                <w:b/>
                <w:sz w:val="12"/>
                <w:szCs w:val="12"/>
              </w:rPr>
              <w:t>Наименование мероприятия</w:t>
            </w:r>
          </w:p>
        </w:tc>
        <w:tc>
          <w:tcPr>
            <w:tcW w:w="0" w:type="auto"/>
            <w:vMerge w:val="restart"/>
            <w:vAlign w:val="center"/>
          </w:tcPr>
          <w:p w:rsidR="00CF1F24" w:rsidRPr="00CF1F24" w:rsidRDefault="00CF1F24" w:rsidP="00CF1F24">
            <w:pPr>
              <w:jc w:val="center"/>
              <w:rPr>
                <w:rFonts w:ascii="Arial" w:hAnsi="Arial" w:cs="Arial"/>
                <w:b/>
                <w:sz w:val="12"/>
                <w:szCs w:val="12"/>
              </w:rPr>
            </w:pPr>
            <w:r w:rsidRPr="00CF1F24">
              <w:rPr>
                <w:rFonts w:ascii="Arial" w:hAnsi="Arial" w:cs="Arial"/>
                <w:b/>
                <w:color w:val="000000"/>
                <w:sz w:val="12"/>
                <w:szCs w:val="12"/>
              </w:rPr>
              <w:t>Исполнитель</w:t>
            </w:r>
          </w:p>
        </w:tc>
        <w:tc>
          <w:tcPr>
            <w:tcW w:w="0" w:type="auto"/>
            <w:vMerge w:val="restart"/>
            <w:vAlign w:val="center"/>
          </w:tcPr>
          <w:p w:rsidR="00CF1F24" w:rsidRPr="00CF1F24" w:rsidRDefault="00CF1F24" w:rsidP="00CF1F24">
            <w:pPr>
              <w:autoSpaceDE w:val="0"/>
              <w:autoSpaceDN w:val="0"/>
              <w:adjustRightInd w:val="0"/>
              <w:jc w:val="center"/>
              <w:rPr>
                <w:rFonts w:ascii="Arial" w:hAnsi="Arial" w:cs="Arial"/>
                <w:b/>
                <w:sz w:val="12"/>
                <w:szCs w:val="12"/>
              </w:rPr>
            </w:pPr>
            <w:r w:rsidRPr="00CF1F24">
              <w:rPr>
                <w:rFonts w:ascii="Arial" w:hAnsi="Arial" w:cs="Arial"/>
                <w:b/>
                <w:color w:val="000000"/>
                <w:sz w:val="12"/>
                <w:szCs w:val="12"/>
              </w:rPr>
              <w:t>Срок реализации</w:t>
            </w:r>
          </w:p>
        </w:tc>
        <w:tc>
          <w:tcPr>
            <w:tcW w:w="0" w:type="auto"/>
            <w:vMerge w:val="restart"/>
            <w:vAlign w:val="center"/>
          </w:tcPr>
          <w:p w:rsidR="00CF1F24" w:rsidRPr="00CF1F24" w:rsidRDefault="00CF1F24" w:rsidP="00CF1F24">
            <w:pPr>
              <w:jc w:val="center"/>
              <w:rPr>
                <w:rFonts w:ascii="Arial" w:hAnsi="Arial" w:cs="Arial"/>
                <w:b/>
                <w:sz w:val="12"/>
                <w:szCs w:val="12"/>
              </w:rPr>
            </w:pPr>
            <w:r w:rsidRPr="00CF1F24">
              <w:rPr>
                <w:rFonts w:ascii="Arial" w:hAnsi="Arial" w:cs="Arial"/>
                <w:b/>
                <w:sz w:val="12"/>
                <w:szCs w:val="12"/>
              </w:rPr>
              <w:t>Целевой показатель (номер целевого показателя из паспорта муниципальной программы)</w:t>
            </w:r>
          </w:p>
        </w:tc>
        <w:tc>
          <w:tcPr>
            <w:tcW w:w="0" w:type="auto"/>
            <w:vMerge w:val="restart"/>
            <w:vAlign w:val="center"/>
          </w:tcPr>
          <w:p w:rsidR="00CF1F24" w:rsidRPr="00CF1F24" w:rsidRDefault="00CF1F24" w:rsidP="00CF1F24">
            <w:pPr>
              <w:autoSpaceDE w:val="0"/>
              <w:autoSpaceDN w:val="0"/>
              <w:adjustRightInd w:val="0"/>
              <w:jc w:val="center"/>
              <w:rPr>
                <w:rFonts w:ascii="Arial" w:hAnsi="Arial" w:cs="Arial"/>
                <w:b/>
                <w:color w:val="000000"/>
                <w:sz w:val="12"/>
                <w:szCs w:val="12"/>
              </w:rPr>
            </w:pPr>
            <w:r w:rsidRPr="00CF1F24">
              <w:rPr>
                <w:rFonts w:ascii="Arial" w:hAnsi="Arial" w:cs="Arial"/>
                <w:b/>
                <w:color w:val="000000"/>
                <w:sz w:val="12"/>
                <w:szCs w:val="12"/>
              </w:rPr>
              <w:t>Источник финанси</w:t>
            </w:r>
            <w:r w:rsidR="00F5626E">
              <w:rPr>
                <w:rFonts w:ascii="Arial" w:hAnsi="Arial" w:cs="Arial"/>
                <w:b/>
                <w:color w:val="000000"/>
                <w:sz w:val="12"/>
                <w:szCs w:val="12"/>
              </w:rPr>
              <w:t>-</w:t>
            </w:r>
            <w:r w:rsidRPr="00CF1F24">
              <w:rPr>
                <w:rFonts w:ascii="Arial" w:hAnsi="Arial" w:cs="Arial"/>
                <w:b/>
                <w:color w:val="000000"/>
                <w:sz w:val="12"/>
                <w:szCs w:val="12"/>
              </w:rPr>
              <w:t>рования</w:t>
            </w:r>
          </w:p>
        </w:tc>
        <w:tc>
          <w:tcPr>
            <w:tcW w:w="0" w:type="auto"/>
            <w:gridSpan w:val="9"/>
            <w:vAlign w:val="center"/>
          </w:tcPr>
          <w:p w:rsidR="00CF1F24" w:rsidRPr="00CF1F24" w:rsidRDefault="00CF1F24" w:rsidP="00CF1F24">
            <w:pPr>
              <w:jc w:val="center"/>
              <w:rPr>
                <w:rFonts w:ascii="Arial" w:hAnsi="Arial" w:cs="Arial"/>
                <w:b/>
                <w:sz w:val="12"/>
                <w:szCs w:val="12"/>
              </w:rPr>
            </w:pPr>
            <w:r w:rsidRPr="00CF1F24">
              <w:rPr>
                <w:rFonts w:ascii="Arial" w:hAnsi="Arial" w:cs="Arial"/>
                <w:b/>
                <w:sz w:val="12"/>
                <w:szCs w:val="12"/>
              </w:rPr>
              <w:t>Объем финансирования</w:t>
            </w:r>
            <w:r w:rsidRPr="00CF1F24">
              <w:rPr>
                <w:rFonts w:ascii="Arial" w:hAnsi="Arial" w:cs="Arial"/>
                <w:b/>
                <w:sz w:val="12"/>
                <w:szCs w:val="12"/>
              </w:rPr>
              <w:br/>
              <w:t>по годам (тыс. руб.)</w:t>
            </w:r>
          </w:p>
        </w:tc>
      </w:tr>
      <w:tr w:rsidR="00CF1F24" w:rsidRPr="00CF1F24" w:rsidTr="00CF1F24">
        <w:trPr>
          <w:trHeight w:val="20"/>
        </w:trPr>
        <w:tc>
          <w:tcPr>
            <w:tcW w:w="0" w:type="auto"/>
            <w:vMerge/>
            <w:vAlign w:val="center"/>
          </w:tcPr>
          <w:p w:rsidR="00CF1F24" w:rsidRPr="00CF1F24" w:rsidRDefault="00CF1F24" w:rsidP="00CF1F24">
            <w:pPr>
              <w:tabs>
                <w:tab w:val="left" w:pos="1080"/>
              </w:tabs>
              <w:jc w:val="center"/>
              <w:rPr>
                <w:rFonts w:ascii="Arial" w:hAnsi="Arial" w:cs="Arial"/>
                <w:sz w:val="12"/>
                <w:szCs w:val="12"/>
              </w:rPr>
            </w:pPr>
          </w:p>
        </w:tc>
        <w:tc>
          <w:tcPr>
            <w:tcW w:w="0" w:type="auto"/>
            <w:vMerge/>
            <w:vAlign w:val="center"/>
          </w:tcPr>
          <w:p w:rsidR="00CF1F24" w:rsidRPr="00CF1F24" w:rsidRDefault="00CF1F24" w:rsidP="00CF1F24">
            <w:pPr>
              <w:tabs>
                <w:tab w:val="left" w:pos="1080"/>
              </w:tabs>
              <w:jc w:val="center"/>
              <w:rPr>
                <w:rFonts w:ascii="Arial" w:hAnsi="Arial" w:cs="Arial"/>
                <w:sz w:val="12"/>
                <w:szCs w:val="12"/>
              </w:rPr>
            </w:pPr>
          </w:p>
        </w:tc>
        <w:tc>
          <w:tcPr>
            <w:tcW w:w="0" w:type="auto"/>
            <w:vMerge/>
            <w:vAlign w:val="center"/>
          </w:tcPr>
          <w:p w:rsidR="00CF1F24" w:rsidRPr="00CF1F24" w:rsidRDefault="00CF1F24" w:rsidP="00CF1F24">
            <w:pPr>
              <w:tabs>
                <w:tab w:val="left" w:pos="1080"/>
              </w:tabs>
              <w:jc w:val="center"/>
              <w:rPr>
                <w:rFonts w:ascii="Arial" w:hAnsi="Arial" w:cs="Arial"/>
                <w:color w:val="000000"/>
                <w:sz w:val="12"/>
                <w:szCs w:val="12"/>
              </w:rPr>
            </w:pPr>
          </w:p>
        </w:tc>
        <w:tc>
          <w:tcPr>
            <w:tcW w:w="0" w:type="auto"/>
            <w:vMerge/>
            <w:vAlign w:val="center"/>
          </w:tcPr>
          <w:p w:rsidR="00CF1F24" w:rsidRPr="00CF1F24" w:rsidRDefault="00CF1F24" w:rsidP="00CF1F24">
            <w:pPr>
              <w:tabs>
                <w:tab w:val="left" w:pos="1080"/>
              </w:tabs>
              <w:autoSpaceDE w:val="0"/>
              <w:autoSpaceDN w:val="0"/>
              <w:adjustRightInd w:val="0"/>
              <w:jc w:val="center"/>
              <w:rPr>
                <w:rFonts w:ascii="Arial" w:hAnsi="Arial" w:cs="Arial"/>
                <w:color w:val="000000"/>
                <w:sz w:val="12"/>
                <w:szCs w:val="12"/>
              </w:rPr>
            </w:pPr>
          </w:p>
        </w:tc>
        <w:tc>
          <w:tcPr>
            <w:tcW w:w="0" w:type="auto"/>
            <w:vMerge/>
            <w:vAlign w:val="center"/>
          </w:tcPr>
          <w:p w:rsidR="00CF1F24" w:rsidRPr="00CF1F24" w:rsidRDefault="00CF1F24" w:rsidP="00CF1F24">
            <w:pPr>
              <w:tabs>
                <w:tab w:val="left" w:pos="1080"/>
              </w:tabs>
              <w:jc w:val="center"/>
              <w:rPr>
                <w:rFonts w:ascii="Arial" w:hAnsi="Arial" w:cs="Arial"/>
                <w:sz w:val="12"/>
                <w:szCs w:val="12"/>
              </w:rPr>
            </w:pPr>
          </w:p>
        </w:tc>
        <w:tc>
          <w:tcPr>
            <w:tcW w:w="0" w:type="auto"/>
            <w:vMerge/>
            <w:vAlign w:val="center"/>
          </w:tcPr>
          <w:p w:rsidR="00CF1F24" w:rsidRPr="00CF1F24" w:rsidRDefault="00CF1F24" w:rsidP="00CF1F24">
            <w:pPr>
              <w:tabs>
                <w:tab w:val="left" w:pos="1080"/>
              </w:tabs>
              <w:autoSpaceDE w:val="0"/>
              <w:autoSpaceDN w:val="0"/>
              <w:adjustRightInd w:val="0"/>
              <w:jc w:val="center"/>
              <w:rPr>
                <w:rFonts w:ascii="Arial" w:hAnsi="Arial" w:cs="Arial"/>
                <w:color w:val="000000"/>
                <w:sz w:val="12"/>
                <w:szCs w:val="12"/>
              </w:rPr>
            </w:pPr>
          </w:p>
        </w:tc>
        <w:tc>
          <w:tcPr>
            <w:tcW w:w="0" w:type="auto"/>
            <w:vAlign w:val="center"/>
          </w:tcPr>
          <w:p w:rsidR="00CF1F24" w:rsidRPr="00CF1F24" w:rsidRDefault="00CF1F24" w:rsidP="00CF1F24">
            <w:pPr>
              <w:tabs>
                <w:tab w:val="left" w:pos="1080"/>
              </w:tabs>
              <w:autoSpaceDE w:val="0"/>
              <w:autoSpaceDN w:val="0"/>
              <w:adjustRightInd w:val="0"/>
              <w:jc w:val="center"/>
              <w:rPr>
                <w:rFonts w:ascii="Arial" w:hAnsi="Arial" w:cs="Arial"/>
                <w:b/>
                <w:color w:val="000000"/>
                <w:sz w:val="12"/>
                <w:szCs w:val="12"/>
              </w:rPr>
            </w:pPr>
            <w:r w:rsidRPr="00CF1F24">
              <w:rPr>
                <w:rFonts w:ascii="Arial" w:hAnsi="Arial" w:cs="Arial"/>
                <w:b/>
                <w:sz w:val="12"/>
                <w:szCs w:val="12"/>
              </w:rPr>
              <w:t>2018</w:t>
            </w:r>
          </w:p>
        </w:tc>
        <w:tc>
          <w:tcPr>
            <w:tcW w:w="0" w:type="auto"/>
            <w:vAlign w:val="center"/>
          </w:tcPr>
          <w:p w:rsidR="00CF1F24" w:rsidRPr="00CF1F24" w:rsidRDefault="00CF1F24" w:rsidP="00CF1F24">
            <w:pPr>
              <w:tabs>
                <w:tab w:val="left" w:pos="1080"/>
              </w:tabs>
              <w:jc w:val="center"/>
              <w:rPr>
                <w:rFonts w:ascii="Arial" w:hAnsi="Arial" w:cs="Arial"/>
                <w:b/>
                <w:sz w:val="12"/>
                <w:szCs w:val="12"/>
              </w:rPr>
            </w:pPr>
            <w:r w:rsidRPr="00CF1F24">
              <w:rPr>
                <w:rFonts w:ascii="Arial" w:hAnsi="Arial" w:cs="Arial"/>
                <w:b/>
                <w:sz w:val="12"/>
                <w:szCs w:val="12"/>
              </w:rPr>
              <w:t>2019</w:t>
            </w:r>
          </w:p>
        </w:tc>
        <w:tc>
          <w:tcPr>
            <w:tcW w:w="0" w:type="auto"/>
            <w:vAlign w:val="center"/>
          </w:tcPr>
          <w:p w:rsidR="00CF1F24" w:rsidRPr="00CF1F24" w:rsidRDefault="00CF1F24" w:rsidP="00CF1F24">
            <w:pPr>
              <w:tabs>
                <w:tab w:val="left" w:pos="1080"/>
              </w:tabs>
              <w:jc w:val="center"/>
              <w:rPr>
                <w:rFonts w:ascii="Arial" w:hAnsi="Arial" w:cs="Arial"/>
                <w:b/>
                <w:sz w:val="12"/>
                <w:szCs w:val="12"/>
              </w:rPr>
            </w:pPr>
            <w:r w:rsidRPr="00CF1F24">
              <w:rPr>
                <w:rFonts w:ascii="Arial" w:hAnsi="Arial" w:cs="Arial"/>
                <w:b/>
                <w:sz w:val="12"/>
                <w:szCs w:val="12"/>
              </w:rPr>
              <w:t>2020</w:t>
            </w:r>
          </w:p>
        </w:tc>
        <w:tc>
          <w:tcPr>
            <w:tcW w:w="0" w:type="auto"/>
            <w:tcBorders>
              <w:bottom w:val="single" w:sz="4" w:space="0" w:color="auto"/>
            </w:tcBorders>
            <w:vAlign w:val="center"/>
          </w:tcPr>
          <w:p w:rsidR="00CF1F24" w:rsidRPr="00CF1F24" w:rsidRDefault="00CF1F24" w:rsidP="00CF1F24">
            <w:pPr>
              <w:tabs>
                <w:tab w:val="left" w:pos="1080"/>
              </w:tabs>
              <w:jc w:val="center"/>
              <w:rPr>
                <w:rFonts w:ascii="Arial" w:hAnsi="Arial" w:cs="Arial"/>
                <w:b/>
                <w:sz w:val="12"/>
                <w:szCs w:val="12"/>
              </w:rPr>
            </w:pPr>
            <w:r w:rsidRPr="00CF1F24">
              <w:rPr>
                <w:rFonts w:ascii="Arial" w:hAnsi="Arial" w:cs="Arial"/>
                <w:b/>
                <w:sz w:val="12"/>
                <w:szCs w:val="12"/>
              </w:rPr>
              <w:t>2021</w:t>
            </w:r>
          </w:p>
        </w:tc>
        <w:tc>
          <w:tcPr>
            <w:tcW w:w="0" w:type="auto"/>
            <w:vAlign w:val="center"/>
          </w:tcPr>
          <w:p w:rsidR="00CF1F24" w:rsidRPr="00CF1F24" w:rsidRDefault="00CF1F24" w:rsidP="00CF1F24">
            <w:pPr>
              <w:tabs>
                <w:tab w:val="left" w:pos="1080"/>
              </w:tabs>
              <w:jc w:val="center"/>
              <w:rPr>
                <w:rFonts w:ascii="Arial" w:hAnsi="Arial" w:cs="Arial"/>
                <w:b/>
                <w:sz w:val="12"/>
                <w:szCs w:val="12"/>
              </w:rPr>
            </w:pPr>
            <w:r w:rsidRPr="00CF1F24">
              <w:rPr>
                <w:rFonts w:ascii="Arial" w:hAnsi="Arial" w:cs="Arial"/>
                <w:b/>
                <w:sz w:val="12"/>
                <w:szCs w:val="12"/>
              </w:rPr>
              <w:t>2022</w:t>
            </w:r>
          </w:p>
        </w:tc>
        <w:tc>
          <w:tcPr>
            <w:tcW w:w="0" w:type="auto"/>
            <w:vAlign w:val="center"/>
          </w:tcPr>
          <w:p w:rsidR="00CF1F24" w:rsidRPr="00CF1F24" w:rsidRDefault="00CF1F24" w:rsidP="00CF1F24">
            <w:pPr>
              <w:tabs>
                <w:tab w:val="left" w:pos="1080"/>
              </w:tabs>
              <w:jc w:val="center"/>
              <w:rPr>
                <w:rFonts w:ascii="Arial" w:hAnsi="Arial" w:cs="Arial"/>
                <w:b/>
                <w:sz w:val="12"/>
                <w:szCs w:val="12"/>
              </w:rPr>
            </w:pPr>
            <w:r w:rsidRPr="00CF1F24">
              <w:rPr>
                <w:rFonts w:ascii="Arial" w:hAnsi="Arial" w:cs="Arial"/>
                <w:b/>
                <w:sz w:val="12"/>
                <w:szCs w:val="12"/>
              </w:rPr>
              <w:t>2023</w:t>
            </w:r>
          </w:p>
        </w:tc>
        <w:tc>
          <w:tcPr>
            <w:tcW w:w="0" w:type="auto"/>
            <w:vAlign w:val="center"/>
          </w:tcPr>
          <w:p w:rsidR="00CF1F24" w:rsidRPr="00CF1F24" w:rsidRDefault="00CF1F24" w:rsidP="00CF1F24">
            <w:pPr>
              <w:tabs>
                <w:tab w:val="left" w:pos="1080"/>
              </w:tabs>
              <w:jc w:val="center"/>
              <w:rPr>
                <w:rFonts w:ascii="Arial" w:hAnsi="Arial" w:cs="Arial"/>
                <w:b/>
                <w:sz w:val="12"/>
                <w:szCs w:val="12"/>
              </w:rPr>
            </w:pPr>
            <w:r w:rsidRPr="00CF1F24">
              <w:rPr>
                <w:rFonts w:ascii="Arial" w:hAnsi="Arial" w:cs="Arial"/>
                <w:b/>
                <w:sz w:val="12"/>
                <w:szCs w:val="12"/>
              </w:rPr>
              <w:t>2024</w:t>
            </w:r>
          </w:p>
        </w:tc>
        <w:tc>
          <w:tcPr>
            <w:tcW w:w="0" w:type="auto"/>
            <w:vAlign w:val="center"/>
          </w:tcPr>
          <w:p w:rsidR="00CF1F24" w:rsidRPr="00CF1F24" w:rsidRDefault="00CF1F24" w:rsidP="00CF1F24">
            <w:pPr>
              <w:tabs>
                <w:tab w:val="left" w:pos="1080"/>
              </w:tabs>
              <w:jc w:val="center"/>
              <w:rPr>
                <w:rFonts w:ascii="Arial" w:hAnsi="Arial" w:cs="Arial"/>
                <w:b/>
                <w:sz w:val="12"/>
                <w:szCs w:val="12"/>
              </w:rPr>
            </w:pPr>
            <w:r w:rsidRPr="00CF1F24">
              <w:rPr>
                <w:rFonts w:ascii="Arial" w:hAnsi="Arial" w:cs="Arial"/>
                <w:b/>
                <w:sz w:val="12"/>
                <w:szCs w:val="12"/>
              </w:rPr>
              <w:t>2025</w:t>
            </w:r>
          </w:p>
        </w:tc>
        <w:tc>
          <w:tcPr>
            <w:tcW w:w="0" w:type="auto"/>
            <w:vAlign w:val="center"/>
          </w:tcPr>
          <w:p w:rsidR="00CF1F24" w:rsidRPr="00CF1F24" w:rsidRDefault="00CF1F24" w:rsidP="00CF1F24">
            <w:pPr>
              <w:tabs>
                <w:tab w:val="left" w:pos="1080"/>
              </w:tabs>
              <w:jc w:val="center"/>
              <w:rPr>
                <w:rFonts w:ascii="Arial" w:hAnsi="Arial" w:cs="Arial"/>
                <w:b/>
                <w:sz w:val="12"/>
                <w:szCs w:val="12"/>
              </w:rPr>
            </w:pPr>
            <w:r w:rsidRPr="00CF1F24">
              <w:rPr>
                <w:rFonts w:ascii="Arial" w:hAnsi="Arial" w:cs="Arial"/>
                <w:b/>
                <w:sz w:val="12"/>
                <w:szCs w:val="12"/>
              </w:rPr>
              <w:t>2026</w:t>
            </w:r>
          </w:p>
        </w:tc>
      </w:tr>
      <w:tr w:rsidR="00CF1F24" w:rsidRPr="00CF1F24" w:rsidTr="00CF1F24">
        <w:trPr>
          <w:trHeight w:val="20"/>
        </w:trPr>
        <w:tc>
          <w:tcPr>
            <w:tcW w:w="0" w:type="auto"/>
            <w:vAlign w:val="center"/>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1</w:t>
            </w:r>
          </w:p>
        </w:tc>
        <w:tc>
          <w:tcPr>
            <w:tcW w:w="0" w:type="auto"/>
            <w:vAlign w:val="center"/>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2</w:t>
            </w:r>
          </w:p>
        </w:tc>
        <w:tc>
          <w:tcPr>
            <w:tcW w:w="0" w:type="auto"/>
            <w:vAlign w:val="center"/>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3</w:t>
            </w:r>
          </w:p>
        </w:tc>
        <w:tc>
          <w:tcPr>
            <w:tcW w:w="0" w:type="auto"/>
            <w:vAlign w:val="center"/>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4</w:t>
            </w:r>
          </w:p>
        </w:tc>
        <w:tc>
          <w:tcPr>
            <w:tcW w:w="0" w:type="auto"/>
            <w:vAlign w:val="center"/>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5</w:t>
            </w:r>
          </w:p>
        </w:tc>
        <w:tc>
          <w:tcPr>
            <w:tcW w:w="0" w:type="auto"/>
            <w:vAlign w:val="center"/>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6</w:t>
            </w:r>
          </w:p>
        </w:tc>
        <w:tc>
          <w:tcPr>
            <w:tcW w:w="0" w:type="auto"/>
            <w:vAlign w:val="center"/>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7</w:t>
            </w:r>
          </w:p>
        </w:tc>
        <w:tc>
          <w:tcPr>
            <w:tcW w:w="0" w:type="auto"/>
            <w:vAlign w:val="center"/>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8</w:t>
            </w:r>
          </w:p>
        </w:tc>
        <w:tc>
          <w:tcPr>
            <w:tcW w:w="0" w:type="auto"/>
            <w:tcBorders>
              <w:right w:val="single" w:sz="4" w:space="0" w:color="auto"/>
            </w:tcBorders>
            <w:shd w:val="clear" w:color="auto" w:fill="auto"/>
            <w:vAlign w:val="center"/>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10</w:t>
            </w:r>
          </w:p>
        </w:tc>
        <w:tc>
          <w:tcPr>
            <w:tcW w:w="0" w:type="auto"/>
            <w:tcBorders>
              <w:left w:val="single" w:sz="4" w:space="0" w:color="auto"/>
            </w:tcBorders>
            <w:shd w:val="clear" w:color="auto" w:fill="auto"/>
            <w:vAlign w:val="center"/>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11</w:t>
            </w:r>
          </w:p>
        </w:tc>
        <w:tc>
          <w:tcPr>
            <w:tcW w:w="0" w:type="auto"/>
            <w:shd w:val="clear" w:color="auto" w:fill="auto"/>
            <w:vAlign w:val="center"/>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12</w:t>
            </w:r>
          </w:p>
        </w:tc>
        <w:tc>
          <w:tcPr>
            <w:tcW w:w="0" w:type="auto"/>
            <w:shd w:val="clear" w:color="auto" w:fill="auto"/>
            <w:vAlign w:val="center"/>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13</w:t>
            </w:r>
          </w:p>
        </w:tc>
        <w:tc>
          <w:tcPr>
            <w:tcW w:w="0" w:type="auto"/>
            <w:vAlign w:val="center"/>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14</w:t>
            </w:r>
          </w:p>
        </w:tc>
        <w:tc>
          <w:tcPr>
            <w:tcW w:w="0" w:type="auto"/>
            <w:vAlign w:val="center"/>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15</w:t>
            </w:r>
          </w:p>
        </w:tc>
      </w:tr>
      <w:tr w:rsidR="00CF1F24" w:rsidRPr="00CF1F24" w:rsidTr="00CF1F24">
        <w:trPr>
          <w:trHeight w:val="20"/>
        </w:trPr>
        <w:tc>
          <w:tcPr>
            <w:tcW w:w="0" w:type="auto"/>
            <w:gridSpan w:val="15"/>
          </w:tcPr>
          <w:p w:rsidR="00CF1F24" w:rsidRPr="00CF1F24" w:rsidRDefault="00CF1F24" w:rsidP="00CF1F24">
            <w:pPr>
              <w:tabs>
                <w:tab w:val="left" w:pos="1080"/>
              </w:tabs>
              <w:jc w:val="center"/>
              <w:rPr>
                <w:rFonts w:ascii="Arial" w:hAnsi="Arial" w:cs="Arial"/>
                <w:b/>
                <w:sz w:val="12"/>
                <w:szCs w:val="12"/>
              </w:rPr>
            </w:pPr>
            <w:r w:rsidRPr="00CF1F24">
              <w:rPr>
                <w:rFonts w:ascii="Arial" w:hAnsi="Arial" w:cs="Arial"/>
                <w:b/>
                <w:sz w:val="12"/>
                <w:szCs w:val="12"/>
              </w:rPr>
              <w:t>1. Развитие физической культуры и массового спорта на территории района</w:t>
            </w:r>
          </w:p>
        </w:tc>
      </w:tr>
      <w:tr w:rsidR="00CF1F24" w:rsidRPr="00CF1F24" w:rsidTr="00CF1F24">
        <w:trPr>
          <w:trHeight w:val="20"/>
        </w:trPr>
        <w:tc>
          <w:tcPr>
            <w:tcW w:w="0" w:type="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1.1.</w:t>
            </w:r>
          </w:p>
        </w:tc>
        <w:tc>
          <w:tcPr>
            <w:tcW w:w="0" w:type="auto"/>
          </w:tcPr>
          <w:p w:rsidR="00CF1F24" w:rsidRPr="00CF1F24" w:rsidRDefault="00CF1F24" w:rsidP="00CF1F24">
            <w:pPr>
              <w:tabs>
                <w:tab w:val="left" w:pos="-107"/>
              </w:tabs>
              <w:rPr>
                <w:rFonts w:ascii="Arial" w:hAnsi="Arial" w:cs="Arial"/>
                <w:sz w:val="12"/>
                <w:szCs w:val="12"/>
              </w:rPr>
            </w:pPr>
            <w:r w:rsidRPr="00CF1F24">
              <w:rPr>
                <w:rFonts w:ascii="Arial" w:hAnsi="Arial" w:cs="Arial"/>
                <w:bCs/>
                <w:sz w:val="12"/>
                <w:szCs w:val="12"/>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tc>
        <w:tc>
          <w:tcPr>
            <w:tcW w:w="0" w:type="auto"/>
          </w:tcPr>
          <w:p w:rsidR="00CF1F24" w:rsidRPr="00CF1F24" w:rsidRDefault="00CF1F24" w:rsidP="00CF1F24">
            <w:pPr>
              <w:tabs>
                <w:tab w:val="left" w:pos="-107"/>
                <w:tab w:val="left" w:pos="1080"/>
              </w:tabs>
              <w:jc w:val="center"/>
              <w:rPr>
                <w:rFonts w:ascii="Arial" w:hAnsi="Arial" w:cs="Arial"/>
                <w:sz w:val="12"/>
                <w:szCs w:val="12"/>
              </w:rPr>
            </w:pPr>
            <w:r w:rsidRPr="00CF1F24">
              <w:rPr>
                <w:rFonts w:ascii="Arial" w:hAnsi="Arial" w:cs="Arial"/>
                <w:sz w:val="12"/>
                <w:szCs w:val="12"/>
              </w:rPr>
              <w:t>отдел по ФКиС</w:t>
            </w:r>
          </w:p>
        </w:tc>
        <w:tc>
          <w:tcPr>
            <w:tcW w:w="0" w:type="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2018-2026 годы</w:t>
            </w:r>
          </w:p>
        </w:tc>
        <w:tc>
          <w:tcPr>
            <w:tcW w:w="0" w:type="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1.1.1</w:t>
            </w:r>
          </w:p>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1.1.2</w:t>
            </w:r>
          </w:p>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1.1.3</w:t>
            </w:r>
          </w:p>
        </w:tc>
        <w:tc>
          <w:tcPr>
            <w:tcW w:w="0" w:type="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бюджет Валдайского городского поселения</w:t>
            </w:r>
          </w:p>
        </w:tc>
        <w:tc>
          <w:tcPr>
            <w:tcW w:w="0" w:type="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150</w:t>
            </w:r>
          </w:p>
        </w:tc>
        <w:tc>
          <w:tcPr>
            <w:tcW w:w="0" w:type="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529,95</w:t>
            </w:r>
          </w:p>
        </w:tc>
        <w:tc>
          <w:tcPr>
            <w:tcW w:w="0" w:type="auto"/>
            <w:shd w:val="clear" w:color="auto" w:fill="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150</w:t>
            </w:r>
          </w:p>
        </w:tc>
        <w:tc>
          <w:tcPr>
            <w:tcW w:w="0" w:type="auto"/>
            <w:shd w:val="clear" w:color="auto" w:fill="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511,69</w:t>
            </w:r>
          </w:p>
        </w:tc>
        <w:tc>
          <w:tcPr>
            <w:tcW w:w="0" w:type="auto"/>
            <w:shd w:val="clear" w:color="auto" w:fill="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color w:val="000000"/>
                <w:sz w:val="12"/>
                <w:szCs w:val="12"/>
              </w:rPr>
              <w:t>514,380</w:t>
            </w:r>
          </w:p>
        </w:tc>
        <w:tc>
          <w:tcPr>
            <w:tcW w:w="0" w:type="auto"/>
            <w:shd w:val="clear" w:color="auto" w:fill="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500,2</w:t>
            </w:r>
          </w:p>
        </w:tc>
        <w:tc>
          <w:tcPr>
            <w:tcW w:w="0" w:type="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150</w:t>
            </w:r>
          </w:p>
        </w:tc>
        <w:tc>
          <w:tcPr>
            <w:tcW w:w="0" w:type="auto"/>
            <w:shd w:val="clear" w:color="auto" w:fill="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150</w:t>
            </w:r>
          </w:p>
        </w:tc>
        <w:tc>
          <w:tcPr>
            <w:tcW w:w="0" w:type="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150</w:t>
            </w:r>
          </w:p>
        </w:tc>
      </w:tr>
      <w:tr w:rsidR="00CF1F24" w:rsidRPr="00CF1F24" w:rsidTr="00CF1F24">
        <w:trPr>
          <w:trHeight w:val="20"/>
        </w:trPr>
        <w:tc>
          <w:tcPr>
            <w:tcW w:w="0" w:type="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1.2.</w:t>
            </w:r>
          </w:p>
        </w:tc>
        <w:tc>
          <w:tcPr>
            <w:tcW w:w="0" w:type="auto"/>
          </w:tcPr>
          <w:p w:rsidR="00CF1F24" w:rsidRPr="00CF1F24" w:rsidRDefault="00CF1F24" w:rsidP="00CF1F24">
            <w:pPr>
              <w:tabs>
                <w:tab w:val="left" w:pos="-107"/>
              </w:tabs>
              <w:rPr>
                <w:rFonts w:ascii="Arial" w:hAnsi="Arial" w:cs="Arial"/>
                <w:sz w:val="12"/>
                <w:szCs w:val="12"/>
              </w:rPr>
            </w:pPr>
            <w:r w:rsidRPr="00CF1F24">
              <w:rPr>
                <w:rFonts w:ascii="Arial" w:hAnsi="Arial" w:cs="Arial"/>
                <w:sz w:val="12"/>
                <w:szCs w:val="12"/>
              </w:rPr>
              <w:t>Организация и проведение спортивно-массовых и физкультурных мероприятий с людьми с ограниченными возможностями</w:t>
            </w:r>
          </w:p>
        </w:tc>
        <w:tc>
          <w:tcPr>
            <w:tcW w:w="0" w:type="auto"/>
          </w:tcPr>
          <w:p w:rsidR="00CF1F24" w:rsidRPr="00CF1F24" w:rsidRDefault="00CF1F24" w:rsidP="00CF1F24">
            <w:pPr>
              <w:tabs>
                <w:tab w:val="left" w:pos="-107"/>
                <w:tab w:val="left" w:pos="1080"/>
              </w:tabs>
              <w:jc w:val="center"/>
              <w:rPr>
                <w:rFonts w:ascii="Arial" w:hAnsi="Arial" w:cs="Arial"/>
                <w:sz w:val="12"/>
                <w:szCs w:val="12"/>
              </w:rPr>
            </w:pPr>
            <w:r w:rsidRPr="00CF1F24">
              <w:rPr>
                <w:rFonts w:ascii="Arial" w:hAnsi="Arial" w:cs="Arial"/>
                <w:sz w:val="12"/>
                <w:szCs w:val="12"/>
              </w:rPr>
              <w:t xml:space="preserve">отдел по ФКиС, МАУДО </w:t>
            </w:r>
            <w:r w:rsidRPr="00CF1F24">
              <w:rPr>
                <w:rFonts w:ascii="Arial" w:hAnsi="Arial" w:cs="Arial"/>
                <w:sz w:val="12"/>
                <w:szCs w:val="12"/>
              </w:rPr>
              <w:br/>
              <w:t>«СШ Валдай» и МАУ «ФСЦ»</w:t>
            </w:r>
          </w:p>
        </w:tc>
        <w:tc>
          <w:tcPr>
            <w:tcW w:w="0" w:type="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2018-2026 годы</w:t>
            </w:r>
          </w:p>
        </w:tc>
        <w:tc>
          <w:tcPr>
            <w:tcW w:w="0" w:type="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1.1.4</w:t>
            </w:r>
          </w:p>
        </w:tc>
        <w:tc>
          <w:tcPr>
            <w:tcW w:w="0" w:type="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бюджет муниципаль</w:t>
            </w:r>
            <w:r w:rsidR="00F5626E">
              <w:rPr>
                <w:rFonts w:ascii="Arial" w:hAnsi="Arial" w:cs="Arial"/>
                <w:sz w:val="12"/>
                <w:szCs w:val="12"/>
              </w:rPr>
              <w:t>-</w:t>
            </w:r>
            <w:r w:rsidRPr="00CF1F24">
              <w:rPr>
                <w:rFonts w:ascii="Arial" w:hAnsi="Arial" w:cs="Arial"/>
                <w:sz w:val="12"/>
                <w:szCs w:val="12"/>
              </w:rPr>
              <w:t>ного района</w:t>
            </w:r>
          </w:p>
        </w:tc>
        <w:tc>
          <w:tcPr>
            <w:tcW w:w="0" w:type="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10</w:t>
            </w:r>
          </w:p>
        </w:tc>
        <w:tc>
          <w:tcPr>
            <w:tcW w:w="0" w:type="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10</w:t>
            </w:r>
          </w:p>
        </w:tc>
        <w:tc>
          <w:tcPr>
            <w:tcW w:w="0" w:type="auto"/>
            <w:shd w:val="clear" w:color="auto" w:fill="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10</w:t>
            </w:r>
          </w:p>
        </w:tc>
        <w:tc>
          <w:tcPr>
            <w:tcW w:w="0" w:type="auto"/>
            <w:shd w:val="clear" w:color="auto" w:fill="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10</w:t>
            </w:r>
          </w:p>
        </w:tc>
        <w:tc>
          <w:tcPr>
            <w:tcW w:w="0" w:type="auto"/>
            <w:shd w:val="clear" w:color="auto" w:fill="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10</w:t>
            </w:r>
          </w:p>
        </w:tc>
        <w:tc>
          <w:tcPr>
            <w:tcW w:w="0" w:type="auto"/>
            <w:shd w:val="clear" w:color="auto" w:fill="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10</w:t>
            </w:r>
          </w:p>
        </w:tc>
        <w:tc>
          <w:tcPr>
            <w:tcW w:w="0" w:type="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10</w:t>
            </w:r>
          </w:p>
        </w:tc>
        <w:tc>
          <w:tcPr>
            <w:tcW w:w="0" w:type="auto"/>
            <w:shd w:val="clear" w:color="auto" w:fill="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10</w:t>
            </w:r>
          </w:p>
        </w:tc>
        <w:tc>
          <w:tcPr>
            <w:tcW w:w="0" w:type="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10</w:t>
            </w:r>
          </w:p>
        </w:tc>
      </w:tr>
      <w:tr w:rsidR="00CF1F24" w:rsidRPr="00CF1F24" w:rsidTr="00CF1F24">
        <w:trPr>
          <w:trHeight w:val="20"/>
        </w:trPr>
        <w:tc>
          <w:tcPr>
            <w:tcW w:w="0" w:type="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1.3.</w:t>
            </w:r>
          </w:p>
        </w:tc>
        <w:tc>
          <w:tcPr>
            <w:tcW w:w="0" w:type="auto"/>
          </w:tcPr>
          <w:p w:rsidR="00CF1F24" w:rsidRPr="00CF1F24" w:rsidRDefault="00CF1F24" w:rsidP="00CF1F24">
            <w:pPr>
              <w:tabs>
                <w:tab w:val="left" w:pos="-107"/>
                <w:tab w:val="left" w:pos="1080"/>
              </w:tabs>
              <w:rPr>
                <w:rFonts w:ascii="Arial" w:hAnsi="Arial" w:cs="Arial"/>
                <w:sz w:val="12"/>
                <w:szCs w:val="12"/>
              </w:rPr>
            </w:pPr>
            <w:r w:rsidRPr="00CF1F24">
              <w:rPr>
                <w:rFonts w:ascii="Arial" w:hAnsi="Arial" w:cs="Arial"/>
                <w:sz w:val="12"/>
                <w:szCs w:val="12"/>
              </w:rPr>
              <w:t>Освещение на страницах местной газеты информации о спортивно-массовых мероприятиях, проводимых в Валдайском районе, пропаганда ЗОЖ, оформление стендов, наглядной агитации</w:t>
            </w:r>
          </w:p>
        </w:tc>
        <w:tc>
          <w:tcPr>
            <w:tcW w:w="0" w:type="auto"/>
          </w:tcPr>
          <w:p w:rsidR="00CF1F24" w:rsidRPr="00CF1F24" w:rsidRDefault="00CF1F24" w:rsidP="00CF1F24">
            <w:pPr>
              <w:tabs>
                <w:tab w:val="left" w:pos="-107"/>
                <w:tab w:val="left" w:pos="1080"/>
              </w:tabs>
              <w:jc w:val="center"/>
              <w:rPr>
                <w:rFonts w:ascii="Arial" w:hAnsi="Arial" w:cs="Arial"/>
                <w:sz w:val="12"/>
                <w:szCs w:val="12"/>
              </w:rPr>
            </w:pPr>
            <w:r w:rsidRPr="00CF1F24">
              <w:rPr>
                <w:rFonts w:ascii="Arial" w:hAnsi="Arial" w:cs="Arial"/>
                <w:sz w:val="12"/>
                <w:szCs w:val="12"/>
              </w:rPr>
              <w:t xml:space="preserve">отдел по ФКиС, МАУДО </w:t>
            </w:r>
            <w:r w:rsidRPr="00CF1F24">
              <w:rPr>
                <w:rFonts w:ascii="Arial" w:hAnsi="Arial" w:cs="Arial"/>
                <w:sz w:val="12"/>
                <w:szCs w:val="12"/>
              </w:rPr>
              <w:br/>
              <w:t>«СШ Валдай» МАУ «ФСЦ»</w:t>
            </w:r>
          </w:p>
        </w:tc>
        <w:tc>
          <w:tcPr>
            <w:tcW w:w="0" w:type="auto"/>
          </w:tcPr>
          <w:p w:rsidR="00CF1F24" w:rsidRPr="00CF1F24" w:rsidRDefault="00CF1F24" w:rsidP="00CF1F24">
            <w:pPr>
              <w:jc w:val="center"/>
              <w:rPr>
                <w:rFonts w:ascii="Arial" w:hAnsi="Arial" w:cs="Arial"/>
                <w:sz w:val="12"/>
                <w:szCs w:val="12"/>
              </w:rPr>
            </w:pPr>
            <w:r w:rsidRPr="00CF1F24">
              <w:rPr>
                <w:rFonts w:ascii="Arial" w:hAnsi="Arial" w:cs="Arial"/>
                <w:sz w:val="12"/>
                <w:szCs w:val="12"/>
              </w:rPr>
              <w:t>2018-2026 годы.</w:t>
            </w:r>
          </w:p>
        </w:tc>
        <w:tc>
          <w:tcPr>
            <w:tcW w:w="0" w:type="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1.1.1</w:t>
            </w:r>
          </w:p>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1.1.2</w:t>
            </w:r>
          </w:p>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1.1.3</w:t>
            </w:r>
          </w:p>
        </w:tc>
        <w:tc>
          <w:tcPr>
            <w:tcW w:w="0" w:type="auto"/>
          </w:tcPr>
          <w:p w:rsidR="00CF1F24" w:rsidRPr="00CF1F24" w:rsidRDefault="00CF1F24" w:rsidP="00CF1F24">
            <w:pPr>
              <w:tabs>
                <w:tab w:val="left" w:pos="1080"/>
              </w:tabs>
              <w:jc w:val="center"/>
              <w:rPr>
                <w:rFonts w:ascii="Arial" w:hAnsi="Arial" w:cs="Arial"/>
                <w:sz w:val="12"/>
                <w:szCs w:val="12"/>
              </w:rPr>
            </w:pPr>
          </w:p>
        </w:tc>
        <w:tc>
          <w:tcPr>
            <w:tcW w:w="0" w:type="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w:t>
            </w:r>
          </w:p>
        </w:tc>
        <w:tc>
          <w:tcPr>
            <w:tcW w:w="0" w:type="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w:t>
            </w:r>
          </w:p>
        </w:tc>
        <w:tc>
          <w:tcPr>
            <w:tcW w:w="0" w:type="auto"/>
            <w:shd w:val="clear" w:color="auto" w:fill="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w:t>
            </w:r>
          </w:p>
        </w:tc>
        <w:tc>
          <w:tcPr>
            <w:tcW w:w="0" w:type="auto"/>
            <w:shd w:val="clear" w:color="auto" w:fill="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w:t>
            </w:r>
          </w:p>
        </w:tc>
        <w:tc>
          <w:tcPr>
            <w:tcW w:w="0" w:type="auto"/>
            <w:shd w:val="clear" w:color="auto" w:fill="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w:t>
            </w:r>
          </w:p>
        </w:tc>
        <w:tc>
          <w:tcPr>
            <w:tcW w:w="0" w:type="auto"/>
            <w:shd w:val="clear" w:color="auto" w:fill="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w:t>
            </w:r>
          </w:p>
        </w:tc>
        <w:tc>
          <w:tcPr>
            <w:tcW w:w="0" w:type="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w:t>
            </w:r>
          </w:p>
        </w:tc>
        <w:tc>
          <w:tcPr>
            <w:tcW w:w="0" w:type="auto"/>
            <w:shd w:val="clear" w:color="auto" w:fill="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w:t>
            </w:r>
          </w:p>
        </w:tc>
        <w:tc>
          <w:tcPr>
            <w:tcW w:w="0" w:type="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w:t>
            </w:r>
          </w:p>
        </w:tc>
      </w:tr>
      <w:tr w:rsidR="00CF1F24" w:rsidRPr="00CF1F24" w:rsidTr="00CF1F24">
        <w:trPr>
          <w:trHeight w:val="20"/>
        </w:trPr>
        <w:tc>
          <w:tcPr>
            <w:tcW w:w="0" w:type="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1.4.</w:t>
            </w:r>
          </w:p>
        </w:tc>
        <w:tc>
          <w:tcPr>
            <w:tcW w:w="0" w:type="auto"/>
          </w:tcPr>
          <w:p w:rsidR="00CF1F24" w:rsidRPr="00CF1F24" w:rsidRDefault="00CF1F24" w:rsidP="00CF1F24">
            <w:pPr>
              <w:tabs>
                <w:tab w:val="left" w:pos="-107"/>
                <w:tab w:val="left" w:pos="1080"/>
              </w:tabs>
              <w:rPr>
                <w:rFonts w:ascii="Arial" w:hAnsi="Arial" w:cs="Arial"/>
                <w:sz w:val="12"/>
                <w:szCs w:val="12"/>
              </w:rPr>
            </w:pPr>
            <w:r w:rsidRPr="00CF1F24">
              <w:rPr>
                <w:rFonts w:ascii="Arial" w:hAnsi="Arial" w:cs="Arial"/>
                <w:sz w:val="12"/>
                <w:szCs w:val="12"/>
              </w:rPr>
              <w:t>Организация дней открытых дверей с вовлечением подростков, относящихся к категории трудных, с привлечением СМИ</w:t>
            </w:r>
          </w:p>
        </w:tc>
        <w:tc>
          <w:tcPr>
            <w:tcW w:w="0" w:type="auto"/>
          </w:tcPr>
          <w:p w:rsidR="00CF1F24" w:rsidRPr="00CF1F24" w:rsidRDefault="00CF1F24" w:rsidP="00CF1F24">
            <w:pPr>
              <w:tabs>
                <w:tab w:val="left" w:pos="-107"/>
                <w:tab w:val="left" w:pos="0"/>
                <w:tab w:val="left" w:pos="1080"/>
              </w:tabs>
              <w:jc w:val="center"/>
              <w:rPr>
                <w:rFonts w:ascii="Arial" w:hAnsi="Arial" w:cs="Arial"/>
                <w:sz w:val="12"/>
                <w:szCs w:val="12"/>
              </w:rPr>
            </w:pPr>
            <w:r w:rsidRPr="00CF1F24">
              <w:rPr>
                <w:rFonts w:ascii="Arial" w:hAnsi="Arial" w:cs="Arial"/>
                <w:sz w:val="12"/>
                <w:szCs w:val="12"/>
              </w:rPr>
              <w:t>отдел по ФКиС</w:t>
            </w:r>
          </w:p>
        </w:tc>
        <w:tc>
          <w:tcPr>
            <w:tcW w:w="0" w:type="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2018-2026 годы</w:t>
            </w:r>
          </w:p>
        </w:tc>
        <w:tc>
          <w:tcPr>
            <w:tcW w:w="0" w:type="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1.1.1</w:t>
            </w:r>
          </w:p>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1.1.2</w:t>
            </w:r>
          </w:p>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1.1.3</w:t>
            </w:r>
          </w:p>
        </w:tc>
        <w:tc>
          <w:tcPr>
            <w:tcW w:w="0" w:type="auto"/>
          </w:tcPr>
          <w:p w:rsidR="00CF1F24" w:rsidRPr="00CF1F24" w:rsidRDefault="00CF1F24" w:rsidP="00CF1F24">
            <w:pPr>
              <w:tabs>
                <w:tab w:val="left" w:pos="1080"/>
              </w:tabs>
              <w:jc w:val="center"/>
              <w:rPr>
                <w:rFonts w:ascii="Arial" w:hAnsi="Arial" w:cs="Arial"/>
                <w:sz w:val="12"/>
                <w:szCs w:val="12"/>
              </w:rPr>
            </w:pPr>
          </w:p>
        </w:tc>
        <w:tc>
          <w:tcPr>
            <w:tcW w:w="0" w:type="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w:t>
            </w:r>
          </w:p>
        </w:tc>
        <w:tc>
          <w:tcPr>
            <w:tcW w:w="0" w:type="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w:t>
            </w:r>
          </w:p>
        </w:tc>
        <w:tc>
          <w:tcPr>
            <w:tcW w:w="0" w:type="auto"/>
            <w:shd w:val="clear" w:color="auto" w:fill="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w:t>
            </w:r>
          </w:p>
        </w:tc>
        <w:tc>
          <w:tcPr>
            <w:tcW w:w="0" w:type="auto"/>
            <w:shd w:val="clear" w:color="auto" w:fill="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w:t>
            </w:r>
          </w:p>
        </w:tc>
        <w:tc>
          <w:tcPr>
            <w:tcW w:w="0" w:type="auto"/>
            <w:shd w:val="clear" w:color="auto" w:fill="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w:t>
            </w:r>
          </w:p>
        </w:tc>
        <w:tc>
          <w:tcPr>
            <w:tcW w:w="0" w:type="auto"/>
            <w:shd w:val="clear" w:color="auto" w:fill="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w:t>
            </w:r>
          </w:p>
        </w:tc>
        <w:tc>
          <w:tcPr>
            <w:tcW w:w="0" w:type="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w:t>
            </w:r>
          </w:p>
        </w:tc>
        <w:tc>
          <w:tcPr>
            <w:tcW w:w="0" w:type="auto"/>
            <w:shd w:val="clear" w:color="auto" w:fill="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w:t>
            </w:r>
          </w:p>
        </w:tc>
        <w:tc>
          <w:tcPr>
            <w:tcW w:w="0" w:type="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w:t>
            </w:r>
          </w:p>
        </w:tc>
      </w:tr>
      <w:tr w:rsidR="00CF1F24" w:rsidRPr="00CF1F24" w:rsidTr="00CF1F24">
        <w:trPr>
          <w:trHeight w:val="20"/>
        </w:trPr>
        <w:tc>
          <w:tcPr>
            <w:tcW w:w="0" w:type="auto"/>
            <w:gridSpan w:val="15"/>
          </w:tcPr>
          <w:p w:rsidR="00CF1F24" w:rsidRPr="00CF1F24" w:rsidRDefault="00CF1F24" w:rsidP="00CF1F24">
            <w:pPr>
              <w:tabs>
                <w:tab w:val="left" w:pos="-107"/>
                <w:tab w:val="left" w:pos="1080"/>
              </w:tabs>
              <w:jc w:val="center"/>
              <w:rPr>
                <w:rFonts w:ascii="Arial" w:hAnsi="Arial" w:cs="Arial"/>
                <w:b/>
                <w:sz w:val="12"/>
                <w:szCs w:val="12"/>
              </w:rPr>
            </w:pPr>
            <w:r w:rsidRPr="00CF1F24">
              <w:rPr>
                <w:rFonts w:ascii="Arial" w:hAnsi="Arial" w:cs="Arial"/>
                <w:b/>
                <w:sz w:val="12"/>
                <w:szCs w:val="12"/>
              </w:rPr>
              <w:t>2. Сохранение и развитие инфраструктуры отрасли физической культуры и спорта</w:t>
            </w:r>
          </w:p>
        </w:tc>
      </w:tr>
      <w:tr w:rsidR="00CF1F24" w:rsidRPr="00CF1F24" w:rsidTr="00CF1F24">
        <w:trPr>
          <w:trHeight w:val="20"/>
        </w:trPr>
        <w:tc>
          <w:tcPr>
            <w:tcW w:w="0" w:type="auto"/>
            <w:vMerge w:val="restart"/>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2.1.</w:t>
            </w:r>
          </w:p>
        </w:tc>
        <w:tc>
          <w:tcPr>
            <w:tcW w:w="0" w:type="auto"/>
            <w:vMerge w:val="restart"/>
          </w:tcPr>
          <w:p w:rsidR="00CF1F24" w:rsidRPr="00CF1F24" w:rsidRDefault="00CF1F24" w:rsidP="00CF1F24">
            <w:pPr>
              <w:tabs>
                <w:tab w:val="left" w:pos="-107"/>
                <w:tab w:val="left" w:pos="1080"/>
              </w:tabs>
              <w:rPr>
                <w:rFonts w:ascii="Arial" w:hAnsi="Arial" w:cs="Arial"/>
                <w:sz w:val="12"/>
                <w:szCs w:val="12"/>
              </w:rPr>
            </w:pPr>
            <w:r w:rsidRPr="00CF1F24">
              <w:rPr>
                <w:rFonts w:ascii="Arial" w:hAnsi="Arial" w:cs="Arial"/>
                <w:sz w:val="12"/>
                <w:szCs w:val="12"/>
              </w:rPr>
              <w:t>Приобретение спортивного инвентаря и оборудования для организации проведения физкультурно-массовых и спортивных мероприятий</w:t>
            </w:r>
          </w:p>
        </w:tc>
        <w:tc>
          <w:tcPr>
            <w:tcW w:w="0" w:type="auto"/>
            <w:vMerge w:val="restart"/>
          </w:tcPr>
          <w:p w:rsidR="00CF1F24" w:rsidRPr="00CF1F24" w:rsidRDefault="00CF1F24" w:rsidP="00CF1F24">
            <w:pPr>
              <w:tabs>
                <w:tab w:val="left" w:pos="-107"/>
                <w:tab w:val="left" w:pos="1080"/>
              </w:tabs>
              <w:jc w:val="center"/>
              <w:rPr>
                <w:rFonts w:ascii="Arial" w:hAnsi="Arial" w:cs="Arial"/>
                <w:sz w:val="12"/>
                <w:szCs w:val="12"/>
              </w:rPr>
            </w:pPr>
            <w:r w:rsidRPr="00CF1F24">
              <w:rPr>
                <w:rFonts w:ascii="Arial" w:hAnsi="Arial" w:cs="Arial"/>
                <w:sz w:val="12"/>
                <w:szCs w:val="12"/>
              </w:rPr>
              <w:t xml:space="preserve">отдел по ФКиС, МАУДО </w:t>
            </w:r>
            <w:r w:rsidRPr="00CF1F24">
              <w:rPr>
                <w:rFonts w:ascii="Arial" w:hAnsi="Arial" w:cs="Arial"/>
                <w:sz w:val="12"/>
                <w:szCs w:val="12"/>
              </w:rPr>
              <w:br/>
              <w:t>«СШ Валдай» и МАУ «ФСЦ»</w:t>
            </w:r>
          </w:p>
        </w:tc>
        <w:tc>
          <w:tcPr>
            <w:tcW w:w="0" w:type="auto"/>
            <w:vMerge w:val="restart"/>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2018-2026 годы</w:t>
            </w:r>
          </w:p>
        </w:tc>
        <w:tc>
          <w:tcPr>
            <w:tcW w:w="0" w:type="auto"/>
            <w:vMerge w:val="restart"/>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1.1.1</w:t>
            </w:r>
          </w:p>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1.1.2</w:t>
            </w:r>
          </w:p>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1.1.3</w:t>
            </w:r>
          </w:p>
        </w:tc>
        <w:tc>
          <w:tcPr>
            <w:tcW w:w="0" w:type="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бюджет муниципаль</w:t>
            </w:r>
            <w:r w:rsidR="00F5626E">
              <w:rPr>
                <w:rFonts w:ascii="Arial" w:hAnsi="Arial" w:cs="Arial"/>
                <w:sz w:val="12"/>
                <w:szCs w:val="12"/>
              </w:rPr>
              <w:t>-</w:t>
            </w:r>
            <w:r w:rsidRPr="00CF1F24">
              <w:rPr>
                <w:rFonts w:ascii="Arial" w:hAnsi="Arial" w:cs="Arial"/>
                <w:sz w:val="12"/>
                <w:szCs w:val="12"/>
              </w:rPr>
              <w:t>ного района</w:t>
            </w:r>
          </w:p>
        </w:tc>
        <w:tc>
          <w:tcPr>
            <w:tcW w:w="0" w:type="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10</w:t>
            </w:r>
          </w:p>
        </w:tc>
        <w:tc>
          <w:tcPr>
            <w:tcW w:w="0" w:type="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10</w:t>
            </w:r>
          </w:p>
        </w:tc>
        <w:tc>
          <w:tcPr>
            <w:tcW w:w="0" w:type="auto"/>
            <w:shd w:val="clear" w:color="auto" w:fill="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10</w:t>
            </w:r>
          </w:p>
        </w:tc>
        <w:tc>
          <w:tcPr>
            <w:tcW w:w="0" w:type="auto"/>
            <w:shd w:val="clear" w:color="auto" w:fill="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10</w:t>
            </w:r>
          </w:p>
        </w:tc>
        <w:tc>
          <w:tcPr>
            <w:tcW w:w="0" w:type="auto"/>
            <w:shd w:val="clear" w:color="auto" w:fill="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55,47</w:t>
            </w:r>
          </w:p>
        </w:tc>
        <w:tc>
          <w:tcPr>
            <w:tcW w:w="0" w:type="auto"/>
            <w:shd w:val="clear" w:color="auto" w:fill="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10</w:t>
            </w:r>
          </w:p>
        </w:tc>
        <w:tc>
          <w:tcPr>
            <w:tcW w:w="0" w:type="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10</w:t>
            </w:r>
          </w:p>
        </w:tc>
        <w:tc>
          <w:tcPr>
            <w:tcW w:w="0" w:type="auto"/>
            <w:shd w:val="clear" w:color="auto" w:fill="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10</w:t>
            </w:r>
          </w:p>
        </w:tc>
        <w:tc>
          <w:tcPr>
            <w:tcW w:w="0" w:type="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10</w:t>
            </w:r>
          </w:p>
        </w:tc>
      </w:tr>
      <w:tr w:rsidR="00CF1F24" w:rsidRPr="00CF1F24" w:rsidTr="00CF1F24">
        <w:trPr>
          <w:trHeight w:val="20"/>
        </w:trPr>
        <w:tc>
          <w:tcPr>
            <w:tcW w:w="0" w:type="auto"/>
            <w:vMerge/>
          </w:tcPr>
          <w:p w:rsidR="00CF1F24" w:rsidRPr="00CF1F24" w:rsidRDefault="00CF1F24" w:rsidP="00CF1F24">
            <w:pPr>
              <w:tabs>
                <w:tab w:val="left" w:pos="1080"/>
              </w:tabs>
              <w:jc w:val="center"/>
              <w:rPr>
                <w:rFonts w:ascii="Arial" w:hAnsi="Arial" w:cs="Arial"/>
                <w:sz w:val="12"/>
                <w:szCs w:val="12"/>
              </w:rPr>
            </w:pPr>
          </w:p>
        </w:tc>
        <w:tc>
          <w:tcPr>
            <w:tcW w:w="0" w:type="auto"/>
            <w:vMerge/>
          </w:tcPr>
          <w:p w:rsidR="00CF1F24" w:rsidRPr="00CF1F24" w:rsidRDefault="00CF1F24" w:rsidP="00CF1F24">
            <w:pPr>
              <w:tabs>
                <w:tab w:val="left" w:pos="-107"/>
                <w:tab w:val="left" w:pos="1080"/>
              </w:tabs>
              <w:rPr>
                <w:rFonts w:ascii="Arial" w:hAnsi="Arial" w:cs="Arial"/>
                <w:sz w:val="12"/>
                <w:szCs w:val="12"/>
              </w:rPr>
            </w:pPr>
          </w:p>
        </w:tc>
        <w:tc>
          <w:tcPr>
            <w:tcW w:w="0" w:type="auto"/>
            <w:vMerge/>
          </w:tcPr>
          <w:p w:rsidR="00CF1F24" w:rsidRPr="00CF1F24" w:rsidRDefault="00CF1F24" w:rsidP="00CF1F24">
            <w:pPr>
              <w:tabs>
                <w:tab w:val="left" w:pos="-107"/>
                <w:tab w:val="left" w:pos="1080"/>
              </w:tabs>
              <w:jc w:val="center"/>
              <w:rPr>
                <w:rFonts w:ascii="Arial" w:hAnsi="Arial" w:cs="Arial"/>
                <w:sz w:val="12"/>
                <w:szCs w:val="12"/>
              </w:rPr>
            </w:pPr>
          </w:p>
        </w:tc>
        <w:tc>
          <w:tcPr>
            <w:tcW w:w="0" w:type="auto"/>
            <w:vMerge/>
          </w:tcPr>
          <w:p w:rsidR="00CF1F24" w:rsidRPr="00CF1F24" w:rsidRDefault="00CF1F24" w:rsidP="00CF1F24">
            <w:pPr>
              <w:tabs>
                <w:tab w:val="left" w:pos="1080"/>
              </w:tabs>
              <w:jc w:val="center"/>
              <w:rPr>
                <w:rFonts w:ascii="Arial" w:hAnsi="Arial" w:cs="Arial"/>
                <w:sz w:val="12"/>
                <w:szCs w:val="12"/>
              </w:rPr>
            </w:pPr>
          </w:p>
        </w:tc>
        <w:tc>
          <w:tcPr>
            <w:tcW w:w="0" w:type="auto"/>
            <w:vMerge/>
          </w:tcPr>
          <w:p w:rsidR="00CF1F24" w:rsidRPr="00CF1F24" w:rsidRDefault="00CF1F24" w:rsidP="00CF1F24">
            <w:pPr>
              <w:tabs>
                <w:tab w:val="left" w:pos="1080"/>
              </w:tabs>
              <w:jc w:val="center"/>
              <w:rPr>
                <w:rFonts w:ascii="Arial" w:hAnsi="Arial" w:cs="Arial"/>
                <w:sz w:val="12"/>
                <w:szCs w:val="12"/>
              </w:rPr>
            </w:pPr>
          </w:p>
        </w:tc>
        <w:tc>
          <w:tcPr>
            <w:tcW w:w="0" w:type="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бюджет Валдайского городского поселения</w:t>
            </w:r>
          </w:p>
        </w:tc>
        <w:tc>
          <w:tcPr>
            <w:tcW w:w="0" w:type="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w:t>
            </w:r>
          </w:p>
        </w:tc>
        <w:tc>
          <w:tcPr>
            <w:tcW w:w="0" w:type="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449,85</w:t>
            </w:r>
          </w:p>
        </w:tc>
        <w:tc>
          <w:tcPr>
            <w:tcW w:w="0" w:type="auto"/>
            <w:shd w:val="clear" w:color="auto" w:fill="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w:t>
            </w:r>
          </w:p>
        </w:tc>
        <w:tc>
          <w:tcPr>
            <w:tcW w:w="0" w:type="auto"/>
            <w:shd w:val="clear" w:color="auto" w:fill="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w:t>
            </w:r>
          </w:p>
        </w:tc>
        <w:tc>
          <w:tcPr>
            <w:tcW w:w="0" w:type="auto"/>
            <w:shd w:val="clear" w:color="auto" w:fill="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w:t>
            </w:r>
          </w:p>
        </w:tc>
        <w:tc>
          <w:tcPr>
            <w:tcW w:w="0" w:type="auto"/>
            <w:shd w:val="clear" w:color="auto" w:fill="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w:t>
            </w:r>
          </w:p>
        </w:tc>
        <w:tc>
          <w:tcPr>
            <w:tcW w:w="0" w:type="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w:t>
            </w:r>
          </w:p>
        </w:tc>
        <w:tc>
          <w:tcPr>
            <w:tcW w:w="0" w:type="auto"/>
            <w:shd w:val="clear" w:color="auto" w:fill="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w:t>
            </w:r>
          </w:p>
        </w:tc>
        <w:tc>
          <w:tcPr>
            <w:tcW w:w="0" w:type="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w:t>
            </w:r>
          </w:p>
        </w:tc>
      </w:tr>
      <w:tr w:rsidR="00CF1F24" w:rsidRPr="00CF1F24" w:rsidTr="00CF1F24">
        <w:trPr>
          <w:trHeight w:val="20"/>
        </w:trPr>
        <w:tc>
          <w:tcPr>
            <w:tcW w:w="0" w:type="auto"/>
            <w:vMerge w:val="restart"/>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2.2.</w:t>
            </w:r>
          </w:p>
        </w:tc>
        <w:tc>
          <w:tcPr>
            <w:tcW w:w="0" w:type="auto"/>
            <w:vMerge w:val="restart"/>
          </w:tcPr>
          <w:p w:rsidR="00CF1F24" w:rsidRPr="00CF1F24" w:rsidRDefault="00CF1F24" w:rsidP="00CF1F24">
            <w:pPr>
              <w:tabs>
                <w:tab w:val="left" w:pos="-107"/>
                <w:tab w:val="left" w:pos="1080"/>
              </w:tabs>
              <w:rPr>
                <w:rFonts w:ascii="Arial" w:hAnsi="Arial" w:cs="Arial"/>
                <w:sz w:val="12"/>
                <w:szCs w:val="12"/>
              </w:rPr>
            </w:pPr>
            <w:r w:rsidRPr="00CF1F24">
              <w:rPr>
                <w:rFonts w:ascii="Arial" w:hAnsi="Arial" w:cs="Arial"/>
                <w:sz w:val="12"/>
                <w:szCs w:val="12"/>
              </w:rPr>
              <w:t>Содержание, строительство, ремонт и реконструкция спортивных объектов, разработка ПСД, установка уличных тренажёров</w:t>
            </w:r>
          </w:p>
        </w:tc>
        <w:tc>
          <w:tcPr>
            <w:tcW w:w="0" w:type="auto"/>
            <w:vMerge w:val="restart"/>
          </w:tcPr>
          <w:p w:rsidR="00CF1F24" w:rsidRPr="00CF1F24" w:rsidRDefault="00CF1F24" w:rsidP="00CF1F24">
            <w:pPr>
              <w:tabs>
                <w:tab w:val="left" w:pos="-107"/>
                <w:tab w:val="left" w:pos="1080"/>
              </w:tabs>
              <w:jc w:val="center"/>
              <w:rPr>
                <w:rFonts w:ascii="Arial" w:hAnsi="Arial" w:cs="Arial"/>
                <w:sz w:val="12"/>
                <w:szCs w:val="12"/>
              </w:rPr>
            </w:pPr>
            <w:r w:rsidRPr="00CF1F24">
              <w:rPr>
                <w:rFonts w:ascii="Arial" w:hAnsi="Arial" w:cs="Arial"/>
                <w:sz w:val="12"/>
                <w:szCs w:val="12"/>
              </w:rPr>
              <w:t xml:space="preserve">отдел по ФКиС, МАУДО </w:t>
            </w:r>
            <w:r w:rsidRPr="00CF1F24">
              <w:rPr>
                <w:rFonts w:ascii="Arial" w:hAnsi="Arial" w:cs="Arial"/>
                <w:sz w:val="12"/>
                <w:szCs w:val="12"/>
              </w:rPr>
              <w:br/>
              <w:t>«СШ Валдай» и МАУ «ФСЦ»</w:t>
            </w:r>
          </w:p>
        </w:tc>
        <w:tc>
          <w:tcPr>
            <w:tcW w:w="0" w:type="auto"/>
            <w:vMerge w:val="restart"/>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2018-2026 годы</w:t>
            </w:r>
          </w:p>
        </w:tc>
        <w:tc>
          <w:tcPr>
            <w:tcW w:w="0" w:type="auto"/>
            <w:vMerge w:val="restart"/>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1.2.1</w:t>
            </w:r>
          </w:p>
        </w:tc>
        <w:tc>
          <w:tcPr>
            <w:tcW w:w="0" w:type="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областной бюджет</w:t>
            </w:r>
          </w:p>
        </w:tc>
        <w:tc>
          <w:tcPr>
            <w:tcW w:w="0" w:type="auto"/>
          </w:tcPr>
          <w:p w:rsidR="00CF1F24" w:rsidRPr="00CF1F24" w:rsidRDefault="00CF1F24" w:rsidP="00CF1F24">
            <w:pPr>
              <w:tabs>
                <w:tab w:val="left" w:pos="1080"/>
              </w:tabs>
              <w:jc w:val="center"/>
              <w:rPr>
                <w:rFonts w:ascii="Arial" w:hAnsi="Arial" w:cs="Arial"/>
                <w:sz w:val="12"/>
                <w:szCs w:val="12"/>
              </w:rPr>
            </w:pPr>
          </w:p>
        </w:tc>
        <w:tc>
          <w:tcPr>
            <w:tcW w:w="0" w:type="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w:t>
            </w:r>
          </w:p>
        </w:tc>
        <w:tc>
          <w:tcPr>
            <w:tcW w:w="0" w:type="auto"/>
            <w:shd w:val="clear" w:color="auto" w:fill="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w:t>
            </w:r>
          </w:p>
        </w:tc>
        <w:tc>
          <w:tcPr>
            <w:tcW w:w="0" w:type="auto"/>
            <w:shd w:val="clear" w:color="auto" w:fill="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w:t>
            </w:r>
          </w:p>
        </w:tc>
        <w:tc>
          <w:tcPr>
            <w:tcW w:w="0" w:type="auto"/>
            <w:shd w:val="clear" w:color="auto" w:fill="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w:t>
            </w:r>
          </w:p>
        </w:tc>
        <w:tc>
          <w:tcPr>
            <w:tcW w:w="0" w:type="auto"/>
            <w:shd w:val="clear" w:color="auto" w:fill="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w:t>
            </w:r>
          </w:p>
        </w:tc>
        <w:tc>
          <w:tcPr>
            <w:tcW w:w="0" w:type="auto"/>
          </w:tcPr>
          <w:p w:rsidR="00CF1F24" w:rsidRPr="00CF1F24" w:rsidRDefault="00CF1F24" w:rsidP="00CF1F24">
            <w:pPr>
              <w:tabs>
                <w:tab w:val="left" w:pos="1080"/>
              </w:tabs>
              <w:jc w:val="center"/>
              <w:rPr>
                <w:rFonts w:ascii="Arial" w:hAnsi="Arial" w:cs="Arial"/>
                <w:sz w:val="12"/>
                <w:szCs w:val="12"/>
              </w:rPr>
            </w:pPr>
          </w:p>
        </w:tc>
        <w:tc>
          <w:tcPr>
            <w:tcW w:w="0" w:type="auto"/>
            <w:shd w:val="clear" w:color="auto" w:fill="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w:t>
            </w:r>
          </w:p>
        </w:tc>
        <w:tc>
          <w:tcPr>
            <w:tcW w:w="0" w:type="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w:t>
            </w:r>
          </w:p>
        </w:tc>
      </w:tr>
      <w:tr w:rsidR="00CF1F24" w:rsidRPr="00CF1F24" w:rsidTr="00CF1F24">
        <w:trPr>
          <w:trHeight w:val="20"/>
        </w:trPr>
        <w:tc>
          <w:tcPr>
            <w:tcW w:w="0" w:type="auto"/>
            <w:vMerge/>
          </w:tcPr>
          <w:p w:rsidR="00CF1F24" w:rsidRPr="00CF1F24" w:rsidRDefault="00CF1F24" w:rsidP="00CF1F24">
            <w:pPr>
              <w:tabs>
                <w:tab w:val="left" w:pos="1080"/>
              </w:tabs>
              <w:jc w:val="center"/>
              <w:rPr>
                <w:rFonts w:ascii="Arial" w:hAnsi="Arial" w:cs="Arial"/>
                <w:sz w:val="12"/>
                <w:szCs w:val="12"/>
              </w:rPr>
            </w:pPr>
          </w:p>
        </w:tc>
        <w:tc>
          <w:tcPr>
            <w:tcW w:w="0" w:type="auto"/>
            <w:vMerge/>
          </w:tcPr>
          <w:p w:rsidR="00CF1F24" w:rsidRPr="00CF1F24" w:rsidRDefault="00CF1F24" w:rsidP="00CF1F24">
            <w:pPr>
              <w:tabs>
                <w:tab w:val="left" w:pos="-107"/>
                <w:tab w:val="left" w:pos="1080"/>
              </w:tabs>
              <w:rPr>
                <w:rFonts w:ascii="Arial" w:hAnsi="Arial" w:cs="Arial"/>
                <w:sz w:val="12"/>
                <w:szCs w:val="12"/>
              </w:rPr>
            </w:pPr>
          </w:p>
        </w:tc>
        <w:tc>
          <w:tcPr>
            <w:tcW w:w="0" w:type="auto"/>
            <w:vMerge/>
          </w:tcPr>
          <w:p w:rsidR="00CF1F24" w:rsidRPr="00CF1F24" w:rsidRDefault="00CF1F24" w:rsidP="00CF1F24">
            <w:pPr>
              <w:tabs>
                <w:tab w:val="left" w:pos="-107"/>
                <w:tab w:val="left" w:pos="1080"/>
              </w:tabs>
              <w:jc w:val="center"/>
              <w:rPr>
                <w:rFonts w:ascii="Arial" w:hAnsi="Arial" w:cs="Arial"/>
                <w:sz w:val="12"/>
                <w:szCs w:val="12"/>
              </w:rPr>
            </w:pPr>
          </w:p>
        </w:tc>
        <w:tc>
          <w:tcPr>
            <w:tcW w:w="0" w:type="auto"/>
            <w:vMerge/>
          </w:tcPr>
          <w:p w:rsidR="00CF1F24" w:rsidRPr="00CF1F24" w:rsidRDefault="00CF1F24" w:rsidP="00CF1F24">
            <w:pPr>
              <w:tabs>
                <w:tab w:val="left" w:pos="1080"/>
              </w:tabs>
              <w:jc w:val="center"/>
              <w:rPr>
                <w:rFonts w:ascii="Arial" w:hAnsi="Arial" w:cs="Arial"/>
                <w:sz w:val="12"/>
                <w:szCs w:val="12"/>
              </w:rPr>
            </w:pPr>
          </w:p>
        </w:tc>
        <w:tc>
          <w:tcPr>
            <w:tcW w:w="0" w:type="auto"/>
            <w:vMerge/>
          </w:tcPr>
          <w:p w:rsidR="00CF1F24" w:rsidRPr="00CF1F24" w:rsidRDefault="00CF1F24" w:rsidP="00CF1F24">
            <w:pPr>
              <w:tabs>
                <w:tab w:val="left" w:pos="1080"/>
              </w:tabs>
              <w:jc w:val="center"/>
              <w:rPr>
                <w:rFonts w:ascii="Arial" w:hAnsi="Arial" w:cs="Arial"/>
                <w:sz w:val="12"/>
                <w:szCs w:val="12"/>
              </w:rPr>
            </w:pPr>
          </w:p>
        </w:tc>
        <w:tc>
          <w:tcPr>
            <w:tcW w:w="0" w:type="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бюджет муниципаль</w:t>
            </w:r>
            <w:r w:rsidR="00F5626E">
              <w:rPr>
                <w:rFonts w:ascii="Arial" w:hAnsi="Arial" w:cs="Arial"/>
                <w:sz w:val="12"/>
                <w:szCs w:val="12"/>
              </w:rPr>
              <w:t>-</w:t>
            </w:r>
            <w:r w:rsidRPr="00CF1F24">
              <w:rPr>
                <w:rFonts w:ascii="Arial" w:hAnsi="Arial" w:cs="Arial"/>
                <w:sz w:val="12"/>
                <w:szCs w:val="12"/>
              </w:rPr>
              <w:t>ного района</w:t>
            </w:r>
          </w:p>
        </w:tc>
        <w:tc>
          <w:tcPr>
            <w:tcW w:w="0" w:type="auto"/>
          </w:tcPr>
          <w:p w:rsidR="00CF1F24" w:rsidRPr="00CF1F24" w:rsidRDefault="00CF1F24" w:rsidP="00CF1F24">
            <w:pPr>
              <w:tabs>
                <w:tab w:val="left" w:pos="1080"/>
              </w:tabs>
              <w:jc w:val="center"/>
              <w:rPr>
                <w:rFonts w:ascii="Arial" w:hAnsi="Arial" w:cs="Arial"/>
                <w:sz w:val="12"/>
                <w:szCs w:val="12"/>
              </w:rPr>
            </w:pPr>
          </w:p>
        </w:tc>
        <w:tc>
          <w:tcPr>
            <w:tcW w:w="0" w:type="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150000</w:t>
            </w:r>
          </w:p>
        </w:tc>
        <w:tc>
          <w:tcPr>
            <w:tcW w:w="0" w:type="auto"/>
            <w:shd w:val="clear" w:color="auto" w:fill="auto"/>
          </w:tcPr>
          <w:p w:rsidR="00CF1F24" w:rsidRPr="00CF1F24" w:rsidRDefault="00CF1F24" w:rsidP="00CF1F24">
            <w:pPr>
              <w:tabs>
                <w:tab w:val="left" w:pos="1080"/>
              </w:tabs>
              <w:jc w:val="center"/>
              <w:rPr>
                <w:rFonts w:ascii="Arial" w:hAnsi="Arial" w:cs="Arial"/>
                <w:sz w:val="12"/>
                <w:szCs w:val="12"/>
              </w:rPr>
            </w:pPr>
          </w:p>
        </w:tc>
        <w:tc>
          <w:tcPr>
            <w:tcW w:w="0" w:type="auto"/>
            <w:shd w:val="clear" w:color="auto" w:fill="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w:t>
            </w:r>
          </w:p>
        </w:tc>
        <w:tc>
          <w:tcPr>
            <w:tcW w:w="0" w:type="auto"/>
            <w:shd w:val="clear" w:color="auto" w:fill="auto"/>
          </w:tcPr>
          <w:p w:rsidR="00CF1F24" w:rsidRPr="00CF1F24" w:rsidRDefault="00CF1F24" w:rsidP="00CF1F24">
            <w:pPr>
              <w:tabs>
                <w:tab w:val="left" w:pos="1080"/>
              </w:tabs>
              <w:jc w:val="center"/>
              <w:rPr>
                <w:rFonts w:ascii="Arial" w:hAnsi="Arial" w:cs="Arial"/>
                <w:sz w:val="12"/>
                <w:szCs w:val="12"/>
              </w:rPr>
            </w:pPr>
          </w:p>
        </w:tc>
        <w:tc>
          <w:tcPr>
            <w:tcW w:w="0" w:type="auto"/>
            <w:shd w:val="clear" w:color="auto" w:fill="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1251</w:t>
            </w:r>
          </w:p>
        </w:tc>
        <w:tc>
          <w:tcPr>
            <w:tcW w:w="0" w:type="auto"/>
          </w:tcPr>
          <w:p w:rsidR="00CF1F24" w:rsidRPr="00CF1F24" w:rsidRDefault="00CF1F24" w:rsidP="00CF1F24">
            <w:pPr>
              <w:tabs>
                <w:tab w:val="left" w:pos="1080"/>
              </w:tabs>
              <w:jc w:val="center"/>
              <w:rPr>
                <w:rFonts w:ascii="Arial" w:hAnsi="Arial" w:cs="Arial"/>
                <w:sz w:val="12"/>
                <w:szCs w:val="12"/>
              </w:rPr>
            </w:pPr>
          </w:p>
        </w:tc>
        <w:tc>
          <w:tcPr>
            <w:tcW w:w="0" w:type="auto"/>
            <w:shd w:val="clear" w:color="auto" w:fill="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w:t>
            </w:r>
          </w:p>
        </w:tc>
        <w:tc>
          <w:tcPr>
            <w:tcW w:w="0" w:type="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w:t>
            </w:r>
          </w:p>
        </w:tc>
      </w:tr>
      <w:tr w:rsidR="00CF1F24" w:rsidRPr="00CF1F24" w:rsidTr="00CF1F24">
        <w:trPr>
          <w:trHeight w:val="20"/>
        </w:trPr>
        <w:tc>
          <w:tcPr>
            <w:tcW w:w="0" w:type="auto"/>
            <w:vMerge/>
          </w:tcPr>
          <w:p w:rsidR="00CF1F24" w:rsidRPr="00CF1F24" w:rsidRDefault="00CF1F24" w:rsidP="00CF1F24">
            <w:pPr>
              <w:tabs>
                <w:tab w:val="left" w:pos="1080"/>
              </w:tabs>
              <w:jc w:val="center"/>
              <w:rPr>
                <w:rFonts w:ascii="Arial" w:hAnsi="Arial" w:cs="Arial"/>
                <w:sz w:val="12"/>
                <w:szCs w:val="12"/>
              </w:rPr>
            </w:pPr>
          </w:p>
        </w:tc>
        <w:tc>
          <w:tcPr>
            <w:tcW w:w="0" w:type="auto"/>
            <w:vMerge/>
          </w:tcPr>
          <w:p w:rsidR="00CF1F24" w:rsidRPr="00CF1F24" w:rsidRDefault="00CF1F24" w:rsidP="00CF1F24">
            <w:pPr>
              <w:tabs>
                <w:tab w:val="left" w:pos="-107"/>
                <w:tab w:val="left" w:pos="1080"/>
              </w:tabs>
              <w:rPr>
                <w:rFonts w:ascii="Arial" w:hAnsi="Arial" w:cs="Arial"/>
                <w:sz w:val="12"/>
                <w:szCs w:val="12"/>
              </w:rPr>
            </w:pPr>
          </w:p>
        </w:tc>
        <w:tc>
          <w:tcPr>
            <w:tcW w:w="0" w:type="auto"/>
            <w:vMerge/>
          </w:tcPr>
          <w:p w:rsidR="00CF1F24" w:rsidRPr="00CF1F24" w:rsidRDefault="00CF1F24" w:rsidP="00CF1F24">
            <w:pPr>
              <w:tabs>
                <w:tab w:val="left" w:pos="-107"/>
                <w:tab w:val="left" w:pos="1080"/>
              </w:tabs>
              <w:jc w:val="center"/>
              <w:rPr>
                <w:rFonts w:ascii="Arial" w:hAnsi="Arial" w:cs="Arial"/>
                <w:sz w:val="12"/>
                <w:szCs w:val="12"/>
              </w:rPr>
            </w:pPr>
          </w:p>
        </w:tc>
        <w:tc>
          <w:tcPr>
            <w:tcW w:w="0" w:type="auto"/>
            <w:vMerge/>
          </w:tcPr>
          <w:p w:rsidR="00CF1F24" w:rsidRPr="00CF1F24" w:rsidRDefault="00CF1F24" w:rsidP="00CF1F24">
            <w:pPr>
              <w:tabs>
                <w:tab w:val="left" w:pos="1080"/>
              </w:tabs>
              <w:jc w:val="center"/>
              <w:rPr>
                <w:rFonts w:ascii="Arial" w:hAnsi="Arial" w:cs="Arial"/>
                <w:sz w:val="12"/>
                <w:szCs w:val="12"/>
              </w:rPr>
            </w:pPr>
          </w:p>
        </w:tc>
        <w:tc>
          <w:tcPr>
            <w:tcW w:w="0" w:type="auto"/>
            <w:vMerge/>
          </w:tcPr>
          <w:p w:rsidR="00CF1F24" w:rsidRPr="00CF1F24" w:rsidRDefault="00CF1F24" w:rsidP="00CF1F24">
            <w:pPr>
              <w:tabs>
                <w:tab w:val="left" w:pos="1080"/>
              </w:tabs>
              <w:jc w:val="center"/>
              <w:rPr>
                <w:rFonts w:ascii="Arial" w:hAnsi="Arial" w:cs="Arial"/>
                <w:sz w:val="12"/>
                <w:szCs w:val="12"/>
              </w:rPr>
            </w:pPr>
          </w:p>
        </w:tc>
        <w:tc>
          <w:tcPr>
            <w:tcW w:w="0" w:type="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внебюджет</w:t>
            </w:r>
            <w:r w:rsidR="00F5626E">
              <w:rPr>
                <w:rFonts w:ascii="Arial" w:hAnsi="Arial" w:cs="Arial"/>
                <w:sz w:val="12"/>
                <w:szCs w:val="12"/>
              </w:rPr>
              <w:t>-</w:t>
            </w:r>
            <w:r w:rsidRPr="00CF1F24">
              <w:rPr>
                <w:rFonts w:ascii="Arial" w:hAnsi="Arial" w:cs="Arial"/>
                <w:sz w:val="12"/>
                <w:szCs w:val="12"/>
              </w:rPr>
              <w:t>ные средства</w:t>
            </w:r>
          </w:p>
        </w:tc>
        <w:tc>
          <w:tcPr>
            <w:tcW w:w="0" w:type="auto"/>
          </w:tcPr>
          <w:p w:rsidR="00CF1F24" w:rsidRPr="00CF1F24" w:rsidRDefault="00CF1F24" w:rsidP="00CF1F24">
            <w:pPr>
              <w:tabs>
                <w:tab w:val="left" w:pos="1080"/>
              </w:tabs>
              <w:jc w:val="center"/>
              <w:rPr>
                <w:rFonts w:ascii="Arial" w:hAnsi="Arial" w:cs="Arial"/>
                <w:sz w:val="12"/>
                <w:szCs w:val="12"/>
              </w:rPr>
            </w:pPr>
          </w:p>
        </w:tc>
        <w:tc>
          <w:tcPr>
            <w:tcW w:w="0" w:type="auto"/>
          </w:tcPr>
          <w:p w:rsidR="00CF1F24" w:rsidRPr="00CF1F24" w:rsidRDefault="00CF1F24" w:rsidP="00CF1F24">
            <w:pPr>
              <w:tabs>
                <w:tab w:val="left" w:pos="1080"/>
              </w:tabs>
              <w:jc w:val="center"/>
              <w:rPr>
                <w:rFonts w:ascii="Arial" w:hAnsi="Arial" w:cs="Arial"/>
                <w:sz w:val="12"/>
                <w:szCs w:val="12"/>
              </w:rPr>
            </w:pPr>
          </w:p>
        </w:tc>
        <w:tc>
          <w:tcPr>
            <w:tcW w:w="0" w:type="auto"/>
            <w:shd w:val="clear" w:color="auto" w:fill="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250000</w:t>
            </w:r>
          </w:p>
        </w:tc>
        <w:tc>
          <w:tcPr>
            <w:tcW w:w="0" w:type="auto"/>
            <w:shd w:val="clear" w:color="auto" w:fill="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100000</w:t>
            </w:r>
          </w:p>
        </w:tc>
        <w:tc>
          <w:tcPr>
            <w:tcW w:w="0" w:type="auto"/>
            <w:shd w:val="clear" w:color="auto" w:fill="auto"/>
          </w:tcPr>
          <w:p w:rsidR="00CF1F24" w:rsidRPr="00CF1F24" w:rsidRDefault="00CF1F24" w:rsidP="00CF1F24">
            <w:pPr>
              <w:tabs>
                <w:tab w:val="left" w:pos="1080"/>
              </w:tabs>
              <w:jc w:val="center"/>
              <w:rPr>
                <w:rFonts w:ascii="Arial" w:hAnsi="Arial" w:cs="Arial"/>
                <w:sz w:val="12"/>
                <w:szCs w:val="12"/>
              </w:rPr>
            </w:pPr>
          </w:p>
        </w:tc>
        <w:tc>
          <w:tcPr>
            <w:tcW w:w="0" w:type="auto"/>
            <w:shd w:val="clear" w:color="auto" w:fill="auto"/>
          </w:tcPr>
          <w:p w:rsidR="00CF1F24" w:rsidRPr="00CF1F24" w:rsidRDefault="00CF1F24" w:rsidP="00CF1F24">
            <w:pPr>
              <w:tabs>
                <w:tab w:val="left" w:pos="1080"/>
              </w:tabs>
              <w:jc w:val="center"/>
              <w:rPr>
                <w:rFonts w:ascii="Arial" w:hAnsi="Arial" w:cs="Arial"/>
                <w:sz w:val="12"/>
                <w:szCs w:val="12"/>
              </w:rPr>
            </w:pPr>
          </w:p>
        </w:tc>
        <w:tc>
          <w:tcPr>
            <w:tcW w:w="0" w:type="auto"/>
          </w:tcPr>
          <w:p w:rsidR="00CF1F24" w:rsidRPr="00CF1F24" w:rsidRDefault="00CF1F24" w:rsidP="00CF1F24">
            <w:pPr>
              <w:tabs>
                <w:tab w:val="left" w:pos="1080"/>
              </w:tabs>
              <w:jc w:val="center"/>
              <w:rPr>
                <w:rFonts w:ascii="Arial" w:hAnsi="Arial" w:cs="Arial"/>
                <w:sz w:val="12"/>
                <w:szCs w:val="12"/>
              </w:rPr>
            </w:pPr>
          </w:p>
        </w:tc>
        <w:tc>
          <w:tcPr>
            <w:tcW w:w="0" w:type="auto"/>
            <w:shd w:val="clear" w:color="auto" w:fill="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w:t>
            </w:r>
          </w:p>
        </w:tc>
        <w:tc>
          <w:tcPr>
            <w:tcW w:w="0" w:type="auto"/>
          </w:tcPr>
          <w:p w:rsidR="00CF1F24" w:rsidRPr="00CF1F24" w:rsidRDefault="00CF1F24" w:rsidP="00CF1F24">
            <w:pPr>
              <w:tabs>
                <w:tab w:val="left" w:pos="1080"/>
              </w:tabs>
              <w:jc w:val="center"/>
              <w:rPr>
                <w:rFonts w:ascii="Arial" w:hAnsi="Arial" w:cs="Arial"/>
                <w:sz w:val="12"/>
                <w:szCs w:val="12"/>
              </w:rPr>
            </w:pPr>
          </w:p>
        </w:tc>
      </w:tr>
      <w:tr w:rsidR="00CF1F24" w:rsidRPr="00CF1F24" w:rsidTr="00CF1F24">
        <w:trPr>
          <w:trHeight w:val="20"/>
        </w:trPr>
        <w:tc>
          <w:tcPr>
            <w:tcW w:w="0" w:type="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2.3</w:t>
            </w:r>
          </w:p>
        </w:tc>
        <w:tc>
          <w:tcPr>
            <w:tcW w:w="0" w:type="auto"/>
          </w:tcPr>
          <w:p w:rsidR="00CF1F24" w:rsidRPr="00CF1F24" w:rsidRDefault="00CF1F24" w:rsidP="00CF1F24">
            <w:pPr>
              <w:tabs>
                <w:tab w:val="left" w:pos="-107"/>
                <w:tab w:val="left" w:pos="1080"/>
              </w:tabs>
              <w:rPr>
                <w:rFonts w:ascii="Arial" w:hAnsi="Arial" w:cs="Arial"/>
                <w:sz w:val="12"/>
                <w:szCs w:val="12"/>
              </w:rPr>
            </w:pPr>
            <w:r w:rsidRPr="00CF1F24">
              <w:rPr>
                <w:rFonts w:ascii="Arial" w:hAnsi="Arial" w:cs="Arial"/>
                <w:sz w:val="12"/>
                <w:szCs w:val="12"/>
              </w:rPr>
              <w:t>Предоставление субсидии из областного и муниципального бюджетов муниципальному автономному учреждению «Физкультурно-спортивный центр» на выполнение муниципального задания</w:t>
            </w:r>
          </w:p>
          <w:p w:rsidR="00CF1F24" w:rsidRPr="00CF1F24" w:rsidRDefault="00CF1F24" w:rsidP="00CF1F24">
            <w:pPr>
              <w:tabs>
                <w:tab w:val="left" w:pos="-107"/>
                <w:tab w:val="left" w:pos="1080"/>
              </w:tabs>
              <w:rPr>
                <w:rFonts w:ascii="Arial" w:hAnsi="Arial" w:cs="Arial"/>
                <w:sz w:val="12"/>
                <w:szCs w:val="12"/>
              </w:rPr>
            </w:pPr>
          </w:p>
          <w:p w:rsidR="00CF1F24" w:rsidRPr="00CF1F24" w:rsidRDefault="00CF1F24" w:rsidP="00CF1F24">
            <w:pPr>
              <w:tabs>
                <w:tab w:val="left" w:pos="-107"/>
                <w:tab w:val="left" w:pos="1080"/>
              </w:tabs>
              <w:rPr>
                <w:rFonts w:ascii="Arial" w:hAnsi="Arial" w:cs="Arial"/>
                <w:sz w:val="12"/>
                <w:szCs w:val="12"/>
              </w:rPr>
            </w:pPr>
            <w:r w:rsidRPr="00CF1F24">
              <w:rPr>
                <w:rFonts w:ascii="Arial" w:hAnsi="Arial" w:cs="Arial"/>
                <w:sz w:val="12"/>
                <w:szCs w:val="12"/>
              </w:rPr>
              <w:t>Погашение кредиторской задолженности за по страховым взносам во внебюджетные фонды и уплата пеней</w:t>
            </w:r>
          </w:p>
          <w:p w:rsidR="00CF1F24" w:rsidRPr="00CF1F24" w:rsidRDefault="00CF1F24" w:rsidP="00CF1F24">
            <w:pPr>
              <w:tabs>
                <w:tab w:val="left" w:pos="-107"/>
                <w:tab w:val="left" w:pos="1080"/>
              </w:tabs>
              <w:rPr>
                <w:rFonts w:ascii="Arial" w:hAnsi="Arial" w:cs="Arial"/>
                <w:sz w:val="12"/>
                <w:szCs w:val="12"/>
              </w:rPr>
            </w:pPr>
          </w:p>
          <w:p w:rsidR="00CF1F24" w:rsidRPr="00CF1F24" w:rsidRDefault="00CF1F24" w:rsidP="00CF1F24">
            <w:pPr>
              <w:tabs>
                <w:tab w:val="left" w:pos="-107"/>
                <w:tab w:val="left" w:pos="1080"/>
              </w:tabs>
              <w:autoSpaceDE w:val="0"/>
              <w:autoSpaceDN w:val="0"/>
              <w:adjustRightInd w:val="0"/>
              <w:rPr>
                <w:rFonts w:ascii="Arial" w:hAnsi="Arial" w:cs="Arial"/>
                <w:color w:val="000000"/>
                <w:sz w:val="12"/>
                <w:szCs w:val="12"/>
              </w:rPr>
            </w:pPr>
            <w:r w:rsidRPr="00CF1F24">
              <w:rPr>
                <w:rFonts w:ascii="Arial" w:hAnsi="Arial" w:cs="Arial"/>
                <w:color w:val="000000"/>
                <w:sz w:val="12"/>
                <w:szCs w:val="12"/>
              </w:rPr>
              <w:t>Софинансировние расходов субсидии по техническому оснащению спортивных объектов МАУ «ФСЦ»</w:t>
            </w:r>
          </w:p>
          <w:p w:rsidR="00CF1F24" w:rsidRPr="00CF1F24" w:rsidRDefault="00CF1F24" w:rsidP="00CF1F24">
            <w:pPr>
              <w:tabs>
                <w:tab w:val="left" w:pos="-107"/>
                <w:tab w:val="left" w:pos="1080"/>
              </w:tabs>
              <w:autoSpaceDE w:val="0"/>
              <w:autoSpaceDN w:val="0"/>
              <w:adjustRightInd w:val="0"/>
              <w:rPr>
                <w:rFonts w:ascii="Arial" w:hAnsi="Arial" w:cs="Arial"/>
                <w:color w:val="000000"/>
                <w:sz w:val="12"/>
                <w:szCs w:val="12"/>
              </w:rPr>
            </w:pPr>
          </w:p>
          <w:p w:rsidR="00CF1F24" w:rsidRPr="00CF1F24" w:rsidRDefault="00CF1F24" w:rsidP="00CF1F24">
            <w:pPr>
              <w:tabs>
                <w:tab w:val="left" w:pos="-107"/>
                <w:tab w:val="left" w:pos="1080"/>
              </w:tabs>
              <w:autoSpaceDE w:val="0"/>
              <w:autoSpaceDN w:val="0"/>
              <w:adjustRightInd w:val="0"/>
              <w:rPr>
                <w:rFonts w:ascii="Arial" w:hAnsi="Arial" w:cs="Arial"/>
                <w:color w:val="000000"/>
                <w:sz w:val="12"/>
                <w:szCs w:val="12"/>
              </w:rPr>
            </w:pPr>
            <w:r w:rsidRPr="00CF1F24">
              <w:rPr>
                <w:rFonts w:ascii="Arial" w:hAnsi="Arial" w:cs="Arial"/>
                <w:color w:val="000000"/>
                <w:sz w:val="12"/>
                <w:szCs w:val="12"/>
              </w:rPr>
              <w:t>Субсидия по техническому оснащению спортивных объектов МАУ «ФСЦ»</w:t>
            </w:r>
          </w:p>
          <w:p w:rsidR="00CF1F24" w:rsidRDefault="00CF1F24" w:rsidP="00CF1F24">
            <w:pPr>
              <w:tabs>
                <w:tab w:val="left" w:pos="-107"/>
                <w:tab w:val="left" w:pos="1080"/>
              </w:tabs>
              <w:autoSpaceDE w:val="0"/>
              <w:autoSpaceDN w:val="0"/>
              <w:adjustRightInd w:val="0"/>
              <w:rPr>
                <w:rFonts w:ascii="Arial" w:hAnsi="Arial" w:cs="Arial"/>
                <w:color w:val="000000"/>
                <w:sz w:val="12"/>
                <w:szCs w:val="12"/>
              </w:rPr>
            </w:pPr>
          </w:p>
          <w:p w:rsidR="00CF1F24" w:rsidRPr="00CF1F24" w:rsidRDefault="00CF1F24" w:rsidP="00CF1F24">
            <w:pPr>
              <w:tabs>
                <w:tab w:val="left" w:pos="-107"/>
                <w:tab w:val="left" w:pos="1080"/>
              </w:tabs>
              <w:autoSpaceDE w:val="0"/>
              <w:autoSpaceDN w:val="0"/>
              <w:adjustRightInd w:val="0"/>
              <w:rPr>
                <w:rFonts w:ascii="Arial" w:hAnsi="Arial" w:cs="Arial"/>
                <w:color w:val="000000"/>
                <w:sz w:val="12"/>
                <w:szCs w:val="12"/>
              </w:rPr>
            </w:pPr>
            <w:r w:rsidRPr="00CF1F24">
              <w:rPr>
                <w:rFonts w:ascii="Arial" w:hAnsi="Arial" w:cs="Arial"/>
                <w:color w:val="000000"/>
                <w:sz w:val="12"/>
                <w:szCs w:val="12"/>
              </w:rPr>
              <w:t>Приобретение и установка охранной телевизионной системы</w:t>
            </w:r>
          </w:p>
          <w:p w:rsidR="00CF1F24" w:rsidRPr="00CF1F24" w:rsidRDefault="00CF1F24" w:rsidP="00CF1F24">
            <w:pPr>
              <w:tabs>
                <w:tab w:val="left" w:pos="-107"/>
                <w:tab w:val="left" w:pos="1080"/>
              </w:tabs>
              <w:rPr>
                <w:rFonts w:ascii="Arial" w:hAnsi="Arial" w:cs="Arial"/>
                <w:sz w:val="12"/>
                <w:szCs w:val="12"/>
              </w:rPr>
            </w:pPr>
          </w:p>
          <w:p w:rsidR="00491A43" w:rsidRPr="00CF1F24" w:rsidRDefault="00CF1F24" w:rsidP="00CE56D5">
            <w:pPr>
              <w:tabs>
                <w:tab w:val="left" w:pos="-107"/>
                <w:tab w:val="left" w:pos="1080"/>
              </w:tabs>
              <w:rPr>
                <w:rFonts w:ascii="Arial" w:hAnsi="Arial" w:cs="Arial"/>
                <w:sz w:val="12"/>
                <w:szCs w:val="12"/>
              </w:rPr>
            </w:pPr>
            <w:r w:rsidRPr="00CF1F24">
              <w:rPr>
                <w:rFonts w:ascii="Arial" w:hAnsi="Arial" w:cs="Arial"/>
                <w:sz w:val="12"/>
                <w:szCs w:val="12"/>
              </w:rPr>
              <w:t>Иной межбюджетный трансферт на реализацию муниципальных проектов, реализуемых в рамках кластеров - проект "Княжегорье" для проведения турнира по мини-футболу среди юношей 2008-09г.р. на призы "Спортивного культурного Княжегорья"</w:t>
            </w:r>
          </w:p>
        </w:tc>
        <w:tc>
          <w:tcPr>
            <w:tcW w:w="0" w:type="auto"/>
          </w:tcPr>
          <w:p w:rsidR="00CF1F24" w:rsidRPr="00CF1F24" w:rsidRDefault="00CF1F24" w:rsidP="00CF1F24">
            <w:pPr>
              <w:tabs>
                <w:tab w:val="left" w:pos="-107"/>
                <w:tab w:val="left" w:pos="1080"/>
              </w:tabs>
              <w:jc w:val="center"/>
              <w:rPr>
                <w:rFonts w:ascii="Arial" w:hAnsi="Arial" w:cs="Arial"/>
                <w:sz w:val="12"/>
                <w:szCs w:val="12"/>
              </w:rPr>
            </w:pPr>
            <w:r w:rsidRPr="00CF1F24">
              <w:rPr>
                <w:rFonts w:ascii="Arial" w:hAnsi="Arial" w:cs="Arial"/>
                <w:sz w:val="12"/>
                <w:szCs w:val="12"/>
              </w:rPr>
              <w:t>МАУ «ФСЦ»</w:t>
            </w:r>
          </w:p>
        </w:tc>
        <w:tc>
          <w:tcPr>
            <w:tcW w:w="0" w:type="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2018-2026 годы</w:t>
            </w:r>
          </w:p>
        </w:tc>
        <w:tc>
          <w:tcPr>
            <w:tcW w:w="0" w:type="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1.1.1</w:t>
            </w:r>
          </w:p>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1.1.2</w:t>
            </w:r>
          </w:p>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1.1.3</w:t>
            </w:r>
          </w:p>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2.1.1</w:t>
            </w:r>
          </w:p>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2.2.2</w:t>
            </w:r>
          </w:p>
        </w:tc>
        <w:tc>
          <w:tcPr>
            <w:tcW w:w="0" w:type="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бюджет муниципаль</w:t>
            </w:r>
            <w:r w:rsidR="00F5626E">
              <w:rPr>
                <w:rFonts w:ascii="Arial" w:hAnsi="Arial" w:cs="Arial"/>
                <w:sz w:val="12"/>
                <w:szCs w:val="12"/>
              </w:rPr>
              <w:t>-</w:t>
            </w:r>
            <w:r w:rsidRPr="00CF1F24">
              <w:rPr>
                <w:rFonts w:ascii="Arial" w:hAnsi="Arial" w:cs="Arial"/>
                <w:sz w:val="12"/>
                <w:szCs w:val="12"/>
              </w:rPr>
              <w:t>ного района</w:t>
            </w: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областной бюджет</w:t>
            </w: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p>
          <w:p w:rsidR="00CF1F24" w:rsidRDefault="00CF1F24" w:rsidP="00CF1F24">
            <w:pPr>
              <w:tabs>
                <w:tab w:val="left" w:pos="1080"/>
              </w:tabs>
              <w:jc w:val="center"/>
              <w:rPr>
                <w:rFonts w:ascii="Arial" w:hAnsi="Arial" w:cs="Arial"/>
                <w:sz w:val="12"/>
                <w:szCs w:val="12"/>
              </w:rPr>
            </w:pPr>
          </w:p>
          <w:p w:rsidR="00F5626E" w:rsidRDefault="00F5626E" w:rsidP="00CF1F24">
            <w:pPr>
              <w:tabs>
                <w:tab w:val="left" w:pos="1080"/>
              </w:tabs>
              <w:jc w:val="center"/>
              <w:rPr>
                <w:rFonts w:ascii="Arial" w:hAnsi="Arial" w:cs="Arial"/>
                <w:sz w:val="12"/>
                <w:szCs w:val="12"/>
              </w:rPr>
            </w:pPr>
          </w:p>
          <w:p w:rsidR="00F5626E" w:rsidRPr="00CF1F24" w:rsidRDefault="00F5626E"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бюджет муниципаль</w:t>
            </w:r>
            <w:r w:rsidR="00F5626E">
              <w:rPr>
                <w:rFonts w:ascii="Arial" w:hAnsi="Arial" w:cs="Arial"/>
                <w:sz w:val="12"/>
                <w:szCs w:val="12"/>
              </w:rPr>
              <w:t>-</w:t>
            </w:r>
            <w:r w:rsidRPr="00CF1F24">
              <w:rPr>
                <w:rFonts w:ascii="Arial" w:hAnsi="Arial" w:cs="Arial"/>
                <w:sz w:val="12"/>
                <w:szCs w:val="12"/>
              </w:rPr>
              <w:t>ного района</w:t>
            </w: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p>
          <w:p w:rsidR="00F5626E" w:rsidRPr="00CF1F24" w:rsidRDefault="00F5626E"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бюджет муниципаль</w:t>
            </w:r>
            <w:r w:rsidR="00F5626E">
              <w:rPr>
                <w:rFonts w:ascii="Arial" w:hAnsi="Arial" w:cs="Arial"/>
                <w:sz w:val="12"/>
                <w:szCs w:val="12"/>
              </w:rPr>
              <w:t>-</w:t>
            </w:r>
            <w:r w:rsidRPr="00CF1F24">
              <w:rPr>
                <w:rFonts w:ascii="Arial" w:hAnsi="Arial" w:cs="Arial"/>
                <w:sz w:val="12"/>
                <w:szCs w:val="12"/>
              </w:rPr>
              <w:t>ного района</w:t>
            </w:r>
          </w:p>
          <w:p w:rsidR="00CF1F24" w:rsidRPr="00CF1F24" w:rsidRDefault="00CF1F24" w:rsidP="00CF1F24">
            <w:pPr>
              <w:tabs>
                <w:tab w:val="left" w:pos="1080"/>
              </w:tabs>
              <w:jc w:val="center"/>
              <w:rPr>
                <w:rFonts w:ascii="Arial" w:hAnsi="Arial" w:cs="Arial"/>
                <w:sz w:val="12"/>
                <w:szCs w:val="12"/>
              </w:rPr>
            </w:pPr>
          </w:p>
          <w:p w:rsidR="00CF1F24" w:rsidRDefault="00CF1F24" w:rsidP="00CF1F24">
            <w:pPr>
              <w:tabs>
                <w:tab w:val="left" w:pos="1080"/>
              </w:tabs>
              <w:jc w:val="center"/>
              <w:rPr>
                <w:rFonts w:ascii="Arial" w:hAnsi="Arial" w:cs="Arial"/>
                <w:sz w:val="12"/>
                <w:szCs w:val="12"/>
              </w:rPr>
            </w:pPr>
          </w:p>
          <w:p w:rsidR="00F5626E" w:rsidRDefault="00F5626E"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областной бюджет</w:t>
            </w:r>
          </w:p>
          <w:p w:rsidR="00CF1F24" w:rsidRPr="00CF1F24" w:rsidRDefault="00CF1F24" w:rsidP="00CF1F24">
            <w:pPr>
              <w:tabs>
                <w:tab w:val="left" w:pos="1080"/>
              </w:tabs>
              <w:jc w:val="center"/>
              <w:rPr>
                <w:rFonts w:ascii="Arial" w:hAnsi="Arial" w:cs="Arial"/>
                <w:sz w:val="12"/>
                <w:szCs w:val="12"/>
              </w:rPr>
            </w:pPr>
          </w:p>
          <w:p w:rsid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бюджет муниципаль</w:t>
            </w:r>
            <w:r w:rsidR="00F5626E">
              <w:rPr>
                <w:rFonts w:ascii="Arial" w:hAnsi="Arial" w:cs="Arial"/>
                <w:sz w:val="12"/>
                <w:szCs w:val="12"/>
              </w:rPr>
              <w:t>-</w:t>
            </w:r>
            <w:r w:rsidRPr="00CF1F24">
              <w:rPr>
                <w:rFonts w:ascii="Arial" w:hAnsi="Arial" w:cs="Arial"/>
                <w:sz w:val="12"/>
                <w:szCs w:val="12"/>
              </w:rPr>
              <w:t>ного района</w:t>
            </w:r>
          </w:p>
          <w:p w:rsidR="00CF1F24" w:rsidRDefault="00CF1F24" w:rsidP="00CF1F24">
            <w:pPr>
              <w:tabs>
                <w:tab w:val="left" w:pos="1080"/>
              </w:tabs>
              <w:jc w:val="center"/>
              <w:rPr>
                <w:rFonts w:ascii="Arial" w:hAnsi="Arial" w:cs="Arial"/>
                <w:sz w:val="12"/>
                <w:szCs w:val="12"/>
              </w:rPr>
            </w:pPr>
          </w:p>
          <w:p w:rsidR="00F5626E" w:rsidRDefault="00F5626E"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областной бюджет</w:t>
            </w: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бюджет муниципаль</w:t>
            </w:r>
            <w:r w:rsidR="00F5626E">
              <w:rPr>
                <w:rFonts w:ascii="Arial" w:hAnsi="Arial" w:cs="Arial"/>
                <w:sz w:val="12"/>
                <w:szCs w:val="12"/>
              </w:rPr>
              <w:t>-</w:t>
            </w:r>
            <w:r w:rsidRPr="00CF1F24">
              <w:rPr>
                <w:rFonts w:ascii="Arial" w:hAnsi="Arial" w:cs="Arial"/>
                <w:sz w:val="12"/>
                <w:szCs w:val="12"/>
              </w:rPr>
              <w:t>ного района</w:t>
            </w:r>
          </w:p>
        </w:tc>
        <w:tc>
          <w:tcPr>
            <w:tcW w:w="0" w:type="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16787,19034</w:t>
            </w:r>
          </w:p>
          <w:p w:rsidR="00CF1F24" w:rsidRPr="00CF1F24" w:rsidRDefault="00CF1F24" w:rsidP="00CF1F24">
            <w:pPr>
              <w:tabs>
                <w:tab w:val="left" w:pos="1080"/>
              </w:tabs>
              <w:jc w:val="center"/>
              <w:rPr>
                <w:rFonts w:ascii="Arial" w:hAnsi="Arial" w:cs="Arial"/>
                <w:sz w:val="12"/>
                <w:szCs w:val="12"/>
              </w:rPr>
            </w:pPr>
          </w:p>
          <w:p w:rsidR="00CF1F24" w:rsidRDefault="00CF1F24" w:rsidP="00CF1F24">
            <w:pPr>
              <w:tabs>
                <w:tab w:val="left" w:pos="1080"/>
              </w:tabs>
              <w:jc w:val="center"/>
              <w:rPr>
                <w:rFonts w:ascii="Arial" w:hAnsi="Arial" w:cs="Arial"/>
                <w:sz w:val="12"/>
                <w:szCs w:val="12"/>
              </w:rPr>
            </w:pPr>
          </w:p>
          <w:p w:rsidR="00F5626E" w:rsidRPr="00CF1F24" w:rsidRDefault="00F5626E"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3972,42</w:t>
            </w: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p>
          <w:p w:rsidR="00CF1F24" w:rsidRDefault="00CF1F24" w:rsidP="00CF1F24">
            <w:pPr>
              <w:tabs>
                <w:tab w:val="left" w:pos="1080"/>
              </w:tabs>
              <w:jc w:val="center"/>
              <w:rPr>
                <w:rFonts w:ascii="Arial" w:hAnsi="Arial" w:cs="Arial"/>
                <w:sz w:val="12"/>
                <w:szCs w:val="12"/>
              </w:rPr>
            </w:pPr>
          </w:p>
          <w:p w:rsidR="00F5626E" w:rsidRDefault="00F5626E" w:rsidP="00CF1F24">
            <w:pPr>
              <w:tabs>
                <w:tab w:val="left" w:pos="1080"/>
              </w:tabs>
              <w:jc w:val="center"/>
              <w:rPr>
                <w:rFonts w:ascii="Arial" w:hAnsi="Arial" w:cs="Arial"/>
                <w:sz w:val="12"/>
                <w:szCs w:val="12"/>
              </w:rPr>
            </w:pPr>
          </w:p>
          <w:p w:rsidR="00F5626E" w:rsidRDefault="00F5626E" w:rsidP="00CF1F24">
            <w:pPr>
              <w:tabs>
                <w:tab w:val="left" w:pos="1080"/>
              </w:tabs>
              <w:jc w:val="center"/>
              <w:rPr>
                <w:rFonts w:ascii="Arial" w:hAnsi="Arial" w:cs="Arial"/>
                <w:sz w:val="12"/>
                <w:szCs w:val="12"/>
              </w:rPr>
            </w:pPr>
          </w:p>
          <w:p w:rsidR="00F5626E" w:rsidRDefault="00F5626E"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458</w:t>
            </w: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p>
          <w:p w:rsid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658,21595</w:t>
            </w:r>
          </w:p>
        </w:tc>
        <w:tc>
          <w:tcPr>
            <w:tcW w:w="0" w:type="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14530,14854</w:t>
            </w:r>
          </w:p>
          <w:p w:rsidR="00CF1F24" w:rsidRPr="00CF1F24" w:rsidRDefault="00CF1F24" w:rsidP="00CF1F24">
            <w:pPr>
              <w:tabs>
                <w:tab w:val="left" w:pos="1080"/>
              </w:tabs>
              <w:jc w:val="center"/>
              <w:rPr>
                <w:rFonts w:ascii="Arial" w:hAnsi="Arial" w:cs="Arial"/>
                <w:sz w:val="12"/>
                <w:szCs w:val="12"/>
              </w:rPr>
            </w:pPr>
          </w:p>
          <w:p w:rsidR="00CF1F24" w:rsidRDefault="00CF1F24" w:rsidP="00CF1F24">
            <w:pPr>
              <w:tabs>
                <w:tab w:val="left" w:pos="1080"/>
              </w:tabs>
              <w:jc w:val="center"/>
              <w:rPr>
                <w:rFonts w:ascii="Arial" w:hAnsi="Arial" w:cs="Arial"/>
                <w:sz w:val="12"/>
                <w:szCs w:val="12"/>
              </w:rPr>
            </w:pPr>
          </w:p>
          <w:p w:rsidR="00F5626E" w:rsidRPr="00CF1F24" w:rsidRDefault="00F5626E"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4665,92402</w:t>
            </w: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p>
          <w:p w:rsidR="00CF1F24" w:rsidRDefault="00CF1F24" w:rsidP="00CF1F24">
            <w:pPr>
              <w:tabs>
                <w:tab w:val="left" w:pos="1080"/>
              </w:tabs>
              <w:jc w:val="center"/>
              <w:rPr>
                <w:rFonts w:ascii="Arial" w:hAnsi="Arial" w:cs="Arial"/>
                <w:sz w:val="12"/>
                <w:szCs w:val="12"/>
              </w:rPr>
            </w:pPr>
          </w:p>
          <w:p w:rsidR="00F5626E" w:rsidRDefault="00F5626E" w:rsidP="00CF1F24">
            <w:pPr>
              <w:tabs>
                <w:tab w:val="left" w:pos="1080"/>
              </w:tabs>
              <w:jc w:val="center"/>
              <w:rPr>
                <w:rFonts w:ascii="Arial" w:hAnsi="Arial" w:cs="Arial"/>
                <w:sz w:val="12"/>
                <w:szCs w:val="12"/>
              </w:rPr>
            </w:pPr>
          </w:p>
          <w:p w:rsidR="00F5626E" w:rsidRDefault="00F5626E" w:rsidP="00CF1F24">
            <w:pPr>
              <w:tabs>
                <w:tab w:val="left" w:pos="1080"/>
              </w:tabs>
              <w:jc w:val="center"/>
              <w:rPr>
                <w:rFonts w:ascii="Arial" w:hAnsi="Arial" w:cs="Arial"/>
                <w:sz w:val="12"/>
                <w:szCs w:val="12"/>
              </w:rPr>
            </w:pPr>
          </w:p>
          <w:p w:rsidR="00F5626E" w:rsidRDefault="00F5626E"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37,42997</w:t>
            </w: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p>
          <w:p w:rsidR="00CF1F24" w:rsidRDefault="00CF1F24" w:rsidP="00CF1F24">
            <w:pPr>
              <w:tabs>
                <w:tab w:val="left" w:pos="1080"/>
              </w:tabs>
              <w:jc w:val="center"/>
              <w:rPr>
                <w:rFonts w:ascii="Arial" w:hAnsi="Arial" w:cs="Arial"/>
                <w:sz w:val="12"/>
                <w:szCs w:val="12"/>
              </w:rPr>
            </w:pPr>
          </w:p>
          <w:p w:rsidR="00F5626E" w:rsidRDefault="00F5626E"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100,0</w:t>
            </w: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p>
          <w:p w:rsidR="00CF1F24" w:rsidRDefault="00CF1F24" w:rsidP="00CF1F24">
            <w:pPr>
              <w:tabs>
                <w:tab w:val="left" w:pos="1080"/>
              </w:tabs>
              <w:jc w:val="center"/>
              <w:rPr>
                <w:rFonts w:ascii="Arial" w:hAnsi="Arial" w:cs="Arial"/>
                <w:sz w:val="12"/>
                <w:szCs w:val="12"/>
              </w:rPr>
            </w:pPr>
          </w:p>
          <w:p w:rsidR="00F5626E" w:rsidRPr="00CF1F24" w:rsidRDefault="00F5626E"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300,0</w:t>
            </w:r>
          </w:p>
        </w:tc>
        <w:tc>
          <w:tcPr>
            <w:tcW w:w="0" w:type="auto"/>
            <w:shd w:val="clear" w:color="auto" w:fill="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13753,27735</w:t>
            </w:r>
          </w:p>
          <w:p w:rsidR="00CF1F24" w:rsidRPr="00CF1F24" w:rsidRDefault="00CF1F24" w:rsidP="00CF1F24">
            <w:pPr>
              <w:tabs>
                <w:tab w:val="left" w:pos="1080"/>
              </w:tabs>
              <w:jc w:val="center"/>
              <w:rPr>
                <w:rFonts w:ascii="Arial" w:hAnsi="Arial" w:cs="Arial"/>
                <w:sz w:val="12"/>
                <w:szCs w:val="12"/>
              </w:rPr>
            </w:pPr>
          </w:p>
          <w:p w:rsidR="00CF1F24" w:rsidRDefault="00CF1F24" w:rsidP="00CF1F24">
            <w:pPr>
              <w:tabs>
                <w:tab w:val="left" w:pos="1080"/>
              </w:tabs>
              <w:jc w:val="center"/>
              <w:rPr>
                <w:rFonts w:ascii="Arial" w:hAnsi="Arial" w:cs="Arial"/>
                <w:sz w:val="12"/>
                <w:szCs w:val="12"/>
              </w:rPr>
            </w:pPr>
          </w:p>
          <w:p w:rsidR="00F5626E" w:rsidRPr="00CF1F24" w:rsidRDefault="00F5626E"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5700,4</w:t>
            </w: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p>
          <w:p w:rsidR="00CF1F24" w:rsidRDefault="00CF1F24" w:rsidP="00CF1F24">
            <w:pPr>
              <w:tabs>
                <w:tab w:val="left" w:pos="1080"/>
              </w:tabs>
              <w:jc w:val="center"/>
              <w:rPr>
                <w:rFonts w:ascii="Arial" w:hAnsi="Arial" w:cs="Arial"/>
                <w:sz w:val="12"/>
                <w:szCs w:val="12"/>
              </w:rPr>
            </w:pPr>
          </w:p>
          <w:p w:rsidR="00F5626E" w:rsidRDefault="00F5626E" w:rsidP="00CF1F24">
            <w:pPr>
              <w:tabs>
                <w:tab w:val="left" w:pos="1080"/>
              </w:tabs>
              <w:jc w:val="center"/>
              <w:rPr>
                <w:rFonts w:ascii="Arial" w:hAnsi="Arial" w:cs="Arial"/>
                <w:sz w:val="12"/>
                <w:szCs w:val="12"/>
              </w:rPr>
            </w:pPr>
          </w:p>
          <w:p w:rsidR="00F5626E" w:rsidRDefault="00F5626E"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0,69077</w:t>
            </w:r>
          </w:p>
        </w:tc>
        <w:tc>
          <w:tcPr>
            <w:tcW w:w="0" w:type="auto"/>
            <w:shd w:val="clear" w:color="auto" w:fill="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17064,92558</w:t>
            </w:r>
          </w:p>
          <w:p w:rsidR="00CF1F24" w:rsidRPr="00CF1F24" w:rsidRDefault="00CF1F24" w:rsidP="00CF1F24">
            <w:pPr>
              <w:tabs>
                <w:tab w:val="left" w:pos="1080"/>
              </w:tabs>
              <w:jc w:val="center"/>
              <w:rPr>
                <w:rFonts w:ascii="Arial" w:hAnsi="Arial" w:cs="Arial"/>
                <w:sz w:val="12"/>
                <w:szCs w:val="12"/>
              </w:rPr>
            </w:pPr>
          </w:p>
          <w:p w:rsidR="00CF1F24" w:rsidRDefault="00CF1F24" w:rsidP="00CF1F24">
            <w:pPr>
              <w:tabs>
                <w:tab w:val="left" w:pos="1080"/>
              </w:tabs>
              <w:jc w:val="center"/>
              <w:rPr>
                <w:rFonts w:ascii="Arial" w:hAnsi="Arial" w:cs="Arial"/>
                <w:sz w:val="12"/>
                <w:szCs w:val="12"/>
              </w:rPr>
            </w:pPr>
          </w:p>
          <w:p w:rsidR="00F5626E" w:rsidRPr="00CF1F24" w:rsidRDefault="00F5626E"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5870,91883</w:t>
            </w: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p>
          <w:p w:rsidR="00CF1F24" w:rsidRDefault="00CF1F24" w:rsidP="00CF1F24">
            <w:pPr>
              <w:tabs>
                <w:tab w:val="left" w:pos="1080"/>
              </w:tabs>
              <w:jc w:val="center"/>
              <w:rPr>
                <w:rFonts w:ascii="Arial" w:hAnsi="Arial" w:cs="Arial"/>
                <w:sz w:val="12"/>
                <w:szCs w:val="12"/>
              </w:rPr>
            </w:pPr>
          </w:p>
          <w:p w:rsidR="00F5626E" w:rsidRDefault="00F5626E" w:rsidP="00CF1F24">
            <w:pPr>
              <w:tabs>
                <w:tab w:val="left" w:pos="1080"/>
              </w:tabs>
              <w:jc w:val="center"/>
              <w:rPr>
                <w:rFonts w:ascii="Arial" w:hAnsi="Arial" w:cs="Arial"/>
                <w:sz w:val="12"/>
                <w:szCs w:val="12"/>
              </w:rPr>
            </w:pPr>
          </w:p>
          <w:p w:rsidR="00F5626E" w:rsidRDefault="00F5626E" w:rsidP="00CF1F24">
            <w:pPr>
              <w:tabs>
                <w:tab w:val="left" w:pos="1080"/>
              </w:tabs>
              <w:jc w:val="center"/>
              <w:rPr>
                <w:rFonts w:ascii="Arial" w:hAnsi="Arial" w:cs="Arial"/>
                <w:sz w:val="12"/>
                <w:szCs w:val="12"/>
              </w:rPr>
            </w:pPr>
          </w:p>
          <w:p w:rsidR="00F5626E" w:rsidRDefault="00F5626E" w:rsidP="00CF1F24">
            <w:pPr>
              <w:tabs>
                <w:tab w:val="left" w:pos="1080"/>
              </w:tabs>
              <w:jc w:val="center"/>
              <w:rPr>
                <w:rFonts w:ascii="Arial" w:hAnsi="Arial" w:cs="Arial"/>
                <w:sz w:val="12"/>
                <w:szCs w:val="12"/>
              </w:rPr>
            </w:pPr>
          </w:p>
          <w:p w:rsidR="00F5626E" w:rsidRDefault="00F5626E" w:rsidP="00CF1F24">
            <w:pPr>
              <w:tabs>
                <w:tab w:val="left" w:pos="1080"/>
              </w:tabs>
              <w:jc w:val="center"/>
              <w:rPr>
                <w:rFonts w:ascii="Arial" w:hAnsi="Arial" w:cs="Arial"/>
                <w:sz w:val="12"/>
                <w:szCs w:val="12"/>
              </w:rPr>
            </w:pPr>
          </w:p>
          <w:p w:rsidR="00F5626E" w:rsidRDefault="00F5626E" w:rsidP="00CF1F24">
            <w:pPr>
              <w:tabs>
                <w:tab w:val="left" w:pos="1080"/>
              </w:tabs>
              <w:jc w:val="center"/>
              <w:rPr>
                <w:rFonts w:ascii="Arial" w:hAnsi="Arial" w:cs="Arial"/>
                <w:sz w:val="12"/>
                <w:szCs w:val="12"/>
              </w:rPr>
            </w:pPr>
          </w:p>
          <w:p w:rsidR="00F5626E" w:rsidRPr="00CF1F24" w:rsidRDefault="00F5626E"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47,5</w:t>
            </w: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p>
          <w:p w:rsidR="00CF1F24" w:rsidRDefault="00CF1F24" w:rsidP="00CF1F24">
            <w:pPr>
              <w:tabs>
                <w:tab w:val="left" w:pos="1080"/>
              </w:tabs>
              <w:jc w:val="center"/>
              <w:rPr>
                <w:rFonts w:ascii="Arial" w:hAnsi="Arial" w:cs="Arial"/>
                <w:sz w:val="12"/>
                <w:szCs w:val="12"/>
              </w:rPr>
            </w:pPr>
          </w:p>
          <w:p w:rsidR="00491A43" w:rsidRPr="00CF1F24" w:rsidRDefault="00491A43"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16,5</w:t>
            </w:r>
          </w:p>
        </w:tc>
        <w:tc>
          <w:tcPr>
            <w:tcW w:w="0" w:type="auto"/>
            <w:shd w:val="clear" w:color="auto" w:fill="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17509,84474</w:t>
            </w:r>
          </w:p>
          <w:p w:rsidR="00CF1F24" w:rsidRPr="00CF1F24" w:rsidRDefault="00CF1F24" w:rsidP="00CF1F24">
            <w:pPr>
              <w:tabs>
                <w:tab w:val="left" w:pos="1080"/>
              </w:tabs>
              <w:jc w:val="center"/>
              <w:rPr>
                <w:rFonts w:ascii="Arial" w:hAnsi="Arial" w:cs="Arial"/>
                <w:sz w:val="12"/>
                <w:szCs w:val="12"/>
              </w:rPr>
            </w:pPr>
          </w:p>
          <w:p w:rsidR="00CF1F24" w:rsidRDefault="00CF1F24" w:rsidP="00CF1F24">
            <w:pPr>
              <w:tabs>
                <w:tab w:val="left" w:pos="1080"/>
              </w:tabs>
              <w:jc w:val="center"/>
              <w:rPr>
                <w:rFonts w:ascii="Arial" w:hAnsi="Arial" w:cs="Arial"/>
                <w:sz w:val="12"/>
                <w:szCs w:val="12"/>
              </w:rPr>
            </w:pPr>
          </w:p>
          <w:p w:rsidR="00F5626E" w:rsidRPr="00CF1F24" w:rsidRDefault="00F5626E"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7376,9936</w:t>
            </w: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p>
          <w:p w:rsidR="00CF1F24" w:rsidRDefault="00CF1F24" w:rsidP="00CF1F24">
            <w:pPr>
              <w:tabs>
                <w:tab w:val="left" w:pos="1080"/>
              </w:tabs>
              <w:jc w:val="center"/>
              <w:rPr>
                <w:rFonts w:ascii="Arial" w:hAnsi="Arial" w:cs="Arial"/>
                <w:sz w:val="12"/>
                <w:szCs w:val="12"/>
              </w:rPr>
            </w:pPr>
          </w:p>
          <w:p w:rsidR="00F5626E" w:rsidRDefault="00F5626E" w:rsidP="00CF1F24">
            <w:pPr>
              <w:tabs>
                <w:tab w:val="left" w:pos="1080"/>
              </w:tabs>
              <w:jc w:val="center"/>
              <w:rPr>
                <w:rFonts w:ascii="Arial" w:hAnsi="Arial" w:cs="Arial"/>
                <w:sz w:val="12"/>
                <w:szCs w:val="12"/>
              </w:rPr>
            </w:pPr>
          </w:p>
          <w:p w:rsidR="00F5626E" w:rsidRDefault="00F5626E" w:rsidP="00CF1F24">
            <w:pPr>
              <w:tabs>
                <w:tab w:val="left" w:pos="1080"/>
              </w:tabs>
              <w:jc w:val="center"/>
              <w:rPr>
                <w:rFonts w:ascii="Arial" w:hAnsi="Arial" w:cs="Arial"/>
                <w:sz w:val="12"/>
                <w:szCs w:val="12"/>
              </w:rPr>
            </w:pPr>
          </w:p>
          <w:p w:rsidR="00F5626E" w:rsidRDefault="00F5626E" w:rsidP="00CF1F24">
            <w:pPr>
              <w:tabs>
                <w:tab w:val="left" w:pos="1080"/>
              </w:tabs>
              <w:jc w:val="center"/>
              <w:rPr>
                <w:rFonts w:ascii="Arial" w:hAnsi="Arial" w:cs="Arial"/>
                <w:sz w:val="12"/>
                <w:szCs w:val="12"/>
              </w:rPr>
            </w:pPr>
          </w:p>
          <w:p w:rsidR="00F5626E" w:rsidRDefault="00F5626E" w:rsidP="00CF1F24">
            <w:pPr>
              <w:tabs>
                <w:tab w:val="left" w:pos="1080"/>
              </w:tabs>
              <w:jc w:val="center"/>
              <w:rPr>
                <w:rFonts w:ascii="Arial" w:hAnsi="Arial" w:cs="Arial"/>
                <w:sz w:val="12"/>
                <w:szCs w:val="12"/>
              </w:rPr>
            </w:pPr>
          </w:p>
          <w:p w:rsidR="00F5626E" w:rsidRDefault="00F5626E" w:rsidP="00CF1F24">
            <w:pPr>
              <w:tabs>
                <w:tab w:val="left" w:pos="1080"/>
              </w:tabs>
              <w:jc w:val="center"/>
              <w:rPr>
                <w:rFonts w:ascii="Arial" w:hAnsi="Arial" w:cs="Arial"/>
                <w:sz w:val="12"/>
                <w:szCs w:val="12"/>
              </w:rPr>
            </w:pPr>
          </w:p>
          <w:p w:rsidR="00F5626E" w:rsidRDefault="00F5626E" w:rsidP="00CF1F24">
            <w:pPr>
              <w:tabs>
                <w:tab w:val="left" w:pos="1080"/>
              </w:tabs>
              <w:jc w:val="center"/>
              <w:rPr>
                <w:rFonts w:ascii="Arial" w:hAnsi="Arial" w:cs="Arial"/>
                <w:sz w:val="12"/>
                <w:szCs w:val="12"/>
              </w:rPr>
            </w:pPr>
          </w:p>
          <w:p w:rsidR="00F5626E" w:rsidRPr="00CF1F24" w:rsidRDefault="00F5626E"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65,0</w:t>
            </w: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7,8</w:t>
            </w:r>
          </w:p>
        </w:tc>
        <w:tc>
          <w:tcPr>
            <w:tcW w:w="0" w:type="auto"/>
            <w:shd w:val="clear" w:color="auto" w:fill="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20307,867</w:t>
            </w:r>
          </w:p>
          <w:p w:rsidR="00CF1F24" w:rsidRPr="00CF1F24" w:rsidRDefault="00CF1F24" w:rsidP="00CF1F24">
            <w:pPr>
              <w:tabs>
                <w:tab w:val="left" w:pos="1080"/>
              </w:tabs>
              <w:jc w:val="center"/>
              <w:rPr>
                <w:rFonts w:ascii="Arial" w:hAnsi="Arial" w:cs="Arial"/>
                <w:sz w:val="12"/>
                <w:szCs w:val="12"/>
              </w:rPr>
            </w:pPr>
          </w:p>
          <w:p w:rsidR="00CF1F24" w:rsidRDefault="00CF1F24" w:rsidP="00CF1F24">
            <w:pPr>
              <w:tabs>
                <w:tab w:val="left" w:pos="1080"/>
              </w:tabs>
              <w:jc w:val="center"/>
              <w:rPr>
                <w:rFonts w:ascii="Arial" w:hAnsi="Arial" w:cs="Arial"/>
                <w:sz w:val="12"/>
                <w:szCs w:val="12"/>
              </w:rPr>
            </w:pPr>
          </w:p>
          <w:p w:rsidR="00F5626E" w:rsidRPr="00CF1F24" w:rsidRDefault="00F5626E"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7163,4</w:t>
            </w:r>
          </w:p>
        </w:tc>
        <w:tc>
          <w:tcPr>
            <w:tcW w:w="0" w:type="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18516,967</w:t>
            </w:r>
          </w:p>
          <w:p w:rsidR="00CF1F24" w:rsidRPr="00CF1F24" w:rsidRDefault="00CF1F24" w:rsidP="00CF1F24">
            <w:pPr>
              <w:tabs>
                <w:tab w:val="left" w:pos="1080"/>
              </w:tabs>
              <w:jc w:val="center"/>
              <w:rPr>
                <w:rFonts w:ascii="Arial" w:hAnsi="Arial" w:cs="Arial"/>
                <w:sz w:val="12"/>
                <w:szCs w:val="12"/>
              </w:rPr>
            </w:pPr>
          </w:p>
          <w:p w:rsidR="00CF1F24" w:rsidRDefault="00CF1F24" w:rsidP="00CF1F24">
            <w:pPr>
              <w:tabs>
                <w:tab w:val="left" w:pos="1080"/>
              </w:tabs>
              <w:jc w:val="center"/>
              <w:rPr>
                <w:rFonts w:ascii="Arial" w:hAnsi="Arial" w:cs="Arial"/>
                <w:sz w:val="12"/>
                <w:szCs w:val="12"/>
              </w:rPr>
            </w:pPr>
          </w:p>
          <w:p w:rsidR="00F5626E" w:rsidRPr="00CF1F24" w:rsidRDefault="00F5626E"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0</w:t>
            </w:r>
          </w:p>
        </w:tc>
        <w:tc>
          <w:tcPr>
            <w:tcW w:w="0" w:type="auto"/>
            <w:shd w:val="clear" w:color="auto" w:fill="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18516,967</w:t>
            </w:r>
          </w:p>
          <w:p w:rsidR="00CF1F24" w:rsidRPr="00CF1F24" w:rsidRDefault="00CF1F24" w:rsidP="00CF1F24">
            <w:pPr>
              <w:tabs>
                <w:tab w:val="left" w:pos="1080"/>
              </w:tabs>
              <w:jc w:val="center"/>
              <w:rPr>
                <w:rFonts w:ascii="Arial" w:hAnsi="Arial" w:cs="Arial"/>
                <w:sz w:val="12"/>
                <w:szCs w:val="12"/>
              </w:rPr>
            </w:pPr>
          </w:p>
          <w:p w:rsidR="00CF1F24" w:rsidRDefault="00CF1F24" w:rsidP="00CF1F24">
            <w:pPr>
              <w:tabs>
                <w:tab w:val="left" w:pos="1080"/>
              </w:tabs>
              <w:jc w:val="center"/>
              <w:rPr>
                <w:rFonts w:ascii="Arial" w:hAnsi="Arial" w:cs="Arial"/>
                <w:sz w:val="12"/>
                <w:szCs w:val="12"/>
              </w:rPr>
            </w:pPr>
          </w:p>
          <w:p w:rsidR="00F5626E" w:rsidRPr="00CF1F24" w:rsidRDefault="00F5626E"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0</w:t>
            </w:r>
          </w:p>
        </w:tc>
        <w:tc>
          <w:tcPr>
            <w:tcW w:w="0" w:type="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18516,967</w:t>
            </w:r>
          </w:p>
          <w:p w:rsidR="00CF1F24" w:rsidRPr="00CF1F24" w:rsidRDefault="00CF1F24" w:rsidP="00CF1F24">
            <w:pPr>
              <w:tabs>
                <w:tab w:val="left" w:pos="1080"/>
              </w:tabs>
              <w:jc w:val="center"/>
              <w:rPr>
                <w:rFonts w:ascii="Arial" w:hAnsi="Arial" w:cs="Arial"/>
                <w:sz w:val="12"/>
                <w:szCs w:val="12"/>
              </w:rPr>
            </w:pPr>
          </w:p>
          <w:p w:rsidR="00CF1F24" w:rsidRDefault="00CF1F24" w:rsidP="00CF1F24">
            <w:pPr>
              <w:tabs>
                <w:tab w:val="left" w:pos="1080"/>
              </w:tabs>
              <w:jc w:val="center"/>
              <w:rPr>
                <w:rFonts w:ascii="Arial" w:hAnsi="Arial" w:cs="Arial"/>
                <w:sz w:val="12"/>
                <w:szCs w:val="12"/>
              </w:rPr>
            </w:pPr>
          </w:p>
          <w:p w:rsidR="00F5626E" w:rsidRPr="00CF1F24" w:rsidRDefault="00F5626E"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0</w:t>
            </w:r>
          </w:p>
        </w:tc>
      </w:tr>
      <w:tr w:rsidR="00CF1F24" w:rsidRPr="00CF1F24" w:rsidTr="00CF1F24">
        <w:trPr>
          <w:trHeight w:val="20"/>
        </w:trPr>
        <w:tc>
          <w:tcPr>
            <w:tcW w:w="0" w:type="auto"/>
            <w:gridSpan w:val="15"/>
          </w:tcPr>
          <w:p w:rsidR="00CF1F24" w:rsidRPr="00CF1F24" w:rsidRDefault="00CF1F24" w:rsidP="00CF1F24">
            <w:pPr>
              <w:tabs>
                <w:tab w:val="left" w:pos="-107"/>
                <w:tab w:val="left" w:pos="1080"/>
              </w:tabs>
              <w:jc w:val="center"/>
              <w:rPr>
                <w:rFonts w:ascii="Arial" w:hAnsi="Arial" w:cs="Arial"/>
                <w:b/>
                <w:sz w:val="12"/>
                <w:szCs w:val="12"/>
              </w:rPr>
            </w:pPr>
            <w:r w:rsidRPr="00CF1F24">
              <w:rPr>
                <w:rFonts w:ascii="Arial" w:hAnsi="Arial" w:cs="Arial"/>
                <w:b/>
                <w:sz w:val="12"/>
                <w:szCs w:val="12"/>
              </w:rPr>
              <w:lastRenderedPageBreak/>
              <w:t>3. Развитие спорта и системы подготовки спортивного резерва на территории района</w:t>
            </w:r>
          </w:p>
        </w:tc>
      </w:tr>
      <w:tr w:rsidR="00CF1F24" w:rsidRPr="00CF1F24" w:rsidTr="00CF1F24">
        <w:trPr>
          <w:trHeight w:val="20"/>
        </w:trPr>
        <w:tc>
          <w:tcPr>
            <w:tcW w:w="0" w:type="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3.1</w:t>
            </w:r>
          </w:p>
        </w:tc>
        <w:tc>
          <w:tcPr>
            <w:tcW w:w="0" w:type="auto"/>
          </w:tcPr>
          <w:p w:rsidR="00CF1F24" w:rsidRPr="00CF1F24" w:rsidRDefault="00CF1F24" w:rsidP="00CF1F24">
            <w:pPr>
              <w:tabs>
                <w:tab w:val="left" w:pos="-107"/>
                <w:tab w:val="left" w:pos="1080"/>
              </w:tabs>
              <w:rPr>
                <w:rFonts w:ascii="Arial" w:hAnsi="Arial" w:cs="Arial"/>
                <w:sz w:val="12"/>
                <w:szCs w:val="12"/>
              </w:rPr>
            </w:pPr>
            <w:r w:rsidRPr="00CF1F24">
              <w:rPr>
                <w:rFonts w:ascii="Arial" w:hAnsi="Arial" w:cs="Arial"/>
                <w:sz w:val="12"/>
                <w:szCs w:val="12"/>
              </w:rPr>
              <w:t>Предоставление субсидии из областного и муниципального бюджетов муниципальному автономному учреждению дополнительного образования «Спортивная школа г. Валдай» на выполнение муниципального задания</w:t>
            </w:r>
          </w:p>
          <w:p w:rsidR="00CF1F24" w:rsidRPr="00CF1F24" w:rsidRDefault="00CF1F24" w:rsidP="00CF1F24">
            <w:pPr>
              <w:tabs>
                <w:tab w:val="left" w:pos="-107"/>
                <w:tab w:val="left" w:pos="1080"/>
              </w:tabs>
              <w:rPr>
                <w:rFonts w:ascii="Arial" w:hAnsi="Arial" w:cs="Arial"/>
                <w:sz w:val="12"/>
                <w:szCs w:val="12"/>
              </w:rPr>
            </w:pPr>
          </w:p>
          <w:p w:rsidR="00CF1F24" w:rsidRPr="00CF1F24" w:rsidRDefault="00CF1F24" w:rsidP="00CF1F24">
            <w:pPr>
              <w:tabs>
                <w:tab w:val="left" w:pos="-107"/>
                <w:tab w:val="left" w:pos="1080"/>
              </w:tabs>
              <w:rPr>
                <w:rFonts w:ascii="Arial" w:hAnsi="Arial" w:cs="Arial"/>
                <w:sz w:val="12"/>
                <w:szCs w:val="12"/>
              </w:rPr>
            </w:pPr>
            <w:r w:rsidRPr="00CF1F24">
              <w:rPr>
                <w:rFonts w:ascii="Arial" w:hAnsi="Arial" w:cs="Arial"/>
                <w:sz w:val="12"/>
                <w:szCs w:val="12"/>
              </w:rPr>
              <w:t>Прохождение медицинского осмотра сотрудников муниципального автономного учреждения дополнительного образования «Спортивная школа г. Валдай»</w:t>
            </w:r>
          </w:p>
          <w:p w:rsidR="00CF1F24" w:rsidRPr="00CF1F24" w:rsidRDefault="00CF1F24" w:rsidP="00CF1F24">
            <w:pPr>
              <w:tabs>
                <w:tab w:val="left" w:pos="-107"/>
                <w:tab w:val="left" w:pos="1080"/>
              </w:tabs>
              <w:rPr>
                <w:rFonts w:ascii="Arial" w:hAnsi="Arial" w:cs="Arial"/>
                <w:sz w:val="12"/>
                <w:szCs w:val="12"/>
              </w:rPr>
            </w:pPr>
          </w:p>
          <w:p w:rsidR="00CF1F24" w:rsidRPr="00CF1F24" w:rsidRDefault="00CF1F24" w:rsidP="00CF1F24">
            <w:pPr>
              <w:tabs>
                <w:tab w:val="left" w:pos="-107"/>
                <w:tab w:val="left" w:pos="1080"/>
              </w:tabs>
              <w:rPr>
                <w:rFonts w:ascii="Arial" w:hAnsi="Arial" w:cs="Arial"/>
                <w:sz w:val="12"/>
                <w:szCs w:val="12"/>
              </w:rPr>
            </w:pPr>
            <w:r w:rsidRPr="00CF1F24">
              <w:rPr>
                <w:rFonts w:ascii="Arial" w:hAnsi="Arial" w:cs="Arial"/>
                <w:sz w:val="12"/>
                <w:szCs w:val="12"/>
              </w:rPr>
              <w:t>Погашение кредиторской задолженности по страховым взносам во внебюджетные фонды и коммунальным услугам</w:t>
            </w:r>
          </w:p>
          <w:p w:rsidR="00CF1F24" w:rsidRPr="00CF1F24" w:rsidRDefault="00CF1F24" w:rsidP="00CF1F24">
            <w:pPr>
              <w:tabs>
                <w:tab w:val="left" w:pos="-107"/>
                <w:tab w:val="left" w:pos="1080"/>
              </w:tabs>
              <w:rPr>
                <w:rFonts w:ascii="Arial" w:hAnsi="Arial" w:cs="Arial"/>
                <w:sz w:val="12"/>
                <w:szCs w:val="12"/>
              </w:rPr>
            </w:pPr>
          </w:p>
          <w:p w:rsidR="00CF1F24" w:rsidRPr="00CF1F24" w:rsidRDefault="00CF1F24" w:rsidP="00CF1F24">
            <w:pPr>
              <w:tabs>
                <w:tab w:val="left" w:pos="-107"/>
                <w:tab w:val="left" w:pos="1080"/>
              </w:tabs>
              <w:rPr>
                <w:rFonts w:ascii="Arial" w:hAnsi="Arial" w:cs="Arial"/>
                <w:sz w:val="12"/>
                <w:szCs w:val="12"/>
              </w:rPr>
            </w:pPr>
            <w:r w:rsidRPr="00CF1F24">
              <w:rPr>
                <w:rFonts w:ascii="Arial" w:hAnsi="Arial" w:cs="Arial"/>
                <w:sz w:val="12"/>
                <w:szCs w:val="12"/>
              </w:rPr>
              <w:t>Монтаж пожарной сигнализации</w:t>
            </w:r>
          </w:p>
          <w:p w:rsidR="00CF1F24" w:rsidRPr="00CF1F24" w:rsidRDefault="00CF1F24" w:rsidP="00CF1F24">
            <w:pPr>
              <w:tabs>
                <w:tab w:val="left" w:pos="-107"/>
                <w:tab w:val="left" w:pos="1080"/>
              </w:tabs>
              <w:rPr>
                <w:rFonts w:ascii="Arial" w:hAnsi="Arial" w:cs="Arial"/>
                <w:sz w:val="12"/>
                <w:szCs w:val="12"/>
              </w:rPr>
            </w:pPr>
          </w:p>
          <w:p w:rsidR="00CF1F24" w:rsidRPr="00CF1F24" w:rsidRDefault="00CF1F24" w:rsidP="00CF1F24">
            <w:pPr>
              <w:tabs>
                <w:tab w:val="left" w:pos="-107"/>
                <w:tab w:val="left" w:pos="1080"/>
              </w:tabs>
              <w:rPr>
                <w:rFonts w:ascii="Arial" w:hAnsi="Arial" w:cs="Arial"/>
                <w:sz w:val="12"/>
                <w:szCs w:val="12"/>
              </w:rPr>
            </w:pPr>
            <w:r w:rsidRPr="00CF1F24">
              <w:rPr>
                <w:rFonts w:ascii="Arial" w:hAnsi="Arial" w:cs="Arial"/>
                <w:sz w:val="12"/>
                <w:szCs w:val="12"/>
              </w:rPr>
              <w:t>Приобретение вагончика-бытовки для лыжного стадиона</w:t>
            </w:r>
          </w:p>
          <w:p w:rsidR="00CF1F24" w:rsidRPr="00CF1F24" w:rsidRDefault="00CF1F24" w:rsidP="00CF1F24">
            <w:pPr>
              <w:tabs>
                <w:tab w:val="left" w:pos="-107"/>
                <w:tab w:val="left" w:pos="1080"/>
              </w:tabs>
              <w:rPr>
                <w:rFonts w:ascii="Arial" w:hAnsi="Arial" w:cs="Arial"/>
                <w:sz w:val="12"/>
                <w:szCs w:val="12"/>
              </w:rPr>
            </w:pPr>
          </w:p>
          <w:p w:rsidR="00CF1F24" w:rsidRPr="00CF1F24" w:rsidRDefault="00CF1F24" w:rsidP="00CF1F24">
            <w:pPr>
              <w:tabs>
                <w:tab w:val="left" w:pos="-107"/>
                <w:tab w:val="left" w:pos="1080"/>
              </w:tabs>
              <w:rPr>
                <w:rFonts w:ascii="Arial" w:hAnsi="Arial" w:cs="Arial"/>
                <w:sz w:val="12"/>
                <w:szCs w:val="12"/>
              </w:rPr>
            </w:pPr>
            <w:r w:rsidRPr="00CF1F24">
              <w:rPr>
                <w:rFonts w:ascii="Arial" w:hAnsi="Arial" w:cs="Arial"/>
                <w:sz w:val="12"/>
                <w:szCs w:val="12"/>
              </w:rPr>
              <w:t>Приобретение бензинового снегоотбрасывателя</w:t>
            </w:r>
          </w:p>
        </w:tc>
        <w:tc>
          <w:tcPr>
            <w:tcW w:w="0" w:type="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 xml:space="preserve">МАУДО </w:t>
            </w:r>
            <w:r w:rsidRPr="00CF1F24">
              <w:rPr>
                <w:rFonts w:ascii="Arial" w:hAnsi="Arial" w:cs="Arial"/>
                <w:sz w:val="12"/>
                <w:szCs w:val="12"/>
              </w:rPr>
              <w:br/>
              <w:t>«СШ Валдай»</w:t>
            </w:r>
          </w:p>
        </w:tc>
        <w:tc>
          <w:tcPr>
            <w:tcW w:w="0" w:type="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2018-2026 годы</w:t>
            </w:r>
          </w:p>
        </w:tc>
        <w:tc>
          <w:tcPr>
            <w:tcW w:w="0" w:type="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2.1.1</w:t>
            </w:r>
          </w:p>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2.2.2</w:t>
            </w:r>
          </w:p>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3.1.1</w:t>
            </w: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4.1.1.</w:t>
            </w:r>
          </w:p>
        </w:tc>
        <w:tc>
          <w:tcPr>
            <w:tcW w:w="0" w:type="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бюджет муниципаль</w:t>
            </w:r>
            <w:r w:rsidR="00F5626E">
              <w:rPr>
                <w:rFonts w:ascii="Arial" w:hAnsi="Arial" w:cs="Arial"/>
                <w:sz w:val="12"/>
                <w:szCs w:val="12"/>
              </w:rPr>
              <w:t>-</w:t>
            </w:r>
            <w:r w:rsidRPr="00CF1F24">
              <w:rPr>
                <w:rFonts w:ascii="Arial" w:hAnsi="Arial" w:cs="Arial"/>
                <w:sz w:val="12"/>
                <w:szCs w:val="12"/>
              </w:rPr>
              <w:t>ного района</w:t>
            </w: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областной бюджет</w:t>
            </w: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p>
          <w:p w:rsidR="00F5626E" w:rsidRDefault="00F5626E" w:rsidP="00CF1F24">
            <w:pPr>
              <w:tabs>
                <w:tab w:val="left" w:pos="1080"/>
              </w:tabs>
              <w:jc w:val="center"/>
              <w:rPr>
                <w:rFonts w:ascii="Arial" w:hAnsi="Arial" w:cs="Arial"/>
                <w:sz w:val="12"/>
                <w:szCs w:val="12"/>
              </w:rPr>
            </w:pPr>
          </w:p>
          <w:p w:rsidR="00F5626E" w:rsidRDefault="00F5626E" w:rsidP="00CF1F24">
            <w:pPr>
              <w:tabs>
                <w:tab w:val="left" w:pos="1080"/>
              </w:tabs>
              <w:jc w:val="center"/>
              <w:rPr>
                <w:rFonts w:ascii="Arial" w:hAnsi="Arial" w:cs="Arial"/>
                <w:sz w:val="12"/>
                <w:szCs w:val="12"/>
              </w:rPr>
            </w:pPr>
          </w:p>
          <w:p w:rsidR="00F5626E" w:rsidRDefault="00F5626E" w:rsidP="00CF1F24">
            <w:pPr>
              <w:tabs>
                <w:tab w:val="left" w:pos="1080"/>
              </w:tabs>
              <w:jc w:val="center"/>
              <w:rPr>
                <w:rFonts w:ascii="Arial" w:hAnsi="Arial" w:cs="Arial"/>
                <w:sz w:val="12"/>
                <w:szCs w:val="12"/>
              </w:rPr>
            </w:pPr>
          </w:p>
          <w:p w:rsidR="00F5626E" w:rsidRPr="00CF1F24" w:rsidRDefault="00F5626E"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бюджет муниципаль</w:t>
            </w:r>
            <w:r w:rsidR="00F5626E">
              <w:rPr>
                <w:rFonts w:ascii="Arial" w:hAnsi="Arial" w:cs="Arial"/>
                <w:sz w:val="12"/>
                <w:szCs w:val="12"/>
              </w:rPr>
              <w:t>-</w:t>
            </w:r>
            <w:r w:rsidRPr="00CF1F24">
              <w:rPr>
                <w:rFonts w:ascii="Arial" w:hAnsi="Arial" w:cs="Arial"/>
                <w:sz w:val="12"/>
                <w:szCs w:val="12"/>
              </w:rPr>
              <w:t>ного района</w:t>
            </w: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бюджет муниципаль</w:t>
            </w:r>
            <w:r w:rsidR="00F5626E">
              <w:rPr>
                <w:rFonts w:ascii="Arial" w:hAnsi="Arial" w:cs="Arial"/>
                <w:sz w:val="12"/>
                <w:szCs w:val="12"/>
              </w:rPr>
              <w:t>-</w:t>
            </w:r>
            <w:r w:rsidRPr="00CF1F24">
              <w:rPr>
                <w:rFonts w:ascii="Arial" w:hAnsi="Arial" w:cs="Arial"/>
                <w:sz w:val="12"/>
                <w:szCs w:val="12"/>
              </w:rPr>
              <w:t>ного района</w:t>
            </w: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бюджет муниципаль</w:t>
            </w:r>
            <w:r w:rsidR="00F5626E">
              <w:rPr>
                <w:rFonts w:ascii="Arial" w:hAnsi="Arial" w:cs="Arial"/>
                <w:sz w:val="12"/>
                <w:szCs w:val="12"/>
              </w:rPr>
              <w:t>-</w:t>
            </w:r>
            <w:r w:rsidRPr="00CF1F24">
              <w:rPr>
                <w:rFonts w:ascii="Arial" w:hAnsi="Arial" w:cs="Arial"/>
                <w:sz w:val="12"/>
                <w:szCs w:val="12"/>
              </w:rPr>
              <w:t>ного района</w:t>
            </w:r>
          </w:p>
          <w:p w:rsid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бюджет муниципаль</w:t>
            </w:r>
            <w:r w:rsidR="00F5626E">
              <w:rPr>
                <w:rFonts w:ascii="Arial" w:hAnsi="Arial" w:cs="Arial"/>
                <w:sz w:val="12"/>
                <w:szCs w:val="12"/>
              </w:rPr>
              <w:t>-</w:t>
            </w:r>
            <w:r w:rsidRPr="00CF1F24">
              <w:rPr>
                <w:rFonts w:ascii="Arial" w:hAnsi="Arial" w:cs="Arial"/>
                <w:sz w:val="12"/>
                <w:szCs w:val="12"/>
              </w:rPr>
              <w:t>ного района</w:t>
            </w:r>
          </w:p>
          <w:p w:rsid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бюджет муниципаль</w:t>
            </w:r>
            <w:r w:rsidR="00F5626E">
              <w:rPr>
                <w:rFonts w:ascii="Arial" w:hAnsi="Arial" w:cs="Arial"/>
                <w:sz w:val="12"/>
                <w:szCs w:val="12"/>
              </w:rPr>
              <w:t>-</w:t>
            </w:r>
            <w:r w:rsidRPr="00CF1F24">
              <w:rPr>
                <w:rFonts w:ascii="Arial" w:hAnsi="Arial" w:cs="Arial"/>
                <w:sz w:val="12"/>
                <w:szCs w:val="12"/>
              </w:rPr>
              <w:t>ного района</w:t>
            </w:r>
          </w:p>
        </w:tc>
        <w:tc>
          <w:tcPr>
            <w:tcW w:w="0" w:type="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5917,64491</w:t>
            </w:r>
          </w:p>
          <w:p w:rsidR="00CF1F24" w:rsidRPr="00CF1F24" w:rsidRDefault="00CF1F24" w:rsidP="00CF1F24">
            <w:pPr>
              <w:tabs>
                <w:tab w:val="left" w:pos="1080"/>
              </w:tabs>
              <w:jc w:val="center"/>
              <w:rPr>
                <w:rFonts w:ascii="Arial" w:hAnsi="Arial" w:cs="Arial"/>
                <w:sz w:val="12"/>
                <w:szCs w:val="12"/>
              </w:rPr>
            </w:pPr>
          </w:p>
          <w:p w:rsidR="00CF1F24" w:rsidRDefault="00CF1F24" w:rsidP="00CF1F24">
            <w:pPr>
              <w:tabs>
                <w:tab w:val="left" w:pos="1080"/>
              </w:tabs>
              <w:jc w:val="center"/>
              <w:rPr>
                <w:rFonts w:ascii="Arial" w:hAnsi="Arial" w:cs="Arial"/>
                <w:sz w:val="12"/>
                <w:szCs w:val="12"/>
              </w:rPr>
            </w:pPr>
          </w:p>
          <w:p w:rsidR="00F5626E" w:rsidRPr="00CF1F24" w:rsidRDefault="00F5626E"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990,09929</w:t>
            </w: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p>
          <w:p w:rsidR="00CF1F24" w:rsidRDefault="00CF1F24" w:rsidP="00CF1F24">
            <w:pPr>
              <w:tabs>
                <w:tab w:val="left" w:pos="1080"/>
              </w:tabs>
              <w:jc w:val="center"/>
              <w:rPr>
                <w:rFonts w:ascii="Arial" w:hAnsi="Arial" w:cs="Arial"/>
                <w:sz w:val="12"/>
                <w:szCs w:val="12"/>
              </w:rPr>
            </w:pPr>
          </w:p>
          <w:p w:rsidR="00F5626E" w:rsidRPr="00CF1F24" w:rsidRDefault="00F5626E"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314,</w:t>
            </w:r>
          </w:p>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42919</w:t>
            </w:r>
          </w:p>
        </w:tc>
        <w:tc>
          <w:tcPr>
            <w:tcW w:w="0" w:type="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6340,19323</w:t>
            </w:r>
          </w:p>
          <w:p w:rsidR="00CF1F24" w:rsidRPr="00CF1F24" w:rsidRDefault="00CF1F24" w:rsidP="00CF1F24">
            <w:pPr>
              <w:tabs>
                <w:tab w:val="left" w:pos="1080"/>
              </w:tabs>
              <w:jc w:val="center"/>
              <w:rPr>
                <w:rFonts w:ascii="Arial" w:hAnsi="Arial" w:cs="Arial"/>
                <w:sz w:val="12"/>
                <w:szCs w:val="12"/>
              </w:rPr>
            </w:pPr>
          </w:p>
          <w:p w:rsidR="00CF1F24" w:rsidRDefault="00CF1F24" w:rsidP="00CF1F24">
            <w:pPr>
              <w:tabs>
                <w:tab w:val="left" w:pos="1080"/>
              </w:tabs>
              <w:jc w:val="center"/>
              <w:rPr>
                <w:rFonts w:ascii="Arial" w:hAnsi="Arial" w:cs="Arial"/>
                <w:sz w:val="12"/>
                <w:szCs w:val="12"/>
              </w:rPr>
            </w:pPr>
          </w:p>
          <w:p w:rsidR="00F5626E" w:rsidRPr="00CF1F24" w:rsidRDefault="00F5626E"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747,17044</w:t>
            </w:r>
          </w:p>
        </w:tc>
        <w:tc>
          <w:tcPr>
            <w:tcW w:w="0" w:type="auto"/>
            <w:shd w:val="clear" w:color="auto" w:fill="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6348,22008</w:t>
            </w:r>
          </w:p>
          <w:p w:rsidR="00CF1F24" w:rsidRPr="00CF1F24" w:rsidRDefault="00CF1F24" w:rsidP="00CF1F24">
            <w:pPr>
              <w:tabs>
                <w:tab w:val="left" w:pos="1080"/>
              </w:tabs>
              <w:jc w:val="center"/>
              <w:rPr>
                <w:rFonts w:ascii="Arial" w:hAnsi="Arial" w:cs="Arial"/>
                <w:sz w:val="12"/>
                <w:szCs w:val="12"/>
              </w:rPr>
            </w:pPr>
          </w:p>
          <w:p w:rsidR="00CF1F24" w:rsidRDefault="00CF1F24" w:rsidP="00CF1F24">
            <w:pPr>
              <w:tabs>
                <w:tab w:val="left" w:pos="1080"/>
              </w:tabs>
              <w:jc w:val="center"/>
              <w:rPr>
                <w:rFonts w:ascii="Arial" w:hAnsi="Arial" w:cs="Arial"/>
                <w:sz w:val="12"/>
                <w:szCs w:val="12"/>
              </w:rPr>
            </w:pPr>
          </w:p>
          <w:p w:rsidR="00F5626E" w:rsidRPr="00CF1F24" w:rsidRDefault="00F5626E"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524,4</w:t>
            </w:r>
          </w:p>
        </w:tc>
        <w:tc>
          <w:tcPr>
            <w:tcW w:w="0" w:type="auto"/>
            <w:shd w:val="clear" w:color="auto" w:fill="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7862,11693</w:t>
            </w:r>
          </w:p>
          <w:p w:rsidR="00CF1F24" w:rsidRPr="00CF1F24" w:rsidRDefault="00CF1F24" w:rsidP="00CF1F24">
            <w:pPr>
              <w:tabs>
                <w:tab w:val="left" w:pos="1080"/>
              </w:tabs>
              <w:jc w:val="center"/>
              <w:rPr>
                <w:rFonts w:ascii="Arial" w:hAnsi="Arial" w:cs="Arial"/>
                <w:sz w:val="12"/>
                <w:szCs w:val="12"/>
              </w:rPr>
            </w:pPr>
          </w:p>
          <w:p w:rsidR="00CF1F24" w:rsidRDefault="00CF1F24" w:rsidP="00CF1F24">
            <w:pPr>
              <w:tabs>
                <w:tab w:val="left" w:pos="1080"/>
              </w:tabs>
              <w:jc w:val="center"/>
              <w:rPr>
                <w:rFonts w:ascii="Arial" w:hAnsi="Arial" w:cs="Arial"/>
                <w:sz w:val="12"/>
                <w:szCs w:val="12"/>
              </w:rPr>
            </w:pPr>
          </w:p>
          <w:p w:rsidR="00F5626E" w:rsidRPr="00CF1F24" w:rsidRDefault="00F5626E"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729,35801</w:t>
            </w: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p>
          <w:p w:rsidR="00CF1F24" w:rsidRDefault="00CF1F24" w:rsidP="00CF1F24">
            <w:pPr>
              <w:tabs>
                <w:tab w:val="left" w:pos="1080"/>
              </w:tabs>
              <w:jc w:val="center"/>
              <w:rPr>
                <w:rFonts w:ascii="Arial" w:hAnsi="Arial" w:cs="Arial"/>
                <w:sz w:val="12"/>
                <w:szCs w:val="12"/>
              </w:rPr>
            </w:pPr>
          </w:p>
          <w:p w:rsidR="00F5626E" w:rsidRDefault="00F5626E" w:rsidP="00CF1F24">
            <w:pPr>
              <w:tabs>
                <w:tab w:val="left" w:pos="1080"/>
              </w:tabs>
              <w:jc w:val="center"/>
              <w:rPr>
                <w:rFonts w:ascii="Arial" w:hAnsi="Arial" w:cs="Arial"/>
                <w:sz w:val="12"/>
                <w:szCs w:val="12"/>
              </w:rPr>
            </w:pPr>
          </w:p>
          <w:p w:rsidR="00F5626E" w:rsidRDefault="00F5626E" w:rsidP="00CF1F24">
            <w:pPr>
              <w:tabs>
                <w:tab w:val="left" w:pos="1080"/>
              </w:tabs>
              <w:jc w:val="center"/>
              <w:rPr>
                <w:rFonts w:ascii="Arial" w:hAnsi="Arial" w:cs="Arial"/>
                <w:sz w:val="12"/>
                <w:szCs w:val="12"/>
              </w:rPr>
            </w:pPr>
          </w:p>
          <w:p w:rsidR="00F5626E" w:rsidRPr="00CF1F24" w:rsidRDefault="00F5626E"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172,362</w:t>
            </w: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p>
          <w:p w:rsid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99,5</w:t>
            </w: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p>
          <w:p w:rsidR="00CF1F24" w:rsidRDefault="00CF1F24" w:rsidP="00CF1F24">
            <w:pPr>
              <w:tabs>
                <w:tab w:val="left" w:pos="1080"/>
              </w:tabs>
              <w:jc w:val="center"/>
              <w:rPr>
                <w:rFonts w:ascii="Arial" w:hAnsi="Arial" w:cs="Arial"/>
                <w:sz w:val="12"/>
                <w:szCs w:val="12"/>
              </w:rPr>
            </w:pPr>
          </w:p>
          <w:p w:rsidR="00F5626E" w:rsidRPr="00CF1F24" w:rsidRDefault="00F5626E"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41,49</w:t>
            </w:r>
          </w:p>
        </w:tc>
        <w:tc>
          <w:tcPr>
            <w:tcW w:w="0" w:type="auto"/>
            <w:shd w:val="clear" w:color="auto" w:fill="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8483,95066</w:t>
            </w:r>
          </w:p>
          <w:p w:rsidR="00CF1F24" w:rsidRPr="00CF1F24" w:rsidRDefault="00CF1F24" w:rsidP="00CF1F24">
            <w:pPr>
              <w:tabs>
                <w:tab w:val="left" w:pos="1080"/>
              </w:tabs>
              <w:jc w:val="center"/>
              <w:rPr>
                <w:rFonts w:ascii="Arial" w:hAnsi="Arial" w:cs="Arial"/>
                <w:sz w:val="12"/>
                <w:szCs w:val="12"/>
              </w:rPr>
            </w:pPr>
          </w:p>
          <w:p w:rsidR="00CF1F24" w:rsidRDefault="00CF1F24" w:rsidP="00CF1F24">
            <w:pPr>
              <w:tabs>
                <w:tab w:val="left" w:pos="1080"/>
              </w:tabs>
              <w:jc w:val="center"/>
              <w:rPr>
                <w:rFonts w:ascii="Arial" w:hAnsi="Arial" w:cs="Arial"/>
                <w:sz w:val="12"/>
                <w:szCs w:val="12"/>
              </w:rPr>
            </w:pPr>
          </w:p>
          <w:p w:rsidR="00F5626E" w:rsidRPr="00CF1F24" w:rsidRDefault="00F5626E"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1360,33396</w:t>
            </w:r>
          </w:p>
        </w:tc>
        <w:tc>
          <w:tcPr>
            <w:tcW w:w="0" w:type="auto"/>
            <w:shd w:val="clear" w:color="auto" w:fill="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9584,43880</w:t>
            </w:r>
          </w:p>
          <w:p w:rsidR="00CF1F24" w:rsidRPr="00CF1F24" w:rsidRDefault="00CF1F24" w:rsidP="00CF1F24">
            <w:pPr>
              <w:tabs>
                <w:tab w:val="left" w:pos="1080"/>
              </w:tabs>
              <w:jc w:val="center"/>
              <w:rPr>
                <w:rFonts w:ascii="Arial" w:hAnsi="Arial" w:cs="Arial"/>
                <w:sz w:val="12"/>
                <w:szCs w:val="12"/>
              </w:rPr>
            </w:pPr>
          </w:p>
          <w:p w:rsidR="00CF1F24" w:rsidRDefault="00CF1F24" w:rsidP="00CF1F24">
            <w:pPr>
              <w:tabs>
                <w:tab w:val="left" w:pos="1080"/>
              </w:tabs>
              <w:jc w:val="center"/>
              <w:rPr>
                <w:rFonts w:ascii="Arial" w:hAnsi="Arial" w:cs="Arial"/>
                <w:sz w:val="12"/>
                <w:szCs w:val="12"/>
              </w:rPr>
            </w:pPr>
          </w:p>
          <w:p w:rsidR="00F5626E" w:rsidRPr="00CF1F24" w:rsidRDefault="00F5626E"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1190,9</w:t>
            </w: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p>
          <w:p w:rsidR="00CF1F24" w:rsidRDefault="00CF1F24" w:rsidP="00CF1F24">
            <w:pPr>
              <w:tabs>
                <w:tab w:val="left" w:pos="1080"/>
              </w:tabs>
              <w:jc w:val="center"/>
              <w:rPr>
                <w:rFonts w:ascii="Arial" w:hAnsi="Arial" w:cs="Arial"/>
                <w:sz w:val="12"/>
                <w:szCs w:val="12"/>
              </w:rPr>
            </w:pPr>
          </w:p>
          <w:p w:rsidR="00F5626E" w:rsidRDefault="00F5626E" w:rsidP="00CF1F24">
            <w:pPr>
              <w:tabs>
                <w:tab w:val="left" w:pos="1080"/>
              </w:tabs>
              <w:jc w:val="center"/>
              <w:rPr>
                <w:rFonts w:ascii="Arial" w:hAnsi="Arial" w:cs="Arial"/>
                <w:sz w:val="12"/>
                <w:szCs w:val="12"/>
              </w:rPr>
            </w:pPr>
          </w:p>
          <w:p w:rsidR="00F5626E" w:rsidRDefault="00F5626E" w:rsidP="00CF1F24">
            <w:pPr>
              <w:tabs>
                <w:tab w:val="left" w:pos="1080"/>
              </w:tabs>
              <w:jc w:val="center"/>
              <w:rPr>
                <w:rFonts w:ascii="Arial" w:hAnsi="Arial" w:cs="Arial"/>
                <w:sz w:val="12"/>
                <w:szCs w:val="12"/>
              </w:rPr>
            </w:pPr>
          </w:p>
          <w:p w:rsidR="00F5626E" w:rsidRDefault="00F5626E" w:rsidP="00CF1F24">
            <w:pPr>
              <w:tabs>
                <w:tab w:val="left" w:pos="1080"/>
              </w:tabs>
              <w:jc w:val="center"/>
              <w:rPr>
                <w:rFonts w:ascii="Arial" w:hAnsi="Arial" w:cs="Arial"/>
                <w:sz w:val="12"/>
                <w:szCs w:val="12"/>
              </w:rPr>
            </w:pPr>
          </w:p>
          <w:p w:rsidR="00F5626E" w:rsidRPr="00CF1F24" w:rsidRDefault="00F5626E"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49,185</w:t>
            </w:r>
          </w:p>
        </w:tc>
        <w:tc>
          <w:tcPr>
            <w:tcW w:w="0" w:type="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9351,03880</w:t>
            </w:r>
          </w:p>
          <w:p w:rsidR="00CF1F24" w:rsidRPr="00CF1F24" w:rsidRDefault="00CF1F24" w:rsidP="00CF1F24">
            <w:pPr>
              <w:tabs>
                <w:tab w:val="left" w:pos="1080"/>
              </w:tabs>
              <w:jc w:val="center"/>
              <w:rPr>
                <w:rFonts w:ascii="Arial" w:hAnsi="Arial" w:cs="Arial"/>
                <w:sz w:val="12"/>
                <w:szCs w:val="12"/>
              </w:rPr>
            </w:pPr>
          </w:p>
          <w:p w:rsidR="00CF1F24" w:rsidRDefault="00CF1F24" w:rsidP="00CF1F24">
            <w:pPr>
              <w:tabs>
                <w:tab w:val="left" w:pos="1080"/>
              </w:tabs>
              <w:jc w:val="center"/>
              <w:rPr>
                <w:rFonts w:ascii="Arial" w:hAnsi="Arial" w:cs="Arial"/>
                <w:sz w:val="12"/>
                <w:szCs w:val="12"/>
              </w:rPr>
            </w:pPr>
          </w:p>
          <w:p w:rsidR="00F5626E" w:rsidRPr="00CF1F24" w:rsidRDefault="00F5626E"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0</w:t>
            </w:r>
          </w:p>
        </w:tc>
        <w:tc>
          <w:tcPr>
            <w:tcW w:w="0" w:type="auto"/>
            <w:shd w:val="clear" w:color="auto" w:fill="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9351,03880</w:t>
            </w:r>
          </w:p>
          <w:p w:rsidR="00CF1F24" w:rsidRPr="00CF1F24" w:rsidRDefault="00CF1F24" w:rsidP="00CF1F24">
            <w:pPr>
              <w:tabs>
                <w:tab w:val="left" w:pos="1080"/>
              </w:tabs>
              <w:jc w:val="center"/>
              <w:rPr>
                <w:rFonts w:ascii="Arial" w:hAnsi="Arial" w:cs="Arial"/>
                <w:sz w:val="12"/>
                <w:szCs w:val="12"/>
              </w:rPr>
            </w:pPr>
          </w:p>
          <w:p w:rsidR="00CF1F24" w:rsidRDefault="00CF1F24" w:rsidP="00CF1F24">
            <w:pPr>
              <w:tabs>
                <w:tab w:val="left" w:pos="1080"/>
              </w:tabs>
              <w:jc w:val="center"/>
              <w:rPr>
                <w:rFonts w:ascii="Arial" w:hAnsi="Arial" w:cs="Arial"/>
                <w:sz w:val="12"/>
                <w:szCs w:val="12"/>
              </w:rPr>
            </w:pPr>
          </w:p>
          <w:p w:rsidR="00F5626E" w:rsidRPr="00CF1F24" w:rsidRDefault="00F5626E"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0</w:t>
            </w:r>
          </w:p>
        </w:tc>
        <w:tc>
          <w:tcPr>
            <w:tcW w:w="0" w:type="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9351,03880</w:t>
            </w:r>
          </w:p>
          <w:p w:rsidR="00CF1F24" w:rsidRPr="00CF1F24" w:rsidRDefault="00CF1F24" w:rsidP="00CF1F24">
            <w:pPr>
              <w:tabs>
                <w:tab w:val="left" w:pos="1080"/>
              </w:tabs>
              <w:jc w:val="center"/>
              <w:rPr>
                <w:rFonts w:ascii="Arial" w:hAnsi="Arial" w:cs="Arial"/>
                <w:sz w:val="12"/>
                <w:szCs w:val="12"/>
              </w:rPr>
            </w:pPr>
          </w:p>
          <w:p w:rsidR="00CF1F24" w:rsidRDefault="00CF1F24" w:rsidP="00CF1F24">
            <w:pPr>
              <w:tabs>
                <w:tab w:val="left" w:pos="1080"/>
              </w:tabs>
              <w:jc w:val="center"/>
              <w:rPr>
                <w:rFonts w:ascii="Arial" w:hAnsi="Arial" w:cs="Arial"/>
                <w:sz w:val="12"/>
                <w:szCs w:val="12"/>
              </w:rPr>
            </w:pPr>
          </w:p>
          <w:p w:rsidR="00F5626E" w:rsidRPr="00CF1F24" w:rsidRDefault="00F5626E"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0</w:t>
            </w:r>
          </w:p>
        </w:tc>
      </w:tr>
      <w:tr w:rsidR="00CF1F24" w:rsidRPr="00CF1F24" w:rsidTr="00CF1F24">
        <w:trPr>
          <w:trHeight w:val="20"/>
        </w:trPr>
        <w:tc>
          <w:tcPr>
            <w:tcW w:w="0" w:type="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3.2.</w:t>
            </w:r>
          </w:p>
        </w:tc>
        <w:tc>
          <w:tcPr>
            <w:tcW w:w="0" w:type="auto"/>
          </w:tcPr>
          <w:p w:rsidR="00CF1F24" w:rsidRPr="00CF1F24" w:rsidRDefault="00CF1F24" w:rsidP="00CF1F24">
            <w:pPr>
              <w:tabs>
                <w:tab w:val="left" w:pos="-107"/>
                <w:tab w:val="left" w:pos="1080"/>
              </w:tabs>
              <w:rPr>
                <w:rFonts w:ascii="Arial" w:hAnsi="Arial" w:cs="Arial"/>
                <w:sz w:val="12"/>
                <w:szCs w:val="12"/>
              </w:rPr>
            </w:pPr>
            <w:r w:rsidRPr="00CF1F24">
              <w:rPr>
                <w:rFonts w:ascii="Arial" w:hAnsi="Arial" w:cs="Arial"/>
                <w:sz w:val="12"/>
                <w:szCs w:val="12"/>
              </w:rPr>
              <w:t>Организация участия сборных команд муниципального района по разным видам спорта в официальных спортивных мероприятиях</w:t>
            </w:r>
          </w:p>
          <w:p w:rsidR="00CF1F24" w:rsidRPr="00CF1F24" w:rsidRDefault="00CF1F24" w:rsidP="00CF1F24">
            <w:pPr>
              <w:autoSpaceDE w:val="0"/>
              <w:autoSpaceDN w:val="0"/>
              <w:adjustRightInd w:val="0"/>
              <w:rPr>
                <w:rFonts w:ascii="Arial" w:hAnsi="Arial" w:cs="Arial"/>
                <w:sz w:val="12"/>
                <w:szCs w:val="12"/>
              </w:rPr>
            </w:pPr>
            <w:r w:rsidRPr="00CF1F24">
              <w:rPr>
                <w:rFonts w:ascii="Arial" w:hAnsi="Arial" w:cs="Arial"/>
                <w:sz w:val="12"/>
                <w:szCs w:val="12"/>
              </w:rPr>
              <w:t>Обеспечение участия в официальных физкультурных (физкультурно-оздоровительных) мероприятиях</w:t>
            </w:r>
          </w:p>
        </w:tc>
        <w:tc>
          <w:tcPr>
            <w:tcW w:w="0" w:type="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 xml:space="preserve">МАУДО </w:t>
            </w:r>
            <w:r w:rsidRPr="00CF1F24">
              <w:rPr>
                <w:rFonts w:ascii="Arial" w:hAnsi="Arial" w:cs="Arial"/>
                <w:sz w:val="12"/>
                <w:szCs w:val="12"/>
              </w:rPr>
              <w:br/>
              <w:t>«СШ Валдай»,</w:t>
            </w:r>
          </w:p>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отдел по</w:t>
            </w:r>
          </w:p>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ФКиС</w:t>
            </w: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 xml:space="preserve">МАУ «ФСЦ», отдел по </w:t>
            </w:r>
            <w:r w:rsidRPr="00CF1F24">
              <w:rPr>
                <w:rFonts w:ascii="Arial" w:hAnsi="Arial" w:cs="Arial"/>
                <w:sz w:val="12"/>
                <w:szCs w:val="12"/>
              </w:rPr>
              <w:br/>
              <w:t>ФКиС</w:t>
            </w:r>
          </w:p>
        </w:tc>
        <w:tc>
          <w:tcPr>
            <w:tcW w:w="0" w:type="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2018-2026 годы</w:t>
            </w:r>
          </w:p>
        </w:tc>
        <w:tc>
          <w:tcPr>
            <w:tcW w:w="0" w:type="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2.1.1</w:t>
            </w:r>
          </w:p>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2.2.2</w:t>
            </w:r>
          </w:p>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3.1.1</w:t>
            </w: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1.1.1</w:t>
            </w:r>
          </w:p>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1.1.2</w:t>
            </w:r>
          </w:p>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1.1.3</w:t>
            </w:r>
          </w:p>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1.1.7</w:t>
            </w:r>
          </w:p>
        </w:tc>
        <w:tc>
          <w:tcPr>
            <w:tcW w:w="0" w:type="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бюджет муниципаль</w:t>
            </w:r>
            <w:r w:rsidR="00F5626E">
              <w:rPr>
                <w:rFonts w:ascii="Arial" w:hAnsi="Arial" w:cs="Arial"/>
                <w:sz w:val="12"/>
                <w:szCs w:val="12"/>
              </w:rPr>
              <w:t>-</w:t>
            </w:r>
            <w:r w:rsidRPr="00CF1F24">
              <w:rPr>
                <w:rFonts w:ascii="Arial" w:hAnsi="Arial" w:cs="Arial"/>
                <w:sz w:val="12"/>
                <w:szCs w:val="12"/>
              </w:rPr>
              <w:t>ного района</w:t>
            </w: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бюджет муниципаль</w:t>
            </w:r>
            <w:r w:rsidR="00F5626E">
              <w:rPr>
                <w:rFonts w:ascii="Arial" w:hAnsi="Arial" w:cs="Arial"/>
                <w:sz w:val="12"/>
                <w:szCs w:val="12"/>
              </w:rPr>
              <w:t>-</w:t>
            </w:r>
            <w:r w:rsidRPr="00CF1F24">
              <w:rPr>
                <w:rFonts w:ascii="Arial" w:hAnsi="Arial" w:cs="Arial"/>
                <w:sz w:val="12"/>
                <w:szCs w:val="12"/>
              </w:rPr>
              <w:t>ного района</w:t>
            </w:r>
          </w:p>
        </w:tc>
        <w:tc>
          <w:tcPr>
            <w:tcW w:w="0" w:type="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100</w:t>
            </w:r>
          </w:p>
        </w:tc>
        <w:tc>
          <w:tcPr>
            <w:tcW w:w="0" w:type="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565,0</w:t>
            </w:r>
          </w:p>
        </w:tc>
        <w:tc>
          <w:tcPr>
            <w:tcW w:w="0" w:type="auto"/>
            <w:shd w:val="clear" w:color="auto" w:fill="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277,19344</w:t>
            </w:r>
          </w:p>
        </w:tc>
        <w:tc>
          <w:tcPr>
            <w:tcW w:w="0" w:type="auto"/>
            <w:shd w:val="clear" w:color="auto" w:fill="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252</w:t>
            </w:r>
          </w:p>
        </w:tc>
        <w:tc>
          <w:tcPr>
            <w:tcW w:w="0" w:type="auto"/>
            <w:shd w:val="clear" w:color="auto" w:fill="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326</w:t>
            </w:r>
          </w:p>
        </w:tc>
        <w:tc>
          <w:tcPr>
            <w:tcW w:w="0" w:type="auto"/>
            <w:shd w:val="clear" w:color="auto" w:fill="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369</w:t>
            </w: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p>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60,0</w:t>
            </w:r>
          </w:p>
        </w:tc>
        <w:tc>
          <w:tcPr>
            <w:tcW w:w="0" w:type="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100</w:t>
            </w:r>
          </w:p>
        </w:tc>
        <w:tc>
          <w:tcPr>
            <w:tcW w:w="0" w:type="auto"/>
            <w:shd w:val="clear" w:color="auto" w:fill="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100</w:t>
            </w:r>
          </w:p>
        </w:tc>
        <w:tc>
          <w:tcPr>
            <w:tcW w:w="0" w:type="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100</w:t>
            </w:r>
          </w:p>
        </w:tc>
      </w:tr>
      <w:tr w:rsidR="00CF1F24" w:rsidRPr="00CF1F24" w:rsidTr="00CF1F24">
        <w:trPr>
          <w:trHeight w:val="20"/>
        </w:trPr>
        <w:tc>
          <w:tcPr>
            <w:tcW w:w="0" w:type="auto"/>
            <w:gridSpan w:val="15"/>
          </w:tcPr>
          <w:p w:rsidR="00CF1F24" w:rsidRPr="00CF1F24" w:rsidRDefault="00CF1F24" w:rsidP="00CF1F24">
            <w:pPr>
              <w:tabs>
                <w:tab w:val="left" w:pos="-107"/>
                <w:tab w:val="left" w:pos="1080"/>
              </w:tabs>
              <w:jc w:val="center"/>
              <w:rPr>
                <w:rFonts w:ascii="Arial" w:hAnsi="Arial" w:cs="Arial"/>
                <w:b/>
                <w:sz w:val="12"/>
                <w:szCs w:val="12"/>
              </w:rPr>
            </w:pPr>
            <w:r w:rsidRPr="00CF1F24">
              <w:rPr>
                <w:rFonts w:ascii="Arial" w:hAnsi="Arial" w:cs="Arial"/>
                <w:b/>
                <w:sz w:val="12"/>
                <w:szCs w:val="12"/>
              </w:rPr>
              <w:t>4. Развитие отрасли физической культуры и спорта</w:t>
            </w:r>
          </w:p>
        </w:tc>
      </w:tr>
      <w:tr w:rsidR="00CF1F24" w:rsidRPr="00CF1F24" w:rsidTr="00CF1F24">
        <w:trPr>
          <w:trHeight w:val="20"/>
        </w:trPr>
        <w:tc>
          <w:tcPr>
            <w:tcW w:w="0" w:type="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4.1.</w:t>
            </w:r>
          </w:p>
        </w:tc>
        <w:tc>
          <w:tcPr>
            <w:tcW w:w="0" w:type="auto"/>
          </w:tcPr>
          <w:p w:rsidR="00CF1F24" w:rsidRPr="00CF1F24" w:rsidRDefault="00CF1F24" w:rsidP="00CF1F24">
            <w:pPr>
              <w:tabs>
                <w:tab w:val="left" w:pos="-107"/>
                <w:tab w:val="left" w:pos="1080"/>
              </w:tabs>
              <w:rPr>
                <w:rFonts w:ascii="Arial" w:hAnsi="Arial" w:cs="Arial"/>
                <w:sz w:val="12"/>
                <w:szCs w:val="12"/>
              </w:rPr>
            </w:pPr>
            <w:r w:rsidRPr="00CF1F24">
              <w:rPr>
                <w:rFonts w:ascii="Arial" w:hAnsi="Arial" w:cs="Arial"/>
                <w:sz w:val="12"/>
                <w:szCs w:val="12"/>
              </w:rPr>
              <w:t>Организация участия в семинарах тренеров, спортивных судей и специалистов, работающих в сфере физической культуры и спорта</w:t>
            </w:r>
          </w:p>
        </w:tc>
        <w:tc>
          <w:tcPr>
            <w:tcW w:w="0" w:type="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 xml:space="preserve">отдел по ФКиС, МАУДО </w:t>
            </w:r>
            <w:r w:rsidRPr="00CF1F24">
              <w:rPr>
                <w:rFonts w:ascii="Arial" w:hAnsi="Arial" w:cs="Arial"/>
                <w:sz w:val="12"/>
                <w:szCs w:val="12"/>
              </w:rPr>
              <w:br/>
              <w:t>«СШ Валдай»</w:t>
            </w:r>
          </w:p>
        </w:tc>
        <w:tc>
          <w:tcPr>
            <w:tcW w:w="0" w:type="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2018-2026 годы</w:t>
            </w:r>
          </w:p>
        </w:tc>
        <w:tc>
          <w:tcPr>
            <w:tcW w:w="0" w:type="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3.1.1</w:t>
            </w:r>
          </w:p>
        </w:tc>
        <w:tc>
          <w:tcPr>
            <w:tcW w:w="0" w:type="auto"/>
          </w:tcPr>
          <w:p w:rsidR="00CF1F24" w:rsidRPr="00CF1F24" w:rsidRDefault="00CF1F24" w:rsidP="00CF1F24">
            <w:pPr>
              <w:tabs>
                <w:tab w:val="left" w:pos="1080"/>
              </w:tabs>
              <w:jc w:val="center"/>
              <w:rPr>
                <w:rFonts w:ascii="Arial" w:hAnsi="Arial" w:cs="Arial"/>
                <w:sz w:val="12"/>
                <w:szCs w:val="12"/>
              </w:rPr>
            </w:pPr>
          </w:p>
        </w:tc>
        <w:tc>
          <w:tcPr>
            <w:tcW w:w="0" w:type="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w:t>
            </w:r>
          </w:p>
        </w:tc>
        <w:tc>
          <w:tcPr>
            <w:tcW w:w="0" w:type="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w:t>
            </w:r>
          </w:p>
        </w:tc>
        <w:tc>
          <w:tcPr>
            <w:tcW w:w="0" w:type="auto"/>
            <w:shd w:val="clear" w:color="auto" w:fill="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w:t>
            </w:r>
          </w:p>
        </w:tc>
        <w:tc>
          <w:tcPr>
            <w:tcW w:w="0" w:type="auto"/>
            <w:shd w:val="clear" w:color="auto" w:fill="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w:t>
            </w:r>
          </w:p>
        </w:tc>
        <w:tc>
          <w:tcPr>
            <w:tcW w:w="0" w:type="auto"/>
            <w:shd w:val="clear" w:color="auto" w:fill="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w:t>
            </w:r>
          </w:p>
        </w:tc>
        <w:tc>
          <w:tcPr>
            <w:tcW w:w="0" w:type="auto"/>
            <w:shd w:val="clear" w:color="auto" w:fill="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w:t>
            </w:r>
          </w:p>
        </w:tc>
        <w:tc>
          <w:tcPr>
            <w:tcW w:w="0" w:type="auto"/>
          </w:tcPr>
          <w:p w:rsidR="00CF1F24" w:rsidRPr="00CF1F24" w:rsidRDefault="00CF1F24" w:rsidP="00CF1F24">
            <w:pPr>
              <w:tabs>
                <w:tab w:val="left" w:pos="1080"/>
              </w:tabs>
              <w:jc w:val="center"/>
              <w:rPr>
                <w:rFonts w:ascii="Arial" w:hAnsi="Arial" w:cs="Arial"/>
                <w:sz w:val="12"/>
                <w:szCs w:val="12"/>
              </w:rPr>
            </w:pPr>
          </w:p>
        </w:tc>
        <w:tc>
          <w:tcPr>
            <w:tcW w:w="0" w:type="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w:t>
            </w:r>
          </w:p>
        </w:tc>
        <w:tc>
          <w:tcPr>
            <w:tcW w:w="0" w:type="auto"/>
            <w:shd w:val="clear" w:color="auto" w:fill="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w:t>
            </w:r>
          </w:p>
        </w:tc>
      </w:tr>
      <w:tr w:rsidR="00CF1F24" w:rsidRPr="00CF1F24" w:rsidTr="00CF1F24">
        <w:trPr>
          <w:trHeight w:val="20"/>
        </w:trPr>
        <w:tc>
          <w:tcPr>
            <w:tcW w:w="0" w:type="auto"/>
          </w:tcPr>
          <w:p w:rsidR="00CF1F24" w:rsidRPr="00CF1F24" w:rsidRDefault="00CF1F24" w:rsidP="00CF1F24">
            <w:pPr>
              <w:tabs>
                <w:tab w:val="left" w:pos="-59"/>
              </w:tabs>
              <w:jc w:val="center"/>
              <w:rPr>
                <w:rFonts w:ascii="Arial" w:hAnsi="Arial" w:cs="Arial"/>
                <w:sz w:val="12"/>
                <w:szCs w:val="12"/>
              </w:rPr>
            </w:pPr>
            <w:r w:rsidRPr="00CF1F24">
              <w:rPr>
                <w:rFonts w:ascii="Arial" w:hAnsi="Arial" w:cs="Arial"/>
                <w:sz w:val="12"/>
                <w:szCs w:val="12"/>
              </w:rPr>
              <w:t>4.2.</w:t>
            </w:r>
          </w:p>
        </w:tc>
        <w:tc>
          <w:tcPr>
            <w:tcW w:w="0" w:type="auto"/>
          </w:tcPr>
          <w:p w:rsidR="00CF1F24" w:rsidRPr="00CF1F24" w:rsidRDefault="00CF1F24" w:rsidP="00CF1F24">
            <w:pPr>
              <w:tabs>
                <w:tab w:val="left" w:pos="-107"/>
                <w:tab w:val="left" w:pos="1080"/>
              </w:tabs>
              <w:rPr>
                <w:rFonts w:ascii="Arial" w:hAnsi="Arial" w:cs="Arial"/>
                <w:sz w:val="12"/>
                <w:szCs w:val="12"/>
              </w:rPr>
            </w:pPr>
            <w:r w:rsidRPr="00CF1F24">
              <w:rPr>
                <w:rFonts w:ascii="Arial" w:hAnsi="Arial" w:cs="Arial"/>
                <w:sz w:val="12"/>
                <w:szCs w:val="12"/>
              </w:rPr>
              <w:t>Повышение квалификации, переподготовка тренеров, специалистов, работающих в сфере физической культуры и спорта</w:t>
            </w:r>
          </w:p>
        </w:tc>
        <w:tc>
          <w:tcPr>
            <w:tcW w:w="0" w:type="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 xml:space="preserve">отдел по ФКиС, МАУДО </w:t>
            </w:r>
            <w:r w:rsidRPr="00CF1F24">
              <w:rPr>
                <w:rFonts w:ascii="Arial" w:hAnsi="Arial" w:cs="Arial"/>
                <w:sz w:val="12"/>
                <w:szCs w:val="12"/>
              </w:rPr>
              <w:br/>
              <w:t>«СШ Валдай»</w:t>
            </w:r>
          </w:p>
        </w:tc>
        <w:tc>
          <w:tcPr>
            <w:tcW w:w="0" w:type="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2018-2026 годы</w:t>
            </w:r>
          </w:p>
        </w:tc>
        <w:tc>
          <w:tcPr>
            <w:tcW w:w="0" w:type="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3.1.1</w:t>
            </w:r>
          </w:p>
        </w:tc>
        <w:tc>
          <w:tcPr>
            <w:tcW w:w="0" w:type="auto"/>
          </w:tcPr>
          <w:p w:rsidR="00CF1F24" w:rsidRPr="00CF1F24" w:rsidRDefault="00CF1F24" w:rsidP="00CF1F24">
            <w:pPr>
              <w:tabs>
                <w:tab w:val="left" w:pos="1080"/>
              </w:tabs>
              <w:jc w:val="center"/>
              <w:rPr>
                <w:rFonts w:ascii="Arial" w:hAnsi="Arial" w:cs="Arial"/>
                <w:sz w:val="12"/>
                <w:szCs w:val="12"/>
              </w:rPr>
            </w:pPr>
          </w:p>
        </w:tc>
        <w:tc>
          <w:tcPr>
            <w:tcW w:w="0" w:type="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w:t>
            </w:r>
          </w:p>
        </w:tc>
        <w:tc>
          <w:tcPr>
            <w:tcW w:w="0" w:type="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112,5</w:t>
            </w:r>
          </w:p>
        </w:tc>
        <w:tc>
          <w:tcPr>
            <w:tcW w:w="0" w:type="auto"/>
            <w:shd w:val="clear" w:color="auto" w:fill="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w:t>
            </w:r>
          </w:p>
        </w:tc>
        <w:tc>
          <w:tcPr>
            <w:tcW w:w="0" w:type="auto"/>
            <w:shd w:val="clear" w:color="auto" w:fill="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w:t>
            </w:r>
          </w:p>
        </w:tc>
        <w:tc>
          <w:tcPr>
            <w:tcW w:w="0" w:type="auto"/>
            <w:shd w:val="clear" w:color="auto" w:fill="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w:t>
            </w:r>
          </w:p>
        </w:tc>
        <w:tc>
          <w:tcPr>
            <w:tcW w:w="0" w:type="auto"/>
            <w:shd w:val="clear" w:color="auto" w:fill="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w:t>
            </w:r>
          </w:p>
        </w:tc>
        <w:tc>
          <w:tcPr>
            <w:tcW w:w="0" w:type="auto"/>
          </w:tcPr>
          <w:p w:rsidR="00CF1F24" w:rsidRPr="00CF1F24" w:rsidRDefault="00CF1F24" w:rsidP="00CF1F24">
            <w:pPr>
              <w:tabs>
                <w:tab w:val="left" w:pos="1080"/>
              </w:tabs>
              <w:jc w:val="center"/>
              <w:rPr>
                <w:rFonts w:ascii="Arial" w:hAnsi="Arial" w:cs="Arial"/>
                <w:sz w:val="12"/>
                <w:szCs w:val="12"/>
              </w:rPr>
            </w:pPr>
          </w:p>
        </w:tc>
        <w:tc>
          <w:tcPr>
            <w:tcW w:w="0" w:type="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w:t>
            </w:r>
          </w:p>
        </w:tc>
        <w:tc>
          <w:tcPr>
            <w:tcW w:w="0" w:type="auto"/>
            <w:shd w:val="clear" w:color="auto" w:fill="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w:t>
            </w:r>
          </w:p>
        </w:tc>
      </w:tr>
      <w:tr w:rsidR="00CF1F24" w:rsidRPr="00CF1F24" w:rsidTr="00CF1F24">
        <w:trPr>
          <w:trHeight w:val="20"/>
        </w:trPr>
        <w:tc>
          <w:tcPr>
            <w:tcW w:w="0" w:type="auto"/>
          </w:tcPr>
          <w:p w:rsidR="00CF1F24" w:rsidRPr="00CF1F24" w:rsidRDefault="00CF1F24" w:rsidP="00CF1F24">
            <w:pPr>
              <w:tabs>
                <w:tab w:val="left" w:pos="1080"/>
              </w:tabs>
              <w:jc w:val="center"/>
              <w:rPr>
                <w:rFonts w:ascii="Arial" w:hAnsi="Arial" w:cs="Arial"/>
                <w:sz w:val="12"/>
                <w:szCs w:val="12"/>
              </w:rPr>
            </w:pPr>
          </w:p>
        </w:tc>
        <w:tc>
          <w:tcPr>
            <w:tcW w:w="0" w:type="auto"/>
            <w:vAlign w:val="center"/>
          </w:tcPr>
          <w:p w:rsidR="00CF1F24" w:rsidRPr="00CF1F24" w:rsidRDefault="00CF1F24" w:rsidP="00CF1F24">
            <w:pPr>
              <w:tabs>
                <w:tab w:val="left" w:pos="-107"/>
                <w:tab w:val="left" w:pos="1080"/>
              </w:tabs>
              <w:rPr>
                <w:rFonts w:ascii="Arial" w:hAnsi="Arial" w:cs="Arial"/>
                <w:b/>
                <w:sz w:val="12"/>
                <w:szCs w:val="12"/>
              </w:rPr>
            </w:pPr>
            <w:r w:rsidRPr="00CF1F24">
              <w:rPr>
                <w:rFonts w:ascii="Arial" w:hAnsi="Arial" w:cs="Arial"/>
                <w:b/>
                <w:sz w:val="12"/>
                <w:szCs w:val="12"/>
              </w:rPr>
              <w:t>Итого по Программе:</w:t>
            </w:r>
          </w:p>
        </w:tc>
        <w:tc>
          <w:tcPr>
            <w:tcW w:w="0" w:type="auto"/>
          </w:tcPr>
          <w:p w:rsidR="00CF1F24" w:rsidRPr="00CF1F24" w:rsidRDefault="00CF1F24" w:rsidP="00CF1F24">
            <w:pPr>
              <w:tabs>
                <w:tab w:val="left" w:pos="1080"/>
              </w:tabs>
              <w:jc w:val="center"/>
              <w:rPr>
                <w:rFonts w:ascii="Arial" w:hAnsi="Arial" w:cs="Arial"/>
                <w:sz w:val="12"/>
                <w:szCs w:val="12"/>
              </w:rPr>
            </w:pPr>
          </w:p>
        </w:tc>
        <w:tc>
          <w:tcPr>
            <w:tcW w:w="0" w:type="auto"/>
          </w:tcPr>
          <w:p w:rsidR="00CF1F24" w:rsidRPr="00CF1F24" w:rsidRDefault="00CF1F24" w:rsidP="00CF1F24">
            <w:pPr>
              <w:tabs>
                <w:tab w:val="left" w:pos="1080"/>
              </w:tabs>
              <w:jc w:val="center"/>
              <w:rPr>
                <w:rFonts w:ascii="Arial" w:hAnsi="Arial" w:cs="Arial"/>
                <w:sz w:val="12"/>
                <w:szCs w:val="12"/>
              </w:rPr>
            </w:pPr>
          </w:p>
        </w:tc>
        <w:tc>
          <w:tcPr>
            <w:tcW w:w="0" w:type="auto"/>
          </w:tcPr>
          <w:p w:rsidR="00CF1F24" w:rsidRPr="00CF1F24" w:rsidRDefault="00CF1F24" w:rsidP="00CF1F24">
            <w:pPr>
              <w:tabs>
                <w:tab w:val="left" w:pos="1080"/>
              </w:tabs>
              <w:jc w:val="center"/>
              <w:rPr>
                <w:rFonts w:ascii="Arial" w:hAnsi="Arial" w:cs="Arial"/>
                <w:sz w:val="12"/>
                <w:szCs w:val="12"/>
              </w:rPr>
            </w:pPr>
          </w:p>
        </w:tc>
        <w:tc>
          <w:tcPr>
            <w:tcW w:w="0" w:type="auto"/>
          </w:tcPr>
          <w:p w:rsidR="00CF1F24" w:rsidRPr="00CF1F24" w:rsidRDefault="00CF1F24" w:rsidP="00CF1F24">
            <w:pPr>
              <w:tabs>
                <w:tab w:val="left" w:pos="1080"/>
              </w:tabs>
              <w:jc w:val="center"/>
              <w:rPr>
                <w:rFonts w:ascii="Arial" w:hAnsi="Arial" w:cs="Arial"/>
                <w:sz w:val="12"/>
                <w:szCs w:val="12"/>
              </w:rPr>
            </w:pPr>
          </w:p>
        </w:tc>
        <w:tc>
          <w:tcPr>
            <w:tcW w:w="0" w:type="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28910,00426</w:t>
            </w:r>
          </w:p>
        </w:tc>
        <w:tc>
          <w:tcPr>
            <w:tcW w:w="0" w:type="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178398,16620</w:t>
            </w:r>
          </w:p>
        </w:tc>
        <w:tc>
          <w:tcPr>
            <w:tcW w:w="0" w:type="auto"/>
            <w:shd w:val="clear" w:color="auto" w:fill="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276774,18164</w:t>
            </w:r>
          </w:p>
        </w:tc>
        <w:tc>
          <w:tcPr>
            <w:tcW w:w="0" w:type="auto"/>
            <w:shd w:val="clear" w:color="auto" w:fill="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132688,36135</w:t>
            </w:r>
          </w:p>
        </w:tc>
        <w:tc>
          <w:tcPr>
            <w:tcW w:w="0" w:type="auto"/>
            <w:shd w:val="clear" w:color="auto" w:fill="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35709,77296</w:t>
            </w:r>
          </w:p>
        </w:tc>
        <w:tc>
          <w:tcPr>
            <w:tcW w:w="0" w:type="auto"/>
            <w:shd w:val="clear" w:color="auto" w:fill="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40495,9908</w:t>
            </w:r>
          </w:p>
        </w:tc>
        <w:tc>
          <w:tcPr>
            <w:tcW w:w="0" w:type="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28138,0058</w:t>
            </w:r>
          </w:p>
        </w:tc>
        <w:tc>
          <w:tcPr>
            <w:tcW w:w="0" w:type="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28138,0058</w:t>
            </w:r>
          </w:p>
        </w:tc>
        <w:tc>
          <w:tcPr>
            <w:tcW w:w="0" w:type="auto"/>
            <w:shd w:val="clear" w:color="auto" w:fill="auto"/>
          </w:tcPr>
          <w:p w:rsidR="00CF1F24" w:rsidRPr="00CF1F24" w:rsidRDefault="00CF1F24" w:rsidP="00CF1F24">
            <w:pPr>
              <w:tabs>
                <w:tab w:val="left" w:pos="1080"/>
              </w:tabs>
              <w:jc w:val="center"/>
              <w:rPr>
                <w:rFonts w:ascii="Arial" w:hAnsi="Arial" w:cs="Arial"/>
                <w:sz w:val="12"/>
                <w:szCs w:val="12"/>
              </w:rPr>
            </w:pPr>
            <w:r w:rsidRPr="00CF1F24">
              <w:rPr>
                <w:rFonts w:ascii="Arial" w:hAnsi="Arial" w:cs="Arial"/>
                <w:sz w:val="12"/>
                <w:szCs w:val="12"/>
              </w:rPr>
              <w:t>28138,0058</w:t>
            </w:r>
          </w:p>
        </w:tc>
      </w:tr>
    </w:tbl>
    <w:p w:rsidR="00CF1F24" w:rsidRPr="00CF1F24" w:rsidRDefault="00CF1F24" w:rsidP="00CF1F24">
      <w:pPr>
        <w:jc w:val="both"/>
        <w:rPr>
          <w:rFonts w:ascii="Arial" w:hAnsi="Arial" w:cs="Arial"/>
          <w:sz w:val="16"/>
          <w:szCs w:val="16"/>
        </w:rPr>
      </w:pPr>
    </w:p>
    <w:p w:rsidR="00CF1F24" w:rsidRPr="00CF1F24" w:rsidRDefault="00CF1F24" w:rsidP="00CF1F24">
      <w:pPr>
        <w:pStyle w:val="20"/>
        <w:rPr>
          <w:rFonts w:ascii="Arial" w:hAnsi="Arial" w:cs="Arial"/>
          <w:color w:val="000000"/>
          <w:sz w:val="16"/>
          <w:szCs w:val="16"/>
        </w:rPr>
      </w:pPr>
      <w:r w:rsidRPr="00CF1F24">
        <w:rPr>
          <w:rFonts w:ascii="Arial" w:hAnsi="Arial" w:cs="Arial"/>
          <w:color w:val="000000"/>
          <w:sz w:val="16"/>
          <w:szCs w:val="16"/>
        </w:rPr>
        <w:t>АДМИНИСТРАЦИЯ ВАЛДАЙСКОГО МУНИЦИПАЛЬНОГО РАЙОНА</w:t>
      </w:r>
    </w:p>
    <w:p w:rsidR="00CF1F24" w:rsidRPr="00CF1F24" w:rsidRDefault="00CF1F24" w:rsidP="00CF1F24">
      <w:pPr>
        <w:pStyle w:val="3"/>
        <w:rPr>
          <w:rFonts w:ascii="Arial" w:hAnsi="Arial" w:cs="Arial"/>
          <w:sz w:val="16"/>
          <w:szCs w:val="16"/>
        </w:rPr>
      </w:pPr>
      <w:r w:rsidRPr="00CF1F24">
        <w:rPr>
          <w:rFonts w:ascii="Arial" w:hAnsi="Arial" w:cs="Arial"/>
          <w:sz w:val="16"/>
          <w:szCs w:val="16"/>
        </w:rPr>
        <w:t>П О С Т А Н О В Л Е Н И Е</w:t>
      </w:r>
    </w:p>
    <w:p w:rsidR="00CF1F24" w:rsidRPr="00CF1F24" w:rsidRDefault="00CF1F24" w:rsidP="00CF1F24">
      <w:pPr>
        <w:jc w:val="center"/>
        <w:rPr>
          <w:rFonts w:ascii="Arial" w:hAnsi="Arial" w:cs="Arial"/>
          <w:sz w:val="16"/>
          <w:szCs w:val="16"/>
        </w:rPr>
      </w:pPr>
      <w:r w:rsidRPr="00CF1F24">
        <w:rPr>
          <w:rFonts w:ascii="Arial" w:hAnsi="Arial" w:cs="Arial"/>
          <w:sz w:val="16"/>
          <w:szCs w:val="16"/>
        </w:rPr>
        <w:t>29.09.2023 № 1863</w:t>
      </w:r>
    </w:p>
    <w:p w:rsidR="00F5626E" w:rsidRDefault="00CF1F24" w:rsidP="00CF1F24">
      <w:pPr>
        <w:jc w:val="center"/>
        <w:rPr>
          <w:rFonts w:ascii="Arial" w:hAnsi="Arial" w:cs="Arial"/>
          <w:b/>
          <w:bCs/>
          <w:sz w:val="16"/>
          <w:szCs w:val="16"/>
        </w:rPr>
      </w:pPr>
      <w:r w:rsidRPr="00CF1F24">
        <w:rPr>
          <w:rFonts w:ascii="Arial" w:hAnsi="Arial" w:cs="Arial"/>
          <w:b/>
          <w:bCs/>
          <w:sz w:val="16"/>
          <w:szCs w:val="16"/>
        </w:rPr>
        <w:t>О внесении изменений в Устав муниципального бюджетного учреждения</w:t>
      </w:r>
      <w:r w:rsidR="00F5626E">
        <w:rPr>
          <w:rFonts w:ascii="Arial" w:hAnsi="Arial" w:cs="Arial"/>
          <w:b/>
          <w:bCs/>
          <w:sz w:val="16"/>
          <w:szCs w:val="16"/>
        </w:rPr>
        <w:t xml:space="preserve"> </w:t>
      </w:r>
      <w:r w:rsidRPr="00CF1F24">
        <w:rPr>
          <w:rFonts w:ascii="Arial" w:hAnsi="Arial" w:cs="Arial"/>
          <w:b/>
          <w:bCs/>
          <w:sz w:val="16"/>
          <w:szCs w:val="16"/>
        </w:rPr>
        <w:t xml:space="preserve">культуры </w:t>
      </w:r>
    </w:p>
    <w:p w:rsidR="00CF1F24" w:rsidRPr="00CF1F24" w:rsidRDefault="00CF1F24" w:rsidP="00CF1F24">
      <w:pPr>
        <w:jc w:val="center"/>
        <w:rPr>
          <w:rFonts w:ascii="Arial" w:hAnsi="Arial" w:cs="Arial"/>
          <w:b/>
          <w:bCs/>
          <w:sz w:val="16"/>
          <w:szCs w:val="16"/>
        </w:rPr>
      </w:pPr>
      <w:r w:rsidRPr="00CF1F24">
        <w:rPr>
          <w:rFonts w:ascii="Arial" w:hAnsi="Arial" w:cs="Arial"/>
          <w:b/>
          <w:bCs/>
          <w:sz w:val="16"/>
          <w:szCs w:val="16"/>
        </w:rPr>
        <w:t>«Межпоселенческая библиотека</w:t>
      </w:r>
      <w:r w:rsidR="00F5626E">
        <w:rPr>
          <w:rFonts w:ascii="Arial" w:hAnsi="Arial" w:cs="Arial"/>
          <w:b/>
          <w:bCs/>
          <w:sz w:val="16"/>
          <w:szCs w:val="16"/>
        </w:rPr>
        <w:t xml:space="preserve"> </w:t>
      </w:r>
      <w:r w:rsidRPr="00CF1F24">
        <w:rPr>
          <w:rFonts w:ascii="Arial" w:hAnsi="Arial" w:cs="Arial"/>
          <w:b/>
          <w:bCs/>
          <w:sz w:val="16"/>
          <w:szCs w:val="16"/>
        </w:rPr>
        <w:t>имени Б.С. Романова Валдайского</w:t>
      </w:r>
      <w:r w:rsidR="00F5626E">
        <w:rPr>
          <w:rFonts w:ascii="Arial" w:hAnsi="Arial" w:cs="Arial"/>
          <w:b/>
          <w:bCs/>
          <w:sz w:val="16"/>
          <w:szCs w:val="16"/>
        </w:rPr>
        <w:t xml:space="preserve"> </w:t>
      </w:r>
      <w:r w:rsidRPr="00CF1F24">
        <w:rPr>
          <w:rFonts w:ascii="Arial" w:hAnsi="Arial" w:cs="Arial"/>
          <w:b/>
          <w:bCs/>
          <w:sz w:val="16"/>
          <w:szCs w:val="16"/>
        </w:rPr>
        <w:t>муниципального района»</w:t>
      </w:r>
    </w:p>
    <w:p w:rsidR="00CF1F24" w:rsidRPr="00F5626E" w:rsidRDefault="00CF1F24" w:rsidP="00CF1F24">
      <w:pPr>
        <w:ind w:firstLine="709"/>
        <w:jc w:val="both"/>
        <w:rPr>
          <w:rFonts w:ascii="Arial" w:hAnsi="Arial" w:cs="Arial"/>
          <w:bCs/>
          <w:sz w:val="4"/>
          <w:szCs w:val="4"/>
        </w:rPr>
      </w:pPr>
    </w:p>
    <w:p w:rsidR="00CF1F24" w:rsidRPr="00CF1F24" w:rsidRDefault="00CF1F24" w:rsidP="00F5626E">
      <w:pPr>
        <w:ind w:firstLine="284"/>
        <w:jc w:val="both"/>
        <w:rPr>
          <w:rFonts w:ascii="Arial" w:hAnsi="Arial" w:cs="Arial"/>
          <w:bCs/>
          <w:sz w:val="16"/>
          <w:szCs w:val="16"/>
        </w:rPr>
      </w:pPr>
      <w:r w:rsidRPr="00CF1F24">
        <w:rPr>
          <w:rFonts w:ascii="Arial" w:hAnsi="Arial" w:cs="Arial"/>
          <w:bCs/>
          <w:sz w:val="16"/>
          <w:szCs w:val="16"/>
        </w:rPr>
        <w:t xml:space="preserve">Администрация Валдайского муниципального района </w:t>
      </w:r>
      <w:r w:rsidR="00F5626E">
        <w:rPr>
          <w:rFonts w:ascii="Arial" w:hAnsi="Arial" w:cs="Arial"/>
          <w:b/>
          <w:bCs/>
          <w:sz w:val="16"/>
          <w:szCs w:val="16"/>
        </w:rPr>
        <w:t>ПОСТАНОВ</w:t>
      </w:r>
      <w:r w:rsidRPr="00CF1F24">
        <w:rPr>
          <w:rFonts w:ascii="Arial" w:hAnsi="Arial" w:cs="Arial"/>
          <w:b/>
          <w:bCs/>
          <w:sz w:val="16"/>
          <w:szCs w:val="16"/>
        </w:rPr>
        <w:t>ЛЯЕТ</w:t>
      </w:r>
      <w:r w:rsidRPr="00CF1F24">
        <w:rPr>
          <w:rFonts w:ascii="Arial" w:hAnsi="Arial" w:cs="Arial"/>
          <w:bCs/>
          <w:sz w:val="16"/>
          <w:szCs w:val="16"/>
        </w:rPr>
        <w:t>:</w:t>
      </w:r>
    </w:p>
    <w:p w:rsidR="00CF1F24" w:rsidRPr="00CF1F24" w:rsidRDefault="00CF1F24" w:rsidP="00F5626E">
      <w:pPr>
        <w:pStyle w:val="ConsPlusTitle"/>
        <w:ind w:firstLine="284"/>
        <w:jc w:val="both"/>
        <w:rPr>
          <w:rFonts w:ascii="Arial" w:hAnsi="Arial" w:cs="Arial"/>
          <w:b w:val="0"/>
          <w:sz w:val="16"/>
          <w:szCs w:val="16"/>
        </w:rPr>
      </w:pPr>
      <w:r w:rsidRPr="00CF1F24">
        <w:rPr>
          <w:rFonts w:ascii="Arial" w:hAnsi="Arial" w:cs="Arial"/>
          <w:b w:val="0"/>
          <w:sz w:val="16"/>
          <w:szCs w:val="16"/>
        </w:rPr>
        <w:t>1. Внести изменения в Устав муниципального бюджетного учреждения культуры «Межпоселенческая библиотека имени Б.С. Романова Валдайского муниципального района», утвержденный постановлением Администрации Валдайского муниципального района от 19.10.2011 № 1673:</w:t>
      </w:r>
    </w:p>
    <w:p w:rsidR="00CF1F24" w:rsidRPr="00CF1F24" w:rsidRDefault="00CF1F24" w:rsidP="00F5626E">
      <w:pPr>
        <w:tabs>
          <w:tab w:val="num" w:pos="1440"/>
        </w:tabs>
        <w:ind w:firstLine="284"/>
        <w:jc w:val="both"/>
        <w:rPr>
          <w:rFonts w:ascii="Arial" w:hAnsi="Arial" w:cs="Arial"/>
          <w:sz w:val="16"/>
          <w:szCs w:val="16"/>
        </w:rPr>
      </w:pPr>
      <w:r w:rsidRPr="00CF1F24">
        <w:rPr>
          <w:rFonts w:ascii="Arial" w:hAnsi="Arial" w:cs="Arial"/>
          <w:sz w:val="16"/>
          <w:szCs w:val="16"/>
        </w:rPr>
        <w:t>1.1. Изложить пункт 1.7. в следующей редакции:</w:t>
      </w:r>
    </w:p>
    <w:p w:rsidR="00CF1F24" w:rsidRPr="00CF1F24" w:rsidRDefault="00CF1F24" w:rsidP="00F5626E">
      <w:pPr>
        <w:autoSpaceDE w:val="0"/>
        <w:autoSpaceDN w:val="0"/>
        <w:adjustRightInd w:val="0"/>
        <w:ind w:firstLine="284"/>
        <w:jc w:val="both"/>
        <w:rPr>
          <w:rFonts w:ascii="Arial" w:hAnsi="Arial" w:cs="Arial"/>
          <w:sz w:val="16"/>
          <w:szCs w:val="16"/>
        </w:rPr>
      </w:pPr>
      <w:r w:rsidRPr="00CF1F24">
        <w:rPr>
          <w:rFonts w:ascii="Arial" w:hAnsi="Arial" w:cs="Arial"/>
          <w:sz w:val="16"/>
          <w:szCs w:val="16"/>
        </w:rPr>
        <w:t>«1.7. В своей деятельности Учреждение руководствуется законодательством Российской Федерации, Новгородской области, муниципальными правовыми актами Валдайского муниципального района Новгородской области, настоящим Уставом и локальными нормативными актами Учреждения»;</w:t>
      </w:r>
    </w:p>
    <w:p w:rsidR="00CF1F24" w:rsidRPr="00CF1F24" w:rsidRDefault="00CF1F24" w:rsidP="00F5626E">
      <w:pPr>
        <w:ind w:firstLine="284"/>
        <w:jc w:val="both"/>
        <w:rPr>
          <w:rFonts w:ascii="Arial" w:hAnsi="Arial" w:cs="Arial"/>
          <w:sz w:val="16"/>
          <w:szCs w:val="16"/>
        </w:rPr>
      </w:pPr>
      <w:r w:rsidRPr="00CF1F24">
        <w:rPr>
          <w:rFonts w:ascii="Arial" w:hAnsi="Arial" w:cs="Arial"/>
          <w:color w:val="333333"/>
          <w:sz w:val="16"/>
          <w:szCs w:val="16"/>
          <w:shd w:val="clear" w:color="auto" w:fill="FFFFFF"/>
        </w:rPr>
        <w:t>1.2.</w:t>
      </w:r>
      <w:r w:rsidRPr="00CF1F24">
        <w:rPr>
          <w:rFonts w:ascii="Arial" w:hAnsi="Arial" w:cs="Arial"/>
          <w:sz w:val="16"/>
          <w:szCs w:val="16"/>
        </w:rPr>
        <w:t xml:space="preserve"> Изложить пункт 1.14. в следующей редакции:</w:t>
      </w:r>
    </w:p>
    <w:p w:rsidR="00CF1F24" w:rsidRPr="00CF1F24" w:rsidRDefault="00CF1F24" w:rsidP="00F5626E">
      <w:pPr>
        <w:ind w:firstLine="284"/>
        <w:jc w:val="both"/>
        <w:rPr>
          <w:rFonts w:ascii="Arial" w:hAnsi="Arial" w:cs="Arial"/>
          <w:sz w:val="16"/>
          <w:szCs w:val="16"/>
        </w:rPr>
      </w:pPr>
      <w:r w:rsidRPr="00CF1F24">
        <w:rPr>
          <w:rFonts w:ascii="Arial" w:hAnsi="Arial" w:cs="Arial"/>
          <w:sz w:val="16"/>
          <w:szCs w:val="16"/>
        </w:rPr>
        <w:t>«1.14. Учреждение является системой общедоступных библиотек Валдайского муниципального района.</w:t>
      </w:r>
    </w:p>
    <w:p w:rsidR="00CF1F24" w:rsidRPr="00CF1F24" w:rsidRDefault="00CF1F24" w:rsidP="00F5626E">
      <w:pPr>
        <w:ind w:firstLine="284"/>
        <w:jc w:val="both"/>
        <w:rPr>
          <w:rFonts w:ascii="Arial" w:hAnsi="Arial" w:cs="Arial"/>
          <w:sz w:val="16"/>
          <w:szCs w:val="16"/>
        </w:rPr>
      </w:pPr>
      <w:r w:rsidRPr="00CF1F24">
        <w:rPr>
          <w:rFonts w:ascii="Arial" w:hAnsi="Arial" w:cs="Arial"/>
          <w:sz w:val="16"/>
          <w:szCs w:val="16"/>
        </w:rPr>
        <w:t>1.14.1. Учреждение имеет филиалы на территории Валдайского муниципального района. Филиалы не являются юридическими лицами, действуют в соответствии с положением о них, утвержденным руководителем Учреждения.</w:t>
      </w:r>
    </w:p>
    <w:p w:rsidR="00CF1F24" w:rsidRPr="00CF1F24" w:rsidRDefault="00CF1F24" w:rsidP="00F5626E">
      <w:pPr>
        <w:ind w:firstLine="284"/>
        <w:jc w:val="both"/>
        <w:rPr>
          <w:rFonts w:ascii="Arial" w:hAnsi="Arial" w:cs="Arial"/>
          <w:sz w:val="16"/>
          <w:szCs w:val="16"/>
        </w:rPr>
      </w:pPr>
      <w:r w:rsidRPr="00CF1F24">
        <w:rPr>
          <w:rFonts w:ascii="Arial" w:hAnsi="Arial" w:cs="Arial"/>
          <w:sz w:val="16"/>
          <w:szCs w:val="16"/>
        </w:rPr>
        <w:t>1.14.2. Филиалами Учреждения являются:</w:t>
      </w:r>
    </w:p>
    <w:p w:rsidR="00CF1F24" w:rsidRPr="00CF1F24" w:rsidRDefault="00CF1F24" w:rsidP="00F5626E">
      <w:pPr>
        <w:tabs>
          <w:tab w:val="num" w:pos="1530"/>
        </w:tabs>
        <w:ind w:firstLine="284"/>
        <w:jc w:val="both"/>
        <w:rPr>
          <w:rFonts w:ascii="Arial" w:hAnsi="Arial" w:cs="Arial"/>
          <w:color w:val="000000"/>
          <w:sz w:val="16"/>
          <w:szCs w:val="16"/>
        </w:rPr>
      </w:pPr>
      <w:r w:rsidRPr="00CF1F24">
        <w:rPr>
          <w:rFonts w:ascii="Arial" w:hAnsi="Arial" w:cs="Arial"/>
          <w:color w:val="000000"/>
          <w:sz w:val="16"/>
          <w:szCs w:val="16"/>
        </w:rPr>
        <w:t>Детский филиал – г. Валдай, ул. Труда д. 3;</w:t>
      </w:r>
    </w:p>
    <w:p w:rsidR="00CF1F24" w:rsidRPr="00CF1F24" w:rsidRDefault="00CF1F24" w:rsidP="00F5626E">
      <w:pPr>
        <w:ind w:firstLine="284"/>
        <w:jc w:val="both"/>
        <w:rPr>
          <w:rFonts w:ascii="Arial" w:hAnsi="Arial" w:cs="Arial"/>
          <w:color w:val="000000"/>
          <w:sz w:val="16"/>
          <w:szCs w:val="16"/>
        </w:rPr>
      </w:pPr>
      <w:r w:rsidRPr="00CF1F24">
        <w:rPr>
          <w:rFonts w:ascii="Arial" w:hAnsi="Arial" w:cs="Arial"/>
          <w:color w:val="000000"/>
          <w:sz w:val="16"/>
          <w:szCs w:val="16"/>
        </w:rPr>
        <w:t>Зимогорский филиал – с. Зимогорье, ул. Почтовая, д. 3;</w:t>
      </w:r>
    </w:p>
    <w:p w:rsidR="00CF1F24" w:rsidRPr="00CF1F24" w:rsidRDefault="00CF1F24" w:rsidP="00F5626E">
      <w:pPr>
        <w:tabs>
          <w:tab w:val="num" w:pos="1530"/>
        </w:tabs>
        <w:ind w:firstLine="284"/>
        <w:jc w:val="both"/>
        <w:rPr>
          <w:rFonts w:ascii="Arial" w:hAnsi="Arial" w:cs="Arial"/>
          <w:color w:val="000000"/>
          <w:sz w:val="16"/>
          <w:szCs w:val="16"/>
        </w:rPr>
      </w:pPr>
      <w:r w:rsidRPr="00CF1F24">
        <w:rPr>
          <w:rFonts w:ascii="Arial" w:hAnsi="Arial" w:cs="Arial"/>
          <w:color w:val="000000"/>
          <w:sz w:val="16"/>
          <w:szCs w:val="16"/>
        </w:rPr>
        <w:t xml:space="preserve">Боярский филиал – д. Сухая Нива, </w:t>
      </w:r>
      <w:r w:rsidRPr="00CF1F24">
        <w:rPr>
          <w:rFonts w:ascii="Arial" w:hAnsi="Arial" w:cs="Arial"/>
          <w:bCs/>
          <w:color w:val="000000"/>
          <w:sz w:val="16"/>
          <w:szCs w:val="16"/>
        </w:rPr>
        <w:t>д. 65;</w:t>
      </w:r>
    </w:p>
    <w:p w:rsidR="00CF1F24" w:rsidRPr="00CF1F24" w:rsidRDefault="00CF1F24" w:rsidP="00F5626E">
      <w:pPr>
        <w:tabs>
          <w:tab w:val="num" w:pos="1530"/>
        </w:tabs>
        <w:ind w:firstLine="284"/>
        <w:jc w:val="both"/>
        <w:rPr>
          <w:rFonts w:ascii="Arial" w:hAnsi="Arial" w:cs="Arial"/>
          <w:bCs/>
          <w:color w:val="000000"/>
          <w:sz w:val="16"/>
          <w:szCs w:val="16"/>
        </w:rPr>
      </w:pPr>
      <w:r w:rsidRPr="00CF1F24">
        <w:rPr>
          <w:rFonts w:ascii="Arial" w:hAnsi="Arial" w:cs="Arial"/>
          <w:color w:val="000000"/>
          <w:sz w:val="16"/>
          <w:szCs w:val="16"/>
        </w:rPr>
        <w:t xml:space="preserve">Дворецкий филиал – д. Дворец, </w:t>
      </w:r>
      <w:r w:rsidRPr="00CF1F24">
        <w:rPr>
          <w:rFonts w:ascii="Arial" w:hAnsi="Arial" w:cs="Arial"/>
          <w:bCs/>
          <w:color w:val="000000"/>
          <w:sz w:val="16"/>
          <w:szCs w:val="16"/>
        </w:rPr>
        <w:t>д. 24;</w:t>
      </w:r>
    </w:p>
    <w:p w:rsidR="00CF1F24" w:rsidRPr="00CF1F24" w:rsidRDefault="00CF1F24" w:rsidP="00F5626E">
      <w:pPr>
        <w:tabs>
          <w:tab w:val="num" w:pos="1530"/>
        </w:tabs>
        <w:ind w:firstLine="284"/>
        <w:jc w:val="both"/>
        <w:rPr>
          <w:rFonts w:ascii="Arial" w:hAnsi="Arial" w:cs="Arial"/>
          <w:color w:val="000000"/>
          <w:sz w:val="16"/>
          <w:szCs w:val="16"/>
        </w:rPr>
      </w:pPr>
      <w:r w:rsidRPr="00CF1F24">
        <w:rPr>
          <w:rFonts w:ascii="Arial" w:hAnsi="Arial" w:cs="Arial"/>
          <w:color w:val="000000"/>
          <w:sz w:val="16"/>
          <w:szCs w:val="16"/>
        </w:rPr>
        <w:t xml:space="preserve">Рощинский филиал – п. Рощино, </w:t>
      </w:r>
      <w:r w:rsidRPr="00CF1F24">
        <w:rPr>
          <w:rFonts w:ascii="Arial" w:hAnsi="Arial" w:cs="Arial"/>
          <w:bCs/>
          <w:color w:val="000000"/>
          <w:sz w:val="16"/>
          <w:szCs w:val="16"/>
        </w:rPr>
        <w:t>д. 11а</w:t>
      </w:r>
      <w:r w:rsidRPr="00CF1F24">
        <w:rPr>
          <w:rFonts w:ascii="Arial" w:hAnsi="Arial" w:cs="Arial"/>
          <w:color w:val="000000"/>
          <w:sz w:val="16"/>
          <w:szCs w:val="16"/>
        </w:rPr>
        <w:t>;</w:t>
      </w:r>
    </w:p>
    <w:p w:rsidR="00CF1F24" w:rsidRPr="00CF1F24" w:rsidRDefault="00CF1F24" w:rsidP="00F5626E">
      <w:pPr>
        <w:tabs>
          <w:tab w:val="num" w:pos="1530"/>
        </w:tabs>
        <w:ind w:firstLine="284"/>
        <w:jc w:val="both"/>
        <w:rPr>
          <w:rFonts w:ascii="Arial" w:hAnsi="Arial" w:cs="Arial"/>
          <w:color w:val="000000"/>
          <w:sz w:val="16"/>
          <w:szCs w:val="16"/>
        </w:rPr>
      </w:pPr>
      <w:r w:rsidRPr="00CF1F24">
        <w:rPr>
          <w:rFonts w:ascii="Arial" w:hAnsi="Arial" w:cs="Arial"/>
          <w:color w:val="000000"/>
          <w:sz w:val="16"/>
          <w:szCs w:val="16"/>
        </w:rPr>
        <w:t>Едровский филиал – с. Едрово, ул. Сосновая, д.61;</w:t>
      </w:r>
    </w:p>
    <w:p w:rsidR="00CF1F24" w:rsidRPr="00CF1F24" w:rsidRDefault="00CF1F24" w:rsidP="00F5626E">
      <w:pPr>
        <w:tabs>
          <w:tab w:val="num" w:pos="1530"/>
        </w:tabs>
        <w:ind w:firstLine="284"/>
        <w:jc w:val="both"/>
        <w:rPr>
          <w:rFonts w:ascii="Arial" w:hAnsi="Arial" w:cs="Arial"/>
          <w:color w:val="000000"/>
          <w:sz w:val="16"/>
          <w:szCs w:val="16"/>
        </w:rPr>
      </w:pPr>
      <w:r w:rsidRPr="00CF1F24">
        <w:rPr>
          <w:rFonts w:ascii="Arial" w:hAnsi="Arial" w:cs="Arial"/>
          <w:color w:val="000000"/>
          <w:sz w:val="16"/>
          <w:szCs w:val="16"/>
        </w:rPr>
        <w:t>Заборовский филиал – д. Б. Замошье, ул. Четвёртая, д. 8;</w:t>
      </w:r>
    </w:p>
    <w:p w:rsidR="00CF1F24" w:rsidRPr="00CF1F24" w:rsidRDefault="00CF1F24" w:rsidP="00F5626E">
      <w:pPr>
        <w:tabs>
          <w:tab w:val="num" w:pos="1530"/>
        </w:tabs>
        <w:ind w:firstLine="284"/>
        <w:jc w:val="both"/>
        <w:rPr>
          <w:rFonts w:ascii="Arial" w:hAnsi="Arial" w:cs="Arial"/>
          <w:color w:val="000000"/>
          <w:sz w:val="16"/>
          <w:szCs w:val="16"/>
        </w:rPr>
      </w:pPr>
      <w:r w:rsidRPr="00CF1F24">
        <w:rPr>
          <w:rFonts w:ascii="Arial" w:hAnsi="Arial" w:cs="Arial"/>
          <w:color w:val="000000"/>
          <w:sz w:val="16"/>
          <w:szCs w:val="16"/>
        </w:rPr>
        <w:t>Ивантеевский филиал – Валдай-5, ул. Озерная, д. 21;</w:t>
      </w:r>
    </w:p>
    <w:p w:rsidR="00CF1F24" w:rsidRPr="00CF1F24" w:rsidRDefault="00CF1F24" w:rsidP="00F5626E">
      <w:pPr>
        <w:tabs>
          <w:tab w:val="num" w:pos="1530"/>
        </w:tabs>
        <w:ind w:firstLine="284"/>
        <w:jc w:val="both"/>
        <w:rPr>
          <w:rFonts w:ascii="Arial" w:hAnsi="Arial" w:cs="Arial"/>
          <w:color w:val="000000"/>
          <w:sz w:val="16"/>
          <w:szCs w:val="16"/>
        </w:rPr>
      </w:pPr>
      <w:r w:rsidRPr="00CF1F24">
        <w:rPr>
          <w:rFonts w:ascii="Arial" w:hAnsi="Arial" w:cs="Arial"/>
          <w:color w:val="000000"/>
          <w:sz w:val="16"/>
          <w:szCs w:val="16"/>
        </w:rPr>
        <w:t>Короцкий филиал – п. Короцко, ул. Центральная, д. 8а;</w:t>
      </w:r>
    </w:p>
    <w:p w:rsidR="00CF1F24" w:rsidRPr="00CF1F24" w:rsidRDefault="00CF1F24" w:rsidP="00F5626E">
      <w:pPr>
        <w:tabs>
          <w:tab w:val="num" w:pos="1530"/>
        </w:tabs>
        <w:ind w:firstLine="284"/>
        <w:jc w:val="both"/>
        <w:rPr>
          <w:rFonts w:ascii="Arial" w:hAnsi="Arial" w:cs="Arial"/>
          <w:color w:val="000000"/>
          <w:sz w:val="16"/>
          <w:szCs w:val="16"/>
        </w:rPr>
      </w:pPr>
      <w:r w:rsidRPr="00CF1F24">
        <w:rPr>
          <w:rFonts w:ascii="Arial" w:hAnsi="Arial" w:cs="Arial"/>
          <w:sz w:val="16"/>
          <w:szCs w:val="16"/>
        </w:rPr>
        <w:t xml:space="preserve">Лутовенский филиал – д. Лутовенка, </w:t>
      </w:r>
      <w:r w:rsidRPr="00CF1F24">
        <w:rPr>
          <w:rFonts w:ascii="Arial" w:hAnsi="Arial" w:cs="Arial"/>
          <w:color w:val="000000"/>
          <w:sz w:val="16"/>
          <w:szCs w:val="16"/>
        </w:rPr>
        <w:t>ул. Школьная, д. 3;</w:t>
      </w:r>
    </w:p>
    <w:p w:rsidR="00CF1F24" w:rsidRPr="00CF1F24" w:rsidRDefault="00CF1F24" w:rsidP="00F5626E">
      <w:pPr>
        <w:tabs>
          <w:tab w:val="num" w:pos="1530"/>
        </w:tabs>
        <w:ind w:firstLine="284"/>
        <w:jc w:val="both"/>
        <w:rPr>
          <w:rFonts w:ascii="Arial" w:hAnsi="Arial" w:cs="Arial"/>
          <w:color w:val="000000"/>
          <w:sz w:val="16"/>
          <w:szCs w:val="16"/>
        </w:rPr>
      </w:pPr>
      <w:r w:rsidRPr="00CF1F24">
        <w:rPr>
          <w:rFonts w:ascii="Arial" w:hAnsi="Arial" w:cs="Arial"/>
          <w:sz w:val="16"/>
          <w:szCs w:val="16"/>
        </w:rPr>
        <w:t xml:space="preserve">Лучкинский филиал – д. Костково, </w:t>
      </w:r>
      <w:r w:rsidRPr="00CF1F24">
        <w:rPr>
          <w:rFonts w:ascii="Arial" w:hAnsi="Arial" w:cs="Arial"/>
          <w:color w:val="000000"/>
          <w:sz w:val="16"/>
          <w:szCs w:val="16"/>
        </w:rPr>
        <w:t>ул. Центральная, д. 2;</w:t>
      </w:r>
    </w:p>
    <w:p w:rsidR="00CF1F24" w:rsidRPr="00CF1F24" w:rsidRDefault="00CF1F24" w:rsidP="00F5626E">
      <w:pPr>
        <w:tabs>
          <w:tab w:val="num" w:pos="1530"/>
        </w:tabs>
        <w:ind w:firstLine="284"/>
        <w:jc w:val="both"/>
        <w:rPr>
          <w:rFonts w:ascii="Arial" w:hAnsi="Arial" w:cs="Arial"/>
          <w:color w:val="000000"/>
          <w:sz w:val="16"/>
          <w:szCs w:val="16"/>
        </w:rPr>
      </w:pPr>
      <w:r w:rsidRPr="00CF1F24">
        <w:rPr>
          <w:rFonts w:ascii="Arial" w:hAnsi="Arial" w:cs="Arial"/>
          <w:sz w:val="16"/>
          <w:szCs w:val="16"/>
        </w:rPr>
        <w:t xml:space="preserve">Любницкий филиал – д. Любница, </w:t>
      </w:r>
      <w:r w:rsidRPr="00CF1F24">
        <w:rPr>
          <w:rFonts w:ascii="Arial" w:hAnsi="Arial" w:cs="Arial"/>
          <w:color w:val="000000"/>
          <w:sz w:val="16"/>
          <w:szCs w:val="16"/>
        </w:rPr>
        <w:t>ул. 8 Марта, д. 1;</w:t>
      </w:r>
    </w:p>
    <w:p w:rsidR="00CF1F24" w:rsidRPr="00CF1F24" w:rsidRDefault="00CF1F24" w:rsidP="00F5626E">
      <w:pPr>
        <w:tabs>
          <w:tab w:val="num" w:pos="1530"/>
        </w:tabs>
        <w:ind w:firstLine="284"/>
        <w:jc w:val="both"/>
        <w:rPr>
          <w:rFonts w:ascii="Arial" w:hAnsi="Arial" w:cs="Arial"/>
          <w:color w:val="000000"/>
          <w:sz w:val="16"/>
          <w:szCs w:val="16"/>
        </w:rPr>
      </w:pPr>
      <w:r w:rsidRPr="00CF1F24">
        <w:rPr>
          <w:rFonts w:ascii="Arial" w:hAnsi="Arial" w:cs="Arial"/>
          <w:sz w:val="16"/>
          <w:szCs w:val="16"/>
        </w:rPr>
        <w:t xml:space="preserve">Наволокский филиал – д. Наволок, </w:t>
      </w:r>
      <w:r w:rsidRPr="00CF1F24">
        <w:rPr>
          <w:rFonts w:ascii="Arial" w:hAnsi="Arial" w:cs="Arial"/>
          <w:color w:val="000000"/>
          <w:sz w:val="16"/>
          <w:szCs w:val="16"/>
        </w:rPr>
        <w:t>д. 28;</w:t>
      </w:r>
    </w:p>
    <w:p w:rsidR="00CF1F24" w:rsidRPr="00CF1F24" w:rsidRDefault="00CF1F24" w:rsidP="00F5626E">
      <w:pPr>
        <w:tabs>
          <w:tab w:val="num" w:pos="1530"/>
        </w:tabs>
        <w:ind w:firstLine="284"/>
        <w:jc w:val="both"/>
        <w:rPr>
          <w:rFonts w:ascii="Arial" w:hAnsi="Arial" w:cs="Arial"/>
          <w:color w:val="000000"/>
          <w:sz w:val="16"/>
          <w:szCs w:val="16"/>
        </w:rPr>
      </w:pPr>
      <w:r w:rsidRPr="00CF1F24">
        <w:rPr>
          <w:rFonts w:ascii="Arial" w:hAnsi="Arial" w:cs="Arial"/>
          <w:sz w:val="16"/>
          <w:szCs w:val="16"/>
        </w:rPr>
        <w:t xml:space="preserve">Семёновщинский филиал – д. Семёновщина, </w:t>
      </w:r>
      <w:r w:rsidRPr="00CF1F24">
        <w:rPr>
          <w:rFonts w:ascii="Arial" w:hAnsi="Arial" w:cs="Arial"/>
          <w:color w:val="000000"/>
          <w:sz w:val="16"/>
          <w:szCs w:val="16"/>
        </w:rPr>
        <w:t>д. 101;</w:t>
      </w:r>
    </w:p>
    <w:p w:rsidR="00CF1F24" w:rsidRPr="00CF1F24" w:rsidRDefault="00CF1F24" w:rsidP="00F5626E">
      <w:pPr>
        <w:tabs>
          <w:tab w:val="num" w:pos="1530"/>
        </w:tabs>
        <w:ind w:firstLine="284"/>
        <w:jc w:val="both"/>
        <w:rPr>
          <w:rFonts w:ascii="Arial" w:hAnsi="Arial" w:cs="Arial"/>
          <w:color w:val="000000"/>
          <w:sz w:val="16"/>
          <w:szCs w:val="16"/>
        </w:rPr>
      </w:pPr>
      <w:r w:rsidRPr="00CF1F24">
        <w:rPr>
          <w:rFonts w:ascii="Arial" w:hAnsi="Arial" w:cs="Arial"/>
          <w:sz w:val="16"/>
          <w:szCs w:val="16"/>
        </w:rPr>
        <w:t xml:space="preserve">Шуйский филиал – д. Шуя, </w:t>
      </w:r>
      <w:r w:rsidRPr="00CF1F24">
        <w:rPr>
          <w:rFonts w:ascii="Arial" w:hAnsi="Arial" w:cs="Arial"/>
          <w:color w:val="000000"/>
          <w:sz w:val="16"/>
          <w:szCs w:val="16"/>
        </w:rPr>
        <w:t>д. 59;</w:t>
      </w:r>
    </w:p>
    <w:p w:rsidR="00CF1F24" w:rsidRPr="00CF1F24" w:rsidRDefault="00CF1F24" w:rsidP="00F5626E">
      <w:pPr>
        <w:tabs>
          <w:tab w:val="num" w:pos="1530"/>
        </w:tabs>
        <w:ind w:firstLine="284"/>
        <w:jc w:val="both"/>
        <w:rPr>
          <w:rFonts w:ascii="Arial" w:hAnsi="Arial" w:cs="Arial"/>
          <w:color w:val="000000"/>
          <w:sz w:val="16"/>
          <w:szCs w:val="16"/>
        </w:rPr>
      </w:pPr>
      <w:r w:rsidRPr="00CF1F24">
        <w:rPr>
          <w:rFonts w:ascii="Arial" w:hAnsi="Arial" w:cs="Arial"/>
          <w:sz w:val="16"/>
          <w:szCs w:val="16"/>
        </w:rPr>
        <w:t xml:space="preserve">Яжелбицкий филиал – с. Яжелбицы, </w:t>
      </w:r>
      <w:r w:rsidRPr="00CF1F24">
        <w:rPr>
          <w:rFonts w:ascii="Arial" w:hAnsi="Arial" w:cs="Arial"/>
          <w:color w:val="000000"/>
          <w:sz w:val="16"/>
          <w:szCs w:val="16"/>
        </w:rPr>
        <w:t>Усадьба, д. 26.</w:t>
      </w:r>
    </w:p>
    <w:p w:rsidR="00CF1F24" w:rsidRPr="00CF1F24" w:rsidRDefault="00CF1F24" w:rsidP="00F5626E">
      <w:pPr>
        <w:tabs>
          <w:tab w:val="num" w:pos="1530"/>
        </w:tabs>
        <w:ind w:firstLine="284"/>
        <w:jc w:val="both"/>
        <w:rPr>
          <w:rFonts w:ascii="Arial" w:hAnsi="Arial" w:cs="Arial"/>
          <w:sz w:val="16"/>
          <w:szCs w:val="16"/>
        </w:rPr>
      </w:pPr>
      <w:r w:rsidRPr="00CF1F24">
        <w:rPr>
          <w:rFonts w:ascii="Arial" w:hAnsi="Arial" w:cs="Arial"/>
          <w:sz w:val="16"/>
          <w:szCs w:val="16"/>
        </w:rPr>
        <w:lastRenderedPageBreak/>
        <w:t>1.14.3. Учреждение независимо от территориального расположения входящих в его состав филиалов представляет собой структурно-целостное учреждение, функционирующее на основе единого административного и методического руководства, общего библиотечного фонда и штата»;</w:t>
      </w:r>
    </w:p>
    <w:p w:rsidR="00CF1F24" w:rsidRPr="00CF1F24" w:rsidRDefault="00CF1F24" w:rsidP="00F5626E">
      <w:pPr>
        <w:tabs>
          <w:tab w:val="num" w:pos="1530"/>
        </w:tabs>
        <w:ind w:firstLine="284"/>
        <w:jc w:val="both"/>
        <w:rPr>
          <w:rFonts w:ascii="Arial" w:hAnsi="Arial" w:cs="Arial"/>
          <w:sz w:val="16"/>
          <w:szCs w:val="16"/>
        </w:rPr>
      </w:pPr>
      <w:r w:rsidRPr="00CF1F24">
        <w:rPr>
          <w:rFonts w:ascii="Arial" w:hAnsi="Arial" w:cs="Arial"/>
          <w:sz w:val="16"/>
          <w:szCs w:val="16"/>
        </w:rPr>
        <w:t>1.3. Дополнить пункт 1.15. абзацем следующего содержания:</w:t>
      </w:r>
    </w:p>
    <w:p w:rsidR="00CF1F24" w:rsidRPr="00CF1F24" w:rsidRDefault="00CF1F24" w:rsidP="00F5626E">
      <w:pPr>
        <w:tabs>
          <w:tab w:val="num" w:pos="1440"/>
        </w:tabs>
        <w:ind w:firstLine="284"/>
        <w:jc w:val="both"/>
        <w:rPr>
          <w:rFonts w:ascii="Arial" w:hAnsi="Arial" w:cs="Arial"/>
          <w:sz w:val="16"/>
          <w:szCs w:val="16"/>
        </w:rPr>
      </w:pPr>
      <w:r w:rsidRPr="00CF1F24">
        <w:rPr>
          <w:rFonts w:ascii="Arial" w:hAnsi="Arial" w:cs="Arial"/>
          <w:sz w:val="16"/>
          <w:szCs w:val="16"/>
        </w:rPr>
        <w:t>«Межпоселенческая библиотека имени Б.С.Романова Валдайского муниципального района является центральной библиотекой и выполняет  функции координационного, административного и методического центра для библиотек, входящих в Учреждение»;</w:t>
      </w:r>
    </w:p>
    <w:p w:rsidR="00CF1F24" w:rsidRPr="00CF1F24" w:rsidRDefault="00CF1F24" w:rsidP="00F5626E">
      <w:pPr>
        <w:tabs>
          <w:tab w:val="num" w:pos="1440"/>
        </w:tabs>
        <w:ind w:firstLine="284"/>
        <w:jc w:val="both"/>
        <w:rPr>
          <w:rFonts w:ascii="Arial" w:hAnsi="Arial" w:cs="Arial"/>
          <w:sz w:val="16"/>
          <w:szCs w:val="16"/>
        </w:rPr>
      </w:pPr>
      <w:r w:rsidRPr="00CF1F24">
        <w:rPr>
          <w:rFonts w:ascii="Arial" w:hAnsi="Arial" w:cs="Arial"/>
          <w:sz w:val="16"/>
          <w:szCs w:val="16"/>
        </w:rPr>
        <w:t>1.4. Изложить пункт 2.5. в следующей редакции:</w:t>
      </w:r>
    </w:p>
    <w:p w:rsidR="00CF1F24" w:rsidRPr="00CF1F24" w:rsidRDefault="00CF1F24" w:rsidP="00F5626E">
      <w:pPr>
        <w:ind w:firstLine="284"/>
        <w:jc w:val="both"/>
        <w:rPr>
          <w:rFonts w:ascii="Arial" w:hAnsi="Arial" w:cs="Arial"/>
          <w:sz w:val="16"/>
          <w:szCs w:val="16"/>
        </w:rPr>
      </w:pPr>
      <w:r w:rsidRPr="00CF1F24">
        <w:rPr>
          <w:rFonts w:ascii="Arial" w:hAnsi="Arial" w:cs="Arial"/>
          <w:sz w:val="16"/>
          <w:szCs w:val="16"/>
        </w:rPr>
        <w:t>«2.5. К иной приносящей доход деятельности Учреждения относятся:</w:t>
      </w:r>
    </w:p>
    <w:p w:rsidR="00CF1F24" w:rsidRPr="00CF1F24" w:rsidRDefault="00CF1F24" w:rsidP="00F5626E">
      <w:pPr>
        <w:ind w:firstLine="284"/>
        <w:jc w:val="both"/>
        <w:rPr>
          <w:rFonts w:ascii="Arial" w:hAnsi="Arial" w:cs="Arial"/>
          <w:sz w:val="16"/>
          <w:szCs w:val="16"/>
        </w:rPr>
      </w:pPr>
      <w:r w:rsidRPr="00CF1F24">
        <w:rPr>
          <w:rFonts w:ascii="Arial" w:hAnsi="Arial" w:cs="Arial"/>
          <w:sz w:val="16"/>
          <w:szCs w:val="16"/>
        </w:rPr>
        <w:t>услуги, связанные с копированием (ксерокопирование, сканирование документов, фотокопирование и так далее);</w:t>
      </w:r>
    </w:p>
    <w:p w:rsidR="00CF1F24" w:rsidRPr="00CF1F24" w:rsidRDefault="00CF1F24" w:rsidP="00F5626E">
      <w:pPr>
        <w:ind w:firstLine="284"/>
        <w:jc w:val="both"/>
        <w:rPr>
          <w:rFonts w:ascii="Arial" w:hAnsi="Arial" w:cs="Arial"/>
          <w:sz w:val="16"/>
          <w:szCs w:val="16"/>
        </w:rPr>
      </w:pPr>
      <w:r w:rsidRPr="00CF1F24">
        <w:rPr>
          <w:rFonts w:ascii="Arial" w:hAnsi="Arial" w:cs="Arial"/>
          <w:sz w:val="16"/>
          <w:szCs w:val="16"/>
        </w:rPr>
        <w:t>информационные, справочно-консультационные услуги (поиск информации в электронных ресурсах, библиографическое разыскание, выполнение библиографических справок, составление и редактирование библиографического списка литературы по теме, услуги межбиблиотечного абонемента (МБА) и электронной доставки документа (ЭДД) и так далее);</w:t>
      </w:r>
    </w:p>
    <w:p w:rsidR="00CF1F24" w:rsidRPr="00CF1F24" w:rsidRDefault="00CF1F24" w:rsidP="00F5626E">
      <w:pPr>
        <w:ind w:firstLine="284"/>
        <w:jc w:val="both"/>
        <w:rPr>
          <w:rFonts w:ascii="Arial" w:hAnsi="Arial" w:cs="Arial"/>
          <w:sz w:val="16"/>
          <w:szCs w:val="16"/>
        </w:rPr>
      </w:pPr>
      <w:r w:rsidRPr="00CF1F24">
        <w:rPr>
          <w:rFonts w:ascii="Arial" w:hAnsi="Arial" w:cs="Arial"/>
          <w:sz w:val="16"/>
          <w:szCs w:val="16"/>
        </w:rPr>
        <w:t>сервисные услуги, связанные с основной деятельностью библиотек (оформление (изготовление) бланка читательского формуляра, набор текста и распечатка материалов, предоставление компьютеров для самостоятельной работы, прием и отправка сообщений по факсу, электронной почте, редактирование текстов пользователей, в том числе списков литературы в соответствии с ГОСТом, оформление титульных листов курсовых, дипломных работ, запись информации на электронный носитель заказчика, выдача книг на ночной абонемент, форматирование текста, организация и проведение культурно-массовых мероприятий с предоставлением библиотечных и информационных услуг, распознавание текста электронных документов, реализация собственных печатных изданий (библиографических, методических, краеведческих и других), создание электронных продуктов и т так далее);</w:t>
      </w:r>
    </w:p>
    <w:p w:rsidR="00CF1F24" w:rsidRPr="00CF1F24" w:rsidRDefault="00CF1F24" w:rsidP="00F5626E">
      <w:pPr>
        <w:ind w:firstLine="284"/>
        <w:jc w:val="both"/>
        <w:rPr>
          <w:rFonts w:ascii="Arial" w:hAnsi="Arial" w:cs="Arial"/>
          <w:sz w:val="16"/>
          <w:szCs w:val="16"/>
        </w:rPr>
      </w:pPr>
      <w:r w:rsidRPr="00CF1F24">
        <w:rPr>
          <w:rFonts w:ascii="Arial" w:hAnsi="Arial" w:cs="Arial"/>
          <w:sz w:val="16"/>
          <w:szCs w:val="16"/>
        </w:rPr>
        <w:t>реставрационные услуги (брошюровка материалов);</w:t>
      </w:r>
    </w:p>
    <w:p w:rsidR="00CF1F24" w:rsidRPr="00CF1F24" w:rsidRDefault="00CF1F24" w:rsidP="00F5626E">
      <w:pPr>
        <w:ind w:firstLine="284"/>
        <w:jc w:val="both"/>
        <w:rPr>
          <w:rFonts w:ascii="Arial" w:hAnsi="Arial" w:cs="Arial"/>
          <w:sz w:val="16"/>
          <w:szCs w:val="16"/>
        </w:rPr>
      </w:pPr>
      <w:r w:rsidRPr="00CF1F24">
        <w:rPr>
          <w:rFonts w:ascii="Arial" w:hAnsi="Arial" w:cs="Arial"/>
          <w:sz w:val="16"/>
          <w:szCs w:val="16"/>
        </w:rPr>
        <w:t>иные виды приносящей доход деятельности, не противоречащие действующему законодательству Российской Федерации».</w:t>
      </w:r>
    </w:p>
    <w:p w:rsidR="00CF1F24" w:rsidRPr="00CF1F24" w:rsidRDefault="00CF1F24" w:rsidP="00F5626E">
      <w:pPr>
        <w:ind w:firstLine="284"/>
        <w:jc w:val="both"/>
        <w:rPr>
          <w:rFonts w:ascii="Arial" w:hAnsi="Arial" w:cs="Arial"/>
          <w:sz w:val="16"/>
          <w:szCs w:val="16"/>
        </w:rPr>
      </w:pPr>
      <w:r w:rsidRPr="00CF1F24">
        <w:rPr>
          <w:rFonts w:ascii="Arial" w:hAnsi="Arial" w:cs="Arial"/>
          <w:sz w:val="16"/>
          <w:szCs w:val="16"/>
        </w:rPr>
        <w:t>2. Муниципальному бюджетному учреждению культуры «Межпоселенческая библиотека имени Б.С. Романова Валдайского муниципального района» зарегистрировать изменения в Устав в Управлении Федеральной налоговой службы по Новгородской области.</w:t>
      </w:r>
    </w:p>
    <w:p w:rsidR="00CF1F24" w:rsidRPr="00CF1F24" w:rsidRDefault="00CF1F24" w:rsidP="00F5626E">
      <w:pPr>
        <w:ind w:firstLine="284"/>
        <w:jc w:val="both"/>
        <w:rPr>
          <w:rFonts w:ascii="Arial" w:hAnsi="Arial" w:cs="Arial"/>
          <w:sz w:val="16"/>
          <w:szCs w:val="16"/>
        </w:rPr>
      </w:pPr>
      <w:r w:rsidRPr="00CF1F24">
        <w:rPr>
          <w:rFonts w:ascii="Arial" w:hAnsi="Arial" w:cs="Arial"/>
          <w:sz w:val="16"/>
          <w:szCs w:val="16"/>
        </w:rPr>
        <w:t>3. Наделить полномочиями по регистрации указанных изменений в Устав муниципального бюджетного учреждения культуры «Межпоселенческая библиотека имени Б.С. Романова Валдайского муниципального района» директора Емельянову Елену Викторовну.</w:t>
      </w:r>
    </w:p>
    <w:p w:rsidR="00CF1F24" w:rsidRPr="00CF1F24" w:rsidRDefault="00CF1F24" w:rsidP="00F5626E">
      <w:pPr>
        <w:ind w:firstLine="284"/>
        <w:jc w:val="both"/>
        <w:rPr>
          <w:rFonts w:ascii="Arial" w:hAnsi="Arial" w:cs="Arial"/>
          <w:sz w:val="16"/>
          <w:szCs w:val="16"/>
        </w:rPr>
      </w:pPr>
      <w:r w:rsidRPr="00CF1F24">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CF1F24" w:rsidRPr="00CF1F24" w:rsidRDefault="00CF1F24" w:rsidP="00CF1F24">
      <w:pPr>
        <w:jc w:val="both"/>
        <w:rPr>
          <w:rFonts w:ascii="Arial" w:hAnsi="Arial" w:cs="Arial"/>
          <w:sz w:val="16"/>
          <w:szCs w:val="16"/>
        </w:rPr>
      </w:pPr>
      <w:r w:rsidRPr="00CF1F24">
        <w:rPr>
          <w:rFonts w:ascii="Arial" w:hAnsi="Arial" w:cs="Arial"/>
          <w:b/>
          <w:sz w:val="16"/>
          <w:szCs w:val="16"/>
        </w:rPr>
        <w:t>Глава муниципального района</w:t>
      </w:r>
      <w:r w:rsidRPr="00CF1F24">
        <w:rPr>
          <w:rFonts w:ascii="Arial" w:hAnsi="Arial" w:cs="Arial"/>
          <w:b/>
          <w:sz w:val="16"/>
          <w:szCs w:val="16"/>
        </w:rPr>
        <w:tab/>
      </w:r>
      <w:r w:rsidRPr="00CF1F24">
        <w:rPr>
          <w:rFonts w:ascii="Arial" w:hAnsi="Arial" w:cs="Arial"/>
          <w:b/>
          <w:sz w:val="16"/>
          <w:szCs w:val="16"/>
        </w:rPr>
        <w:tab/>
        <w:t>Ю.В.Стадэ</w:t>
      </w:r>
    </w:p>
    <w:p w:rsidR="001E58F5" w:rsidRPr="00CF1F24" w:rsidRDefault="001E58F5" w:rsidP="00CF1F24">
      <w:pPr>
        <w:jc w:val="right"/>
        <w:rPr>
          <w:rFonts w:ascii="Arial" w:hAnsi="Arial" w:cs="Arial"/>
          <w:b/>
          <w:sz w:val="16"/>
          <w:szCs w:val="16"/>
        </w:rPr>
      </w:pPr>
    </w:p>
    <w:p w:rsidR="00CF1F24" w:rsidRPr="00CF1F24" w:rsidRDefault="00CF1F24" w:rsidP="00CF1F24">
      <w:pPr>
        <w:pStyle w:val="20"/>
        <w:rPr>
          <w:rFonts w:ascii="Arial" w:hAnsi="Arial" w:cs="Arial"/>
          <w:color w:val="000000"/>
          <w:sz w:val="16"/>
          <w:szCs w:val="16"/>
        </w:rPr>
      </w:pPr>
      <w:r w:rsidRPr="00CF1F24">
        <w:rPr>
          <w:rFonts w:ascii="Arial" w:hAnsi="Arial" w:cs="Arial"/>
          <w:color w:val="000000"/>
          <w:sz w:val="16"/>
          <w:szCs w:val="16"/>
        </w:rPr>
        <w:t>АДМИНИСТРАЦИЯ ВАЛДАЙСКОГО МУНИЦИПАЛЬНОГО РАЙОНА</w:t>
      </w:r>
    </w:p>
    <w:p w:rsidR="00CF1F24" w:rsidRPr="00CF1F24" w:rsidRDefault="00CF1F24" w:rsidP="00CF1F24">
      <w:pPr>
        <w:pStyle w:val="3"/>
        <w:rPr>
          <w:rFonts w:ascii="Arial" w:hAnsi="Arial" w:cs="Arial"/>
          <w:sz w:val="16"/>
          <w:szCs w:val="16"/>
        </w:rPr>
      </w:pPr>
      <w:r w:rsidRPr="00CF1F24">
        <w:rPr>
          <w:rFonts w:ascii="Arial" w:hAnsi="Arial" w:cs="Arial"/>
          <w:sz w:val="16"/>
          <w:szCs w:val="16"/>
        </w:rPr>
        <w:t>П О С Т А Н О В Л Е Н И Е</w:t>
      </w:r>
    </w:p>
    <w:p w:rsidR="00CF1F24" w:rsidRPr="00CF1F24" w:rsidRDefault="00CF1F24" w:rsidP="00CF1F24">
      <w:pPr>
        <w:jc w:val="center"/>
        <w:rPr>
          <w:rFonts w:ascii="Arial" w:hAnsi="Arial" w:cs="Arial"/>
          <w:sz w:val="16"/>
          <w:szCs w:val="16"/>
        </w:rPr>
      </w:pPr>
      <w:r w:rsidRPr="00CF1F24">
        <w:rPr>
          <w:rFonts w:ascii="Arial" w:hAnsi="Arial" w:cs="Arial"/>
          <w:sz w:val="16"/>
          <w:szCs w:val="16"/>
        </w:rPr>
        <w:t>29.09.2023 № 1864</w:t>
      </w:r>
    </w:p>
    <w:p w:rsidR="00CF1F24" w:rsidRPr="00CF1F24" w:rsidRDefault="00CF1F24" w:rsidP="00CF1F24">
      <w:pPr>
        <w:jc w:val="center"/>
        <w:rPr>
          <w:rFonts w:ascii="Arial" w:hAnsi="Arial" w:cs="Arial"/>
          <w:b/>
          <w:sz w:val="16"/>
          <w:szCs w:val="16"/>
        </w:rPr>
      </w:pPr>
      <w:r w:rsidRPr="00CF1F24">
        <w:rPr>
          <w:rFonts w:ascii="Arial" w:hAnsi="Arial" w:cs="Arial"/>
          <w:b/>
          <w:sz w:val="16"/>
          <w:szCs w:val="16"/>
        </w:rPr>
        <w:t>О резервировании земельных участков</w:t>
      </w:r>
      <w:r w:rsidR="00F5626E">
        <w:rPr>
          <w:rFonts w:ascii="Arial" w:hAnsi="Arial" w:cs="Arial"/>
          <w:b/>
          <w:sz w:val="16"/>
          <w:szCs w:val="16"/>
        </w:rPr>
        <w:t xml:space="preserve"> </w:t>
      </w:r>
      <w:r w:rsidRPr="00CF1F24">
        <w:rPr>
          <w:rFonts w:ascii="Arial" w:hAnsi="Arial" w:cs="Arial"/>
          <w:b/>
          <w:sz w:val="16"/>
          <w:szCs w:val="16"/>
        </w:rPr>
        <w:t>для муниципальных нужд</w:t>
      </w:r>
    </w:p>
    <w:p w:rsidR="00CF1F24" w:rsidRPr="00F5626E" w:rsidRDefault="00CF1F24" w:rsidP="00CF1F24">
      <w:pPr>
        <w:ind w:firstLine="709"/>
        <w:jc w:val="both"/>
        <w:rPr>
          <w:rFonts w:ascii="Arial" w:hAnsi="Arial" w:cs="Arial"/>
          <w:sz w:val="4"/>
          <w:szCs w:val="4"/>
        </w:rPr>
      </w:pPr>
    </w:p>
    <w:p w:rsidR="00CF1F24" w:rsidRPr="00CF1F24" w:rsidRDefault="00CF1F24" w:rsidP="00F5626E">
      <w:pPr>
        <w:tabs>
          <w:tab w:val="left" w:pos="3240"/>
        </w:tabs>
        <w:autoSpaceDE w:val="0"/>
        <w:autoSpaceDN w:val="0"/>
        <w:adjustRightInd w:val="0"/>
        <w:ind w:firstLine="284"/>
        <w:jc w:val="both"/>
        <w:rPr>
          <w:rFonts w:ascii="Arial" w:hAnsi="Arial" w:cs="Arial"/>
          <w:sz w:val="16"/>
          <w:szCs w:val="16"/>
        </w:rPr>
      </w:pPr>
      <w:r w:rsidRPr="00CF1F24">
        <w:rPr>
          <w:rFonts w:ascii="Arial" w:hAnsi="Arial" w:cs="Arial"/>
          <w:sz w:val="16"/>
          <w:szCs w:val="16"/>
        </w:rPr>
        <w:t xml:space="preserve">В соответствии со статьей 70.1 </w:t>
      </w:r>
      <w:r w:rsidRPr="00F5626E">
        <w:rPr>
          <w:rFonts w:ascii="Arial" w:hAnsi="Arial" w:cs="Arial"/>
          <w:sz w:val="16"/>
          <w:szCs w:val="16"/>
        </w:rPr>
        <w:t xml:space="preserve">Земельного </w:t>
      </w:r>
      <w:hyperlink r:id="rId13" w:history="1">
        <w:r w:rsidRPr="00F5626E">
          <w:rPr>
            <w:rStyle w:val="af"/>
            <w:rFonts w:ascii="Arial" w:hAnsi="Arial" w:cs="Arial"/>
            <w:color w:val="auto"/>
            <w:sz w:val="16"/>
            <w:szCs w:val="16"/>
            <w:u w:val="none"/>
          </w:rPr>
          <w:t>кодекса</w:t>
        </w:r>
      </w:hyperlink>
      <w:r w:rsidRPr="00F5626E">
        <w:rPr>
          <w:rFonts w:ascii="Arial" w:hAnsi="Arial" w:cs="Arial"/>
          <w:sz w:val="16"/>
          <w:szCs w:val="16"/>
        </w:rPr>
        <w:t xml:space="preserve"> Российской Федерации, Федеральным </w:t>
      </w:r>
      <w:hyperlink r:id="rId14" w:history="1">
        <w:r w:rsidRPr="00F5626E">
          <w:rPr>
            <w:rStyle w:val="af"/>
            <w:rFonts w:ascii="Arial" w:hAnsi="Arial" w:cs="Arial"/>
            <w:color w:val="auto"/>
            <w:sz w:val="16"/>
            <w:szCs w:val="16"/>
            <w:u w:val="none"/>
          </w:rPr>
          <w:t>закон</w:t>
        </w:r>
      </w:hyperlink>
      <w:r w:rsidRPr="00F5626E">
        <w:rPr>
          <w:rFonts w:ascii="Arial" w:hAnsi="Arial" w:cs="Arial"/>
          <w:sz w:val="16"/>
          <w:szCs w:val="16"/>
        </w:rPr>
        <w:t>ом от 6 октября 2003 года № 131-ФЗ «Об общих принципах организации местного самоуправления в Российской Федерации», в целях соблюдения</w:t>
      </w:r>
      <w:r w:rsidRPr="00CF1F24">
        <w:rPr>
          <w:rFonts w:ascii="Arial" w:hAnsi="Arial" w:cs="Arial"/>
          <w:sz w:val="16"/>
          <w:szCs w:val="16"/>
        </w:rPr>
        <w:t xml:space="preserve"> прав граждан на благоприятные условия жизнедеятельности, прав и законных интересов правообладателей земельных участков Администрация Валдайского муниципального района </w:t>
      </w:r>
      <w:r w:rsidRPr="00CF1F24">
        <w:rPr>
          <w:rFonts w:ascii="Arial" w:hAnsi="Arial" w:cs="Arial"/>
          <w:b/>
          <w:sz w:val="16"/>
          <w:szCs w:val="16"/>
        </w:rPr>
        <w:t>ПОСТАНОВЛЯЕТ</w:t>
      </w:r>
      <w:r w:rsidRPr="00CF1F24">
        <w:rPr>
          <w:rFonts w:ascii="Arial" w:hAnsi="Arial" w:cs="Arial"/>
          <w:sz w:val="16"/>
          <w:szCs w:val="16"/>
        </w:rPr>
        <w:t>:</w:t>
      </w:r>
    </w:p>
    <w:p w:rsidR="00CF1F24" w:rsidRPr="00CF1F24" w:rsidRDefault="00CF1F24" w:rsidP="00F5626E">
      <w:pPr>
        <w:autoSpaceDE w:val="0"/>
        <w:autoSpaceDN w:val="0"/>
        <w:adjustRightInd w:val="0"/>
        <w:ind w:firstLine="284"/>
        <w:jc w:val="both"/>
        <w:rPr>
          <w:rFonts w:ascii="Arial" w:hAnsi="Arial" w:cs="Arial"/>
          <w:sz w:val="16"/>
          <w:szCs w:val="16"/>
        </w:rPr>
      </w:pPr>
      <w:r w:rsidRPr="00CF1F24">
        <w:rPr>
          <w:rFonts w:ascii="Arial" w:hAnsi="Arial" w:cs="Arial"/>
          <w:sz w:val="16"/>
          <w:szCs w:val="16"/>
        </w:rPr>
        <w:t>1. Зарезервировать для целей отдыха (рекреации), благоустройства территории сроком на три года для муниципальных нужд Валдайского муниципального района территорию земельного участка, ориентировочной площадью 0,8 га, примыкающую с северной стороны к земельному участку с кадастровым номером 53:03:1203002:137, к земельному участку с кадастровым номером 53:03:0000000:10807(контур 2), со всех других сторон, ограниченную землями, государственная собственность на которые не разграничена, расположенную: Новгородская область, Валдайский муниципальный район, Рощинское сельское поселение, д. Ящерово, согласно прилагаемой схеме.</w:t>
      </w:r>
    </w:p>
    <w:p w:rsidR="00CF1F24" w:rsidRPr="00CF1F24" w:rsidRDefault="00CF1F24" w:rsidP="00F5626E">
      <w:pPr>
        <w:ind w:firstLine="284"/>
        <w:jc w:val="both"/>
        <w:rPr>
          <w:rFonts w:ascii="Arial" w:hAnsi="Arial" w:cs="Arial"/>
          <w:b/>
          <w:sz w:val="16"/>
          <w:szCs w:val="16"/>
        </w:rPr>
      </w:pPr>
      <w:r w:rsidRPr="00CF1F24">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CF1F24" w:rsidRPr="00CF1F24" w:rsidRDefault="00CF1F24" w:rsidP="00CF1F24">
      <w:pPr>
        <w:jc w:val="both"/>
        <w:rPr>
          <w:rFonts w:ascii="Arial" w:hAnsi="Arial" w:cs="Arial"/>
          <w:b/>
          <w:sz w:val="16"/>
          <w:szCs w:val="16"/>
        </w:rPr>
      </w:pPr>
      <w:r w:rsidRPr="00CF1F24">
        <w:rPr>
          <w:rFonts w:ascii="Arial" w:hAnsi="Arial" w:cs="Arial"/>
          <w:b/>
          <w:sz w:val="16"/>
          <w:szCs w:val="16"/>
        </w:rPr>
        <w:t>Глава муниципального района</w:t>
      </w:r>
      <w:r w:rsidRPr="00CF1F24">
        <w:rPr>
          <w:rFonts w:ascii="Arial" w:hAnsi="Arial" w:cs="Arial"/>
          <w:b/>
          <w:sz w:val="16"/>
          <w:szCs w:val="16"/>
        </w:rPr>
        <w:tab/>
      </w:r>
      <w:r w:rsidRPr="00CF1F24">
        <w:rPr>
          <w:rFonts w:ascii="Arial" w:hAnsi="Arial" w:cs="Arial"/>
          <w:b/>
          <w:sz w:val="16"/>
          <w:szCs w:val="16"/>
        </w:rPr>
        <w:tab/>
        <w:t>Ю.В.Стадэ</w:t>
      </w:r>
    </w:p>
    <w:p w:rsidR="00CF1F24" w:rsidRPr="00F5626E" w:rsidRDefault="00CF1F24" w:rsidP="00F5626E">
      <w:pPr>
        <w:ind w:left="9072"/>
        <w:jc w:val="center"/>
        <w:rPr>
          <w:rFonts w:ascii="Arial" w:hAnsi="Arial" w:cs="Arial"/>
          <w:sz w:val="12"/>
          <w:szCs w:val="12"/>
        </w:rPr>
      </w:pPr>
      <w:r w:rsidRPr="00F5626E">
        <w:rPr>
          <w:rFonts w:ascii="Arial" w:hAnsi="Arial" w:cs="Arial"/>
          <w:sz w:val="12"/>
          <w:szCs w:val="12"/>
        </w:rPr>
        <w:t xml:space="preserve">Приложение </w:t>
      </w:r>
    </w:p>
    <w:p w:rsidR="00CF1F24" w:rsidRPr="00F5626E" w:rsidRDefault="00CF1F24" w:rsidP="00F5626E">
      <w:pPr>
        <w:ind w:left="9072"/>
        <w:jc w:val="center"/>
        <w:rPr>
          <w:rFonts w:ascii="Arial" w:hAnsi="Arial" w:cs="Arial"/>
          <w:sz w:val="12"/>
          <w:szCs w:val="12"/>
        </w:rPr>
      </w:pPr>
      <w:r w:rsidRPr="00F5626E">
        <w:rPr>
          <w:rFonts w:ascii="Arial" w:hAnsi="Arial" w:cs="Arial"/>
          <w:sz w:val="12"/>
          <w:szCs w:val="12"/>
        </w:rPr>
        <w:t>к постановлению Администрации</w:t>
      </w:r>
    </w:p>
    <w:p w:rsidR="00CF1F24" w:rsidRPr="00F5626E" w:rsidRDefault="00CF1F24" w:rsidP="00F5626E">
      <w:pPr>
        <w:ind w:left="9072"/>
        <w:jc w:val="center"/>
        <w:rPr>
          <w:rFonts w:ascii="Arial" w:hAnsi="Arial" w:cs="Arial"/>
          <w:sz w:val="12"/>
          <w:szCs w:val="12"/>
        </w:rPr>
      </w:pPr>
      <w:r w:rsidRPr="00F5626E">
        <w:rPr>
          <w:rFonts w:ascii="Arial" w:hAnsi="Arial" w:cs="Arial"/>
          <w:sz w:val="12"/>
          <w:szCs w:val="12"/>
        </w:rPr>
        <w:t>муниципального района</w:t>
      </w:r>
    </w:p>
    <w:p w:rsidR="00CF1F24" w:rsidRPr="00F5626E" w:rsidRDefault="00CF1F24" w:rsidP="00F5626E">
      <w:pPr>
        <w:ind w:left="9072"/>
        <w:jc w:val="center"/>
        <w:rPr>
          <w:rFonts w:ascii="Arial" w:hAnsi="Arial" w:cs="Arial"/>
          <w:sz w:val="12"/>
          <w:szCs w:val="12"/>
        </w:rPr>
      </w:pPr>
      <w:r w:rsidRPr="00F5626E">
        <w:rPr>
          <w:rFonts w:ascii="Arial" w:hAnsi="Arial" w:cs="Arial"/>
          <w:sz w:val="12"/>
          <w:szCs w:val="12"/>
        </w:rPr>
        <w:t>от 29.09.2023 № 1864</w:t>
      </w:r>
    </w:p>
    <w:p w:rsidR="00CF1F24" w:rsidRPr="00CF1F24" w:rsidRDefault="00CF1F24" w:rsidP="00CF1F24">
      <w:pPr>
        <w:jc w:val="center"/>
        <w:rPr>
          <w:rFonts w:ascii="Arial" w:hAnsi="Arial" w:cs="Arial"/>
          <w:b/>
          <w:sz w:val="16"/>
          <w:szCs w:val="16"/>
        </w:rPr>
      </w:pPr>
      <w:r w:rsidRPr="00CF1F24">
        <w:rPr>
          <w:rFonts w:ascii="Arial" w:hAnsi="Arial" w:cs="Arial"/>
          <w:b/>
          <w:sz w:val="16"/>
          <w:szCs w:val="16"/>
        </w:rPr>
        <w:t>СХЕМА</w:t>
      </w:r>
    </w:p>
    <w:p w:rsidR="00CE56D5" w:rsidRDefault="00CF1F24" w:rsidP="00CF1F24">
      <w:pPr>
        <w:jc w:val="center"/>
        <w:rPr>
          <w:rFonts w:ascii="Arial" w:hAnsi="Arial" w:cs="Arial"/>
          <w:sz w:val="16"/>
          <w:szCs w:val="16"/>
        </w:rPr>
      </w:pPr>
      <w:r w:rsidRPr="00CF1F24">
        <w:rPr>
          <w:rFonts w:ascii="Arial" w:hAnsi="Arial" w:cs="Arial"/>
          <w:sz w:val="16"/>
          <w:szCs w:val="16"/>
        </w:rPr>
        <w:t xml:space="preserve">расположения зарезервированной территорий земельного участка, расположенного: Новгородская область, </w:t>
      </w:r>
    </w:p>
    <w:p w:rsidR="00CE56D5" w:rsidRDefault="00CF1F24" w:rsidP="00CF1F24">
      <w:pPr>
        <w:jc w:val="center"/>
        <w:rPr>
          <w:rFonts w:ascii="Arial" w:hAnsi="Arial" w:cs="Arial"/>
          <w:sz w:val="16"/>
          <w:szCs w:val="16"/>
        </w:rPr>
      </w:pPr>
      <w:r w:rsidRPr="00CF1F24">
        <w:rPr>
          <w:rFonts w:ascii="Arial" w:hAnsi="Arial" w:cs="Arial"/>
          <w:sz w:val="16"/>
          <w:szCs w:val="16"/>
        </w:rPr>
        <w:t xml:space="preserve">Валдайский муниципальный район, Рощинское сельское поселение, д. Ящерово, в кадастровом квартале 53:03:1203002, </w:t>
      </w:r>
    </w:p>
    <w:p w:rsidR="00CE56D5" w:rsidRDefault="00CF1F24" w:rsidP="00CF1F24">
      <w:pPr>
        <w:jc w:val="center"/>
        <w:rPr>
          <w:rFonts w:ascii="Arial" w:hAnsi="Arial" w:cs="Arial"/>
          <w:sz w:val="16"/>
          <w:szCs w:val="16"/>
        </w:rPr>
      </w:pPr>
      <w:r w:rsidRPr="00CF1F24">
        <w:rPr>
          <w:rFonts w:ascii="Arial" w:hAnsi="Arial" w:cs="Arial"/>
          <w:sz w:val="16"/>
          <w:szCs w:val="16"/>
        </w:rPr>
        <w:t xml:space="preserve">ориентировочной площадью 0,8 га для целей отдыха (рекреации), благоустройства территории </w:t>
      </w:r>
    </w:p>
    <w:p w:rsidR="00CF1F24" w:rsidRPr="00CF1F24" w:rsidRDefault="00CF1F24" w:rsidP="00CF1F24">
      <w:pPr>
        <w:jc w:val="center"/>
        <w:rPr>
          <w:rFonts w:ascii="Arial" w:hAnsi="Arial" w:cs="Arial"/>
          <w:sz w:val="16"/>
          <w:szCs w:val="16"/>
        </w:rPr>
      </w:pPr>
      <w:r w:rsidRPr="00CF1F24">
        <w:rPr>
          <w:rFonts w:ascii="Arial" w:hAnsi="Arial" w:cs="Arial"/>
          <w:sz w:val="16"/>
          <w:szCs w:val="16"/>
        </w:rPr>
        <w:t>для муниципальных нужд Валдайского муниципального района</w:t>
      </w:r>
    </w:p>
    <w:p w:rsidR="00CF1F24" w:rsidRPr="00CF1F24" w:rsidRDefault="00CF1F24" w:rsidP="00CF1F24">
      <w:pPr>
        <w:jc w:val="center"/>
        <w:rPr>
          <w:rFonts w:ascii="Arial" w:hAnsi="Arial" w:cs="Arial"/>
          <w:sz w:val="16"/>
          <w:szCs w:val="16"/>
        </w:rPr>
      </w:pPr>
      <w:r w:rsidRPr="00CF1F24">
        <w:rPr>
          <w:rFonts w:ascii="Arial" w:hAnsi="Arial" w:cs="Arial"/>
          <w:noProof/>
          <w:sz w:val="16"/>
          <w:szCs w:val="16"/>
        </w:rPr>
        <w:drawing>
          <wp:inline distT="0" distB="0" distL="0" distR="0">
            <wp:extent cx="5935980" cy="335280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5935980" cy="3352800"/>
                    </a:xfrm>
                    <a:prstGeom prst="rect">
                      <a:avLst/>
                    </a:prstGeom>
                    <a:noFill/>
                    <a:ln w="9525">
                      <a:noFill/>
                      <a:miter lim="800000"/>
                      <a:headEnd/>
                      <a:tailEnd/>
                    </a:ln>
                  </pic:spPr>
                </pic:pic>
              </a:graphicData>
            </a:graphic>
          </wp:inline>
        </w:drawing>
      </w:r>
    </w:p>
    <w:p w:rsidR="00CF1F24" w:rsidRPr="00CF1F24" w:rsidRDefault="00CF1F24" w:rsidP="00CF1F24">
      <w:pPr>
        <w:jc w:val="both"/>
        <w:rPr>
          <w:rFonts w:ascii="Arial" w:hAnsi="Arial" w:cs="Arial"/>
          <w:sz w:val="16"/>
          <w:szCs w:val="16"/>
        </w:rPr>
      </w:pPr>
    </w:p>
    <w:p w:rsidR="00CF1F24" w:rsidRPr="00CF1F24" w:rsidRDefault="00CF1F24" w:rsidP="00CF1F24">
      <w:pPr>
        <w:jc w:val="both"/>
        <w:rPr>
          <w:rFonts w:ascii="Arial" w:hAnsi="Arial" w:cs="Arial"/>
          <w:sz w:val="16"/>
          <w:szCs w:val="16"/>
        </w:rPr>
      </w:pPr>
      <w:r w:rsidRPr="00CF1F24">
        <w:rPr>
          <w:rFonts w:ascii="Arial" w:hAnsi="Arial" w:cs="Arial"/>
          <w:b/>
          <w:noProof/>
          <w:color w:val="4F81BD"/>
          <w:sz w:val="16"/>
          <w:szCs w:val="16"/>
        </w:rPr>
        <w:t>______</w:t>
      </w:r>
      <w:r w:rsidRPr="00CF1F24">
        <w:rPr>
          <w:rFonts w:ascii="Arial" w:hAnsi="Arial" w:cs="Arial"/>
          <w:sz w:val="16"/>
          <w:szCs w:val="16"/>
        </w:rPr>
        <w:t xml:space="preserve"> - граница зарезервированной территории земельного участка</w:t>
      </w:r>
    </w:p>
    <w:p w:rsidR="00214359" w:rsidRPr="00CF1F24" w:rsidRDefault="00214359" w:rsidP="00CF1F24">
      <w:pPr>
        <w:jc w:val="right"/>
        <w:rPr>
          <w:rFonts w:ascii="Arial" w:hAnsi="Arial" w:cs="Arial"/>
          <w:b/>
          <w:sz w:val="16"/>
          <w:szCs w:val="16"/>
        </w:rPr>
      </w:pPr>
    </w:p>
    <w:p w:rsidR="006251C8" w:rsidRPr="00CF1F24" w:rsidRDefault="006251C8" w:rsidP="00CF1F24">
      <w:pPr>
        <w:jc w:val="right"/>
        <w:rPr>
          <w:rFonts w:ascii="Arial" w:hAnsi="Arial" w:cs="Arial"/>
          <w:b/>
          <w:sz w:val="16"/>
          <w:szCs w:val="16"/>
        </w:rPr>
      </w:pPr>
    </w:p>
    <w:p w:rsidR="006251C8" w:rsidRPr="00CF1F24" w:rsidRDefault="006251C8" w:rsidP="00CF1F24">
      <w:pPr>
        <w:jc w:val="right"/>
        <w:rPr>
          <w:rFonts w:ascii="Arial" w:hAnsi="Arial" w:cs="Arial"/>
          <w:b/>
          <w:sz w:val="16"/>
          <w:szCs w:val="16"/>
        </w:rPr>
      </w:pPr>
    </w:p>
    <w:p w:rsidR="006251C8" w:rsidRPr="00CF1F24" w:rsidRDefault="006251C8" w:rsidP="00CF1F24">
      <w:pPr>
        <w:jc w:val="right"/>
        <w:rPr>
          <w:rFonts w:ascii="Arial" w:hAnsi="Arial" w:cs="Arial"/>
          <w:b/>
          <w:sz w:val="16"/>
          <w:szCs w:val="16"/>
        </w:rPr>
      </w:pPr>
    </w:p>
    <w:p w:rsidR="009331A6" w:rsidRPr="00214359" w:rsidRDefault="009331A6" w:rsidP="00214359">
      <w:pPr>
        <w:shd w:val="clear" w:color="auto" w:fill="FFFFFF"/>
        <w:suppressAutoHyphens/>
        <w:jc w:val="center"/>
        <w:rPr>
          <w:rFonts w:ascii="Arial" w:hAnsi="Arial" w:cs="Arial"/>
          <w:sz w:val="16"/>
          <w:szCs w:val="16"/>
        </w:rPr>
      </w:pPr>
      <w:r w:rsidRPr="00214359">
        <w:rPr>
          <w:rFonts w:ascii="Arial" w:hAnsi="Arial" w:cs="Arial"/>
          <w:b/>
          <w:sz w:val="16"/>
          <w:szCs w:val="16"/>
        </w:rPr>
        <w:lastRenderedPageBreak/>
        <w:t>СОДЕРЖАНИЕ</w:t>
      </w:r>
    </w:p>
    <w:p w:rsidR="009331A6" w:rsidRPr="00214359" w:rsidRDefault="009331A6" w:rsidP="00214359">
      <w:pPr>
        <w:jc w:val="cente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0572"/>
        <w:gridCol w:w="882"/>
      </w:tblGrid>
      <w:tr w:rsidR="00E84741" w:rsidRPr="001A11F2" w:rsidTr="00E20692">
        <w:trPr>
          <w:trHeight w:val="20"/>
        </w:trPr>
        <w:tc>
          <w:tcPr>
            <w:tcW w:w="4615" w:type="pct"/>
          </w:tcPr>
          <w:p w:rsidR="00E84741" w:rsidRPr="008521CD" w:rsidRDefault="00E84741" w:rsidP="001A11F2">
            <w:pPr>
              <w:rPr>
                <w:rFonts w:ascii="Arial" w:hAnsi="Arial" w:cs="Arial"/>
                <w:sz w:val="16"/>
                <w:szCs w:val="16"/>
              </w:rPr>
            </w:pPr>
            <w:r>
              <w:rPr>
                <w:rFonts w:ascii="Arial" w:hAnsi="Arial" w:cs="Arial"/>
                <w:sz w:val="16"/>
                <w:szCs w:val="16"/>
              </w:rPr>
              <w:t>Информационное сообщение</w:t>
            </w:r>
          </w:p>
        </w:tc>
        <w:tc>
          <w:tcPr>
            <w:tcW w:w="385" w:type="pct"/>
          </w:tcPr>
          <w:p w:rsidR="00E84741" w:rsidRPr="001A11F2" w:rsidRDefault="00AF24F4" w:rsidP="001A11F2">
            <w:pPr>
              <w:jc w:val="center"/>
              <w:rPr>
                <w:rFonts w:ascii="Arial" w:hAnsi="Arial" w:cs="Arial"/>
                <w:sz w:val="16"/>
                <w:szCs w:val="16"/>
              </w:rPr>
            </w:pPr>
            <w:r>
              <w:rPr>
                <w:rFonts w:ascii="Arial" w:hAnsi="Arial" w:cs="Arial"/>
                <w:sz w:val="16"/>
                <w:szCs w:val="16"/>
              </w:rPr>
              <w:t>1</w:t>
            </w:r>
          </w:p>
        </w:tc>
      </w:tr>
      <w:tr w:rsidR="00484F83" w:rsidRPr="001A11F2" w:rsidTr="00E20692">
        <w:trPr>
          <w:trHeight w:val="20"/>
        </w:trPr>
        <w:tc>
          <w:tcPr>
            <w:tcW w:w="4615" w:type="pct"/>
          </w:tcPr>
          <w:p w:rsidR="00484F83" w:rsidRPr="00AF24F4" w:rsidRDefault="00E84741" w:rsidP="00AF24F4">
            <w:pPr>
              <w:rPr>
                <w:rFonts w:ascii="Arial" w:hAnsi="Arial" w:cs="Arial"/>
                <w:sz w:val="16"/>
                <w:szCs w:val="16"/>
              </w:rPr>
            </w:pPr>
            <w:r w:rsidRPr="00AF24F4">
              <w:rPr>
                <w:rFonts w:ascii="Arial" w:hAnsi="Arial" w:cs="Arial"/>
                <w:sz w:val="16"/>
                <w:szCs w:val="16"/>
              </w:rPr>
              <w:t xml:space="preserve">Решение Совета депутатов Валдайского городского поселения от 29.09.2023 </w:t>
            </w:r>
            <w:r w:rsidR="00AF24F4" w:rsidRPr="00AF24F4">
              <w:rPr>
                <w:rFonts w:ascii="Arial" w:hAnsi="Arial" w:cs="Arial"/>
                <w:sz w:val="16"/>
                <w:szCs w:val="16"/>
              </w:rPr>
              <w:t xml:space="preserve">№ 169 </w:t>
            </w:r>
            <w:r w:rsidRPr="00AF24F4">
              <w:rPr>
                <w:rFonts w:ascii="Arial" w:hAnsi="Arial" w:cs="Arial"/>
                <w:sz w:val="16"/>
                <w:szCs w:val="16"/>
              </w:rPr>
              <w:t>«</w:t>
            </w:r>
            <w:r w:rsidR="00AF24F4" w:rsidRPr="00AF24F4">
              <w:rPr>
                <w:rFonts w:ascii="Arial" w:hAnsi="Arial" w:cs="Arial"/>
                <w:sz w:val="16"/>
                <w:szCs w:val="16"/>
              </w:rPr>
              <w:t>О внесении изменений в решение Совета депутатов Валдайского городского поселения от 27.12.2022 № 139»</w:t>
            </w:r>
          </w:p>
        </w:tc>
        <w:tc>
          <w:tcPr>
            <w:tcW w:w="385" w:type="pct"/>
          </w:tcPr>
          <w:p w:rsidR="00484F83" w:rsidRPr="001A11F2" w:rsidRDefault="00AF24F4" w:rsidP="001A11F2">
            <w:pPr>
              <w:jc w:val="center"/>
              <w:rPr>
                <w:rFonts w:ascii="Arial" w:hAnsi="Arial" w:cs="Arial"/>
                <w:sz w:val="16"/>
                <w:szCs w:val="16"/>
              </w:rPr>
            </w:pPr>
            <w:r>
              <w:rPr>
                <w:rFonts w:ascii="Arial" w:hAnsi="Arial" w:cs="Arial"/>
                <w:sz w:val="16"/>
                <w:szCs w:val="16"/>
              </w:rPr>
              <w:t>1-</w:t>
            </w:r>
            <w:r w:rsidR="00D347E4">
              <w:rPr>
                <w:rFonts w:ascii="Arial" w:hAnsi="Arial" w:cs="Arial"/>
                <w:sz w:val="16"/>
                <w:szCs w:val="16"/>
              </w:rPr>
              <w:t>15</w:t>
            </w:r>
          </w:p>
        </w:tc>
      </w:tr>
      <w:tr w:rsidR="00E84741" w:rsidRPr="001A11F2" w:rsidTr="00E20692">
        <w:trPr>
          <w:trHeight w:val="20"/>
        </w:trPr>
        <w:tc>
          <w:tcPr>
            <w:tcW w:w="4615" w:type="pct"/>
          </w:tcPr>
          <w:p w:rsidR="00E84741" w:rsidRPr="00AF24F4" w:rsidRDefault="00E84741" w:rsidP="00AF24F4">
            <w:pPr>
              <w:rPr>
                <w:rFonts w:ascii="Arial" w:hAnsi="Arial" w:cs="Arial"/>
                <w:sz w:val="16"/>
                <w:szCs w:val="16"/>
              </w:rPr>
            </w:pPr>
            <w:r w:rsidRPr="00AF24F4">
              <w:rPr>
                <w:rFonts w:ascii="Arial" w:hAnsi="Arial" w:cs="Arial"/>
                <w:sz w:val="16"/>
                <w:szCs w:val="16"/>
              </w:rPr>
              <w:t>Постановление Администрации Валдайского муниципального района от 25.09.2023 № 1824 «О внесении изменения в постановление Администрации Валдайского муниципального района от 16.10.2020 № 1593»</w:t>
            </w:r>
          </w:p>
        </w:tc>
        <w:tc>
          <w:tcPr>
            <w:tcW w:w="385" w:type="pct"/>
          </w:tcPr>
          <w:p w:rsidR="00E84741" w:rsidRPr="001A11F2" w:rsidRDefault="00D347E4" w:rsidP="001A11F2">
            <w:pPr>
              <w:jc w:val="center"/>
              <w:rPr>
                <w:rFonts w:ascii="Arial" w:hAnsi="Arial" w:cs="Arial"/>
                <w:sz w:val="16"/>
                <w:szCs w:val="16"/>
              </w:rPr>
            </w:pPr>
            <w:r>
              <w:rPr>
                <w:rFonts w:ascii="Arial" w:hAnsi="Arial" w:cs="Arial"/>
                <w:sz w:val="16"/>
                <w:szCs w:val="16"/>
              </w:rPr>
              <w:t>16</w:t>
            </w:r>
          </w:p>
        </w:tc>
      </w:tr>
      <w:tr w:rsidR="00E84741" w:rsidRPr="001A11F2" w:rsidTr="00E20692">
        <w:trPr>
          <w:trHeight w:val="20"/>
        </w:trPr>
        <w:tc>
          <w:tcPr>
            <w:tcW w:w="4615" w:type="pct"/>
          </w:tcPr>
          <w:p w:rsidR="00E84741" w:rsidRPr="00AF24F4" w:rsidRDefault="00E84741" w:rsidP="00AF24F4">
            <w:pPr>
              <w:rPr>
                <w:rFonts w:ascii="Arial" w:hAnsi="Arial" w:cs="Arial"/>
                <w:sz w:val="16"/>
                <w:szCs w:val="16"/>
              </w:rPr>
            </w:pPr>
            <w:r w:rsidRPr="00AF24F4">
              <w:rPr>
                <w:rFonts w:ascii="Arial" w:hAnsi="Arial" w:cs="Arial"/>
                <w:sz w:val="16"/>
                <w:szCs w:val="16"/>
              </w:rPr>
              <w:t>Постановление Администрации Валдайского муниципального района от 25.09.2023 № 1825 «</w:t>
            </w:r>
            <w:r w:rsidRPr="00AF24F4">
              <w:rPr>
                <w:rFonts w:ascii="Arial" w:hAnsi="Arial" w:cs="Arial"/>
                <w:color w:val="000000"/>
                <w:sz w:val="16"/>
                <w:szCs w:val="16"/>
              </w:rPr>
              <w:t xml:space="preserve">Об утверждении </w:t>
            </w:r>
            <w:hyperlink w:anchor="P39">
              <w:r w:rsidRPr="00AF24F4">
                <w:rPr>
                  <w:rFonts w:ascii="Arial" w:hAnsi="Arial" w:cs="Arial"/>
                  <w:sz w:val="16"/>
                  <w:szCs w:val="16"/>
                </w:rPr>
                <w:t>Перечн</w:t>
              </w:r>
            </w:hyperlink>
            <w:r w:rsidRPr="00AF24F4">
              <w:rPr>
                <w:rFonts w:ascii="Arial" w:hAnsi="Arial" w:cs="Arial"/>
                <w:sz w:val="16"/>
                <w:szCs w:val="16"/>
              </w:rPr>
              <w:t xml:space="preserve">я и </w:t>
            </w:r>
            <w:hyperlink w:anchor="P63">
              <w:r w:rsidRPr="00AF24F4">
                <w:rPr>
                  <w:rFonts w:ascii="Arial" w:hAnsi="Arial" w:cs="Arial"/>
                  <w:sz w:val="16"/>
                  <w:szCs w:val="16"/>
                </w:rPr>
                <w:t>Порядк</w:t>
              </w:r>
            </w:hyperlink>
            <w:r w:rsidRPr="00AF24F4">
              <w:rPr>
                <w:rFonts w:ascii="Arial" w:hAnsi="Arial" w:cs="Arial"/>
                <w:sz w:val="16"/>
                <w:szCs w:val="16"/>
              </w:rPr>
              <w:t>а определения стоимости услуг, оказываемых по договорам о присоединении объектов дорожного сервиса к автомобильным дорогам общего пользования местного значения Валдайского муниципального района и Валдайского городского поселения»</w:t>
            </w:r>
          </w:p>
        </w:tc>
        <w:tc>
          <w:tcPr>
            <w:tcW w:w="385" w:type="pct"/>
          </w:tcPr>
          <w:p w:rsidR="00E84741" w:rsidRPr="001A11F2" w:rsidRDefault="00D347E4" w:rsidP="001A11F2">
            <w:pPr>
              <w:jc w:val="center"/>
              <w:rPr>
                <w:rFonts w:ascii="Arial" w:hAnsi="Arial" w:cs="Arial"/>
                <w:sz w:val="16"/>
                <w:szCs w:val="16"/>
              </w:rPr>
            </w:pPr>
            <w:r>
              <w:rPr>
                <w:rFonts w:ascii="Arial" w:hAnsi="Arial" w:cs="Arial"/>
                <w:sz w:val="16"/>
                <w:szCs w:val="16"/>
              </w:rPr>
              <w:t>16-19</w:t>
            </w:r>
          </w:p>
        </w:tc>
      </w:tr>
      <w:tr w:rsidR="00E84741" w:rsidRPr="001A11F2" w:rsidTr="00E20692">
        <w:trPr>
          <w:trHeight w:val="20"/>
        </w:trPr>
        <w:tc>
          <w:tcPr>
            <w:tcW w:w="4615" w:type="pct"/>
          </w:tcPr>
          <w:p w:rsidR="00E84741" w:rsidRPr="00DE474C" w:rsidRDefault="00E84741" w:rsidP="00AF24F4">
            <w:pPr>
              <w:rPr>
                <w:rFonts w:ascii="Arial" w:hAnsi="Arial" w:cs="Arial"/>
                <w:sz w:val="16"/>
                <w:szCs w:val="16"/>
              </w:rPr>
            </w:pPr>
            <w:r w:rsidRPr="00DE474C">
              <w:rPr>
                <w:rFonts w:ascii="Arial" w:hAnsi="Arial" w:cs="Arial"/>
                <w:sz w:val="16"/>
                <w:szCs w:val="16"/>
              </w:rPr>
              <w:t xml:space="preserve">Постановление Администрации Валдайского муниципального района от 25.09.2023 № 1829 «О внесении изменений в муниципальную программу «Комплексное развитие сельских территорий Валдайского </w:t>
            </w:r>
            <w:r w:rsidRPr="00DE474C">
              <w:rPr>
                <w:rFonts w:ascii="Arial" w:hAnsi="Arial" w:cs="Arial"/>
                <w:bCs/>
                <w:sz w:val="16"/>
                <w:szCs w:val="16"/>
              </w:rPr>
              <w:t>муниципального района до 2025 года»</w:t>
            </w:r>
          </w:p>
        </w:tc>
        <w:tc>
          <w:tcPr>
            <w:tcW w:w="385" w:type="pct"/>
          </w:tcPr>
          <w:p w:rsidR="00E84741" w:rsidRPr="001A11F2" w:rsidRDefault="00D347E4" w:rsidP="001A11F2">
            <w:pPr>
              <w:jc w:val="center"/>
              <w:rPr>
                <w:rFonts w:ascii="Arial" w:hAnsi="Arial" w:cs="Arial"/>
                <w:sz w:val="16"/>
                <w:szCs w:val="16"/>
              </w:rPr>
            </w:pPr>
            <w:r>
              <w:rPr>
                <w:rFonts w:ascii="Arial" w:hAnsi="Arial" w:cs="Arial"/>
                <w:sz w:val="16"/>
                <w:szCs w:val="16"/>
              </w:rPr>
              <w:t>19-20</w:t>
            </w:r>
          </w:p>
        </w:tc>
      </w:tr>
      <w:tr w:rsidR="00E84741" w:rsidRPr="001A11F2" w:rsidTr="00E20692">
        <w:trPr>
          <w:trHeight w:val="20"/>
        </w:trPr>
        <w:tc>
          <w:tcPr>
            <w:tcW w:w="4615" w:type="pct"/>
          </w:tcPr>
          <w:p w:rsidR="00E84741" w:rsidRPr="00DE474C" w:rsidRDefault="00E84741" w:rsidP="00AF24F4">
            <w:pPr>
              <w:rPr>
                <w:rFonts w:ascii="Arial" w:hAnsi="Arial" w:cs="Arial"/>
                <w:sz w:val="16"/>
                <w:szCs w:val="16"/>
              </w:rPr>
            </w:pPr>
            <w:r w:rsidRPr="00DE474C">
              <w:rPr>
                <w:rFonts w:ascii="Arial" w:hAnsi="Arial" w:cs="Arial"/>
                <w:sz w:val="16"/>
                <w:szCs w:val="16"/>
              </w:rPr>
              <w:t xml:space="preserve">Постановление Администрации Валдайского муниципального района от 26.09.2023 № 1835 «О внесении изменений в </w:t>
            </w:r>
            <w:r w:rsidRPr="00DE474C">
              <w:rPr>
                <w:rFonts w:ascii="Arial" w:hAnsi="Arial" w:cs="Arial"/>
                <w:bCs/>
                <w:sz w:val="16"/>
                <w:szCs w:val="16"/>
              </w:rPr>
              <w:t xml:space="preserve">Порядок </w:t>
            </w:r>
            <w:r w:rsidRPr="00DE474C">
              <w:rPr>
                <w:rFonts w:ascii="Arial" w:hAnsi="Arial" w:cs="Arial"/>
                <w:sz w:val="16"/>
                <w:szCs w:val="16"/>
              </w:rPr>
              <w:t>определения стоимости оказания физкультурно-оздоровительных услуг, предоставляемых муниципальными автономными учреждениями, подведомственными Администрации Валдайского муниципального района»</w:t>
            </w:r>
          </w:p>
        </w:tc>
        <w:tc>
          <w:tcPr>
            <w:tcW w:w="385" w:type="pct"/>
          </w:tcPr>
          <w:p w:rsidR="00E84741" w:rsidRPr="001A11F2" w:rsidRDefault="00D347E4" w:rsidP="001A11F2">
            <w:pPr>
              <w:jc w:val="center"/>
              <w:rPr>
                <w:rFonts w:ascii="Arial" w:hAnsi="Arial" w:cs="Arial"/>
                <w:sz w:val="16"/>
                <w:szCs w:val="16"/>
              </w:rPr>
            </w:pPr>
            <w:r>
              <w:rPr>
                <w:rFonts w:ascii="Arial" w:hAnsi="Arial" w:cs="Arial"/>
                <w:sz w:val="16"/>
                <w:szCs w:val="16"/>
              </w:rPr>
              <w:t>20</w:t>
            </w:r>
          </w:p>
        </w:tc>
      </w:tr>
      <w:tr w:rsidR="00E84741" w:rsidRPr="001A11F2" w:rsidTr="00E20692">
        <w:trPr>
          <w:trHeight w:val="20"/>
        </w:trPr>
        <w:tc>
          <w:tcPr>
            <w:tcW w:w="4615" w:type="pct"/>
          </w:tcPr>
          <w:p w:rsidR="00E84741" w:rsidRPr="006251C8" w:rsidRDefault="00E84741" w:rsidP="00AF24F4">
            <w:pPr>
              <w:rPr>
                <w:rFonts w:ascii="Arial" w:hAnsi="Arial" w:cs="Arial"/>
                <w:sz w:val="16"/>
                <w:szCs w:val="16"/>
              </w:rPr>
            </w:pPr>
            <w:r w:rsidRPr="006251C8">
              <w:rPr>
                <w:rFonts w:ascii="Arial" w:hAnsi="Arial" w:cs="Arial"/>
                <w:sz w:val="16"/>
                <w:szCs w:val="16"/>
              </w:rPr>
              <w:t>Постановление Администрации Валдайског</w:t>
            </w:r>
            <w:r w:rsidR="00DF3A02">
              <w:rPr>
                <w:rFonts w:ascii="Arial" w:hAnsi="Arial" w:cs="Arial"/>
                <w:sz w:val="16"/>
                <w:szCs w:val="16"/>
              </w:rPr>
              <w:t>о муниципального района от 26.09</w:t>
            </w:r>
            <w:r w:rsidRPr="006251C8">
              <w:rPr>
                <w:rFonts w:ascii="Arial" w:hAnsi="Arial" w:cs="Arial"/>
                <w:sz w:val="16"/>
                <w:szCs w:val="16"/>
              </w:rPr>
              <w:t>.2023 № 1836 «О внесении изменений в состав рабочей группы по созданию электронных книг памяти сел Валдайского муниципального района»</w:t>
            </w:r>
          </w:p>
        </w:tc>
        <w:tc>
          <w:tcPr>
            <w:tcW w:w="385" w:type="pct"/>
          </w:tcPr>
          <w:p w:rsidR="00E84741" w:rsidRPr="001A11F2" w:rsidRDefault="00D347E4" w:rsidP="001A11F2">
            <w:pPr>
              <w:jc w:val="center"/>
              <w:rPr>
                <w:rFonts w:ascii="Arial" w:hAnsi="Arial" w:cs="Arial"/>
                <w:sz w:val="16"/>
                <w:szCs w:val="16"/>
              </w:rPr>
            </w:pPr>
            <w:r>
              <w:rPr>
                <w:rFonts w:ascii="Arial" w:hAnsi="Arial" w:cs="Arial"/>
                <w:sz w:val="16"/>
                <w:szCs w:val="16"/>
              </w:rPr>
              <w:t>21</w:t>
            </w:r>
          </w:p>
        </w:tc>
      </w:tr>
      <w:tr w:rsidR="00E84741" w:rsidRPr="001A11F2" w:rsidTr="00E20692">
        <w:trPr>
          <w:trHeight w:val="20"/>
        </w:trPr>
        <w:tc>
          <w:tcPr>
            <w:tcW w:w="4615" w:type="pct"/>
          </w:tcPr>
          <w:p w:rsidR="00E84741" w:rsidRPr="006251C8" w:rsidRDefault="00E84741" w:rsidP="00AF24F4">
            <w:pPr>
              <w:rPr>
                <w:rFonts w:ascii="Arial" w:hAnsi="Arial" w:cs="Arial"/>
                <w:sz w:val="16"/>
                <w:szCs w:val="16"/>
              </w:rPr>
            </w:pPr>
            <w:r w:rsidRPr="006251C8">
              <w:rPr>
                <w:rFonts w:ascii="Arial" w:hAnsi="Arial" w:cs="Arial"/>
                <w:sz w:val="16"/>
                <w:szCs w:val="16"/>
              </w:rPr>
              <w:t>Постановление Администрации Валдайского муниципального района от 26.09.2023 № 1837 «О внесении изменений в Перечень главных администраторов доходов бюджета Валдайского муниципального района»</w:t>
            </w:r>
          </w:p>
        </w:tc>
        <w:tc>
          <w:tcPr>
            <w:tcW w:w="385" w:type="pct"/>
          </w:tcPr>
          <w:p w:rsidR="00E84741" w:rsidRPr="001A11F2" w:rsidRDefault="00D347E4" w:rsidP="001A11F2">
            <w:pPr>
              <w:jc w:val="center"/>
              <w:rPr>
                <w:rFonts w:ascii="Arial" w:hAnsi="Arial" w:cs="Arial"/>
                <w:sz w:val="16"/>
                <w:szCs w:val="16"/>
              </w:rPr>
            </w:pPr>
            <w:r>
              <w:rPr>
                <w:rFonts w:ascii="Arial" w:hAnsi="Arial" w:cs="Arial"/>
                <w:sz w:val="16"/>
                <w:szCs w:val="16"/>
              </w:rPr>
              <w:t>21</w:t>
            </w:r>
          </w:p>
        </w:tc>
      </w:tr>
      <w:tr w:rsidR="00E84741" w:rsidRPr="001A11F2" w:rsidTr="00E20692">
        <w:trPr>
          <w:trHeight w:val="20"/>
        </w:trPr>
        <w:tc>
          <w:tcPr>
            <w:tcW w:w="4615" w:type="pct"/>
          </w:tcPr>
          <w:p w:rsidR="00E84741" w:rsidRPr="006251C8" w:rsidRDefault="00E84741" w:rsidP="00AF24F4">
            <w:pPr>
              <w:rPr>
                <w:rFonts w:ascii="Arial" w:hAnsi="Arial" w:cs="Arial"/>
                <w:sz w:val="16"/>
                <w:szCs w:val="16"/>
              </w:rPr>
            </w:pPr>
            <w:r w:rsidRPr="006251C8">
              <w:rPr>
                <w:rFonts w:ascii="Arial" w:hAnsi="Arial" w:cs="Arial"/>
                <w:sz w:val="16"/>
                <w:szCs w:val="16"/>
              </w:rPr>
              <w:t>Постановление Администрации Валдайского муниципального района от 26.09.2023 № 1842 «О разрешении подготовки проекта планировки территории и проекта межевания территории для реконструкции части автомобильной дороги общего пользования местного значения по ул.Гагарина в г. Валдай Новгородской области»</w:t>
            </w:r>
          </w:p>
        </w:tc>
        <w:tc>
          <w:tcPr>
            <w:tcW w:w="385" w:type="pct"/>
          </w:tcPr>
          <w:p w:rsidR="00E84741" w:rsidRPr="001A11F2" w:rsidRDefault="00D347E4" w:rsidP="001A11F2">
            <w:pPr>
              <w:jc w:val="center"/>
              <w:rPr>
                <w:rFonts w:ascii="Arial" w:hAnsi="Arial" w:cs="Arial"/>
                <w:sz w:val="16"/>
                <w:szCs w:val="16"/>
              </w:rPr>
            </w:pPr>
            <w:r>
              <w:rPr>
                <w:rFonts w:ascii="Arial" w:hAnsi="Arial" w:cs="Arial"/>
                <w:sz w:val="16"/>
                <w:szCs w:val="16"/>
              </w:rPr>
              <w:t>21</w:t>
            </w:r>
          </w:p>
        </w:tc>
      </w:tr>
      <w:tr w:rsidR="00E84741" w:rsidRPr="001A11F2" w:rsidTr="00E20692">
        <w:trPr>
          <w:trHeight w:val="20"/>
        </w:trPr>
        <w:tc>
          <w:tcPr>
            <w:tcW w:w="4615" w:type="pct"/>
          </w:tcPr>
          <w:p w:rsidR="00E84741" w:rsidRPr="006251C8" w:rsidRDefault="00E84741" w:rsidP="00AF24F4">
            <w:pPr>
              <w:rPr>
                <w:rFonts w:ascii="Arial" w:hAnsi="Arial" w:cs="Arial"/>
                <w:sz w:val="16"/>
                <w:szCs w:val="16"/>
              </w:rPr>
            </w:pPr>
            <w:r w:rsidRPr="006251C8">
              <w:rPr>
                <w:rFonts w:ascii="Arial" w:hAnsi="Arial" w:cs="Arial"/>
                <w:sz w:val="16"/>
                <w:szCs w:val="16"/>
              </w:rPr>
              <w:t>Постановление Администрации Валдайского муниципального района от 28.09.2023 № 1849 «</w:t>
            </w:r>
            <w:r w:rsidRPr="006251C8">
              <w:rPr>
                <w:rFonts w:ascii="Arial" w:hAnsi="Arial" w:cs="Arial"/>
                <w:color w:val="000000"/>
                <w:sz w:val="16"/>
                <w:szCs w:val="16"/>
              </w:rPr>
              <w:t>О внесении изменений в муниципальную программу «Формирование современной городской среды на территории Валдайского городского поселения на 2018-2024 годы»</w:t>
            </w:r>
          </w:p>
        </w:tc>
        <w:tc>
          <w:tcPr>
            <w:tcW w:w="385" w:type="pct"/>
          </w:tcPr>
          <w:p w:rsidR="00E84741" w:rsidRPr="001A11F2" w:rsidRDefault="00D347E4" w:rsidP="001A11F2">
            <w:pPr>
              <w:jc w:val="center"/>
              <w:rPr>
                <w:rFonts w:ascii="Arial" w:hAnsi="Arial" w:cs="Arial"/>
                <w:sz w:val="16"/>
                <w:szCs w:val="16"/>
              </w:rPr>
            </w:pPr>
            <w:r>
              <w:rPr>
                <w:rFonts w:ascii="Arial" w:hAnsi="Arial" w:cs="Arial"/>
                <w:sz w:val="16"/>
                <w:szCs w:val="16"/>
              </w:rPr>
              <w:t>21</w:t>
            </w:r>
          </w:p>
        </w:tc>
      </w:tr>
      <w:tr w:rsidR="00E84741" w:rsidRPr="001A11F2" w:rsidTr="00E20692">
        <w:trPr>
          <w:trHeight w:val="20"/>
        </w:trPr>
        <w:tc>
          <w:tcPr>
            <w:tcW w:w="4615" w:type="pct"/>
          </w:tcPr>
          <w:p w:rsidR="00E84741" w:rsidRPr="006251C8" w:rsidRDefault="00E84741" w:rsidP="00AF24F4">
            <w:pPr>
              <w:rPr>
                <w:rFonts w:ascii="Arial" w:hAnsi="Arial" w:cs="Arial"/>
                <w:sz w:val="16"/>
                <w:szCs w:val="16"/>
              </w:rPr>
            </w:pPr>
            <w:r w:rsidRPr="006251C8">
              <w:rPr>
                <w:rFonts w:ascii="Arial" w:hAnsi="Arial" w:cs="Arial"/>
                <w:sz w:val="16"/>
                <w:szCs w:val="16"/>
              </w:rPr>
              <w:t>Постановление Администрации Валдайского муниципального района от 28.09.2023 № 1850 «О начале отопительного сезона 2023-2024 годов»</w:t>
            </w:r>
          </w:p>
        </w:tc>
        <w:tc>
          <w:tcPr>
            <w:tcW w:w="385" w:type="pct"/>
          </w:tcPr>
          <w:p w:rsidR="00E84741" w:rsidRPr="001A11F2" w:rsidRDefault="00D347E4" w:rsidP="001A11F2">
            <w:pPr>
              <w:jc w:val="center"/>
              <w:rPr>
                <w:rFonts w:ascii="Arial" w:hAnsi="Arial" w:cs="Arial"/>
                <w:sz w:val="16"/>
                <w:szCs w:val="16"/>
              </w:rPr>
            </w:pPr>
            <w:r>
              <w:rPr>
                <w:rFonts w:ascii="Arial" w:hAnsi="Arial" w:cs="Arial"/>
                <w:sz w:val="16"/>
                <w:szCs w:val="16"/>
              </w:rPr>
              <w:t>22</w:t>
            </w:r>
          </w:p>
        </w:tc>
      </w:tr>
      <w:tr w:rsidR="00E84741" w:rsidRPr="001A11F2" w:rsidTr="00E20692">
        <w:trPr>
          <w:trHeight w:val="20"/>
        </w:trPr>
        <w:tc>
          <w:tcPr>
            <w:tcW w:w="4615" w:type="pct"/>
          </w:tcPr>
          <w:p w:rsidR="00E84741" w:rsidRPr="001A11F2" w:rsidRDefault="00E84741" w:rsidP="00E84741">
            <w:pPr>
              <w:rPr>
                <w:rFonts w:ascii="Arial" w:hAnsi="Arial" w:cs="Arial"/>
                <w:sz w:val="16"/>
                <w:szCs w:val="16"/>
              </w:rPr>
            </w:pPr>
            <w:r w:rsidRPr="001A11F2">
              <w:rPr>
                <w:rFonts w:ascii="Arial" w:hAnsi="Arial" w:cs="Arial"/>
                <w:sz w:val="16"/>
                <w:szCs w:val="16"/>
              </w:rPr>
              <w:t xml:space="preserve">Постановление Администрации Валдайского муниципального района от </w:t>
            </w:r>
            <w:r w:rsidRPr="00AB1E29">
              <w:rPr>
                <w:rFonts w:ascii="Arial" w:hAnsi="Arial" w:cs="Arial"/>
                <w:sz w:val="16"/>
                <w:szCs w:val="16"/>
              </w:rPr>
              <w:t>28.09.</w:t>
            </w:r>
            <w:r w:rsidRPr="00E84741">
              <w:rPr>
                <w:rFonts w:ascii="Arial" w:hAnsi="Arial" w:cs="Arial"/>
                <w:sz w:val="16"/>
                <w:szCs w:val="16"/>
              </w:rPr>
              <w:t>2023 № 1853 «</w:t>
            </w:r>
            <w:r w:rsidRPr="00E84741">
              <w:rPr>
                <w:rFonts w:ascii="Arial" w:hAnsi="Arial" w:cs="Arial"/>
                <w:bCs/>
                <w:spacing w:val="-2"/>
                <w:sz w:val="16"/>
                <w:szCs w:val="16"/>
              </w:rPr>
              <w:t xml:space="preserve">О внесении изменений в </w:t>
            </w:r>
            <w:r w:rsidRPr="00E84741">
              <w:rPr>
                <w:rFonts w:ascii="Arial" w:hAnsi="Arial" w:cs="Arial"/>
                <w:sz w:val="16"/>
                <w:szCs w:val="16"/>
              </w:rPr>
              <w:t>муниципальную программу «Совершенствование и содержание дорожного хозяйства на территории Валдайского муниципального района на 2019-2025 годы»</w:t>
            </w:r>
          </w:p>
        </w:tc>
        <w:tc>
          <w:tcPr>
            <w:tcW w:w="385" w:type="pct"/>
          </w:tcPr>
          <w:p w:rsidR="00E84741" w:rsidRPr="001A11F2" w:rsidRDefault="00D347E4" w:rsidP="001A11F2">
            <w:pPr>
              <w:jc w:val="center"/>
              <w:rPr>
                <w:rFonts w:ascii="Arial" w:hAnsi="Arial" w:cs="Arial"/>
                <w:sz w:val="16"/>
                <w:szCs w:val="16"/>
              </w:rPr>
            </w:pPr>
            <w:r>
              <w:rPr>
                <w:rFonts w:ascii="Arial" w:hAnsi="Arial" w:cs="Arial"/>
                <w:sz w:val="16"/>
                <w:szCs w:val="16"/>
              </w:rPr>
              <w:t>22-23</w:t>
            </w:r>
          </w:p>
        </w:tc>
      </w:tr>
      <w:tr w:rsidR="00E84741" w:rsidRPr="001A11F2" w:rsidTr="00E20692">
        <w:trPr>
          <w:trHeight w:val="20"/>
        </w:trPr>
        <w:tc>
          <w:tcPr>
            <w:tcW w:w="4615" w:type="pct"/>
          </w:tcPr>
          <w:p w:rsidR="00E84741" w:rsidRPr="00E20692" w:rsidRDefault="00E84741" w:rsidP="00E20692">
            <w:pPr>
              <w:rPr>
                <w:rFonts w:ascii="Arial" w:hAnsi="Arial" w:cs="Arial"/>
                <w:sz w:val="16"/>
                <w:szCs w:val="16"/>
              </w:rPr>
            </w:pPr>
            <w:r w:rsidRPr="00E20692">
              <w:rPr>
                <w:rFonts w:ascii="Arial" w:hAnsi="Arial" w:cs="Arial"/>
                <w:sz w:val="16"/>
                <w:szCs w:val="16"/>
              </w:rPr>
              <w:t xml:space="preserve">Постановление Администрации Валдайского муниципального района от </w:t>
            </w:r>
            <w:r w:rsidR="00D61D4A" w:rsidRPr="00E20692">
              <w:rPr>
                <w:rFonts w:ascii="Arial" w:hAnsi="Arial" w:cs="Arial"/>
                <w:sz w:val="16"/>
                <w:szCs w:val="16"/>
              </w:rPr>
              <w:t>28.09.2023 № 1856 «</w:t>
            </w:r>
            <w:r w:rsidR="00D61D4A" w:rsidRPr="00E20692">
              <w:rPr>
                <w:rFonts w:ascii="Arial" w:hAnsi="Arial" w:cs="Arial"/>
                <w:color w:val="000000"/>
                <w:sz w:val="16"/>
                <w:szCs w:val="16"/>
              </w:rPr>
              <w:t xml:space="preserve">О внесении изменений в муниципальную программу «Развитие молодежной политики в Валдайском муниципальном районе </w:t>
            </w:r>
            <w:r w:rsidR="00D61D4A" w:rsidRPr="00E20692">
              <w:rPr>
                <w:rFonts w:ascii="Arial" w:hAnsi="Arial" w:cs="Arial"/>
                <w:sz w:val="16"/>
                <w:szCs w:val="16"/>
              </w:rPr>
              <w:t>на 2023 - 2026 годы»</w:t>
            </w:r>
          </w:p>
        </w:tc>
        <w:tc>
          <w:tcPr>
            <w:tcW w:w="385" w:type="pct"/>
          </w:tcPr>
          <w:p w:rsidR="00E84741" w:rsidRPr="001A11F2" w:rsidRDefault="00E20692" w:rsidP="001A11F2">
            <w:pPr>
              <w:jc w:val="center"/>
              <w:rPr>
                <w:rFonts w:ascii="Arial" w:hAnsi="Arial" w:cs="Arial"/>
                <w:sz w:val="16"/>
                <w:szCs w:val="16"/>
              </w:rPr>
            </w:pPr>
            <w:r>
              <w:rPr>
                <w:rFonts w:ascii="Arial" w:hAnsi="Arial" w:cs="Arial"/>
                <w:sz w:val="16"/>
                <w:szCs w:val="16"/>
              </w:rPr>
              <w:t>23-24</w:t>
            </w:r>
          </w:p>
        </w:tc>
      </w:tr>
      <w:tr w:rsidR="00E84741" w:rsidRPr="001A11F2" w:rsidTr="00E20692">
        <w:trPr>
          <w:trHeight w:val="20"/>
        </w:trPr>
        <w:tc>
          <w:tcPr>
            <w:tcW w:w="4615" w:type="pct"/>
          </w:tcPr>
          <w:p w:rsidR="00E84741" w:rsidRPr="00E20692" w:rsidRDefault="00E84741" w:rsidP="00E20692">
            <w:pPr>
              <w:rPr>
                <w:rFonts w:ascii="Arial" w:hAnsi="Arial" w:cs="Arial"/>
                <w:sz w:val="16"/>
                <w:szCs w:val="16"/>
              </w:rPr>
            </w:pPr>
            <w:r w:rsidRPr="00E20692">
              <w:rPr>
                <w:rFonts w:ascii="Arial" w:hAnsi="Arial" w:cs="Arial"/>
                <w:sz w:val="16"/>
                <w:szCs w:val="16"/>
              </w:rPr>
              <w:t xml:space="preserve">Постановление Администрации Валдайского муниципального района от </w:t>
            </w:r>
            <w:r w:rsidR="00E20692" w:rsidRPr="00E20692">
              <w:rPr>
                <w:rFonts w:ascii="Arial" w:hAnsi="Arial" w:cs="Arial"/>
                <w:sz w:val="16"/>
                <w:szCs w:val="16"/>
              </w:rPr>
              <w:t>29.09.2023 № 1860</w:t>
            </w:r>
            <w:r w:rsidR="00E20692">
              <w:rPr>
                <w:rFonts w:ascii="Arial" w:hAnsi="Arial" w:cs="Arial"/>
                <w:sz w:val="16"/>
                <w:szCs w:val="16"/>
              </w:rPr>
              <w:t xml:space="preserve"> «</w:t>
            </w:r>
            <w:r w:rsidR="00E20692" w:rsidRPr="00E20692">
              <w:rPr>
                <w:rFonts w:ascii="Arial" w:hAnsi="Arial" w:cs="Arial"/>
                <w:bCs/>
                <w:spacing w:val="-2"/>
                <w:sz w:val="16"/>
                <w:szCs w:val="16"/>
              </w:rPr>
              <w:t xml:space="preserve">О внесении изменений в муниципальную программу </w:t>
            </w:r>
            <w:r w:rsidR="00E20692" w:rsidRPr="00E20692">
              <w:rPr>
                <w:rFonts w:ascii="Arial" w:hAnsi="Arial" w:cs="Arial"/>
                <w:sz w:val="16"/>
                <w:szCs w:val="16"/>
              </w:rPr>
              <w:t>«Совершенствование и содержание</w:t>
            </w:r>
            <w:r w:rsidR="00E20692">
              <w:rPr>
                <w:rFonts w:ascii="Arial" w:hAnsi="Arial" w:cs="Arial"/>
                <w:sz w:val="16"/>
                <w:szCs w:val="16"/>
              </w:rPr>
              <w:t xml:space="preserve"> </w:t>
            </w:r>
            <w:r w:rsidR="00E20692" w:rsidRPr="00E20692">
              <w:rPr>
                <w:rFonts w:ascii="Arial" w:hAnsi="Arial" w:cs="Arial"/>
                <w:sz w:val="16"/>
                <w:szCs w:val="16"/>
              </w:rPr>
              <w:t>дорожного хозяйства на территории Валдайского городского поселения на 2023 - 2025 годы»</w:t>
            </w:r>
          </w:p>
        </w:tc>
        <w:tc>
          <w:tcPr>
            <w:tcW w:w="385" w:type="pct"/>
          </w:tcPr>
          <w:p w:rsidR="00E84741" w:rsidRPr="001A11F2" w:rsidRDefault="00E20692" w:rsidP="001A11F2">
            <w:pPr>
              <w:jc w:val="center"/>
              <w:rPr>
                <w:rFonts w:ascii="Arial" w:hAnsi="Arial" w:cs="Arial"/>
                <w:sz w:val="16"/>
                <w:szCs w:val="16"/>
              </w:rPr>
            </w:pPr>
            <w:r>
              <w:rPr>
                <w:rFonts w:ascii="Arial" w:hAnsi="Arial" w:cs="Arial"/>
                <w:sz w:val="16"/>
                <w:szCs w:val="16"/>
              </w:rPr>
              <w:t>24-26</w:t>
            </w:r>
          </w:p>
        </w:tc>
      </w:tr>
      <w:tr w:rsidR="00E84741" w:rsidRPr="001A11F2" w:rsidTr="00E20692">
        <w:trPr>
          <w:trHeight w:val="20"/>
        </w:trPr>
        <w:tc>
          <w:tcPr>
            <w:tcW w:w="4615" w:type="pct"/>
            <w:vAlign w:val="center"/>
          </w:tcPr>
          <w:p w:rsidR="00E84741" w:rsidRPr="00491A43" w:rsidRDefault="00CF1F24" w:rsidP="00491A43">
            <w:pPr>
              <w:rPr>
                <w:rFonts w:ascii="Arial" w:hAnsi="Arial" w:cs="Arial"/>
                <w:sz w:val="16"/>
                <w:szCs w:val="16"/>
              </w:rPr>
            </w:pPr>
            <w:r w:rsidRPr="00491A43">
              <w:rPr>
                <w:rFonts w:ascii="Arial" w:hAnsi="Arial" w:cs="Arial"/>
                <w:sz w:val="16"/>
                <w:szCs w:val="16"/>
              </w:rPr>
              <w:t>Постановление Администрации Валдайского муниципального района от 29.09.2023 № 1862</w:t>
            </w:r>
            <w:r w:rsidR="00491A43" w:rsidRPr="00491A43">
              <w:rPr>
                <w:rFonts w:ascii="Arial" w:hAnsi="Arial" w:cs="Arial"/>
                <w:sz w:val="16"/>
                <w:szCs w:val="16"/>
              </w:rPr>
              <w:t xml:space="preserve"> «</w:t>
            </w:r>
            <w:r w:rsidRPr="00491A43">
              <w:rPr>
                <w:rFonts w:ascii="Arial" w:hAnsi="Arial" w:cs="Arial"/>
                <w:sz w:val="16"/>
                <w:szCs w:val="16"/>
              </w:rPr>
              <w:t>О внесении изменений в муниципальную программу «Развитие физической культуры и спорта</w:t>
            </w:r>
            <w:r w:rsidR="00491A43" w:rsidRPr="00491A43">
              <w:rPr>
                <w:rFonts w:ascii="Arial" w:hAnsi="Arial" w:cs="Arial"/>
                <w:sz w:val="16"/>
                <w:szCs w:val="16"/>
              </w:rPr>
              <w:t xml:space="preserve"> </w:t>
            </w:r>
            <w:r w:rsidRPr="00491A43">
              <w:rPr>
                <w:rFonts w:ascii="Arial" w:hAnsi="Arial" w:cs="Arial"/>
                <w:sz w:val="16"/>
                <w:szCs w:val="16"/>
              </w:rPr>
              <w:t>в Валдайском муниципальном районе на 2018-2026 годы»</w:t>
            </w:r>
          </w:p>
        </w:tc>
        <w:tc>
          <w:tcPr>
            <w:tcW w:w="385" w:type="pct"/>
          </w:tcPr>
          <w:p w:rsidR="00E84741" w:rsidRPr="001A11F2" w:rsidRDefault="00E20692" w:rsidP="001A11F2">
            <w:pPr>
              <w:jc w:val="center"/>
              <w:rPr>
                <w:rFonts w:ascii="Arial" w:hAnsi="Arial" w:cs="Arial"/>
                <w:sz w:val="16"/>
                <w:szCs w:val="16"/>
              </w:rPr>
            </w:pPr>
            <w:r>
              <w:rPr>
                <w:rFonts w:ascii="Arial" w:hAnsi="Arial" w:cs="Arial"/>
                <w:sz w:val="16"/>
                <w:szCs w:val="16"/>
              </w:rPr>
              <w:t>2</w:t>
            </w:r>
            <w:r w:rsidR="00491A43">
              <w:rPr>
                <w:rFonts w:ascii="Arial" w:hAnsi="Arial" w:cs="Arial"/>
                <w:sz w:val="16"/>
                <w:szCs w:val="16"/>
              </w:rPr>
              <w:t>6-28</w:t>
            </w:r>
          </w:p>
        </w:tc>
      </w:tr>
      <w:tr w:rsidR="00CF1F24" w:rsidRPr="001A11F2" w:rsidTr="00E20692">
        <w:trPr>
          <w:trHeight w:val="20"/>
        </w:trPr>
        <w:tc>
          <w:tcPr>
            <w:tcW w:w="4615" w:type="pct"/>
            <w:vAlign w:val="center"/>
          </w:tcPr>
          <w:p w:rsidR="00CF1F24" w:rsidRPr="00491A43" w:rsidRDefault="00CF1F24" w:rsidP="00491A43">
            <w:pPr>
              <w:rPr>
                <w:rFonts w:ascii="Arial" w:hAnsi="Arial" w:cs="Arial"/>
                <w:sz w:val="16"/>
                <w:szCs w:val="16"/>
              </w:rPr>
            </w:pPr>
            <w:r w:rsidRPr="00491A43">
              <w:rPr>
                <w:rFonts w:ascii="Arial" w:hAnsi="Arial" w:cs="Arial"/>
                <w:sz w:val="16"/>
                <w:szCs w:val="16"/>
              </w:rPr>
              <w:t xml:space="preserve">Постановление Администрации Валдайского муниципального района от </w:t>
            </w:r>
            <w:r w:rsidR="00491A43" w:rsidRPr="00491A43">
              <w:rPr>
                <w:rFonts w:ascii="Arial" w:hAnsi="Arial" w:cs="Arial"/>
                <w:sz w:val="16"/>
                <w:szCs w:val="16"/>
              </w:rPr>
              <w:t>29.09.2023 № 1863 «</w:t>
            </w:r>
            <w:r w:rsidR="00491A43" w:rsidRPr="00491A43">
              <w:rPr>
                <w:rFonts w:ascii="Arial" w:hAnsi="Arial" w:cs="Arial"/>
                <w:bCs/>
                <w:sz w:val="16"/>
                <w:szCs w:val="16"/>
              </w:rPr>
              <w:t>О внесении изменений в Устав муниципального бюджетного учреждения культуры «Межпоселенческая библиотека имени Б.С. Романова Валдайского муниципального района»</w:t>
            </w:r>
          </w:p>
        </w:tc>
        <w:tc>
          <w:tcPr>
            <w:tcW w:w="385" w:type="pct"/>
          </w:tcPr>
          <w:p w:rsidR="00CF1F24" w:rsidRDefault="00491A43" w:rsidP="001A11F2">
            <w:pPr>
              <w:jc w:val="center"/>
              <w:rPr>
                <w:rFonts w:ascii="Arial" w:hAnsi="Arial" w:cs="Arial"/>
                <w:sz w:val="16"/>
                <w:szCs w:val="16"/>
              </w:rPr>
            </w:pPr>
            <w:r>
              <w:rPr>
                <w:rFonts w:ascii="Arial" w:hAnsi="Arial" w:cs="Arial"/>
                <w:sz w:val="16"/>
                <w:szCs w:val="16"/>
              </w:rPr>
              <w:t>28-29</w:t>
            </w:r>
          </w:p>
        </w:tc>
      </w:tr>
      <w:tr w:rsidR="00CF1F24" w:rsidRPr="001A11F2" w:rsidTr="00E20692">
        <w:trPr>
          <w:trHeight w:val="20"/>
        </w:trPr>
        <w:tc>
          <w:tcPr>
            <w:tcW w:w="4615" w:type="pct"/>
            <w:vAlign w:val="center"/>
          </w:tcPr>
          <w:p w:rsidR="00CF1F24" w:rsidRPr="00491A43" w:rsidRDefault="00CF1F24" w:rsidP="00491A43">
            <w:pPr>
              <w:rPr>
                <w:rFonts w:ascii="Arial" w:hAnsi="Arial" w:cs="Arial"/>
                <w:sz w:val="16"/>
                <w:szCs w:val="16"/>
              </w:rPr>
            </w:pPr>
            <w:r w:rsidRPr="00491A43">
              <w:rPr>
                <w:rFonts w:ascii="Arial" w:hAnsi="Arial" w:cs="Arial"/>
                <w:sz w:val="16"/>
                <w:szCs w:val="16"/>
              </w:rPr>
              <w:t xml:space="preserve">Постановление Администрации Валдайского муниципального района от </w:t>
            </w:r>
            <w:r w:rsidR="00491A43" w:rsidRPr="00491A43">
              <w:rPr>
                <w:rFonts w:ascii="Arial" w:hAnsi="Arial" w:cs="Arial"/>
                <w:sz w:val="16"/>
                <w:szCs w:val="16"/>
              </w:rPr>
              <w:t>29.09.2023 № 1864 «О резервировании земельных участков для муниципальных нужд»</w:t>
            </w:r>
          </w:p>
        </w:tc>
        <w:tc>
          <w:tcPr>
            <w:tcW w:w="385" w:type="pct"/>
          </w:tcPr>
          <w:p w:rsidR="00CF1F24" w:rsidRDefault="00491A43" w:rsidP="001A11F2">
            <w:pPr>
              <w:jc w:val="center"/>
              <w:rPr>
                <w:rFonts w:ascii="Arial" w:hAnsi="Arial" w:cs="Arial"/>
                <w:sz w:val="16"/>
                <w:szCs w:val="16"/>
              </w:rPr>
            </w:pPr>
            <w:r>
              <w:rPr>
                <w:rFonts w:ascii="Arial" w:hAnsi="Arial" w:cs="Arial"/>
                <w:sz w:val="16"/>
                <w:szCs w:val="16"/>
              </w:rPr>
              <w:t>29</w:t>
            </w:r>
          </w:p>
        </w:tc>
      </w:tr>
      <w:tr w:rsidR="00CF1F24" w:rsidRPr="001A11F2" w:rsidTr="00E20692">
        <w:trPr>
          <w:trHeight w:val="20"/>
        </w:trPr>
        <w:tc>
          <w:tcPr>
            <w:tcW w:w="4615" w:type="pct"/>
            <w:vAlign w:val="center"/>
          </w:tcPr>
          <w:p w:rsidR="00CF1F24" w:rsidRPr="001A11F2" w:rsidRDefault="00CF1F24" w:rsidP="00CF1F24">
            <w:pPr>
              <w:rPr>
                <w:rFonts w:ascii="Arial" w:hAnsi="Arial" w:cs="Arial"/>
                <w:sz w:val="16"/>
                <w:szCs w:val="16"/>
              </w:rPr>
            </w:pPr>
            <w:r w:rsidRPr="001A11F2">
              <w:rPr>
                <w:rFonts w:ascii="Arial" w:hAnsi="Arial" w:cs="Arial"/>
                <w:sz w:val="16"/>
                <w:szCs w:val="16"/>
              </w:rPr>
              <w:t>Содержание</w:t>
            </w:r>
          </w:p>
        </w:tc>
        <w:tc>
          <w:tcPr>
            <w:tcW w:w="385" w:type="pct"/>
          </w:tcPr>
          <w:p w:rsidR="00CF1F24" w:rsidRDefault="00491A43" w:rsidP="001A11F2">
            <w:pPr>
              <w:jc w:val="center"/>
              <w:rPr>
                <w:rFonts w:ascii="Arial" w:hAnsi="Arial" w:cs="Arial"/>
                <w:sz w:val="16"/>
                <w:szCs w:val="16"/>
              </w:rPr>
            </w:pPr>
            <w:r>
              <w:rPr>
                <w:rFonts w:ascii="Arial" w:hAnsi="Arial" w:cs="Arial"/>
                <w:sz w:val="16"/>
                <w:szCs w:val="16"/>
              </w:rPr>
              <w:t>30</w:t>
            </w:r>
          </w:p>
        </w:tc>
      </w:tr>
    </w:tbl>
    <w:p w:rsidR="003D0566" w:rsidRDefault="003D0566" w:rsidP="000B2260">
      <w:pPr>
        <w:jc w:val="right"/>
        <w:rPr>
          <w:rFonts w:ascii="Arial" w:hAnsi="Arial" w:cs="Arial"/>
          <w:sz w:val="16"/>
          <w:szCs w:val="16"/>
        </w:rPr>
      </w:pPr>
    </w:p>
    <w:p w:rsidR="00B81F7F" w:rsidRDefault="00B81F7F" w:rsidP="000B2260">
      <w:pPr>
        <w:jc w:val="right"/>
        <w:rPr>
          <w:rFonts w:ascii="Arial" w:hAnsi="Arial" w:cs="Arial"/>
          <w:sz w:val="16"/>
          <w:szCs w:val="16"/>
        </w:rPr>
      </w:pPr>
    </w:p>
    <w:p w:rsidR="00B81F7F" w:rsidRDefault="00B81F7F" w:rsidP="000B2260">
      <w:pPr>
        <w:jc w:val="right"/>
        <w:rPr>
          <w:rFonts w:ascii="Arial" w:hAnsi="Arial" w:cs="Arial"/>
          <w:sz w:val="16"/>
          <w:szCs w:val="16"/>
        </w:rPr>
      </w:pPr>
    </w:p>
    <w:p w:rsidR="00E20692" w:rsidRDefault="00E20692" w:rsidP="000B2260">
      <w:pPr>
        <w:jc w:val="right"/>
        <w:rPr>
          <w:rFonts w:ascii="Arial" w:hAnsi="Arial" w:cs="Arial"/>
          <w:sz w:val="16"/>
          <w:szCs w:val="16"/>
        </w:rPr>
      </w:pPr>
    </w:p>
    <w:p w:rsidR="00E20692" w:rsidRDefault="00E20692" w:rsidP="000B2260">
      <w:pPr>
        <w:jc w:val="right"/>
        <w:rPr>
          <w:rFonts w:ascii="Arial" w:hAnsi="Arial" w:cs="Arial"/>
          <w:sz w:val="16"/>
          <w:szCs w:val="16"/>
        </w:rPr>
      </w:pPr>
    </w:p>
    <w:p w:rsidR="00E20692" w:rsidRDefault="00E20692" w:rsidP="000B2260">
      <w:pPr>
        <w:jc w:val="right"/>
        <w:rPr>
          <w:rFonts w:ascii="Arial" w:hAnsi="Arial" w:cs="Arial"/>
          <w:sz w:val="16"/>
          <w:szCs w:val="16"/>
        </w:rPr>
      </w:pPr>
    </w:p>
    <w:p w:rsidR="00E20692" w:rsidRDefault="00E20692" w:rsidP="000B2260">
      <w:pPr>
        <w:jc w:val="right"/>
        <w:rPr>
          <w:rFonts w:ascii="Arial" w:hAnsi="Arial" w:cs="Arial"/>
          <w:sz w:val="16"/>
          <w:szCs w:val="16"/>
        </w:rPr>
      </w:pPr>
    </w:p>
    <w:p w:rsidR="00E20692" w:rsidRDefault="00E20692" w:rsidP="000B2260">
      <w:pPr>
        <w:jc w:val="right"/>
        <w:rPr>
          <w:rFonts w:ascii="Arial" w:hAnsi="Arial" w:cs="Arial"/>
          <w:sz w:val="16"/>
          <w:szCs w:val="16"/>
        </w:rPr>
      </w:pPr>
    </w:p>
    <w:p w:rsidR="00E20692" w:rsidRDefault="00E20692" w:rsidP="000B2260">
      <w:pPr>
        <w:jc w:val="right"/>
        <w:rPr>
          <w:rFonts w:ascii="Arial" w:hAnsi="Arial" w:cs="Arial"/>
          <w:sz w:val="16"/>
          <w:szCs w:val="16"/>
        </w:rPr>
      </w:pPr>
    </w:p>
    <w:p w:rsidR="00E20692" w:rsidRDefault="00E20692" w:rsidP="000B2260">
      <w:pPr>
        <w:jc w:val="right"/>
        <w:rPr>
          <w:rFonts w:ascii="Arial" w:hAnsi="Arial" w:cs="Arial"/>
          <w:sz w:val="16"/>
          <w:szCs w:val="16"/>
        </w:rPr>
      </w:pPr>
    </w:p>
    <w:p w:rsidR="00E20692" w:rsidRDefault="00E20692" w:rsidP="000B2260">
      <w:pPr>
        <w:jc w:val="right"/>
        <w:rPr>
          <w:rFonts w:ascii="Arial" w:hAnsi="Arial" w:cs="Arial"/>
          <w:sz w:val="16"/>
          <w:szCs w:val="16"/>
        </w:rPr>
      </w:pPr>
    </w:p>
    <w:p w:rsidR="00E20692" w:rsidRDefault="00E20692" w:rsidP="000B2260">
      <w:pPr>
        <w:jc w:val="right"/>
        <w:rPr>
          <w:rFonts w:ascii="Arial" w:hAnsi="Arial" w:cs="Arial"/>
          <w:sz w:val="16"/>
          <w:szCs w:val="16"/>
        </w:rPr>
      </w:pPr>
    </w:p>
    <w:p w:rsidR="00E20692" w:rsidRDefault="00E20692" w:rsidP="000B2260">
      <w:pPr>
        <w:jc w:val="right"/>
        <w:rPr>
          <w:rFonts w:ascii="Arial" w:hAnsi="Arial" w:cs="Arial"/>
          <w:sz w:val="16"/>
          <w:szCs w:val="16"/>
        </w:rPr>
      </w:pPr>
    </w:p>
    <w:p w:rsidR="00E20692" w:rsidRDefault="00E20692" w:rsidP="000B2260">
      <w:pPr>
        <w:jc w:val="right"/>
        <w:rPr>
          <w:rFonts w:ascii="Arial" w:hAnsi="Arial" w:cs="Arial"/>
          <w:sz w:val="16"/>
          <w:szCs w:val="16"/>
        </w:rPr>
      </w:pPr>
    </w:p>
    <w:p w:rsidR="00E20692" w:rsidRDefault="00E20692" w:rsidP="000B2260">
      <w:pPr>
        <w:jc w:val="right"/>
        <w:rPr>
          <w:rFonts w:ascii="Arial" w:hAnsi="Arial" w:cs="Arial"/>
          <w:sz w:val="16"/>
          <w:szCs w:val="16"/>
        </w:rPr>
      </w:pPr>
    </w:p>
    <w:p w:rsidR="00E20692" w:rsidRDefault="00E20692" w:rsidP="000B2260">
      <w:pPr>
        <w:jc w:val="right"/>
        <w:rPr>
          <w:rFonts w:ascii="Arial" w:hAnsi="Arial" w:cs="Arial"/>
          <w:sz w:val="16"/>
          <w:szCs w:val="16"/>
        </w:rPr>
      </w:pPr>
    </w:p>
    <w:p w:rsidR="00E20692" w:rsidRDefault="00E20692" w:rsidP="000B2260">
      <w:pPr>
        <w:jc w:val="right"/>
        <w:rPr>
          <w:rFonts w:ascii="Arial" w:hAnsi="Arial" w:cs="Arial"/>
          <w:sz w:val="16"/>
          <w:szCs w:val="16"/>
        </w:rPr>
      </w:pPr>
    </w:p>
    <w:p w:rsidR="00E20692" w:rsidRDefault="00E20692" w:rsidP="000B2260">
      <w:pPr>
        <w:jc w:val="right"/>
        <w:rPr>
          <w:rFonts w:ascii="Arial" w:hAnsi="Arial" w:cs="Arial"/>
          <w:sz w:val="16"/>
          <w:szCs w:val="16"/>
        </w:rPr>
      </w:pPr>
    </w:p>
    <w:p w:rsidR="00E20692" w:rsidRDefault="00E20692" w:rsidP="000B2260">
      <w:pPr>
        <w:jc w:val="right"/>
        <w:rPr>
          <w:rFonts w:ascii="Arial" w:hAnsi="Arial" w:cs="Arial"/>
          <w:sz w:val="16"/>
          <w:szCs w:val="16"/>
        </w:rPr>
      </w:pPr>
    </w:p>
    <w:p w:rsidR="00E20692" w:rsidRDefault="00E20692" w:rsidP="000B2260">
      <w:pPr>
        <w:jc w:val="right"/>
        <w:rPr>
          <w:rFonts w:ascii="Arial" w:hAnsi="Arial" w:cs="Arial"/>
          <w:sz w:val="16"/>
          <w:szCs w:val="16"/>
        </w:rPr>
      </w:pPr>
    </w:p>
    <w:p w:rsidR="00E20692" w:rsidRDefault="00E20692" w:rsidP="000B2260">
      <w:pPr>
        <w:jc w:val="right"/>
        <w:rPr>
          <w:rFonts w:ascii="Arial" w:hAnsi="Arial" w:cs="Arial"/>
          <w:sz w:val="16"/>
          <w:szCs w:val="16"/>
        </w:rPr>
      </w:pPr>
    </w:p>
    <w:p w:rsidR="00E20692" w:rsidRDefault="00E20692" w:rsidP="000B2260">
      <w:pPr>
        <w:jc w:val="right"/>
        <w:rPr>
          <w:rFonts w:ascii="Arial" w:hAnsi="Arial" w:cs="Arial"/>
          <w:sz w:val="16"/>
          <w:szCs w:val="16"/>
        </w:rPr>
      </w:pPr>
    </w:p>
    <w:p w:rsidR="00E20692" w:rsidRDefault="00E20692" w:rsidP="000B2260">
      <w:pPr>
        <w:jc w:val="right"/>
        <w:rPr>
          <w:rFonts w:ascii="Arial" w:hAnsi="Arial" w:cs="Arial"/>
          <w:sz w:val="16"/>
          <w:szCs w:val="16"/>
        </w:rPr>
      </w:pPr>
    </w:p>
    <w:p w:rsidR="00E20692" w:rsidRDefault="00E20692" w:rsidP="000B2260">
      <w:pPr>
        <w:jc w:val="right"/>
        <w:rPr>
          <w:rFonts w:ascii="Arial" w:hAnsi="Arial" w:cs="Arial"/>
          <w:sz w:val="16"/>
          <w:szCs w:val="16"/>
        </w:rPr>
      </w:pPr>
    </w:p>
    <w:p w:rsidR="00E20692" w:rsidRDefault="00E20692" w:rsidP="000B2260">
      <w:pPr>
        <w:jc w:val="right"/>
        <w:rPr>
          <w:rFonts w:ascii="Arial" w:hAnsi="Arial" w:cs="Arial"/>
          <w:sz w:val="16"/>
          <w:szCs w:val="16"/>
        </w:rPr>
      </w:pPr>
    </w:p>
    <w:p w:rsidR="00E20692" w:rsidRDefault="00E20692" w:rsidP="000B2260">
      <w:pPr>
        <w:jc w:val="right"/>
        <w:rPr>
          <w:rFonts w:ascii="Arial" w:hAnsi="Arial" w:cs="Arial"/>
          <w:sz w:val="16"/>
          <w:szCs w:val="16"/>
        </w:rPr>
      </w:pPr>
    </w:p>
    <w:p w:rsidR="00E20692" w:rsidRDefault="00E20692" w:rsidP="000B2260">
      <w:pPr>
        <w:jc w:val="right"/>
        <w:rPr>
          <w:rFonts w:ascii="Arial" w:hAnsi="Arial" w:cs="Arial"/>
          <w:sz w:val="16"/>
          <w:szCs w:val="16"/>
        </w:rPr>
      </w:pPr>
    </w:p>
    <w:p w:rsidR="00E20692" w:rsidRDefault="00E20692" w:rsidP="000B2260">
      <w:pPr>
        <w:jc w:val="right"/>
        <w:rPr>
          <w:rFonts w:ascii="Arial" w:hAnsi="Arial" w:cs="Arial"/>
          <w:sz w:val="16"/>
          <w:szCs w:val="16"/>
        </w:rPr>
      </w:pPr>
    </w:p>
    <w:p w:rsidR="00E20692" w:rsidRDefault="00E20692" w:rsidP="000B2260">
      <w:pPr>
        <w:jc w:val="right"/>
        <w:rPr>
          <w:rFonts w:ascii="Arial" w:hAnsi="Arial" w:cs="Arial"/>
          <w:sz w:val="16"/>
          <w:szCs w:val="16"/>
        </w:rPr>
      </w:pPr>
    </w:p>
    <w:p w:rsidR="00491A43" w:rsidRDefault="00491A43" w:rsidP="000B2260">
      <w:pPr>
        <w:jc w:val="right"/>
        <w:rPr>
          <w:rFonts w:ascii="Arial" w:hAnsi="Arial" w:cs="Arial"/>
          <w:sz w:val="16"/>
          <w:szCs w:val="16"/>
        </w:rPr>
      </w:pPr>
    </w:p>
    <w:p w:rsidR="00491A43" w:rsidRDefault="00491A43" w:rsidP="000B2260">
      <w:pPr>
        <w:jc w:val="right"/>
        <w:rPr>
          <w:rFonts w:ascii="Arial" w:hAnsi="Arial" w:cs="Arial"/>
          <w:sz w:val="16"/>
          <w:szCs w:val="16"/>
        </w:rPr>
      </w:pPr>
    </w:p>
    <w:p w:rsidR="00E20692" w:rsidRDefault="00E20692" w:rsidP="000B2260">
      <w:pPr>
        <w:jc w:val="right"/>
        <w:rPr>
          <w:rFonts w:ascii="Arial" w:hAnsi="Arial" w:cs="Arial"/>
          <w:sz w:val="16"/>
          <w:szCs w:val="16"/>
        </w:rPr>
      </w:pPr>
    </w:p>
    <w:p w:rsidR="00E20692" w:rsidRDefault="00E20692" w:rsidP="000B2260">
      <w:pPr>
        <w:jc w:val="right"/>
        <w:rPr>
          <w:rFonts w:ascii="Arial" w:hAnsi="Arial" w:cs="Arial"/>
          <w:sz w:val="16"/>
          <w:szCs w:val="16"/>
        </w:rPr>
      </w:pPr>
    </w:p>
    <w:p w:rsidR="00E20692" w:rsidRDefault="00E20692" w:rsidP="000B2260">
      <w:pPr>
        <w:jc w:val="right"/>
        <w:rPr>
          <w:rFonts w:ascii="Arial" w:hAnsi="Arial" w:cs="Arial"/>
          <w:sz w:val="16"/>
          <w:szCs w:val="16"/>
        </w:rPr>
      </w:pPr>
    </w:p>
    <w:p w:rsidR="00E20692" w:rsidRDefault="00E20692" w:rsidP="000B2260">
      <w:pPr>
        <w:jc w:val="right"/>
        <w:rPr>
          <w:rFonts w:ascii="Arial" w:hAnsi="Arial" w:cs="Arial"/>
          <w:sz w:val="16"/>
          <w:szCs w:val="16"/>
        </w:rPr>
      </w:pPr>
    </w:p>
    <w:p w:rsidR="00972A34" w:rsidRPr="005303E9" w:rsidRDefault="00972A34" w:rsidP="00972A34">
      <w:pPr>
        <w:jc w:val="center"/>
        <w:rPr>
          <w:rFonts w:ascii="Arial" w:hAnsi="Arial" w:cs="Arial"/>
          <w:sz w:val="12"/>
          <w:szCs w:val="12"/>
        </w:rPr>
      </w:pPr>
      <w:r w:rsidRPr="00C52532">
        <w:rPr>
          <w:rFonts w:ascii="Arial" w:hAnsi="Arial" w:cs="Arial"/>
          <w:sz w:val="16"/>
          <w:szCs w:val="16"/>
        </w:rPr>
        <w:t>___________________________________________________________</w:t>
      </w:r>
    </w:p>
    <w:p w:rsidR="00972A34" w:rsidRPr="00C52532" w:rsidRDefault="00972A34" w:rsidP="00972A34">
      <w:pPr>
        <w:jc w:val="center"/>
        <w:rPr>
          <w:rFonts w:ascii="Arial" w:hAnsi="Arial" w:cs="Arial"/>
          <w:sz w:val="4"/>
          <w:szCs w:val="4"/>
        </w:rPr>
      </w:pPr>
    </w:p>
    <w:p w:rsidR="00972A34" w:rsidRPr="00D347E4" w:rsidRDefault="00972A34" w:rsidP="00972A34">
      <w:pPr>
        <w:jc w:val="center"/>
        <w:rPr>
          <w:rFonts w:ascii="Arial" w:hAnsi="Arial" w:cs="Arial"/>
          <w:sz w:val="12"/>
          <w:szCs w:val="12"/>
        </w:rPr>
      </w:pPr>
      <w:r w:rsidRPr="00D347E4">
        <w:rPr>
          <w:rFonts w:ascii="Arial" w:hAnsi="Arial" w:cs="Arial"/>
          <w:sz w:val="12"/>
          <w:szCs w:val="12"/>
        </w:rPr>
        <w:t>«Ва</w:t>
      </w:r>
      <w:r w:rsidR="00D253D6" w:rsidRPr="00D347E4">
        <w:rPr>
          <w:rFonts w:ascii="Arial" w:hAnsi="Arial" w:cs="Arial"/>
          <w:sz w:val="12"/>
          <w:szCs w:val="12"/>
        </w:rPr>
        <w:t>лдайский Вестник». Бюллетень № 4</w:t>
      </w:r>
      <w:r w:rsidR="00E84741" w:rsidRPr="00D347E4">
        <w:rPr>
          <w:rFonts w:ascii="Arial" w:hAnsi="Arial" w:cs="Arial"/>
          <w:sz w:val="12"/>
          <w:szCs w:val="12"/>
        </w:rPr>
        <w:t>6</w:t>
      </w:r>
      <w:r w:rsidR="00413518" w:rsidRPr="00D347E4">
        <w:rPr>
          <w:rFonts w:ascii="Arial" w:hAnsi="Arial" w:cs="Arial"/>
          <w:sz w:val="12"/>
          <w:szCs w:val="12"/>
        </w:rPr>
        <w:t xml:space="preserve"> </w:t>
      </w:r>
      <w:r w:rsidRPr="00D347E4">
        <w:rPr>
          <w:rFonts w:ascii="Arial" w:hAnsi="Arial" w:cs="Arial"/>
          <w:sz w:val="12"/>
          <w:szCs w:val="12"/>
        </w:rPr>
        <w:t>(5</w:t>
      </w:r>
      <w:r w:rsidR="00E614AA" w:rsidRPr="00D347E4">
        <w:rPr>
          <w:rFonts w:ascii="Arial" w:hAnsi="Arial" w:cs="Arial"/>
          <w:sz w:val="12"/>
          <w:szCs w:val="12"/>
        </w:rPr>
        <w:t>8</w:t>
      </w:r>
      <w:r w:rsidR="00CF1F24">
        <w:rPr>
          <w:rFonts w:ascii="Arial" w:hAnsi="Arial" w:cs="Arial"/>
          <w:sz w:val="12"/>
          <w:szCs w:val="12"/>
        </w:rPr>
        <w:t>9</w:t>
      </w:r>
      <w:r w:rsidR="00F46BFB" w:rsidRPr="00D347E4">
        <w:rPr>
          <w:rFonts w:ascii="Arial" w:hAnsi="Arial" w:cs="Arial"/>
          <w:sz w:val="12"/>
          <w:szCs w:val="12"/>
        </w:rPr>
        <w:t xml:space="preserve">) от </w:t>
      </w:r>
      <w:r w:rsidR="00CF09A8" w:rsidRPr="00D347E4">
        <w:rPr>
          <w:rFonts w:ascii="Arial" w:hAnsi="Arial" w:cs="Arial"/>
          <w:sz w:val="12"/>
          <w:szCs w:val="12"/>
        </w:rPr>
        <w:t>2</w:t>
      </w:r>
      <w:r w:rsidR="00E84741" w:rsidRPr="00D347E4">
        <w:rPr>
          <w:rFonts w:ascii="Arial" w:hAnsi="Arial" w:cs="Arial"/>
          <w:sz w:val="12"/>
          <w:szCs w:val="12"/>
        </w:rPr>
        <w:t>9</w:t>
      </w:r>
      <w:r w:rsidR="007A0707" w:rsidRPr="00D347E4">
        <w:rPr>
          <w:rFonts w:ascii="Arial" w:hAnsi="Arial" w:cs="Arial"/>
          <w:sz w:val="12"/>
          <w:szCs w:val="12"/>
        </w:rPr>
        <w:t>.09</w:t>
      </w:r>
      <w:r w:rsidRPr="00D347E4">
        <w:rPr>
          <w:rFonts w:ascii="Arial" w:hAnsi="Arial" w:cs="Arial"/>
          <w:sz w:val="12"/>
          <w:szCs w:val="12"/>
        </w:rPr>
        <w:t>.2023</w:t>
      </w:r>
    </w:p>
    <w:p w:rsidR="00972A34" w:rsidRPr="00D347E4" w:rsidRDefault="00972A34" w:rsidP="00972A34">
      <w:pPr>
        <w:jc w:val="center"/>
        <w:rPr>
          <w:rFonts w:ascii="Arial" w:hAnsi="Arial" w:cs="Arial"/>
          <w:sz w:val="12"/>
          <w:szCs w:val="12"/>
        </w:rPr>
      </w:pPr>
      <w:r w:rsidRPr="00D347E4">
        <w:rPr>
          <w:rFonts w:ascii="Arial" w:hAnsi="Arial" w:cs="Arial"/>
          <w:sz w:val="12"/>
          <w:szCs w:val="12"/>
        </w:rPr>
        <w:t>Учредитель: Дума</w:t>
      </w:r>
      <w:r w:rsidR="00BA114B" w:rsidRPr="00D347E4">
        <w:rPr>
          <w:rFonts w:ascii="Arial" w:hAnsi="Arial" w:cs="Arial"/>
          <w:sz w:val="12"/>
          <w:szCs w:val="12"/>
        </w:rPr>
        <w:t xml:space="preserve"> </w:t>
      </w:r>
      <w:r w:rsidRPr="00D347E4">
        <w:rPr>
          <w:rFonts w:ascii="Arial" w:hAnsi="Arial" w:cs="Arial"/>
          <w:sz w:val="12"/>
          <w:szCs w:val="12"/>
        </w:rPr>
        <w:t>Валдайского муниципального района</w:t>
      </w:r>
    </w:p>
    <w:p w:rsidR="00972A34" w:rsidRPr="00D347E4" w:rsidRDefault="00972A34" w:rsidP="00972A34">
      <w:pPr>
        <w:jc w:val="center"/>
        <w:rPr>
          <w:rFonts w:ascii="Arial" w:hAnsi="Arial" w:cs="Arial"/>
          <w:sz w:val="12"/>
          <w:szCs w:val="12"/>
        </w:rPr>
      </w:pPr>
      <w:r w:rsidRPr="00D347E4">
        <w:rPr>
          <w:rFonts w:ascii="Arial" w:hAnsi="Arial" w:cs="Arial"/>
          <w:sz w:val="12"/>
          <w:szCs w:val="12"/>
        </w:rPr>
        <w:t>Утвержден решением Думы Валдайского</w:t>
      </w:r>
      <w:r w:rsidR="00BA114B" w:rsidRPr="00D347E4">
        <w:rPr>
          <w:rFonts w:ascii="Arial" w:hAnsi="Arial" w:cs="Arial"/>
          <w:sz w:val="12"/>
          <w:szCs w:val="12"/>
        </w:rPr>
        <w:t xml:space="preserve"> </w:t>
      </w:r>
      <w:r w:rsidRPr="00D347E4">
        <w:rPr>
          <w:rFonts w:ascii="Arial" w:hAnsi="Arial" w:cs="Arial"/>
          <w:sz w:val="12"/>
          <w:szCs w:val="12"/>
        </w:rPr>
        <w:t>муниципального района от 27.03.2014 № 289</w:t>
      </w:r>
    </w:p>
    <w:p w:rsidR="00972A34" w:rsidRPr="00D347E4" w:rsidRDefault="00972A34" w:rsidP="00972A34">
      <w:pPr>
        <w:jc w:val="center"/>
        <w:rPr>
          <w:rFonts w:ascii="Arial" w:hAnsi="Arial" w:cs="Arial"/>
          <w:sz w:val="12"/>
          <w:szCs w:val="12"/>
        </w:rPr>
      </w:pPr>
      <w:r w:rsidRPr="00D347E4">
        <w:rPr>
          <w:rFonts w:ascii="Arial" w:hAnsi="Arial" w:cs="Arial"/>
          <w:sz w:val="12"/>
          <w:szCs w:val="12"/>
        </w:rPr>
        <w:t>Главный редактор: Глава Валдайского муниципального района Ю.В. Стадэ, телефон: 2-25-16</w:t>
      </w:r>
    </w:p>
    <w:p w:rsidR="00972A34" w:rsidRPr="00D347E4" w:rsidRDefault="00972A34" w:rsidP="00972A34">
      <w:pPr>
        <w:jc w:val="center"/>
        <w:rPr>
          <w:rFonts w:ascii="Arial" w:hAnsi="Arial" w:cs="Arial"/>
          <w:sz w:val="12"/>
          <w:szCs w:val="12"/>
        </w:rPr>
      </w:pPr>
      <w:r w:rsidRPr="00D347E4">
        <w:rPr>
          <w:rFonts w:ascii="Arial" w:hAnsi="Arial" w:cs="Arial"/>
          <w:sz w:val="12"/>
          <w:szCs w:val="12"/>
        </w:rPr>
        <w:t>Адрес редакции: Новгородская обл., Валдайский район, г.Валдай, пр.Комсомольский, д.19/21</w:t>
      </w:r>
    </w:p>
    <w:p w:rsidR="00972A34" w:rsidRPr="00D347E4" w:rsidRDefault="00972A34" w:rsidP="00972A34">
      <w:pPr>
        <w:jc w:val="center"/>
        <w:rPr>
          <w:rFonts w:ascii="Arial" w:hAnsi="Arial" w:cs="Arial"/>
          <w:sz w:val="12"/>
          <w:szCs w:val="12"/>
        </w:rPr>
      </w:pPr>
      <w:r w:rsidRPr="00D347E4">
        <w:rPr>
          <w:rFonts w:ascii="Arial" w:hAnsi="Arial" w:cs="Arial"/>
          <w:sz w:val="12"/>
          <w:szCs w:val="12"/>
        </w:rPr>
        <w:t>Отпечатано в МБУ «Административно-хозяйственное управление» Новгородская обл., Валдайский район,</w:t>
      </w:r>
    </w:p>
    <w:p w:rsidR="00972A34" w:rsidRPr="00D347E4" w:rsidRDefault="00972A34" w:rsidP="00972A34">
      <w:pPr>
        <w:jc w:val="center"/>
        <w:rPr>
          <w:rFonts w:ascii="Arial" w:hAnsi="Arial" w:cs="Arial"/>
          <w:sz w:val="12"/>
          <w:szCs w:val="12"/>
        </w:rPr>
      </w:pPr>
      <w:r w:rsidRPr="00D347E4">
        <w:rPr>
          <w:rFonts w:ascii="Arial" w:hAnsi="Arial" w:cs="Arial"/>
          <w:sz w:val="12"/>
          <w:szCs w:val="12"/>
        </w:rPr>
        <w:t>г. Валдай, пр. Комсомольский, д.19/21 тел/факс 46-310</w:t>
      </w:r>
      <w:r w:rsidR="00614547" w:rsidRPr="00D347E4">
        <w:rPr>
          <w:rFonts w:ascii="Arial" w:hAnsi="Arial" w:cs="Arial"/>
          <w:sz w:val="12"/>
          <w:szCs w:val="12"/>
        </w:rPr>
        <w:t xml:space="preserve"> </w:t>
      </w:r>
      <w:r w:rsidRPr="00D347E4">
        <w:rPr>
          <w:rFonts w:ascii="Arial" w:hAnsi="Arial" w:cs="Arial"/>
          <w:sz w:val="12"/>
          <w:szCs w:val="12"/>
        </w:rPr>
        <w:t>(доб. 122)</w:t>
      </w:r>
    </w:p>
    <w:p w:rsidR="00972A34" w:rsidRPr="00972A34" w:rsidRDefault="00972A34" w:rsidP="00FF7F29">
      <w:pPr>
        <w:jc w:val="center"/>
        <w:rPr>
          <w:rFonts w:ascii="Arial" w:hAnsi="Arial" w:cs="Arial"/>
          <w:sz w:val="16"/>
          <w:szCs w:val="16"/>
        </w:rPr>
      </w:pPr>
      <w:r w:rsidRPr="00D347E4">
        <w:rPr>
          <w:rFonts w:ascii="Arial" w:hAnsi="Arial" w:cs="Arial"/>
          <w:sz w:val="12"/>
          <w:szCs w:val="12"/>
        </w:rPr>
        <w:t>Выходит по пятницам</w:t>
      </w:r>
      <w:r w:rsidR="007B2B8A" w:rsidRPr="00D347E4">
        <w:rPr>
          <w:rFonts w:ascii="Arial" w:hAnsi="Arial" w:cs="Arial"/>
          <w:color w:val="000000" w:themeColor="text1"/>
          <w:sz w:val="12"/>
          <w:szCs w:val="12"/>
        </w:rPr>
        <w:t xml:space="preserve">. </w:t>
      </w:r>
      <w:r w:rsidR="00843155" w:rsidRPr="00D347E4">
        <w:rPr>
          <w:rFonts w:ascii="Arial" w:hAnsi="Arial" w:cs="Arial"/>
          <w:color w:val="000000" w:themeColor="text1"/>
          <w:sz w:val="12"/>
          <w:szCs w:val="12"/>
        </w:rPr>
        <w:t xml:space="preserve">Объем </w:t>
      </w:r>
      <w:r w:rsidR="00491A43">
        <w:rPr>
          <w:rFonts w:ascii="Arial" w:hAnsi="Arial" w:cs="Arial"/>
          <w:color w:val="000000" w:themeColor="text1"/>
          <w:sz w:val="12"/>
          <w:szCs w:val="12"/>
        </w:rPr>
        <w:t>30</w:t>
      </w:r>
      <w:r w:rsidRPr="00D347E4">
        <w:rPr>
          <w:rFonts w:ascii="Arial" w:hAnsi="Arial" w:cs="Arial"/>
          <w:color w:val="000000" w:themeColor="text1"/>
          <w:sz w:val="12"/>
          <w:szCs w:val="12"/>
        </w:rPr>
        <w:t xml:space="preserve"> п.л. Тираж</w:t>
      </w:r>
      <w:r w:rsidRPr="00D347E4">
        <w:rPr>
          <w:rFonts w:ascii="Arial" w:hAnsi="Arial" w:cs="Arial"/>
          <w:sz w:val="12"/>
          <w:szCs w:val="12"/>
        </w:rPr>
        <w:t xml:space="preserve"> </w:t>
      </w:r>
      <w:r w:rsidR="001D52DC" w:rsidRPr="00D347E4">
        <w:rPr>
          <w:rFonts w:ascii="Arial" w:hAnsi="Arial" w:cs="Arial"/>
          <w:sz w:val="12"/>
          <w:szCs w:val="12"/>
        </w:rPr>
        <w:t>30</w:t>
      </w:r>
      <w:r w:rsidRPr="00D347E4">
        <w:rPr>
          <w:rFonts w:ascii="Arial" w:hAnsi="Arial" w:cs="Arial"/>
          <w:sz w:val="12"/>
          <w:szCs w:val="12"/>
        </w:rPr>
        <w:t xml:space="preserve"> экз. Распространяется бесплатно.</w:t>
      </w:r>
    </w:p>
    <w:sectPr w:rsidR="00972A34" w:rsidRPr="00972A34" w:rsidSect="00F26982">
      <w:headerReference w:type="even" r:id="rId16"/>
      <w:headerReference w:type="default" r:id="rId17"/>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3B22" w:rsidRDefault="00B33B22">
      <w:r>
        <w:separator/>
      </w:r>
    </w:p>
  </w:endnote>
  <w:endnote w:type="continuationSeparator" w:id="1">
    <w:p w:rsidR="00B33B22" w:rsidRDefault="00B33B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StarSymbol">
    <w:altName w:val="MS Mincho"/>
    <w:charset w:val="80"/>
    <w:family w:val="auto"/>
    <w:pitch w:val="default"/>
    <w:sig w:usb0="00000000" w:usb1="00000000" w:usb2="00000000" w:usb3="00000000" w:csb0="0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PT Astra Serif">
    <w:altName w:val="Times New Roman"/>
    <w:charset w:val="CC"/>
    <w:family w:val="roman"/>
    <w:pitch w:val="variable"/>
    <w:sig w:usb0="00000001" w:usb1="5000204B" w:usb2="00000020" w:usb3="00000000" w:csb0="00000097" w:csb1="00000000"/>
  </w:font>
  <w:font w:name="XO Thames">
    <w:altName w:val="Times New Roman"/>
    <w:panose1 w:val="00000000000000000000"/>
    <w:charset w:val="00"/>
    <w:family w:val="roman"/>
    <w:notTrueType/>
    <w:pitch w:val="default"/>
    <w:sig w:usb0="00000000" w:usb1="00000000" w:usb2="00000000" w:usb3="00000000" w:csb0="00000000"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3B22" w:rsidRDefault="00B33B22">
      <w:r>
        <w:separator/>
      </w:r>
    </w:p>
  </w:footnote>
  <w:footnote w:type="continuationSeparator" w:id="1">
    <w:p w:rsidR="00B33B22" w:rsidRDefault="00B33B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F24" w:rsidRPr="00C14209" w:rsidRDefault="00CF1F24" w:rsidP="00C14209">
    <w:pPr>
      <w:pStyle w:val="a5"/>
      <w:rPr>
        <w:sz w:val="12"/>
        <w:szCs w:val="12"/>
      </w:rPr>
    </w:pPr>
    <w:r w:rsidRPr="00E65CCB">
      <w:rPr>
        <w:sz w:val="12"/>
        <w:szCs w:val="12"/>
      </w:rPr>
      <w:t xml:space="preserve">страница </w:t>
    </w:r>
    <w:r w:rsidR="00CE7BAF" w:rsidRPr="00E65CCB">
      <w:rPr>
        <w:sz w:val="12"/>
        <w:szCs w:val="12"/>
      </w:rPr>
      <w:fldChar w:fldCharType="begin"/>
    </w:r>
    <w:r w:rsidRPr="00E65CCB">
      <w:rPr>
        <w:sz w:val="12"/>
        <w:szCs w:val="12"/>
      </w:rPr>
      <w:instrText xml:space="preserve"> PAGE   \* MERGEFORMAT </w:instrText>
    </w:r>
    <w:r w:rsidR="00CE7BAF" w:rsidRPr="00E65CCB">
      <w:rPr>
        <w:sz w:val="12"/>
        <w:szCs w:val="12"/>
      </w:rPr>
      <w:fldChar w:fldCharType="separate"/>
    </w:r>
    <w:r w:rsidR="00877C67">
      <w:rPr>
        <w:noProof/>
        <w:sz w:val="12"/>
        <w:szCs w:val="12"/>
      </w:rPr>
      <w:t>30</w:t>
    </w:r>
    <w:r w:rsidR="00CE7BAF"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F24" w:rsidRPr="008F785E" w:rsidRDefault="00CF1F24" w:rsidP="00E65CCB">
    <w:pPr>
      <w:pStyle w:val="a5"/>
      <w:jc w:val="right"/>
      <w:rPr>
        <w:sz w:val="12"/>
        <w:szCs w:val="12"/>
      </w:rPr>
    </w:pPr>
    <w:r w:rsidRPr="008F785E">
      <w:rPr>
        <w:sz w:val="12"/>
        <w:szCs w:val="12"/>
      </w:rPr>
      <w:t xml:space="preserve">страница </w:t>
    </w:r>
    <w:r w:rsidR="00CE7BAF" w:rsidRPr="008F785E">
      <w:rPr>
        <w:sz w:val="12"/>
        <w:szCs w:val="12"/>
      </w:rPr>
      <w:fldChar w:fldCharType="begin"/>
    </w:r>
    <w:r w:rsidRPr="008F785E">
      <w:rPr>
        <w:sz w:val="12"/>
        <w:szCs w:val="12"/>
      </w:rPr>
      <w:instrText xml:space="preserve"> PAGE   \* MERGEFORMAT </w:instrText>
    </w:r>
    <w:r w:rsidR="00CE7BAF" w:rsidRPr="008F785E">
      <w:rPr>
        <w:sz w:val="12"/>
        <w:szCs w:val="12"/>
      </w:rPr>
      <w:fldChar w:fldCharType="separate"/>
    </w:r>
    <w:r w:rsidR="00877C67">
      <w:rPr>
        <w:noProof/>
        <w:sz w:val="12"/>
        <w:szCs w:val="12"/>
      </w:rPr>
      <w:t>29</w:t>
    </w:r>
    <w:r w:rsidR="00CE7BAF"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5">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8">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9">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1">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2">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3">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4">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5">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0D4D6E7A"/>
    <w:multiLevelType w:val="multilevel"/>
    <w:tmpl w:val="74D266A2"/>
    <w:lvl w:ilvl="0">
      <w:start w:val="1"/>
      <w:numFmt w:val="decimal"/>
      <w:lvlText w:val="%1."/>
      <w:lvlJc w:val="left"/>
      <w:pPr>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26902B8"/>
    <w:multiLevelType w:val="multilevel"/>
    <w:tmpl w:val="DE7E41FA"/>
    <w:lvl w:ilvl="0">
      <w:start w:val="2"/>
      <w:numFmt w:val="decimal"/>
      <w:lvlText w:val="%1."/>
      <w:lvlJc w:val="left"/>
      <w:pPr>
        <w:ind w:left="450" w:hanging="450"/>
      </w:pPr>
      <w:rPr>
        <w:rFonts w:hint="default"/>
      </w:rPr>
    </w:lvl>
    <w:lvl w:ilvl="1">
      <w:start w:val="1"/>
      <w:numFmt w:val="decimal"/>
      <w:lvlText w:val="%1.%2."/>
      <w:lvlJc w:val="left"/>
      <w:pPr>
        <w:ind w:left="720" w:hanging="720"/>
      </w:pPr>
      <w:rPr>
        <w:rFonts w:ascii="Times New Roman" w:hAnsi="Times New Roman" w:cs="Times New Roman" w:hint="default"/>
        <w:b/>
      </w:rPr>
    </w:lvl>
    <w:lvl w:ilvl="2">
      <w:start w:val="1"/>
      <w:numFmt w:val="decimal"/>
      <w:lvlText w:val="%1.%2.%3."/>
      <w:lvlJc w:val="left"/>
      <w:pPr>
        <w:ind w:left="720" w:hanging="720"/>
      </w:pPr>
      <w:rPr>
        <w:rFonts w:hint="default"/>
        <w:b/>
      </w:rPr>
    </w:lvl>
    <w:lvl w:ilvl="3" w:tentative="1">
      <w:start w:val="1"/>
      <w:numFmt w:val="decimal"/>
      <w:lvlText w:val="%1.%2.%3.%4."/>
      <w:lvlJc w:val="left"/>
      <w:pPr>
        <w:ind w:left="1080" w:hanging="108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440" w:hanging="1440"/>
      </w:pPr>
      <w:rPr>
        <w:rFonts w:hint="default"/>
      </w:rPr>
    </w:lvl>
    <w:lvl w:ilvl="6" w:tentative="1">
      <w:start w:val="1"/>
      <w:numFmt w:val="decimal"/>
      <w:lvlText w:val="%1.%2.%3.%4.%5.%6.%7."/>
      <w:lvlJc w:val="left"/>
      <w:pPr>
        <w:ind w:left="1800" w:hanging="1800"/>
      </w:pPr>
      <w:rPr>
        <w:rFonts w:hint="default"/>
      </w:rPr>
    </w:lvl>
    <w:lvl w:ilvl="7" w:tentative="1">
      <w:start w:val="1"/>
      <w:numFmt w:val="decimal"/>
      <w:lvlText w:val="%1.%2.%3.%4.%5.%6.%7.%8."/>
      <w:lvlJc w:val="left"/>
      <w:pPr>
        <w:ind w:left="1800" w:hanging="1800"/>
      </w:pPr>
      <w:rPr>
        <w:rFonts w:hint="default"/>
      </w:rPr>
    </w:lvl>
    <w:lvl w:ilvl="8" w:tentative="1">
      <w:start w:val="1"/>
      <w:numFmt w:val="decimal"/>
      <w:lvlText w:val="%1.%2.%3.%4.%5.%6.%7.%8.%9."/>
      <w:lvlJc w:val="left"/>
      <w:pPr>
        <w:ind w:left="2160" w:hanging="2160"/>
      </w:pPr>
      <w:rPr>
        <w:rFonts w:hint="default"/>
      </w:rPr>
    </w:lvl>
  </w:abstractNum>
  <w:abstractNum w:abstractNumId="19">
    <w:nsid w:val="1B1C3627"/>
    <w:multiLevelType w:val="multilevel"/>
    <w:tmpl w:val="6734D1F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0">
    <w:nsid w:val="1C301349"/>
    <w:multiLevelType w:val="hybridMultilevel"/>
    <w:tmpl w:val="BE44C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1F6233F"/>
    <w:multiLevelType w:val="multilevel"/>
    <w:tmpl w:val="21F6233F"/>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0">
    <w:nsid w:val="32AD586C"/>
    <w:multiLevelType w:val="hybridMultilevel"/>
    <w:tmpl w:val="C6B81F32"/>
    <w:lvl w:ilvl="0" w:tplc="A4DC01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3AA62800"/>
    <w:multiLevelType w:val="hybridMultilevel"/>
    <w:tmpl w:val="C3205D5A"/>
    <w:lvl w:ilvl="0" w:tplc="BC38577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4">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21A7F40"/>
    <w:multiLevelType w:val="hybridMultilevel"/>
    <w:tmpl w:val="DAF47522"/>
    <w:lvl w:ilvl="0" w:tplc="A9C455C4">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36">
    <w:nsid w:val="56153565"/>
    <w:multiLevelType w:val="multilevel"/>
    <w:tmpl w:val="56153565"/>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tentative="1">
      <w:start w:val="1"/>
      <w:numFmt w:val="decimal"/>
      <w:lvlText w:val="%1.%2.%3."/>
      <w:lvlJc w:val="left"/>
      <w:pPr>
        <w:ind w:left="720" w:hanging="720"/>
      </w:pPr>
      <w:rPr>
        <w:rFonts w:hint="default"/>
      </w:rPr>
    </w:lvl>
    <w:lvl w:ilvl="3" w:tentative="1">
      <w:start w:val="1"/>
      <w:numFmt w:val="decimal"/>
      <w:lvlText w:val="%1.%2.%3.%4."/>
      <w:lvlJc w:val="left"/>
      <w:pPr>
        <w:ind w:left="1080" w:hanging="108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440" w:hanging="1440"/>
      </w:pPr>
      <w:rPr>
        <w:rFonts w:hint="default"/>
      </w:rPr>
    </w:lvl>
    <w:lvl w:ilvl="6" w:tentative="1">
      <w:start w:val="1"/>
      <w:numFmt w:val="decimal"/>
      <w:lvlText w:val="%1.%2.%3.%4.%5.%6.%7."/>
      <w:lvlJc w:val="left"/>
      <w:pPr>
        <w:ind w:left="1800" w:hanging="1800"/>
      </w:pPr>
      <w:rPr>
        <w:rFonts w:hint="default"/>
      </w:rPr>
    </w:lvl>
    <w:lvl w:ilvl="7" w:tentative="1">
      <w:start w:val="1"/>
      <w:numFmt w:val="decimal"/>
      <w:lvlText w:val="%1.%2.%3.%4.%5.%6.%7.%8."/>
      <w:lvlJc w:val="left"/>
      <w:pPr>
        <w:ind w:left="1800" w:hanging="1800"/>
      </w:pPr>
      <w:rPr>
        <w:rFonts w:hint="default"/>
      </w:rPr>
    </w:lvl>
    <w:lvl w:ilvl="8" w:tentative="1">
      <w:start w:val="1"/>
      <w:numFmt w:val="decimal"/>
      <w:lvlText w:val="%1.%2.%3.%4.%5.%6.%7.%8.%9."/>
      <w:lvlJc w:val="left"/>
      <w:pPr>
        <w:ind w:left="2160" w:hanging="2160"/>
      </w:pPr>
      <w:rPr>
        <w:rFonts w:hint="default"/>
      </w:rPr>
    </w:lvl>
  </w:abstractNum>
  <w:abstractNum w:abstractNumId="37">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40">
    <w:nsid w:val="6B865059"/>
    <w:multiLevelType w:val="hybridMultilevel"/>
    <w:tmpl w:val="3EB4D1C8"/>
    <w:lvl w:ilvl="0" w:tplc="2CBEE7E0">
      <w:start w:val="1"/>
      <w:numFmt w:val="decimal"/>
      <w:lvlText w:val="%1."/>
      <w:lvlJc w:val="left"/>
      <w:pPr>
        <w:ind w:left="4115" w:hanging="360"/>
      </w:pPr>
      <w:rPr>
        <w:rFonts w:hint="default"/>
      </w:rPr>
    </w:lvl>
    <w:lvl w:ilvl="1" w:tplc="04190019" w:tentative="1">
      <w:start w:val="1"/>
      <w:numFmt w:val="lowerLetter"/>
      <w:lvlText w:val="%2."/>
      <w:lvlJc w:val="left"/>
      <w:pPr>
        <w:ind w:left="4835" w:hanging="360"/>
      </w:pPr>
    </w:lvl>
    <w:lvl w:ilvl="2" w:tplc="0419001B" w:tentative="1">
      <w:start w:val="1"/>
      <w:numFmt w:val="lowerRoman"/>
      <w:lvlText w:val="%3."/>
      <w:lvlJc w:val="right"/>
      <w:pPr>
        <w:ind w:left="5555" w:hanging="180"/>
      </w:pPr>
    </w:lvl>
    <w:lvl w:ilvl="3" w:tplc="0419000F" w:tentative="1">
      <w:start w:val="1"/>
      <w:numFmt w:val="decimal"/>
      <w:lvlText w:val="%4."/>
      <w:lvlJc w:val="left"/>
      <w:pPr>
        <w:ind w:left="6275" w:hanging="360"/>
      </w:pPr>
    </w:lvl>
    <w:lvl w:ilvl="4" w:tplc="04190019" w:tentative="1">
      <w:start w:val="1"/>
      <w:numFmt w:val="lowerLetter"/>
      <w:lvlText w:val="%5."/>
      <w:lvlJc w:val="left"/>
      <w:pPr>
        <w:ind w:left="6995" w:hanging="360"/>
      </w:pPr>
    </w:lvl>
    <w:lvl w:ilvl="5" w:tplc="0419001B" w:tentative="1">
      <w:start w:val="1"/>
      <w:numFmt w:val="lowerRoman"/>
      <w:lvlText w:val="%6."/>
      <w:lvlJc w:val="right"/>
      <w:pPr>
        <w:ind w:left="7715" w:hanging="180"/>
      </w:pPr>
    </w:lvl>
    <w:lvl w:ilvl="6" w:tplc="0419000F" w:tentative="1">
      <w:start w:val="1"/>
      <w:numFmt w:val="decimal"/>
      <w:lvlText w:val="%7."/>
      <w:lvlJc w:val="left"/>
      <w:pPr>
        <w:ind w:left="8435" w:hanging="360"/>
      </w:pPr>
    </w:lvl>
    <w:lvl w:ilvl="7" w:tplc="04190019" w:tentative="1">
      <w:start w:val="1"/>
      <w:numFmt w:val="lowerLetter"/>
      <w:lvlText w:val="%8."/>
      <w:lvlJc w:val="left"/>
      <w:pPr>
        <w:ind w:left="9155" w:hanging="360"/>
      </w:pPr>
    </w:lvl>
    <w:lvl w:ilvl="8" w:tplc="0419001B" w:tentative="1">
      <w:start w:val="1"/>
      <w:numFmt w:val="lowerRoman"/>
      <w:lvlText w:val="%9."/>
      <w:lvlJc w:val="right"/>
      <w:pPr>
        <w:ind w:left="9875" w:hanging="180"/>
      </w:pPr>
    </w:lvl>
  </w:abstractNum>
  <w:abstractNum w:abstractNumId="41">
    <w:nsid w:val="72C968D1"/>
    <w:multiLevelType w:val="multilevel"/>
    <w:tmpl w:val="72C968D1"/>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42">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nsid w:val="7E6415C4"/>
    <w:multiLevelType w:val="multilevel"/>
    <w:tmpl w:val="78CA3A2E"/>
    <w:lvl w:ilvl="0">
      <w:start w:val="1"/>
      <w:numFmt w:val="bullet"/>
      <w:lvlText w:val=""/>
      <w:lvlJc w:val="left"/>
      <w:pPr>
        <w:ind w:left="450" w:hanging="450"/>
      </w:pPr>
      <w:rPr>
        <w:rFonts w:ascii="Wingdings" w:hAnsi="Wingdings" w:hint="default"/>
      </w:rPr>
    </w:lvl>
    <w:lvl w:ilvl="1">
      <w:start w:val="1"/>
      <w:numFmt w:val="decimal"/>
      <w:lvlText w:val="%1.%2."/>
      <w:lvlJc w:val="left"/>
      <w:pPr>
        <w:ind w:left="720" w:hanging="720"/>
      </w:pPr>
      <w:rPr>
        <w:rFonts w:hint="default"/>
        <w:b/>
      </w:rPr>
    </w:lvl>
    <w:lvl w:ilvl="2" w:tentative="1">
      <w:start w:val="1"/>
      <w:numFmt w:val="decimal"/>
      <w:lvlText w:val="%1.%2.%3."/>
      <w:lvlJc w:val="left"/>
      <w:pPr>
        <w:ind w:left="720" w:hanging="720"/>
      </w:pPr>
      <w:rPr>
        <w:rFonts w:hint="default"/>
      </w:rPr>
    </w:lvl>
    <w:lvl w:ilvl="3" w:tentative="1">
      <w:start w:val="1"/>
      <w:numFmt w:val="decimal"/>
      <w:lvlText w:val="%1.%2.%3.%4."/>
      <w:lvlJc w:val="left"/>
      <w:pPr>
        <w:ind w:left="1080" w:hanging="108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440" w:hanging="1440"/>
      </w:pPr>
      <w:rPr>
        <w:rFonts w:hint="default"/>
      </w:rPr>
    </w:lvl>
    <w:lvl w:ilvl="6" w:tentative="1">
      <w:start w:val="1"/>
      <w:numFmt w:val="decimal"/>
      <w:lvlText w:val="%1.%2.%3.%4.%5.%6.%7."/>
      <w:lvlJc w:val="left"/>
      <w:pPr>
        <w:ind w:left="1800" w:hanging="1800"/>
      </w:pPr>
      <w:rPr>
        <w:rFonts w:hint="default"/>
      </w:rPr>
    </w:lvl>
    <w:lvl w:ilvl="7" w:tentative="1">
      <w:start w:val="1"/>
      <w:numFmt w:val="decimal"/>
      <w:lvlText w:val="%1.%2.%3.%4.%5.%6.%7.%8."/>
      <w:lvlJc w:val="left"/>
      <w:pPr>
        <w:ind w:left="1800" w:hanging="1800"/>
      </w:pPr>
      <w:rPr>
        <w:rFonts w:hint="default"/>
      </w:rPr>
    </w:lvl>
    <w:lvl w:ilvl="8" w:tentative="1">
      <w:start w:val="1"/>
      <w:numFmt w:val="decimal"/>
      <w:lvlText w:val="%1.%2.%3.%4.%5.%6.%7.%8.%9."/>
      <w:lvlJc w:val="left"/>
      <w:pPr>
        <w:ind w:left="2160" w:hanging="2160"/>
      </w:pPr>
      <w:rPr>
        <w:rFonts w:hint="default"/>
      </w:rPr>
    </w:lvl>
  </w:abstractNum>
  <w:num w:numId="1">
    <w:abstractNumId w:val="28"/>
  </w:num>
  <w:num w:numId="2">
    <w:abstractNumId w:val="23"/>
  </w:num>
  <w:num w:numId="3">
    <w:abstractNumId w:val="33"/>
  </w:num>
  <w:num w:numId="4">
    <w:abstractNumId w:val="39"/>
  </w:num>
  <w:num w:numId="5">
    <w:abstractNumId w:val="17"/>
  </w:num>
  <w:num w:numId="6">
    <w:abstractNumId w:val="0"/>
  </w:num>
  <w:num w:numId="7">
    <w:abstractNumId w:val="25"/>
  </w:num>
  <w:num w:numId="8">
    <w:abstractNumId w:val="15"/>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21"/>
  </w:num>
  <w:num w:numId="16">
    <w:abstractNumId w:val="34"/>
  </w:num>
  <w:num w:numId="17">
    <w:abstractNumId w:val="42"/>
  </w:num>
  <w:num w:numId="18">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36"/>
  </w:num>
  <w:num w:numId="21">
    <w:abstractNumId w:val="18"/>
  </w:num>
  <w:num w:numId="22">
    <w:abstractNumId w:val="41"/>
  </w:num>
  <w:num w:numId="23">
    <w:abstractNumId w:val="43"/>
  </w:num>
  <w:num w:numId="24">
    <w:abstractNumId w:val="16"/>
  </w:num>
  <w:num w:numId="25">
    <w:abstractNumId w:val="30"/>
  </w:num>
  <w:num w:numId="26">
    <w:abstractNumId w:val="20"/>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29"/>
  </w:num>
  <w:num w:numId="30">
    <w:abstractNumId w:val="35"/>
  </w:num>
  <w:num w:numId="31">
    <w:abstractNumId w:val="2"/>
  </w:num>
  <w:num w:numId="32">
    <w:abstractNumId w:val="32"/>
  </w:num>
  <w:num w:numId="33">
    <w:abstractNumId w:val="19"/>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485378"/>
  </w:hdrShapeDefaults>
  <w:footnotePr>
    <w:pos w:val="beneathText"/>
    <w:footnote w:id="0"/>
    <w:footnote w:id="1"/>
  </w:footnotePr>
  <w:endnotePr>
    <w:endnote w:id="0"/>
    <w:endnote w:id="1"/>
  </w:endnotePr>
  <w:compat/>
  <w:rsids>
    <w:rsidRoot w:val="00E46254"/>
    <w:rsid w:val="000002D4"/>
    <w:rsid w:val="0000079F"/>
    <w:rsid w:val="00000911"/>
    <w:rsid w:val="00000DE6"/>
    <w:rsid w:val="00001ECA"/>
    <w:rsid w:val="00002E54"/>
    <w:rsid w:val="000030F2"/>
    <w:rsid w:val="00003261"/>
    <w:rsid w:val="00003319"/>
    <w:rsid w:val="00003A43"/>
    <w:rsid w:val="00003EA0"/>
    <w:rsid w:val="00003F18"/>
    <w:rsid w:val="0000424A"/>
    <w:rsid w:val="000045EC"/>
    <w:rsid w:val="00004D02"/>
    <w:rsid w:val="00004E90"/>
    <w:rsid w:val="00004EAA"/>
    <w:rsid w:val="00005472"/>
    <w:rsid w:val="0000574D"/>
    <w:rsid w:val="0000630A"/>
    <w:rsid w:val="00006A61"/>
    <w:rsid w:val="00006C4D"/>
    <w:rsid w:val="0000709E"/>
    <w:rsid w:val="00007216"/>
    <w:rsid w:val="00007B70"/>
    <w:rsid w:val="00007E74"/>
    <w:rsid w:val="00010050"/>
    <w:rsid w:val="000110B7"/>
    <w:rsid w:val="000114DC"/>
    <w:rsid w:val="000117C9"/>
    <w:rsid w:val="00011E35"/>
    <w:rsid w:val="000121C5"/>
    <w:rsid w:val="00012343"/>
    <w:rsid w:val="00012793"/>
    <w:rsid w:val="000128F5"/>
    <w:rsid w:val="000128F6"/>
    <w:rsid w:val="00012A74"/>
    <w:rsid w:val="0001345C"/>
    <w:rsid w:val="000137B0"/>
    <w:rsid w:val="000138A5"/>
    <w:rsid w:val="00014193"/>
    <w:rsid w:val="00014679"/>
    <w:rsid w:val="000146AD"/>
    <w:rsid w:val="00014714"/>
    <w:rsid w:val="00014719"/>
    <w:rsid w:val="0001474B"/>
    <w:rsid w:val="00014B2F"/>
    <w:rsid w:val="00014E2E"/>
    <w:rsid w:val="00014E5E"/>
    <w:rsid w:val="00016B86"/>
    <w:rsid w:val="00016C25"/>
    <w:rsid w:val="00016D8C"/>
    <w:rsid w:val="00016EF7"/>
    <w:rsid w:val="00017552"/>
    <w:rsid w:val="00021345"/>
    <w:rsid w:val="000216FB"/>
    <w:rsid w:val="000219E7"/>
    <w:rsid w:val="00021C19"/>
    <w:rsid w:val="000228F9"/>
    <w:rsid w:val="0002290F"/>
    <w:rsid w:val="00022A53"/>
    <w:rsid w:val="0002338D"/>
    <w:rsid w:val="00023418"/>
    <w:rsid w:val="000237C1"/>
    <w:rsid w:val="00023AE9"/>
    <w:rsid w:val="00023B7D"/>
    <w:rsid w:val="00023F71"/>
    <w:rsid w:val="00024D56"/>
    <w:rsid w:val="00024ECA"/>
    <w:rsid w:val="0002536D"/>
    <w:rsid w:val="00025412"/>
    <w:rsid w:val="00025F9B"/>
    <w:rsid w:val="00026729"/>
    <w:rsid w:val="000267E4"/>
    <w:rsid w:val="00026A3F"/>
    <w:rsid w:val="00026A7C"/>
    <w:rsid w:val="00026B5A"/>
    <w:rsid w:val="00027E01"/>
    <w:rsid w:val="00030816"/>
    <w:rsid w:val="00030947"/>
    <w:rsid w:val="00030DED"/>
    <w:rsid w:val="0003105D"/>
    <w:rsid w:val="00031B3A"/>
    <w:rsid w:val="00031CC8"/>
    <w:rsid w:val="00031E7D"/>
    <w:rsid w:val="000320B7"/>
    <w:rsid w:val="00032537"/>
    <w:rsid w:val="000329FB"/>
    <w:rsid w:val="00032A48"/>
    <w:rsid w:val="000331E3"/>
    <w:rsid w:val="000334C3"/>
    <w:rsid w:val="0003393A"/>
    <w:rsid w:val="00033FA0"/>
    <w:rsid w:val="00034033"/>
    <w:rsid w:val="000348E4"/>
    <w:rsid w:val="00034D66"/>
    <w:rsid w:val="000352BC"/>
    <w:rsid w:val="0003597C"/>
    <w:rsid w:val="0003613B"/>
    <w:rsid w:val="000361EC"/>
    <w:rsid w:val="000364C1"/>
    <w:rsid w:val="000364D9"/>
    <w:rsid w:val="00036A56"/>
    <w:rsid w:val="00036B52"/>
    <w:rsid w:val="00036C60"/>
    <w:rsid w:val="00036F19"/>
    <w:rsid w:val="00036F3C"/>
    <w:rsid w:val="000378A0"/>
    <w:rsid w:val="00037E30"/>
    <w:rsid w:val="00040F5B"/>
    <w:rsid w:val="0004103A"/>
    <w:rsid w:val="0004115C"/>
    <w:rsid w:val="00041E00"/>
    <w:rsid w:val="00041F2A"/>
    <w:rsid w:val="000422DA"/>
    <w:rsid w:val="00042554"/>
    <w:rsid w:val="00042A9E"/>
    <w:rsid w:val="00042C04"/>
    <w:rsid w:val="00042F7F"/>
    <w:rsid w:val="00042FA6"/>
    <w:rsid w:val="00043435"/>
    <w:rsid w:val="00043EB4"/>
    <w:rsid w:val="000444E1"/>
    <w:rsid w:val="00044EBE"/>
    <w:rsid w:val="00045034"/>
    <w:rsid w:val="00045086"/>
    <w:rsid w:val="0004580A"/>
    <w:rsid w:val="00045BC0"/>
    <w:rsid w:val="00045C12"/>
    <w:rsid w:val="00045D02"/>
    <w:rsid w:val="0004619F"/>
    <w:rsid w:val="00047039"/>
    <w:rsid w:val="000476B9"/>
    <w:rsid w:val="00047C3A"/>
    <w:rsid w:val="00050771"/>
    <w:rsid w:val="00050B8E"/>
    <w:rsid w:val="00050D0C"/>
    <w:rsid w:val="000518E4"/>
    <w:rsid w:val="00051B0B"/>
    <w:rsid w:val="00051C2B"/>
    <w:rsid w:val="00052F39"/>
    <w:rsid w:val="00053A35"/>
    <w:rsid w:val="00053CCA"/>
    <w:rsid w:val="0005418C"/>
    <w:rsid w:val="00054196"/>
    <w:rsid w:val="000546BF"/>
    <w:rsid w:val="000548B8"/>
    <w:rsid w:val="00054DCC"/>
    <w:rsid w:val="00054F33"/>
    <w:rsid w:val="0005500B"/>
    <w:rsid w:val="000551DA"/>
    <w:rsid w:val="00055897"/>
    <w:rsid w:val="000561D6"/>
    <w:rsid w:val="0005639E"/>
    <w:rsid w:val="00056649"/>
    <w:rsid w:val="00056E52"/>
    <w:rsid w:val="00057AFE"/>
    <w:rsid w:val="00060150"/>
    <w:rsid w:val="000608E2"/>
    <w:rsid w:val="00060DFD"/>
    <w:rsid w:val="00060E93"/>
    <w:rsid w:val="000610DE"/>
    <w:rsid w:val="000615A8"/>
    <w:rsid w:val="00061906"/>
    <w:rsid w:val="00061F8E"/>
    <w:rsid w:val="00061FFA"/>
    <w:rsid w:val="00062173"/>
    <w:rsid w:val="0006230C"/>
    <w:rsid w:val="00062583"/>
    <w:rsid w:val="000629E4"/>
    <w:rsid w:val="00062A31"/>
    <w:rsid w:val="00062FD9"/>
    <w:rsid w:val="000634E3"/>
    <w:rsid w:val="0006372C"/>
    <w:rsid w:val="00063871"/>
    <w:rsid w:val="000639AC"/>
    <w:rsid w:val="00063FB4"/>
    <w:rsid w:val="00064037"/>
    <w:rsid w:val="000642C7"/>
    <w:rsid w:val="000642F1"/>
    <w:rsid w:val="00064639"/>
    <w:rsid w:val="0006486E"/>
    <w:rsid w:val="00064CEA"/>
    <w:rsid w:val="00065AD8"/>
    <w:rsid w:val="00066318"/>
    <w:rsid w:val="000667FA"/>
    <w:rsid w:val="00066DD9"/>
    <w:rsid w:val="00067D90"/>
    <w:rsid w:val="000701DC"/>
    <w:rsid w:val="000704AA"/>
    <w:rsid w:val="0007063E"/>
    <w:rsid w:val="00070BA6"/>
    <w:rsid w:val="00070EAB"/>
    <w:rsid w:val="00070F4E"/>
    <w:rsid w:val="0007120E"/>
    <w:rsid w:val="00071BDC"/>
    <w:rsid w:val="0007240B"/>
    <w:rsid w:val="00072B6D"/>
    <w:rsid w:val="00072E9E"/>
    <w:rsid w:val="00073DB7"/>
    <w:rsid w:val="00073F36"/>
    <w:rsid w:val="00075606"/>
    <w:rsid w:val="000757F2"/>
    <w:rsid w:val="00075A95"/>
    <w:rsid w:val="00075BC3"/>
    <w:rsid w:val="00075BEC"/>
    <w:rsid w:val="0007657D"/>
    <w:rsid w:val="00077789"/>
    <w:rsid w:val="000779B1"/>
    <w:rsid w:val="00077B25"/>
    <w:rsid w:val="00077DAB"/>
    <w:rsid w:val="00077ECA"/>
    <w:rsid w:val="0008049C"/>
    <w:rsid w:val="000804CB"/>
    <w:rsid w:val="0008057A"/>
    <w:rsid w:val="000809BD"/>
    <w:rsid w:val="00080A1B"/>
    <w:rsid w:val="0008113D"/>
    <w:rsid w:val="00081286"/>
    <w:rsid w:val="00081EBF"/>
    <w:rsid w:val="00081FE7"/>
    <w:rsid w:val="00082001"/>
    <w:rsid w:val="00082DD6"/>
    <w:rsid w:val="00082E70"/>
    <w:rsid w:val="00083AE1"/>
    <w:rsid w:val="000841BB"/>
    <w:rsid w:val="0008482D"/>
    <w:rsid w:val="000849CC"/>
    <w:rsid w:val="00085897"/>
    <w:rsid w:val="00085C6F"/>
    <w:rsid w:val="00086235"/>
    <w:rsid w:val="00086284"/>
    <w:rsid w:val="000865DC"/>
    <w:rsid w:val="0008674D"/>
    <w:rsid w:val="00087E45"/>
    <w:rsid w:val="000900C2"/>
    <w:rsid w:val="00090C3C"/>
    <w:rsid w:val="00090DF6"/>
    <w:rsid w:val="0009102E"/>
    <w:rsid w:val="000911E0"/>
    <w:rsid w:val="000914D5"/>
    <w:rsid w:val="000916F5"/>
    <w:rsid w:val="00091A53"/>
    <w:rsid w:val="00091D88"/>
    <w:rsid w:val="00091E5F"/>
    <w:rsid w:val="00092082"/>
    <w:rsid w:val="000921A6"/>
    <w:rsid w:val="00092342"/>
    <w:rsid w:val="00092A9A"/>
    <w:rsid w:val="00093244"/>
    <w:rsid w:val="00093338"/>
    <w:rsid w:val="00093D04"/>
    <w:rsid w:val="00094D0A"/>
    <w:rsid w:val="00094E71"/>
    <w:rsid w:val="000953E2"/>
    <w:rsid w:val="0009593C"/>
    <w:rsid w:val="00095A98"/>
    <w:rsid w:val="0009614E"/>
    <w:rsid w:val="0009615E"/>
    <w:rsid w:val="00096551"/>
    <w:rsid w:val="00096D15"/>
    <w:rsid w:val="00096DF2"/>
    <w:rsid w:val="000970AA"/>
    <w:rsid w:val="00097DF5"/>
    <w:rsid w:val="000A045E"/>
    <w:rsid w:val="000A0779"/>
    <w:rsid w:val="000A1B73"/>
    <w:rsid w:val="000A27F6"/>
    <w:rsid w:val="000A28DF"/>
    <w:rsid w:val="000A2927"/>
    <w:rsid w:val="000A29A2"/>
    <w:rsid w:val="000A2B70"/>
    <w:rsid w:val="000A2B75"/>
    <w:rsid w:val="000A2CB0"/>
    <w:rsid w:val="000A3044"/>
    <w:rsid w:val="000A313B"/>
    <w:rsid w:val="000A3349"/>
    <w:rsid w:val="000A354E"/>
    <w:rsid w:val="000A36A7"/>
    <w:rsid w:val="000A40C1"/>
    <w:rsid w:val="000A42B6"/>
    <w:rsid w:val="000A47B2"/>
    <w:rsid w:val="000A4C60"/>
    <w:rsid w:val="000A4E60"/>
    <w:rsid w:val="000A5301"/>
    <w:rsid w:val="000A56E0"/>
    <w:rsid w:val="000A5A49"/>
    <w:rsid w:val="000A5ECE"/>
    <w:rsid w:val="000A6DBE"/>
    <w:rsid w:val="000A7136"/>
    <w:rsid w:val="000A717A"/>
    <w:rsid w:val="000A7449"/>
    <w:rsid w:val="000A7642"/>
    <w:rsid w:val="000A76C8"/>
    <w:rsid w:val="000A7B3A"/>
    <w:rsid w:val="000B04FE"/>
    <w:rsid w:val="000B06D2"/>
    <w:rsid w:val="000B0A86"/>
    <w:rsid w:val="000B0BC6"/>
    <w:rsid w:val="000B1506"/>
    <w:rsid w:val="000B187D"/>
    <w:rsid w:val="000B1C58"/>
    <w:rsid w:val="000B2260"/>
    <w:rsid w:val="000B23BE"/>
    <w:rsid w:val="000B2FA7"/>
    <w:rsid w:val="000B30FC"/>
    <w:rsid w:val="000B3B4C"/>
    <w:rsid w:val="000B3C8B"/>
    <w:rsid w:val="000B3D62"/>
    <w:rsid w:val="000B3EAA"/>
    <w:rsid w:val="000B46EB"/>
    <w:rsid w:val="000B4AB2"/>
    <w:rsid w:val="000B4AF6"/>
    <w:rsid w:val="000B4D06"/>
    <w:rsid w:val="000B4EF0"/>
    <w:rsid w:val="000B4F31"/>
    <w:rsid w:val="000B5282"/>
    <w:rsid w:val="000B548F"/>
    <w:rsid w:val="000B54BD"/>
    <w:rsid w:val="000B567B"/>
    <w:rsid w:val="000B5B9B"/>
    <w:rsid w:val="000B6C8A"/>
    <w:rsid w:val="000B7042"/>
    <w:rsid w:val="000B7470"/>
    <w:rsid w:val="000C09FA"/>
    <w:rsid w:val="000C0DEC"/>
    <w:rsid w:val="000C1563"/>
    <w:rsid w:val="000C15D9"/>
    <w:rsid w:val="000C207C"/>
    <w:rsid w:val="000C21FA"/>
    <w:rsid w:val="000C2359"/>
    <w:rsid w:val="000C2C5F"/>
    <w:rsid w:val="000C2D10"/>
    <w:rsid w:val="000C4624"/>
    <w:rsid w:val="000C48D1"/>
    <w:rsid w:val="000C4967"/>
    <w:rsid w:val="000C4A45"/>
    <w:rsid w:val="000C4C6C"/>
    <w:rsid w:val="000C4C70"/>
    <w:rsid w:val="000C582F"/>
    <w:rsid w:val="000C5C80"/>
    <w:rsid w:val="000C627B"/>
    <w:rsid w:val="000C64F1"/>
    <w:rsid w:val="000C67CB"/>
    <w:rsid w:val="000C68A9"/>
    <w:rsid w:val="000C6CDE"/>
    <w:rsid w:val="000C6D82"/>
    <w:rsid w:val="000C7CC4"/>
    <w:rsid w:val="000C7EAA"/>
    <w:rsid w:val="000C7F7C"/>
    <w:rsid w:val="000D02F6"/>
    <w:rsid w:val="000D06BB"/>
    <w:rsid w:val="000D071D"/>
    <w:rsid w:val="000D0CEF"/>
    <w:rsid w:val="000D0D27"/>
    <w:rsid w:val="000D1021"/>
    <w:rsid w:val="000D131E"/>
    <w:rsid w:val="000D1363"/>
    <w:rsid w:val="000D2145"/>
    <w:rsid w:val="000D222B"/>
    <w:rsid w:val="000D245C"/>
    <w:rsid w:val="000D28AC"/>
    <w:rsid w:val="000D31C5"/>
    <w:rsid w:val="000D31E7"/>
    <w:rsid w:val="000D3672"/>
    <w:rsid w:val="000D3F0A"/>
    <w:rsid w:val="000D4839"/>
    <w:rsid w:val="000D5017"/>
    <w:rsid w:val="000D501D"/>
    <w:rsid w:val="000D50D0"/>
    <w:rsid w:val="000D51AC"/>
    <w:rsid w:val="000D5509"/>
    <w:rsid w:val="000D5663"/>
    <w:rsid w:val="000D61BA"/>
    <w:rsid w:val="000D6B68"/>
    <w:rsid w:val="000D705E"/>
    <w:rsid w:val="000D76B9"/>
    <w:rsid w:val="000D7A4C"/>
    <w:rsid w:val="000D7C5C"/>
    <w:rsid w:val="000E07DF"/>
    <w:rsid w:val="000E0F31"/>
    <w:rsid w:val="000E1168"/>
    <w:rsid w:val="000E199E"/>
    <w:rsid w:val="000E19A2"/>
    <w:rsid w:val="000E1C14"/>
    <w:rsid w:val="000E1D83"/>
    <w:rsid w:val="000E1E9B"/>
    <w:rsid w:val="000E285B"/>
    <w:rsid w:val="000E2A32"/>
    <w:rsid w:val="000E2D2F"/>
    <w:rsid w:val="000E2DC5"/>
    <w:rsid w:val="000E2E11"/>
    <w:rsid w:val="000E32B1"/>
    <w:rsid w:val="000E35CE"/>
    <w:rsid w:val="000E3A35"/>
    <w:rsid w:val="000E3A3F"/>
    <w:rsid w:val="000E3BB7"/>
    <w:rsid w:val="000E3D7B"/>
    <w:rsid w:val="000E403F"/>
    <w:rsid w:val="000E4095"/>
    <w:rsid w:val="000E4CA9"/>
    <w:rsid w:val="000E4F6F"/>
    <w:rsid w:val="000E5145"/>
    <w:rsid w:val="000E553F"/>
    <w:rsid w:val="000E58B4"/>
    <w:rsid w:val="000E6CA8"/>
    <w:rsid w:val="000E6D81"/>
    <w:rsid w:val="000E74C5"/>
    <w:rsid w:val="000E7B85"/>
    <w:rsid w:val="000E7D74"/>
    <w:rsid w:val="000F079E"/>
    <w:rsid w:val="000F09C6"/>
    <w:rsid w:val="000F0B6A"/>
    <w:rsid w:val="000F0B79"/>
    <w:rsid w:val="000F0D15"/>
    <w:rsid w:val="000F0D4B"/>
    <w:rsid w:val="000F0E77"/>
    <w:rsid w:val="000F10E3"/>
    <w:rsid w:val="000F1965"/>
    <w:rsid w:val="000F20F5"/>
    <w:rsid w:val="000F2167"/>
    <w:rsid w:val="000F277B"/>
    <w:rsid w:val="000F2AF1"/>
    <w:rsid w:val="000F2DF9"/>
    <w:rsid w:val="000F2FEC"/>
    <w:rsid w:val="000F4143"/>
    <w:rsid w:val="000F49EC"/>
    <w:rsid w:val="000F4D38"/>
    <w:rsid w:val="000F4D65"/>
    <w:rsid w:val="000F541F"/>
    <w:rsid w:val="000F551C"/>
    <w:rsid w:val="000F581A"/>
    <w:rsid w:val="000F5F3E"/>
    <w:rsid w:val="000F6129"/>
    <w:rsid w:val="000F6387"/>
    <w:rsid w:val="000F642D"/>
    <w:rsid w:val="000F67D6"/>
    <w:rsid w:val="000F6A90"/>
    <w:rsid w:val="000F6AED"/>
    <w:rsid w:val="000F708D"/>
    <w:rsid w:val="000F748E"/>
    <w:rsid w:val="000F74C2"/>
    <w:rsid w:val="000F7503"/>
    <w:rsid w:val="000F77D3"/>
    <w:rsid w:val="000F7C91"/>
    <w:rsid w:val="0010036F"/>
    <w:rsid w:val="0010057A"/>
    <w:rsid w:val="0010086F"/>
    <w:rsid w:val="00100A13"/>
    <w:rsid w:val="00100A71"/>
    <w:rsid w:val="00100BC9"/>
    <w:rsid w:val="00100BFB"/>
    <w:rsid w:val="00100D44"/>
    <w:rsid w:val="00100DBA"/>
    <w:rsid w:val="0010166B"/>
    <w:rsid w:val="00101903"/>
    <w:rsid w:val="00101EFA"/>
    <w:rsid w:val="0010222B"/>
    <w:rsid w:val="0010297D"/>
    <w:rsid w:val="00102CD0"/>
    <w:rsid w:val="00102FBC"/>
    <w:rsid w:val="0010331F"/>
    <w:rsid w:val="00103F52"/>
    <w:rsid w:val="00104720"/>
    <w:rsid w:val="00104AED"/>
    <w:rsid w:val="00105358"/>
    <w:rsid w:val="0010581F"/>
    <w:rsid w:val="00106025"/>
    <w:rsid w:val="00106374"/>
    <w:rsid w:val="0010642D"/>
    <w:rsid w:val="00107092"/>
    <w:rsid w:val="0010716D"/>
    <w:rsid w:val="001073D6"/>
    <w:rsid w:val="00107BBD"/>
    <w:rsid w:val="00110161"/>
    <w:rsid w:val="00110447"/>
    <w:rsid w:val="001104B6"/>
    <w:rsid w:val="001109B0"/>
    <w:rsid w:val="00111BCD"/>
    <w:rsid w:val="0011203E"/>
    <w:rsid w:val="0011219D"/>
    <w:rsid w:val="00112343"/>
    <w:rsid w:val="00112651"/>
    <w:rsid w:val="001127F5"/>
    <w:rsid w:val="001129A5"/>
    <w:rsid w:val="00112DCC"/>
    <w:rsid w:val="001130E9"/>
    <w:rsid w:val="00113495"/>
    <w:rsid w:val="001142EC"/>
    <w:rsid w:val="00114C2E"/>
    <w:rsid w:val="00114E9A"/>
    <w:rsid w:val="001156EE"/>
    <w:rsid w:val="001157C4"/>
    <w:rsid w:val="00115FD6"/>
    <w:rsid w:val="001164D5"/>
    <w:rsid w:val="001165B7"/>
    <w:rsid w:val="00116A19"/>
    <w:rsid w:val="001170F2"/>
    <w:rsid w:val="00117373"/>
    <w:rsid w:val="00117712"/>
    <w:rsid w:val="0011792A"/>
    <w:rsid w:val="0012093D"/>
    <w:rsid w:val="00120A39"/>
    <w:rsid w:val="00120B74"/>
    <w:rsid w:val="00122794"/>
    <w:rsid w:val="00122B69"/>
    <w:rsid w:val="00123545"/>
    <w:rsid w:val="001238AD"/>
    <w:rsid w:val="00123A3C"/>
    <w:rsid w:val="00124670"/>
    <w:rsid w:val="001246A6"/>
    <w:rsid w:val="00124F29"/>
    <w:rsid w:val="001252CD"/>
    <w:rsid w:val="001257D3"/>
    <w:rsid w:val="00125DB1"/>
    <w:rsid w:val="0012603F"/>
    <w:rsid w:val="001261E8"/>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30118"/>
    <w:rsid w:val="0013017C"/>
    <w:rsid w:val="00130784"/>
    <w:rsid w:val="001308DE"/>
    <w:rsid w:val="0013100F"/>
    <w:rsid w:val="0013119B"/>
    <w:rsid w:val="001314D4"/>
    <w:rsid w:val="0013164F"/>
    <w:rsid w:val="00131D52"/>
    <w:rsid w:val="001324FA"/>
    <w:rsid w:val="00132AE0"/>
    <w:rsid w:val="00132C26"/>
    <w:rsid w:val="00133066"/>
    <w:rsid w:val="0013395B"/>
    <w:rsid w:val="001344FC"/>
    <w:rsid w:val="00134DFC"/>
    <w:rsid w:val="00135D1F"/>
    <w:rsid w:val="00136368"/>
    <w:rsid w:val="00137099"/>
    <w:rsid w:val="0013768A"/>
    <w:rsid w:val="00137D4C"/>
    <w:rsid w:val="001401D2"/>
    <w:rsid w:val="00140480"/>
    <w:rsid w:val="001406A4"/>
    <w:rsid w:val="00140BF7"/>
    <w:rsid w:val="00140E20"/>
    <w:rsid w:val="0014108B"/>
    <w:rsid w:val="0014120A"/>
    <w:rsid w:val="00141424"/>
    <w:rsid w:val="001416FB"/>
    <w:rsid w:val="00141C12"/>
    <w:rsid w:val="00142C10"/>
    <w:rsid w:val="0014358C"/>
    <w:rsid w:val="0014436C"/>
    <w:rsid w:val="0014462C"/>
    <w:rsid w:val="0014491A"/>
    <w:rsid w:val="00144E3C"/>
    <w:rsid w:val="00145266"/>
    <w:rsid w:val="00145B20"/>
    <w:rsid w:val="00145F5B"/>
    <w:rsid w:val="001461CF"/>
    <w:rsid w:val="00146263"/>
    <w:rsid w:val="00146BE9"/>
    <w:rsid w:val="00146C57"/>
    <w:rsid w:val="00146EF5"/>
    <w:rsid w:val="001478DD"/>
    <w:rsid w:val="00147942"/>
    <w:rsid w:val="00147A88"/>
    <w:rsid w:val="00147E15"/>
    <w:rsid w:val="001510F5"/>
    <w:rsid w:val="001514E4"/>
    <w:rsid w:val="00151C55"/>
    <w:rsid w:val="00151D6A"/>
    <w:rsid w:val="001525F9"/>
    <w:rsid w:val="00152EDB"/>
    <w:rsid w:val="00153244"/>
    <w:rsid w:val="001536A1"/>
    <w:rsid w:val="001537F9"/>
    <w:rsid w:val="00153982"/>
    <w:rsid w:val="00153E15"/>
    <w:rsid w:val="00153E24"/>
    <w:rsid w:val="00155227"/>
    <w:rsid w:val="001554B9"/>
    <w:rsid w:val="001556E2"/>
    <w:rsid w:val="00155A2E"/>
    <w:rsid w:val="00155DA0"/>
    <w:rsid w:val="00156029"/>
    <w:rsid w:val="00156128"/>
    <w:rsid w:val="0015682D"/>
    <w:rsid w:val="001571EF"/>
    <w:rsid w:val="00157376"/>
    <w:rsid w:val="001574B9"/>
    <w:rsid w:val="001574D5"/>
    <w:rsid w:val="00157574"/>
    <w:rsid w:val="00157A65"/>
    <w:rsid w:val="00157B2F"/>
    <w:rsid w:val="00160194"/>
    <w:rsid w:val="001604B2"/>
    <w:rsid w:val="00161058"/>
    <w:rsid w:val="0016186B"/>
    <w:rsid w:val="00163465"/>
    <w:rsid w:val="001638EA"/>
    <w:rsid w:val="00164D4F"/>
    <w:rsid w:val="00164F18"/>
    <w:rsid w:val="001651FC"/>
    <w:rsid w:val="00165324"/>
    <w:rsid w:val="001657E3"/>
    <w:rsid w:val="001657EE"/>
    <w:rsid w:val="00165840"/>
    <w:rsid w:val="00165F91"/>
    <w:rsid w:val="00166741"/>
    <w:rsid w:val="001669E6"/>
    <w:rsid w:val="00166E0B"/>
    <w:rsid w:val="001670BE"/>
    <w:rsid w:val="00167309"/>
    <w:rsid w:val="0016730A"/>
    <w:rsid w:val="00167427"/>
    <w:rsid w:val="0016752A"/>
    <w:rsid w:val="001676E1"/>
    <w:rsid w:val="00167B5D"/>
    <w:rsid w:val="00167C0B"/>
    <w:rsid w:val="00170119"/>
    <w:rsid w:val="0017024F"/>
    <w:rsid w:val="001704DD"/>
    <w:rsid w:val="001706A1"/>
    <w:rsid w:val="001706F8"/>
    <w:rsid w:val="00170FD9"/>
    <w:rsid w:val="00171C39"/>
    <w:rsid w:val="00172057"/>
    <w:rsid w:val="001728BA"/>
    <w:rsid w:val="00172F55"/>
    <w:rsid w:val="00173CE2"/>
    <w:rsid w:val="00173F86"/>
    <w:rsid w:val="001740AE"/>
    <w:rsid w:val="0017444F"/>
    <w:rsid w:val="00174A05"/>
    <w:rsid w:val="00174ECD"/>
    <w:rsid w:val="00175122"/>
    <w:rsid w:val="001756F8"/>
    <w:rsid w:val="00175F22"/>
    <w:rsid w:val="00176461"/>
    <w:rsid w:val="001769A6"/>
    <w:rsid w:val="0017790A"/>
    <w:rsid w:val="00180392"/>
    <w:rsid w:val="0018063C"/>
    <w:rsid w:val="00180767"/>
    <w:rsid w:val="00180864"/>
    <w:rsid w:val="00180DFC"/>
    <w:rsid w:val="00180F6B"/>
    <w:rsid w:val="00181601"/>
    <w:rsid w:val="00181D65"/>
    <w:rsid w:val="00181E2B"/>
    <w:rsid w:val="001822A8"/>
    <w:rsid w:val="00182BC1"/>
    <w:rsid w:val="00182BE0"/>
    <w:rsid w:val="00182D9B"/>
    <w:rsid w:val="00182FA5"/>
    <w:rsid w:val="001841E3"/>
    <w:rsid w:val="0018479C"/>
    <w:rsid w:val="00184E9F"/>
    <w:rsid w:val="00184FA7"/>
    <w:rsid w:val="00185686"/>
    <w:rsid w:val="00185763"/>
    <w:rsid w:val="001858C9"/>
    <w:rsid w:val="001859B6"/>
    <w:rsid w:val="00185CC9"/>
    <w:rsid w:val="00185D16"/>
    <w:rsid w:val="00185F64"/>
    <w:rsid w:val="00186550"/>
    <w:rsid w:val="0018680D"/>
    <w:rsid w:val="00186D38"/>
    <w:rsid w:val="001873CC"/>
    <w:rsid w:val="001874F4"/>
    <w:rsid w:val="001879BA"/>
    <w:rsid w:val="00187A45"/>
    <w:rsid w:val="00190AB1"/>
    <w:rsid w:val="0019149C"/>
    <w:rsid w:val="001914FD"/>
    <w:rsid w:val="00192298"/>
    <w:rsid w:val="001923C3"/>
    <w:rsid w:val="00192464"/>
    <w:rsid w:val="00192CE2"/>
    <w:rsid w:val="00192E56"/>
    <w:rsid w:val="001930B1"/>
    <w:rsid w:val="00193115"/>
    <w:rsid w:val="00193F68"/>
    <w:rsid w:val="001942AB"/>
    <w:rsid w:val="001942F6"/>
    <w:rsid w:val="00194417"/>
    <w:rsid w:val="001945C3"/>
    <w:rsid w:val="00194806"/>
    <w:rsid w:val="00194966"/>
    <w:rsid w:val="00194B54"/>
    <w:rsid w:val="00194E7F"/>
    <w:rsid w:val="00194EE9"/>
    <w:rsid w:val="001956E4"/>
    <w:rsid w:val="00195FCD"/>
    <w:rsid w:val="00196065"/>
    <w:rsid w:val="00196686"/>
    <w:rsid w:val="001969E8"/>
    <w:rsid w:val="00196C00"/>
    <w:rsid w:val="00196DB2"/>
    <w:rsid w:val="00197323"/>
    <w:rsid w:val="0019740F"/>
    <w:rsid w:val="001A0817"/>
    <w:rsid w:val="001A0A85"/>
    <w:rsid w:val="001A11F2"/>
    <w:rsid w:val="001A15C2"/>
    <w:rsid w:val="001A1747"/>
    <w:rsid w:val="001A20B1"/>
    <w:rsid w:val="001A20F7"/>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694"/>
    <w:rsid w:val="001A672B"/>
    <w:rsid w:val="001A6B8F"/>
    <w:rsid w:val="001A79C6"/>
    <w:rsid w:val="001A7DC3"/>
    <w:rsid w:val="001A7DDF"/>
    <w:rsid w:val="001A7F06"/>
    <w:rsid w:val="001B00CA"/>
    <w:rsid w:val="001B02C7"/>
    <w:rsid w:val="001B0794"/>
    <w:rsid w:val="001B0871"/>
    <w:rsid w:val="001B1933"/>
    <w:rsid w:val="001B22BF"/>
    <w:rsid w:val="001B26BA"/>
    <w:rsid w:val="001B2CE8"/>
    <w:rsid w:val="001B2CF3"/>
    <w:rsid w:val="001B2D56"/>
    <w:rsid w:val="001B2DE9"/>
    <w:rsid w:val="001B38D9"/>
    <w:rsid w:val="001B4292"/>
    <w:rsid w:val="001B4305"/>
    <w:rsid w:val="001B4A32"/>
    <w:rsid w:val="001B4A6E"/>
    <w:rsid w:val="001B4B12"/>
    <w:rsid w:val="001B4C1C"/>
    <w:rsid w:val="001B4D59"/>
    <w:rsid w:val="001B4DE2"/>
    <w:rsid w:val="001B584D"/>
    <w:rsid w:val="001B59BA"/>
    <w:rsid w:val="001B603F"/>
    <w:rsid w:val="001B63ED"/>
    <w:rsid w:val="001B6794"/>
    <w:rsid w:val="001B7A6B"/>
    <w:rsid w:val="001B7D1E"/>
    <w:rsid w:val="001C0711"/>
    <w:rsid w:val="001C0B4F"/>
    <w:rsid w:val="001C0C02"/>
    <w:rsid w:val="001C1DE9"/>
    <w:rsid w:val="001C22B2"/>
    <w:rsid w:val="001C30C8"/>
    <w:rsid w:val="001C3471"/>
    <w:rsid w:val="001C3697"/>
    <w:rsid w:val="001C3817"/>
    <w:rsid w:val="001C3C50"/>
    <w:rsid w:val="001C3E23"/>
    <w:rsid w:val="001C3ED7"/>
    <w:rsid w:val="001C4544"/>
    <w:rsid w:val="001C4723"/>
    <w:rsid w:val="001C4F4A"/>
    <w:rsid w:val="001C5141"/>
    <w:rsid w:val="001C5175"/>
    <w:rsid w:val="001C5656"/>
    <w:rsid w:val="001C5BF8"/>
    <w:rsid w:val="001C5D7B"/>
    <w:rsid w:val="001C5E01"/>
    <w:rsid w:val="001C62DE"/>
    <w:rsid w:val="001C6314"/>
    <w:rsid w:val="001C645D"/>
    <w:rsid w:val="001C6BED"/>
    <w:rsid w:val="001C7173"/>
    <w:rsid w:val="001C7C5C"/>
    <w:rsid w:val="001C7D4A"/>
    <w:rsid w:val="001C7E19"/>
    <w:rsid w:val="001D009E"/>
    <w:rsid w:val="001D0810"/>
    <w:rsid w:val="001D08D8"/>
    <w:rsid w:val="001D099D"/>
    <w:rsid w:val="001D0B9F"/>
    <w:rsid w:val="001D0CFB"/>
    <w:rsid w:val="001D0D23"/>
    <w:rsid w:val="001D1175"/>
    <w:rsid w:val="001D1AE7"/>
    <w:rsid w:val="001D21CB"/>
    <w:rsid w:val="001D2690"/>
    <w:rsid w:val="001D26AE"/>
    <w:rsid w:val="001D26DD"/>
    <w:rsid w:val="001D27A7"/>
    <w:rsid w:val="001D2C4B"/>
    <w:rsid w:val="001D357F"/>
    <w:rsid w:val="001D4081"/>
    <w:rsid w:val="001D4109"/>
    <w:rsid w:val="001D450B"/>
    <w:rsid w:val="001D4562"/>
    <w:rsid w:val="001D4DB4"/>
    <w:rsid w:val="001D52DC"/>
    <w:rsid w:val="001D55B5"/>
    <w:rsid w:val="001D58C7"/>
    <w:rsid w:val="001D5A28"/>
    <w:rsid w:val="001D5CAF"/>
    <w:rsid w:val="001D7C4D"/>
    <w:rsid w:val="001D7D99"/>
    <w:rsid w:val="001E003A"/>
    <w:rsid w:val="001E00D3"/>
    <w:rsid w:val="001E01BF"/>
    <w:rsid w:val="001E02D8"/>
    <w:rsid w:val="001E02E3"/>
    <w:rsid w:val="001E075D"/>
    <w:rsid w:val="001E0F8B"/>
    <w:rsid w:val="001E10CA"/>
    <w:rsid w:val="001E1BC9"/>
    <w:rsid w:val="001E1E7B"/>
    <w:rsid w:val="001E22EE"/>
    <w:rsid w:val="001E2911"/>
    <w:rsid w:val="001E308B"/>
    <w:rsid w:val="001E3091"/>
    <w:rsid w:val="001E3227"/>
    <w:rsid w:val="001E323E"/>
    <w:rsid w:val="001E3304"/>
    <w:rsid w:val="001E3481"/>
    <w:rsid w:val="001E3609"/>
    <w:rsid w:val="001E3E7D"/>
    <w:rsid w:val="001E443F"/>
    <w:rsid w:val="001E4778"/>
    <w:rsid w:val="001E4960"/>
    <w:rsid w:val="001E4EC4"/>
    <w:rsid w:val="001E4F1F"/>
    <w:rsid w:val="001E52A9"/>
    <w:rsid w:val="001E5496"/>
    <w:rsid w:val="001E54F9"/>
    <w:rsid w:val="001E58A7"/>
    <w:rsid w:val="001E58F5"/>
    <w:rsid w:val="001E5D5D"/>
    <w:rsid w:val="001E605B"/>
    <w:rsid w:val="001E624C"/>
    <w:rsid w:val="001E6579"/>
    <w:rsid w:val="001E6586"/>
    <w:rsid w:val="001E676C"/>
    <w:rsid w:val="001E6A6D"/>
    <w:rsid w:val="001E6B00"/>
    <w:rsid w:val="001E762E"/>
    <w:rsid w:val="001E7707"/>
    <w:rsid w:val="001E7BF6"/>
    <w:rsid w:val="001F0019"/>
    <w:rsid w:val="001F0644"/>
    <w:rsid w:val="001F10B4"/>
    <w:rsid w:val="001F127E"/>
    <w:rsid w:val="001F12CD"/>
    <w:rsid w:val="001F181F"/>
    <w:rsid w:val="001F197D"/>
    <w:rsid w:val="001F1A18"/>
    <w:rsid w:val="001F2357"/>
    <w:rsid w:val="001F2DE3"/>
    <w:rsid w:val="001F3287"/>
    <w:rsid w:val="001F363F"/>
    <w:rsid w:val="001F37BF"/>
    <w:rsid w:val="001F3B95"/>
    <w:rsid w:val="001F4FD4"/>
    <w:rsid w:val="001F53BF"/>
    <w:rsid w:val="001F577F"/>
    <w:rsid w:val="001F58F8"/>
    <w:rsid w:val="001F5D23"/>
    <w:rsid w:val="001F5E7A"/>
    <w:rsid w:val="001F653A"/>
    <w:rsid w:val="001F6687"/>
    <w:rsid w:val="001F6914"/>
    <w:rsid w:val="001F6C14"/>
    <w:rsid w:val="001F73AF"/>
    <w:rsid w:val="001F7A4B"/>
    <w:rsid w:val="001F7C5D"/>
    <w:rsid w:val="00200171"/>
    <w:rsid w:val="002005C7"/>
    <w:rsid w:val="0020090C"/>
    <w:rsid w:val="00200F77"/>
    <w:rsid w:val="002012D9"/>
    <w:rsid w:val="002018C4"/>
    <w:rsid w:val="0020204D"/>
    <w:rsid w:val="00202524"/>
    <w:rsid w:val="0020261F"/>
    <w:rsid w:val="00202875"/>
    <w:rsid w:val="00202DEA"/>
    <w:rsid w:val="00202F7A"/>
    <w:rsid w:val="0020305A"/>
    <w:rsid w:val="002038AD"/>
    <w:rsid w:val="002039E2"/>
    <w:rsid w:val="00204504"/>
    <w:rsid w:val="00204D23"/>
    <w:rsid w:val="002052C6"/>
    <w:rsid w:val="002057B2"/>
    <w:rsid w:val="002058A2"/>
    <w:rsid w:val="00206188"/>
    <w:rsid w:val="00206290"/>
    <w:rsid w:val="0020670E"/>
    <w:rsid w:val="00206764"/>
    <w:rsid w:val="0020688B"/>
    <w:rsid w:val="00206960"/>
    <w:rsid w:val="00206C54"/>
    <w:rsid w:val="00207720"/>
    <w:rsid w:val="002077BC"/>
    <w:rsid w:val="00207F52"/>
    <w:rsid w:val="002105DB"/>
    <w:rsid w:val="0021062E"/>
    <w:rsid w:val="00210647"/>
    <w:rsid w:val="00210D01"/>
    <w:rsid w:val="00211319"/>
    <w:rsid w:val="0021180E"/>
    <w:rsid w:val="00211BA1"/>
    <w:rsid w:val="00212112"/>
    <w:rsid w:val="002124CF"/>
    <w:rsid w:val="002124FA"/>
    <w:rsid w:val="0021282C"/>
    <w:rsid w:val="002137F6"/>
    <w:rsid w:val="00213B55"/>
    <w:rsid w:val="00214359"/>
    <w:rsid w:val="0021467A"/>
    <w:rsid w:val="0021491D"/>
    <w:rsid w:val="00214A56"/>
    <w:rsid w:val="00214A62"/>
    <w:rsid w:val="0021515E"/>
    <w:rsid w:val="00215B54"/>
    <w:rsid w:val="00215EA4"/>
    <w:rsid w:val="00215ECF"/>
    <w:rsid w:val="0021607C"/>
    <w:rsid w:val="002160C3"/>
    <w:rsid w:val="0021674B"/>
    <w:rsid w:val="00216ADC"/>
    <w:rsid w:val="00216CF3"/>
    <w:rsid w:val="00216E74"/>
    <w:rsid w:val="002178E6"/>
    <w:rsid w:val="00217BD9"/>
    <w:rsid w:val="00217DBC"/>
    <w:rsid w:val="00220BEC"/>
    <w:rsid w:val="002210A3"/>
    <w:rsid w:val="00221391"/>
    <w:rsid w:val="00221ADC"/>
    <w:rsid w:val="00221C21"/>
    <w:rsid w:val="002224BB"/>
    <w:rsid w:val="002227C5"/>
    <w:rsid w:val="00223308"/>
    <w:rsid w:val="00223459"/>
    <w:rsid w:val="002239C4"/>
    <w:rsid w:val="00223CEE"/>
    <w:rsid w:val="00224334"/>
    <w:rsid w:val="00224354"/>
    <w:rsid w:val="002246E6"/>
    <w:rsid w:val="002247CF"/>
    <w:rsid w:val="002248D2"/>
    <w:rsid w:val="00224A56"/>
    <w:rsid w:val="00224D67"/>
    <w:rsid w:val="0022511B"/>
    <w:rsid w:val="00225292"/>
    <w:rsid w:val="0022593A"/>
    <w:rsid w:val="00225A9A"/>
    <w:rsid w:val="00226021"/>
    <w:rsid w:val="0022634A"/>
    <w:rsid w:val="00226393"/>
    <w:rsid w:val="0022648D"/>
    <w:rsid w:val="002265E0"/>
    <w:rsid w:val="00226839"/>
    <w:rsid w:val="00226A27"/>
    <w:rsid w:val="00226E91"/>
    <w:rsid w:val="00227BE7"/>
    <w:rsid w:val="00230D26"/>
    <w:rsid w:val="002311CE"/>
    <w:rsid w:val="002312C8"/>
    <w:rsid w:val="00232832"/>
    <w:rsid w:val="00232851"/>
    <w:rsid w:val="00232E87"/>
    <w:rsid w:val="00232E90"/>
    <w:rsid w:val="00232EA5"/>
    <w:rsid w:val="0023438D"/>
    <w:rsid w:val="0023469F"/>
    <w:rsid w:val="00234AF5"/>
    <w:rsid w:val="002355D1"/>
    <w:rsid w:val="002360B8"/>
    <w:rsid w:val="002362FC"/>
    <w:rsid w:val="0023639F"/>
    <w:rsid w:val="002363B0"/>
    <w:rsid w:val="00236EB4"/>
    <w:rsid w:val="00236F9C"/>
    <w:rsid w:val="0023702E"/>
    <w:rsid w:val="00237168"/>
    <w:rsid w:val="002374F4"/>
    <w:rsid w:val="0023754D"/>
    <w:rsid w:val="0023759A"/>
    <w:rsid w:val="002378FF"/>
    <w:rsid w:val="00237F7A"/>
    <w:rsid w:val="00240292"/>
    <w:rsid w:val="00240842"/>
    <w:rsid w:val="00240963"/>
    <w:rsid w:val="002410CC"/>
    <w:rsid w:val="00241E60"/>
    <w:rsid w:val="00241F26"/>
    <w:rsid w:val="002425C9"/>
    <w:rsid w:val="002425DC"/>
    <w:rsid w:val="00242641"/>
    <w:rsid w:val="002437C1"/>
    <w:rsid w:val="002437EE"/>
    <w:rsid w:val="002438C3"/>
    <w:rsid w:val="00243F79"/>
    <w:rsid w:val="0024430C"/>
    <w:rsid w:val="002444CA"/>
    <w:rsid w:val="00244630"/>
    <w:rsid w:val="0024475E"/>
    <w:rsid w:val="00244D07"/>
    <w:rsid w:val="00245782"/>
    <w:rsid w:val="00246714"/>
    <w:rsid w:val="002467F5"/>
    <w:rsid w:val="00247313"/>
    <w:rsid w:val="0024752A"/>
    <w:rsid w:val="00247DD0"/>
    <w:rsid w:val="00247F4A"/>
    <w:rsid w:val="00251105"/>
    <w:rsid w:val="00251DF6"/>
    <w:rsid w:val="00252305"/>
    <w:rsid w:val="00252626"/>
    <w:rsid w:val="002533A5"/>
    <w:rsid w:val="002539F7"/>
    <w:rsid w:val="00253EF8"/>
    <w:rsid w:val="0025528D"/>
    <w:rsid w:val="00255386"/>
    <w:rsid w:val="00255F93"/>
    <w:rsid w:val="002561F9"/>
    <w:rsid w:val="0025627B"/>
    <w:rsid w:val="0025653E"/>
    <w:rsid w:val="00256A58"/>
    <w:rsid w:val="0025740B"/>
    <w:rsid w:val="002574CD"/>
    <w:rsid w:val="002576E4"/>
    <w:rsid w:val="00257B94"/>
    <w:rsid w:val="00260017"/>
    <w:rsid w:val="00260140"/>
    <w:rsid w:val="002602A7"/>
    <w:rsid w:val="002603B2"/>
    <w:rsid w:val="002604E5"/>
    <w:rsid w:val="00260F02"/>
    <w:rsid w:val="002612FA"/>
    <w:rsid w:val="0026156B"/>
    <w:rsid w:val="0026166F"/>
    <w:rsid w:val="00261975"/>
    <w:rsid w:val="0026223D"/>
    <w:rsid w:val="00262E84"/>
    <w:rsid w:val="002631C1"/>
    <w:rsid w:val="0026343D"/>
    <w:rsid w:val="00263989"/>
    <w:rsid w:val="00263E9A"/>
    <w:rsid w:val="0026454B"/>
    <w:rsid w:val="00264F88"/>
    <w:rsid w:val="002654AB"/>
    <w:rsid w:val="00265AEA"/>
    <w:rsid w:val="002663C9"/>
    <w:rsid w:val="00266461"/>
    <w:rsid w:val="0026652A"/>
    <w:rsid w:val="00266862"/>
    <w:rsid w:val="00267DFD"/>
    <w:rsid w:val="00270205"/>
    <w:rsid w:val="0027047C"/>
    <w:rsid w:val="00270979"/>
    <w:rsid w:val="0027106A"/>
    <w:rsid w:val="002714E0"/>
    <w:rsid w:val="00272772"/>
    <w:rsid w:val="00272800"/>
    <w:rsid w:val="00273BFA"/>
    <w:rsid w:val="00273F88"/>
    <w:rsid w:val="0027405F"/>
    <w:rsid w:val="00274C06"/>
    <w:rsid w:val="00274CD9"/>
    <w:rsid w:val="00275819"/>
    <w:rsid w:val="00275D04"/>
    <w:rsid w:val="00275FDC"/>
    <w:rsid w:val="002776F5"/>
    <w:rsid w:val="00277AEE"/>
    <w:rsid w:val="00280315"/>
    <w:rsid w:val="0028085A"/>
    <w:rsid w:val="00280D77"/>
    <w:rsid w:val="00280E09"/>
    <w:rsid w:val="00281066"/>
    <w:rsid w:val="00282705"/>
    <w:rsid w:val="00282A23"/>
    <w:rsid w:val="00282D4B"/>
    <w:rsid w:val="0028308E"/>
    <w:rsid w:val="0028382E"/>
    <w:rsid w:val="0028390E"/>
    <w:rsid w:val="00283B85"/>
    <w:rsid w:val="00283FD4"/>
    <w:rsid w:val="002840AD"/>
    <w:rsid w:val="00284187"/>
    <w:rsid w:val="002848A7"/>
    <w:rsid w:val="002848D7"/>
    <w:rsid w:val="00284ACC"/>
    <w:rsid w:val="00284AD5"/>
    <w:rsid w:val="00284D79"/>
    <w:rsid w:val="00284EE3"/>
    <w:rsid w:val="00285046"/>
    <w:rsid w:val="0028549A"/>
    <w:rsid w:val="00285872"/>
    <w:rsid w:val="0028603C"/>
    <w:rsid w:val="0028606E"/>
    <w:rsid w:val="00286129"/>
    <w:rsid w:val="002866A9"/>
    <w:rsid w:val="00286A77"/>
    <w:rsid w:val="00286EDD"/>
    <w:rsid w:val="002872A1"/>
    <w:rsid w:val="002875BB"/>
    <w:rsid w:val="002876FC"/>
    <w:rsid w:val="00287765"/>
    <w:rsid w:val="00287EC6"/>
    <w:rsid w:val="00290059"/>
    <w:rsid w:val="0029011D"/>
    <w:rsid w:val="00290487"/>
    <w:rsid w:val="00290BBC"/>
    <w:rsid w:val="002911B6"/>
    <w:rsid w:val="002912C5"/>
    <w:rsid w:val="00291EDE"/>
    <w:rsid w:val="00291F14"/>
    <w:rsid w:val="00293366"/>
    <w:rsid w:val="002933A7"/>
    <w:rsid w:val="002937AD"/>
    <w:rsid w:val="00293CC2"/>
    <w:rsid w:val="00293EAD"/>
    <w:rsid w:val="002944F1"/>
    <w:rsid w:val="0029456E"/>
    <w:rsid w:val="00294631"/>
    <w:rsid w:val="00294E74"/>
    <w:rsid w:val="00295057"/>
    <w:rsid w:val="0029568E"/>
    <w:rsid w:val="0029641A"/>
    <w:rsid w:val="00296B60"/>
    <w:rsid w:val="00296C6E"/>
    <w:rsid w:val="002A03E0"/>
    <w:rsid w:val="002A0901"/>
    <w:rsid w:val="002A0909"/>
    <w:rsid w:val="002A09CF"/>
    <w:rsid w:val="002A0BEC"/>
    <w:rsid w:val="002A0DA1"/>
    <w:rsid w:val="002A1362"/>
    <w:rsid w:val="002A1BE0"/>
    <w:rsid w:val="002A21EB"/>
    <w:rsid w:val="002A2235"/>
    <w:rsid w:val="002A2261"/>
    <w:rsid w:val="002A25BE"/>
    <w:rsid w:val="002A264A"/>
    <w:rsid w:val="002A39F0"/>
    <w:rsid w:val="002A3E3B"/>
    <w:rsid w:val="002A45D0"/>
    <w:rsid w:val="002A4ACD"/>
    <w:rsid w:val="002A5033"/>
    <w:rsid w:val="002A5101"/>
    <w:rsid w:val="002A5A75"/>
    <w:rsid w:val="002A5BC7"/>
    <w:rsid w:val="002A6209"/>
    <w:rsid w:val="002A669F"/>
    <w:rsid w:val="002A7B58"/>
    <w:rsid w:val="002B0690"/>
    <w:rsid w:val="002B0E5F"/>
    <w:rsid w:val="002B0F56"/>
    <w:rsid w:val="002B1112"/>
    <w:rsid w:val="002B1357"/>
    <w:rsid w:val="002B150F"/>
    <w:rsid w:val="002B16D1"/>
    <w:rsid w:val="002B1848"/>
    <w:rsid w:val="002B188C"/>
    <w:rsid w:val="002B18B4"/>
    <w:rsid w:val="002B1AA6"/>
    <w:rsid w:val="002B2226"/>
    <w:rsid w:val="002B2C8F"/>
    <w:rsid w:val="002B36FC"/>
    <w:rsid w:val="002B422C"/>
    <w:rsid w:val="002B4764"/>
    <w:rsid w:val="002B4C99"/>
    <w:rsid w:val="002B4ED9"/>
    <w:rsid w:val="002B5041"/>
    <w:rsid w:val="002B596C"/>
    <w:rsid w:val="002B5F2B"/>
    <w:rsid w:val="002B6058"/>
    <w:rsid w:val="002B6F4E"/>
    <w:rsid w:val="002B7282"/>
    <w:rsid w:val="002B7598"/>
    <w:rsid w:val="002B77CD"/>
    <w:rsid w:val="002B77EA"/>
    <w:rsid w:val="002B7F98"/>
    <w:rsid w:val="002C0170"/>
    <w:rsid w:val="002C12B9"/>
    <w:rsid w:val="002C168A"/>
    <w:rsid w:val="002C17D9"/>
    <w:rsid w:val="002C184C"/>
    <w:rsid w:val="002C1899"/>
    <w:rsid w:val="002C1B5D"/>
    <w:rsid w:val="002C2006"/>
    <w:rsid w:val="002C232E"/>
    <w:rsid w:val="002C23C1"/>
    <w:rsid w:val="002C28BC"/>
    <w:rsid w:val="002C2980"/>
    <w:rsid w:val="002C2C7E"/>
    <w:rsid w:val="002C3103"/>
    <w:rsid w:val="002C31C9"/>
    <w:rsid w:val="002C31DD"/>
    <w:rsid w:val="002C3554"/>
    <w:rsid w:val="002C3909"/>
    <w:rsid w:val="002C3D9B"/>
    <w:rsid w:val="002C3F1D"/>
    <w:rsid w:val="002C40A5"/>
    <w:rsid w:val="002C41FE"/>
    <w:rsid w:val="002C4A24"/>
    <w:rsid w:val="002C4C49"/>
    <w:rsid w:val="002C5136"/>
    <w:rsid w:val="002C5858"/>
    <w:rsid w:val="002C5AF1"/>
    <w:rsid w:val="002C6235"/>
    <w:rsid w:val="002C652A"/>
    <w:rsid w:val="002C66AC"/>
    <w:rsid w:val="002C6B55"/>
    <w:rsid w:val="002C6EE8"/>
    <w:rsid w:val="002C7A86"/>
    <w:rsid w:val="002C7A91"/>
    <w:rsid w:val="002C7DC6"/>
    <w:rsid w:val="002C7F55"/>
    <w:rsid w:val="002D024B"/>
    <w:rsid w:val="002D02A3"/>
    <w:rsid w:val="002D02E0"/>
    <w:rsid w:val="002D06AD"/>
    <w:rsid w:val="002D0B14"/>
    <w:rsid w:val="002D0C1F"/>
    <w:rsid w:val="002D1222"/>
    <w:rsid w:val="002D15DC"/>
    <w:rsid w:val="002D1EFA"/>
    <w:rsid w:val="002D2000"/>
    <w:rsid w:val="002D2A1E"/>
    <w:rsid w:val="002D30ED"/>
    <w:rsid w:val="002D3F36"/>
    <w:rsid w:val="002D45DE"/>
    <w:rsid w:val="002D4992"/>
    <w:rsid w:val="002D54FE"/>
    <w:rsid w:val="002D5774"/>
    <w:rsid w:val="002D5BC4"/>
    <w:rsid w:val="002D5FF4"/>
    <w:rsid w:val="002D64E1"/>
    <w:rsid w:val="002D64F7"/>
    <w:rsid w:val="002D6F46"/>
    <w:rsid w:val="002D6F63"/>
    <w:rsid w:val="002D6FD7"/>
    <w:rsid w:val="002D7224"/>
    <w:rsid w:val="002D77C3"/>
    <w:rsid w:val="002D7F41"/>
    <w:rsid w:val="002E0041"/>
    <w:rsid w:val="002E0337"/>
    <w:rsid w:val="002E0509"/>
    <w:rsid w:val="002E0FC6"/>
    <w:rsid w:val="002E1315"/>
    <w:rsid w:val="002E173A"/>
    <w:rsid w:val="002E1AB0"/>
    <w:rsid w:val="002E1FEB"/>
    <w:rsid w:val="002E256D"/>
    <w:rsid w:val="002E2972"/>
    <w:rsid w:val="002E2E72"/>
    <w:rsid w:val="002E3561"/>
    <w:rsid w:val="002E38B0"/>
    <w:rsid w:val="002E561E"/>
    <w:rsid w:val="002E6E4F"/>
    <w:rsid w:val="002E786D"/>
    <w:rsid w:val="002E7C53"/>
    <w:rsid w:val="002F0598"/>
    <w:rsid w:val="002F08FE"/>
    <w:rsid w:val="002F0A68"/>
    <w:rsid w:val="002F13AF"/>
    <w:rsid w:val="002F19B2"/>
    <w:rsid w:val="002F19D7"/>
    <w:rsid w:val="002F1E7B"/>
    <w:rsid w:val="002F20FA"/>
    <w:rsid w:val="002F274E"/>
    <w:rsid w:val="002F29CB"/>
    <w:rsid w:val="002F2B3E"/>
    <w:rsid w:val="002F2B72"/>
    <w:rsid w:val="002F2D2C"/>
    <w:rsid w:val="002F34DF"/>
    <w:rsid w:val="002F43FE"/>
    <w:rsid w:val="002F617F"/>
    <w:rsid w:val="002F6512"/>
    <w:rsid w:val="002F69D3"/>
    <w:rsid w:val="002F6C92"/>
    <w:rsid w:val="002F6CDA"/>
    <w:rsid w:val="002F6FFA"/>
    <w:rsid w:val="002F7479"/>
    <w:rsid w:val="002F7508"/>
    <w:rsid w:val="002F7923"/>
    <w:rsid w:val="002F7A82"/>
    <w:rsid w:val="002F7C19"/>
    <w:rsid w:val="002F7DB5"/>
    <w:rsid w:val="002F7F29"/>
    <w:rsid w:val="003001DF"/>
    <w:rsid w:val="00300441"/>
    <w:rsid w:val="003007B8"/>
    <w:rsid w:val="003007C7"/>
    <w:rsid w:val="003009F5"/>
    <w:rsid w:val="00300CC5"/>
    <w:rsid w:val="00300F3E"/>
    <w:rsid w:val="003016AF"/>
    <w:rsid w:val="00301A11"/>
    <w:rsid w:val="003021F8"/>
    <w:rsid w:val="00302C51"/>
    <w:rsid w:val="00303738"/>
    <w:rsid w:val="00303C16"/>
    <w:rsid w:val="00303E77"/>
    <w:rsid w:val="00304362"/>
    <w:rsid w:val="0030438D"/>
    <w:rsid w:val="00304658"/>
    <w:rsid w:val="00304ED5"/>
    <w:rsid w:val="0030500D"/>
    <w:rsid w:val="003055BA"/>
    <w:rsid w:val="00306103"/>
    <w:rsid w:val="003062EE"/>
    <w:rsid w:val="00306623"/>
    <w:rsid w:val="00306944"/>
    <w:rsid w:val="003073E7"/>
    <w:rsid w:val="00307697"/>
    <w:rsid w:val="00307BA2"/>
    <w:rsid w:val="00307EB3"/>
    <w:rsid w:val="0031018F"/>
    <w:rsid w:val="00310261"/>
    <w:rsid w:val="0031035D"/>
    <w:rsid w:val="00310366"/>
    <w:rsid w:val="003107CD"/>
    <w:rsid w:val="00310BD9"/>
    <w:rsid w:val="00310EE3"/>
    <w:rsid w:val="003111C4"/>
    <w:rsid w:val="00311485"/>
    <w:rsid w:val="00311797"/>
    <w:rsid w:val="0031190B"/>
    <w:rsid w:val="00311B77"/>
    <w:rsid w:val="003126DA"/>
    <w:rsid w:val="00313098"/>
    <w:rsid w:val="003133EE"/>
    <w:rsid w:val="0031351E"/>
    <w:rsid w:val="0031353C"/>
    <w:rsid w:val="00313A50"/>
    <w:rsid w:val="00314230"/>
    <w:rsid w:val="003142C9"/>
    <w:rsid w:val="00314B4C"/>
    <w:rsid w:val="00314B8E"/>
    <w:rsid w:val="00314D34"/>
    <w:rsid w:val="00314E04"/>
    <w:rsid w:val="00315906"/>
    <w:rsid w:val="00316D52"/>
    <w:rsid w:val="00317865"/>
    <w:rsid w:val="00317A3D"/>
    <w:rsid w:val="00317D5E"/>
    <w:rsid w:val="003208E9"/>
    <w:rsid w:val="00321521"/>
    <w:rsid w:val="00321628"/>
    <w:rsid w:val="00321B72"/>
    <w:rsid w:val="00321C95"/>
    <w:rsid w:val="003221A0"/>
    <w:rsid w:val="00322C91"/>
    <w:rsid w:val="0032346E"/>
    <w:rsid w:val="00323509"/>
    <w:rsid w:val="003235F8"/>
    <w:rsid w:val="00323A7D"/>
    <w:rsid w:val="00323BE2"/>
    <w:rsid w:val="00323C80"/>
    <w:rsid w:val="00323D72"/>
    <w:rsid w:val="00323E64"/>
    <w:rsid w:val="00323F44"/>
    <w:rsid w:val="0032468D"/>
    <w:rsid w:val="00324BB5"/>
    <w:rsid w:val="003251F0"/>
    <w:rsid w:val="00325482"/>
    <w:rsid w:val="0032565D"/>
    <w:rsid w:val="00325815"/>
    <w:rsid w:val="00325EA8"/>
    <w:rsid w:val="00326271"/>
    <w:rsid w:val="0032641D"/>
    <w:rsid w:val="00326D94"/>
    <w:rsid w:val="0032701C"/>
    <w:rsid w:val="00327170"/>
    <w:rsid w:val="0032771E"/>
    <w:rsid w:val="0032779C"/>
    <w:rsid w:val="00327987"/>
    <w:rsid w:val="00327AB2"/>
    <w:rsid w:val="00327D7D"/>
    <w:rsid w:val="0033001F"/>
    <w:rsid w:val="003302FF"/>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B54"/>
    <w:rsid w:val="00332F54"/>
    <w:rsid w:val="00333031"/>
    <w:rsid w:val="00333672"/>
    <w:rsid w:val="00333CBB"/>
    <w:rsid w:val="0033422B"/>
    <w:rsid w:val="00334246"/>
    <w:rsid w:val="0033430E"/>
    <w:rsid w:val="0033463A"/>
    <w:rsid w:val="00334B2E"/>
    <w:rsid w:val="00334D84"/>
    <w:rsid w:val="0033539E"/>
    <w:rsid w:val="003359E1"/>
    <w:rsid w:val="00335D20"/>
    <w:rsid w:val="0033615A"/>
    <w:rsid w:val="00336746"/>
    <w:rsid w:val="00337393"/>
    <w:rsid w:val="003375AB"/>
    <w:rsid w:val="00337FB8"/>
    <w:rsid w:val="00340168"/>
    <w:rsid w:val="003404B4"/>
    <w:rsid w:val="003405ED"/>
    <w:rsid w:val="00341212"/>
    <w:rsid w:val="003418F3"/>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3D06"/>
    <w:rsid w:val="003440F9"/>
    <w:rsid w:val="0034450C"/>
    <w:rsid w:val="003448C4"/>
    <w:rsid w:val="0034571F"/>
    <w:rsid w:val="003457F0"/>
    <w:rsid w:val="00345A2C"/>
    <w:rsid w:val="00347224"/>
    <w:rsid w:val="003473DF"/>
    <w:rsid w:val="0034774B"/>
    <w:rsid w:val="00347888"/>
    <w:rsid w:val="003500FF"/>
    <w:rsid w:val="003501A8"/>
    <w:rsid w:val="00350C30"/>
    <w:rsid w:val="003510DD"/>
    <w:rsid w:val="0035144E"/>
    <w:rsid w:val="00351774"/>
    <w:rsid w:val="003519D4"/>
    <w:rsid w:val="00351ACF"/>
    <w:rsid w:val="00352054"/>
    <w:rsid w:val="003527FE"/>
    <w:rsid w:val="00352D6A"/>
    <w:rsid w:val="00352F64"/>
    <w:rsid w:val="0035383A"/>
    <w:rsid w:val="00353EDF"/>
    <w:rsid w:val="00353F94"/>
    <w:rsid w:val="0035403F"/>
    <w:rsid w:val="00354056"/>
    <w:rsid w:val="0035514F"/>
    <w:rsid w:val="0035516B"/>
    <w:rsid w:val="003557A6"/>
    <w:rsid w:val="00355902"/>
    <w:rsid w:val="00355B89"/>
    <w:rsid w:val="00356244"/>
    <w:rsid w:val="00356531"/>
    <w:rsid w:val="00356CDC"/>
    <w:rsid w:val="003571FE"/>
    <w:rsid w:val="00357312"/>
    <w:rsid w:val="00360314"/>
    <w:rsid w:val="00360ABA"/>
    <w:rsid w:val="00360ACA"/>
    <w:rsid w:val="00360AE1"/>
    <w:rsid w:val="00360CE5"/>
    <w:rsid w:val="0036177E"/>
    <w:rsid w:val="00361AF1"/>
    <w:rsid w:val="00362093"/>
    <w:rsid w:val="003620A6"/>
    <w:rsid w:val="003620EA"/>
    <w:rsid w:val="003621F9"/>
    <w:rsid w:val="00362C01"/>
    <w:rsid w:val="00362D3B"/>
    <w:rsid w:val="00363276"/>
    <w:rsid w:val="00363899"/>
    <w:rsid w:val="00363907"/>
    <w:rsid w:val="00363D92"/>
    <w:rsid w:val="00363EB6"/>
    <w:rsid w:val="00363F75"/>
    <w:rsid w:val="003644DA"/>
    <w:rsid w:val="0036478C"/>
    <w:rsid w:val="003648FE"/>
    <w:rsid w:val="00365644"/>
    <w:rsid w:val="00365BFA"/>
    <w:rsid w:val="00365CCB"/>
    <w:rsid w:val="00366533"/>
    <w:rsid w:val="00366E9A"/>
    <w:rsid w:val="00366EE0"/>
    <w:rsid w:val="003674D4"/>
    <w:rsid w:val="0036798D"/>
    <w:rsid w:val="003679A6"/>
    <w:rsid w:val="003706E4"/>
    <w:rsid w:val="00370D36"/>
    <w:rsid w:val="00370F19"/>
    <w:rsid w:val="0037124F"/>
    <w:rsid w:val="00371A70"/>
    <w:rsid w:val="00371B60"/>
    <w:rsid w:val="00372006"/>
    <w:rsid w:val="003721B0"/>
    <w:rsid w:val="00373153"/>
    <w:rsid w:val="00373A3F"/>
    <w:rsid w:val="00373D7F"/>
    <w:rsid w:val="00374612"/>
    <w:rsid w:val="00374786"/>
    <w:rsid w:val="00374EC6"/>
    <w:rsid w:val="00374F8C"/>
    <w:rsid w:val="0037556A"/>
    <w:rsid w:val="0037582E"/>
    <w:rsid w:val="003758C9"/>
    <w:rsid w:val="00375986"/>
    <w:rsid w:val="00375C66"/>
    <w:rsid w:val="00375DA1"/>
    <w:rsid w:val="00375E6F"/>
    <w:rsid w:val="003760B6"/>
    <w:rsid w:val="00376E7A"/>
    <w:rsid w:val="00377249"/>
    <w:rsid w:val="00377754"/>
    <w:rsid w:val="003778C0"/>
    <w:rsid w:val="003778D5"/>
    <w:rsid w:val="003779D5"/>
    <w:rsid w:val="00377EC3"/>
    <w:rsid w:val="00380378"/>
    <w:rsid w:val="00380E06"/>
    <w:rsid w:val="003816B4"/>
    <w:rsid w:val="00381B0D"/>
    <w:rsid w:val="00382148"/>
    <w:rsid w:val="00382223"/>
    <w:rsid w:val="003823CC"/>
    <w:rsid w:val="00382565"/>
    <w:rsid w:val="00382BAD"/>
    <w:rsid w:val="003832AD"/>
    <w:rsid w:val="0038341B"/>
    <w:rsid w:val="00383A02"/>
    <w:rsid w:val="00384069"/>
    <w:rsid w:val="00384209"/>
    <w:rsid w:val="003846FA"/>
    <w:rsid w:val="0038476E"/>
    <w:rsid w:val="003848A6"/>
    <w:rsid w:val="00384B0D"/>
    <w:rsid w:val="00384C1F"/>
    <w:rsid w:val="00385EED"/>
    <w:rsid w:val="00385F16"/>
    <w:rsid w:val="0038604E"/>
    <w:rsid w:val="003868A9"/>
    <w:rsid w:val="003870A3"/>
    <w:rsid w:val="0038727D"/>
    <w:rsid w:val="003873D8"/>
    <w:rsid w:val="00387F25"/>
    <w:rsid w:val="00390574"/>
    <w:rsid w:val="00390A92"/>
    <w:rsid w:val="00390E40"/>
    <w:rsid w:val="003912EA"/>
    <w:rsid w:val="00391574"/>
    <w:rsid w:val="0039215B"/>
    <w:rsid w:val="0039233D"/>
    <w:rsid w:val="00392E3E"/>
    <w:rsid w:val="0039355A"/>
    <w:rsid w:val="00393869"/>
    <w:rsid w:val="00393ACB"/>
    <w:rsid w:val="0039450F"/>
    <w:rsid w:val="00394669"/>
    <w:rsid w:val="003947FC"/>
    <w:rsid w:val="00394886"/>
    <w:rsid w:val="00395428"/>
    <w:rsid w:val="00395810"/>
    <w:rsid w:val="0039585B"/>
    <w:rsid w:val="00395935"/>
    <w:rsid w:val="0039595C"/>
    <w:rsid w:val="00395CE3"/>
    <w:rsid w:val="00395F6A"/>
    <w:rsid w:val="003960AE"/>
    <w:rsid w:val="003962F5"/>
    <w:rsid w:val="00396608"/>
    <w:rsid w:val="00396639"/>
    <w:rsid w:val="003969D4"/>
    <w:rsid w:val="00396F83"/>
    <w:rsid w:val="003977B3"/>
    <w:rsid w:val="003A0508"/>
    <w:rsid w:val="003A0788"/>
    <w:rsid w:val="003A097E"/>
    <w:rsid w:val="003A0E21"/>
    <w:rsid w:val="003A1375"/>
    <w:rsid w:val="003A17BE"/>
    <w:rsid w:val="003A17DD"/>
    <w:rsid w:val="003A1E1C"/>
    <w:rsid w:val="003A308A"/>
    <w:rsid w:val="003A31EC"/>
    <w:rsid w:val="003A3275"/>
    <w:rsid w:val="003A4204"/>
    <w:rsid w:val="003A43A8"/>
    <w:rsid w:val="003A4A11"/>
    <w:rsid w:val="003A4E93"/>
    <w:rsid w:val="003A52C8"/>
    <w:rsid w:val="003A606D"/>
    <w:rsid w:val="003A63C5"/>
    <w:rsid w:val="003A6F5D"/>
    <w:rsid w:val="003B00F4"/>
    <w:rsid w:val="003B0BFD"/>
    <w:rsid w:val="003B1037"/>
    <w:rsid w:val="003B1105"/>
    <w:rsid w:val="003B1BB9"/>
    <w:rsid w:val="003B2E65"/>
    <w:rsid w:val="003B2E84"/>
    <w:rsid w:val="003B2F97"/>
    <w:rsid w:val="003B3636"/>
    <w:rsid w:val="003B3A8C"/>
    <w:rsid w:val="003B3C38"/>
    <w:rsid w:val="003B3CAB"/>
    <w:rsid w:val="003B4437"/>
    <w:rsid w:val="003B44C7"/>
    <w:rsid w:val="003B56FB"/>
    <w:rsid w:val="003B60ED"/>
    <w:rsid w:val="003B63A0"/>
    <w:rsid w:val="003B680C"/>
    <w:rsid w:val="003B6BC7"/>
    <w:rsid w:val="003B720D"/>
    <w:rsid w:val="003B746D"/>
    <w:rsid w:val="003B7516"/>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287"/>
    <w:rsid w:val="003C3B76"/>
    <w:rsid w:val="003C64B7"/>
    <w:rsid w:val="003C677A"/>
    <w:rsid w:val="003C78CE"/>
    <w:rsid w:val="003C7B00"/>
    <w:rsid w:val="003C7CF9"/>
    <w:rsid w:val="003C7D48"/>
    <w:rsid w:val="003D0566"/>
    <w:rsid w:val="003D069A"/>
    <w:rsid w:val="003D0902"/>
    <w:rsid w:val="003D0CC4"/>
    <w:rsid w:val="003D100D"/>
    <w:rsid w:val="003D13BD"/>
    <w:rsid w:val="003D1A28"/>
    <w:rsid w:val="003D1C1E"/>
    <w:rsid w:val="003D1FC7"/>
    <w:rsid w:val="003D250B"/>
    <w:rsid w:val="003D2694"/>
    <w:rsid w:val="003D26F9"/>
    <w:rsid w:val="003D2AEE"/>
    <w:rsid w:val="003D35EC"/>
    <w:rsid w:val="003D3AD7"/>
    <w:rsid w:val="003D3E18"/>
    <w:rsid w:val="003D3EFA"/>
    <w:rsid w:val="003D430F"/>
    <w:rsid w:val="003D4722"/>
    <w:rsid w:val="003D521F"/>
    <w:rsid w:val="003D5CD9"/>
    <w:rsid w:val="003D5E30"/>
    <w:rsid w:val="003D5EDD"/>
    <w:rsid w:val="003D6058"/>
    <w:rsid w:val="003D648C"/>
    <w:rsid w:val="003D6F4D"/>
    <w:rsid w:val="003D737E"/>
    <w:rsid w:val="003D7C46"/>
    <w:rsid w:val="003E05F0"/>
    <w:rsid w:val="003E099F"/>
    <w:rsid w:val="003E0F68"/>
    <w:rsid w:val="003E1549"/>
    <w:rsid w:val="003E255F"/>
    <w:rsid w:val="003E2991"/>
    <w:rsid w:val="003E303F"/>
    <w:rsid w:val="003E32D2"/>
    <w:rsid w:val="003E3AF8"/>
    <w:rsid w:val="003E49DF"/>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0E7B"/>
    <w:rsid w:val="003F10A1"/>
    <w:rsid w:val="003F12CC"/>
    <w:rsid w:val="003F15DF"/>
    <w:rsid w:val="003F1BAF"/>
    <w:rsid w:val="003F1BCC"/>
    <w:rsid w:val="003F1BEC"/>
    <w:rsid w:val="003F1C00"/>
    <w:rsid w:val="003F2018"/>
    <w:rsid w:val="003F32D2"/>
    <w:rsid w:val="003F33F2"/>
    <w:rsid w:val="003F348D"/>
    <w:rsid w:val="003F35F8"/>
    <w:rsid w:val="003F363C"/>
    <w:rsid w:val="003F4867"/>
    <w:rsid w:val="003F5332"/>
    <w:rsid w:val="003F55FC"/>
    <w:rsid w:val="003F5912"/>
    <w:rsid w:val="003F5AED"/>
    <w:rsid w:val="003F667D"/>
    <w:rsid w:val="003F67EF"/>
    <w:rsid w:val="003F70F1"/>
    <w:rsid w:val="003F7219"/>
    <w:rsid w:val="003F7C33"/>
    <w:rsid w:val="004001BE"/>
    <w:rsid w:val="004009FB"/>
    <w:rsid w:val="00400EE8"/>
    <w:rsid w:val="0040105C"/>
    <w:rsid w:val="0040123B"/>
    <w:rsid w:val="00401399"/>
    <w:rsid w:val="00401958"/>
    <w:rsid w:val="00401D6A"/>
    <w:rsid w:val="00401F88"/>
    <w:rsid w:val="00402113"/>
    <w:rsid w:val="00402A2F"/>
    <w:rsid w:val="00402FC6"/>
    <w:rsid w:val="00403508"/>
    <w:rsid w:val="00403702"/>
    <w:rsid w:val="00403770"/>
    <w:rsid w:val="00403B76"/>
    <w:rsid w:val="00403DC0"/>
    <w:rsid w:val="004050A5"/>
    <w:rsid w:val="00405646"/>
    <w:rsid w:val="004057EE"/>
    <w:rsid w:val="004059CC"/>
    <w:rsid w:val="00405E56"/>
    <w:rsid w:val="00405EB0"/>
    <w:rsid w:val="00405FBB"/>
    <w:rsid w:val="00406E74"/>
    <w:rsid w:val="00407310"/>
    <w:rsid w:val="004073D7"/>
    <w:rsid w:val="00410349"/>
    <w:rsid w:val="00410543"/>
    <w:rsid w:val="0041067B"/>
    <w:rsid w:val="004109F5"/>
    <w:rsid w:val="00410B18"/>
    <w:rsid w:val="004115BA"/>
    <w:rsid w:val="00411BB0"/>
    <w:rsid w:val="00411E8F"/>
    <w:rsid w:val="00412094"/>
    <w:rsid w:val="004123E3"/>
    <w:rsid w:val="00412406"/>
    <w:rsid w:val="00412B38"/>
    <w:rsid w:val="00412C06"/>
    <w:rsid w:val="00413178"/>
    <w:rsid w:val="0041339A"/>
    <w:rsid w:val="00413518"/>
    <w:rsid w:val="004138D2"/>
    <w:rsid w:val="00413FE3"/>
    <w:rsid w:val="00414217"/>
    <w:rsid w:val="0041431E"/>
    <w:rsid w:val="00414AD2"/>
    <w:rsid w:val="00414B7C"/>
    <w:rsid w:val="00414D1A"/>
    <w:rsid w:val="00414DFB"/>
    <w:rsid w:val="00415A00"/>
    <w:rsid w:val="00415EEB"/>
    <w:rsid w:val="004161DE"/>
    <w:rsid w:val="004161F5"/>
    <w:rsid w:val="0041698B"/>
    <w:rsid w:val="0041715A"/>
    <w:rsid w:val="004177BF"/>
    <w:rsid w:val="0042038F"/>
    <w:rsid w:val="00420B2F"/>
    <w:rsid w:val="00420F5A"/>
    <w:rsid w:val="00420F66"/>
    <w:rsid w:val="00420FA5"/>
    <w:rsid w:val="00421162"/>
    <w:rsid w:val="004214ED"/>
    <w:rsid w:val="00421651"/>
    <w:rsid w:val="00421A73"/>
    <w:rsid w:val="00421DE6"/>
    <w:rsid w:val="00422192"/>
    <w:rsid w:val="004228DB"/>
    <w:rsid w:val="00422D91"/>
    <w:rsid w:val="00424535"/>
    <w:rsid w:val="004245CF"/>
    <w:rsid w:val="00424690"/>
    <w:rsid w:val="00424B6B"/>
    <w:rsid w:val="00424CAD"/>
    <w:rsid w:val="00424FA7"/>
    <w:rsid w:val="0042530A"/>
    <w:rsid w:val="0042550B"/>
    <w:rsid w:val="00425877"/>
    <w:rsid w:val="00426080"/>
    <w:rsid w:val="004260E4"/>
    <w:rsid w:val="00426146"/>
    <w:rsid w:val="004262BD"/>
    <w:rsid w:val="004263AA"/>
    <w:rsid w:val="00426B55"/>
    <w:rsid w:val="00426EB9"/>
    <w:rsid w:val="00427193"/>
    <w:rsid w:val="004274BB"/>
    <w:rsid w:val="004275CC"/>
    <w:rsid w:val="004278B2"/>
    <w:rsid w:val="00427B67"/>
    <w:rsid w:val="00430514"/>
    <w:rsid w:val="004306E9"/>
    <w:rsid w:val="00430DD3"/>
    <w:rsid w:val="0043115E"/>
    <w:rsid w:val="004312B2"/>
    <w:rsid w:val="00431376"/>
    <w:rsid w:val="0043172F"/>
    <w:rsid w:val="004318C9"/>
    <w:rsid w:val="00431E35"/>
    <w:rsid w:val="00432FC0"/>
    <w:rsid w:val="00433D9C"/>
    <w:rsid w:val="00433E24"/>
    <w:rsid w:val="004340A5"/>
    <w:rsid w:val="004344BD"/>
    <w:rsid w:val="00434A0A"/>
    <w:rsid w:val="00434A44"/>
    <w:rsid w:val="00434AC9"/>
    <w:rsid w:val="00434EB7"/>
    <w:rsid w:val="0043504A"/>
    <w:rsid w:val="004351CB"/>
    <w:rsid w:val="00435FA4"/>
    <w:rsid w:val="00436708"/>
    <w:rsid w:val="00436984"/>
    <w:rsid w:val="004369F1"/>
    <w:rsid w:val="00437563"/>
    <w:rsid w:val="004376BE"/>
    <w:rsid w:val="00437921"/>
    <w:rsid w:val="00440F90"/>
    <w:rsid w:val="00440FCB"/>
    <w:rsid w:val="00441002"/>
    <w:rsid w:val="004415D2"/>
    <w:rsid w:val="004418F8"/>
    <w:rsid w:val="00441935"/>
    <w:rsid w:val="0044238E"/>
    <w:rsid w:val="00442C9A"/>
    <w:rsid w:val="00442E68"/>
    <w:rsid w:val="00442F25"/>
    <w:rsid w:val="00443591"/>
    <w:rsid w:val="004435DC"/>
    <w:rsid w:val="00443A1C"/>
    <w:rsid w:val="00443F4A"/>
    <w:rsid w:val="00444891"/>
    <w:rsid w:val="00444ACC"/>
    <w:rsid w:val="00444E37"/>
    <w:rsid w:val="0044508A"/>
    <w:rsid w:val="0044581C"/>
    <w:rsid w:val="00445AD5"/>
    <w:rsid w:val="00446305"/>
    <w:rsid w:val="004464B1"/>
    <w:rsid w:val="00446D0B"/>
    <w:rsid w:val="00447A17"/>
    <w:rsid w:val="00447B6D"/>
    <w:rsid w:val="00447C0B"/>
    <w:rsid w:val="00450609"/>
    <w:rsid w:val="00450A7F"/>
    <w:rsid w:val="004519FB"/>
    <w:rsid w:val="00451BED"/>
    <w:rsid w:val="00452F26"/>
    <w:rsid w:val="00453151"/>
    <w:rsid w:val="0045356C"/>
    <w:rsid w:val="00453B46"/>
    <w:rsid w:val="004543C7"/>
    <w:rsid w:val="00454702"/>
    <w:rsid w:val="00454BD2"/>
    <w:rsid w:val="00454CF0"/>
    <w:rsid w:val="00454DFE"/>
    <w:rsid w:val="0045504C"/>
    <w:rsid w:val="00455A24"/>
    <w:rsid w:val="00455E12"/>
    <w:rsid w:val="0045611D"/>
    <w:rsid w:val="00456202"/>
    <w:rsid w:val="004566D1"/>
    <w:rsid w:val="00456A7E"/>
    <w:rsid w:val="00456BA3"/>
    <w:rsid w:val="00456C3A"/>
    <w:rsid w:val="00456E36"/>
    <w:rsid w:val="0045713C"/>
    <w:rsid w:val="004575BF"/>
    <w:rsid w:val="00457B90"/>
    <w:rsid w:val="00457F96"/>
    <w:rsid w:val="00457FCB"/>
    <w:rsid w:val="00457FD5"/>
    <w:rsid w:val="00460651"/>
    <w:rsid w:val="0046105B"/>
    <w:rsid w:val="004613D3"/>
    <w:rsid w:val="004614C8"/>
    <w:rsid w:val="004615AB"/>
    <w:rsid w:val="00461AD0"/>
    <w:rsid w:val="00461BF8"/>
    <w:rsid w:val="00461E78"/>
    <w:rsid w:val="00461E95"/>
    <w:rsid w:val="00462784"/>
    <w:rsid w:val="00462B0F"/>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399"/>
    <w:rsid w:val="00467630"/>
    <w:rsid w:val="00467700"/>
    <w:rsid w:val="00470357"/>
    <w:rsid w:val="00471043"/>
    <w:rsid w:val="004717BA"/>
    <w:rsid w:val="004719BB"/>
    <w:rsid w:val="00471B76"/>
    <w:rsid w:val="00471BEF"/>
    <w:rsid w:val="00472BFB"/>
    <w:rsid w:val="0047361A"/>
    <w:rsid w:val="00473DB5"/>
    <w:rsid w:val="00473EE7"/>
    <w:rsid w:val="004741AC"/>
    <w:rsid w:val="004745A8"/>
    <w:rsid w:val="00474654"/>
    <w:rsid w:val="0047485D"/>
    <w:rsid w:val="00474B3A"/>
    <w:rsid w:val="00474BBB"/>
    <w:rsid w:val="004752BD"/>
    <w:rsid w:val="004755A6"/>
    <w:rsid w:val="00475B54"/>
    <w:rsid w:val="00475D09"/>
    <w:rsid w:val="00476F00"/>
    <w:rsid w:val="00477153"/>
    <w:rsid w:val="00477187"/>
    <w:rsid w:val="004774C0"/>
    <w:rsid w:val="00477955"/>
    <w:rsid w:val="00477B2E"/>
    <w:rsid w:val="0048076A"/>
    <w:rsid w:val="00480AE6"/>
    <w:rsid w:val="0048101C"/>
    <w:rsid w:val="00482C8C"/>
    <w:rsid w:val="00483B35"/>
    <w:rsid w:val="004847CE"/>
    <w:rsid w:val="004849FB"/>
    <w:rsid w:val="00484A5C"/>
    <w:rsid w:val="00484AC8"/>
    <w:rsid w:val="00484C0B"/>
    <w:rsid w:val="00484D5A"/>
    <w:rsid w:val="00484F83"/>
    <w:rsid w:val="00485841"/>
    <w:rsid w:val="00485C8A"/>
    <w:rsid w:val="00486240"/>
    <w:rsid w:val="00486B29"/>
    <w:rsid w:val="00486C2F"/>
    <w:rsid w:val="0048744F"/>
    <w:rsid w:val="0048794F"/>
    <w:rsid w:val="00487E95"/>
    <w:rsid w:val="004901EB"/>
    <w:rsid w:val="004903E0"/>
    <w:rsid w:val="0049151C"/>
    <w:rsid w:val="00491A43"/>
    <w:rsid w:val="00492484"/>
    <w:rsid w:val="0049261F"/>
    <w:rsid w:val="00493259"/>
    <w:rsid w:val="00494300"/>
    <w:rsid w:val="00494D83"/>
    <w:rsid w:val="00494D90"/>
    <w:rsid w:val="00494EAD"/>
    <w:rsid w:val="00495209"/>
    <w:rsid w:val="00495522"/>
    <w:rsid w:val="00495DEE"/>
    <w:rsid w:val="00496185"/>
    <w:rsid w:val="00496C31"/>
    <w:rsid w:val="004970A9"/>
    <w:rsid w:val="00497365"/>
    <w:rsid w:val="004977E5"/>
    <w:rsid w:val="0049781D"/>
    <w:rsid w:val="00497975"/>
    <w:rsid w:val="00497D70"/>
    <w:rsid w:val="004A0179"/>
    <w:rsid w:val="004A027D"/>
    <w:rsid w:val="004A15DA"/>
    <w:rsid w:val="004A26F0"/>
    <w:rsid w:val="004A2C7A"/>
    <w:rsid w:val="004A2F47"/>
    <w:rsid w:val="004A3490"/>
    <w:rsid w:val="004A3768"/>
    <w:rsid w:val="004A3FFA"/>
    <w:rsid w:val="004A4DAA"/>
    <w:rsid w:val="004A50FC"/>
    <w:rsid w:val="004A5A72"/>
    <w:rsid w:val="004A64ED"/>
    <w:rsid w:val="004A6C32"/>
    <w:rsid w:val="004A6C86"/>
    <w:rsid w:val="004A70BC"/>
    <w:rsid w:val="004A72E6"/>
    <w:rsid w:val="004A7F75"/>
    <w:rsid w:val="004B028F"/>
    <w:rsid w:val="004B0799"/>
    <w:rsid w:val="004B096B"/>
    <w:rsid w:val="004B09E1"/>
    <w:rsid w:val="004B0E65"/>
    <w:rsid w:val="004B157E"/>
    <w:rsid w:val="004B2743"/>
    <w:rsid w:val="004B2781"/>
    <w:rsid w:val="004B2C1B"/>
    <w:rsid w:val="004B31EC"/>
    <w:rsid w:val="004B38A8"/>
    <w:rsid w:val="004B3B84"/>
    <w:rsid w:val="004B4D4A"/>
    <w:rsid w:val="004B53C9"/>
    <w:rsid w:val="004B5830"/>
    <w:rsid w:val="004B5B67"/>
    <w:rsid w:val="004B6172"/>
    <w:rsid w:val="004B7320"/>
    <w:rsid w:val="004B7359"/>
    <w:rsid w:val="004B7442"/>
    <w:rsid w:val="004B772F"/>
    <w:rsid w:val="004B7B5E"/>
    <w:rsid w:val="004B7F2C"/>
    <w:rsid w:val="004C02E7"/>
    <w:rsid w:val="004C0363"/>
    <w:rsid w:val="004C03DC"/>
    <w:rsid w:val="004C0419"/>
    <w:rsid w:val="004C07A1"/>
    <w:rsid w:val="004C0AB5"/>
    <w:rsid w:val="004C0CD1"/>
    <w:rsid w:val="004C10DA"/>
    <w:rsid w:val="004C13DA"/>
    <w:rsid w:val="004C19E0"/>
    <w:rsid w:val="004C1D06"/>
    <w:rsid w:val="004C25B2"/>
    <w:rsid w:val="004C2A7E"/>
    <w:rsid w:val="004C2B70"/>
    <w:rsid w:val="004C2ECB"/>
    <w:rsid w:val="004C368E"/>
    <w:rsid w:val="004C3CEC"/>
    <w:rsid w:val="004C40C4"/>
    <w:rsid w:val="004C47D8"/>
    <w:rsid w:val="004C487D"/>
    <w:rsid w:val="004C4AEA"/>
    <w:rsid w:val="004C504D"/>
    <w:rsid w:val="004C51BD"/>
    <w:rsid w:val="004C5277"/>
    <w:rsid w:val="004C5542"/>
    <w:rsid w:val="004C6084"/>
    <w:rsid w:val="004C63A6"/>
    <w:rsid w:val="004C674A"/>
    <w:rsid w:val="004C6A6D"/>
    <w:rsid w:val="004C6B66"/>
    <w:rsid w:val="004C6E16"/>
    <w:rsid w:val="004C75BB"/>
    <w:rsid w:val="004C7862"/>
    <w:rsid w:val="004C7BBE"/>
    <w:rsid w:val="004D0E0B"/>
    <w:rsid w:val="004D10FF"/>
    <w:rsid w:val="004D18F8"/>
    <w:rsid w:val="004D2630"/>
    <w:rsid w:val="004D343D"/>
    <w:rsid w:val="004D3A13"/>
    <w:rsid w:val="004D457C"/>
    <w:rsid w:val="004D49FE"/>
    <w:rsid w:val="004D4A11"/>
    <w:rsid w:val="004D4F28"/>
    <w:rsid w:val="004D5091"/>
    <w:rsid w:val="004D5381"/>
    <w:rsid w:val="004D57B9"/>
    <w:rsid w:val="004D58A2"/>
    <w:rsid w:val="004D58D6"/>
    <w:rsid w:val="004D5A4A"/>
    <w:rsid w:val="004D5B3A"/>
    <w:rsid w:val="004D6637"/>
    <w:rsid w:val="004D67E0"/>
    <w:rsid w:val="004D6D41"/>
    <w:rsid w:val="004D76B9"/>
    <w:rsid w:val="004D7E86"/>
    <w:rsid w:val="004D7EF8"/>
    <w:rsid w:val="004E072C"/>
    <w:rsid w:val="004E14FE"/>
    <w:rsid w:val="004E1C04"/>
    <w:rsid w:val="004E1F35"/>
    <w:rsid w:val="004E20A6"/>
    <w:rsid w:val="004E2404"/>
    <w:rsid w:val="004E2B6B"/>
    <w:rsid w:val="004E2B8D"/>
    <w:rsid w:val="004E2BA3"/>
    <w:rsid w:val="004E2D68"/>
    <w:rsid w:val="004E3595"/>
    <w:rsid w:val="004E374D"/>
    <w:rsid w:val="004E38C2"/>
    <w:rsid w:val="004E417A"/>
    <w:rsid w:val="004E41F6"/>
    <w:rsid w:val="004E42F1"/>
    <w:rsid w:val="004E4601"/>
    <w:rsid w:val="004E4689"/>
    <w:rsid w:val="004E4725"/>
    <w:rsid w:val="004E48C7"/>
    <w:rsid w:val="004E4937"/>
    <w:rsid w:val="004E4D41"/>
    <w:rsid w:val="004E527E"/>
    <w:rsid w:val="004E6489"/>
    <w:rsid w:val="004E6CC7"/>
    <w:rsid w:val="004E6EC9"/>
    <w:rsid w:val="004E70CE"/>
    <w:rsid w:val="004E70F6"/>
    <w:rsid w:val="004E725F"/>
    <w:rsid w:val="004E73D2"/>
    <w:rsid w:val="004E74C1"/>
    <w:rsid w:val="004E7795"/>
    <w:rsid w:val="004E7DA3"/>
    <w:rsid w:val="004E7F0B"/>
    <w:rsid w:val="004F02AF"/>
    <w:rsid w:val="004F03D9"/>
    <w:rsid w:val="004F04F3"/>
    <w:rsid w:val="004F0FD6"/>
    <w:rsid w:val="004F14AE"/>
    <w:rsid w:val="004F1A6D"/>
    <w:rsid w:val="004F1BCA"/>
    <w:rsid w:val="004F1F39"/>
    <w:rsid w:val="004F241D"/>
    <w:rsid w:val="004F2CE1"/>
    <w:rsid w:val="004F30AB"/>
    <w:rsid w:val="004F31AA"/>
    <w:rsid w:val="004F31C2"/>
    <w:rsid w:val="004F3979"/>
    <w:rsid w:val="004F3C3D"/>
    <w:rsid w:val="004F4797"/>
    <w:rsid w:val="004F47D5"/>
    <w:rsid w:val="004F47DB"/>
    <w:rsid w:val="004F4BCF"/>
    <w:rsid w:val="004F50CF"/>
    <w:rsid w:val="004F6095"/>
    <w:rsid w:val="004F615C"/>
    <w:rsid w:val="004F62AB"/>
    <w:rsid w:val="004F74C0"/>
    <w:rsid w:val="004F7DCE"/>
    <w:rsid w:val="004F7F3F"/>
    <w:rsid w:val="0050072D"/>
    <w:rsid w:val="00500FCE"/>
    <w:rsid w:val="005012FE"/>
    <w:rsid w:val="0050161C"/>
    <w:rsid w:val="00501813"/>
    <w:rsid w:val="00501E90"/>
    <w:rsid w:val="00501F07"/>
    <w:rsid w:val="0050210C"/>
    <w:rsid w:val="00502198"/>
    <w:rsid w:val="00502A80"/>
    <w:rsid w:val="00503276"/>
    <w:rsid w:val="00503311"/>
    <w:rsid w:val="005035C9"/>
    <w:rsid w:val="00503786"/>
    <w:rsid w:val="0050382D"/>
    <w:rsid w:val="00503832"/>
    <w:rsid w:val="00503998"/>
    <w:rsid w:val="00503AAC"/>
    <w:rsid w:val="00503AC4"/>
    <w:rsid w:val="00503B27"/>
    <w:rsid w:val="005047D2"/>
    <w:rsid w:val="00504BCD"/>
    <w:rsid w:val="00505191"/>
    <w:rsid w:val="00505267"/>
    <w:rsid w:val="00505505"/>
    <w:rsid w:val="005056A2"/>
    <w:rsid w:val="00505BC0"/>
    <w:rsid w:val="00505FAF"/>
    <w:rsid w:val="005061BA"/>
    <w:rsid w:val="005064D4"/>
    <w:rsid w:val="00506C4F"/>
    <w:rsid w:val="00507915"/>
    <w:rsid w:val="005103BB"/>
    <w:rsid w:val="00510504"/>
    <w:rsid w:val="0051053E"/>
    <w:rsid w:val="005106C4"/>
    <w:rsid w:val="00510B79"/>
    <w:rsid w:val="00510D0A"/>
    <w:rsid w:val="005116AE"/>
    <w:rsid w:val="005117C0"/>
    <w:rsid w:val="00512180"/>
    <w:rsid w:val="00512228"/>
    <w:rsid w:val="005123AE"/>
    <w:rsid w:val="00512E40"/>
    <w:rsid w:val="005131EE"/>
    <w:rsid w:val="00513582"/>
    <w:rsid w:val="00513880"/>
    <w:rsid w:val="00513D8E"/>
    <w:rsid w:val="00514610"/>
    <w:rsid w:val="00514C16"/>
    <w:rsid w:val="00515152"/>
    <w:rsid w:val="00516141"/>
    <w:rsid w:val="00516B8E"/>
    <w:rsid w:val="00516BA5"/>
    <w:rsid w:val="005175C9"/>
    <w:rsid w:val="0051790F"/>
    <w:rsid w:val="005179E5"/>
    <w:rsid w:val="00517CD3"/>
    <w:rsid w:val="00517EC7"/>
    <w:rsid w:val="00517F6A"/>
    <w:rsid w:val="0052016C"/>
    <w:rsid w:val="00520419"/>
    <w:rsid w:val="00520754"/>
    <w:rsid w:val="00520939"/>
    <w:rsid w:val="00521689"/>
    <w:rsid w:val="00521B22"/>
    <w:rsid w:val="00522542"/>
    <w:rsid w:val="005226D6"/>
    <w:rsid w:val="005229C0"/>
    <w:rsid w:val="00522CE4"/>
    <w:rsid w:val="005231B8"/>
    <w:rsid w:val="005234DA"/>
    <w:rsid w:val="00524B52"/>
    <w:rsid w:val="00525108"/>
    <w:rsid w:val="0052530B"/>
    <w:rsid w:val="00525321"/>
    <w:rsid w:val="00525C4F"/>
    <w:rsid w:val="0052619B"/>
    <w:rsid w:val="005262F1"/>
    <w:rsid w:val="005268D4"/>
    <w:rsid w:val="00526EB4"/>
    <w:rsid w:val="005271FB"/>
    <w:rsid w:val="00527864"/>
    <w:rsid w:val="005303E9"/>
    <w:rsid w:val="00530A07"/>
    <w:rsid w:val="00530B1A"/>
    <w:rsid w:val="00530F07"/>
    <w:rsid w:val="00530FCB"/>
    <w:rsid w:val="00531D7A"/>
    <w:rsid w:val="005320CF"/>
    <w:rsid w:val="0053232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793"/>
    <w:rsid w:val="00536A7C"/>
    <w:rsid w:val="00537032"/>
    <w:rsid w:val="005370B0"/>
    <w:rsid w:val="005371AE"/>
    <w:rsid w:val="00537A07"/>
    <w:rsid w:val="00537D1A"/>
    <w:rsid w:val="00537F4E"/>
    <w:rsid w:val="00537FFA"/>
    <w:rsid w:val="0054045C"/>
    <w:rsid w:val="005406B9"/>
    <w:rsid w:val="00540DB3"/>
    <w:rsid w:val="00541516"/>
    <w:rsid w:val="00541756"/>
    <w:rsid w:val="0054287A"/>
    <w:rsid w:val="005431C3"/>
    <w:rsid w:val="00543D6E"/>
    <w:rsid w:val="005444E5"/>
    <w:rsid w:val="00544E28"/>
    <w:rsid w:val="00545015"/>
    <w:rsid w:val="0054504C"/>
    <w:rsid w:val="005450D1"/>
    <w:rsid w:val="00545E7C"/>
    <w:rsid w:val="0054692D"/>
    <w:rsid w:val="0054751F"/>
    <w:rsid w:val="005476B7"/>
    <w:rsid w:val="0054786E"/>
    <w:rsid w:val="00547ADF"/>
    <w:rsid w:val="00550439"/>
    <w:rsid w:val="00550451"/>
    <w:rsid w:val="00550A4E"/>
    <w:rsid w:val="00551037"/>
    <w:rsid w:val="00551893"/>
    <w:rsid w:val="00551A73"/>
    <w:rsid w:val="00551C92"/>
    <w:rsid w:val="00552A94"/>
    <w:rsid w:val="00552D96"/>
    <w:rsid w:val="00552DA1"/>
    <w:rsid w:val="0055315E"/>
    <w:rsid w:val="00553937"/>
    <w:rsid w:val="00553F99"/>
    <w:rsid w:val="005544C3"/>
    <w:rsid w:val="005548AC"/>
    <w:rsid w:val="00554F02"/>
    <w:rsid w:val="00555137"/>
    <w:rsid w:val="00555442"/>
    <w:rsid w:val="0055548F"/>
    <w:rsid w:val="005557F3"/>
    <w:rsid w:val="00555BFB"/>
    <w:rsid w:val="00555D76"/>
    <w:rsid w:val="00556110"/>
    <w:rsid w:val="0055731C"/>
    <w:rsid w:val="00557644"/>
    <w:rsid w:val="00557874"/>
    <w:rsid w:val="005600D7"/>
    <w:rsid w:val="00560A20"/>
    <w:rsid w:val="00560A66"/>
    <w:rsid w:val="00560E17"/>
    <w:rsid w:val="00561C68"/>
    <w:rsid w:val="00561C9D"/>
    <w:rsid w:val="00561E97"/>
    <w:rsid w:val="00561FB1"/>
    <w:rsid w:val="00562170"/>
    <w:rsid w:val="005622B9"/>
    <w:rsid w:val="00562ECE"/>
    <w:rsid w:val="00562EDA"/>
    <w:rsid w:val="00562FF1"/>
    <w:rsid w:val="005633D9"/>
    <w:rsid w:val="0056367F"/>
    <w:rsid w:val="005644B1"/>
    <w:rsid w:val="005647FE"/>
    <w:rsid w:val="005654CD"/>
    <w:rsid w:val="00565641"/>
    <w:rsid w:val="005656B0"/>
    <w:rsid w:val="00565A58"/>
    <w:rsid w:val="00566519"/>
    <w:rsid w:val="0056683D"/>
    <w:rsid w:val="00566C0B"/>
    <w:rsid w:val="00567C80"/>
    <w:rsid w:val="0057010B"/>
    <w:rsid w:val="00570493"/>
    <w:rsid w:val="005704FC"/>
    <w:rsid w:val="005706F5"/>
    <w:rsid w:val="005708B0"/>
    <w:rsid w:val="00570937"/>
    <w:rsid w:val="00570FEE"/>
    <w:rsid w:val="00570FF1"/>
    <w:rsid w:val="005722D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BA6"/>
    <w:rsid w:val="00576F54"/>
    <w:rsid w:val="00577273"/>
    <w:rsid w:val="00577695"/>
    <w:rsid w:val="00577ED7"/>
    <w:rsid w:val="005805D2"/>
    <w:rsid w:val="00580639"/>
    <w:rsid w:val="00580E74"/>
    <w:rsid w:val="0058155B"/>
    <w:rsid w:val="00581565"/>
    <w:rsid w:val="005816DD"/>
    <w:rsid w:val="0058258C"/>
    <w:rsid w:val="00582C97"/>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E2"/>
    <w:rsid w:val="0058716B"/>
    <w:rsid w:val="00587210"/>
    <w:rsid w:val="00587213"/>
    <w:rsid w:val="005872BF"/>
    <w:rsid w:val="00587352"/>
    <w:rsid w:val="0058780A"/>
    <w:rsid w:val="0059007C"/>
    <w:rsid w:val="005900E6"/>
    <w:rsid w:val="00590349"/>
    <w:rsid w:val="00590434"/>
    <w:rsid w:val="00592628"/>
    <w:rsid w:val="00592CA2"/>
    <w:rsid w:val="00592E06"/>
    <w:rsid w:val="0059342E"/>
    <w:rsid w:val="00593DBB"/>
    <w:rsid w:val="00593E5D"/>
    <w:rsid w:val="005940C1"/>
    <w:rsid w:val="00594593"/>
    <w:rsid w:val="00594EBF"/>
    <w:rsid w:val="00594F7B"/>
    <w:rsid w:val="005953B9"/>
    <w:rsid w:val="00595CD5"/>
    <w:rsid w:val="00596169"/>
    <w:rsid w:val="00596938"/>
    <w:rsid w:val="005969B4"/>
    <w:rsid w:val="00596A36"/>
    <w:rsid w:val="00597023"/>
    <w:rsid w:val="0059710F"/>
    <w:rsid w:val="00597430"/>
    <w:rsid w:val="005979BB"/>
    <w:rsid w:val="00597A75"/>
    <w:rsid w:val="005A0A6F"/>
    <w:rsid w:val="005A1123"/>
    <w:rsid w:val="005A11CC"/>
    <w:rsid w:val="005A1451"/>
    <w:rsid w:val="005A23E7"/>
    <w:rsid w:val="005A2B93"/>
    <w:rsid w:val="005A2F8E"/>
    <w:rsid w:val="005A34FA"/>
    <w:rsid w:val="005A38E0"/>
    <w:rsid w:val="005A3A18"/>
    <w:rsid w:val="005A440D"/>
    <w:rsid w:val="005A483D"/>
    <w:rsid w:val="005A49ED"/>
    <w:rsid w:val="005A4CBE"/>
    <w:rsid w:val="005A4E58"/>
    <w:rsid w:val="005A4FA0"/>
    <w:rsid w:val="005A5BFB"/>
    <w:rsid w:val="005A5DBD"/>
    <w:rsid w:val="005A6432"/>
    <w:rsid w:val="005A6535"/>
    <w:rsid w:val="005A6A58"/>
    <w:rsid w:val="005A7263"/>
    <w:rsid w:val="005B0689"/>
    <w:rsid w:val="005B06DD"/>
    <w:rsid w:val="005B0A02"/>
    <w:rsid w:val="005B11AB"/>
    <w:rsid w:val="005B165A"/>
    <w:rsid w:val="005B1767"/>
    <w:rsid w:val="005B177F"/>
    <w:rsid w:val="005B19B6"/>
    <w:rsid w:val="005B2197"/>
    <w:rsid w:val="005B2607"/>
    <w:rsid w:val="005B275D"/>
    <w:rsid w:val="005B2C1C"/>
    <w:rsid w:val="005B38C8"/>
    <w:rsid w:val="005B3A04"/>
    <w:rsid w:val="005B4191"/>
    <w:rsid w:val="005B445C"/>
    <w:rsid w:val="005B4E47"/>
    <w:rsid w:val="005B56B1"/>
    <w:rsid w:val="005B59A8"/>
    <w:rsid w:val="005B59C7"/>
    <w:rsid w:val="005B61BD"/>
    <w:rsid w:val="005B6DF4"/>
    <w:rsid w:val="005C0177"/>
    <w:rsid w:val="005C0293"/>
    <w:rsid w:val="005C04D6"/>
    <w:rsid w:val="005C11A7"/>
    <w:rsid w:val="005C1250"/>
    <w:rsid w:val="005C1953"/>
    <w:rsid w:val="005C201C"/>
    <w:rsid w:val="005C204D"/>
    <w:rsid w:val="005C20EC"/>
    <w:rsid w:val="005C21F2"/>
    <w:rsid w:val="005C23A6"/>
    <w:rsid w:val="005C2489"/>
    <w:rsid w:val="005C274D"/>
    <w:rsid w:val="005C2D5F"/>
    <w:rsid w:val="005C323B"/>
    <w:rsid w:val="005C33CB"/>
    <w:rsid w:val="005C37E0"/>
    <w:rsid w:val="005C3843"/>
    <w:rsid w:val="005C3F36"/>
    <w:rsid w:val="005C42F0"/>
    <w:rsid w:val="005C4636"/>
    <w:rsid w:val="005C4A8F"/>
    <w:rsid w:val="005C4EEC"/>
    <w:rsid w:val="005C51A4"/>
    <w:rsid w:val="005C53E5"/>
    <w:rsid w:val="005C637C"/>
    <w:rsid w:val="005C6DBE"/>
    <w:rsid w:val="005C6F56"/>
    <w:rsid w:val="005C72DF"/>
    <w:rsid w:val="005C7A22"/>
    <w:rsid w:val="005D02C6"/>
    <w:rsid w:val="005D0F5A"/>
    <w:rsid w:val="005D145E"/>
    <w:rsid w:val="005D1A5B"/>
    <w:rsid w:val="005D1B05"/>
    <w:rsid w:val="005D1BCB"/>
    <w:rsid w:val="005D1DD1"/>
    <w:rsid w:val="005D215E"/>
    <w:rsid w:val="005D2244"/>
    <w:rsid w:val="005D22F4"/>
    <w:rsid w:val="005D2530"/>
    <w:rsid w:val="005D2B0B"/>
    <w:rsid w:val="005D2EF7"/>
    <w:rsid w:val="005D4071"/>
    <w:rsid w:val="005D424E"/>
    <w:rsid w:val="005D4415"/>
    <w:rsid w:val="005D4BFD"/>
    <w:rsid w:val="005D4EB4"/>
    <w:rsid w:val="005D52C8"/>
    <w:rsid w:val="005D5CF2"/>
    <w:rsid w:val="005D5E25"/>
    <w:rsid w:val="005D607A"/>
    <w:rsid w:val="005D60E4"/>
    <w:rsid w:val="005D6563"/>
    <w:rsid w:val="005D6A25"/>
    <w:rsid w:val="005D7056"/>
    <w:rsid w:val="005D72FC"/>
    <w:rsid w:val="005D79C2"/>
    <w:rsid w:val="005D7F3F"/>
    <w:rsid w:val="005E0D63"/>
    <w:rsid w:val="005E0EC8"/>
    <w:rsid w:val="005E139F"/>
    <w:rsid w:val="005E158C"/>
    <w:rsid w:val="005E208A"/>
    <w:rsid w:val="005E225D"/>
    <w:rsid w:val="005E2EE0"/>
    <w:rsid w:val="005E3DDC"/>
    <w:rsid w:val="005E40E2"/>
    <w:rsid w:val="005E453E"/>
    <w:rsid w:val="005E4DBC"/>
    <w:rsid w:val="005E5076"/>
    <w:rsid w:val="005E50F2"/>
    <w:rsid w:val="005E518D"/>
    <w:rsid w:val="005E5980"/>
    <w:rsid w:val="005E6705"/>
    <w:rsid w:val="005E7127"/>
    <w:rsid w:val="005E743C"/>
    <w:rsid w:val="005E79B0"/>
    <w:rsid w:val="005F04F6"/>
    <w:rsid w:val="005F12EE"/>
    <w:rsid w:val="005F1B0B"/>
    <w:rsid w:val="005F1E21"/>
    <w:rsid w:val="005F2269"/>
    <w:rsid w:val="005F301E"/>
    <w:rsid w:val="005F31C8"/>
    <w:rsid w:val="005F3744"/>
    <w:rsid w:val="005F3E33"/>
    <w:rsid w:val="005F4293"/>
    <w:rsid w:val="005F4AE4"/>
    <w:rsid w:val="005F5255"/>
    <w:rsid w:val="005F55B9"/>
    <w:rsid w:val="005F57E6"/>
    <w:rsid w:val="005F663B"/>
    <w:rsid w:val="005F743D"/>
    <w:rsid w:val="005F75F1"/>
    <w:rsid w:val="005F77CD"/>
    <w:rsid w:val="00600450"/>
    <w:rsid w:val="0060045A"/>
    <w:rsid w:val="0060073B"/>
    <w:rsid w:val="0060085D"/>
    <w:rsid w:val="0060090C"/>
    <w:rsid w:val="00600CD1"/>
    <w:rsid w:val="00601012"/>
    <w:rsid w:val="006010CC"/>
    <w:rsid w:val="0060168C"/>
    <w:rsid w:val="006017BB"/>
    <w:rsid w:val="0060196A"/>
    <w:rsid w:val="00601BCF"/>
    <w:rsid w:val="00602453"/>
    <w:rsid w:val="00602582"/>
    <w:rsid w:val="0060350E"/>
    <w:rsid w:val="00603A21"/>
    <w:rsid w:val="006043A9"/>
    <w:rsid w:val="006048D0"/>
    <w:rsid w:val="00604C39"/>
    <w:rsid w:val="006053FC"/>
    <w:rsid w:val="00605789"/>
    <w:rsid w:val="0060581A"/>
    <w:rsid w:val="00605A53"/>
    <w:rsid w:val="00605A80"/>
    <w:rsid w:val="00605DE4"/>
    <w:rsid w:val="00605E5F"/>
    <w:rsid w:val="00605FC4"/>
    <w:rsid w:val="00606467"/>
    <w:rsid w:val="00606CD8"/>
    <w:rsid w:val="00606DE5"/>
    <w:rsid w:val="00606E04"/>
    <w:rsid w:val="0060717E"/>
    <w:rsid w:val="006072E1"/>
    <w:rsid w:val="006077D5"/>
    <w:rsid w:val="00607929"/>
    <w:rsid w:val="00607EBC"/>
    <w:rsid w:val="00607FF7"/>
    <w:rsid w:val="00610232"/>
    <w:rsid w:val="0061031A"/>
    <w:rsid w:val="00610503"/>
    <w:rsid w:val="00610FC9"/>
    <w:rsid w:val="006113B7"/>
    <w:rsid w:val="00611702"/>
    <w:rsid w:val="0061186D"/>
    <w:rsid w:val="006119A6"/>
    <w:rsid w:val="00611A88"/>
    <w:rsid w:val="00611BF9"/>
    <w:rsid w:val="00611D86"/>
    <w:rsid w:val="00611F48"/>
    <w:rsid w:val="00612949"/>
    <w:rsid w:val="00613008"/>
    <w:rsid w:val="006138F1"/>
    <w:rsid w:val="006141C6"/>
    <w:rsid w:val="00614418"/>
    <w:rsid w:val="00614536"/>
    <w:rsid w:val="00614547"/>
    <w:rsid w:val="006149EA"/>
    <w:rsid w:val="00615734"/>
    <w:rsid w:val="00615A0B"/>
    <w:rsid w:val="00615BE4"/>
    <w:rsid w:val="00615C5A"/>
    <w:rsid w:val="006161C8"/>
    <w:rsid w:val="006163B5"/>
    <w:rsid w:val="00616823"/>
    <w:rsid w:val="00616C8F"/>
    <w:rsid w:val="00616F5B"/>
    <w:rsid w:val="0061702A"/>
    <w:rsid w:val="006173C9"/>
    <w:rsid w:val="00617638"/>
    <w:rsid w:val="006176B1"/>
    <w:rsid w:val="00620419"/>
    <w:rsid w:val="006204B2"/>
    <w:rsid w:val="0062098E"/>
    <w:rsid w:val="00621007"/>
    <w:rsid w:val="00621335"/>
    <w:rsid w:val="006217C0"/>
    <w:rsid w:val="0062194C"/>
    <w:rsid w:val="006222E6"/>
    <w:rsid w:val="00623012"/>
    <w:rsid w:val="00623063"/>
    <w:rsid w:val="006232DC"/>
    <w:rsid w:val="00623390"/>
    <w:rsid w:val="00623ADC"/>
    <w:rsid w:val="00624303"/>
    <w:rsid w:val="00624315"/>
    <w:rsid w:val="006248C8"/>
    <w:rsid w:val="00624C8F"/>
    <w:rsid w:val="006251C8"/>
    <w:rsid w:val="0062566E"/>
    <w:rsid w:val="00626386"/>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6877"/>
    <w:rsid w:val="00636DD1"/>
    <w:rsid w:val="00636EA0"/>
    <w:rsid w:val="006371E6"/>
    <w:rsid w:val="00637450"/>
    <w:rsid w:val="00637E73"/>
    <w:rsid w:val="00640586"/>
    <w:rsid w:val="00640F02"/>
    <w:rsid w:val="00641878"/>
    <w:rsid w:val="00641DD8"/>
    <w:rsid w:val="00641FC1"/>
    <w:rsid w:val="006427A5"/>
    <w:rsid w:val="00642D8C"/>
    <w:rsid w:val="00642DD5"/>
    <w:rsid w:val="0064300C"/>
    <w:rsid w:val="00643163"/>
    <w:rsid w:val="0064468C"/>
    <w:rsid w:val="00644915"/>
    <w:rsid w:val="006449A5"/>
    <w:rsid w:val="006449F1"/>
    <w:rsid w:val="00644E73"/>
    <w:rsid w:val="0064546A"/>
    <w:rsid w:val="00645AAA"/>
    <w:rsid w:val="00645C4A"/>
    <w:rsid w:val="00645F2F"/>
    <w:rsid w:val="00646134"/>
    <w:rsid w:val="00646544"/>
    <w:rsid w:val="00646A9E"/>
    <w:rsid w:val="00646E8D"/>
    <w:rsid w:val="00646E94"/>
    <w:rsid w:val="00646F72"/>
    <w:rsid w:val="0064764C"/>
    <w:rsid w:val="00647E77"/>
    <w:rsid w:val="0065066A"/>
    <w:rsid w:val="00651448"/>
    <w:rsid w:val="00651804"/>
    <w:rsid w:val="00651DFC"/>
    <w:rsid w:val="006525B8"/>
    <w:rsid w:val="00652A84"/>
    <w:rsid w:val="00652C2B"/>
    <w:rsid w:val="00652C98"/>
    <w:rsid w:val="00653516"/>
    <w:rsid w:val="00653E2A"/>
    <w:rsid w:val="00653EC9"/>
    <w:rsid w:val="006541FD"/>
    <w:rsid w:val="006545D3"/>
    <w:rsid w:val="00654923"/>
    <w:rsid w:val="006549EF"/>
    <w:rsid w:val="00654A75"/>
    <w:rsid w:val="00654B1D"/>
    <w:rsid w:val="0065501F"/>
    <w:rsid w:val="00655031"/>
    <w:rsid w:val="0065569D"/>
    <w:rsid w:val="0065582E"/>
    <w:rsid w:val="0065597E"/>
    <w:rsid w:val="00655BE3"/>
    <w:rsid w:val="0065698C"/>
    <w:rsid w:val="00656EC0"/>
    <w:rsid w:val="00657DAB"/>
    <w:rsid w:val="00657E17"/>
    <w:rsid w:val="0066073F"/>
    <w:rsid w:val="00660E5D"/>
    <w:rsid w:val="00661298"/>
    <w:rsid w:val="0066150C"/>
    <w:rsid w:val="00662641"/>
    <w:rsid w:val="00662FEA"/>
    <w:rsid w:val="006630CC"/>
    <w:rsid w:val="0066390C"/>
    <w:rsid w:val="0066391E"/>
    <w:rsid w:val="006649F8"/>
    <w:rsid w:val="00664EA2"/>
    <w:rsid w:val="00664FEF"/>
    <w:rsid w:val="0066535C"/>
    <w:rsid w:val="006655A4"/>
    <w:rsid w:val="00665994"/>
    <w:rsid w:val="00665A43"/>
    <w:rsid w:val="006662BE"/>
    <w:rsid w:val="006663C8"/>
    <w:rsid w:val="00666742"/>
    <w:rsid w:val="00666A51"/>
    <w:rsid w:val="00667AB1"/>
    <w:rsid w:val="00667B2B"/>
    <w:rsid w:val="0067067E"/>
    <w:rsid w:val="006706DB"/>
    <w:rsid w:val="00670853"/>
    <w:rsid w:val="00671B7C"/>
    <w:rsid w:val="00671BDE"/>
    <w:rsid w:val="006727E9"/>
    <w:rsid w:val="00672A49"/>
    <w:rsid w:val="00673619"/>
    <w:rsid w:val="00673622"/>
    <w:rsid w:val="00673689"/>
    <w:rsid w:val="0067386A"/>
    <w:rsid w:val="0067411F"/>
    <w:rsid w:val="006741BB"/>
    <w:rsid w:val="006745B6"/>
    <w:rsid w:val="006745FD"/>
    <w:rsid w:val="006756F0"/>
    <w:rsid w:val="0067574A"/>
    <w:rsid w:val="00675AFA"/>
    <w:rsid w:val="00676B48"/>
    <w:rsid w:val="00676E0E"/>
    <w:rsid w:val="00677017"/>
    <w:rsid w:val="00677B4E"/>
    <w:rsid w:val="006800BF"/>
    <w:rsid w:val="00680A13"/>
    <w:rsid w:val="00680B75"/>
    <w:rsid w:val="00681098"/>
    <w:rsid w:val="0068143D"/>
    <w:rsid w:val="00681480"/>
    <w:rsid w:val="00681487"/>
    <w:rsid w:val="00681A0B"/>
    <w:rsid w:val="00681F0F"/>
    <w:rsid w:val="0068215E"/>
    <w:rsid w:val="00682532"/>
    <w:rsid w:val="00683156"/>
    <w:rsid w:val="00683913"/>
    <w:rsid w:val="00683AA5"/>
    <w:rsid w:val="00683B49"/>
    <w:rsid w:val="00683ECD"/>
    <w:rsid w:val="006842B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D79"/>
    <w:rsid w:val="00691E82"/>
    <w:rsid w:val="00692222"/>
    <w:rsid w:val="006926CD"/>
    <w:rsid w:val="006927AF"/>
    <w:rsid w:val="00692878"/>
    <w:rsid w:val="00693236"/>
    <w:rsid w:val="00693DD4"/>
    <w:rsid w:val="006940FD"/>
    <w:rsid w:val="00694955"/>
    <w:rsid w:val="006949A1"/>
    <w:rsid w:val="00694D88"/>
    <w:rsid w:val="006952BA"/>
    <w:rsid w:val="006954D4"/>
    <w:rsid w:val="00695DA5"/>
    <w:rsid w:val="0069655D"/>
    <w:rsid w:val="006974C3"/>
    <w:rsid w:val="00697862"/>
    <w:rsid w:val="006979E1"/>
    <w:rsid w:val="006A06BB"/>
    <w:rsid w:val="006A0DE1"/>
    <w:rsid w:val="006A107D"/>
    <w:rsid w:val="006A10C5"/>
    <w:rsid w:val="006A11A4"/>
    <w:rsid w:val="006A125E"/>
    <w:rsid w:val="006A15FE"/>
    <w:rsid w:val="006A31D8"/>
    <w:rsid w:val="006A36BC"/>
    <w:rsid w:val="006A38BB"/>
    <w:rsid w:val="006A3A2C"/>
    <w:rsid w:val="006A46F7"/>
    <w:rsid w:val="006A4CA5"/>
    <w:rsid w:val="006A5513"/>
    <w:rsid w:val="006A5520"/>
    <w:rsid w:val="006A5713"/>
    <w:rsid w:val="006A6341"/>
    <w:rsid w:val="006A64D5"/>
    <w:rsid w:val="006A6740"/>
    <w:rsid w:val="006A6C4F"/>
    <w:rsid w:val="006A7632"/>
    <w:rsid w:val="006A7646"/>
    <w:rsid w:val="006A7A3C"/>
    <w:rsid w:val="006A7BB2"/>
    <w:rsid w:val="006B013F"/>
    <w:rsid w:val="006B01FF"/>
    <w:rsid w:val="006B046B"/>
    <w:rsid w:val="006B0F86"/>
    <w:rsid w:val="006B1023"/>
    <w:rsid w:val="006B10C3"/>
    <w:rsid w:val="006B1463"/>
    <w:rsid w:val="006B15B5"/>
    <w:rsid w:val="006B18DB"/>
    <w:rsid w:val="006B1DF8"/>
    <w:rsid w:val="006B22F0"/>
    <w:rsid w:val="006B233D"/>
    <w:rsid w:val="006B2596"/>
    <w:rsid w:val="006B277F"/>
    <w:rsid w:val="006B29D7"/>
    <w:rsid w:val="006B2D02"/>
    <w:rsid w:val="006B31A9"/>
    <w:rsid w:val="006B330E"/>
    <w:rsid w:val="006B3377"/>
    <w:rsid w:val="006B373B"/>
    <w:rsid w:val="006B3BA8"/>
    <w:rsid w:val="006B42E5"/>
    <w:rsid w:val="006B4511"/>
    <w:rsid w:val="006B49C3"/>
    <w:rsid w:val="006B4A3C"/>
    <w:rsid w:val="006B511D"/>
    <w:rsid w:val="006B5550"/>
    <w:rsid w:val="006B5E93"/>
    <w:rsid w:val="006B7161"/>
    <w:rsid w:val="006B75F8"/>
    <w:rsid w:val="006B79AD"/>
    <w:rsid w:val="006B7B84"/>
    <w:rsid w:val="006B7E9C"/>
    <w:rsid w:val="006C0497"/>
    <w:rsid w:val="006C0974"/>
    <w:rsid w:val="006C09D1"/>
    <w:rsid w:val="006C0AA4"/>
    <w:rsid w:val="006C0FD1"/>
    <w:rsid w:val="006C1125"/>
    <w:rsid w:val="006C12E7"/>
    <w:rsid w:val="006C137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D8C"/>
    <w:rsid w:val="006C57CC"/>
    <w:rsid w:val="006C644A"/>
    <w:rsid w:val="006C6594"/>
    <w:rsid w:val="006C6FF5"/>
    <w:rsid w:val="006C7275"/>
    <w:rsid w:val="006C77D4"/>
    <w:rsid w:val="006C7885"/>
    <w:rsid w:val="006C7CDF"/>
    <w:rsid w:val="006C7DA4"/>
    <w:rsid w:val="006D07E7"/>
    <w:rsid w:val="006D08C3"/>
    <w:rsid w:val="006D0C04"/>
    <w:rsid w:val="006D0DC3"/>
    <w:rsid w:val="006D0EE4"/>
    <w:rsid w:val="006D1043"/>
    <w:rsid w:val="006D1AFB"/>
    <w:rsid w:val="006D1EB9"/>
    <w:rsid w:val="006D21D1"/>
    <w:rsid w:val="006D2B18"/>
    <w:rsid w:val="006D2F2C"/>
    <w:rsid w:val="006D3078"/>
    <w:rsid w:val="006D370D"/>
    <w:rsid w:val="006D3D6F"/>
    <w:rsid w:val="006D3E93"/>
    <w:rsid w:val="006D4800"/>
    <w:rsid w:val="006D4BE1"/>
    <w:rsid w:val="006D559B"/>
    <w:rsid w:val="006D5945"/>
    <w:rsid w:val="006D5D3E"/>
    <w:rsid w:val="006D5ED6"/>
    <w:rsid w:val="006D64CA"/>
    <w:rsid w:val="006D6581"/>
    <w:rsid w:val="006D70F8"/>
    <w:rsid w:val="006D71CD"/>
    <w:rsid w:val="006D725E"/>
    <w:rsid w:val="006D72A3"/>
    <w:rsid w:val="006D7A84"/>
    <w:rsid w:val="006D7B6E"/>
    <w:rsid w:val="006E0F11"/>
    <w:rsid w:val="006E0FB9"/>
    <w:rsid w:val="006E2612"/>
    <w:rsid w:val="006E2A84"/>
    <w:rsid w:val="006E332C"/>
    <w:rsid w:val="006E350F"/>
    <w:rsid w:val="006E365C"/>
    <w:rsid w:val="006E3F1A"/>
    <w:rsid w:val="006E4123"/>
    <w:rsid w:val="006E417F"/>
    <w:rsid w:val="006E4257"/>
    <w:rsid w:val="006E4313"/>
    <w:rsid w:val="006E43CC"/>
    <w:rsid w:val="006E4611"/>
    <w:rsid w:val="006E49AD"/>
    <w:rsid w:val="006E4A8E"/>
    <w:rsid w:val="006E4FBC"/>
    <w:rsid w:val="006E51C2"/>
    <w:rsid w:val="006E5626"/>
    <w:rsid w:val="006E5A07"/>
    <w:rsid w:val="006E5C9F"/>
    <w:rsid w:val="006E5D7F"/>
    <w:rsid w:val="006E5F8C"/>
    <w:rsid w:val="006E5FC7"/>
    <w:rsid w:val="006E7123"/>
    <w:rsid w:val="006E77EB"/>
    <w:rsid w:val="006E794D"/>
    <w:rsid w:val="006E7988"/>
    <w:rsid w:val="006E7AF7"/>
    <w:rsid w:val="006E7C4D"/>
    <w:rsid w:val="006F0815"/>
    <w:rsid w:val="006F08E4"/>
    <w:rsid w:val="006F0C40"/>
    <w:rsid w:val="006F0C7E"/>
    <w:rsid w:val="006F0F75"/>
    <w:rsid w:val="006F1059"/>
    <w:rsid w:val="006F1465"/>
    <w:rsid w:val="006F155D"/>
    <w:rsid w:val="006F2342"/>
    <w:rsid w:val="006F2576"/>
    <w:rsid w:val="006F2F67"/>
    <w:rsid w:val="006F30B4"/>
    <w:rsid w:val="006F38B5"/>
    <w:rsid w:val="006F38F6"/>
    <w:rsid w:val="006F39EF"/>
    <w:rsid w:val="006F3A04"/>
    <w:rsid w:val="006F48AD"/>
    <w:rsid w:val="006F52C5"/>
    <w:rsid w:val="006F530D"/>
    <w:rsid w:val="006F537D"/>
    <w:rsid w:val="006F56F9"/>
    <w:rsid w:val="006F5A19"/>
    <w:rsid w:val="006F5F1E"/>
    <w:rsid w:val="006F62F5"/>
    <w:rsid w:val="006F676F"/>
    <w:rsid w:val="006F68F5"/>
    <w:rsid w:val="006F6BBD"/>
    <w:rsid w:val="006F745B"/>
    <w:rsid w:val="006F7D38"/>
    <w:rsid w:val="00700E5D"/>
    <w:rsid w:val="007014BD"/>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807"/>
    <w:rsid w:val="00706BA1"/>
    <w:rsid w:val="00706DF3"/>
    <w:rsid w:val="00706E01"/>
    <w:rsid w:val="0070706D"/>
    <w:rsid w:val="00707076"/>
    <w:rsid w:val="00707AAC"/>
    <w:rsid w:val="00707C7A"/>
    <w:rsid w:val="00710135"/>
    <w:rsid w:val="00710248"/>
    <w:rsid w:val="00710538"/>
    <w:rsid w:val="00710B3B"/>
    <w:rsid w:val="00710DF6"/>
    <w:rsid w:val="00710F37"/>
    <w:rsid w:val="00711452"/>
    <w:rsid w:val="00711594"/>
    <w:rsid w:val="00711BEA"/>
    <w:rsid w:val="00711FF0"/>
    <w:rsid w:val="007126F5"/>
    <w:rsid w:val="0071272A"/>
    <w:rsid w:val="00713BB6"/>
    <w:rsid w:val="00714028"/>
    <w:rsid w:val="007147B2"/>
    <w:rsid w:val="007147CF"/>
    <w:rsid w:val="00714D71"/>
    <w:rsid w:val="00715028"/>
    <w:rsid w:val="0071521E"/>
    <w:rsid w:val="007152BB"/>
    <w:rsid w:val="007156FF"/>
    <w:rsid w:val="00715847"/>
    <w:rsid w:val="00715AC6"/>
    <w:rsid w:val="00715C35"/>
    <w:rsid w:val="00716366"/>
    <w:rsid w:val="00716DA9"/>
    <w:rsid w:val="00717350"/>
    <w:rsid w:val="00717452"/>
    <w:rsid w:val="00717635"/>
    <w:rsid w:val="007178B7"/>
    <w:rsid w:val="00717A1A"/>
    <w:rsid w:val="00717C4C"/>
    <w:rsid w:val="00717F7A"/>
    <w:rsid w:val="00720494"/>
    <w:rsid w:val="0072052F"/>
    <w:rsid w:val="0072106E"/>
    <w:rsid w:val="00721A46"/>
    <w:rsid w:val="00721AB3"/>
    <w:rsid w:val="00721B5D"/>
    <w:rsid w:val="00721F52"/>
    <w:rsid w:val="00722758"/>
    <w:rsid w:val="007228BC"/>
    <w:rsid w:val="00722BB1"/>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558"/>
    <w:rsid w:val="00730AC1"/>
    <w:rsid w:val="00730AE1"/>
    <w:rsid w:val="00730EEC"/>
    <w:rsid w:val="007319A0"/>
    <w:rsid w:val="00731B55"/>
    <w:rsid w:val="00731CD1"/>
    <w:rsid w:val="00731DBF"/>
    <w:rsid w:val="0073240C"/>
    <w:rsid w:val="00732705"/>
    <w:rsid w:val="0073414C"/>
    <w:rsid w:val="00734370"/>
    <w:rsid w:val="0073446F"/>
    <w:rsid w:val="007348B4"/>
    <w:rsid w:val="00734CF0"/>
    <w:rsid w:val="00734D94"/>
    <w:rsid w:val="00735252"/>
    <w:rsid w:val="0073576B"/>
    <w:rsid w:val="007358F7"/>
    <w:rsid w:val="00735928"/>
    <w:rsid w:val="00735E53"/>
    <w:rsid w:val="00735E8E"/>
    <w:rsid w:val="007364C7"/>
    <w:rsid w:val="007369AF"/>
    <w:rsid w:val="00736DB0"/>
    <w:rsid w:val="00737366"/>
    <w:rsid w:val="007376E0"/>
    <w:rsid w:val="00737864"/>
    <w:rsid w:val="0073796A"/>
    <w:rsid w:val="00737F4B"/>
    <w:rsid w:val="0074001E"/>
    <w:rsid w:val="007400F7"/>
    <w:rsid w:val="00740283"/>
    <w:rsid w:val="0074077A"/>
    <w:rsid w:val="00740B27"/>
    <w:rsid w:val="0074121F"/>
    <w:rsid w:val="007415B9"/>
    <w:rsid w:val="00741779"/>
    <w:rsid w:val="007418BF"/>
    <w:rsid w:val="00741E90"/>
    <w:rsid w:val="00742226"/>
    <w:rsid w:val="0074271D"/>
    <w:rsid w:val="0074284E"/>
    <w:rsid w:val="007430BA"/>
    <w:rsid w:val="00743688"/>
    <w:rsid w:val="00743840"/>
    <w:rsid w:val="007446BD"/>
    <w:rsid w:val="00744DEB"/>
    <w:rsid w:val="00745746"/>
    <w:rsid w:val="0074665A"/>
    <w:rsid w:val="0074668B"/>
    <w:rsid w:val="00746EF6"/>
    <w:rsid w:val="0074704E"/>
    <w:rsid w:val="00747128"/>
    <w:rsid w:val="0074789F"/>
    <w:rsid w:val="007479BF"/>
    <w:rsid w:val="00750110"/>
    <w:rsid w:val="007502BB"/>
    <w:rsid w:val="00750DF3"/>
    <w:rsid w:val="00750F81"/>
    <w:rsid w:val="00750FFD"/>
    <w:rsid w:val="00750FFF"/>
    <w:rsid w:val="00751307"/>
    <w:rsid w:val="00751816"/>
    <w:rsid w:val="00751AD6"/>
    <w:rsid w:val="00752142"/>
    <w:rsid w:val="00752281"/>
    <w:rsid w:val="007525C3"/>
    <w:rsid w:val="00752605"/>
    <w:rsid w:val="00752748"/>
    <w:rsid w:val="007529F1"/>
    <w:rsid w:val="00752B68"/>
    <w:rsid w:val="00753364"/>
    <w:rsid w:val="007537AA"/>
    <w:rsid w:val="007538E2"/>
    <w:rsid w:val="00754247"/>
    <w:rsid w:val="007543D4"/>
    <w:rsid w:val="00754954"/>
    <w:rsid w:val="00754D59"/>
    <w:rsid w:val="00754F04"/>
    <w:rsid w:val="007555C3"/>
    <w:rsid w:val="00755A97"/>
    <w:rsid w:val="00755BB4"/>
    <w:rsid w:val="007564DF"/>
    <w:rsid w:val="007564EB"/>
    <w:rsid w:val="007569B4"/>
    <w:rsid w:val="00756D38"/>
    <w:rsid w:val="00756E57"/>
    <w:rsid w:val="007571E3"/>
    <w:rsid w:val="00760AEB"/>
    <w:rsid w:val="00760C09"/>
    <w:rsid w:val="00760C10"/>
    <w:rsid w:val="007610FE"/>
    <w:rsid w:val="00761517"/>
    <w:rsid w:val="007615A4"/>
    <w:rsid w:val="00761874"/>
    <w:rsid w:val="00761AA1"/>
    <w:rsid w:val="00763515"/>
    <w:rsid w:val="00763813"/>
    <w:rsid w:val="00763AA2"/>
    <w:rsid w:val="00763F50"/>
    <w:rsid w:val="00765693"/>
    <w:rsid w:val="0076579E"/>
    <w:rsid w:val="007659A6"/>
    <w:rsid w:val="00765EDB"/>
    <w:rsid w:val="00766B50"/>
    <w:rsid w:val="00767F3A"/>
    <w:rsid w:val="00770406"/>
    <w:rsid w:val="007707F9"/>
    <w:rsid w:val="00770DEA"/>
    <w:rsid w:val="00771132"/>
    <w:rsid w:val="007712F6"/>
    <w:rsid w:val="00771EBC"/>
    <w:rsid w:val="00772323"/>
    <w:rsid w:val="007724E0"/>
    <w:rsid w:val="00772548"/>
    <w:rsid w:val="00772917"/>
    <w:rsid w:val="00772EB5"/>
    <w:rsid w:val="007730C4"/>
    <w:rsid w:val="00773346"/>
    <w:rsid w:val="0077335D"/>
    <w:rsid w:val="00773E7E"/>
    <w:rsid w:val="007746CE"/>
    <w:rsid w:val="00774E75"/>
    <w:rsid w:val="00774FF9"/>
    <w:rsid w:val="0077541D"/>
    <w:rsid w:val="0077581A"/>
    <w:rsid w:val="00775F9D"/>
    <w:rsid w:val="00776021"/>
    <w:rsid w:val="0077680B"/>
    <w:rsid w:val="00777FA8"/>
    <w:rsid w:val="007800AF"/>
    <w:rsid w:val="00780257"/>
    <w:rsid w:val="007805A3"/>
    <w:rsid w:val="007805E7"/>
    <w:rsid w:val="00780A3C"/>
    <w:rsid w:val="00780D8B"/>
    <w:rsid w:val="00781296"/>
    <w:rsid w:val="007815C7"/>
    <w:rsid w:val="007817AA"/>
    <w:rsid w:val="00782109"/>
    <w:rsid w:val="00782393"/>
    <w:rsid w:val="00782487"/>
    <w:rsid w:val="0078296A"/>
    <w:rsid w:val="00782FDC"/>
    <w:rsid w:val="00782FE4"/>
    <w:rsid w:val="00783CAE"/>
    <w:rsid w:val="007854CF"/>
    <w:rsid w:val="007855E6"/>
    <w:rsid w:val="00785637"/>
    <w:rsid w:val="00785B96"/>
    <w:rsid w:val="00785EC1"/>
    <w:rsid w:val="007861A5"/>
    <w:rsid w:val="00786256"/>
    <w:rsid w:val="007862A3"/>
    <w:rsid w:val="0078686D"/>
    <w:rsid w:val="00786888"/>
    <w:rsid w:val="00786B97"/>
    <w:rsid w:val="00786FEC"/>
    <w:rsid w:val="007876EE"/>
    <w:rsid w:val="00787712"/>
    <w:rsid w:val="00787761"/>
    <w:rsid w:val="00787B0E"/>
    <w:rsid w:val="00790304"/>
    <w:rsid w:val="00790446"/>
    <w:rsid w:val="0079049F"/>
    <w:rsid w:val="007905E9"/>
    <w:rsid w:val="00790725"/>
    <w:rsid w:val="00790B83"/>
    <w:rsid w:val="00790EB8"/>
    <w:rsid w:val="00791151"/>
    <w:rsid w:val="00791C40"/>
    <w:rsid w:val="00791D11"/>
    <w:rsid w:val="00792024"/>
    <w:rsid w:val="00792184"/>
    <w:rsid w:val="0079238A"/>
    <w:rsid w:val="007925DA"/>
    <w:rsid w:val="00792B18"/>
    <w:rsid w:val="007930AE"/>
    <w:rsid w:val="007931CB"/>
    <w:rsid w:val="007936F2"/>
    <w:rsid w:val="00793989"/>
    <w:rsid w:val="00793BD5"/>
    <w:rsid w:val="007948AC"/>
    <w:rsid w:val="00794952"/>
    <w:rsid w:val="007950B6"/>
    <w:rsid w:val="007955CB"/>
    <w:rsid w:val="0079568D"/>
    <w:rsid w:val="00795A39"/>
    <w:rsid w:val="00795BD3"/>
    <w:rsid w:val="00795C15"/>
    <w:rsid w:val="007963EA"/>
    <w:rsid w:val="00796C90"/>
    <w:rsid w:val="00796D67"/>
    <w:rsid w:val="00796FE4"/>
    <w:rsid w:val="00797811"/>
    <w:rsid w:val="00797EC2"/>
    <w:rsid w:val="007A0707"/>
    <w:rsid w:val="007A0C4C"/>
    <w:rsid w:val="007A0FC1"/>
    <w:rsid w:val="007A1278"/>
    <w:rsid w:val="007A14C8"/>
    <w:rsid w:val="007A2CA1"/>
    <w:rsid w:val="007A34AE"/>
    <w:rsid w:val="007A34D9"/>
    <w:rsid w:val="007A36A7"/>
    <w:rsid w:val="007A4764"/>
    <w:rsid w:val="007A5756"/>
    <w:rsid w:val="007A5FC5"/>
    <w:rsid w:val="007A6302"/>
    <w:rsid w:val="007A683C"/>
    <w:rsid w:val="007A6BA5"/>
    <w:rsid w:val="007A6BD2"/>
    <w:rsid w:val="007A775D"/>
    <w:rsid w:val="007A7830"/>
    <w:rsid w:val="007A7DAD"/>
    <w:rsid w:val="007B02B9"/>
    <w:rsid w:val="007B05C7"/>
    <w:rsid w:val="007B0FBF"/>
    <w:rsid w:val="007B12BD"/>
    <w:rsid w:val="007B1804"/>
    <w:rsid w:val="007B1AA8"/>
    <w:rsid w:val="007B1ADD"/>
    <w:rsid w:val="007B20C8"/>
    <w:rsid w:val="007B21D3"/>
    <w:rsid w:val="007B21F7"/>
    <w:rsid w:val="007B220E"/>
    <w:rsid w:val="007B23B9"/>
    <w:rsid w:val="007B242B"/>
    <w:rsid w:val="007B2826"/>
    <w:rsid w:val="007B2B8A"/>
    <w:rsid w:val="007B2C76"/>
    <w:rsid w:val="007B2CB2"/>
    <w:rsid w:val="007B302F"/>
    <w:rsid w:val="007B309E"/>
    <w:rsid w:val="007B3F78"/>
    <w:rsid w:val="007B5075"/>
    <w:rsid w:val="007B6161"/>
    <w:rsid w:val="007B62B4"/>
    <w:rsid w:val="007B6301"/>
    <w:rsid w:val="007B6523"/>
    <w:rsid w:val="007B67EA"/>
    <w:rsid w:val="007B73DD"/>
    <w:rsid w:val="007B7D15"/>
    <w:rsid w:val="007B7E2B"/>
    <w:rsid w:val="007C0588"/>
    <w:rsid w:val="007C07B7"/>
    <w:rsid w:val="007C0943"/>
    <w:rsid w:val="007C126E"/>
    <w:rsid w:val="007C1508"/>
    <w:rsid w:val="007C1F0B"/>
    <w:rsid w:val="007C200D"/>
    <w:rsid w:val="007C2034"/>
    <w:rsid w:val="007C27B9"/>
    <w:rsid w:val="007C2BBB"/>
    <w:rsid w:val="007C30B0"/>
    <w:rsid w:val="007C31B4"/>
    <w:rsid w:val="007C3A8E"/>
    <w:rsid w:val="007C3F5B"/>
    <w:rsid w:val="007C4BA1"/>
    <w:rsid w:val="007C4E90"/>
    <w:rsid w:val="007C525D"/>
    <w:rsid w:val="007C64D0"/>
    <w:rsid w:val="007C6F09"/>
    <w:rsid w:val="007C72B1"/>
    <w:rsid w:val="007C74A7"/>
    <w:rsid w:val="007D0305"/>
    <w:rsid w:val="007D0A93"/>
    <w:rsid w:val="007D0B57"/>
    <w:rsid w:val="007D15DE"/>
    <w:rsid w:val="007D1C4D"/>
    <w:rsid w:val="007D1F2A"/>
    <w:rsid w:val="007D24CD"/>
    <w:rsid w:val="007D253E"/>
    <w:rsid w:val="007D2861"/>
    <w:rsid w:val="007D2D73"/>
    <w:rsid w:val="007D33BD"/>
    <w:rsid w:val="007D3B93"/>
    <w:rsid w:val="007D3C25"/>
    <w:rsid w:val="007D428A"/>
    <w:rsid w:val="007D4314"/>
    <w:rsid w:val="007D4B6A"/>
    <w:rsid w:val="007D5165"/>
    <w:rsid w:val="007D579B"/>
    <w:rsid w:val="007D59E8"/>
    <w:rsid w:val="007D5A18"/>
    <w:rsid w:val="007D5EE7"/>
    <w:rsid w:val="007D624E"/>
    <w:rsid w:val="007D649D"/>
    <w:rsid w:val="007D66E5"/>
    <w:rsid w:val="007D68B4"/>
    <w:rsid w:val="007D6AED"/>
    <w:rsid w:val="007D6D46"/>
    <w:rsid w:val="007D6E6F"/>
    <w:rsid w:val="007D7448"/>
    <w:rsid w:val="007D7AB4"/>
    <w:rsid w:val="007D7E5B"/>
    <w:rsid w:val="007E083C"/>
    <w:rsid w:val="007E2464"/>
    <w:rsid w:val="007E2685"/>
    <w:rsid w:val="007E298F"/>
    <w:rsid w:val="007E29F8"/>
    <w:rsid w:val="007E2A44"/>
    <w:rsid w:val="007E2CDA"/>
    <w:rsid w:val="007E2EC3"/>
    <w:rsid w:val="007E2FEC"/>
    <w:rsid w:val="007E328C"/>
    <w:rsid w:val="007E3587"/>
    <w:rsid w:val="007E3970"/>
    <w:rsid w:val="007E39DE"/>
    <w:rsid w:val="007E3BA8"/>
    <w:rsid w:val="007E4659"/>
    <w:rsid w:val="007E4D40"/>
    <w:rsid w:val="007E4EB0"/>
    <w:rsid w:val="007E5283"/>
    <w:rsid w:val="007E55DE"/>
    <w:rsid w:val="007E55E4"/>
    <w:rsid w:val="007E79D8"/>
    <w:rsid w:val="007F0280"/>
    <w:rsid w:val="007F03F4"/>
    <w:rsid w:val="007F0B51"/>
    <w:rsid w:val="007F0C39"/>
    <w:rsid w:val="007F1148"/>
    <w:rsid w:val="007F1540"/>
    <w:rsid w:val="007F1621"/>
    <w:rsid w:val="007F16FB"/>
    <w:rsid w:val="007F1A5C"/>
    <w:rsid w:val="007F1EF3"/>
    <w:rsid w:val="007F1FBE"/>
    <w:rsid w:val="007F26EC"/>
    <w:rsid w:val="007F3158"/>
    <w:rsid w:val="007F342F"/>
    <w:rsid w:val="007F3794"/>
    <w:rsid w:val="007F3866"/>
    <w:rsid w:val="007F3BE1"/>
    <w:rsid w:val="007F3D09"/>
    <w:rsid w:val="007F4432"/>
    <w:rsid w:val="007F4577"/>
    <w:rsid w:val="007F63EB"/>
    <w:rsid w:val="007F67D1"/>
    <w:rsid w:val="007F6DBA"/>
    <w:rsid w:val="007F6FC3"/>
    <w:rsid w:val="007F737A"/>
    <w:rsid w:val="007F7581"/>
    <w:rsid w:val="008001A9"/>
    <w:rsid w:val="00800F5B"/>
    <w:rsid w:val="0080100C"/>
    <w:rsid w:val="0080128A"/>
    <w:rsid w:val="0080169C"/>
    <w:rsid w:val="00801755"/>
    <w:rsid w:val="00801820"/>
    <w:rsid w:val="00801A3A"/>
    <w:rsid w:val="00801C63"/>
    <w:rsid w:val="00801E93"/>
    <w:rsid w:val="00802285"/>
    <w:rsid w:val="008024D6"/>
    <w:rsid w:val="00802647"/>
    <w:rsid w:val="00802B1A"/>
    <w:rsid w:val="00802E4C"/>
    <w:rsid w:val="00802F1E"/>
    <w:rsid w:val="008034EE"/>
    <w:rsid w:val="008035A0"/>
    <w:rsid w:val="0080381E"/>
    <w:rsid w:val="00804710"/>
    <w:rsid w:val="00804725"/>
    <w:rsid w:val="00804E71"/>
    <w:rsid w:val="00804EFC"/>
    <w:rsid w:val="008054D1"/>
    <w:rsid w:val="00805E7C"/>
    <w:rsid w:val="00806BAF"/>
    <w:rsid w:val="00806ED8"/>
    <w:rsid w:val="00806F5E"/>
    <w:rsid w:val="00806F86"/>
    <w:rsid w:val="008072BA"/>
    <w:rsid w:val="0080753E"/>
    <w:rsid w:val="008075F1"/>
    <w:rsid w:val="008078F2"/>
    <w:rsid w:val="00807A3B"/>
    <w:rsid w:val="008102E5"/>
    <w:rsid w:val="008104A6"/>
    <w:rsid w:val="0081051D"/>
    <w:rsid w:val="00810826"/>
    <w:rsid w:val="00810FC6"/>
    <w:rsid w:val="00811174"/>
    <w:rsid w:val="00811231"/>
    <w:rsid w:val="00811643"/>
    <w:rsid w:val="00812136"/>
    <w:rsid w:val="00812320"/>
    <w:rsid w:val="008124DF"/>
    <w:rsid w:val="0081271D"/>
    <w:rsid w:val="00812C1A"/>
    <w:rsid w:val="008134DC"/>
    <w:rsid w:val="00813677"/>
    <w:rsid w:val="00813845"/>
    <w:rsid w:val="00813DF2"/>
    <w:rsid w:val="0081412D"/>
    <w:rsid w:val="008141F7"/>
    <w:rsid w:val="008149AD"/>
    <w:rsid w:val="0081536F"/>
    <w:rsid w:val="00815752"/>
    <w:rsid w:val="008161EB"/>
    <w:rsid w:val="00816595"/>
    <w:rsid w:val="008166CA"/>
    <w:rsid w:val="00816780"/>
    <w:rsid w:val="00816F75"/>
    <w:rsid w:val="00816FB0"/>
    <w:rsid w:val="00817047"/>
    <w:rsid w:val="008170C7"/>
    <w:rsid w:val="00817154"/>
    <w:rsid w:val="00817695"/>
    <w:rsid w:val="0081772E"/>
    <w:rsid w:val="00817F0C"/>
    <w:rsid w:val="00820358"/>
    <w:rsid w:val="008213B8"/>
    <w:rsid w:val="00821666"/>
    <w:rsid w:val="008222D5"/>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F37"/>
    <w:rsid w:val="00831260"/>
    <w:rsid w:val="008327C0"/>
    <w:rsid w:val="00833087"/>
    <w:rsid w:val="00833338"/>
    <w:rsid w:val="00834112"/>
    <w:rsid w:val="0083422D"/>
    <w:rsid w:val="008349A3"/>
    <w:rsid w:val="00834B2F"/>
    <w:rsid w:val="00834D92"/>
    <w:rsid w:val="00835209"/>
    <w:rsid w:val="00835234"/>
    <w:rsid w:val="008352F4"/>
    <w:rsid w:val="008357E1"/>
    <w:rsid w:val="00835F24"/>
    <w:rsid w:val="00836855"/>
    <w:rsid w:val="00836A0E"/>
    <w:rsid w:val="00836C6C"/>
    <w:rsid w:val="00836E02"/>
    <w:rsid w:val="00837CD3"/>
    <w:rsid w:val="0084099D"/>
    <w:rsid w:val="00840A16"/>
    <w:rsid w:val="00840D33"/>
    <w:rsid w:val="008412F0"/>
    <w:rsid w:val="0084217E"/>
    <w:rsid w:val="00842600"/>
    <w:rsid w:val="008426F6"/>
    <w:rsid w:val="008428B9"/>
    <w:rsid w:val="00842A02"/>
    <w:rsid w:val="00843155"/>
    <w:rsid w:val="00843158"/>
    <w:rsid w:val="00843463"/>
    <w:rsid w:val="00843473"/>
    <w:rsid w:val="00843C4E"/>
    <w:rsid w:val="00844099"/>
    <w:rsid w:val="00844CEA"/>
    <w:rsid w:val="0084511C"/>
    <w:rsid w:val="0084534A"/>
    <w:rsid w:val="00845801"/>
    <w:rsid w:val="008464D4"/>
    <w:rsid w:val="008466DF"/>
    <w:rsid w:val="00846795"/>
    <w:rsid w:val="008468C0"/>
    <w:rsid w:val="0084690C"/>
    <w:rsid w:val="00846AF2"/>
    <w:rsid w:val="00846B63"/>
    <w:rsid w:val="00847576"/>
    <w:rsid w:val="00847699"/>
    <w:rsid w:val="00847AB3"/>
    <w:rsid w:val="00847C5E"/>
    <w:rsid w:val="008503B1"/>
    <w:rsid w:val="00850C9C"/>
    <w:rsid w:val="00851A7F"/>
    <w:rsid w:val="008521CD"/>
    <w:rsid w:val="00852D6A"/>
    <w:rsid w:val="008531C4"/>
    <w:rsid w:val="0085391A"/>
    <w:rsid w:val="00853BA3"/>
    <w:rsid w:val="00853F26"/>
    <w:rsid w:val="00854379"/>
    <w:rsid w:val="0085459E"/>
    <w:rsid w:val="00854919"/>
    <w:rsid w:val="008549E7"/>
    <w:rsid w:val="0085511E"/>
    <w:rsid w:val="00856A85"/>
    <w:rsid w:val="008570D4"/>
    <w:rsid w:val="00857264"/>
    <w:rsid w:val="008578FA"/>
    <w:rsid w:val="00860378"/>
    <w:rsid w:val="00860603"/>
    <w:rsid w:val="008609A0"/>
    <w:rsid w:val="00860F81"/>
    <w:rsid w:val="008614FF"/>
    <w:rsid w:val="00861510"/>
    <w:rsid w:val="00861611"/>
    <w:rsid w:val="00861AB9"/>
    <w:rsid w:val="00861B23"/>
    <w:rsid w:val="008623C1"/>
    <w:rsid w:val="00862593"/>
    <w:rsid w:val="0086263D"/>
    <w:rsid w:val="00862E51"/>
    <w:rsid w:val="00863340"/>
    <w:rsid w:val="00863494"/>
    <w:rsid w:val="008636E5"/>
    <w:rsid w:val="00863A7A"/>
    <w:rsid w:val="00863EAA"/>
    <w:rsid w:val="00864090"/>
    <w:rsid w:val="0086418C"/>
    <w:rsid w:val="008642F7"/>
    <w:rsid w:val="0086463C"/>
    <w:rsid w:val="00864BE2"/>
    <w:rsid w:val="008654EB"/>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3FAC"/>
    <w:rsid w:val="00874096"/>
    <w:rsid w:val="0087436B"/>
    <w:rsid w:val="0087438A"/>
    <w:rsid w:val="0087444D"/>
    <w:rsid w:val="008749AB"/>
    <w:rsid w:val="00874D30"/>
    <w:rsid w:val="00875630"/>
    <w:rsid w:val="00875DA7"/>
    <w:rsid w:val="00875E1C"/>
    <w:rsid w:val="0087604A"/>
    <w:rsid w:val="00876CAB"/>
    <w:rsid w:val="00877078"/>
    <w:rsid w:val="00877516"/>
    <w:rsid w:val="00877C67"/>
    <w:rsid w:val="00877DD1"/>
    <w:rsid w:val="008806FB"/>
    <w:rsid w:val="00880A64"/>
    <w:rsid w:val="00880C9D"/>
    <w:rsid w:val="00880DC4"/>
    <w:rsid w:val="00880DC6"/>
    <w:rsid w:val="00881A90"/>
    <w:rsid w:val="00882532"/>
    <w:rsid w:val="00882C95"/>
    <w:rsid w:val="008834D7"/>
    <w:rsid w:val="00884BBB"/>
    <w:rsid w:val="0088506A"/>
    <w:rsid w:val="00885405"/>
    <w:rsid w:val="00885A2E"/>
    <w:rsid w:val="00885AFA"/>
    <w:rsid w:val="00886952"/>
    <w:rsid w:val="00886AB4"/>
    <w:rsid w:val="00886BFE"/>
    <w:rsid w:val="00887855"/>
    <w:rsid w:val="00887B89"/>
    <w:rsid w:val="00887E64"/>
    <w:rsid w:val="0089041C"/>
    <w:rsid w:val="00890827"/>
    <w:rsid w:val="0089121A"/>
    <w:rsid w:val="0089144F"/>
    <w:rsid w:val="008915F3"/>
    <w:rsid w:val="008916A8"/>
    <w:rsid w:val="008918BB"/>
    <w:rsid w:val="008920C3"/>
    <w:rsid w:val="00892F27"/>
    <w:rsid w:val="008931EA"/>
    <w:rsid w:val="00893771"/>
    <w:rsid w:val="00893B5D"/>
    <w:rsid w:val="0089403E"/>
    <w:rsid w:val="008941C6"/>
    <w:rsid w:val="00894522"/>
    <w:rsid w:val="0089465F"/>
    <w:rsid w:val="00894ACA"/>
    <w:rsid w:val="00894D6E"/>
    <w:rsid w:val="00895BBD"/>
    <w:rsid w:val="0089660A"/>
    <w:rsid w:val="00896C5C"/>
    <w:rsid w:val="00896CA5"/>
    <w:rsid w:val="00897198"/>
    <w:rsid w:val="008972D3"/>
    <w:rsid w:val="0089752D"/>
    <w:rsid w:val="00897822"/>
    <w:rsid w:val="00897840"/>
    <w:rsid w:val="00897D0C"/>
    <w:rsid w:val="008A0F8A"/>
    <w:rsid w:val="008A1472"/>
    <w:rsid w:val="008A1690"/>
    <w:rsid w:val="008A1DDC"/>
    <w:rsid w:val="008A2017"/>
    <w:rsid w:val="008A2569"/>
    <w:rsid w:val="008A2B7E"/>
    <w:rsid w:val="008A2BA7"/>
    <w:rsid w:val="008A2BD7"/>
    <w:rsid w:val="008A3173"/>
    <w:rsid w:val="008A3337"/>
    <w:rsid w:val="008A38CC"/>
    <w:rsid w:val="008A3DE6"/>
    <w:rsid w:val="008A3F69"/>
    <w:rsid w:val="008A435C"/>
    <w:rsid w:val="008A4764"/>
    <w:rsid w:val="008A4B07"/>
    <w:rsid w:val="008A4FC5"/>
    <w:rsid w:val="008A5615"/>
    <w:rsid w:val="008A562A"/>
    <w:rsid w:val="008A5B25"/>
    <w:rsid w:val="008A728E"/>
    <w:rsid w:val="008A7E00"/>
    <w:rsid w:val="008B006F"/>
    <w:rsid w:val="008B0200"/>
    <w:rsid w:val="008B0344"/>
    <w:rsid w:val="008B07F0"/>
    <w:rsid w:val="008B0B66"/>
    <w:rsid w:val="008B0E4C"/>
    <w:rsid w:val="008B0FC3"/>
    <w:rsid w:val="008B1264"/>
    <w:rsid w:val="008B18AC"/>
    <w:rsid w:val="008B1D6F"/>
    <w:rsid w:val="008B1DD4"/>
    <w:rsid w:val="008B2588"/>
    <w:rsid w:val="008B29B1"/>
    <w:rsid w:val="008B2B2B"/>
    <w:rsid w:val="008B2BC9"/>
    <w:rsid w:val="008B2ED9"/>
    <w:rsid w:val="008B35EB"/>
    <w:rsid w:val="008B3843"/>
    <w:rsid w:val="008B3D82"/>
    <w:rsid w:val="008B40CF"/>
    <w:rsid w:val="008B4675"/>
    <w:rsid w:val="008B489D"/>
    <w:rsid w:val="008B4EB6"/>
    <w:rsid w:val="008B5371"/>
    <w:rsid w:val="008B6013"/>
    <w:rsid w:val="008B6218"/>
    <w:rsid w:val="008B6939"/>
    <w:rsid w:val="008B695E"/>
    <w:rsid w:val="008B6C72"/>
    <w:rsid w:val="008B6C98"/>
    <w:rsid w:val="008B6E28"/>
    <w:rsid w:val="008B74AD"/>
    <w:rsid w:val="008B7ED7"/>
    <w:rsid w:val="008C0556"/>
    <w:rsid w:val="008C0861"/>
    <w:rsid w:val="008C08F1"/>
    <w:rsid w:val="008C0907"/>
    <w:rsid w:val="008C091A"/>
    <w:rsid w:val="008C0EC8"/>
    <w:rsid w:val="008C0F75"/>
    <w:rsid w:val="008C129E"/>
    <w:rsid w:val="008C19E9"/>
    <w:rsid w:val="008C1EBE"/>
    <w:rsid w:val="008C1FA8"/>
    <w:rsid w:val="008C21F4"/>
    <w:rsid w:val="008C2CAE"/>
    <w:rsid w:val="008C2E5A"/>
    <w:rsid w:val="008C2FD5"/>
    <w:rsid w:val="008C32D3"/>
    <w:rsid w:val="008C3620"/>
    <w:rsid w:val="008C3892"/>
    <w:rsid w:val="008C3A08"/>
    <w:rsid w:val="008C4225"/>
    <w:rsid w:val="008C486E"/>
    <w:rsid w:val="008C54B6"/>
    <w:rsid w:val="008C5519"/>
    <w:rsid w:val="008C5DCF"/>
    <w:rsid w:val="008C62B5"/>
    <w:rsid w:val="008C642A"/>
    <w:rsid w:val="008C6791"/>
    <w:rsid w:val="008C6CED"/>
    <w:rsid w:val="008C6F95"/>
    <w:rsid w:val="008C710A"/>
    <w:rsid w:val="008C757A"/>
    <w:rsid w:val="008C795C"/>
    <w:rsid w:val="008D03CC"/>
    <w:rsid w:val="008D0424"/>
    <w:rsid w:val="008D0B91"/>
    <w:rsid w:val="008D0CD0"/>
    <w:rsid w:val="008D0F7A"/>
    <w:rsid w:val="008D0F8F"/>
    <w:rsid w:val="008D13D2"/>
    <w:rsid w:val="008D1BBA"/>
    <w:rsid w:val="008D1D89"/>
    <w:rsid w:val="008D1EC5"/>
    <w:rsid w:val="008D260E"/>
    <w:rsid w:val="008D29F1"/>
    <w:rsid w:val="008D314E"/>
    <w:rsid w:val="008D31EB"/>
    <w:rsid w:val="008D36BC"/>
    <w:rsid w:val="008D3AA7"/>
    <w:rsid w:val="008D3E99"/>
    <w:rsid w:val="008D45AE"/>
    <w:rsid w:val="008D4D2E"/>
    <w:rsid w:val="008D5847"/>
    <w:rsid w:val="008D614A"/>
    <w:rsid w:val="008D6495"/>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2E1"/>
    <w:rsid w:val="008E29A9"/>
    <w:rsid w:val="008E2CD3"/>
    <w:rsid w:val="008E314B"/>
    <w:rsid w:val="008E3D76"/>
    <w:rsid w:val="008E3DA0"/>
    <w:rsid w:val="008E429E"/>
    <w:rsid w:val="008E4361"/>
    <w:rsid w:val="008E4508"/>
    <w:rsid w:val="008E451C"/>
    <w:rsid w:val="008E46A3"/>
    <w:rsid w:val="008E4CDB"/>
    <w:rsid w:val="008E4CF0"/>
    <w:rsid w:val="008E5483"/>
    <w:rsid w:val="008E5529"/>
    <w:rsid w:val="008E5728"/>
    <w:rsid w:val="008E620C"/>
    <w:rsid w:val="008E6E25"/>
    <w:rsid w:val="008E6E9E"/>
    <w:rsid w:val="008E72F4"/>
    <w:rsid w:val="008E77EF"/>
    <w:rsid w:val="008E7BEE"/>
    <w:rsid w:val="008F05A6"/>
    <w:rsid w:val="008F08C7"/>
    <w:rsid w:val="008F0AE7"/>
    <w:rsid w:val="008F0F2F"/>
    <w:rsid w:val="008F1196"/>
    <w:rsid w:val="008F1303"/>
    <w:rsid w:val="008F2319"/>
    <w:rsid w:val="008F244F"/>
    <w:rsid w:val="008F25D1"/>
    <w:rsid w:val="008F266F"/>
    <w:rsid w:val="008F2846"/>
    <w:rsid w:val="008F2A5F"/>
    <w:rsid w:val="008F2E4D"/>
    <w:rsid w:val="008F309F"/>
    <w:rsid w:val="008F3517"/>
    <w:rsid w:val="008F38A8"/>
    <w:rsid w:val="008F3E1A"/>
    <w:rsid w:val="008F40C4"/>
    <w:rsid w:val="008F45FD"/>
    <w:rsid w:val="008F462D"/>
    <w:rsid w:val="008F469A"/>
    <w:rsid w:val="008F4D12"/>
    <w:rsid w:val="008F4D44"/>
    <w:rsid w:val="008F4E0D"/>
    <w:rsid w:val="008F526F"/>
    <w:rsid w:val="008F562C"/>
    <w:rsid w:val="008F57A5"/>
    <w:rsid w:val="008F686E"/>
    <w:rsid w:val="008F6B6B"/>
    <w:rsid w:val="008F6D2A"/>
    <w:rsid w:val="008F7298"/>
    <w:rsid w:val="008F7782"/>
    <w:rsid w:val="008F785E"/>
    <w:rsid w:val="008F7ACD"/>
    <w:rsid w:val="008F7EE1"/>
    <w:rsid w:val="009002F3"/>
    <w:rsid w:val="00900D08"/>
    <w:rsid w:val="00900DAE"/>
    <w:rsid w:val="009011CE"/>
    <w:rsid w:val="00901946"/>
    <w:rsid w:val="00901ABF"/>
    <w:rsid w:val="00901AF5"/>
    <w:rsid w:val="00901B96"/>
    <w:rsid w:val="00902663"/>
    <w:rsid w:val="0090294F"/>
    <w:rsid w:val="00902CD2"/>
    <w:rsid w:val="0090352A"/>
    <w:rsid w:val="00903A16"/>
    <w:rsid w:val="00904154"/>
    <w:rsid w:val="00904A46"/>
    <w:rsid w:val="00904E4C"/>
    <w:rsid w:val="0090564A"/>
    <w:rsid w:val="009059A3"/>
    <w:rsid w:val="0090697A"/>
    <w:rsid w:val="00906DFD"/>
    <w:rsid w:val="00906E07"/>
    <w:rsid w:val="00907027"/>
    <w:rsid w:val="00907188"/>
    <w:rsid w:val="00907392"/>
    <w:rsid w:val="009073FE"/>
    <w:rsid w:val="0090789D"/>
    <w:rsid w:val="009079A5"/>
    <w:rsid w:val="00907B70"/>
    <w:rsid w:val="00907EB1"/>
    <w:rsid w:val="00910222"/>
    <w:rsid w:val="00910249"/>
    <w:rsid w:val="009106AA"/>
    <w:rsid w:val="00911BDE"/>
    <w:rsid w:val="00911C52"/>
    <w:rsid w:val="00911FE0"/>
    <w:rsid w:val="00912388"/>
    <w:rsid w:val="00912C5C"/>
    <w:rsid w:val="00912D6D"/>
    <w:rsid w:val="00913A14"/>
    <w:rsid w:val="00913B42"/>
    <w:rsid w:val="00913CDD"/>
    <w:rsid w:val="00913EA2"/>
    <w:rsid w:val="00914D42"/>
    <w:rsid w:val="0091547E"/>
    <w:rsid w:val="009156CC"/>
    <w:rsid w:val="0091622E"/>
    <w:rsid w:val="00916441"/>
    <w:rsid w:val="009167EA"/>
    <w:rsid w:val="00916CEF"/>
    <w:rsid w:val="00916F98"/>
    <w:rsid w:val="00917B70"/>
    <w:rsid w:val="00917BA0"/>
    <w:rsid w:val="00917E8E"/>
    <w:rsid w:val="00917FA2"/>
    <w:rsid w:val="009202EC"/>
    <w:rsid w:val="00920A2D"/>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F38"/>
    <w:rsid w:val="00924BD6"/>
    <w:rsid w:val="00924D60"/>
    <w:rsid w:val="0092530E"/>
    <w:rsid w:val="00925910"/>
    <w:rsid w:val="00925F88"/>
    <w:rsid w:val="009261FC"/>
    <w:rsid w:val="00926354"/>
    <w:rsid w:val="009267DF"/>
    <w:rsid w:val="00926F2E"/>
    <w:rsid w:val="00927114"/>
    <w:rsid w:val="009272DA"/>
    <w:rsid w:val="009276AB"/>
    <w:rsid w:val="00927784"/>
    <w:rsid w:val="0092793A"/>
    <w:rsid w:val="0093010A"/>
    <w:rsid w:val="00930180"/>
    <w:rsid w:val="0093239B"/>
    <w:rsid w:val="00932A74"/>
    <w:rsid w:val="00932D21"/>
    <w:rsid w:val="009331A6"/>
    <w:rsid w:val="00933336"/>
    <w:rsid w:val="0093376A"/>
    <w:rsid w:val="009342D4"/>
    <w:rsid w:val="00934B68"/>
    <w:rsid w:val="00934C6E"/>
    <w:rsid w:val="00934EB0"/>
    <w:rsid w:val="0093536A"/>
    <w:rsid w:val="009353D1"/>
    <w:rsid w:val="009357E9"/>
    <w:rsid w:val="0093587E"/>
    <w:rsid w:val="00935AB0"/>
    <w:rsid w:val="00936512"/>
    <w:rsid w:val="009366FE"/>
    <w:rsid w:val="00936AB7"/>
    <w:rsid w:val="00936F01"/>
    <w:rsid w:val="00937D1A"/>
    <w:rsid w:val="00937E1A"/>
    <w:rsid w:val="00937E54"/>
    <w:rsid w:val="00940290"/>
    <w:rsid w:val="00940664"/>
    <w:rsid w:val="0094091F"/>
    <w:rsid w:val="00940A04"/>
    <w:rsid w:val="00940A55"/>
    <w:rsid w:val="00940CA6"/>
    <w:rsid w:val="009411E3"/>
    <w:rsid w:val="0094124F"/>
    <w:rsid w:val="0094182A"/>
    <w:rsid w:val="00942945"/>
    <w:rsid w:val="009429FA"/>
    <w:rsid w:val="00943193"/>
    <w:rsid w:val="00943D4E"/>
    <w:rsid w:val="00944069"/>
    <w:rsid w:val="0094430B"/>
    <w:rsid w:val="00944757"/>
    <w:rsid w:val="00944BC6"/>
    <w:rsid w:val="0094559A"/>
    <w:rsid w:val="0094598E"/>
    <w:rsid w:val="00945D35"/>
    <w:rsid w:val="00945DED"/>
    <w:rsid w:val="00945FDA"/>
    <w:rsid w:val="00946093"/>
    <w:rsid w:val="00946392"/>
    <w:rsid w:val="009464B1"/>
    <w:rsid w:val="00946654"/>
    <w:rsid w:val="00946DA7"/>
    <w:rsid w:val="009472AA"/>
    <w:rsid w:val="0094774F"/>
    <w:rsid w:val="009479AF"/>
    <w:rsid w:val="00947C21"/>
    <w:rsid w:val="00947D71"/>
    <w:rsid w:val="00947E16"/>
    <w:rsid w:val="00950629"/>
    <w:rsid w:val="00950A3E"/>
    <w:rsid w:val="00950DF0"/>
    <w:rsid w:val="00951219"/>
    <w:rsid w:val="009512BB"/>
    <w:rsid w:val="00951744"/>
    <w:rsid w:val="009518B1"/>
    <w:rsid w:val="00951D62"/>
    <w:rsid w:val="00951D77"/>
    <w:rsid w:val="00951DB9"/>
    <w:rsid w:val="00951DDC"/>
    <w:rsid w:val="00952662"/>
    <w:rsid w:val="00952701"/>
    <w:rsid w:val="0095276B"/>
    <w:rsid w:val="00952D7E"/>
    <w:rsid w:val="00952E0A"/>
    <w:rsid w:val="00953171"/>
    <w:rsid w:val="00953199"/>
    <w:rsid w:val="00953331"/>
    <w:rsid w:val="00953602"/>
    <w:rsid w:val="00953794"/>
    <w:rsid w:val="009538A2"/>
    <w:rsid w:val="009539F9"/>
    <w:rsid w:val="009548E6"/>
    <w:rsid w:val="009549F4"/>
    <w:rsid w:val="00954A43"/>
    <w:rsid w:val="00954FD5"/>
    <w:rsid w:val="009554E4"/>
    <w:rsid w:val="00955A18"/>
    <w:rsid w:val="00955AF7"/>
    <w:rsid w:val="00955FA8"/>
    <w:rsid w:val="00956DA1"/>
    <w:rsid w:val="0095707E"/>
    <w:rsid w:val="00957690"/>
    <w:rsid w:val="00957AE0"/>
    <w:rsid w:val="00957DA8"/>
    <w:rsid w:val="00957F9D"/>
    <w:rsid w:val="009601D4"/>
    <w:rsid w:val="009606F5"/>
    <w:rsid w:val="00960863"/>
    <w:rsid w:val="009614DA"/>
    <w:rsid w:val="00961535"/>
    <w:rsid w:val="00961C85"/>
    <w:rsid w:val="00961E2D"/>
    <w:rsid w:val="009620FA"/>
    <w:rsid w:val="009629BC"/>
    <w:rsid w:val="009635BE"/>
    <w:rsid w:val="009637CD"/>
    <w:rsid w:val="00963E32"/>
    <w:rsid w:val="009642D3"/>
    <w:rsid w:val="009647B2"/>
    <w:rsid w:val="00964B41"/>
    <w:rsid w:val="00964C05"/>
    <w:rsid w:val="009650DA"/>
    <w:rsid w:val="00965564"/>
    <w:rsid w:val="009655F2"/>
    <w:rsid w:val="009657AE"/>
    <w:rsid w:val="0096646D"/>
    <w:rsid w:val="009664CA"/>
    <w:rsid w:val="009664D2"/>
    <w:rsid w:val="009667D5"/>
    <w:rsid w:val="00966B14"/>
    <w:rsid w:val="009676CD"/>
    <w:rsid w:val="00967F3D"/>
    <w:rsid w:val="009706D7"/>
    <w:rsid w:val="0097074B"/>
    <w:rsid w:val="00970E6D"/>
    <w:rsid w:val="00970EFD"/>
    <w:rsid w:val="00971902"/>
    <w:rsid w:val="009719AE"/>
    <w:rsid w:val="00972A34"/>
    <w:rsid w:val="00972F42"/>
    <w:rsid w:val="00973181"/>
    <w:rsid w:val="009738C9"/>
    <w:rsid w:val="00973EAA"/>
    <w:rsid w:val="00974408"/>
    <w:rsid w:val="0097450F"/>
    <w:rsid w:val="009745A8"/>
    <w:rsid w:val="00974ED9"/>
    <w:rsid w:val="0097573C"/>
    <w:rsid w:val="00975861"/>
    <w:rsid w:val="00975AE8"/>
    <w:rsid w:val="009761E2"/>
    <w:rsid w:val="009767D6"/>
    <w:rsid w:val="00976FF3"/>
    <w:rsid w:val="00977694"/>
    <w:rsid w:val="009778D1"/>
    <w:rsid w:val="0098085E"/>
    <w:rsid w:val="00980F79"/>
    <w:rsid w:val="009811EB"/>
    <w:rsid w:val="00981419"/>
    <w:rsid w:val="00981570"/>
    <w:rsid w:val="00981C75"/>
    <w:rsid w:val="00981C88"/>
    <w:rsid w:val="00982817"/>
    <w:rsid w:val="00982E02"/>
    <w:rsid w:val="00982F95"/>
    <w:rsid w:val="009837A9"/>
    <w:rsid w:val="00983886"/>
    <w:rsid w:val="00983DE4"/>
    <w:rsid w:val="00984837"/>
    <w:rsid w:val="00984840"/>
    <w:rsid w:val="00984B71"/>
    <w:rsid w:val="009850F6"/>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ED"/>
    <w:rsid w:val="00990EAA"/>
    <w:rsid w:val="009912DC"/>
    <w:rsid w:val="009913B3"/>
    <w:rsid w:val="0099142F"/>
    <w:rsid w:val="009916B4"/>
    <w:rsid w:val="00991C92"/>
    <w:rsid w:val="00991F05"/>
    <w:rsid w:val="00992700"/>
    <w:rsid w:val="0099270A"/>
    <w:rsid w:val="009929DB"/>
    <w:rsid w:val="00992A40"/>
    <w:rsid w:val="00993994"/>
    <w:rsid w:val="0099421E"/>
    <w:rsid w:val="009944B2"/>
    <w:rsid w:val="009946A2"/>
    <w:rsid w:val="00994D2C"/>
    <w:rsid w:val="00994E07"/>
    <w:rsid w:val="009955EA"/>
    <w:rsid w:val="0099584F"/>
    <w:rsid w:val="00995B83"/>
    <w:rsid w:val="00995CAC"/>
    <w:rsid w:val="00995F92"/>
    <w:rsid w:val="00996249"/>
    <w:rsid w:val="009965D2"/>
    <w:rsid w:val="009965D7"/>
    <w:rsid w:val="00996D46"/>
    <w:rsid w:val="00997070"/>
    <w:rsid w:val="009973AC"/>
    <w:rsid w:val="00997735"/>
    <w:rsid w:val="00997F66"/>
    <w:rsid w:val="009A0025"/>
    <w:rsid w:val="009A02F0"/>
    <w:rsid w:val="009A045B"/>
    <w:rsid w:val="009A0630"/>
    <w:rsid w:val="009A0900"/>
    <w:rsid w:val="009A0AC6"/>
    <w:rsid w:val="009A13D8"/>
    <w:rsid w:val="009A1649"/>
    <w:rsid w:val="009A18C0"/>
    <w:rsid w:val="009A1DC2"/>
    <w:rsid w:val="009A2001"/>
    <w:rsid w:val="009A222C"/>
    <w:rsid w:val="009A2656"/>
    <w:rsid w:val="009A2891"/>
    <w:rsid w:val="009A2BBB"/>
    <w:rsid w:val="009A3542"/>
    <w:rsid w:val="009A4652"/>
    <w:rsid w:val="009A52A6"/>
    <w:rsid w:val="009A5B06"/>
    <w:rsid w:val="009A63A4"/>
    <w:rsid w:val="009A64A4"/>
    <w:rsid w:val="009A6E1F"/>
    <w:rsid w:val="009A7838"/>
    <w:rsid w:val="009A7A21"/>
    <w:rsid w:val="009A7C8D"/>
    <w:rsid w:val="009B011F"/>
    <w:rsid w:val="009B092C"/>
    <w:rsid w:val="009B0A7A"/>
    <w:rsid w:val="009B0A90"/>
    <w:rsid w:val="009B0FA6"/>
    <w:rsid w:val="009B12DF"/>
    <w:rsid w:val="009B1320"/>
    <w:rsid w:val="009B1A59"/>
    <w:rsid w:val="009B1C9E"/>
    <w:rsid w:val="009B1D4A"/>
    <w:rsid w:val="009B1E1E"/>
    <w:rsid w:val="009B2399"/>
    <w:rsid w:val="009B28B7"/>
    <w:rsid w:val="009B34FE"/>
    <w:rsid w:val="009B3B02"/>
    <w:rsid w:val="009B3C0A"/>
    <w:rsid w:val="009B3C23"/>
    <w:rsid w:val="009B40EC"/>
    <w:rsid w:val="009B46B1"/>
    <w:rsid w:val="009B4A23"/>
    <w:rsid w:val="009B4BF9"/>
    <w:rsid w:val="009B4CE9"/>
    <w:rsid w:val="009B4EB8"/>
    <w:rsid w:val="009B55C1"/>
    <w:rsid w:val="009B5E1B"/>
    <w:rsid w:val="009B5E33"/>
    <w:rsid w:val="009B6189"/>
    <w:rsid w:val="009B62CD"/>
    <w:rsid w:val="009B63EC"/>
    <w:rsid w:val="009B6608"/>
    <w:rsid w:val="009B66C8"/>
    <w:rsid w:val="009B6721"/>
    <w:rsid w:val="009B6E22"/>
    <w:rsid w:val="009B724B"/>
    <w:rsid w:val="009B7332"/>
    <w:rsid w:val="009C022F"/>
    <w:rsid w:val="009C04E4"/>
    <w:rsid w:val="009C091D"/>
    <w:rsid w:val="009C0AE1"/>
    <w:rsid w:val="009C0EA8"/>
    <w:rsid w:val="009C14F2"/>
    <w:rsid w:val="009C16BF"/>
    <w:rsid w:val="009C1781"/>
    <w:rsid w:val="009C1E68"/>
    <w:rsid w:val="009C20B5"/>
    <w:rsid w:val="009C24F8"/>
    <w:rsid w:val="009C2D61"/>
    <w:rsid w:val="009C365F"/>
    <w:rsid w:val="009C4086"/>
    <w:rsid w:val="009C43B0"/>
    <w:rsid w:val="009C510D"/>
    <w:rsid w:val="009C5385"/>
    <w:rsid w:val="009C56FC"/>
    <w:rsid w:val="009C5991"/>
    <w:rsid w:val="009C5C32"/>
    <w:rsid w:val="009C5E1B"/>
    <w:rsid w:val="009C6B5C"/>
    <w:rsid w:val="009C6EED"/>
    <w:rsid w:val="009C6FBE"/>
    <w:rsid w:val="009D0326"/>
    <w:rsid w:val="009D09D7"/>
    <w:rsid w:val="009D0F75"/>
    <w:rsid w:val="009D21E3"/>
    <w:rsid w:val="009D2C47"/>
    <w:rsid w:val="009D3416"/>
    <w:rsid w:val="009D3CE8"/>
    <w:rsid w:val="009D40C7"/>
    <w:rsid w:val="009D4188"/>
    <w:rsid w:val="009D41FF"/>
    <w:rsid w:val="009D4BA1"/>
    <w:rsid w:val="009D4BF6"/>
    <w:rsid w:val="009D4D33"/>
    <w:rsid w:val="009D53DC"/>
    <w:rsid w:val="009D6345"/>
    <w:rsid w:val="009D6A54"/>
    <w:rsid w:val="009D6A9F"/>
    <w:rsid w:val="009D6D4C"/>
    <w:rsid w:val="009D7267"/>
    <w:rsid w:val="009E053F"/>
    <w:rsid w:val="009E0785"/>
    <w:rsid w:val="009E0D65"/>
    <w:rsid w:val="009E11F4"/>
    <w:rsid w:val="009E154B"/>
    <w:rsid w:val="009E170D"/>
    <w:rsid w:val="009E1775"/>
    <w:rsid w:val="009E1A01"/>
    <w:rsid w:val="009E1DDD"/>
    <w:rsid w:val="009E1E27"/>
    <w:rsid w:val="009E212C"/>
    <w:rsid w:val="009E268D"/>
    <w:rsid w:val="009E2711"/>
    <w:rsid w:val="009E2DFA"/>
    <w:rsid w:val="009E33C5"/>
    <w:rsid w:val="009E394C"/>
    <w:rsid w:val="009E3E3B"/>
    <w:rsid w:val="009E4666"/>
    <w:rsid w:val="009E46C5"/>
    <w:rsid w:val="009E49DD"/>
    <w:rsid w:val="009E4E55"/>
    <w:rsid w:val="009E4EDB"/>
    <w:rsid w:val="009E5199"/>
    <w:rsid w:val="009E525B"/>
    <w:rsid w:val="009E5337"/>
    <w:rsid w:val="009E5455"/>
    <w:rsid w:val="009E5466"/>
    <w:rsid w:val="009E5B8D"/>
    <w:rsid w:val="009E5E64"/>
    <w:rsid w:val="009E5FD8"/>
    <w:rsid w:val="009E61CB"/>
    <w:rsid w:val="009E6C14"/>
    <w:rsid w:val="009E6E11"/>
    <w:rsid w:val="009E6E9A"/>
    <w:rsid w:val="009E71D4"/>
    <w:rsid w:val="009E76A4"/>
    <w:rsid w:val="009E7F4E"/>
    <w:rsid w:val="009E7FB5"/>
    <w:rsid w:val="009F01AB"/>
    <w:rsid w:val="009F025F"/>
    <w:rsid w:val="009F086B"/>
    <w:rsid w:val="009F0D19"/>
    <w:rsid w:val="009F1261"/>
    <w:rsid w:val="009F16A9"/>
    <w:rsid w:val="009F2B5D"/>
    <w:rsid w:val="009F2F6B"/>
    <w:rsid w:val="009F3184"/>
    <w:rsid w:val="009F357E"/>
    <w:rsid w:val="009F3FBF"/>
    <w:rsid w:val="009F41F5"/>
    <w:rsid w:val="009F442E"/>
    <w:rsid w:val="009F4543"/>
    <w:rsid w:val="009F544A"/>
    <w:rsid w:val="009F54EE"/>
    <w:rsid w:val="009F58A1"/>
    <w:rsid w:val="009F64BC"/>
    <w:rsid w:val="009F6693"/>
    <w:rsid w:val="009F711B"/>
    <w:rsid w:val="009F790E"/>
    <w:rsid w:val="009F7B70"/>
    <w:rsid w:val="009F7C1B"/>
    <w:rsid w:val="009F7CC0"/>
    <w:rsid w:val="009F7FB8"/>
    <w:rsid w:val="00A00011"/>
    <w:rsid w:val="00A0052E"/>
    <w:rsid w:val="00A00632"/>
    <w:rsid w:val="00A01088"/>
    <w:rsid w:val="00A01656"/>
    <w:rsid w:val="00A016F3"/>
    <w:rsid w:val="00A0172A"/>
    <w:rsid w:val="00A017EA"/>
    <w:rsid w:val="00A018D1"/>
    <w:rsid w:val="00A0203C"/>
    <w:rsid w:val="00A02288"/>
    <w:rsid w:val="00A029C6"/>
    <w:rsid w:val="00A02EDA"/>
    <w:rsid w:val="00A02F15"/>
    <w:rsid w:val="00A03520"/>
    <w:rsid w:val="00A04A27"/>
    <w:rsid w:val="00A04CC1"/>
    <w:rsid w:val="00A06577"/>
    <w:rsid w:val="00A0668F"/>
    <w:rsid w:val="00A06749"/>
    <w:rsid w:val="00A0678F"/>
    <w:rsid w:val="00A07F08"/>
    <w:rsid w:val="00A102EA"/>
    <w:rsid w:val="00A108CE"/>
    <w:rsid w:val="00A10BAA"/>
    <w:rsid w:val="00A1155C"/>
    <w:rsid w:val="00A11E16"/>
    <w:rsid w:val="00A1212A"/>
    <w:rsid w:val="00A12FC3"/>
    <w:rsid w:val="00A133D9"/>
    <w:rsid w:val="00A14038"/>
    <w:rsid w:val="00A1471C"/>
    <w:rsid w:val="00A147A5"/>
    <w:rsid w:val="00A14E9C"/>
    <w:rsid w:val="00A15B31"/>
    <w:rsid w:val="00A16248"/>
    <w:rsid w:val="00A1778F"/>
    <w:rsid w:val="00A2004E"/>
    <w:rsid w:val="00A2053E"/>
    <w:rsid w:val="00A20848"/>
    <w:rsid w:val="00A20C80"/>
    <w:rsid w:val="00A21596"/>
    <w:rsid w:val="00A21B12"/>
    <w:rsid w:val="00A21CD2"/>
    <w:rsid w:val="00A22406"/>
    <w:rsid w:val="00A224C6"/>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1493"/>
    <w:rsid w:val="00A31B6D"/>
    <w:rsid w:val="00A31FE9"/>
    <w:rsid w:val="00A3215B"/>
    <w:rsid w:val="00A3221E"/>
    <w:rsid w:val="00A330F5"/>
    <w:rsid w:val="00A33958"/>
    <w:rsid w:val="00A34138"/>
    <w:rsid w:val="00A342B9"/>
    <w:rsid w:val="00A343E3"/>
    <w:rsid w:val="00A34755"/>
    <w:rsid w:val="00A34DB3"/>
    <w:rsid w:val="00A3623C"/>
    <w:rsid w:val="00A36645"/>
    <w:rsid w:val="00A36F23"/>
    <w:rsid w:val="00A36FB5"/>
    <w:rsid w:val="00A37175"/>
    <w:rsid w:val="00A372B2"/>
    <w:rsid w:val="00A40AF2"/>
    <w:rsid w:val="00A40D11"/>
    <w:rsid w:val="00A40D56"/>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11"/>
    <w:rsid w:val="00A43B2F"/>
    <w:rsid w:val="00A43F43"/>
    <w:rsid w:val="00A441B1"/>
    <w:rsid w:val="00A4428A"/>
    <w:rsid w:val="00A453CF"/>
    <w:rsid w:val="00A4553C"/>
    <w:rsid w:val="00A45F1A"/>
    <w:rsid w:val="00A461AB"/>
    <w:rsid w:val="00A4623A"/>
    <w:rsid w:val="00A4660D"/>
    <w:rsid w:val="00A4698B"/>
    <w:rsid w:val="00A46C30"/>
    <w:rsid w:val="00A4723D"/>
    <w:rsid w:val="00A472D4"/>
    <w:rsid w:val="00A47C54"/>
    <w:rsid w:val="00A47D1E"/>
    <w:rsid w:val="00A47E31"/>
    <w:rsid w:val="00A501C6"/>
    <w:rsid w:val="00A506D9"/>
    <w:rsid w:val="00A508CA"/>
    <w:rsid w:val="00A50D23"/>
    <w:rsid w:val="00A513CF"/>
    <w:rsid w:val="00A51BBF"/>
    <w:rsid w:val="00A521B6"/>
    <w:rsid w:val="00A524CC"/>
    <w:rsid w:val="00A529D9"/>
    <w:rsid w:val="00A53188"/>
    <w:rsid w:val="00A53E83"/>
    <w:rsid w:val="00A5401B"/>
    <w:rsid w:val="00A54128"/>
    <w:rsid w:val="00A5455D"/>
    <w:rsid w:val="00A54852"/>
    <w:rsid w:val="00A55304"/>
    <w:rsid w:val="00A5583C"/>
    <w:rsid w:val="00A55F8C"/>
    <w:rsid w:val="00A565E1"/>
    <w:rsid w:val="00A56657"/>
    <w:rsid w:val="00A56CA1"/>
    <w:rsid w:val="00A57294"/>
    <w:rsid w:val="00A57637"/>
    <w:rsid w:val="00A579DE"/>
    <w:rsid w:val="00A57B11"/>
    <w:rsid w:val="00A57C16"/>
    <w:rsid w:val="00A60678"/>
    <w:rsid w:val="00A607F6"/>
    <w:rsid w:val="00A608E6"/>
    <w:rsid w:val="00A60AC3"/>
    <w:rsid w:val="00A60D46"/>
    <w:rsid w:val="00A60EEC"/>
    <w:rsid w:val="00A61A0A"/>
    <w:rsid w:val="00A61D12"/>
    <w:rsid w:val="00A6255A"/>
    <w:rsid w:val="00A62761"/>
    <w:rsid w:val="00A628A5"/>
    <w:rsid w:val="00A62AC9"/>
    <w:rsid w:val="00A634F0"/>
    <w:rsid w:val="00A63A1B"/>
    <w:rsid w:val="00A63C9D"/>
    <w:rsid w:val="00A63E55"/>
    <w:rsid w:val="00A6405B"/>
    <w:rsid w:val="00A64381"/>
    <w:rsid w:val="00A64438"/>
    <w:rsid w:val="00A64A76"/>
    <w:rsid w:val="00A64D30"/>
    <w:rsid w:val="00A650F7"/>
    <w:rsid w:val="00A65B96"/>
    <w:rsid w:val="00A65BDD"/>
    <w:rsid w:val="00A65DAE"/>
    <w:rsid w:val="00A65E39"/>
    <w:rsid w:val="00A66C3C"/>
    <w:rsid w:val="00A66C82"/>
    <w:rsid w:val="00A670A8"/>
    <w:rsid w:val="00A67379"/>
    <w:rsid w:val="00A67483"/>
    <w:rsid w:val="00A67629"/>
    <w:rsid w:val="00A678E5"/>
    <w:rsid w:val="00A67991"/>
    <w:rsid w:val="00A67BAE"/>
    <w:rsid w:val="00A7004A"/>
    <w:rsid w:val="00A700EA"/>
    <w:rsid w:val="00A70109"/>
    <w:rsid w:val="00A708FC"/>
    <w:rsid w:val="00A70E13"/>
    <w:rsid w:val="00A70E2C"/>
    <w:rsid w:val="00A70E7F"/>
    <w:rsid w:val="00A70EA0"/>
    <w:rsid w:val="00A70EB5"/>
    <w:rsid w:val="00A7124A"/>
    <w:rsid w:val="00A71505"/>
    <w:rsid w:val="00A7188D"/>
    <w:rsid w:val="00A71B3D"/>
    <w:rsid w:val="00A728F7"/>
    <w:rsid w:val="00A72CFD"/>
    <w:rsid w:val="00A73390"/>
    <w:rsid w:val="00A73501"/>
    <w:rsid w:val="00A7358A"/>
    <w:rsid w:val="00A738DF"/>
    <w:rsid w:val="00A73AE0"/>
    <w:rsid w:val="00A740A8"/>
    <w:rsid w:val="00A74643"/>
    <w:rsid w:val="00A747FD"/>
    <w:rsid w:val="00A74B4C"/>
    <w:rsid w:val="00A7647E"/>
    <w:rsid w:val="00A76DAD"/>
    <w:rsid w:val="00A76F2E"/>
    <w:rsid w:val="00A771B6"/>
    <w:rsid w:val="00A77701"/>
    <w:rsid w:val="00A77F35"/>
    <w:rsid w:val="00A80289"/>
    <w:rsid w:val="00A804AA"/>
    <w:rsid w:val="00A806C4"/>
    <w:rsid w:val="00A80AF4"/>
    <w:rsid w:val="00A80C2F"/>
    <w:rsid w:val="00A80DDF"/>
    <w:rsid w:val="00A81153"/>
    <w:rsid w:val="00A81BA7"/>
    <w:rsid w:val="00A81D80"/>
    <w:rsid w:val="00A83468"/>
    <w:rsid w:val="00A834E7"/>
    <w:rsid w:val="00A834F4"/>
    <w:rsid w:val="00A83767"/>
    <w:rsid w:val="00A838CB"/>
    <w:rsid w:val="00A83F58"/>
    <w:rsid w:val="00A8437D"/>
    <w:rsid w:val="00A84767"/>
    <w:rsid w:val="00A84C15"/>
    <w:rsid w:val="00A84E9D"/>
    <w:rsid w:val="00A8523F"/>
    <w:rsid w:val="00A855CC"/>
    <w:rsid w:val="00A86085"/>
    <w:rsid w:val="00A861BD"/>
    <w:rsid w:val="00A86604"/>
    <w:rsid w:val="00A8672C"/>
    <w:rsid w:val="00A87287"/>
    <w:rsid w:val="00A8749D"/>
    <w:rsid w:val="00A87530"/>
    <w:rsid w:val="00A87B00"/>
    <w:rsid w:val="00A87DBE"/>
    <w:rsid w:val="00A87FDF"/>
    <w:rsid w:val="00A90B87"/>
    <w:rsid w:val="00A90CB2"/>
    <w:rsid w:val="00A90D51"/>
    <w:rsid w:val="00A910F7"/>
    <w:rsid w:val="00A91279"/>
    <w:rsid w:val="00A91574"/>
    <w:rsid w:val="00A91A63"/>
    <w:rsid w:val="00A91CD0"/>
    <w:rsid w:val="00A929DF"/>
    <w:rsid w:val="00A92DE8"/>
    <w:rsid w:val="00A92E8A"/>
    <w:rsid w:val="00A940E8"/>
    <w:rsid w:val="00A94554"/>
    <w:rsid w:val="00A94A91"/>
    <w:rsid w:val="00A94DD3"/>
    <w:rsid w:val="00A9510A"/>
    <w:rsid w:val="00A9570C"/>
    <w:rsid w:val="00A95C07"/>
    <w:rsid w:val="00A96084"/>
    <w:rsid w:val="00A96441"/>
    <w:rsid w:val="00A9645E"/>
    <w:rsid w:val="00A969D8"/>
    <w:rsid w:val="00A97072"/>
    <w:rsid w:val="00A97331"/>
    <w:rsid w:val="00A97BE5"/>
    <w:rsid w:val="00A97CDE"/>
    <w:rsid w:val="00AA0477"/>
    <w:rsid w:val="00AA05E1"/>
    <w:rsid w:val="00AA09C4"/>
    <w:rsid w:val="00AA0AC6"/>
    <w:rsid w:val="00AA0B7C"/>
    <w:rsid w:val="00AA0FDF"/>
    <w:rsid w:val="00AA14B9"/>
    <w:rsid w:val="00AA1545"/>
    <w:rsid w:val="00AA2753"/>
    <w:rsid w:val="00AA29F1"/>
    <w:rsid w:val="00AA2B93"/>
    <w:rsid w:val="00AA37B3"/>
    <w:rsid w:val="00AA38E9"/>
    <w:rsid w:val="00AA3969"/>
    <w:rsid w:val="00AA3B7D"/>
    <w:rsid w:val="00AA451C"/>
    <w:rsid w:val="00AA4655"/>
    <w:rsid w:val="00AA478D"/>
    <w:rsid w:val="00AA4EB3"/>
    <w:rsid w:val="00AA5225"/>
    <w:rsid w:val="00AA5DC2"/>
    <w:rsid w:val="00AA63ED"/>
    <w:rsid w:val="00AA645A"/>
    <w:rsid w:val="00AA6861"/>
    <w:rsid w:val="00AA6A7F"/>
    <w:rsid w:val="00AA6DA6"/>
    <w:rsid w:val="00AA6E7F"/>
    <w:rsid w:val="00AA6E8A"/>
    <w:rsid w:val="00AA6F5E"/>
    <w:rsid w:val="00AA7218"/>
    <w:rsid w:val="00AA72E2"/>
    <w:rsid w:val="00AA7499"/>
    <w:rsid w:val="00AA763F"/>
    <w:rsid w:val="00AA778B"/>
    <w:rsid w:val="00AB07B3"/>
    <w:rsid w:val="00AB0CF3"/>
    <w:rsid w:val="00AB0D45"/>
    <w:rsid w:val="00AB0E07"/>
    <w:rsid w:val="00AB0F9F"/>
    <w:rsid w:val="00AB1162"/>
    <w:rsid w:val="00AB19FD"/>
    <w:rsid w:val="00AB1E29"/>
    <w:rsid w:val="00AB2051"/>
    <w:rsid w:val="00AB228E"/>
    <w:rsid w:val="00AB2BD2"/>
    <w:rsid w:val="00AB371E"/>
    <w:rsid w:val="00AB3DF5"/>
    <w:rsid w:val="00AB421D"/>
    <w:rsid w:val="00AB43C1"/>
    <w:rsid w:val="00AB523C"/>
    <w:rsid w:val="00AB5C9E"/>
    <w:rsid w:val="00AB7913"/>
    <w:rsid w:val="00AB7DEA"/>
    <w:rsid w:val="00AB7F4A"/>
    <w:rsid w:val="00AC04D1"/>
    <w:rsid w:val="00AC050C"/>
    <w:rsid w:val="00AC0704"/>
    <w:rsid w:val="00AC1213"/>
    <w:rsid w:val="00AC1266"/>
    <w:rsid w:val="00AC1699"/>
    <w:rsid w:val="00AC1B1F"/>
    <w:rsid w:val="00AC1D5F"/>
    <w:rsid w:val="00AC236B"/>
    <w:rsid w:val="00AC24D2"/>
    <w:rsid w:val="00AC29FD"/>
    <w:rsid w:val="00AC2F58"/>
    <w:rsid w:val="00AC2FA3"/>
    <w:rsid w:val="00AC30D3"/>
    <w:rsid w:val="00AC324F"/>
    <w:rsid w:val="00AC3C36"/>
    <w:rsid w:val="00AC4664"/>
    <w:rsid w:val="00AC4725"/>
    <w:rsid w:val="00AC482A"/>
    <w:rsid w:val="00AC4F3E"/>
    <w:rsid w:val="00AC6790"/>
    <w:rsid w:val="00AC6866"/>
    <w:rsid w:val="00AC7538"/>
    <w:rsid w:val="00AC758C"/>
    <w:rsid w:val="00AC79B8"/>
    <w:rsid w:val="00AC7E5E"/>
    <w:rsid w:val="00AD0310"/>
    <w:rsid w:val="00AD132A"/>
    <w:rsid w:val="00AD149D"/>
    <w:rsid w:val="00AD1D1A"/>
    <w:rsid w:val="00AD1D61"/>
    <w:rsid w:val="00AD255B"/>
    <w:rsid w:val="00AD2CEE"/>
    <w:rsid w:val="00AD2E33"/>
    <w:rsid w:val="00AD325C"/>
    <w:rsid w:val="00AD329B"/>
    <w:rsid w:val="00AD35B5"/>
    <w:rsid w:val="00AD35DC"/>
    <w:rsid w:val="00AD39EA"/>
    <w:rsid w:val="00AD3BE4"/>
    <w:rsid w:val="00AD4268"/>
    <w:rsid w:val="00AD49C5"/>
    <w:rsid w:val="00AD52F2"/>
    <w:rsid w:val="00AD57C3"/>
    <w:rsid w:val="00AD6021"/>
    <w:rsid w:val="00AD62D0"/>
    <w:rsid w:val="00AD6445"/>
    <w:rsid w:val="00AD6D95"/>
    <w:rsid w:val="00AD78FD"/>
    <w:rsid w:val="00AD7DFD"/>
    <w:rsid w:val="00AE03E7"/>
    <w:rsid w:val="00AE0A86"/>
    <w:rsid w:val="00AE1000"/>
    <w:rsid w:val="00AE1284"/>
    <w:rsid w:val="00AE161A"/>
    <w:rsid w:val="00AE19DE"/>
    <w:rsid w:val="00AE1D77"/>
    <w:rsid w:val="00AE1FF7"/>
    <w:rsid w:val="00AE224B"/>
    <w:rsid w:val="00AE3102"/>
    <w:rsid w:val="00AE3A65"/>
    <w:rsid w:val="00AE3D82"/>
    <w:rsid w:val="00AE47E3"/>
    <w:rsid w:val="00AE49F9"/>
    <w:rsid w:val="00AE4B09"/>
    <w:rsid w:val="00AE4BC7"/>
    <w:rsid w:val="00AE4C26"/>
    <w:rsid w:val="00AE52DF"/>
    <w:rsid w:val="00AE54FD"/>
    <w:rsid w:val="00AE5786"/>
    <w:rsid w:val="00AE5F1B"/>
    <w:rsid w:val="00AE6110"/>
    <w:rsid w:val="00AE629D"/>
    <w:rsid w:val="00AE6517"/>
    <w:rsid w:val="00AE65CC"/>
    <w:rsid w:val="00AE684A"/>
    <w:rsid w:val="00AE6B25"/>
    <w:rsid w:val="00AE6FD2"/>
    <w:rsid w:val="00AE6FF4"/>
    <w:rsid w:val="00AE7129"/>
    <w:rsid w:val="00AE75A3"/>
    <w:rsid w:val="00AE79EF"/>
    <w:rsid w:val="00AF0364"/>
    <w:rsid w:val="00AF03B0"/>
    <w:rsid w:val="00AF0B26"/>
    <w:rsid w:val="00AF0F5B"/>
    <w:rsid w:val="00AF122A"/>
    <w:rsid w:val="00AF13EE"/>
    <w:rsid w:val="00AF1776"/>
    <w:rsid w:val="00AF1885"/>
    <w:rsid w:val="00AF2269"/>
    <w:rsid w:val="00AF23D4"/>
    <w:rsid w:val="00AF24F4"/>
    <w:rsid w:val="00AF2966"/>
    <w:rsid w:val="00AF2A05"/>
    <w:rsid w:val="00AF2B68"/>
    <w:rsid w:val="00AF2F8F"/>
    <w:rsid w:val="00AF306B"/>
    <w:rsid w:val="00AF30F9"/>
    <w:rsid w:val="00AF31B8"/>
    <w:rsid w:val="00AF3432"/>
    <w:rsid w:val="00AF3437"/>
    <w:rsid w:val="00AF3A52"/>
    <w:rsid w:val="00AF3AAD"/>
    <w:rsid w:val="00AF427F"/>
    <w:rsid w:val="00AF4333"/>
    <w:rsid w:val="00AF44BA"/>
    <w:rsid w:val="00AF4AF7"/>
    <w:rsid w:val="00AF530D"/>
    <w:rsid w:val="00AF5375"/>
    <w:rsid w:val="00AF5B92"/>
    <w:rsid w:val="00AF600F"/>
    <w:rsid w:val="00AF640E"/>
    <w:rsid w:val="00AF6836"/>
    <w:rsid w:val="00AF7596"/>
    <w:rsid w:val="00AF762E"/>
    <w:rsid w:val="00B010B9"/>
    <w:rsid w:val="00B01562"/>
    <w:rsid w:val="00B01A16"/>
    <w:rsid w:val="00B01E24"/>
    <w:rsid w:val="00B023F4"/>
    <w:rsid w:val="00B0259A"/>
    <w:rsid w:val="00B026B5"/>
    <w:rsid w:val="00B02C32"/>
    <w:rsid w:val="00B02D5C"/>
    <w:rsid w:val="00B03D44"/>
    <w:rsid w:val="00B0465F"/>
    <w:rsid w:val="00B046CF"/>
    <w:rsid w:val="00B047A8"/>
    <w:rsid w:val="00B04E91"/>
    <w:rsid w:val="00B056DE"/>
    <w:rsid w:val="00B05961"/>
    <w:rsid w:val="00B05A87"/>
    <w:rsid w:val="00B05CB5"/>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11E"/>
    <w:rsid w:val="00B1167D"/>
    <w:rsid w:val="00B11C5A"/>
    <w:rsid w:val="00B11D0A"/>
    <w:rsid w:val="00B124C1"/>
    <w:rsid w:val="00B12F14"/>
    <w:rsid w:val="00B1344A"/>
    <w:rsid w:val="00B13DF4"/>
    <w:rsid w:val="00B1407C"/>
    <w:rsid w:val="00B146C1"/>
    <w:rsid w:val="00B14A2D"/>
    <w:rsid w:val="00B14A6C"/>
    <w:rsid w:val="00B1536D"/>
    <w:rsid w:val="00B1552D"/>
    <w:rsid w:val="00B15568"/>
    <w:rsid w:val="00B160B5"/>
    <w:rsid w:val="00B16397"/>
    <w:rsid w:val="00B16CC4"/>
    <w:rsid w:val="00B17370"/>
    <w:rsid w:val="00B17BBE"/>
    <w:rsid w:val="00B2015E"/>
    <w:rsid w:val="00B20435"/>
    <w:rsid w:val="00B20EDF"/>
    <w:rsid w:val="00B21925"/>
    <w:rsid w:val="00B21FE3"/>
    <w:rsid w:val="00B221A4"/>
    <w:rsid w:val="00B227C3"/>
    <w:rsid w:val="00B22FAE"/>
    <w:rsid w:val="00B232EA"/>
    <w:rsid w:val="00B23932"/>
    <w:rsid w:val="00B23B2D"/>
    <w:rsid w:val="00B24471"/>
    <w:rsid w:val="00B24A9C"/>
    <w:rsid w:val="00B24BEB"/>
    <w:rsid w:val="00B250E4"/>
    <w:rsid w:val="00B25282"/>
    <w:rsid w:val="00B253E3"/>
    <w:rsid w:val="00B256F5"/>
    <w:rsid w:val="00B25E50"/>
    <w:rsid w:val="00B25FE8"/>
    <w:rsid w:val="00B26A24"/>
    <w:rsid w:val="00B26BE2"/>
    <w:rsid w:val="00B27382"/>
    <w:rsid w:val="00B2766E"/>
    <w:rsid w:val="00B27705"/>
    <w:rsid w:val="00B27777"/>
    <w:rsid w:val="00B305BD"/>
    <w:rsid w:val="00B315BE"/>
    <w:rsid w:val="00B31BB2"/>
    <w:rsid w:val="00B32173"/>
    <w:rsid w:val="00B321C6"/>
    <w:rsid w:val="00B333A7"/>
    <w:rsid w:val="00B33556"/>
    <w:rsid w:val="00B33B22"/>
    <w:rsid w:val="00B33C96"/>
    <w:rsid w:val="00B33F4E"/>
    <w:rsid w:val="00B33F81"/>
    <w:rsid w:val="00B342FF"/>
    <w:rsid w:val="00B34320"/>
    <w:rsid w:val="00B3446D"/>
    <w:rsid w:val="00B346B9"/>
    <w:rsid w:val="00B349F4"/>
    <w:rsid w:val="00B34A71"/>
    <w:rsid w:val="00B34C52"/>
    <w:rsid w:val="00B34D04"/>
    <w:rsid w:val="00B34EE9"/>
    <w:rsid w:val="00B35353"/>
    <w:rsid w:val="00B355BA"/>
    <w:rsid w:val="00B35ED1"/>
    <w:rsid w:val="00B35F6C"/>
    <w:rsid w:val="00B36462"/>
    <w:rsid w:val="00B36B3C"/>
    <w:rsid w:val="00B36DEC"/>
    <w:rsid w:val="00B36EB6"/>
    <w:rsid w:val="00B36FE9"/>
    <w:rsid w:val="00B370D5"/>
    <w:rsid w:val="00B372D6"/>
    <w:rsid w:val="00B377A6"/>
    <w:rsid w:val="00B3783D"/>
    <w:rsid w:val="00B37E44"/>
    <w:rsid w:val="00B40635"/>
    <w:rsid w:val="00B40761"/>
    <w:rsid w:val="00B40AAF"/>
    <w:rsid w:val="00B40E00"/>
    <w:rsid w:val="00B41664"/>
    <w:rsid w:val="00B41EC0"/>
    <w:rsid w:val="00B424D6"/>
    <w:rsid w:val="00B42E4D"/>
    <w:rsid w:val="00B433E2"/>
    <w:rsid w:val="00B44053"/>
    <w:rsid w:val="00B4407F"/>
    <w:rsid w:val="00B44484"/>
    <w:rsid w:val="00B444FC"/>
    <w:rsid w:val="00B44B68"/>
    <w:rsid w:val="00B454A0"/>
    <w:rsid w:val="00B455E8"/>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19A"/>
    <w:rsid w:val="00B52293"/>
    <w:rsid w:val="00B52538"/>
    <w:rsid w:val="00B529FA"/>
    <w:rsid w:val="00B53054"/>
    <w:rsid w:val="00B530F6"/>
    <w:rsid w:val="00B5364B"/>
    <w:rsid w:val="00B53A06"/>
    <w:rsid w:val="00B53DC7"/>
    <w:rsid w:val="00B54089"/>
    <w:rsid w:val="00B54834"/>
    <w:rsid w:val="00B55031"/>
    <w:rsid w:val="00B558C4"/>
    <w:rsid w:val="00B559DE"/>
    <w:rsid w:val="00B567D4"/>
    <w:rsid w:val="00B568C6"/>
    <w:rsid w:val="00B56937"/>
    <w:rsid w:val="00B56B0B"/>
    <w:rsid w:val="00B56D6D"/>
    <w:rsid w:val="00B573D9"/>
    <w:rsid w:val="00B5746E"/>
    <w:rsid w:val="00B57CDA"/>
    <w:rsid w:val="00B600AD"/>
    <w:rsid w:val="00B60C60"/>
    <w:rsid w:val="00B61357"/>
    <w:rsid w:val="00B619A1"/>
    <w:rsid w:val="00B61A24"/>
    <w:rsid w:val="00B624E3"/>
    <w:rsid w:val="00B62618"/>
    <w:rsid w:val="00B626BC"/>
    <w:rsid w:val="00B62770"/>
    <w:rsid w:val="00B629F9"/>
    <w:rsid w:val="00B62AD4"/>
    <w:rsid w:val="00B62F96"/>
    <w:rsid w:val="00B63B67"/>
    <w:rsid w:val="00B63FAE"/>
    <w:rsid w:val="00B6480B"/>
    <w:rsid w:val="00B64A5A"/>
    <w:rsid w:val="00B65153"/>
    <w:rsid w:val="00B6516D"/>
    <w:rsid w:val="00B655E2"/>
    <w:rsid w:val="00B65E15"/>
    <w:rsid w:val="00B65E39"/>
    <w:rsid w:val="00B65F96"/>
    <w:rsid w:val="00B662B0"/>
    <w:rsid w:val="00B6639B"/>
    <w:rsid w:val="00B66527"/>
    <w:rsid w:val="00B66890"/>
    <w:rsid w:val="00B67425"/>
    <w:rsid w:val="00B67822"/>
    <w:rsid w:val="00B67FFD"/>
    <w:rsid w:val="00B70534"/>
    <w:rsid w:val="00B70B3A"/>
    <w:rsid w:val="00B70FD8"/>
    <w:rsid w:val="00B713A3"/>
    <w:rsid w:val="00B71734"/>
    <w:rsid w:val="00B71FE6"/>
    <w:rsid w:val="00B725AA"/>
    <w:rsid w:val="00B72A3B"/>
    <w:rsid w:val="00B72D8E"/>
    <w:rsid w:val="00B732F7"/>
    <w:rsid w:val="00B73596"/>
    <w:rsid w:val="00B7393A"/>
    <w:rsid w:val="00B75C81"/>
    <w:rsid w:val="00B75E5E"/>
    <w:rsid w:val="00B766C0"/>
    <w:rsid w:val="00B76E0D"/>
    <w:rsid w:val="00B76FBA"/>
    <w:rsid w:val="00B77299"/>
    <w:rsid w:val="00B772F7"/>
    <w:rsid w:val="00B7757F"/>
    <w:rsid w:val="00B804B5"/>
    <w:rsid w:val="00B8096E"/>
    <w:rsid w:val="00B80BDF"/>
    <w:rsid w:val="00B816D3"/>
    <w:rsid w:val="00B81AF7"/>
    <w:rsid w:val="00B81B39"/>
    <w:rsid w:val="00B81F7F"/>
    <w:rsid w:val="00B8219C"/>
    <w:rsid w:val="00B832E9"/>
    <w:rsid w:val="00B83B26"/>
    <w:rsid w:val="00B83BD2"/>
    <w:rsid w:val="00B83F19"/>
    <w:rsid w:val="00B8448B"/>
    <w:rsid w:val="00B8457C"/>
    <w:rsid w:val="00B845FC"/>
    <w:rsid w:val="00B8467F"/>
    <w:rsid w:val="00B848E9"/>
    <w:rsid w:val="00B84976"/>
    <w:rsid w:val="00B84ADC"/>
    <w:rsid w:val="00B85A01"/>
    <w:rsid w:val="00B8631C"/>
    <w:rsid w:val="00B87256"/>
    <w:rsid w:val="00B8727B"/>
    <w:rsid w:val="00B8755B"/>
    <w:rsid w:val="00B876CC"/>
    <w:rsid w:val="00B8774A"/>
    <w:rsid w:val="00B8786D"/>
    <w:rsid w:val="00B87B0D"/>
    <w:rsid w:val="00B905C1"/>
    <w:rsid w:val="00B907F0"/>
    <w:rsid w:val="00B90CFC"/>
    <w:rsid w:val="00B90ECC"/>
    <w:rsid w:val="00B9114C"/>
    <w:rsid w:val="00B91217"/>
    <w:rsid w:val="00B912A0"/>
    <w:rsid w:val="00B91D87"/>
    <w:rsid w:val="00B91F41"/>
    <w:rsid w:val="00B92594"/>
    <w:rsid w:val="00B926E1"/>
    <w:rsid w:val="00B928DE"/>
    <w:rsid w:val="00B929E7"/>
    <w:rsid w:val="00B930C2"/>
    <w:rsid w:val="00B94212"/>
    <w:rsid w:val="00B94CC6"/>
    <w:rsid w:val="00B94D03"/>
    <w:rsid w:val="00B94EA4"/>
    <w:rsid w:val="00B9536F"/>
    <w:rsid w:val="00B95FA7"/>
    <w:rsid w:val="00B961C0"/>
    <w:rsid w:val="00B966D3"/>
    <w:rsid w:val="00B9686E"/>
    <w:rsid w:val="00B96A4E"/>
    <w:rsid w:val="00B97161"/>
    <w:rsid w:val="00B97795"/>
    <w:rsid w:val="00B9784B"/>
    <w:rsid w:val="00B97AAC"/>
    <w:rsid w:val="00B97E27"/>
    <w:rsid w:val="00BA0100"/>
    <w:rsid w:val="00BA0229"/>
    <w:rsid w:val="00BA065E"/>
    <w:rsid w:val="00BA0A6F"/>
    <w:rsid w:val="00BA0D8D"/>
    <w:rsid w:val="00BA102A"/>
    <w:rsid w:val="00BA114B"/>
    <w:rsid w:val="00BA14EF"/>
    <w:rsid w:val="00BA151A"/>
    <w:rsid w:val="00BA1981"/>
    <w:rsid w:val="00BA2257"/>
    <w:rsid w:val="00BA25BD"/>
    <w:rsid w:val="00BA2605"/>
    <w:rsid w:val="00BA271D"/>
    <w:rsid w:val="00BA2885"/>
    <w:rsid w:val="00BA28AE"/>
    <w:rsid w:val="00BA2ABD"/>
    <w:rsid w:val="00BA2AE2"/>
    <w:rsid w:val="00BA2DBF"/>
    <w:rsid w:val="00BA335F"/>
    <w:rsid w:val="00BA385B"/>
    <w:rsid w:val="00BA3DB4"/>
    <w:rsid w:val="00BA461F"/>
    <w:rsid w:val="00BA483E"/>
    <w:rsid w:val="00BA575F"/>
    <w:rsid w:val="00BA59A6"/>
    <w:rsid w:val="00BA60E5"/>
    <w:rsid w:val="00BA640D"/>
    <w:rsid w:val="00BA6636"/>
    <w:rsid w:val="00BA67A7"/>
    <w:rsid w:val="00BA6CA5"/>
    <w:rsid w:val="00BA6D96"/>
    <w:rsid w:val="00BA6F2F"/>
    <w:rsid w:val="00BA7199"/>
    <w:rsid w:val="00BA744D"/>
    <w:rsid w:val="00BA74F3"/>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4A1"/>
    <w:rsid w:val="00BB34E8"/>
    <w:rsid w:val="00BB3524"/>
    <w:rsid w:val="00BB3649"/>
    <w:rsid w:val="00BB3F0C"/>
    <w:rsid w:val="00BB41FA"/>
    <w:rsid w:val="00BB441E"/>
    <w:rsid w:val="00BB4CE9"/>
    <w:rsid w:val="00BB5089"/>
    <w:rsid w:val="00BB5208"/>
    <w:rsid w:val="00BB55B9"/>
    <w:rsid w:val="00BB5F60"/>
    <w:rsid w:val="00BB61B3"/>
    <w:rsid w:val="00BB6293"/>
    <w:rsid w:val="00BB66E3"/>
    <w:rsid w:val="00BB7B2D"/>
    <w:rsid w:val="00BC0F25"/>
    <w:rsid w:val="00BC1372"/>
    <w:rsid w:val="00BC15C4"/>
    <w:rsid w:val="00BC1A9F"/>
    <w:rsid w:val="00BC1DB6"/>
    <w:rsid w:val="00BC26F2"/>
    <w:rsid w:val="00BC2903"/>
    <w:rsid w:val="00BC2AC0"/>
    <w:rsid w:val="00BC3049"/>
    <w:rsid w:val="00BC35FF"/>
    <w:rsid w:val="00BC3F5E"/>
    <w:rsid w:val="00BC4784"/>
    <w:rsid w:val="00BC49BE"/>
    <w:rsid w:val="00BC5043"/>
    <w:rsid w:val="00BC56CC"/>
    <w:rsid w:val="00BC58AE"/>
    <w:rsid w:val="00BC5F6A"/>
    <w:rsid w:val="00BC5F96"/>
    <w:rsid w:val="00BC6081"/>
    <w:rsid w:val="00BC69D2"/>
    <w:rsid w:val="00BC6E74"/>
    <w:rsid w:val="00BC73D8"/>
    <w:rsid w:val="00BC7795"/>
    <w:rsid w:val="00BC7830"/>
    <w:rsid w:val="00BC7849"/>
    <w:rsid w:val="00BC78BF"/>
    <w:rsid w:val="00BC7CBB"/>
    <w:rsid w:val="00BD0351"/>
    <w:rsid w:val="00BD07E0"/>
    <w:rsid w:val="00BD0E9F"/>
    <w:rsid w:val="00BD112C"/>
    <w:rsid w:val="00BD133D"/>
    <w:rsid w:val="00BD1890"/>
    <w:rsid w:val="00BD1EFE"/>
    <w:rsid w:val="00BD2190"/>
    <w:rsid w:val="00BD2788"/>
    <w:rsid w:val="00BD2992"/>
    <w:rsid w:val="00BD2BEC"/>
    <w:rsid w:val="00BD30F1"/>
    <w:rsid w:val="00BD38BA"/>
    <w:rsid w:val="00BD38D7"/>
    <w:rsid w:val="00BD39B4"/>
    <w:rsid w:val="00BD3A1D"/>
    <w:rsid w:val="00BD3C81"/>
    <w:rsid w:val="00BD3D45"/>
    <w:rsid w:val="00BD4001"/>
    <w:rsid w:val="00BD4B76"/>
    <w:rsid w:val="00BD4C0A"/>
    <w:rsid w:val="00BD5464"/>
    <w:rsid w:val="00BD554F"/>
    <w:rsid w:val="00BD5870"/>
    <w:rsid w:val="00BD59CE"/>
    <w:rsid w:val="00BD6270"/>
    <w:rsid w:val="00BD62FF"/>
    <w:rsid w:val="00BD641B"/>
    <w:rsid w:val="00BD64F6"/>
    <w:rsid w:val="00BD6662"/>
    <w:rsid w:val="00BD66EB"/>
    <w:rsid w:val="00BD6CFE"/>
    <w:rsid w:val="00BD711D"/>
    <w:rsid w:val="00BD7A29"/>
    <w:rsid w:val="00BD7B6D"/>
    <w:rsid w:val="00BD7D89"/>
    <w:rsid w:val="00BE0329"/>
    <w:rsid w:val="00BE0774"/>
    <w:rsid w:val="00BE12FC"/>
    <w:rsid w:val="00BE15D7"/>
    <w:rsid w:val="00BE1766"/>
    <w:rsid w:val="00BE1E41"/>
    <w:rsid w:val="00BE1EDC"/>
    <w:rsid w:val="00BE26CB"/>
    <w:rsid w:val="00BE3035"/>
    <w:rsid w:val="00BE36BB"/>
    <w:rsid w:val="00BE38CA"/>
    <w:rsid w:val="00BE3B1C"/>
    <w:rsid w:val="00BE3B8A"/>
    <w:rsid w:val="00BE3E6F"/>
    <w:rsid w:val="00BE4EE6"/>
    <w:rsid w:val="00BE5056"/>
    <w:rsid w:val="00BE51F3"/>
    <w:rsid w:val="00BE5833"/>
    <w:rsid w:val="00BE5A81"/>
    <w:rsid w:val="00BE6677"/>
    <w:rsid w:val="00BE6D17"/>
    <w:rsid w:val="00BE6FCD"/>
    <w:rsid w:val="00BE70CB"/>
    <w:rsid w:val="00BE7655"/>
    <w:rsid w:val="00BE76AA"/>
    <w:rsid w:val="00BE7D62"/>
    <w:rsid w:val="00BE7FF5"/>
    <w:rsid w:val="00BF118C"/>
    <w:rsid w:val="00BF184E"/>
    <w:rsid w:val="00BF1BD2"/>
    <w:rsid w:val="00BF1E92"/>
    <w:rsid w:val="00BF25E7"/>
    <w:rsid w:val="00BF26BD"/>
    <w:rsid w:val="00BF274D"/>
    <w:rsid w:val="00BF28A0"/>
    <w:rsid w:val="00BF2BD7"/>
    <w:rsid w:val="00BF2EFF"/>
    <w:rsid w:val="00BF31C8"/>
    <w:rsid w:val="00BF3385"/>
    <w:rsid w:val="00BF38F0"/>
    <w:rsid w:val="00BF3BA7"/>
    <w:rsid w:val="00BF40E6"/>
    <w:rsid w:val="00BF48EB"/>
    <w:rsid w:val="00BF4E78"/>
    <w:rsid w:val="00BF504D"/>
    <w:rsid w:val="00BF53C1"/>
    <w:rsid w:val="00BF55FB"/>
    <w:rsid w:val="00BF5702"/>
    <w:rsid w:val="00BF5AFC"/>
    <w:rsid w:val="00BF60C0"/>
    <w:rsid w:val="00BF6188"/>
    <w:rsid w:val="00BF694B"/>
    <w:rsid w:val="00BF6A28"/>
    <w:rsid w:val="00BF6F94"/>
    <w:rsid w:val="00BF7019"/>
    <w:rsid w:val="00BF7AEF"/>
    <w:rsid w:val="00BF7E9B"/>
    <w:rsid w:val="00C006B9"/>
    <w:rsid w:val="00C01ACD"/>
    <w:rsid w:val="00C0208B"/>
    <w:rsid w:val="00C024A9"/>
    <w:rsid w:val="00C03261"/>
    <w:rsid w:val="00C03675"/>
    <w:rsid w:val="00C03C3E"/>
    <w:rsid w:val="00C03F8C"/>
    <w:rsid w:val="00C04624"/>
    <w:rsid w:val="00C05002"/>
    <w:rsid w:val="00C05184"/>
    <w:rsid w:val="00C05DB0"/>
    <w:rsid w:val="00C05F8B"/>
    <w:rsid w:val="00C0622B"/>
    <w:rsid w:val="00C06CE3"/>
    <w:rsid w:val="00C07343"/>
    <w:rsid w:val="00C07B78"/>
    <w:rsid w:val="00C07EA1"/>
    <w:rsid w:val="00C10CE3"/>
    <w:rsid w:val="00C11728"/>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7169"/>
    <w:rsid w:val="00C173AD"/>
    <w:rsid w:val="00C17CFD"/>
    <w:rsid w:val="00C20822"/>
    <w:rsid w:val="00C210B1"/>
    <w:rsid w:val="00C21640"/>
    <w:rsid w:val="00C21955"/>
    <w:rsid w:val="00C22146"/>
    <w:rsid w:val="00C223B4"/>
    <w:rsid w:val="00C22914"/>
    <w:rsid w:val="00C22A65"/>
    <w:rsid w:val="00C22BAC"/>
    <w:rsid w:val="00C235C8"/>
    <w:rsid w:val="00C25217"/>
    <w:rsid w:val="00C2526E"/>
    <w:rsid w:val="00C253E9"/>
    <w:rsid w:val="00C254D3"/>
    <w:rsid w:val="00C25C01"/>
    <w:rsid w:val="00C26A89"/>
    <w:rsid w:val="00C26B3A"/>
    <w:rsid w:val="00C27103"/>
    <w:rsid w:val="00C27307"/>
    <w:rsid w:val="00C275D4"/>
    <w:rsid w:val="00C303E9"/>
    <w:rsid w:val="00C30BFF"/>
    <w:rsid w:val="00C31430"/>
    <w:rsid w:val="00C31847"/>
    <w:rsid w:val="00C31D10"/>
    <w:rsid w:val="00C32255"/>
    <w:rsid w:val="00C326A3"/>
    <w:rsid w:val="00C32C40"/>
    <w:rsid w:val="00C32E2A"/>
    <w:rsid w:val="00C33328"/>
    <w:rsid w:val="00C33BE1"/>
    <w:rsid w:val="00C33D9F"/>
    <w:rsid w:val="00C33E3E"/>
    <w:rsid w:val="00C33F7C"/>
    <w:rsid w:val="00C33FA8"/>
    <w:rsid w:val="00C34413"/>
    <w:rsid w:val="00C344F3"/>
    <w:rsid w:val="00C3454B"/>
    <w:rsid w:val="00C3494B"/>
    <w:rsid w:val="00C3514C"/>
    <w:rsid w:val="00C352D8"/>
    <w:rsid w:val="00C352F0"/>
    <w:rsid w:val="00C35A42"/>
    <w:rsid w:val="00C35BC7"/>
    <w:rsid w:val="00C35EB2"/>
    <w:rsid w:val="00C360D2"/>
    <w:rsid w:val="00C36266"/>
    <w:rsid w:val="00C36584"/>
    <w:rsid w:val="00C36BC7"/>
    <w:rsid w:val="00C36C04"/>
    <w:rsid w:val="00C36EA7"/>
    <w:rsid w:val="00C36F2E"/>
    <w:rsid w:val="00C374B9"/>
    <w:rsid w:val="00C378E2"/>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66C7"/>
    <w:rsid w:val="00C47444"/>
    <w:rsid w:val="00C47858"/>
    <w:rsid w:val="00C47A2E"/>
    <w:rsid w:val="00C47D58"/>
    <w:rsid w:val="00C501B1"/>
    <w:rsid w:val="00C5060A"/>
    <w:rsid w:val="00C50BCE"/>
    <w:rsid w:val="00C50C7D"/>
    <w:rsid w:val="00C5142B"/>
    <w:rsid w:val="00C5190F"/>
    <w:rsid w:val="00C51D87"/>
    <w:rsid w:val="00C51E97"/>
    <w:rsid w:val="00C52336"/>
    <w:rsid w:val="00C523CB"/>
    <w:rsid w:val="00C52532"/>
    <w:rsid w:val="00C525A9"/>
    <w:rsid w:val="00C525CC"/>
    <w:rsid w:val="00C52AE3"/>
    <w:rsid w:val="00C53937"/>
    <w:rsid w:val="00C53B6C"/>
    <w:rsid w:val="00C53D7D"/>
    <w:rsid w:val="00C546AF"/>
    <w:rsid w:val="00C54E94"/>
    <w:rsid w:val="00C5545C"/>
    <w:rsid w:val="00C55892"/>
    <w:rsid w:val="00C55DD4"/>
    <w:rsid w:val="00C55EF4"/>
    <w:rsid w:val="00C56ABA"/>
    <w:rsid w:val="00C56B37"/>
    <w:rsid w:val="00C56C20"/>
    <w:rsid w:val="00C56EDB"/>
    <w:rsid w:val="00C579D6"/>
    <w:rsid w:val="00C57A64"/>
    <w:rsid w:val="00C60107"/>
    <w:rsid w:val="00C60290"/>
    <w:rsid w:val="00C6063F"/>
    <w:rsid w:val="00C60671"/>
    <w:rsid w:val="00C60ADC"/>
    <w:rsid w:val="00C61986"/>
    <w:rsid w:val="00C61C8A"/>
    <w:rsid w:val="00C61DBB"/>
    <w:rsid w:val="00C61E21"/>
    <w:rsid w:val="00C62573"/>
    <w:rsid w:val="00C62CD2"/>
    <w:rsid w:val="00C62DC2"/>
    <w:rsid w:val="00C6396F"/>
    <w:rsid w:val="00C642A2"/>
    <w:rsid w:val="00C64A7F"/>
    <w:rsid w:val="00C650E0"/>
    <w:rsid w:val="00C6540D"/>
    <w:rsid w:val="00C65F9F"/>
    <w:rsid w:val="00C667BD"/>
    <w:rsid w:val="00C66A74"/>
    <w:rsid w:val="00C66DCA"/>
    <w:rsid w:val="00C67BE7"/>
    <w:rsid w:val="00C67EF6"/>
    <w:rsid w:val="00C7011D"/>
    <w:rsid w:val="00C701C0"/>
    <w:rsid w:val="00C703CB"/>
    <w:rsid w:val="00C704E1"/>
    <w:rsid w:val="00C704FD"/>
    <w:rsid w:val="00C70735"/>
    <w:rsid w:val="00C70C57"/>
    <w:rsid w:val="00C71413"/>
    <w:rsid w:val="00C716F1"/>
    <w:rsid w:val="00C71879"/>
    <w:rsid w:val="00C71EC8"/>
    <w:rsid w:val="00C72ACC"/>
    <w:rsid w:val="00C73087"/>
    <w:rsid w:val="00C739E1"/>
    <w:rsid w:val="00C74B20"/>
    <w:rsid w:val="00C74CDC"/>
    <w:rsid w:val="00C74F8F"/>
    <w:rsid w:val="00C7509F"/>
    <w:rsid w:val="00C760B8"/>
    <w:rsid w:val="00C77AAB"/>
    <w:rsid w:val="00C77FF7"/>
    <w:rsid w:val="00C804AF"/>
    <w:rsid w:val="00C80FE9"/>
    <w:rsid w:val="00C81002"/>
    <w:rsid w:val="00C81843"/>
    <w:rsid w:val="00C81970"/>
    <w:rsid w:val="00C81F2A"/>
    <w:rsid w:val="00C823AD"/>
    <w:rsid w:val="00C839D9"/>
    <w:rsid w:val="00C83A68"/>
    <w:rsid w:val="00C83F2E"/>
    <w:rsid w:val="00C8404E"/>
    <w:rsid w:val="00C840CD"/>
    <w:rsid w:val="00C844F3"/>
    <w:rsid w:val="00C84A42"/>
    <w:rsid w:val="00C84BD6"/>
    <w:rsid w:val="00C85016"/>
    <w:rsid w:val="00C85272"/>
    <w:rsid w:val="00C8558C"/>
    <w:rsid w:val="00C856F0"/>
    <w:rsid w:val="00C861EB"/>
    <w:rsid w:val="00C86B6D"/>
    <w:rsid w:val="00C87240"/>
    <w:rsid w:val="00C9002E"/>
    <w:rsid w:val="00C90E94"/>
    <w:rsid w:val="00C91385"/>
    <w:rsid w:val="00C91BDD"/>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7004"/>
    <w:rsid w:val="00C979E4"/>
    <w:rsid w:val="00C97BB3"/>
    <w:rsid w:val="00CA0018"/>
    <w:rsid w:val="00CA07DF"/>
    <w:rsid w:val="00CA09DE"/>
    <w:rsid w:val="00CA0A5F"/>
    <w:rsid w:val="00CA0E93"/>
    <w:rsid w:val="00CA1236"/>
    <w:rsid w:val="00CA12CF"/>
    <w:rsid w:val="00CA150F"/>
    <w:rsid w:val="00CA15DE"/>
    <w:rsid w:val="00CA1BE2"/>
    <w:rsid w:val="00CA2178"/>
    <w:rsid w:val="00CA2878"/>
    <w:rsid w:val="00CA2F61"/>
    <w:rsid w:val="00CA3005"/>
    <w:rsid w:val="00CA30F6"/>
    <w:rsid w:val="00CA3698"/>
    <w:rsid w:val="00CA40B5"/>
    <w:rsid w:val="00CA412C"/>
    <w:rsid w:val="00CA4BE1"/>
    <w:rsid w:val="00CA541C"/>
    <w:rsid w:val="00CA5E6B"/>
    <w:rsid w:val="00CA6738"/>
    <w:rsid w:val="00CA6BF5"/>
    <w:rsid w:val="00CA7839"/>
    <w:rsid w:val="00CA79B1"/>
    <w:rsid w:val="00CA7C47"/>
    <w:rsid w:val="00CA7D2B"/>
    <w:rsid w:val="00CA7EDD"/>
    <w:rsid w:val="00CB0632"/>
    <w:rsid w:val="00CB076C"/>
    <w:rsid w:val="00CB1272"/>
    <w:rsid w:val="00CB1A10"/>
    <w:rsid w:val="00CB1A59"/>
    <w:rsid w:val="00CB1E0E"/>
    <w:rsid w:val="00CB1E50"/>
    <w:rsid w:val="00CB1F1F"/>
    <w:rsid w:val="00CB1FF1"/>
    <w:rsid w:val="00CB2509"/>
    <w:rsid w:val="00CB25A3"/>
    <w:rsid w:val="00CB262E"/>
    <w:rsid w:val="00CB2AC6"/>
    <w:rsid w:val="00CB3954"/>
    <w:rsid w:val="00CB3BBA"/>
    <w:rsid w:val="00CB51B1"/>
    <w:rsid w:val="00CB5A93"/>
    <w:rsid w:val="00CB5D2D"/>
    <w:rsid w:val="00CB614F"/>
    <w:rsid w:val="00CB698C"/>
    <w:rsid w:val="00CB6EB6"/>
    <w:rsid w:val="00CB708B"/>
    <w:rsid w:val="00CC020C"/>
    <w:rsid w:val="00CC0724"/>
    <w:rsid w:val="00CC07C2"/>
    <w:rsid w:val="00CC0B74"/>
    <w:rsid w:val="00CC10B0"/>
    <w:rsid w:val="00CC11F9"/>
    <w:rsid w:val="00CC1463"/>
    <w:rsid w:val="00CC14F3"/>
    <w:rsid w:val="00CC1596"/>
    <w:rsid w:val="00CC1F1B"/>
    <w:rsid w:val="00CC1FB0"/>
    <w:rsid w:val="00CC2117"/>
    <w:rsid w:val="00CC2141"/>
    <w:rsid w:val="00CC2226"/>
    <w:rsid w:val="00CC3B12"/>
    <w:rsid w:val="00CC3B9A"/>
    <w:rsid w:val="00CC3BE4"/>
    <w:rsid w:val="00CC3F33"/>
    <w:rsid w:val="00CC3FF5"/>
    <w:rsid w:val="00CC46DC"/>
    <w:rsid w:val="00CC4930"/>
    <w:rsid w:val="00CC4CA6"/>
    <w:rsid w:val="00CC4CF1"/>
    <w:rsid w:val="00CC50F2"/>
    <w:rsid w:val="00CC540E"/>
    <w:rsid w:val="00CC587B"/>
    <w:rsid w:val="00CC58EF"/>
    <w:rsid w:val="00CC60DA"/>
    <w:rsid w:val="00CC65BB"/>
    <w:rsid w:val="00CC65D3"/>
    <w:rsid w:val="00CC6724"/>
    <w:rsid w:val="00CC6D61"/>
    <w:rsid w:val="00CC7101"/>
    <w:rsid w:val="00CC761D"/>
    <w:rsid w:val="00CC7634"/>
    <w:rsid w:val="00CC7A8A"/>
    <w:rsid w:val="00CC7B2F"/>
    <w:rsid w:val="00CC7FCB"/>
    <w:rsid w:val="00CD001D"/>
    <w:rsid w:val="00CD0617"/>
    <w:rsid w:val="00CD0B5A"/>
    <w:rsid w:val="00CD0FBE"/>
    <w:rsid w:val="00CD109F"/>
    <w:rsid w:val="00CD13A7"/>
    <w:rsid w:val="00CD18A6"/>
    <w:rsid w:val="00CD2F65"/>
    <w:rsid w:val="00CD35E0"/>
    <w:rsid w:val="00CD369C"/>
    <w:rsid w:val="00CD3CF7"/>
    <w:rsid w:val="00CD4095"/>
    <w:rsid w:val="00CD495E"/>
    <w:rsid w:val="00CD4BF9"/>
    <w:rsid w:val="00CD4D45"/>
    <w:rsid w:val="00CD4FBC"/>
    <w:rsid w:val="00CD5407"/>
    <w:rsid w:val="00CD5E96"/>
    <w:rsid w:val="00CD6180"/>
    <w:rsid w:val="00CD6213"/>
    <w:rsid w:val="00CD6809"/>
    <w:rsid w:val="00CD6AA0"/>
    <w:rsid w:val="00CD7160"/>
    <w:rsid w:val="00CD7520"/>
    <w:rsid w:val="00CD7F80"/>
    <w:rsid w:val="00CD7FA2"/>
    <w:rsid w:val="00CE0044"/>
    <w:rsid w:val="00CE03ED"/>
    <w:rsid w:val="00CE067B"/>
    <w:rsid w:val="00CE0F91"/>
    <w:rsid w:val="00CE1671"/>
    <w:rsid w:val="00CE1BB1"/>
    <w:rsid w:val="00CE28E4"/>
    <w:rsid w:val="00CE2C7D"/>
    <w:rsid w:val="00CE323B"/>
    <w:rsid w:val="00CE3688"/>
    <w:rsid w:val="00CE3ADA"/>
    <w:rsid w:val="00CE3E6F"/>
    <w:rsid w:val="00CE4079"/>
    <w:rsid w:val="00CE5303"/>
    <w:rsid w:val="00CE5560"/>
    <w:rsid w:val="00CE56D5"/>
    <w:rsid w:val="00CE5835"/>
    <w:rsid w:val="00CE5909"/>
    <w:rsid w:val="00CE5D6C"/>
    <w:rsid w:val="00CE6335"/>
    <w:rsid w:val="00CE67FE"/>
    <w:rsid w:val="00CE6D07"/>
    <w:rsid w:val="00CE7487"/>
    <w:rsid w:val="00CE75D0"/>
    <w:rsid w:val="00CE7678"/>
    <w:rsid w:val="00CE7BAF"/>
    <w:rsid w:val="00CE7F05"/>
    <w:rsid w:val="00CF09A8"/>
    <w:rsid w:val="00CF176A"/>
    <w:rsid w:val="00CF18B6"/>
    <w:rsid w:val="00CF1F24"/>
    <w:rsid w:val="00CF21E5"/>
    <w:rsid w:val="00CF26B9"/>
    <w:rsid w:val="00CF27DB"/>
    <w:rsid w:val="00CF287B"/>
    <w:rsid w:val="00CF3010"/>
    <w:rsid w:val="00CF3428"/>
    <w:rsid w:val="00CF35C6"/>
    <w:rsid w:val="00CF3A84"/>
    <w:rsid w:val="00CF3E9A"/>
    <w:rsid w:val="00CF46F6"/>
    <w:rsid w:val="00CF474F"/>
    <w:rsid w:val="00CF47F8"/>
    <w:rsid w:val="00CF5B40"/>
    <w:rsid w:val="00CF5BEA"/>
    <w:rsid w:val="00CF5CD5"/>
    <w:rsid w:val="00CF60C7"/>
    <w:rsid w:val="00CF6952"/>
    <w:rsid w:val="00CF7824"/>
    <w:rsid w:val="00CF7AFB"/>
    <w:rsid w:val="00D000F0"/>
    <w:rsid w:val="00D00350"/>
    <w:rsid w:val="00D0038F"/>
    <w:rsid w:val="00D003C8"/>
    <w:rsid w:val="00D01172"/>
    <w:rsid w:val="00D01305"/>
    <w:rsid w:val="00D017F3"/>
    <w:rsid w:val="00D01DAF"/>
    <w:rsid w:val="00D01FA7"/>
    <w:rsid w:val="00D02602"/>
    <w:rsid w:val="00D028F5"/>
    <w:rsid w:val="00D0292C"/>
    <w:rsid w:val="00D03837"/>
    <w:rsid w:val="00D03881"/>
    <w:rsid w:val="00D042A3"/>
    <w:rsid w:val="00D043B3"/>
    <w:rsid w:val="00D04477"/>
    <w:rsid w:val="00D04511"/>
    <w:rsid w:val="00D0454B"/>
    <w:rsid w:val="00D04755"/>
    <w:rsid w:val="00D04A4D"/>
    <w:rsid w:val="00D04C81"/>
    <w:rsid w:val="00D04E8C"/>
    <w:rsid w:val="00D05310"/>
    <w:rsid w:val="00D0539E"/>
    <w:rsid w:val="00D0581D"/>
    <w:rsid w:val="00D06374"/>
    <w:rsid w:val="00D066E9"/>
    <w:rsid w:val="00D0678C"/>
    <w:rsid w:val="00D06DAE"/>
    <w:rsid w:val="00D06E1F"/>
    <w:rsid w:val="00D07749"/>
    <w:rsid w:val="00D07BAF"/>
    <w:rsid w:val="00D104FA"/>
    <w:rsid w:val="00D1062A"/>
    <w:rsid w:val="00D10C19"/>
    <w:rsid w:val="00D11B15"/>
    <w:rsid w:val="00D11B2E"/>
    <w:rsid w:val="00D11D91"/>
    <w:rsid w:val="00D11FDF"/>
    <w:rsid w:val="00D12726"/>
    <w:rsid w:val="00D127A2"/>
    <w:rsid w:val="00D12F8D"/>
    <w:rsid w:val="00D13217"/>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A59"/>
    <w:rsid w:val="00D17AAE"/>
    <w:rsid w:val="00D17B24"/>
    <w:rsid w:val="00D21223"/>
    <w:rsid w:val="00D214B3"/>
    <w:rsid w:val="00D215A8"/>
    <w:rsid w:val="00D216A3"/>
    <w:rsid w:val="00D21A4A"/>
    <w:rsid w:val="00D21B4D"/>
    <w:rsid w:val="00D21BE5"/>
    <w:rsid w:val="00D222D6"/>
    <w:rsid w:val="00D226B2"/>
    <w:rsid w:val="00D2309F"/>
    <w:rsid w:val="00D230D6"/>
    <w:rsid w:val="00D236FE"/>
    <w:rsid w:val="00D23C41"/>
    <w:rsid w:val="00D23CD3"/>
    <w:rsid w:val="00D240BD"/>
    <w:rsid w:val="00D24299"/>
    <w:rsid w:val="00D24548"/>
    <w:rsid w:val="00D24974"/>
    <w:rsid w:val="00D25371"/>
    <w:rsid w:val="00D253D6"/>
    <w:rsid w:val="00D25D20"/>
    <w:rsid w:val="00D2601D"/>
    <w:rsid w:val="00D2647E"/>
    <w:rsid w:val="00D26525"/>
    <w:rsid w:val="00D2684F"/>
    <w:rsid w:val="00D27055"/>
    <w:rsid w:val="00D27093"/>
    <w:rsid w:val="00D27120"/>
    <w:rsid w:val="00D2734E"/>
    <w:rsid w:val="00D276DB"/>
    <w:rsid w:val="00D27F6B"/>
    <w:rsid w:val="00D300E9"/>
    <w:rsid w:val="00D30273"/>
    <w:rsid w:val="00D309B0"/>
    <w:rsid w:val="00D30B35"/>
    <w:rsid w:val="00D315A9"/>
    <w:rsid w:val="00D31DA8"/>
    <w:rsid w:val="00D322EA"/>
    <w:rsid w:val="00D323ED"/>
    <w:rsid w:val="00D32691"/>
    <w:rsid w:val="00D32A21"/>
    <w:rsid w:val="00D33189"/>
    <w:rsid w:val="00D33217"/>
    <w:rsid w:val="00D3396A"/>
    <w:rsid w:val="00D33AE9"/>
    <w:rsid w:val="00D33B43"/>
    <w:rsid w:val="00D33EBD"/>
    <w:rsid w:val="00D347E4"/>
    <w:rsid w:val="00D34D74"/>
    <w:rsid w:val="00D35CCD"/>
    <w:rsid w:val="00D3624C"/>
    <w:rsid w:val="00D36602"/>
    <w:rsid w:val="00D367C5"/>
    <w:rsid w:val="00D369AC"/>
    <w:rsid w:val="00D36A0A"/>
    <w:rsid w:val="00D36A88"/>
    <w:rsid w:val="00D36AC8"/>
    <w:rsid w:val="00D36C6A"/>
    <w:rsid w:val="00D36C90"/>
    <w:rsid w:val="00D3712A"/>
    <w:rsid w:val="00D371D8"/>
    <w:rsid w:val="00D37683"/>
    <w:rsid w:val="00D403BF"/>
    <w:rsid w:val="00D40794"/>
    <w:rsid w:val="00D41CC1"/>
    <w:rsid w:val="00D4204B"/>
    <w:rsid w:val="00D42057"/>
    <w:rsid w:val="00D43335"/>
    <w:rsid w:val="00D434B1"/>
    <w:rsid w:val="00D43885"/>
    <w:rsid w:val="00D43B4E"/>
    <w:rsid w:val="00D43C75"/>
    <w:rsid w:val="00D43D1D"/>
    <w:rsid w:val="00D43EC0"/>
    <w:rsid w:val="00D4471D"/>
    <w:rsid w:val="00D45007"/>
    <w:rsid w:val="00D4506D"/>
    <w:rsid w:val="00D457B8"/>
    <w:rsid w:val="00D45B44"/>
    <w:rsid w:val="00D45F16"/>
    <w:rsid w:val="00D46340"/>
    <w:rsid w:val="00D46711"/>
    <w:rsid w:val="00D46A85"/>
    <w:rsid w:val="00D46F0A"/>
    <w:rsid w:val="00D4790C"/>
    <w:rsid w:val="00D47D0F"/>
    <w:rsid w:val="00D47FDD"/>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201"/>
    <w:rsid w:val="00D53528"/>
    <w:rsid w:val="00D53540"/>
    <w:rsid w:val="00D5360E"/>
    <w:rsid w:val="00D53835"/>
    <w:rsid w:val="00D53D7D"/>
    <w:rsid w:val="00D53F8A"/>
    <w:rsid w:val="00D53FDB"/>
    <w:rsid w:val="00D54E3C"/>
    <w:rsid w:val="00D551B3"/>
    <w:rsid w:val="00D555C0"/>
    <w:rsid w:val="00D55840"/>
    <w:rsid w:val="00D55865"/>
    <w:rsid w:val="00D55F36"/>
    <w:rsid w:val="00D561D0"/>
    <w:rsid w:val="00D5667F"/>
    <w:rsid w:val="00D566CF"/>
    <w:rsid w:val="00D56A9C"/>
    <w:rsid w:val="00D56D62"/>
    <w:rsid w:val="00D56F5F"/>
    <w:rsid w:val="00D571BD"/>
    <w:rsid w:val="00D57293"/>
    <w:rsid w:val="00D572BF"/>
    <w:rsid w:val="00D57412"/>
    <w:rsid w:val="00D57857"/>
    <w:rsid w:val="00D605C7"/>
    <w:rsid w:val="00D60C65"/>
    <w:rsid w:val="00D60CC1"/>
    <w:rsid w:val="00D6146E"/>
    <w:rsid w:val="00D614B5"/>
    <w:rsid w:val="00D618A9"/>
    <w:rsid w:val="00D61D4A"/>
    <w:rsid w:val="00D61E0F"/>
    <w:rsid w:val="00D621BE"/>
    <w:rsid w:val="00D623DA"/>
    <w:rsid w:val="00D6260E"/>
    <w:rsid w:val="00D626B5"/>
    <w:rsid w:val="00D62A8A"/>
    <w:rsid w:val="00D62F09"/>
    <w:rsid w:val="00D6342D"/>
    <w:rsid w:val="00D63722"/>
    <w:rsid w:val="00D63978"/>
    <w:rsid w:val="00D63BB4"/>
    <w:rsid w:val="00D644CA"/>
    <w:rsid w:val="00D647CE"/>
    <w:rsid w:val="00D65146"/>
    <w:rsid w:val="00D6594B"/>
    <w:rsid w:val="00D65A1E"/>
    <w:rsid w:val="00D65E7B"/>
    <w:rsid w:val="00D6601E"/>
    <w:rsid w:val="00D67130"/>
    <w:rsid w:val="00D67AA3"/>
    <w:rsid w:val="00D67BD2"/>
    <w:rsid w:val="00D71B8F"/>
    <w:rsid w:val="00D71EAD"/>
    <w:rsid w:val="00D72507"/>
    <w:rsid w:val="00D72556"/>
    <w:rsid w:val="00D72941"/>
    <w:rsid w:val="00D7397B"/>
    <w:rsid w:val="00D7412A"/>
    <w:rsid w:val="00D74AE6"/>
    <w:rsid w:val="00D74D0A"/>
    <w:rsid w:val="00D75074"/>
    <w:rsid w:val="00D75A22"/>
    <w:rsid w:val="00D76665"/>
    <w:rsid w:val="00D766FF"/>
    <w:rsid w:val="00D76947"/>
    <w:rsid w:val="00D76BAF"/>
    <w:rsid w:val="00D77568"/>
    <w:rsid w:val="00D77620"/>
    <w:rsid w:val="00D77779"/>
    <w:rsid w:val="00D77F69"/>
    <w:rsid w:val="00D818A6"/>
    <w:rsid w:val="00D81F36"/>
    <w:rsid w:val="00D82400"/>
    <w:rsid w:val="00D8259A"/>
    <w:rsid w:val="00D82682"/>
    <w:rsid w:val="00D83BC5"/>
    <w:rsid w:val="00D84028"/>
    <w:rsid w:val="00D842DF"/>
    <w:rsid w:val="00D849B8"/>
    <w:rsid w:val="00D84A41"/>
    <w:rsid w:val="00D8527C"/>
    <w:rsid w:val="00D8536B"/>
    <w:rsid w:val="00D85492"/>
    <w:rsid w:val="00D85866"/>
    <w:rsid w:val="00D85A05"/>
    <w:rsid w:val="00D85BF7"/>
    <w:rsid w:val="00D86529"/>
    <w:rsid w:val="00D865AD"/>
    <w:rsid w:val="00D86AFC"/>
    <w:rsid w:val="00D86CC9"/>
    <w:rsid w:val="00D8704E"/>
    <w:rsid w:val="00D877BF"/>
    <w:rsid w:val="00D9078E"/>
    <w:rsid w:val="00D90870"/>
    <w:rsid w:val="00D90E8D"/>
    <w:rsid w:val="00D91AB3"/>
    <w:rsid w:val="00D91D29"/>
    <w:rsid w:val="00D9246B"/>
    <w:rsid w:val="00D92B43"/>
    <w:rsid w:val="00D931E4"/>
    <w:rsid w:val="00D9361C"/>
    <w:rsid w:val="00D93F7D"/>
    <w:rsid w:val="00D9408B"/>
    <w:rsid w:val="00D940D4"/>
    <w:rsid w:val="00D94140"/>
    <w:rsid w:val="00D94787"/>
    <w:rsid w:val="00D94EFD"/>
    <w:rsid w:val="00D94F93"/>
    <w:rsid w:val="00D95492"/>
    <w:rsid w:val="00D954AC"/>
    <w:rsid w:val="00D95751"/>
    <w:rsid w:val="00D95AF1"/>
    <w:rsid w:val="00D95DE1"/>
    <w:rsid w:val="00D962C8"/>
    <w:rsid w:val="00D962E9"/>
    <w:rsid w:val="00D9642F"/>
    <w:rsid w:val="00D96632"/>
    <w:rsid w:val="00D9674A"/>
    <w:rsid w:val="00D96B5C"/>
    <w:rsid w:val="00D96E24"/>
    <w:rsid w:val="00D97139"/>
    <w:rsid w:val="00D97644"/>
    <w:rsid w:val="00D97676"/>
    <w:rsid w:val="00D976BB"/>
    <w:rsid w:val="00D97A1E"/>
    <w:rsid w:val="00D97EA2"/>
    <w:rsid w:val="00DA03E9"/>
    <w:rsid w:val="00DA05B1"/>
    <w:rsid w:val="00DA0940"/>
    <w:rsid w:val="00DA0A8F"/>
    <w:rsid w:val="00DA0AD0"/>
    <w:rsid w:val="00DA0BC5"/>
    <w:rsid w:val="00DA0C8A"/>
    <w:rsid w:val="00DA14D0"/>
    <w:rsid w:val="00DA18AE"/>
    <w:rsid w:val="00DA202E"/>
    <w:rsid w:val="00DA20D9"/>
    <w:rsid w:val="00DA231C"/>
    <w:rsid w:val="00DA2343"/>
    <w:rsid w:val="00DA244B"/>
    <w:rsid w:val="00DA25B5"/>
    <w:rsid w:val="00DA28A5"/>
    <w:rsid w:val="00DA2A8B"/>
    <w:rsid w:val="00DA2F81"/>
    <w:rsid w:val="00DA32AE"/>
    <w:rsid w:val="00DA3784"/>
    <w:rsid w:val="00DA3A27"/>
    <w:rsid w:val="00DA3B50"/>
    <w:rsid w:val="00DA3E9A"/>
    <w:rsid w:val="00DA45F3"/>
    <w:rsid w:val="00DA473D"/>
    <w:rsid w:val="00DA4B29"/>
    <w:rsid w:val="00DA50B1"/>
    <w:rsid w:val="00DA5142"/>
    <w:rsid w:val="00DA5A6F"/>
    <w:rsid w:val="00DA5ACE"/>
    <w:rsid w:val="00DA6A00"/>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535D"/>
    <w:rsid w:val="00DB54A2"/>
    <w:rsid w:val="00DB55EF"/>
    <w:rsid w:val="00DB5A28"/>
    <w:rsid w:val="00DB5A58"/>
    <w:rsid w:val="00DB661B"/>
    <w:rsid w:val="00DB68CC"/>
    <w:rsid w:val="00DB6AA8"/>
    <w:rsid w:val="00DB6E1F"/>
    <w:rsid w:val="00DB6E46"/>
    <w:rsid w:val="00DB6F1F"/>
    <w:rsid w:val="00DB6F4B"/>
    <w:rsid w:val="00DB7EDF"/>
    <w:rsid w:val="00DC00F0"/>
    <w:rsid w:val="00DC0C35"/>
    <w:rsid w:val="00DC0E3B"/>
    <w:rsid w:val="00DC0F24"/>
    <w:rsid w:val="00DC104C"/>
    <w:rsid w:val="00DC11E9"/>
    <w:rsid w:val="00DC20D4"/>
    <w:rsid w:val="00DC2879"/>
    <w:rsid w:val="00DC2A54"/>
    <w:rsid w:val="00DC32E9"/>
    <w:rsid w:val="00DC35C2"/>
    <w:rsid w:val="00DC395D"/>
    <w:rsid w:val="00DC3A6F"/>
    <w:rsid w:val="00DC3E76"/>
    <w:rsid w:val="00DC40E7"/>
    <w:rsid w:val="00DC44D5"/>
    <w:rsid w:val="00DC498B"/>
    <w:rsid w:val="00DC4DFA"/>
    <w:rsid w:val="00DC5266"/>
    <w:rsid w:val="00DC5974"/>
    <w:rsid w:val="00DC5CED"/>
    <w:rsid w:val="00DC6AA4"/>
    <w:rsid w:val="00DC6F9F"/>
    <w:rsid w:val="00DC767F"/>
    <w:rsid w:val="00DC79A5"/>
    <w:rsid w:val="00DC7AF3"/>
    <w:rsid w:val="00DD008C"/>
    <w:rsid w:val="00DD0835"/>
    <w:rsid w:val="00DD0952"/>
    <w:rsid w:val="00DD0C05"/>
    <w:rsid w:val="00DD15C2"/>
    <w:rsid w:val="00DD1A01"/>
    <w:rsid w:val="00DD2C35"/>
    <w:rsid w:val="00DD2C36"/>
    <w:rsid w:val="00DD358C"/>
    <w:rsid w:val="00DD38CE"/>
    <w:rsid w:val="00DD3BBF"/>
    <w:rsid w:val="00DD3BF4"/>
    <w:rsid w:val="00DD3F60"/>
    <w:rsid w:val="00DD43F2"/>
    <w:rsid w:val="00DD4EFB"/>
    <w:rsid w:val="00DD5753"/>
    <w:rsid w:val="00DD5E68"/>
    <w:rsid w:val="00DD5EC8"/>
    <w:rsid w:val="00DD6957"/>
    <w:rsid w:val="00DD71E2"/>
    <w:rsid w:val="00DD78AD"/>
    <w:rsid w:val="00DE003B"/>
    <w:rsid w:val="00DE04B8"/>
    <w:rsid w:val="00DE2031"/>
    <w:rsid w:val="00DE28F8"/>
    <w:rsid w:val="00DE294D"/>
    <w:rsid w:val="00DE29E3"/>
    <w:rsid w:val="00DE2EF8"/>
    <w:rsid w:val="00DE2F3E"/>
    <w:rsid w:val="00DE3221"/>
    <w:rsid w:val="00DE3623"/>
    <w:rsid w:val="00DE3760"/>
    <w:rsid w:val="00DE41E0"/>
    <w:rsid w:val="00DE45EA"/>
    <w:rsid w:val="00DE474C"/>
    <w:rsid w:val="00DE48A1"/>
    <w:rsid w:val="00DE54B1"/>
    <w:rsid w:val="00DE559F"/>
    <w:rsid w:val="00DE5C16"/>
    <w:rsid w:val="00DE5ED7"/>
    <w:rsid w:val="00DE6AB9"/>
    <w:rsid w:val="00DE6BB9"/>
    <w:rsid w:val="00DE6C87"/>
    <w:rsid w:val="00DE6F59"/>
    <w:rsid w:val="00DE6F95"/>
    <w:rsid w:val="00DE7454"/>
    <w:rsid w:val="00DE7511"/>
    <w:rsid w:val="00DE7994"/>
    <w:rsid w:val="00DF04AE"/>
    <w:rsid w:val="00DF0AC9"/>
    <w:rsid w:val="00DF0C79"/>
    <w:rsid w:val="00DF1F18"/>
    <w:rsid w:val="00DF202C"/>
    <w:rsid w:val="00DF2185"/>
    <w:rsid w:val="00DF285D"/>
    <w:rsid w:val="00DF2F35"/>
    <w:rsid w:val="00DF310A"/>
    <w:rsid w:val="00DF31C2"/>
    <w:rsid w:val="00DF3A02"/>
    <w:rsid w:val="00DF3B93"/>
    <w:rsid w:val="00DF3E44"/>
    <w:rsid w:val="00DF4527"/>
    <w:rsid w:val="00DF4D74"/>
    <w:rsid w:val="00DF50D1"/>
    <w:rsid w:val="00DF537D"/>
    <w:rsid w:val="00DF5757"/>
    <w:rsid w:val="00DF5C04"/>
    <w:rsid w:val="00DF5D9C"/>
    <w:rsid w:val="00DF5FF5"/>
    <w:rsid w:val="00DF6529"/>
    <w:rsid w:val="00DF6731"/>
    <w:rsid w:val="00DF7284"/>
    <w:rsid w:val="00DF7605"/>
    <w:rsid w:val="00DF7913"/>
    <w:rsid w:val="00DF7C97"/>
    <w:rsid w:val="00E000E4"/>
    <w:rsid w:val="00E002B9"/>
    <w:rsid w:val="00E002FF"/>
    <w:rsid w:val="00E004DF"/>
    <w:rsid w:val="00E00780"/>
    <w:rsid w:val="00E00A7D"/>
    <w:rsid w:val="00E0194A"/>
    <w:rsid w:val="00E01A26"/>
    <w:rsid w:val="00E01BB2"/>
    <w:rsid w:val="00E01DC0"/>
    <w:rsid w:val="00E022F1"/>
    <w:rsid w:val="00E02529"/>
    <w:rsid w:val="00E026DB"/>
    <w:rsid w:val="00E02CD3"/>
    <w:rsid w:val="00E02D02"/>
    <w:rsid w:val="00E02D75"/>
    <w:rsid w:val="00E03DC0"/>
    <w:rsid w:val="00E04029"/>
    <w:rsid w:val="00E04155"/>
    <w:rsid w:val="00E04505"/>
    <w:rsid w:val="00E04B79"/>
    <w:rsid w:val="00E04E63"/>
    <w:rsid w:val="00E05532"/>
    <w:rsid w:val="00E05DE6"/>
    <w:rsid w:val="00E05F0D"/>
    <w:rsid w:val="00E063E3"/>
    <w:rsid w:val="00E06452"/>
    <w:rsid w:val="00E067BE"/>
    <w:rsid w:val="00E06D03"/>
    <w:rsid w:val="00E07050"/>
    <w:rsid w:val="00E0799A"/>
    <w:rsid w:val="00E079FB"/>
    <w:rsid w:val="00E07B53"/>
    <w:rsid w:val="00E07D27"/>
    <w:rsid w:val="00E07FFD"/>
    <w:rsid w:val="00E10F9A"/>
    <w:rsid w:val="00E10FEE"/>
    <w:rsid w:val="00E12086"/>
    <w:rsid w:val="00E12BA2"/>
    <w:rsid w:val="00E12EB3"/>
    <w:rsid w:val="00E13421"/>
    <w:rsid w:val="00E13ADE"/>
    <w:rsid w:val="00E13B11"/>
    <w:rsid w:val="00E14452"/>
    <w:rsid w:val="00E149C1"/>
    <w:rsid w:val="00E14A79"/>
    <w:rsid w:val="00E15030"/>
    <w:rsid w:val="00E1544E"/>
    <w:rsid w:val="00E15D2E"/>
    <w:rsid w:val="00E15D7B"/>
    <w:rsid w:val="00E162C5"/>
    <w:rsid w:val="00E16A9A"/>
    <w:rsid w:val="00E16C86"/>
    <w:rsid w:val="00E16DA6"/>
    <w:rsid w:val="00E16E06"/>
    <w:rsid w:val="00E1731B"/>
    <w:rsid w:val="00E1738D"/>
    <w:rsid w:val="00E174B1"/>
    <w:rsid w:val="00E17584"/>
    <w:rsid w:val="00E175D4"/>
    <w:rsid w:val="00E1768E"/>
    <w:rsid w:val="00E17E50"/>
    <w:rsid w:val="00E20692"/>
    <w:rsid w:val="00E20D2D"/>
    <w:rsid w:val="00E20FD7"/>
    <w:rsid w:val="00E21517"/>
    <w:rsid w:val="00E2185C"/>
    <w:rsid w:val="00E21881"/>
    <w:rsid w:val="00E21DA6"/>
    <w:rsid w:val="00E22832"/>
    <w:rsid w:val="00E230B1"/>
    <w:rsid w:val="00E2318F"/>
    <w:rsid w:val="00E2351C"/>
    <w:rsid w:val="00E2385C"/>
    <w:rsid w:val="00E240E0"/>
    <w:rsid w:val="00E25997"/>
    <w:rsid w:val="00E25A95"/>
    <w:rsid w:val="00E25BC4"/>
    <w:rsid w:val="00E25D35"/>
    <w:rsid w:val="00E25D71"/>
    <w:rsid w:val="00E2720F"/>
    <w:rsid w:val="00E27D3F"/>
    <w:rsid w:val="00E30835"/>
    <w:rsid w:val="00E30B8B"/>
    <w:rsid w:val="00E30FBC"/>
    <w:rsid w:val="00E3108A"/>
    <w:rsid w:val="00E31765"/>
    <w:rsid w:val="00E31D46"/>
    <w:rsid w:val="00E31F73"/>
    <w:rsid w:val="00E325DA"/>
    <w:rsid w:val="00E330E7"/>
    <w:rsid w:val="00E3355D"/>
    <w:rsid w:val="00E337C1"/>
    <w:rsid w:val="00E338EA"/>
    <w:rsid w:val="00E347B4"/>
    <w:rsid w:val="00E349F4"/>
    <w:rsid w:val="00E34A92"/>
    <w:rsid w:val="00E35140"/>
    <w:rsid w:val="00E35177"/>
    <w:rsid w:val="00E35FD9"/>
    <w:rsid w:val="00E36357"/>
    <w:rsid w:val="00E36811"/>
    <w:rsid w:val="00E36DCF"/>
    <w:rsid w:val="00E36FDC"/>
    <w:rsid w:val="00E37136"/>
    <w:rsid w:val="00E404F3"/>
    <w:rsid w:val="00E40715"/>
    <w:rsid w:val="00E40A6C"/>
    <w:rsid w:val="00E40A85"/>
    <w:rsid w:val="00E42519"/>
    <w:rsid w:val="00E42CD9"/>
    <w:rsid w:val="00E43280"/>
    <w:rsid w:val="00E43311"/>
    <w:rsid w:val="00E43314"/>
    <w:rsid w:val="00E435D8"/>
    <w:rsid w:val="00E44006"/>
    <w:rsid w:val="00E44D0B"/>
    <w:rsid w:val="00E452AE"/>
    <w:rsid w:val="00E456BE"/>
    <w:rsid w:val="00E460F9"/>
    <w:rsid w:val="00E461EE"/>
    <w:rsid w:val="00E46254"/>
    <w:rsid w:val="00E46496"/>
    <w:rsid w:val="00E466DE"/>
    <w:rsid w:val="00E469AD"/>
    <w:rsid w:val="00E46E38"/>
    <w:rsid w:val="00E47479"/>
    <w:rsid w:val="00E477C7"/>
    <w:rsid w:val="00E47FA1"/>
    <w:rsid w:val="00E47FB2"/>
    <w:rsid w:val="00E50543"/>
    <w:rsid w:val="00E5057A"/>
    <w:rsid w:val="00E50B59"/>
    <w:rsid w:val="00E512C2"/>
    <w:rsid w:val="00E51696"/>
    <w:rsid w:val="00E5170D"/>
    <w:rsid w:val="00E51A14"/>
    <w:rsid w:val="00E51B33"/>
    <w:rsid w:val="00E51BDE"/>
    <w:rsid w:val="00E5232B"/>
    <w:rsid w:val="00E52693"/>
    <w:rsid w:val="00E52A6A"/>
    <w:rsid w:val="00E531A1"/>
    <w:rsid w:val="00E53225"/>
    <w:rsid w:val="00E53F4C"/>
    <w:rsid w:val="00E544A8"/>
    <w:rsid w:val="00E5482F"/>
    <w:rsid w:val="00E54B28"/>
    <w:rsid w:val="00E55317"/>
    <w:rsid w:val="00E553D4"/>
    <w:rsid w:val="00E5579E"/>
    <w:rsid w:val="00E559A0"/>
    <w:rsid w:val="00E55C11"/>
    <w:rsid w:val="00E56153"/>
    <w:rsid w:val="00E5655D"/>
    <w:rsid w:val="00E56A1B"/>
    <w:rsid w:val="00E56B85"/>
    <w:rsid w:val="00E572E1"/>
    <w:rsid w:val="00E57972"/>
    <w:rsid w:val="00E57AFE"/>
    <w:rsid w:val="00E57BC4"/>
    <w:rsid w:val="00E57CB4"/>
    <w:rsid w:val="00E57F9A"/>
    <w:rsid w:val="00E60479"/>
    <w:rsid w:val="00E60686"/>
    <w:rsid w:val="00E60BE5"/>
    <w:rsid w:val="00E61016"/>
    <w:rsid w:val="00E614AA"/>
    <w:rsid w:val="00E61839"/>
    <w:rsid w:val="00E618CD"/>
    <w:rsid w:val="00E61BCF"/>
    <w:rsid w:val="00E61C05"/>
    <w:rsid w:val="00E62239"/>
    <w:rsid w:val="00E6274A"/>
    <w:rsid w:val="00E62915"/>
    <w:rsid w:val="00E62BF8"/>
    <w:rsid w:val="00E62E5C"/>
    <w:rsid w:val="00E63D2C"/>
    <w:rsid w:val="00E63D99"/>
    <w:rsid w:val="00E63E27"/>
    <w:rsid w:val="00E63F06"/>
    <w:rsid w:val="00E63FC7"/>
    <w:rsid w:val="00E63FFE"/>
    <w:rsid w:val="00E640B5"/>
    <w:rsid w:val="00E64898"/>
    <w:rsid w:val="00E65244"/>
    <w:rsid w:val="00E65A54"/>
    <w:rsid w:val="00E65CCB"/>
    <w:rsid w:val="00E660CB"/>
    <w:rsid w:val="00E661CC"/>
    <w:rsid w:val="00E66225"/>
    <w:rsid w:val="00E671A0"/>
    <w:rsid w:val="00E674A1"/>
    <w:rsid w:val="00E675BA"/>
    <w:rsid w:val="00E701C0"/>
    <w:rsid w:val="00E703BA"/>
    <w:rsid w:val="00E709E5"/>
    <w:rsid w:val="00E71085"/>
    <w:rsid w:val="00E71175"/>
    <w:rsid w:val="00E716BA"/>
    <w:rsid w:val="00E716E9"/>
    <w:rsid w:val="00E71A05"/>
    <w:rsid w:val="00E71CB0"/>
    <w:rsid w:val="00E721A7"/>
    <w:rsid w:val="00E72A39"/>
    <w:rsid w:val="00E7320E"/>
    <w:rsid w:val="00E73384"/>
    <w:rsid w:val="00E73477"/>
    <w:rsid w:val="00E73515"/>
    <w:rsid w:val="00E7382C"/>
    <w:rsid w:val="00E73AB9"/>
    <w:rsid w:val="00E747C0"/>
    <w:rsid w:val="00E748F3"/>
    <w:rsid w:val="00E74E53"/>
    <w:rsid w:val="00E752A6"/>
    <w:rsid w:val="00E75800"/>
    <w:rsid w:val="00E75A8C"/>
    <w:rsid w:val="00E75B20"/>
    <w:rsid w:val="00E75DC9"/>
    <w:rsid w:val="00E75E5A"/>
    <w:rsid w:val="00E75F42"/>
    <w:rsid w:val="00E766CE"/>
    <w:rsid w:val="00E7690F"/>
    <w:rsid w:val="00E76CAC"/>
    <w:rsid w:val="00E76EF2"/>
    <w:rsid w:val="00E76F97"/>
    <w:rsid w:val="00E76F9B"/>
    <w:rsid w:val="00E772E9"/>
    <w:rsid w:val="00E77DF5"/>
    <w:rsid w:val="00E81F3D"/>
    <w:rsid w:val="00E82267"/>
    <w:rsid w:val="00E82640"/>
    <w:rsid w:val="00E82D68"/>
    <w:rsid w:val="00E83973"/>
    <w:rsid w:val="00E8430F"/>
    <w:rsid w:val="00E84741"/>
    <w:rsid w:val="00E84A68"/>
    <w:rsid w:val="00E84A8B"/>
    <w:rsid w:val="00E84CAA"/>
    <w:rsid w:val="00E850C8"/>
    <w:rsid w:val="00E857CE"/>
    <w:rsid w:val="00E86439"/>
    <w:rsid w:val="00E867FE"/>
    <w:rsid w:val="00E86922"/>
    <w:rsid w:val="00E8757D"/>
    <w:rsid w:val="00E87F79"/>
    <w:rsid w:val="00E90032"/>
    <w:rsid w:val="00E90B75"/>
    <w:rsid w:val="00E9110D"/>
    <w:rsid w:val="00E918EA"/>
    <w:rsid w:val="00E921AF"/>
    <w:rsid w:val="00E923B3"/>
    <w:rsid w:val="00E92696"/>
    <w:rsid w:val="00E9273A"/>
    <w:rsid w:val="00E9299E"/>
    <w:rsid w:val="00E932C3"/>
    <w:rsid w:val="00E935E3"/>
    <w:rsid w:val="00E93A26"/>
    <w:rsid w:val="00E94214"/>
    <w:rsid w:val="00E94AAC"/>
    <w:rsid w:val="00E94BA6"/>
    <w:rsid w:val="00E94EB3"/>
    <w:rsid w:val="00E95077"/>
    <w:rsid w:val="00E96DB1"/>
    <w:rsid w:val="00E96FDE"/>
    <w:rsid w:val="00E9714D"/>
    <w:rsid w:val="00E9729D"/>
    <w:rsid w:val="00EA0B71"/>
    <w:rsid w:val="00EA0D13"/>
    <w:rsid w:val="00EA13F8"/>
    <w:rsid w:val="00EA1406"/>
    <w:rsid w:val="00EA1420"/>
    <w:rsid w:val="00EA1C26"/>
    <w:rsid w:val="00EA1E4A"/>
    <w:rsid w:val="00EA2156"/>
    <w:rsid w:val="00EA234E"/>
    <w:rsid w:val="00EA25BB"/>
    <w:rsid w:val="00EA2CC6"/>
    <w:rsid w:val="00EA2D89"/>
    <w:rsid w:val="00EA3081"/>
    <w:rsid w:val="00EA3133"/>
    <w:rsid w:val="00EA38AC"/>
    <w:rsid w:val="00EA3E9C"/>
    <w:rsid w:val="00EA468C"/>
    <w:rsid w:val="00EA4919"/>
    <w:rsid w:val="00EA5B84"/>
    <w:rsid w:val="00EA6981"/>
    <w:rsid w:val="00EA7023"/>
    <w:rsid w:val="00EA7058"/>
    <w:rsid w:val="00EA7A4D"/>
    <w:rsid w:val="00EA7A7E"/>
    <w:rsid w:val="00EB0CA3"/>
    <w:rsid w:val="00EB16EB"/>
    <w:rsid w:val="00EB176C"/>
    <w:rsid w:val="00EB2435"/>
    <w:rsid w:val="00EB2562"/>
    <w:rsid w:val="00EB2979"/>
    <w:rsid w:val="00EB2D32"/>
    <w:rsid w:val="00EB347B"/>
    <w:rsid w:val="00EB39AC"/>
    <w:rsid w:val="00EB3C37"/>
    <w:rsid w:val="00EB4A28"/>
    <w:rsid w:val="00EB4B45"/>
    <w:rsid w:val="00EB4D8D"/>
    <w:rsid w:val="00EB4F94"/>
    <w:rsid w:val="00EB5596"/>
    <w:rsid w:val="00EB5BFA"/>
    <w:rsid w:val="00EB5E2C"/>
    <w:rsid w:val="00EB6112"/>
    <w:rsid w:val="00EB65A6"/>
    <w:rsid w:val="00EB6707"/>
    <w:rsid w:val="00EB6C5D"/>
    <w:rsid w:val="00EB6FB2"/>
    <w:rsid w:val="00EB758D"/>
    <w:rsid w:val="00EB7785"/>
    <w:rsid w:val="00EC0025"/>
    <w:rsid w:val="00EC05DA"/>
    <w:rsid w:val="00EC069C"/>
    <w:rsid w:val="00EC0CD2"/>
    <w:rsid w:val="00EC1457"/>
    <w:rsid w:val="00EC1953"/>
    <w:rsid w:val="00EC1DA4"/>
    <w:rsid w:val="00EC2456"/>
    <w:rsid w:val="00EC24BC"/>
    <w:rsid w:val="00EC24F8"/>
    <w:rsid w:val="00EC2A67"/>
    <w:rsid w:val="00EC35E5"/>
    <w:rsid w:val="00EC371C"/>
    <w:rsid w:val="00EC3EDD"/>
    <w:rsid w:val="00EC426A"/>
    <w:rsid w:val="00EC4326"/>
    <w:rsid w:val="00EC44B6"/>
    <w:rsid w:val="00EC4726"/>
    <w:rsid w:val="00EC4C8C"/>
    <w:rsid w:val="00EC52F6"/>
    <w:rsid w:val="00EC543D"/>
    <w:rsid w:val="00EC54C1"/>
    <w:rsid w:val="00EC6047"/>
    <w:rsid w:val="00EC612F"/>
    <w:rsid w:val="00EC6421"/>
    <w:rsid w:val="00EC66C4"/>
    <w:rsid w:val="00EC6D91"/>
    <w:rsid w:val="00EC7704"/>
    <w:rsid w:val="00EC79C0"/>
    <w:rsid w:val="00EC7AAA"/>
    <w:rsid w:val="00ED00EA"/>
    <w:rsid w:val="00ED075A"/>
    <w:rsid w:val="00ED0A6A"/>
    <w:rsid w:val="00ED0BF6"/>
    <w:rsid w:val="00ED0C02"/>
    <w:rsid w:val="00ED0D7F"/>
    <w:rsid w:val="00ED0E18"/>
    <w:rsid w:val="00ED11C0"/>
    <w:rsid w:val="00ED1892"/>
    <w:rsid w:val="00ED20C9"/>
    <w:rsid w:val="00ED23CE"/>
    <w:rsid w:val="00ED26D3"/>
    <w:rsid w:val="00ED28F5"/>
    <w:rsid w:val="00ED295B"/>
    <w:rsid w:val="00ED2E0D"/>
    <w:rsid w:val="00ED3164"/>
    <w:rsid w:val="00ED335F"/>
    <w:rsid w:val="00ED37AB"/>
    <w:rsid w:val="00ED398D"/>
    <w:rsid w:val="00ED444D"/>
    <w:rsid w:val="00ED46DD"/>
    <w:rsid w:val="00ED5034"/>
    <w:rsid w:val="00ED5823"/>
    <w:rsid w:val="00ED58CF"/>
    <w:rsid w:val="00ED5968"/>
    <w:rsid w:val="00ED5E2D"/>
    <w:rsid w:val="00ED69B4"/>
    <w:rsid w:val="00ED7A69"/>
    <w:rsid w:val="00ED7F32"/>
    <w:rsid w:val="00EE0064"/>
    <w:rsid w:val="00EE03D0"/>
    <w:rsid w:val="00EE0788"/>
    <w:rsid w:val="00EE083B"/>
    <w:rsid w:val="00EE0C2D"/>
    <w:rsid w:val="00EE0CF7"/>
    <w:rsid w:val="00EE118A"/>
    <w:rsid w:val="00EE139D"/>
    <w:rsid w:val="00EE19C6"/>
    <w:rsid w:val="00EE1AF5"/>
    <w:rsid w:val="00EE1B02"/>
    <w:rsid w:val="00EE315D"/>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E80"/>
    <w:rsid w:val="00EE71DF"/>
    <w:rsid w:val="00EE723C"/>
    <w:rsid w:val="00EE7273"/>
    <w:rsid w:val="00EE7E4D"/>
    <w:rsid w:val="00EF1C62"/>
    <w:rsid w:val="00EF20AB"/>
    <w:rsid w:val="00EF231B"/>
    <w:rsid w:val="00EF257D"/>
    <w:rsid w:val="00EF270C"/>
    <w:rsid w:val="00EF2E99"/>
    <w:rsid w:val="00EF35D2"/>
    <w:rsid w:val="00EF3D81"/>
    <w:rsid w:val="00EF4431"/>
    <w:rsid w:val="00EF5817"/>
    <w:rsid w:val="00EF5E58"/>
    <w:rsid w:val="00EF6098"/>
    <w:rsid w:val="00EF615F"/>
    <w:rsid w:val="00EF6355"/>
    <w:rsid w:val="00EF671A"/>
    <w:rsid w:val="00EF7016"/>
    <w:rsid w:val="00EF7102"/>
    <w:rsid w:val="00EF72F5"/>
    <w:rsid w:val="00EF7547"/>
    <w:rsid w:val="00EF76EE"/>
    <w:rsid w:val="00EF7EEB"/>
    <w:rsid w:val="00EF7F41"/>
    <w:rsid w:val="00F000A1"/>
    <w:rsid w:val="00F00368"/>
    <w:rsid w:val="00F003E1"/>
    <w:rsid w:val="00F00A69"/>
    <w:rsid w:val="00F00BCD"/>
    <w:rsid w:val="00F01336"/>
    <w:rsid w:val="00F0146C"/>
    <w:rsid w:val="00F01882"/>
    <w:rsid w:val="00F01B8B"/>
    <w:rsid w:val="00F025BB"/>
    <w:rsid w:val="00F027E5"/>
    <w:rsid w:val="00F02A23"/>
    <w:rsid w:val="00F02AE4"/>
    <w:rsid w:val="00F030AF"/>
    <w:rsid w:val="00F0433E"/>
    <w:rsid w:val="00F053BD"/>
    <w:rsid w:val="00F05594"/>
    <w:rsid w:val="00F05908"/>
    <w:rsid w:val="00F059CC"/>
    <w:rsid w:val="00F05A1A"/>
    <w:rsid w:val="00F05D8B"/>
    <w:rsid w:val="00F05EBD"/>
    <w:rsid w:val="00F061A0"/>
    <w:rsid w:val="00F0699E"/>
    <w:rsid w:val="00F06C89"/>
    <w:rsid w:val="00F0707C"/>
    <w:rsid w:val="00F0766B"/>
    <w:rsid w:val="00F07B9F"/>
    <w:rsid w:val="00F101FE"/>
    <w:rsid w:val="00F1024E"/>
    <w:rsid w:val="00F1043D"/>
    <w:rsid w:val="00F10B6B"/>
    <w:rsid w:val="00F10F9B"/>
    <w:rsid w:val="00F1104E"/>
    <w:rsid w:val="00F11792"/>
    <w:rsid w:val="00F117D9"/>
    <w:rsid w:val="00F11A43"/>
    <w:rsid w:val="00F129D8"/>
    <w:rsid w:val="00F12B6F"/>
    <w:rsid w:val="00F12EAC"/>
    <w:rsid w:val="00F143B3"/>
    <w:rsid w:val="00F15486"/>
    <w:rsid w:val="00F159E4"/>
    <w:rsid w:val="00F16984"/>
    <w:rsid w:val="00F16B76"/>
    <w:rsid w:val="00F17DC4"/>
    <w:rsid w:val="00F17F60"/>
    <w:rsid w:val="00F2046B"/>
    <w:rsid w:val="00F204CA"/>
    <w:rsid w:val="00F20907"/>
    <w:rsid w:val="00F21550"/>
    <w:rsid w:val="00F21967"/>
    <w:rsid w:val="00F21D7A"/>
    <w:rsid w:val="00F22257"/>
    <w:rsid w:val="00F2246A"/>
    <w:rsid w:val="00F22B9A"/>
    <w:rsid w:val="00F22F01"/>
    <w:rsid w:val="00F24038"/>
    <w:rsid w:val="00F24321"/>
    <w:rsid w:val="00F2458C"/>
    <w:rsid w:val="00F254FE"/>
    <w:rsid w:val="00F25ACF"/>
    <w:rsid w:val="00F261F1"/>
    <w:rsid w:val="00F263A2"/>
    <w:rsid w:val="00F2688F"/>
    <w:rsid w:val="00F26982"/>
    <w:rsid w:val="00F26EDF"/>
    <w:rsid w:val="00F2701B"/>
    <w:rsid w:val="00F27449"/>
    <w:rsid w:val="00F2760C"/>
    <w:rsid w:val="00F27B24"/>
    <w:rsid w:val="00F27F3F"/>
    <w:rsid w:val="00F30209"/>
    <w:rsid w:val="00F3034B"/>
    <w:rsid w:val="00F30829"/>
    <w:rsid w:val="00F30871"/>
    <w:rsid w:val="00F308EC"/>
    <w:rsid w:val="00F30E88"/>
    <w:rsid w:val="00F311CB"/>
    <w:rsid w:val="00F315A9"/>
    <w:rsid w:val="00F31979"/>
    <w:rsid w:val="00F31EFC"/>
    <w:rsid w:val="00F32374"/>
    <w:rsid w:val="00F32995"/>
    <w:rsid w:val="00F32BDF"/>
    <w:rsid w:val="00F3302B"/>
    <w:rsid w:val="00F3303B"/>
    <w:rsid w:val="00F3355A"/>
    <w:rsid w:val="00F33F19"/>
    <w:rsid w:val="00F344B5"/>
    <w:rsid w:val="00F34AA1"/>
    <w:rsid w:val="00F35322"/>
    <w:rsid w:val="00F354CB"/>
    <w:rsid w:val="00F35779"/>
    <w:rsid w:val="00F369D0"/>
    <w:rsid w:val="00F36C4E"/>
    <w:rsid w:val="00F371ED"/>
    <w:rsid w:val="00F37539"/>
    <w:rsid w:val="00F3766B"/>
    <w:rsid w:val="00F37A61"/>
    <w:rsid w:val="00F37CC4"/>
    <w:rsid w:val="00F37D0A"/>
    <w:rsid w:val="00F404EE"/>
    <w:rsid w:val="00F40CC6"/>
    <w:rsid w:val="00F40E9C"/>
    <w:rsid w:val="00F410FF"/>
    <w:rsid w:val="00F41404"/>
    <w:rsid w:val="00F41695"/>
    <w:rsid w:val="00F418BC"/>
    <w:rsid w:val="00F420E0"/>
    <w:rsid w:val="00F429E0"/>
    <w:rsid w:val="00F42B45"/>
    <w:rsid w:val="00F42CED"/>
    <w:rsid w:val="00F42FBA"/>
    <w:rsid w:val="00F4332D"/>
    <w:rsid w:val="00F43938"/>
    <w:rsid w:val="00F43C37"/>
    <w:rsid w:val="00F444F7"/>
    <w:rsid w:val="00F44C5D"/>
    <w:rsid w:val="00F453BD"/>
    <w:rsid w:val="00F453DB"/>
    <w:rsid w:val="00F46066"/>
    <w:rsid w:val="00F462B6"/>
    <w:rsid w:val="00F46BFB"/>
    <w:rsid w:val="00F46CF8"/>
    <w:rsid w:val="00F47767"/>
    <w:rsid w:val="00F503B7"/>
    <w:rsid w:val="00F504E9"/>
    <w:rsid w:val="00F50634"/>
    <w:rsid w:val="00F50AE4"/>
    <w:rsid w:val="00F50F97"/>
    <w:rsid w:val="00F51FB4"/>
    <w:rsid w:val="00F5202E"/>
    <w:rsid w:val="00F523B0"/>
    <w:rsid w:val="00F52720"/>
    <w:rsid w:val="00F52979"/>
    <w:rsid w:val="00F532D9"/>
    <w:rsid w:val="00F5404B"/>
    <w:rsid w:val="00F54164"/>
    <w:rsid w:val="00F541E0"/>
    <w:rsid w:val="00F546C2"/>
    <w:rsid w:val="00F55146"/>
    <w:rsid w:val="00F551FB"/>
    <w:rsid w:val="00F552B7"/>
    <w:rsid w:val="00F554A7"/>
    <w:rsid w:val="00F55AD6"/>
    <w:rsid w:val="00F55FAE"/>
    <w:rsid w:val="00F5626E"/>
    <w:rsid w:val="00F56452"/>
    <w:rsid w:val="00F56BF8"/>
    <w:rsid w:val="00F56C06"/>
    <w:rsid w:val="00F56C89"/>
    <w:rsid w:val="00F56CB2"/>
    <w:rsid w:val="00F5706B"/>
    <w:rsid w:val="00F5730F"/>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3FD9"/>
    <w:rsid w:val="00F64095"/>
    <w:rsid w:val="00F64131"/>
    <w:rsid w:val="00F6426A"/>
    <w:rsid w:val="00F643F1"/>
    <w:rsid w:val="00F649AC"/>
    <w:rsid w:val="00F64FB5"/>
    <w:rsid w:val="00F65193"/>
    <w:rsid w:val="00F65FFE"/>
    <w:rsid w:val="00F66550"/>
    <w:rsid w:val="00F66B6B"/>
    <w:rsid w:val="00F66FE1"/>
    <w:rsid w:val="00F704D0"/>
    <w:rsid w:val="00F705E0"/>
    <w:rsid w:val="00F706F4"/>
    <w:rsid w:val="00F70E4B"/>
    <w:rsid w:val="00F70E6B"/>
    <w:rsid w:val="00F7132E"/>
    <w:rsid w:val="00F71692"/>
    <w:rsid w:val="00F717F4"/>
    <w:rsid w:val="00F71825"/>
    <w:rsid w:val="00F723DA"/>
    <w:rsid w:val="00F7280E"/>
    <w:rsid w:val="00F728D0"/>
    <w:rsid w:val="00F72915"/>
    <w:rsid w:val="00F729C6"/>
    <w:rsid w:val="00F72C03"/>
    <w:rsid w:val="00F72E19"/>
    <w:rsid w:val="00F72E34"/>
    <w:rsid w:val="00F73152"/>
    <w:rsid w:val="00F73A6C"/>
    <w:rsid w:val="00F73C0C"/>
    <w:rsid w:val="00F73FE9"/>
    <w:rsid w:val="00F743AB"/>
    <w:rsid w:val="00F74709"/>
    <w:rsid w:val="00F74EDD"/>
    <w:rsid w:val="00F74EFE"/>
    <w:rsid w:val="00F7514E"/>
    <w:rsid w:val="00F75672"/>
    <w:rsid w:val="00F7577A"/>
    <w:rsid w:val="00F758FD"/>
    <w:rsid w:val="00F7595F"/>
    <w:rsid w:val="00F75E29"/>
    <w:rsid w:val="00F7618C"/>
    <w:rsid w:val="00F765DA"/>
    <w:rsid w:val="00F7677C"/>
    <w:rsid w:val="00F7685D"/>
    <w:rsid w:val="00F76C1D"/>
    <w:rsid w:val="00F778D3"/>
    <w:rsid w:val="00F77F16"/>
    <w:rsid w:val="00F80273"/>
    <w:rsid w:val="00F802EA"/>
    <w:rsid w:val="00F8091C"/>
    <w:rsid w:val="00F80C90"/>
    <w:rsid w:val="00F80DDE"/>
    <w:rsid w:val="00F81922"/>
    <w:rsid w:val="00F81A71"/>
    <w:rsid w:val="00F82589"/>
    <w:rsid w:val="00F82BA3"/>
    <w:rsid w:val="00F82D8E"/>
    <w:rsid w:val="00F82E87"/>
    <w:rsid w:val="00F83007"/>
    <w:rsid w:val="00F83377"/>
    <w:rsid w:val="00F833CA"/>
    <w:rsid w:val="00F836BF"/>
    <w:rsid w:val="00F83D86"/>
    <w:rsid w:val="00F83F03"/>
    <w:rsid w:val="00F84E6D"/>
    <w:rsid w:val="00F8555F"/>
    <w:rsid w:val="00F85773"/>
    <w:rsid w:val="00F86585"/>
    <w:rsid w:val="00F865A0"/>
    <w:rsid w:val="00F87AE9"/>
    <w:rsid w:val="00F87B5B"/>
    <w:rsid w:val="00F901F8"/>
    <w:rsid w:val="00F90956"/>
    <w:rsid w:val="00F909C1"/>
    <w:rsid w:val="00F90B4A"/>
    <w:rsid w:val="00F914BE"/>
    <w:rsid w:val="00F914F4"/>
    <w:rsid w:val="00F917E5"/>
    <w:rsid w:val="00F91D08"/>
    <w:rsid w:val="00F91FBF"/>
    <w:rsid w:val="00F923F3"/>
    <w:rsid w:val="00F92B3C"/>
    <w:rsid w:val="00F93590"/>
    <w:rsid w:val="00F93DDA"/>
    <w:rsid w:val="00F93FD7"/>
    <w:rsid w:val="00F94091"/>
    <w:rsid w:val="00F94428"/>
    <w:rsid w:val="00F9447A"/>
    <w:rsid w:val="00F944FF"/>
    <w:rsid w:val="00F9478F"/>
    <w:rsid w:val="00F94BDB"/>
    <w:rsid w:val="00F94C92"/>
    <w:rsid w:val="00F94CBA"/>
    <w:rsid w:val="00F94D8F"/>
    <w:rsid w:val="00F94E28"/>
    <w:rsid w:val="00F94EA0"/>
    <w:rsid w:val="00F951EB"/>
    <w:rsid w:val="00F95B17"/>
    <w:rsid w:val="00F95C1D"/>
    <w:rsid w:val="00F95CEE"/>
    <w:rsid w:val="00F95F40"/>
    <w:rsid w:val="00F962EF"/>
    <w:rsid w:val="00F963B0"/>
    <w:rsid w:val="00F96D16"/>
    <w:rsid w:val="00F96E54"/>
    <w:rsid w:val="00F97484"/>
    <w:rsid w:val="00F9781D"/>
    <w:rsid w:val="00FA0076"/>
    <w:rsid w:val="00FA0199"/>
    <w:rsid w:val="00FA04CB"/>
    <w:rsid w:val="00FA0FA6"/>
    <w:rsid w:val="00FA128B"/>
    <w:rsid w:val="00FA1701"/>
    <w:rsid w:val="00FA1B0F"/>
    <w:rsid w:val="00FA1C79"/>
    <w:rsid w:val="00FA2062"/>
    <w:rsid w:val="00FA209A"/>
    <w:rsid w:val="00FA22C5"/>
    <w:rsid w:val="00FA2A3C"/>
    <w:rsid w:val="00FA2AC8"/>
    <w:rsid w:val="00FA31EB"/>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CA9"/>
    <w:rsid w:val="00FA6EE4"/>
    <w:rsid w:val="00FA76F3"/>
    <w:rsid w:val="00FB0967"/>
    <w:rsid w:val="00FB0C47"/>
    <w:rsid w:val="00FB1B73"/>
    <w:rsid w:val="00FB1C3C"/>
    <w:rsid w:val="00FB1C50"/>
    <w:rsid w:val="00FB2679"/>
    <w:rsid w:val="00FB2ACD"/>
    <w:rsid w:val="00FB2FB0"/>
    <w:rsid w:val="00FB369E"/>
    <w:rsid w:val="00FB3724"/>
    <w:rsid w:val="00FB3CF8"/>
    <w:rsid w:val="00FB46E4"/>
    <w:rsid w:val="00FB4FFA"/>
    <w:rsid w:val="00FB5B10"/>
    <w:rsid w:val="00FB5BBC"/>
    <w:rsid w:val="00FB5EC5"/>
    <w:rsid w:val="00FB5FC8"/>
    <w:rsid w:val="00FB6463"/>
    <w:rsid w:val="00FB64B0"/>
    <w:rsid w:val="00FB72D9"/>
    <w:rsid w:val="00FC09C2"/>
    <w:rsid w:val="00FC0EDC"/>
    <w:rsid w:val="00FC12D6"/>
    <w:rsid w:val="00FC1912"/>
    <w:rsid w:val="00FC1BA5"/>
    <w:rsid w:val="00FC1D68"/>
    <w:rsid w:val="00FC1DD9"/>
    <w:rsid w:val="00FC23F4"/>
    <w:rsid w:val="00FC2C17"/>
    <w:rsid w:val="00FC2C4A"/>
    <w:rsid w:val="00FC2EF6"/>
    <w:rsid w:val="00FC2F21"/>
    <w:rsid w:val="00FC2F43"/>
    <w:rsid w:val="00FC2FBD"/>
    <w:rsid w:val="00FC3187"/>
    <w:rsid w:val="00FC34A1"/>
    <w:rsid w:val="00FC4249"/>
    <w:rsid w:val="00FC4466"/>
    <w:rsid w:val="00FC449B"/>
    <w:rsid w:val="00FC49B1"/>
    <w:rsid w:val="00FC4DF3"/>
    <w:rsid w:val="00FC537E"/>
    <w:rsid w:val="00FC5E60"/>
    <w:rsid w:val="00FC601A"/>
    <w:rsid w:val="00FC6266"/>
    <w:rsid w:val="00FC643F"/>
    <w:rsid w:val="00FC6568"/>
    <w:rsid w:val="00FC6CEB"/>
    <w:rsid w:val="00FC6DED"/>
    <w:rsid w:val="00FC78CA"/>
    <w:rsid w:val="00FC7B22"/>
    <w:rsid w:val="00FC7CD2"/>
    <w:rsid w:val="00FC7D77"/>
    <w:rsid w:val="00FC7E24"/>
    <w:rsid w:val="00FD0299"/>
    <w:rsid w:val="00FD0802"/>
    <w:rsid w:val="00FD09BD"/>
    <w:rsid w:val="00FD156F"/>
    <w:rsid w:val="00FD1D68"/>
    <w:rsid w:val="00FD209B"/>
    <w:rsid w:val="00FD2A11"/>
    <w:rsid w:val="00FD2CE6"/>
    <w:rsid w:val="00FD2E33"/>
    <w:rsid w:val="00FD3B15"/>
    <w:rsid w:val="00FD4031"/>
    <w:rsid w:val="00FD4268"/>
    <w:rsid w:val="00FD44CC"/>
    <w:rsid w:val="00FD4708"/>
    <w:rsid w:val="00FD4822"/>
    <w:rsid w:val="00FD4824"/>
    <w:rsid w:val="00FD4A5F"/>
    <w:rsid w:val="00FD5059"/>
    <w:rsid w:val="00FD526A"/>
    <w:rsid w:val="00FD5D2E"/>
    <w:rsid w:val="00FD5F38"/>
    <w:rsid w:val="00FD5F3A"/>
    <w:rsid w:val="00FD6621"/>
    <w:rsid w:val="00FD67EF"/>
    <w:rsid w:val="00FD6BBA"/>
    <w:rsid w:val="00FD6CC7"/>
    <w:rsid w:val="00FD6F47"/>
    <w:rsid w:val="00FE03B1"/>
    <w:rsid w:val="00FE0EBD"/>
    <w:rsid w:val="00FE1030"/>
    <w:rsid w:val="00FE1BF0"/>
    <w:rsid w:val="00FE20DB"/>
    <w:rsid w:val="00FE28E5"/>
    <w:rsid w:val="00FE35ED"/>
    <w:rsid w:val="00FE37EA"/>
    <w:rsid w:val="00FE383C"/>
    <w:rsid w:val="00FE3973"/>
    <w:rsid w:val="00FE4333"/>
    <w:rsid w:val="00FE477D"/>
    <w:rsid w:val="00FE4BD3"/>
    <w:rsid w:val="00FE4E95"/>
    <w:rsid w:val="00FE4EE3"/>
    <w:rsid w:val="00FE4FA6"/>
    <w:rsid w:val="00FE5241"/>
    <w:rsid w:val="00FE5911"/>
    <w:rsid w:val="00FE62DB"/>
    <w:rsid w:val="00FE660E"/>
    <w:rsid w:val="00FE69DD"/>
    <w:rsid w:val="00FE69EB"/>
    <w:rsid w:val="00FE6D9F"/>
    <w:rsid w:val="00FE7097"/>
    <w:rsid w:val="00FE711C"/>
    <w:rsid w:val="00FE724B"/>
    <w:rsid w:val="00FE75CD"/>
    <w:rsid w:val="00FF06EC"/>
    <w:rsid w:val="00FF06ED"/>
    <w:rsid w:val="00FF0992"/>
    <w:rsid w:val="00FF0C9D"/>
    <w:rsid w:val="00FF0CFE"/>
    <w:rsid w:val="00FF11A9"/>
    <w:rsid w:val="00FF16DA"/>
    <w:rsid w:val="00FF1C9E"/>
    <w:rsid w:val="00FF2042"/>
    <w:rsid w:val="00FF21B5"/>
    <w:rsid w:val="00FF268E"/>
    <w:rsid w:val="00FF2E6A"/>
    <w:rsid w:val="00FF4071"/>
    <w:rsid w:val="00FF505F"/>
    <w:rsid w:val="00FF5171"/>
    <w:rsid w:val="00FF52E8"/>
    <w:rsid w:val="00FF5F09"/>
    <w:rsid w:val="00FF611C"/>
    <w:rsid w:val="00FF6186"/>
    <w:rsid w:val="00FF6243"/>
    <w:rsid w:val="00FF6382"/>
    <w:rsid w:val="00FF6FBD"/>
    <w:rsid w:val="00FF701E"/>
    <w:rsid w:val="00FF71F9"/>
    <w:rsid w:val="00FF7313"/>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5378"/>
    <o:shapelayout v:ext="edit">
      <o:idmap v:ext="edit" data="1"/>
      <o:rules v:ext="edit">
        <o:r id="V:Rule2" type="connector" idref="#AutoShape 1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line number" w:uiPriority="99"/>
    <w:lsdException w:name="page number" w:qFormat="1"/>
    <w:lsdException w:name="List Number" w:semiHidden="0" w:unhideWhenUsed="0"/>
    <w:lsdException w:name="List 4" w:semiHidden="0" w:unhideWhenUsed="0"/>
    <w:lsdException w:name="List 5" w:semiHidden="0" w:unhideWhenUsed="0"/>
    <w:lsdException w:name="List Number 2" w:uiPriority="99"/>
    <w:lsdException w:name="Title" w:semiHidden="0" w:unhideWhenUsed="0" w:qFormat="1"/>
    <w:lsdException w:name="Body Text"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qFormat="1"/>
    <w:lsdException w:name="Body Text 2" w:qFormat="1"/>
    <w:lsdException w:name="Body Text 3" w:qFormat="1"/>
    <w:lsdException w:name="Body Text Indent 3" w:qFormat="1"/>
    <w:lsdException w:name="Hyperlink" w:uiPriority="99"/>
    <w:lsdException w:name="FollowedHyperlink" w:uiPriority="99"/>
    <w:lsdException w:name="Strong" w:semiHidden="0" w:unhideWhenUsed="0" w:qFormat="1"/>
    <w:lsdException w:name="Emphasis" w:semiHidden="0" w:unhideWhenUsed="0" w:qFormat="1"/>
    <w:lsdException w:name="Document Map" w:qFormat="1"/>
    <w:lsdException w:name="Normal (Web)" w:uiPriority="99" w:qFormat="1"/>
    <w:lsdException w:name="HTML Cite" w:uiPriority="99"/>
    <w:lsdException w:name="HTML Preformatted" w:qFormat="1"/>
    <w:lsdException w:name="annotation subject" w:uiPriority="99"/>
    <w:lsdException w:name="No List" w:uiPriority="99"/>
    <w:lsdException w:name="Outline List 2" w:uiPriority="99"/>
    <w:lsdException w:name="Balloon Text" w:qFormat="1"/>
    <w:lsdException w:name="Table Grid" w:semiHidden="0" w:uiPriority="59" w:unhideWhenUsed="0" w:qFormat="1"/>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1"/>
    <w:qFormat/>
    <w:rsid w:val="00B36FE9"/>
    <w:pPr>
      <w:keepNext/>
      <w:jc w:val="center"/>
      <w:outlineLvl w:val="1"/>
    </w:pPr>
    <w:rPr>
      <w:sz w:val="32"/>
      <w:szCs w:val="20"/>
    </w:rPr>
  </w:style>
  <w:style w:type="paragraph" w:styleId="3">
    <w:name w:val="heading 3"/>
    <w:aliases w:val="Знак Знак,OG 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0">
    <w:name w:val="heading 8"/>
    <w:basedOn w:val="a0"/>
    <w:next w:val="a0"/>
    <w:link w:val="81"/>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uiPriority w:val="9"/>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0"/>
    <w:uiPriority w:val="99"/>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qFormat/>
    <w:rsid w:val="00B36FE9"/>
    <w:rPr>
      <w:rFonts w:ascii="Times New Roman" w:eastAsia="Times New Roman" w:hAnsi="Times New Roman"/>
      <w:b/>
      <w:sz w:val="28"/>
    </w:rPr>
  </w:style>
  <w:style w:type="character" w:customStyle="1" w:styleId="40">
    <w:name w:val="Заголовок 4 Знак"/>
    <w:link w:val="4"/>
    <w:uiPriority w:val="9"/>
    <w:rsid w:val="00B36FE9"/>
    <w:rPr>
      <w:rFonts w:ascii="Times New Roman" w:eastAsia="Times New Roman" w:hAnsi="Times New Roman"/>
      <w:b/>
      <w:bCs/>
      <w:sz w:val="28"/>
      <w:szCs w:val="28"/>
    </w:rPr>
  </w:style>
  <w:style w:type="character" w:customStyle="1" w:styleId="50">
    <w:name w:val="Заголовок 5 Знак"/>
    <w:link w:val="5"/>
    <w:uiPriority w:val="9"/>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qFormat/>
    <w:rsid w:val="00382565"/>
    <w:rPr>
      <w:rFonts w:ascii="Calibri" w:eastAsia="Times New Roman" w:hAnsi="Calibri" w:cs="Times New Roman"/>
      <w:sz w:val="24"/>
      <w:szCs w:val="24"/>
    </w:rPr>
  </w:style>
  <w:style w:type="character" w:customStyle="1" w:styleId="81">
    <w:name w:val="Заголовок 8 Знак"/>
    <w:basedOn w:val="a1"/>
    <w:link w:val="80"/>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uiPriority w:val="99"/>
    <w:qFormat/>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link w:val="14"/>
    <w:qFormat/>
    <w:rsid w:val="00B53A06"/>
  </w:style>
  <w:style w:type="table" w:styleId="a7">
    <w:name w:val="Table Grid"/>
    <w:basedOn w:val="a2"/>
    <w:uiPriority w:val="59"/>
    <w:qFormat/>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qFormat/>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0"/>
    <w:link w:val="a9"/>
    <w:qFormat/>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8"/>
    <w:uiPriority w:val="99"/>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iPriority w:val="99"/>
    <w:unhideWhenUsed/>
    <w:rsid w:val="003021F8"/>
    <w:pPr>
      <w:tabs>
        <w:tab w:val="center" w:pos="4677"/>
        <w:tab w:val="right" w:pos="9355"/>
      </w:tabs>
    </w:pPr>
  </w:style>
  <w:style w:type="character" w:customStyle="1" w:styleId="ab">
    <w:name w:val="Нижний колонтитул Знак"/>
    <w:link w:val="aa"/>
    <w:uiPriority w:val="99"/>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qFormat/>
    <w:rsid w:val="00B36FE9"/>
    <w:rPr>
      <w:rFonts w:ascii="Tahoma" w:hAnsi="Tahoma"/>
      <w:sz w:val="16"/>
      <w:szCs w:val="16"/>
    </w:rPr>
  </w:style>
  <w:style w:type="character" w:customStyle="1" w:styleId="15">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16"/>
    <w:qFormat/>
    <w:rsid w:val="00B36FE9"/>
    <w:pPr>
      <w:jc w:val="center"/>
    </w:pPr>
    <w:rPr>
      <w:b/>
      <w:sz w:val="20"/>
    </w:rPr>
  </w:style>
  <w:style w:type="character" w:customStyle="1" w:styleId="16">
    <w:name w:val="Название Знак1"/>
    <w:link w:val="ae"/>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0"/>
    <w:link w:val="af2"/>
    <w:qFormat/>
    <w:rsid w:val="003D5E30"/>
    <w:pPr>
      <w:spacing w:after="120"/>
      <w:ind w:left="283"/>
    </w:p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uiPriority w:val="99"/>
    <w:rsid w:val="005D7F3F"/>
    <w:rPr>
      <w:rFonts w:ascii="Times New Roman" w:eastAsia="Times New Roman" w:hAnsi="Times New Roman"/>
      <w:sz w:val="24"/>
      <w:szCs w:val="24"/>
    </w:rPr>
  </w:style>
  <w:style w:type="paragraph" w:styleId="22">
    <w:name w:val="Body Text 2"/>
    <w:basedOn w:val="a0"/>
    <w:link w:val="23"/>
    <w:qFormat/>
    <w:rsid w:val="003D5E30"/>
    <w:pPr>
      <w:spacing w:after="120" w:line="480" w:lineRule="auto"/>
    </w:pPr>
  </w:style>
  <w:style w:type="character" w:customStyle="1" w:styleId="23">
    <w:name w:val="Основной текст 2 Знак"/>
    <w:link w:val="22"/>
    <w:qFormat/>
    <w:rsid w:val="00421DE6"/>
    <w:rPr>
      <w:rFonts w:ascii="Times New Roman" w:eastAsia="Times New Roman" w:hAnsi="Times New Roman"/>
      <w:sz w:val="24"/>
      <w:szCs w:val="24"/>
    </w:rPr>
  </w:style>
  <w:style w:type="paragraph" w:styleId="24">
    <w:name w:val="Body Text Indent 2"/>
    <w:basedOn w:val="a0"/>
    <w:link w:val="25"/>
    <w:rsid w:val="003D5E30"/>
    <w:pPr>
      <w:spacing w:after="120" w:line="480" w:lineRule="auto"/>
      <w:ind w:left="283"/>
    </w:pPr>
  </w:style>
  <w:style w:type="character" w:customStyle="1" w:styleId="25">
    <w:name w:val="Основной текст с отступом 2 Знак"/>
    <w:link w:val="24"/>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6"/>
    <w:uiPriority w:val="99"/>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0"/>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7">
    <w:name w:val="toc 1"/>
    <w:basedOn w:val="a0"/>
    <w:next w:val="a0"/>
    <w:link w:val="18"/>
    <w:autoRedefine/>
    <w:uiPriority w:val="39"/>
    <w:qFormat/>
    <w:rsid w:val="008A4764"/>
    <w:pPr>
      <w:tabs>
        <w:tab w:val="left" w:pos="1320"/>
        <w:tab w:val="right" w:leader="dot" w:pos="10199"/>
        <w:tab w:val="right" w:leader="dot" w:pos="11057"/>
      </w:tabs>
      <w:ind w:firstLine="284"/>
      <w:jc w:val="both"/>
    </w:pPr>
    <w:rPr>
      <w:rFonts w:ascii="Arial" w:hAnsi="Arial" w:cs="Arial"/>
      <w:noProof/>
      <w:sz w:val="16"/>
      <w:szCs w:val="16"/>
    </w:rPr>
  </w:style>
  <w:style w:type="paragraph" w:styleId="af5">
    <w:name w:val="annotation text"/>
    <w:basedOn w:val="a0"/>
    <w:link w:val="27"/>
    <w:uiPriority w:val="99"/>
    <w:rsid w:val="002E0041"/>
    <w:rPr>
      <w:sz w:val="20"/>
      <w:szCs w:val="20"/>
    </w:rPr>
  </w:style>
  <w:style w:type="character" w:customStyle="1" w:styleId="27">
    <w:name w:val="Текст примечания Знак2"/>
    <w:basedOn w:val="a1"/>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0"/>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link w:val="33"/>
    <w:autoRedefine/>
    <w:uiPriority w:val="39"/>
    <w:rsid w:val="002E0041"/>
    <w:pPr>
      <w:tabs>
        <w:tab w:val="right" w:leader="dot" w:pos="9345"/>
      </w:tabs>
      <w:ind w:firstLine="360"/>
    </w:pPr>
  </w:style>
  <w:style w:type="paragraph" w:customStyle="1" w:styleId="af8">
    <w:name w:val="Центр"/>
    <w:basedOn w:val="a0"/>
    <w:link w:val="af9"/>
    <w:qFormat/>
    <w:rsid w:val="002E0041"/>
    <w:pPr>
      <w:jc w:val="center"/>
    </w:pPr>
    <w:rPr>
      <w:rFonts w:ascii="Calibri" w:eastAsia="Calibri" w:hAnsi="Calibri"/>
      <w:sz w:val="28"/>
      <w:szCs w:val="20"/>
    </w:rPr>
  </w:style>
  <w:style w:type="character" w:customStyle="1" w:styleId="af9">
    <w:name w:val="Центр Знак"/>
    <w:link w:val="af8"/>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a">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9">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a">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4">
    <w:name w:val="Body Text Indent 3"/>
    <w:basedOn w:val="a0"/>
    <w:link w:val="35"/>
    <w:qFormat/>
    <w:rsid w:val="002E0041"/>
    <w:pPr>
      <w:ind w:firstLine="720"/>
      <w:jc w:val="both"/>
    </w:pPr>
    <w:rPr>
      <w:szCs w:val="20"/>
    </w:rPr>
  </w:style>
  <w:style w:type="character" w:customStyle="1" w:styleId="35">
    <w:name w:val="Основной текст с отступом 3 Знак"/>
    <w:link w:val="34"/>
    <w:rsid w:val="007800AF"/>
    <w:rPr>
      <w:rFonts w:ascii="Times New Roman" w:eastAsia="Times New Roman" w:hAnsi="Times New Roman"/>
      <w:sz w:val="24"/>
    </w:rPr>
  </w:style>
  <w:style w:type="character" w:customStyle="1" w:styleId="36">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b">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c">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d">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locked/>
    <w:rsid w:val="00C70C57"/>
    <w:rPr>
      <w:rFonts w:ascii="Courier New" w:eastAsia="Times New Roman" w:hAnsi="Courier New" w:cs="Courier New"/>
    </w:rPr>
  </w:style>
  <w:style w:type="paragraph" w:styleId="afe">
    <w:name w:val="No Spacing"/>
    <w:link w:val="aff"/>
    <w:qFormat/>
    <w:rsid w:val="002E0041"/>
    <w:rPr>
      <w:sz w:val="22"/>
      <w:szCs w:val="22"/>
      <w:lang w:eastAsia="en-US"/>
    </w:rPr>
  </w:style>
  <w:style w:type="character" w:customStyle="1" w:styleId="aff">
    <w:name w:val="Без интервала Знак"/>
    <w:link w:val="afe"/>
    <w:uiPriority w:val="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0">
    <w:name w:val="Strong"/>
    <w:link w:val="1b"/>
    <w:qFormat/>
    <w:rsid w:val="00F778D3"/>
    <w:rPr>
      <w:b/>
      <w:bCs/>
    </w:rPr>
  </w:style>
  <w:style w:type="paragraph" w:styleId="aff1">
    <w:name w:val="List Paragraph"/>
    <w:aliases w:val="Bullet List,FooterText,numbered,Цветной список - Акцент 11,Список нумерованный цифры,ТЗ список,Абзац списка нумерованный"/>
    <w:basedOn w:val="a0"/>
    <w:link w:val="aff2"/>
    <w:uiPriority w:val="34"/>
    <w:qFormat/>
    <w:rsid w:val="00D000F0"/>
    <w:pPr>
      <w:ind w:left="708"/>
    </w:pPr>
    <w:rPr>
      <w:szCs w:val="20"/>
    </w:rPr>
  </w:style>
  <w:style w:type="character" w:customStyle="1" w:styleId="aff2">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
    <w:link w:val="aff1"/>
    <w:uiPriority w:val="34"/>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c">
    <w:name w:val="Заголовок1"/>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3">
    <w:name w:val="Таблицы (моноширинный)"/>
    <w:basedOn w:val="a0"/>
    <w:next w:val="a0"/>
    <w:uiPriority w:val="99"/>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d">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4">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5">
    <w:name w:val="Гипертекстовая ссылка"/>
    <w:rsid w:val="00952D7E"/>
    <w:rPr>
      <w:rFonts w:cs="Times New Roman"/>
      <w:b/>
      <w:color w:val="008000"/>
    </w:rPr>
  </w:style>
  <w:style w:type="character" w:customStyle="1" w:styleId="aff6">
    <w:name w:val="Цветовое выделение"/>
    <w:uiPriority w:val="99"/>
    <w:rsid w:val="00952D7E"/>
    <w:rPr>
      <w:b/>
      <w:color w:val="000080"/>
    </w:rPr>
  </w:style>
  <w:style w:type="paragraph" w:customStyle="1" w:styleId="aff7">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8">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9">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a">
    <w:name w:val="caption"/>
    <w:aliases w:val="+Название объекта"/>
    <w:basedOn w:val="a0"/>
    <w:next w:val="a0"/>
    <w:qFormat/>
    <w:rsid w:val="00952D7E"/>
    <w:rPr>
      <w:sz w:val="28"/>
      <w:szCs w:val="20"/>
    </w:rPr>
  </w:style>
  <w:style w:type="paragraph" w:styleId="affb">
    <w:name w:val="Subtitle"/>
    <w:basedOn w:val="a0"/>
    <w:link w:val="1e"/>
    <w:qFormat/>
    <w:rsid w:val="00952D7E"/>
    <w:pPr>
      <w:jc w:val="center"/>
    </w:pPr>
    <w:rPr>
      <w:szCs w:val="20"/>
    </w:rPr>
  </w:style>
  <w:style w:type="character" w:customStyle="1" w:styleId="1e">
    <w:name w:val="Подзаголовок Знак1"/>
    <w:basedOn w:val="a1"/>
    <w:link w:val="affb"/>
    <w:rsid w:val="00C70C57"/>
    <w:rPr>
      <w:rFonts w:ascii="Times New Roman" w:eastAsia="Times New Roman" w:hAnsi="Times New Roman"/>
      <w:sz w:val="24"/>
    </w:rPr>
  </w:style>
  <w:style w:type="paragraph" w:styleId="affc">
    <w:name w:val="Plain Text"/>
    <w:basedOn w:val="a0"/>
    <w:link w:val="affd"/>
    <w:rsid w:val="00952D7E"/>
    <w:rPr>
      <w:rFonts w:ascii="Courier New" w:hAnsi="Courier New"/>
      <w:sz w:val="20"/>
      <w:szCs w:val="20"/>
    </w:rPr>
  </w:style>
  <w:style w:type="character" w:customStyle="1" w:styleId="affd">
    <w:name w:val="Текст Знак"/>
    <w:link w:val="affc"/>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e">
    <w:name w:val="Содержимое таблицы"/>
    <w:basedOn w:val="a0"/>
    <w:qFormat/>
    <w:rsid w:val="00952D7E"/>
    <w:pPr>
      <w:suppressLineNumbers/>
      <w:suppressAutoHyphens/>
    </w:pPr>
    <w:rPr>
      <w:bCs/>
      <w:sz w:val="28"/>
      <w:szCs w:val="28"/>
      <w:lang w:eastAsia="ar-SA"/>
    </w:rPr>
  </w:style>
  <w:style w:type="character" w:customStyle="1" w:styleId="apple-converted-space">
    <w:name w:val="apple-converted-space"/>
    <w:basedOn w:val="a1"/>
    <w:uiPriority w:val="99"/>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ff">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0">
    <w:name w:val="Основной текст_"/>
    <w:link w:val="1f"/>
    <w:rsid w:val="00952D7E"/>
    <w:rPr>
      <w:sz w:val="27"/>
      <w:szCs w:val="27"/>
      <w:shd w:val="clear" w:color="auto" w:fill="FFFFFF"/>
      <w:lang w:bidi="ar-SA"/>
    </w:rPr>
  </w:style>
  <w:style w:type="paragraph" w:customStyle="1" w:styleId="1f">
    <w:name w:val="Основной текст1"/>
    <w:basedOn w:val="a0"/>
    <w:link w:val="afff0"/>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f0">
    <w:name w:val="Знак1"/>
    <w:basedOn w:val="a0"/>
    <w:rsid w:val="00952D7E"/>
    <w:pPr>
      <w:spacing w:after="160" w:line="240" w:lineRule="exact"/>
      <w:jc w:val="both"/>
    </w:pPr>
    <w:rPr>
      <w:rFonts w:ascii="Arial" w:hAnsi="Arial" w:cs="Arial"/>
      <w:lang w:val="en-US" w:eastAsia="en-US"/>
    </w:rPr>
  </w:style>
  <w:style w:type="character" w:customStyle="1" w:styleId="2a">
    <w:name w:val="Основной текст (2)_"/>
    <w:link w:val="2b"/>
    <w:rsid w:val="00375986"/>
    <w:rPr>
      <w:rFonts w:eastAsia="Arial Unicode MS"/>
      <w:sz w:val="25"/>
      <w:szCs w:val="25"/>
      <w:lang w:val="ru-RU" w:eastAsia="ru-RU" w:bidi="ar-SA"/>
    </w:rPr>
  </w:style>
  <w:style w:type="paragraph" w:customStyle="1" w:styleId="2b">
    <w:name w:val="Основной текст (2)"/>
    <w:basedOn w:val="a0"/>
    <w:link w:val="2a"/>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1">
    <w:name w:val="Document Map"/>
    <w:basedOn w:val="a0"/>
    <w:link w:val="afff2"/>
    <w:qFormat/>
    <w:rsid w:val="009D2C47"/>
    <w:pPr>
      <w:shd w:val="clear" w:color="auto" w:fill="000080"/>
    </w:pPr>
    <w:rPr>
      <w:rFonts w:ascii="Tahoma" w:hAnsi="Tahoma" w:cs="Tahoma"/>
      <w:sz w:val="20"/>
      <w:szCs w:val="20"/>
    </w:rPr>
  </w:style>
  <w:style w:type="character" w:customStyle="1" w:styleId="afff2">
    <w:name w:val="Схема документа Знак"/>
    <w:basedOn w:val="a1"/>
    <w:link w:val="afff1"/>
    <w:rsid w:val="00C70C57"/>
    <w:rPr>
      <w:rFonts w:ascii="Tahoma" w:eastAsia="Times New Roman" w:hAnsi="Tahoma" w:cs="Tahoma"/>
      <w:shd w:val="clear" w:color="auto" w:fill="000080"/>
    </w:rPr>
  </w:style>
  <w:style w:type="paragraph" w:customStyle="1" w:styleId="1f1">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3">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4">
    <w:name w:val="Верхний колонтитул Знак"/>
    <w:aliases w:val="ВерхКолонтитул Знак, Знак5 Знак"/>
    <w:uiPriority w:val="99"/>
    <w:qFormat/>
    <w:locked/>
    <w:rsid w:val="006248C8"/>
    <w:rPr>
      <w:rFonts w:cs="Times New Roman"/>
      <w:sz w:val="24"/>
      <w:szCs w:val="24"/>
    </w:rPr>
  </w:style>
  <w:style w:type="paragraph" w:customStyle="1" w:styleId="afff5">
    <w:name w:val="ЭЭГ"/>
    <w:basedOn w:val="a0"/>
    <w:rsid w:val="001740AE"/>
    <w:pPr>
      <w:spacing w:line="360" w:lineRule="auto"/>
      <w:ind w:firstLine="720"/>
      <w:jc w:val="both"/>
    </w:pPr>
  </w:style>
  <w:style w:type="paragraph" w:styleId="2c">
    <w:name w:val="Body Text First Indent 2"/>
    <w:basedOn w:val="af1"/>
    <w:link w:val="2d"/>
    <w:qFormat/>
    <w:rsid w:val="001740AE"/>
    <w:pPr>
      <w:ind w:firstLine="210"/>
    </w:pPr>
  </w:style>
  <w:style w:type="character" w:customStyle="1" w:styleId="2d">
    <w:name w:val="Красная строка 2 Знак"/>
    <w:basedOn w:val="af2"/>
    <w:link w:val="2c"/>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6">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7">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2">
    <w:name w:val="Основной шрифт абзаца1"/>
    <w:rsid w:val="00AD6021"/>
  </w:style>
  <w:style w:type="paragraph" w:styleId="afff8">
    <w:name w:val="List"/>
    <w:basedOn w:val="a8"/>
    <w:link w:val="afff9"/>
    <w:rsid w:val="00AD6021"/>
    <w:pPr>
      <w:jc w:val="both"/>
    </w:pPr>
    <w:rPr>
      <w:sz w:val="24"/>
      <w:lang w:eastAsia="zh-CN"/>
    </w:rPr>
  </w:style>
  <w:style w:type="paragraph" w:customStyle="1" w:styleId="1f3">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qFormat/>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f4">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a">
    <w:name w:val="Заголовок таблицы"/>
    <w:basedOn w:val="affe"/>
    <w:rsid w:val="00AD6021"/>
    <w:pPr>
      <w:suppressAutoHyphens w:val="0"/>
      <w:jc w:val="center"/>
    </w:pPr>
    <w:rPr>
      <w:b/>
      <w:sz w:val="20"/>
      <w:szCs w:val="20"/>
      <w:lang w:eastAsia="zh-CN"/>
    </w:rPr>
  </w:style>
  <w:style w:type="paragraph" w:customStyle="1" w:styleId="afffb">
    <w:name w:val="Содержимое врезки"/>
    <w:basedOn w:val="a8"/>
    <w:qFormat/>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c">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7">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7"/>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d">
    <w:name w:val="Основной текст + Полужирный"/>
    <w:aliases w:val="Курсив6"/>
    <w:rsid w:val="00AD6021"/>
    <w:rPr>
      <w:rFonts w:ascii="Arial" w:hAnsi="Arial" w:cs="Arial"/>
      <w:b/>
      <w:bCs/>
      <w:i/>
      <w:iCs/>
      <w:spacing w:val="0"/>
      <w:sz w:val="16"/>
      <w:szCs w:val="16"/>
    </w:rPr>
  </w:style>
  <w:style w:type="character" w:customStyle="1" w:styleId="afffe">
    <w:name w:val="Подпись к таблице_"/>
    <w:link w:val="affff"/>
    <w:qFormat/>
    <w:rsid w:val="00AD6021"/>
    <w:rPr>
      <w:rFonts w:ascii="Arial" w:eastAsia="Arial Unicode MS" w:hAnsi="Arial"/>
      <w:sz w:val="13"/>
      <w:szCs w:val="13"/>
      <w:shd w:val="clear" w:color="auto" w:fill="FFFFFF"/>
      <w:lang w:bidi="ar-SA"/>
    </w:rPr>
  </w:style>
  <w:style w:type="paragraph" w:customStyle="1" w:styleId="affff">
    <w:name w:val="Подпись к таблице"/>
    <w:basedOn w:val="a0"/>
    <w:link w:val="afffe"/>
    <w:qFormat/>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0"/>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8">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8"/>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9">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0"/>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0">
    <w:name w:val="Подпись к картинке_"/>
    <w:link w:val="affff1"/>
    <w:rsid w:val="00AD6021"/>
    <w:rPr>
      <w:rFonts w:ascii="Arial" w:eastAsia="Arial Unicode MS" w:hAnsi="Arial"/>
      <w:sz w:val="16"/>
      <w:szCs w:val="16"/>
      <w:shd w:val="clear" w:color="auto" w:fill="FFFFFF"/>
      <w:lang w:bidi="ar-SA"/>
    </w:rPr>
  </w:style>
  <w:style w:type="paragraph" w:customStyle="1" w:styleId="affff1">
    <w:name w:val="Подпись к картинке"/>
    <w:basedOn w:val="a0"/>
    <w:link w:val="affff0"/>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qFormat/>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qFormat/>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5">
    <w:name w:val="Абзац списка1"/>
    <w:basedOn w:val="Standard"/>
    <w:qFormat/>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2">
    <w:name w:val="footnote reference"/>
    <w:uiPriority w:val="99"/>
    <w:rsid w:val="00B45F85"/>
    <w:rPr>
      <w:sz w:val="22"/>
      <w:vertAlign w:val="superscript"/>
    </w:rPr>
  </w:style>
  <w:style w:type="paragraph" w:customStyle="1" w:styleId="affff3">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4">
    <w:name w:val="endnote text"/>
    <w:basedOn w:val="a0"/>
    <w:link w:val="affff5"/>
    <w:rsid w:val="002363B0"/>
    <w:rPr>
      <w:sz w:val="20"/>
      <w:szCs w:val="20"/>
    </w:rPr>
  </w:style>
  <w:style w:type="character" w:customStyle="1" w:styleId="affff5">
    <w:name w:val="Текст концевой сноски Знак"/>
    <w:link w:val="affff4"/>
    <w:rsid w:val="002363B0"/>
    <w:rPr>
      <w:rFonts w:ascii="Times New Roman" w:eastAsia="Times New Roman" w:hAnsi="Times New Roman"/>
    </w:rPr>
  </w:style>
  <w:style w:type="character" w:styleId="affff6">
    <w:name w:val="endnote reference"/>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6">
    <w:name w:val="Без интервала1"/>
    <w:rsid w:val="00031B3A"/>
    <w:rPr>
      <w:rFonts w:ascii="Times New Roman" w:eastAsia="Times New Roman" w:hAnsi="Times New Roman"/>
      <w:sz w:val="24"/>
      <w:szCs w:val="24"/>
    </w:rPr>
  </w:style>
  <w:style w:type="character" w:customStyle="1" w:styleId="blk">
    <w:name w:val="blk"/>
    <w:basedOn w:val="a1"/>
    <w:qFormat/>
    <w:rsid w:val="00031B3A"/>
    <w:rPr>
      <w:rFonts w:ascii="Times New Roman" w:hAnsi="Times New Roman" w:cs="Times New Roman" w:hint="default"/>
    </w:rPr>
  </w:style>
  <w:style w:type="character" w:customStyle="1" w:styleId="affff7">
    <w:name w:val="Таблица_Текст слева Знак"/>
    <w:link w:val="affff8"/>
    <w:locked/>
    <w:rsid w:val="00B9536F"/>
    <w:rPr>
      <w:sz w:val="22"/>
      <w:szCs w:val="22"/>
      <w:lang w:eastAsia="zh-CN"/>
    </w:rPr>
  </w:style>
  <w:style w:type="paragraph" w:customStyle="1" w:styleId="affff8">
    <w:name w:val="Таблица_Текст слева"/>
    <w:basedOn w:val="a0"/>
    <w:link w:val="affff7"/>
    <w:rsid w:val="00B9536F"/>
    <w:rPr>
      <w:rFonts w:ascii="Calibri" w:eastAsia="Calibri" w:hAnsi="Calibri"/>
      <w:sz w:val="22"/>
      <w:szCs w:val="22"/>
      <w:lang w:eastAsia="zh-CN"/>
    </w:rPr>
  </w:style>
  <w:style w:type="paragraph" w:customStyle="1" w:styleId="affff9">
    <w:name w:val="Таблица_Текст по центру + полужирный"/>
    <w:basedOn w:val="a0"/>
    <w:next w:val="a0"/>
    <w:rsid w:val="00B9536F"/>
    <w:pPr>
      <w:jc w:val="center"/>
    </w:pPr>
    <w:rPr>
      <w:b/>
      <w:bCs/>
      <w:sz w:val="22"/>
      <w:szCs w:val="20"/>
      <w:lang w:eastAsia="zh-CN"/>
    </w:rPr>
  </w:style>
  <w:style w:type="paragraph" w:customStyle="1" w:styleId="affffa">
    <w:name w:val="Таблица_Текст слева + полужирный"/>
    <w:basedOn w:val="affff8"/>
    <w:next w:val="a0"/>
    <w:rsid w:val="00B9536F"/>
    <w:rPr>
      <w:b/>
      <w:bCs/>
    </w:rPr>
  </w:style>
  <w:style w:type="paragraph" w:customStyle="1" w:styleId="1f7">
    <w:name w:val="1 Знак Знак Знак Знак"/>
    <w:basedOn w:val="a0"/>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4">
    <w:name w:val="List 2"/>
    <w:basedOn w:val="a0"/>
    <w:link w:val="2f5"/>
    <w:rsid w:val="00DC0E3B"/>
    <w:pPr>
      <w:ind w:left="566" w:hanging="283"/>
    </w:pPr>
  </w:style>
  <w:style w:type="paragraph" w:styleId="affffb">
    <w:name w:val="Body Text First Indent"/>
    <w:basedOn w:val="a8"/>
    <w:link w:val="affffc"/>
    <w:rsid w:val="00DC0E3B"/>
    <w:pPr>
      <w:spacing w:after="120"/>
      <w:ind w:firstLine="210"/>
    </w:pPr>
    <w:rPr>
      <w:sz w:val="24"/>
      <w:szCs w:val="24"/>
    </w:rPr>
  </w:style>
  <w:style w:type="character" w:customStyle="1" w:styleId="affffc">
    <w:name w:val="Красная строка Знак"/>
    <w:basedOn w:val="a9"/>
    <w:link w:val="affffb"/>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d">
    <w:name w:val="ТЕКСТ Знак"/>
    <w:link w:val="affffe"/>
    <w:locked/>
    <w:rsid w:val="0016752A"/>
    <w:rPr>
      <w:sz w:val="24"/>
      <w:szCs w:val="24"/>
    </w:rPr>
  </w:style>
  <w:style w:type="paragraph" w:customStyle="1" w:styleId="affffe">
    <w:name w:val="ТЕКСТ"/>
    <w:basedOn w:val="a0"/>
    <w:link w:val="affffd"/>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8">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6">
    <w:name w:val="Абзац списка2"/>
    <w:basedOn w:val="a0"/>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0">
    <w:name w:val="annotation reference"/>
    <w:basedOn w:val="a1"/>
    <w:uiPriority w:val="99"/>
    <w:unhideWhenUsed/>
    <w:rsid w:val="00704028"/>
    <w:rPr>
      <w:sz w:val="16"/>
      <w:szCs w:val="16"/>
    </w:rPr>
  </w:style>
  <w:style w:type="paragraph" w:customStyle="1" w:styleId="afffff1">
    <w:name w:val="Адресат"/>
    <w:basedOn w:val="a0"/>
    <w:rsid w:val="00C70C57"/>
    <w:pPr>
      <w:suppressAutoHyphens/>
      <w:spacing w:line="240" w:lineRule="exact"/>
    </w:pPr>
    <w:rPr>
      <w:sz w:val="28"/>
      <w:szCs w:val="20"/>
    </w:rPr>
  </w:style>
  <w:style w:type="paragraph" w:customStyle="1" w:styleId="afffff2">
    <w:name w:val="Заголовок к тексту"/>
    <w:basedOn w:val="a0"/>
    <w:next w:val="a8"/>
    <w:rsid w:val="00C70C57"/>
    <w:pPr>
      <w:suppressAutoHyphens/>
      <w:spacing w:after="480" w:line="240" w:lineRule="exact"/>
    </w:pPr>
    <w:rPr>
      <w:sz w:val="28"/>
      <w:szCs w:val="20"/>
    </w:rPr>
  </w:style>
  <w:style w:type="paragraph" w:customStyle="1" w:styleId="afffff3">
    <w:name w:val="Исполнитель"/>
    <w:basedOn w:val="a8"/>
    <w:rsid w:val="00C70C57"/>
    <w:pPr>
      <w:suppressAutoHyphens/>
      <w:spacing w:line="240" w:lineRule="exact"/>
    </w:pPr>
    <w:rPr>
      <w:sz w:val="20"/>
    </w:rPr>
  </w:style>
  <w:style w:type="paragraph" w:styleId="afffff4">
    <w:name w:val="Signature"/>
    <w:basedOn w:val="a0"/>
    <w:next w:val="a8"/>
    <w:link w:val="afffff5"/>
    <w:rsid w:val="00C70C57"/>
    <w:pPr>
      <w:tabs>
        <w:tab w:val="left" w:pos="5103"/>
        <w:tab w:val="right" w:pos="9639"/>
      </w:tabs>
      <w:suppressAutoHyphens/>
      <w:spacing w:before="480" w:line="240" w:lineRule="exact"/>
      <w:jc w:val="right"/>
    </w:pPr>
    <w:rPr>
      <w:sz w:val="28"/>
      <w:szCs w:val="20"/>
    </w:rPr>
  </w:style>
  <w:style w:type="character" w:customStyle="1" w:styleId="afffff5">
    <w:name w:val="Подпись Знак"/>
    <w:basedOn w:val="a1"/>
    <w:link w:val="afffff4"/>
    <w:rsid w:val="00C70C57"/>
    <w:rPr>
      <w:rFonts w:ascii="Times New Roman" w:eastAsia="Times New Roman" w:hAnsi="Times New Roman"/>
      <w:sz w:val="28"/>
    </w:rPr>
  </w:style>
  <w:style w:type="paragraph" w:customStyle="1" w:styleId="afffff6">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7">
    <w:name w:val="Приложение"/>
    <w:basedOn w:val="a8"/>
    <w:rsid w:val="00C70C57"/>
    <w:pPr>
      <w:tabs>
        <w:tab w:val="left" w:pos="1673"/>
      </w:tabs>
      <w:suppressAutoHyphens/>
      <w:spacing w:before="240" w:line="240" w:lineRule="exact"/>
      <w:ind w:left="1985" w:hanging="1985"/>
      <w:jc w:val="both"/>
    </w:pPr>
  </w:style>
  <w:style w:type="paragraph" w:customStyle="1" w:styleId="afffff8">
    <w:name w:val="регистрационные поля"/>
    <w:basedOn w:val="a0"/>
    <w:rsid w:val="00C70C57"/>
    <w:pPr>
      <w:spacing w:line="240" w:lineRule="exact"/>
      <w:jc w:val="center"/>
    </w:pPr>
    <w:rPr>
      <w:sz w:val="28"/>
      <w:szCs w:val="20"/>
      <w:lang w:val="en-US"/>
    </w:rPr>
  </w:style>
  <w:style w:type="paragraph" w:customStyle="1" w:styleId="afffff9">
    <w:name w:val="Основной"/>
    <w:basedOn w:val="a0"/>
    <w:link w:val="afffffa"/>
    <w:qFormat/>
    <w:rsid w:val="00C70C57"/>
    <w:pPr>
      <w:ind w:firstLine="567"/>
      <w:jc w:val="both"/>
    </w:pPr>
    <w:rPr>
      <w:rFonts w:ascii="Arial" w:hAnsi="Arial" w:cs="Arial"/>
      <w:sz w:val="16"/>
      <w:szCs w:val="16"/>
    </w:rPr>
  </w:style>
  <w:style w:type="character" w:customStyle="1" w:styleId="afffffa">
    <w:name w:val="Основной Знак"/>
    <w:basedOn w:val="a1"/>
    <w:link w:val="afffff9"/>
    <w:rsid w:val="00C70C57"/>
    <w:rPr>
      <w:rFonts w:ascii="Arial" w:eastAsia="Times New Roman" w:hAnsi="Arial" w:cs="Arial"/>
      <w:sz w:val="16"/>
      <w:szCs w:val="16"/>
    </w:rPr>
  </w:style>
  <w:style w:type="character" w:customStyle="1" w:styleId="afffffb">
    <w:name w:val="Текст примечания Знак"/>
    <w:basedOn w:val="a1"/>
    <w:uiPriority w:val="99"/>
    <w:rsid w:val="00C70C57"/>
    <w:rPr>
      <w:szCs w:val="24"/>
    </w:rPr>
  </w:style>
  <w:style w:type="character" w:customStyle="1" w:styleId="1f9">
    <w:name w:val="Текст примечания Знак1"/>
    <w:basedOn w:val="a1"/>
    <w:rsid w:val="00C70C57"/>
  </w:style>
  <w:style w:type="character" w:customStyle="1" w:styleId="afffffc">
    <w:name w:val="Тема примечания Знак"/>
    <w:basedOn w:val="afffffb"/>
    <w:link w:val="afffffd"/>
    <w:uiPriority w:val="99"/>
    <w:rsid w:val="00C70C57"/>
    <w:rPr>
      <w:b/>
      <w:bCs/>
      <w:szCs w:val="24"/>
    </w:rPr>
  </w:style>
  <w:style w:type="paragraph" w:styleId="afffffd">
    <w:name w:val="annotation subject"/>
    <w:basedOn w:val="af5"/>
    <w:next w:val="af5"/>
    <w:link w:val="afffffc"/>
    <w:uiPriority w:val="99"/>
    <w:unhideWhenUsed/>
    <w:rsid w:val="00C70C57"/>
    <w:rPr>
      <w:rFonts w:ascii="Calibri" w:eastAsia="Calibri" w:hAnsi="Calibri"/>
      <w:b/>
      <w:bCs/>
      <w:szCs w:val="24"/>
    </w:rPr>
  </w:style>
  <w:style w:type="character" w:customStyle="1" w:styleId="1fa">
    <w:name w:val="Тема примечания Знак1"/>
    <w:basedOn w:val="27"/>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e">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a">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7">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b">
    <w:name w:val="Стиль3 Знак"/>
    <w:uiPriority w:val="99"/>
    <w:rsid w:val="00C70C57"/>
    <w:rPr>
      <w:rFonts w:ascii="Arial" w:hAnsi="Arial" w:cs="Arial"/>
      <w:sz w:val="24"/>
      <w:szCs w:val="24"/>
    </w:rPr>
  </w:style>
  <w:style w:type="character" w:customStyle="1" w:styleId="affffff">
    <w:name w:val="Подзаголовок Знак"/>
    <w:rsid w:val="00C70C57"/>
    <w:rPr>
      <w:rFonts w:ascii="Cambria" w:hAnsi="Cambria" w:cs="Cambria"/>
      <w:i/>
      <w:iCs/>
      <w:color w:val="4F81BD"/>
      <w:spacing w:val="15"/>
      <w:sz w:val="24"/>
      <w:szCs w:val="24"/>
    </w:rPr>
  </w:style>
  <w:style w:type="character" w:customStyle="1" w:styleId="affffff0">
    <w:name w:val="Символ сноски"/>
    <w:rsid w:val="00C70C57"/>
    <w:rPr>
      <w:vertAlign w:val="superscript"/>
    </w:rPr>
  </w:style>
  <w:style w:type="character" w:customStyle="1" w:styleId="1fb">
    <w:name w:val="Знак примечания1"/>
    <w:rsid w:val="00C70C57"/>
    <w:rPr>
      <w:sz w:val="16"/>
      <w:szCs w:val="16"/>
    </w:rPr>
  </w:style>
  <w:style w:type="character" w:customStyle="1" w:styleId="u">
    <w:name w:val="u"/>
    <w:basedOn w:val="1f2"/>
    <w:uiPriority w:val="99"/>
    <w:rsid w:val="00C70C57"/>
  </w:style>
  <w:style w:type="character" w:customStyle="1" w:styleId="affffff1">
    <w:name w:val="Часть Знак"/>
    <w:uiPriority w:val="99"/>
    <w:rsid w:val="00C70C57"/>
    <w:rPr>
      <w:rFonts w:eastAsia="Times New Roman"/>
      <w:sz w:val="24"/>
      <w:szCs w:val="24"/>
      <w:lang w:val="ru-RU"/>
    </w:rPr>
  </w:style>
  <w:style w:type="character" w:customStyle="1" w:styleId="affffff2">
    <w:name w:val="Ссылка указателя"/>
    <w:uiPriority w:val="99"/>
    <w:rsid w:val="00C70C57"/>
  </w:style>
  <w:style w:type="paragraph" w:customStyle="1" w:styleId="112">
    <w:name w:val="Заголовок1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c">
    <w:name w:val="Указатель3"/>
    <w:basedOn w:val="a0"/>
    <w:rsid w:val="00C70C57"/>
    <w:pPr>
      <w:suppressLineNumbers/>
    </w:pPr>
    <w:rPr>
      <w:lang w:eastAsia="zh-CN"/>
    </w:rPr>
  </w:style>
  <w:style w:type="paragraph" w:customStyle="1" w:styleId="2f8">
    <w:name w:val="Название объекта2"/>
    <w:basedOn w:val="a0"/>
    <w:uiPriority w:val="99"/>
    <w:rsid w:val="00C70C57"/>
    <w:pPr>
      <w:suppressLineNumbers/>
      <w:spacing w:before="120" w:after="120"/>
    </w:pPr>
    <w:rPr>
      <w:i/>
      <w:iCs/>
      <w:lang w:eastAsia="zh-CN"/>
    </w:rPr>
  </w:style>
  <w:style w:type="paragraph" w:customStyle="1" w:styleId="2f9">
    <w:name w:val="Указатель2"/>
    <w:basedOn w:val="a0"/>
    <w:rsid w:val="00C70C57"/>
    <w:pPr>
      <w:suppressLineNumbers/>
    </w:pPr>
    <w:rPr>
      <w:lang w:eastAsia="zh-CN"/>
    </w:rPr>
  </w:style>
  <w:style w:type="paragraph" w:customStyle="1" w:styleId="1fc">
    <w:name w:val="Название объекта1"/>
    <w:basedOn w:val="a0"/>
    <w:rsid w:val="00C70C57"/>
    <w:pPr>
      <w:suppressLineNumbers/>
      <w:spacing w:before="120" w:after="120"/>
    </w:pPr>
    <w:rPr>
      <w:i/>
      <w:iCs/>
      <w:lang w:eastAsia="zh-CN"/>
    </w:rPr>
  </w:style>
  <w:style w:type="character" w:customStyle="1" w:styleId="1fd">
    <w:name w:val="Нижний колонтитул Знак1"/>
    <w:basedOn w:val="a1"/>
    <w:locked/>
    <w:rsid w:val="00C70C57"/>
    <w:rPr>
      <w:rFonts w:ascii="Times New Roman" w:hAnsi="Times New Roman" w:cs="Times New Roman"/>
      <w:sz w:val="24"/>
      <w:szCs w:val="24"/>
      <w:lang w:eastAsia="zh-CN"/>
    </w:rPr>
  </w:style>
  <w:style w:type="paragraph" w:customStyle="1" w:styleId="1fe">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a">
    <w:name w:val="List Number 2"/>
    <w:basedOn w:val="a0"/>
    <w:uiPriority w:val="99"/>
    <w:rsid w:val="00C70C57"/>
    <w:pPr>
      <w:ind w:left="432" w:hanging="432"/>
    </w:pPr>
    <w:rPr>
      <w:lang w:eastAsia="zh-CN"/>
    </w:rPr>
  </w:style>
  <w:style w:type="paragraph" w:customStyle="1" w:styleId="2fb">
    <w:name w:val="Стиль2"/>
    <w:basedOn w:val="2fa"/>
    <w:uiPriority w:val="99"/>
    <w:rsid w:val="00C70C57"/>
    <w:pPr>
      <w:keepNext/>
      <w:keepLines/>
      <w:widowControl w:val="0"/>
      <w:suppressLineNumbers/>
      <w:suppressAutoHyphens/>
      <w:spacing w:after="60"/>
      <w:ind w:left="1836" w:hanging="576"/>
      <w:jc w:val="both"/>
    </w:pPr>
    <w:rPr>
      <w:b/>
      <w:bCs/>
    </w:rPr>
  </w:style>
  <w:style w:type="paragraph" w:customStyle="1" w:styleId="3d">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3">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f">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c">
    <w:name w:val="toc 2"/>
    <w:basedOn w:val="a0"/>
    <w:next w:val="a0"/>
    <w:link w:val="2fd"/>
    <w:autoRedefine/>
    <w:uiPriority w:val="3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4">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b"/>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link w:val="45"/>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link w:val="55"/>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link w:val="64"/>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link w:val="72"/>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link w:val="83"/>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link w:val="92"/>
    <w:autoRedefine/>
    <w:uiPriority w:val="39"/>
    <w:rsid w:val="00C70C57"/>
    <w:pPr>
      <w:spacing w:after="100" w:line="276" w:lineRule="auto"/>
      <w:ind w:left="1760"/>
    </w:pPr>
    <w:rPr>
      <w:rFonts w:ascii="Calibri" w:hAnsi="Calibri" w:cs="Calibri"/>
      <w:sz w:val="22"/>
      <w:szCs w:val="22"/>
      <w:lang w:eastAsia="zh-CN"/>
    </w:rPr>
  </w:style>
  <w:style w:type="paragraph" w:customStyle="1" w:styleId="1ff0">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e">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uiPriority w:val="99"/>
    <w:rsid w:val="00C70C57"/>
    <w:pPr>
      <w:spacing w:before="280" w:after="280"/>
    </w:pPr>
    <w:rPr>
      <w:lang w:eastAsia="zh-CN"/>
    </w:rPr>
  </w:style>
  <w:style w:type="paragraph" w:customStyle="1" w:styleId="affffff5">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3"/>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0"/>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6">
    <w:name w:val="Emphasis"/>
    <w:basedOn w:val="a1"/>
    <w:qFormat/>
    <w:rsid w:val="007D59E8"/>
    <w:rPr>
      <w:rFonts w:ascii="Times New Roman" w:hAnsi="Times New Roman" w:cs="Times New Roman" w:hint="default"/>
      <w:i/>
      <w:iCs/>
    </w:rPr>
  </w:style>
  <w:style w:type="paragraph" w:customStyle="1" w:styleId="affffff7">
    <w:name w:val="Штамп"/>
    <w:rsid w:val="007D59E8"/>
    <w:pPr>
      <w:framePr w:hSpace="180" w:wrap="around" w:vAnchor="text" w:hAnchor="page" w:x="1014" w:y="-719"/>
      <w:jc w:val="center"/>
    </w:pPr>
    <w:rPr>
      <w:rFonts w:ascii="Arial" w:hAnsi="Arial"/>
      <w:noProof/>
      <w:lang w:val="en-US" w:eastAsia="en-US"/>
    </w:rPr>
  </w:style>
  <w:style w:type="character" w:customStyle="1" w:styleId="1ff1">
    <w:name w:val="Текст сноски Знак1"/>
    <w:basedOn w:val="a1"/>
    <w:rsid w:val="00A33958"/>
  </w:style>
  <w:style w:type="paragraph" w:customStyle="1" w:styleId="Style7">
    <w:name w:val="Style7"/>
    <w:basedOn w:val="a0"/>
    <w:uiPriority w:val="99"/>
    <w:rsid w:val="00A33958"/>
    <w:pPr>
      <w:widowControl w:val="0"/>
      <w:autoSpaceDE w:val="0"/>
      <w:autoSpaceDN w:val="0"/>
      <w:adjustRightInd w:val="0"/>
    </w:pPr>
    <w:rPr>
      <w:rFonts w:ascii="Calibri" w:eastAsia="Calibri" w:hAnsi="Calibri"/>
    </w:rPr>
  </w:style>
  <w:style w:type="paragraph" w:customStyle="1" w:styleId="73">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e">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6">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f">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f0">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8">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2">
    <w:name w:val="1"/>
    <w:basedOn w:val="a0"/>
    <w:rsid w:val="00DE2F3E"/>
    <w:pPr>
      <w:spacing w:after="160" w:line="240" w:lineRule="exact"/>
    </w:pPr>
    <w:rPr>
      <w:rFonts w:ascii="Verdana" w:hAnsi="Verdana"/>
      <w:lang w:val="en-US" w:eastAsia="en-US"/>
    </w:rPr>
  </w:style>
  <w:style w:type="paragraph" w:customStyle="1" w:styleId="1ff3">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3">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4">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9">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5">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6">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f">
    <w:name w:val="List 3"/>
    <w:basedOn w:val="a0"/>
    <w:rsid w:val="00987A68"/>
    <w:pPr>
      <w:ind w:left="849" w:hanging="283"/>
      <w:contextualSpacing/>
    </w:pPr>
    <w:rPr>
      <w:sz w:val="20"/>
      <w:szCs w:val="20"/>
    </w:rPr>
  </w:style>
  <w:style w:type="paragraph" w:customStyle="1" w:styleId="ConsPlusDocList">
    <w:name w:val="ConsPlusDocList"/>
    <w:next w:val="a0"/>
    <w:uiPriority w:val="99"/>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7">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0">
    <w:name w:val="Абзац списка3"/>
    <w:basedOn w:val="a0"/>
    <w:uiPriority w:val="99"/>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8">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0"/>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uiPriority w:val="99"/>
    <w:qFormat/>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uiPriority w:val="99"/>
    <w:locked/>
    <w:rsid w:val="006B29D7"/>
    <w:rPr>
      <w:rFonts w:ascii="Bookman Old Style" w:eastAsia="Times New Roman" w:hAnsi="Bookman Old Style"/>
      <w:sz w:val="24"/>
      <w:szCs w:val="24"/>
    </w:rPr>
  </w:style>
  <w:style w:type="paragraph" w:customStyle="1" w:styleId="affffffa">
    <w:name w:val="+Таб"/>
    <w:basedOn w:val="a0"/>
    <w:link w:val="affffffb"/>
    <w:qFormat/>
    <w:rsid w:val="006B29D7"/>
    <w:pPr>
      <w:jc w:val="center"/>
    </w:pPr>
    <w:rPr>
      <w:rFonts w:ascii="Bookman Old Style" w:eastAsia="Calibri" w:hAnsi="Bookman Old Style"/>
      <w:sz w:val="20"/>
      <w:szCs w:val="20"/>
      <w:lang w:eastAsia="en-US"/>
    </w:rPr>
  </w:style>
  <w:style w:type="character" w:customStyle="1" w:styleId="affffffb">
    <w:name w:val="+Таб Знак"/>
    <w:basedOn w:val="a1"/>
    <w:link w:val="affffffa"/>
    <w:locked/>
    <w:rsid w:val="006B29D7"/>
    <w:rPr>
      <w:rFonts w:ascii="Bookman Old Style" w:hAnsi="Bookman Old Style"/>
      <w:lang w:eastAsia="en-US"/>
    </w:rPr>
  </w:style>
  <w:style w:type="paragraph" w:customStyle="1" w:styleId="affffffc">
    <w:name w:val="Текст новый"/>
    <w:basedOn w:val="a0"/>
    <w:uiPriority w:val="99"/>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uiPriority w:val="99"/>
    <w:rsid w:val="00DB54A2"/>
    <w:rPr>
      <w:rFonts w:ascii="Times New Roman" w:hAnsi="Times New Roman" w:cs="Times New Roman"/>
      <w:sz w:val="20"/>
      <w:szCs w:val="20"/>
    </w:rPr>
  </w:style>
  <w:style w:type="paragraph" w:customStyle="1" w:styleId="affffffd">
    <w:name w:val="+таб"/>
    <w:basedOn w:val="a0"/>
    <w:link w:val="affffffe"/>
    <w:uiPriority w:val="99"/>
    <w:qFormat/>
    <w:rsid w:val="00751307"/>
    <w:pPr>
      <w:jc w:val="center"/>
    </w:pPr>
    <w:rPr>
      <w:rFonts w:ascii="Bookman Old Style" w:hAnsi="Bookman Old Style"/>
      <w:sz w:val="20"/>
      <w:szCs w:val="20"/>
    </w:rPr>
  </w:style>
  <w:style w:type="character" w:customStyle="1" w:styleId="affffffe">
    <w:name w:val="+таб Знак"/>
    <w:basedOn w:val="a1"/>
    <w:link w:val="affffffd"/>
    <w:uiPriority w:val="99"/>
    <w:locked/>
    <w:rsid w:val="00751307"/>
    <w:rPr>
      <w:rFonts w:ascii="Bookman Old Style" w:eastAsia="Times New Roman" w:hAnsi="Bookman Old Style"/>
    </w:rPr>
  </w:style>
  <w:style w:type="paragraph" w:customStyle="1" w:styleId="afffffff">
    <w:name w:val="ОснТекст"/>
    <w:basedOn w:val="a0"/>
    <w:link w:val="afffffff0"/>
    <w:uiPriority w:val="99"/>
    <w:rsid w:val="00751307"/>
    <w:pPr>
      <w:spacing w:after="120" w:line="276" w:lineRule="auto"/>
      <w:ind w:firstLine="540"/>
      <w:jc w:val="both"/>
    </w:pPr>
    <w:rPr>
      <w:rFonts w:eastAsia="Calibri"/>
      <w:sz w:val="20"/>
      <w:szCs w:val="20"/>
    </w:rPr>
  </w:style>
  <w:style w:type="character" w:customStyle="1" w:styleId="afffffff0">
    <w:name w:val="ОснТекст Знак"/>
    <w:link w:val="afffffff"/>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1">
    <w:name w:val="Название таблиц"/>
    <w:basedOn w:val="a0"/>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2">
    <w:name w:val="Примечание Знак"/>
    <w:basedOn w:val="a1"/>
    <w:link w:val="afffffff3"/>
    <w:locked/>
    <w:rsid w:val="009C4086"/>
    <w:rPr>
      <w:rFonts w:ascii="Times New Roman" w:eastAsia="Times New Roman" w:hAnsi="Times New Roman"/>
    </w:rPr>
  </w:style>
  <w:style w:type="paragraph" w:customStyle="1" w:styleId="afffffff3">
    <w:name w:val="Примечание"/>
    <w:basedOn w:val="a0"/>
    <w:link w:val="afffffff2"/>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4">
    <w:name w:val="Таблицы"/>
    <w:basedOn w:val="a7"/>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5">
    <w:name w:val="Placeholder Text"/>
    <w:basedOn w:val="a1"/>
    <w:uiPriority w:val="99"/>
    <w:semiHidden/>
    <w:rsid w:val="009C4086"/>
    <w:rPr>
      <w:rFonts w:cs="Times New Roman"/>
      <w:color w:val="808080"/>
    </w:rPr>
  </w:style>
  <w:style w:type="paragraph" w:customStyle="1" w:styleId="afffffff6">
    <w:name w:val="Абзац"/>
    <w:basedOn w:val="a0"/>
    <w:link w:val="afffffff7"/>
    <w:rsid w:val="009C4086"/>
    <w:pPr>
      <w:spacing w:before="120" w:after="60"/>
      <w:ind w:firstLine="567"/>
      <w:jc w:val="both"/>
    </w:pPr>
    <w:rPr>
      <w:rFonts w:eastAsia="Calibri"/>
      <w:szCs w:val="20"/>
    </w:rPr>
  </w:style>
  <w:style w:type="character" w:customStyle="1" w:styleId="afffffff7">
    <w:name w:val="Абзац Знак"/>
    <w:link w:val="afffffff6"/>
    <w:locked/>
    <w:rsid w:val="009C4086"/>
    <w:rPr>
      <w:rFonts w:ascii="Times New Roman" w:hAnsi="Times New Roman"/>
      <w:sz w:val="24"/>
    </w:rPr>
  </w:style>
  <w:style w:type="character" w:customStyle="1" w:styleId="afff9">
    <w:name w:val="Список Знак"/>
    <w:link w:val="afff8"/>
    <w:locked/>
    <w:rsid w:val="009C4086"/>
    <w:rPr>
      <w:rFonts w:ascii="Times New Roman" w:eastAsia="Times New Roman" w:hAnsi="Times New Roman" w:cs="Mangal"/>
      <w:sz w:val="24"/>
      <w:lang w:eastAsia="zh-CN"/>
    </w:rPr>
  </w:style>
  <w:style w:type="paragraph" w:customStyle="1" w:styleId="stwitextCharChar">
    <w:name w:val="stwi text Char Char"/>
    <w:basedOn w:val="a0"/>
    <w:rsid w:val="009C4086"/>
    <w:pPr>
      <w:spacing w:before="120" w:after="240" w:line="360" w:lineRule="auto"/>
      <w:jc w:val="both"/>
    </w:pPr>
    <w:rPr>
      <w:rFonts w:ascii="Bookman Old Style" w:hAnsi="Bookman Old Style"/>
      <w:szCs w:val="20"/>
      <w:lang w:val="en-GB" w:eastAsia="en-US"/>
    </w:rPr>
  </w:style>
  <w:style w:type="paragraph" w:customStyle="1" w:styleId="afffffff8">
    <w:name w:val="Табличный_заголовки"/>
    <w:basedOn w:val="a0"/>
    <w:rsid w:val="009C4086"/>
    <w:pPr>
      <w:keepNext/>
      <w:keepLines/>
      <w:spacing w:after="120"/>
      <w:jc w:val="center"/>
    </w:pPr>
    <w:rPr>
      <w:rFonts w:ascii="Bookman Old Style" w:hAnsi="Bookman Old Style"/>
      <w:b/>
      <w:sz w:val="22"/>
      <w:szCs w:val="22"/>
    </w:rPr>
  </w:style>
  <w:style w:type="paragraph" w:customStyle="1" w:styleId="afffffff9">
    <w:name w:val="Табличный_центр"/>
    <w:basedOn w:val="a0"/>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a"/>
    <w:rsid w:val="009C4086"/>
    <w:pPr>
      <w:numPr>
        <w:numId w:val="1"/>
      </w:numPr>
      <w:spacing w:after="120"/>
    </w:pPr>
    <w:rPr>
      <w:rFonts w:ascii="Bookman Old Style" w:eastAsia="Calibri" w:hAnsi="Bookman Old Style"/>
      <w:sz w:val="20"/>
      <w:szCs w:val="20"/>
    </w:rPr>
  </w:style>
  <w:style w:type="character" w:customStyle="1" w:styleId="afffffffa">
    <w:name w:val="Табличный_нумерованный Знак"/>
    <w:link w:val="a"/>
    <w:locked/>
    <w:rsid w:val="009C4086"/>
    <w:rPr>
      <w:rFonts w:ascii="Bookman Old Style" w:hAnsi="Bookman Old Style"/>
    </w:rPr>
  </w:style>
  <w:style w:type="paragraph" w:customStyle="1" w:styleId="afffffffb">
    <w:name w:val="Табличный_по ширине"/>
    <w:basedOn w:val="a0"/>
    <w:rsid w:val="009C4086"/>
    <w:pPr>
      <w:spacing w:after="120"/>
      <w:jc w:val="both"/>
    </w:pPr>
    <w:rPr>
      <w:rFonts w:ascii="Bookman Old Style" w:hAnsi="Bookman Old Style"/>
      <w:sz w:val="22"/>
      <w:szCs w:val="22"/>
    </w:rPr>
  </w:style>
  <w:style w:type="character" w:customStyle="1" w:styleId="1ff9">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1"/>
    <w:locked/>
    <w:rsid w:val="009C4086"/>
    <w:rPr>
      <w:color w:val="000000"/>
      <w:sz w:val="28"/>
    </w:rPr>
  </w:style>
  <w:style w:type="paragraph" w:customStyle="1" w:styleId="2ff1">
    <w:name w:val="Без интервала2"/>
    <w:aliases w:val="14Без отступа,Без отступа"/>
    <w:qFormat/>
    <w:rsid w:val="009C4086"/>
    <w:pPr>
      <w:spacing w:after="200" w:line="276" w:lineRule="auto"/>
    </w:pPr>
    <w:rPr>
      <w:sz w:val="22"/>
      <w:szCs w:val="22"/>
      <w:lang w:eastAsia="en-US"/>
    </w:rPr>
  </w:style>
  <w:style w:type="paragraph" w:styleId="afffffffc">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locked/>
    <w:rsid w:val="009C4086"/>
    <w:rPr>
      <w:rFonts w:ascii="Times New Roman" w:hAnsi="Times New Roman"/>
      <w:sz w:val="24"/>
    </w:rPr>
  </w:style>
  <w:style w:type="paragraph" w:customStyle="1" w:styleId="afffffffd">
    <w:name w:val="Таблица"/>
    <w:basedOn w:val="a0"/>
    <w:link w:val="afffffffe"/>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
    <w:name w:val="Оглавление"/>
    <w:basedOn w:val="a0"/>
    <w:qFormat/>
    <w:rsid w:val="009C4086"/>
    <w:pPr>
      <w:spacing w:after="120" w:line="276" w:lineRule="auto"/>
      <w:jc w:val="center"/>
    </w:pPr>
    <w:rPr>
      <w:rFonts w:ascii="Bookman Old Style" w:hAnsi="Bookman Old Style"/>
      <w:b/>
      <w:sz w:val="28"/>
      <w:szCs w:val="28"/>
    </w:rPr>
  </w:style>
  <w:style w:type="paragraph" w:customStyle="1" w:styleId="2ff2">
    <w:name w:val="Заголовок2"/>
    <w:basedOn w:val="a0"/>
    <w:qFormat/>
    <w:rsid w:val="009C4086"/>
    <w:pPr>
      <w:spacing w:after="120" w:line="276" w:lineRule="auto"/>
      <w:ind w:firstLine="709"/>
      <w:jc w:val="both"/>
    </w:pPr>
    <w:rPr>
      <w:rFonts w:ascii="Bookman Old Style" w:hAnsi="Bookman Old Style"/>
      <w:b/>
    </w:rPr>
  </w:style>
  <w:style w:type="paragraph" w:customStyle="1" w:styleId="affffffff0">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1">
    <w:name w:val="Book Title"/>
    <w:basedOn w:val="a1"/>
    <w:uiPriority w:val="33"/>
    <w:qFormat/>
    <w:rsid w:val="009C4086"/>
    <w:rPr>
      <w:rFonts w:cs="Times New Roman"/>
      <w:b/>
      <w:bCs/>
      <w:i/>
      <w:iCs/>
      <w:spacing w:val="5"/>
    </w:rPr>
  </w:style>
  <w:style w:type="paragraph" w:customStyle="1" w:styleId="affffffff2">
    <w:name w:val="Знак Знак Знак"/>
    <w:basedOn w:val="a0"/>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0"/>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uiPriority w:val="99"/>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uiPriority w:val="99"/>
    <w:rsid w:val="009C4086"/>
    <w:pPr>
      <w:widowControl w:val="0"/>
      <w:autoSpaceDE w:val="0"/>
      <w:autoSpaceDN w:val="0"/>
      <w:adjustRightInd w:val="0"/>
      <w:spacing w:after="120" w:line="238" w:lineRule="exact"/>
    </w:pPr>
  </w:style>
  <w:style w:type="paragraph" w:customStyle="1" w:styleId="Style16">
    <w:name w:val="Style16"/>
    <w:basedOn w:val="a0"/>
    <w:uiPriority w:val="99"/>
    <w:rsid w:val="009C4086"/>
    <w:pPr>
      <w:widowControl w:val="0"/>
      <w:autoSpaceDE w:val="0"/>
      <w:autoSpaceDN w:val="0"/>
      <w:adjustRightInd w:val="0"/>
      <w:spacing w:after="120" w:line="278" w:lineRule="exact"/>
      <w:jc w:val="center"/>
    </w:pPr>
  </w:style>
  <w:style w:type="paragraph" w:customStyle="1" w:styleId="Style17">
    <w:name w:val="Style17"/>
    <w:basedOn w:val="a0"/>
    <w:uiPriority w:val="99"/>
    <w:rsid w:val="009C4086"/>
    <w:pPr>
      <w:widowControl w:val="0"/>
      <w:autoSpaceDE w:val="0"/>
      <w:autoSpaceDN w:val="0"/>
      <w:adjustRightInd w:val="0"/>
      <w:spacing w:after="120" w:line="288" w:lineRule="exact"/>
    </w:pPr>
  </w:style>
  <w:style w:type="paragraph" w:customStyle="1" w:styleId="Style18">
    <w:name w:val="Style18"/>
    <w:basedOn w:val="a0"/>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0"/>
    <w:rsid w:val="009C4086"/>
    <w:pPr>
      <w:widowControl w:val="0"/>
      <w:autoSpaceDE w:val="0"/>
      <w:autoSpaceDN w:val="0"/>
      <w:adjustRightInd w:val="0"/>
      <w:spacing w:after="120" w:line="283" w:lineRule="exact"/>
      <w:jc w:val="center"/>
    </w:pPr>
  </w:style>
  <w:style w:type="paragraph" w:customStyle="1" w:styleId="Style21">
    <w:name w:val="Style21"/>
    <w:basedOn w:val="a0"/>
    <w:rsid w:val="009C4086"/>
    <w:pPr>
      <w:widowControl w:val="0"/>
      <w:autoSpaceDE w:val="0"/>
      <w:autoSpaceDN w:val="0"/>
      <w:adjustRightInd w:val="0"/>
      <w:spacing w:after="120"/>
    </w:pPr>
    <w:rPr>
      <w:rFonts w:ascii="Calibri" w:hAnsi="Calibri"/>
    </w:rPr>
  </w:style>
  <w:style w:type="paragraph" w:customStyle="1" w:styleId="Style22">
    <w:name w:val="Style22"/>
    <w:basedOn w:val="a0"/>
    <w:rsid w:val="009C4086"/>
    <w:pPr>
      <w:widowControl w:val="0"/>
      <w:autoSpaceDE w:val="0"/>
      <w:autoSpaceDN w:val="0"/>
      <w:adjustRightInd w:val="0"/>
      <w:spacing w:after="120"/>
    </w:pPr>
    <w:rPr>
      <w:rFonts w:ascii="Calibri" w:hAnsi="Calibri"/>
    </w:rPr>
  </w:style>
  <w:style w:type="paragraph" w:customStyle="1" w:styleId="Style26">
    <w:name w:val="Style26"/>
    <w:basedOn w:val="a0"/>
    <w:rsid w:val="009C4086"/>
    <w:pPr>
      <w:widowControl w:val="0"/>
      <w:autoSpaceDE w:val="0"/>
      <w:autoSpaceDN w:val="0"/>
      <w:adjustRightInd w:val="0"/>
      <w:spacing w:after="120"/>
    </w:pPr>
    <w:rPr>
      <w:rFonts w:ascii="Calibri" w:hAnsi="Calibri"/>
    </w:rPr>
  </w:style>
  <w:style w:type="paragraph" w:customStyle="1" w:styleId="Style27">
    <w:name w:val="Style27"/>
    <w:basedOn w:val="a0"/>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0"/>
    <w:link w:val="Sweet"/>
    <w:rsid w:val="009C4086"/>
    <w:pPr>
      <w:spacing w:after="120"/>
      <w:ind w:firstLine="709"/>
      <w:jc w:val="both"/>
    </w:pPr>
    <w:rPr>
      <w:rFonts w:ascii="Calibri" w:eastAsia="Calibri" w:hAnsi="Calibri"/>
      <w:sz w:val="28"/>
      <w:szCs w:val="20"/>
    </w:rPr>
  </w:style>
  <w:style w:type="paragraph" w:customStyle="1" w:styleId="Style9">
    <w:name w:val="Style9"/>
    <w:basedOn w:val="a0"/>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rsid w:val="009C4086"/>
    <w:pPr>
      <w:widowControl w:val="0"/>
      <w:autoSpaceDE w:val="0"/>
      <w:autoSpaceDN w:val="0"/>
      <w:adjustRightInd w:val="0"/>
      <w:spacing w:after="120"/>
    </w:pPr>
    <w:rPr>
      <w:rFonts w:ascii="Cambria" w:hAnsi="Cambria"/>
    </w:rPr>
  </w:style>
  <w:style w:type="paragraph" w:customStyle="1" w:styleId="Style96">
    <w:name w:val="Style96"/>
    <w:basedOn w:val="a0"/>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2">
    <w:name w:val="Без интервала3"/>
    <w:rsid w:val="009C4086"/>
    <w:rPr>
      <w:sz w:val="22"/>
      <w:szCs w:val="22"/>
      <w:lang w:eastAsia="en-US"/>
    </w:rPr>
  </w:style>
  <w:style w:type="paragraph" w:customStyle="1" w:styleId="46">
    <w:name w:val="Без интервала4"/>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3">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1"/>
    <w:link w:val="144"/>
    <w:locked/>
    <w:rsid w:val="009C4086"/>
    <w:rPr>
      <w:rFonts w:ascii="Bookman Old Style" w:eastAsia="Times New Roman" w:hAnsi="Bookman Old Style"/>
      <w:sz w:val="24"/>
      <w:szCs w:val="28"/>
    </w:rPr>
  </w:style>
  <w:style w:type="character" w:customStyle="1" w:styleId="121">
    <w:name w:val="Стиль 12 пт"/>
    <w:basedOn w:val="a1"/>
    <w:rsid w:val="009C4086"/>
    <w:rPr>
      <w:rFonts w:cs="Times New Roman"/>
      <w:sz w:val="24"/>
    </w:rPr>
  </w:style>
  <w:style w:type="paragraph" w:customStyle="1" w:styleId="1210">
    <w:name w:val="Стиль 12 пт1"/>
    <w:next w:val="a0"/>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rsid w:val="009C4086"/>
    <w:rPr>
      <w:rFonts w:cs="Times New Roman"/>
      <w:b/>
      <w:bCs/>
      <w:sz w:val="24"/>
      <w:szCs w:val="24"/>
      <w:lang w:val="ru-RU" w:eastAsia="ru-RU" w:bidi="ar-SA"/>
    </w:rPr>
  </w:style>
  <w:style w:type="paragraph" w:customStyle="1" w:styleId="122">
    <w:name w:val="Текст 12(таблица)"/>
    <w:basedOn w:val="a0"/>
    <w:rsid w:val="009C4086"/>
    <w:pPr>
      <w:jc w:val="both"/>
    </w:pPr>
    <w:rPr>
      <w:rFonts w:ascii="Bookman Old Style" w:hAnsi="Bookman Old Style"/>
      <w:lang w:val="en-US"/>
    </w:rPr>
  </w:style>
  <w:style w:type="paragraph" w:customStyle="1" w:styleId="102">
    <w:name w:val="Текст 10(таблица)"/>
    <w:basedOn w:val="a0"/>
    <w:rsid w:val="009C4086"/>
    <w:pPr>
      <w:jc w:val="both"/>
    </w:pPr>
    <w:rPr>
      <w:rFonts w:ascii="Bookman Old Style" w:hAnsi="Bookman Old Style"/>
      <w:sz w:val="20"/>
      <w:lang w:val="en-US"/>
    </w:rPr>
  </w:style>
  <w:style w:type="paragraph" w:customStyle="1" w:styleId="146">
    <w:name w:val="Текст 14(поцентру) Знак"/>
    <w:basedOn w:val="a0"/>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4">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rsid w:val="009C4086"/>
    <w:rPr>
      <w:rFonts w:ascii="Times New Roman" w:hAnsi="Times New Roman" w:cs="Times New Roman"/>
      <w:sz w:val="24"/>
      <w:szCs w:val="24"/>
      <w:lang w:eastAsia="ru-RU"/>
    </w:rPr>
  </w:style>
  <w:style w:type="character" w:customStyle="1" w:styleId="1410">
    <w:name w:val="Текст 14(основной) Знак1"/>
    <w:basedOn w:val="a1"/>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5">
    <w:name w:val="Block Text"/>
    <w:basedOn w:val="a0"/>
    <w:rsid w:val="009C4086"/>
    <w:pPr>
      <w:ind w:left="-74" w:right="-109"/>
      <w:jc w:val="center"/>
    </w:pPr>
    <w:rPr>
      <w:rFonts w:ascii="Bookman Old Style" w:hAnsi="Bookman Old Style"/>
    </w:rPr>
  </w:style>
  <w:style w:type="character" w:customStyle="1" w:styleId="1ffa">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3">
    <w:name w:val="Знак Знак Знак3"/>
    <w:rsid w:val="009C4086"/>
    <w:rPr>
      <w:rFonts w:ascii="Arial" w:hAnsi="Arial"/>
      <w:b/>
      <w:sz w:val="26"/>
      <w:lang w:val="ru-RU" w:eastAsia="ru-RU"/>
    </w:rPr>
  </w:style>
  <w:style w:type="character" w:customStyle="1" w:styleId="grame">
    <w:name w:val="grame"/>
    <w:basedOn w:val="a1"/>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0"/>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0"/>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rsid w:val="009C4086"/>
    <w:pPr>
      <w:spacing w:before="100" w:beforeAutospacing="1" w:after="100" w:afterAutospacing="1"/>
    </w:pPr>
    <w:rPr>
      <w:rFonts w:ascii="Bookman Old Style" w:hAnsi="Bookman Old Style"/>
    </w:rPr>
  </w:style>
  <w:style w:type="character" w:customStyle="1" w:styleId="ssyl2">
    <w:name w:val="ssyl2"/>
    <w:basedOn w:val="a1"/>
    <w:rsid w:val="009C4086"/>
    <w:rPr>
      <w:rFonts w:cs="Times New Roman"/>
    </w:rPr>
  </w:style>
  <w:style w:type="character" w:customStyle="1" w:styleId="text1">
    <w:name w:val="text1"/>
    <w:basedOn w:val="a1"/>
    <w:rsid w:val="009C4086"/>
    <w:rPr>
      <w:rFonts w:cs="Times New Roman"/>
    </w:rPr>
  </w:style>
  <w:style w:type="character" w:customStyle="1" w:styleId="text3">
    <w:name w:val="text3"/>
    <w:basedOn w:val="a1"/>
    <w:rsid w:val="009C4086"/>
    <w:rPr>
      <w:rFonts w:cs="Times New Roman"/>
    </w:rPr>
  </w:style>
  <w:style w:type="character" w:customStyle="1" w:styleId="1ffb">
    <w:name w:val="заголовокпогода1"/>
    <w:basedOn w:val="a1"/>
    <w:rsid w:val="009C4086"/>
    <w:rPr>
      <w:rFonts w:cs="Times New Roman"/>
    </w:rPr>
  </w:style>
  <w:style w:type="paragraph" w:customStyle="1" w:styleId="small">
    <w:name w:val="small"/>
    <w:basedOn w:val="a0"/>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4">
    <w:name w:val="Знак Знак11"/>
    <w:basedOn w:val="a1"/>
    <w:locked/>
    <w:rsid w:val="009C4086"/>
    <w:rPr>
      <w:rFonts w:cs="Times New Roman"/>
      <w:sz w:val="24"/>
      <w:szCs w:val="24"/>
      <w:lang w:val="ru-RU" w:eastAsia="ru-RU" w:bidi="ar-SA"/>
    </w:rPr>
  </w:style>
  <w:style w:type="character" w:customStyle="1" w:styleId="240">
    <w:name w:val="Знак Знак24"/>
    <w:basedOn w:val="a1"/>
    <w:rsid w:val="009C4086"/>
    <w:rPr>
      <w:rFonts w:cs="Times New Roman"/>
      <w:b/>
      <w:bCs/>
      <w:sz w:val="24"/>
      <w:szCs w:val="24"/>
    </w:rPr>
  </w:style>
  <w:style w:type="character" w:customStyle="1" w:styleId="230">
    <w:name w:val="Знак Знак23"/>
    <w:basedOn w:val="a1"/>
    <w:rsid w:val="009C4086"/>
    <w:rPr>
      <w:rFonts w:cs="Times New Roman"/>
      <w:i/>
      <w:iCs/>
      <w:sz w:val="24"/>
      <w:szCs w:val="24"/>
    </w:rPr>
  </w:style>
  <w:style w:type="character" w:customStyle="1" w:styleId="222">
    <w:name w:val="Знак Знак22"/>
    <w:basedOn w:val="a1"/>
    <w:rsid w:val="009C4086"/>
    <w:rPr>
      <w:rFonts w:cs="Times New Roman"/>
      <w:sz w:val="24"/>
      <w:szCs w:val="24"/>
      <w:u w:val="single"/>
    </w:rPr>
  </w:style>
  <w:style w:type="character" w:customStyle="1" w:styleId="216">
    <w:name w:val="Знак Знак21"/>
    <w:basedOn w:val="a1"/>
    <w:rsid w:val="009C4086"/>
    <w:rPr>
      <w:rFonts w:cs="Times New Roman"/>
      <w:bCs/>
      <w:i/>
      <w:iCs/>
      <w:sz w:val="24"/>
      <w:szCs w:val="24"/>
    </w:rPr>
  </w:style>
  <w:style w:type="character" w:customStyle="1" w:styleId="200">
    <w:name w:val="Знак Знак20"/>
    <w:basedOn w:val="a1"/>
    <w:rsid w:val="009C4086"/>
    <w:rPr>
      <w:rFonts w:cs="Times New Roman"/>
      <w:b/>
      <w:bCs/>
      <w:i/>
      <w:iCs/>
      <w:sz w:val="24"/>
      <w:szCs w:val="24"/>
    </w:rPr>
  </w:style>
  <w:style w:type="paragraph" w:customStyle="1" w:styleId="123">
    <w:name w:val="стиль12"/>
    <w:basedOn w:val="a0"/>
    <w:rsid w:val="009C4086"/>
    <w:pPr>
      <w:spacing w:before="100" w:beforeAutospacing="1" w:after="100" w:afterAutospacing="1"/>
    </w:pPr>
    <w:rPr>
      <w:rFonts w:ascii="Bookman Old Style" w:hAnsi="Bookman Old Style"/>
    </w:rPr>
  </w:style>
  <w:style w:type="paragraph" w:customStyle="1" w:styleId="3f4">
    <w:name w:val="стиль3"/>
    <w:basedOn w:val="a0"/>
    <w:rsid w:val="009C4086"/>
    <w:pPr>
      <w:spacing w:before="100" w:beforeAutospacing="1" w:after="100" w:afterAutospacing="1"/>
    </w:pPr>
    <w:rPr>
      <w:rFonts w:ascii="Bookman Old Style" w:hAnsi="Bookman Old Style"/>
    </w:rPr>
  </w:style>
  <w:style w:type="character" w:customStyle="1" w:styleId="pricecaption">
    <w:name w:val="price_caption"/>
    <w:basedOn w:val="a1"/>
    <w:rsid w:val="009C4086"/>
    <w:rPr>
      <w:rFonts w:cs="Times New Roman"/>
    </w:rPr>
  </w:style>
  <w:style w:type="character" w:customStyle="1" w:styleId="priceprice">
    <w:name w:val="price_price"/>
    <w:basedOn w:val="a1"/>
    <w:rsid w:val="009C4086"/>
    <w:rPr>
      <w:rFonts w:cs="Times New Roman"/>
    </w:rPr>
  </w:style>
  <w:style w:type="character" w:customStyle="1" w:styleId="editsection">
    <w:name w:val="editsection"/>
    <w:basedOn w:val="a1"/>
    <w:rsid w:val="009C4086"/>
    <w:rPr>
      <w:rFonts w:cs="Times New Roman"/>
    </w:rPr>
  </w:style>
  <w:style w:type="character" w:customStyle="1" w:styleId="plainlinks">
    <w:name w:val="plainlinks"/>
    <w:basedOn w:val="a1"/>
    <w:rsid w:val="009C4086"/>
    <w:rPr>
      <w:rFonts w:cs="Times New Roman"/>
    </w:rPr>
  </w:style>
  <w:style w:type="character" w:customStyle="1" w:styleId="fn">
    <w:name w:val="fn"/>
    <w:basedOn w:val="a1"/>
    <w:rsid w:val="009C4086"/>
    <w:rPr>
      <w:rFonts w:cs="Times New Roman"/>
    </w:rPr>
  </w:style>
  <w:style w:type="character" w:customStyle="1" w:styleId="plainlinksneverexpand">
    <w:name w:val="plainlinksneverexpand"/>
    <w:basedOn w:val="a1"/>
    <w:rsid w:val="009C4086"/>
    <w:rPr>
      <w:rFonts w:cs="Times New Roman"/>
    </w:rPr>
  </w:style>
  <w:style w:type="character" w:customStyle="1" w:styleId="geo-geo-dms">
    <w:name w:val="geo-geo-dms"/>
    <w:basedOn w:val="a1"/>
    <w:rsid w:val="009C4086"/>
    <w:rPr>
      <w:rFonts w:cs="Times New Roman"/>
    </w:rPr>
  </w:style>
  <w:style w:type="character" w:customStyle="1" w:styleId="geo-dms">
    <w:name w:val="geo-dms"/>
    <w:basedOn w:val="a1"/>
    <w:rsid w:val="009C4086"/>
    <w:rPr>
      <w:rFonts w:cs="Times New Roman"/>
    </w:rPr>
  </w:style>
  <w:style w:type="character" w:customStyle="1" w:styleId="geo-lat">
    <w:name w:val="geo-lat"/>
    <w:basedOn w:val="a1"/>
    <w:rsid w:val="009C4086"/>
    <w:rPr>
      <w:rFonts w:cs="Times New Roman"/>
    </w:rPr>
  </w:style>
  <w:style w:type="character" w:customStyle="1" w:styleId="geo-lon">
    <w:name w:val="geo-lon"/>
    <w:basedOn w:val="a1"/>
    <w:rsid w:val="009C4086"/>
    <w:rPr>
      <w:rFonts w:cs="Times New Roman"/>
    </w:rPr>
  </w:style>
  <w:style w:type="character" w:customStyle="1" w:styleId="coordinates">
    <w:name w:val="coordinates"/>
    <w:basedOn w:val="a1"/>
    <w:rsid w:val="009C4086"/>
    <w:rPr>
      <w:rFonts w:cs="Times New Roman"/>
    </w:rPr>
  </w:style>
  <w:style w:type="character" w:customStyle="1" w:styleId="toctoggle">
    <w:name w:val="toctoggle"/>
    <w:basedOn w:val="a1"/>
    <w:rsid w:val="009C4086"/>
    <w:rPr>
      <w:rFonts w:cs="Times New Roman"/>
    </w:rPr>
  </w:style>
  <w:style w:type="character" w:customStyle="1" w:styleId="tocnumber">
    <w:name w:val="tocnumber"/>
    <w:basedOn w:val="a1"/>
    <w:rsid w:val="009C4086"/>
    <w:rPr>
      <w:rFonts w:cs="Times New Roman"/>
    </w:rPr>
  </w:style>
  <w:style w:type="character" w:customStyle="1" w:styleId="toctext">
    <w:name w:val="toctext"/>
    <w:basedOn w:val="a1"/>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rsid w:val="009C4086"/>
    <w:pPr>
      <w:spacing w:before="100" w:beforeAutospacing="1" w:after="100" w:afterAutospacing="1"/>
    </w:pPr>
    <w:rPr>
      <w:rFonts w:ascii="Bookman Old Style" w:hAnsi="Bookman Old Style"/>
    </w:rPr>
  </w:style>
  <w:style w:type="character" w:customStyle="1" w:styleId="price">
    <w:name w:val="price"/>
    <w:basedOn w:val="a1"/>
    <w:rsid w:val="009C4086"/>
    <w:rPr>
      <w:rFonts w:cs="Times New Roman"/>
    </w:rPr>
  </w:style>
  <w:style w:type="character" w:customStyle="1" w:styleId="1ffc">
    <w:name w:val="Название1"/>
    <w:basedOn w:val="a1"/>
    <w:rsid w:val="009C4086"/>
    <w:rPr>
      <w:rFonts w:cs="Times New Roman"/>
    </w:rPr>
  </w:style>
  <w:style w:type="paragraph" w:customStyle="1" w:styleId="title1">
    <w:name w:val="title1"/>
    <w:basedOn w:val="a0"/>
    <w:rsid w:val="009C4086"/>
    <w:pPr>
      <w:spacing w:before="100" w:beforeAutospacing="1" w:after="100" w:afterAutospacing="1"/>
    </w:pPr>
    <w:rPr>
      <w:rFonts w:ascii="Bookman Old Style" w:hAnsi="Bookman Old Style"/>
    </w:rPr>
  </w:style>
  <w:style w:type="paragraph" w:customStyle="1" w:styleId="linkmore">
    <w:name w:val="link_more"/>
    <w:basedOn w:val="a0"/>
    <w:rsid w:val="009C4086"/>
    <w:pPr>
      <w:spacing w:before="100" w:beforeAutospacing="1" w:after="100" w:afterAutospacing="1"/>
    </w:pPr>
    <w:rPr>
      <w:rFonts w:ascii="Bookman Old Style" w:hAnsi="Bookman Old Style"/>
    </w:rPr>
  </w:style>
  <w:style w:type="paragraph" w:customStyle="1" w:styleId="1ffd">
    <w:name w:val="Дата1"/>
    <w:basedOn w:val="a0"/>
    <w:rsid w:val="009C4086"/>
    <w:pPr>
      <w:spacing w:before="100" w:beforeAutospacing="1" w:after="100" w:afterAutospacing="1"/>
    </w:pPr>
    <w:rPr>
      <w:rFonts w:ascii="Bookman Old Style" w:hAnsi="Bookman Old Style"/>
    </w:rPr>
  </w:style>
  <w:style w:type="paragraph" w:customStyle="1" w:styleId="note">
    <w:name w:val="note"/>
    <w:basedOn w:val="a0"/>
    <w:rsid w:val="009C4086"/>
    <w:pPr>
      <w:spacing w:before="100" w:beforeAutospacing="1" w:after="100" w:afterAutospacing="1"/>
    </w:pPr>
    <w:rPr>
      <w:rFonts w:ascii="Bookman Old Style" w:hAnsi="Bookman Old Style"/>
    </w:rPr>
  </w:style>
  <w:style w:type="character" w:customStyle="1" w:styleId="object">
    <w:name w:val="object"/>
    <w:basedOn w:val="a1"/>
    <w:rsid w:val="009C4086"/>
    <w:rPr>
      <w:rFonts w:cs="Times New Roman"/>
    </w:rPr>
  </w:style>
  <w:style w:type="character" w:customStyle="1" w:styleId="locality">
    <w:name w:val="locality"/>
    <w:basedOn w:val="a1"/>
    <w:rsid w:val="009C4086"/>
    <w:rPr>
      <w:rFonts w:cs="Times New Roman"/>
    </w:rPr>
  </w:style>
  <w:style w:type="character" w:customStyle="1" w:styleId="street-address">
    <w:name w:val="street-address"/>
    <w:basedOn w:val="a1"/>
    <w:rsid w:val="009C4086"/>
    <w:rPr>
      <w:rFonts w:cs="Times New Roman"/>
    </w:rPr>
  </w:style>
  <w:style w:type="character" w:customStyle="1" w:styleId="tel">
    <w:name w:val="tel"/>
    <w:basedOn w:val="a1"/>
    <w:rsid w:val="009C4086"/>
    <w:rPr>
      <w:rFonts w:cs="Times New Roman"/>
    </w:rPr>
  </w:style>
  <w:style w:type="character" w:customStyle="1" w:styleId="sharelistitemcounter">
    <w:name w:val="share_list_item_counter"/>
    <w:basedOn w:val="a1"/>
    <w:rsid w:val="009C4086"/>
    <w:rPr>
      <w:rFonts w:cs="Times New Roman"/>
    </w:rPr>
  </w:style>
  <w:style w:type="character" w:customStyle="1" w:styleId="description">
    <w:name w:val="description"/>
    <w:basedOn w:val="a1"/>
    <w:rsid w:val="009C4086"/>
    <w:rPr>
      <w:rFonts w:cs="Times New Roman"/>
    </w:rPr>
  </w:style>
  <w:style w:type="character" w:customStyle="1" w:styleId="photos">
    <w:name w:val="photos"/>
    <w:basedOn w:val="a1"/>
    <w:rsid w:val="009C4086"/>
    <w:rPr>
      <w:rFonts w:cs="Times New Roman"/>
    </w:rPr>
  </w:style>
  <w:style w:type="character" w:customStyle="1" w:styleId="rooms">
    <w:name w:val="rooms"/>
    <w:basedOn w:val="a1"/>
    <w:rsid w:val="009C4086"/>
    <w:rPr>
      <w:rFonts w:cs="Times New Roman"/>
    </w:rPr>
  </w:style>
  <w:style w:type="character" w:customStyle="1" w:styleId="reviews">
    <w:name w:val="reviews"/>
    <w:basedOn w:val="a1"/>
    <w:rsid w:val="009C4086"/>
    <w:rPr>
      <w:rFonts w:cs="Times New Roman"/>
    </w:rPr>
  </w:style>
  <w:style w:type="character" w:customStyle="1" w:styleId="map">
    <w:name w:val="map"/>
    <w:basedOn w:val="a1"/>
    <w:rsid w:val="009C4086"/>
    <w:rPr>
      <w:rFonts w:cs="Times New Roman"/>
    </w:rPr>
  </w:style>
  <w:style w:type="character" w:customStyle="1" w:styleId="right">
    <w:name w:val="right"/>
    <w:basedOn w:val="a1"/>
    <w:rsid w:val="009C4086"/>
    <w:rPr>
      <w:rFonts w:cs="Times New Roman"/>
    </w:rPr>
  </w:style>
  <w:style w:type="character" w:customStyle="1" w:styleId="expandrating">
    <w:name w:val="expand_rating"/>
    <w:basedOn w:val="a1"/>
    <w:rsid w:val="009C4086"/>
    <w:rPr>
      <w:rFonts w:cs="Times New Roman"/>
    </w:rPr>
  </w:style>
  <w:style w:type="character" w:customStyle="1" w:styleId="downarrow">
    <w:name w:val="down_arrow"/>
    <w:basedOn w:val="a1"/>
    <w:rsid w:val="009C4086"/>
    <w:rPr>
      <w:rFonts w:cs="Times New Roman"/>
    </w:rPr>
  </w:style>
  <w:style w:type="character" w:customStyle="1" w:styleId="expanddetail">
    <w:name w:val="expand_detail"/>
    <w:basedOn w:val="a1"/>
    <w:rsid w:val="009C4086"/>
    <w:rPr>
      <w:rFonts w:cs="Times New Roman"/>
    </w:rPr>
  </w:style>
  <w:style w:type="character" w:customStyle="1" w:styleId="day1">
    <w:name w:val="day1"/>
    <w:basedOn w:val="a1"/>
    <w:rsid w:val="009C4086"/>
    <w:rPr>
      <w:rFonts w:cs="Times New Roman"/>
    </w:rPr>
  </w:style>
  <w:style w:type="character" w:customStyle="1" w:styleId="day2">
    <w:name w:val="day2"/>
    <w:basedOn w:val="a1"/>
    <w:rsid w:val="009C4086"/>
    <w:rPr>
      <w:rFonts w:cs="Times New Roman"/>
    </w:rPr>
  </w:style>
  <w:style w:type="paragraph" w:customStyle="1" w:styleId="65">
    <w:name w:val="стиль6"/>
    <w:basedOn w:val="a0"/>
    <w:rsid w:val="009C4086"/>
    <w:pPr>
      <w:spacing w:before="100" w:beforeAutospacing="1" w:after="100" w:afterAutospacing="1"/>
    </w:pPr>
    <w:rPr>
      <w:rFonts w:ascii="Bookman Old Style" w:hAnsi="Bookman Old Style"/>
    </w:rPr>
  </w:style>
  <w:style w:type="paragraph" w:customStyle="1" w:styleId="2ff3">
    <w:name w:val="стиль2"/>
    <w:basedOn w:val="a0"/>
    <w:rsid w:val="009C4086"/>
    <w:pPr>
      <w:spacing w:before="100" w:beforeAutospacing="1" w:after="100" w:afterAutospacing="1"/>
    </w:pPr>
    <w:rPr>
      <w:rFonts w:ascii="Bookman Old Style" w:hAnsi="Bookman Old Style"/>
    </w:rPr>
  </w:style>
  <w:style w:type="paragraph" w:customStyle="1" w:styleId="74">
    <w:name w:val="стиль7"/>
    <w:basedOn w:val="a0"/>
    <w:rsid w:val="009C4086"/>
    <w:pPr>
      <w:spacing w:before="100" w:beforeAutospacing="1" w:after="100" w:afterAutospacing="1"/>
    </w:pPr>
    <w:rPr>
      <w:rFonts w:ascii="Bookman Old Style" w:hAnsi="Bookman Old Style"/>
    </w:rPr>
  </w:style>
  <w:style w:type="character" w:customStyle="1" w:styleId="news-date-time">
    <w:name w:val="news-date-time"/>
    <w:basedOn w:val="a1"/>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6">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e">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f">
    <w:name w:val="Обычный (веб)1"/>
    <w:basedOn w:val="a0"/>
    <w:rsid w:val="009C4086"/>
    <w:pPr>
      <w:ind w:left="23" w:firstLine="527"/>
      <w:jc w:val="both"/>
    </w:pPr>
    <w:rPr>
      <w:rFonts w:ascii="Arial" w:hAnsi="Arial"/>
      <w:sz w:val="20"/>
      <w:szCs w:val="20"/>
    </w:rPr>
  </w:style>
  <w:style w:type="character" w:customStyle="1" w:styleId="afffffffe">
    <w:name w:val="Таблица Знак"/>
    <w:basedOn w:val="a1"/>
    <w:link w:val="afffffffd"/>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1"/>
    <w:link w:val="2f6"/>
    <w:locked/>
    <w:rsid w:val="009C4086"/>
    <w:rPr>
      <w:rFonts w:eastAsia="Times New Roman" w:cs="Calibri"/>
      <w:sz w:val="22"/>
      <w:szCs w:val="22"/>
      <w:lang w:eastAsia="en-US"/>
    </w:rPr>
  </w:style>
  <w:style w:type="numbering" w:customStyle="1" w:styleId="10">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7">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0"/>
    <w:link w:val="3Exact"/>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7">
    <w:name w:val="Абзац списка4"/>
    <w:basedOn w:val="a0"/>
    <w:rsid w:val="0044508A"/>
    <w:pPr>
      <w:ind w:left="720"/>
    </w:pPr>
    <w:rPr>
      <w:rFonts w:eastAsia="Calibri"/>
    </w:rPr>
  </w:style>
  <w:style w:type="paragraph" w:customStyle="1" w:styleId="57">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8">
    <w:name w:val="Маркеры списка"/>
    <w:rsid w:val="003C1630"/>
    <w:rPr>
      <w:rFonts w:ascii="StarSymbol" w:eastAsia="StarSymbol" w:hAnsi="StarSymbol" w:cs="StarSymbol"/>
      <w:sz w:val="18"/>
      <w:szCs w:val="18"/>
    </w:rPr>
  </w:style>
  <w:style w:type="character" w:customStyle="1" w:styleId="affffffff9">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6">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a">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b">
    <w:name w:val="очистить формат"/>
    <w:basedOn w:val="af6"/>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c">
    <w:name w:val="табл_строка"/>
    <w:basedOn w:val="a8"/>
    <w:rsid w:val="003C1630"/>
    <w:pPr>
      <w:spacing w:before="120"/>
      <w:ind w:firstLine="709"/>
      <w:jc w:val="center"/>
    </w:pPr>
    <w:rPr>
      <w:sz w:val="24"/>
    </w:rPr>
  </w:style>
  <w:style w:type="paragraph" w:customStyle="1" w:styleId="affffffffd">
    <w:name w:val="Основной текст продолжение"/>
    <w:basedOn w:val="a8"/>
    <w:next w:val="a8"/>
    <w:rsid w:val="003C1630"/>
    <w:pPr>
      <w:spacing w:before="120"/>
      <w:ind w:firstLine="709"/>
      <w:jc w:val="both"/>
    </w:pPr>
    <w:rPr>
      <w:sz w:val="24"/>
    </w:rPr>
  </w:style>
  <w:style w:type="paragraph" w:customStyle="1" w:styleId="affffffffe">
    <w:name w:val="А_табл"/>
    <w:link w:val="afffffffff"/>
    <w:autoRedefine/>
    <w:rsid w:val="00D0038F"/>
    <w:pPr>
      <w:jc w:val="center"/>
    </w:pPr>
    <w:rPr>
      <w:rFonts w:ascii="Times New Roman" w:eastAsia="Times New Roman" w:hAnsi="Times New Roman"/>
      <w:sz w:val="24"/>
      <w:szCs w:val="24"/>
    </w:rPr>
  </w:style>
  <w:style w:type="character" w:customStyle="1" w:styleId="afffffffff">
    <w:name w:val="А_табл Знак"/>
    <w:basedOn w:val="a1"/>
    <w:link w:val="affffffffe"/>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8">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9">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7">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4">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f0">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0">
    <w:name w:val="Обычный + по ширине"/>
    <w:basedOn w:val="a0"/>
    <w:link w:val="afffffffff1"/>
    <w:rsid w:val="003C1630"/>
    <w:pPr>
      <w:suppressAutoHyphens/>
      <w:spacing w:line="280" w:lineRule="exact"/>
      <w:ind w:firstLine="720"/>
      <w:jc w:val="both"/>
    </w:pPr>
    <w:rPr>
      <w:rFonts w:eastAsia="Calibri"/>
      <w:b/>
      <w:bCs/>
      <w:color w:val="000000"/>
      <w:lang w:eastAsia="ar-SA"/>
    </w:rPr>
  </w:style>
  <w:style w:type="character" w:customStyle="1" w:styleId="afffffffff1">
    <w:name w:val="Обычный + по ширине Знак"/>
    <w:basedOn w:val="a1"/>
    <w:link w:val="afffffffff0"/>
    <w:locked/>
    <w:rsid w:val="003C1630"/>
    <w:rPr>
      <w:rFonts w:ascii="Times New Roman" w:hAnsi="Times New Roman"/>
      <w:b/>
      <w:bCs/>
      <w:color w:val="000000"/>
      <w:sz w:val="24"/>
      <w:szCs w:val="24"/>
      <w:lang w:eastAsia="ar-SA"/>
    </w:rPr>
  </w:style>
  <w:style w:type="character" w:customStyle="1" w:styleId="1fff1">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2">
    <w:name w:val="А_текст"/>
    <w:link w:val="afffffffff3"/>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3">
    <w:name w:val="А_текст Знак"/>
    <w:link w:val="afffffffff2"/>
    <w:rsid w:val="004E2BA3"/>
    <w:rPr>
      <w:rFonts w:ascii="Times New Roman" w:eastAsia="Times New Roman" w:hAnsi="Times New Roman"/>
      <w:color w:val="000000"/>
      <w:sz w:val="28"/>
      <w:szCs w:val="28"/>
    </w:rPr>
  </w:style>
  <w:style w:type="character" w:customStyle="1" w:styleId="58">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6">
    <w:name w:val="Абзац списка6"/>
    <w:basedOn w:val="a0"/>
    <w:rsid w:val="00D01DAF"/>
    <w:pPr>
      <w:ind w:left="720"/>
    </w:pPr>
    <w:rPr>
      <w:rFonts w:eastAsia="Calibri"/>
    </w:rPr>
  </w:style>
  <w:style w:type="paragraph" w:customStyle="1" w:styleId="151">
    <w:name w:val="Знак Знак1 Знак5"/>
    <w:basedOn w:val="a0"/>
    <w:autoRedefine/>
    <w:rsid w:val="00325815"/>
    <w:pPr>
      <w:spacing w:after="160" w:line="240" w:lineRule="exact"/>
    </w:pPr>
    <w:rPr>
      <w:rFonts w:eastAsia="SimSun"/>
      <w:b/>
      <w:lang w:val="en-US" w:eastAsia="en-US"/>
    </w:rPr>
  </w:style>
  <w:style w:type="paragraph" w:customStyle="1" w:styleId="14f">
    <w:name w:val="Знак Знак1 Знак4"/>
    <w:basedOn w:val="a0"/>
    <w:autoRedefine/>
    <w:rsid w:val="007430BA"/>
    <w:pPr>
      <w:spacing w:after="160" w:line="240" w:lineRule="exact"/>
    </w:pPr>
    <w:rPr>
      <w:rFonts w:eastAsia="SimSun"/>
      <w:b/>
      <w:lang w:val="en-US" w:eastAsia="en-US"/>
    </w:rPr>
  </w:style>
  <w:style w:type="character" w:customStyle="1" w:styleId="1fff2">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3">
    <w:name w:val="Нет списка1"/>
    <w:next w:val="a3"/>
    <w:semiHidden/>
    <w:rsid w:val="009F357E"/>
  </w:style>
  <w:style w:type="paragraph" w:customStyle="1" w:styleId="1fff4">
    <w:name w:val="Знак Знак Знак Знак1 Знак Знак Знак Знак Знак Знак"/>
    <w:basedOn w:val="a0"/>
    <w:rsid w:val="009F357E"/>
    <w:pPr>
      <w:widowControl w:val="0"/>
      <w:adjustRightInd w:val="0"/>
      <w:spacing w:after="160" w:line="240" w:lineRule="exact"/>
      <w:jc w:val="right"/>
    </w:pPr>
    <w:rPr>
      <w:sz w:val="20"/>
      <w:szCs w:val="20"/>
      <w:lang w:val="en-GB" w:eastAsia="en-US"/>
    </w:rPr>
  </w:style>
  <w:style w:type="paragraph" w:customStyle="1" w:styleId="afffffffff4">
    <w:name w:val="Знак Знак Знак Знак Знак Знак Знак Знак Знак"/>
    <w:basedOn w:val="a0"/>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7">
    <w:name w:val="Знак Знак6"/>
    <w:basedOn w:val="a0"/>
    <w:rsid w:val="009F357E"/>
    <w:pPr>
      <w:spacing w:after="160" w:line="240" w:lineRule="exact"/>
    </w:pPr>
    <w:rPr>
      <w:rFonts w:ascii="Verdana" w:hAnsi="Verdana"/>
      <w:sz w:val="20"/>
      <w:szCs w:val="20"/>
      <w:lang w:val="en-US" w:eastAsia="en-US"/>
    </w:rPr>
  </w:style>
  <w:style w:type="paragraph" w:customStyle="1" w:styleId="afffffffff5">
    <w:name w:val="Заголовок статьи"/>
    <w:basedOn w:val="afff6"/>
    <w:next w:val="afff6"/>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0"/>
    <w:rsid w:val="009F357E"/>
    <w:pPr>
      <w:widowControl w:val="0"/>
      <w:ind w:firstLine="720"/>
      <w:jc w:val="both"/>
    </w:pPr>
    <w:rPr>
      <w:sz w:val="28"/>
      <w:szCs w:val="20"/>
    </w:rPr>
  </w:style>
  <w:style w:type="paragraph" w:customStyle="1" w:styleId="1fff5">
    <w:name w:val="Номер1"/>
    <w:basedOn w:val="afff8"/>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5">
    <w:name w:val="Нет списка2"/>
    <w:next w:val="a3"/>
    <w:uiPriority w:val="99"/>
    <w:semiHidden/>
    <w:unhideWhenUsed/>
    <w:rsid w:val="009F357E"/>
  </w:style>
  <w:style w:type="paragraph" w:customStyle="1" w:styleId="ConsPlusTitlePage">
    <w:name w:val="ConsPlusTitlePage"/>
    <w:uiPriority w:val="99"/>
    <w:rsid w:val="009F357E"/>
    <w:pPr>
      <w:widowControl w:val="0"/>
      <w:autoSpaceDE w:val="0"/>
      <w:autoSpaceDN w:val="0"/>
    </w:pPr>
    <w:rPr>
      <w:rFonts w:ascii="Tahoma" w:eastAsia="Times New Roman" w:hAnsi="Tahoma" w:cs="Tahoma"/>
    </w:rPr>
  </w:style>
  <w:style w:type="paragraph" w:customStyle="1" w:styleId="ConsPlusJurTerm">
    <w:name w:val="ConsPlusJurTerm"/>
    <w:uiPriority w:val="99"/>
    <w:rsid w:val="009F357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357E"/>
    <w:pPr>
      <w:widowControl w:val="0"/>
      <w:autoSpaceDE w:val="0"/>
      <w:autoSpaceDN w:val="0"/>
    </w:pPr>
    <w:rPr>
      <w:rFonts w:ascii="Arial" w:eastAsia="Times New Roman" w:hAnsi="Arial" w:cs="Arial"/>
    </w:rPr>
  </w:style>
  <w:style w:type="character" w:customStyle="1" w:styleId="referenceable">
    <w:name w:val="referenceable"/>
    <w:basedOn w:val="a1"/>
    <w:rsid w:val="009F357E"/>
  </w:style>
  <w:style w:type="character" w:styleId="afffffffff6">
    <w:name w:val="line number"/>
    <w:basedOn w:val="a1"/>
    <w:uiPriority w:val="99"/>
    <w:unhideWhenUsed/>
    <w:rsid w:val="009F357E"/>
  </w:style>
  <w:style w:type="paragraph" w:customStyle="1" w:styleId="75">
    <w:name w:val="Абзац списка7"/>
    <w:aliases w:val="ПАРАГРАФ,List Paragraph"/>
    <w:basedOn w:val="a0"/>
    <w:link w:val="ListParagraphChar1"/>
    <w:qFormat/>
    <w:rsid w:val="00E9273A"/>
    <w:pPr>
      <w:spacing w:line="276" w:lineRule="auto"/>
      <w:ind w:left="720" w:firstLine="709"/>
      <w:contextualSpacing/>
    </w:pPr>
    <w:rPr>
      <w:sz w:val="28"/>
      <w:szCs w:val="20"/>
    </w:rPr>
  </w:style>
  <w:style w:type="character" w:customStyle="1" w:styleId="1fff6">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1"/>
    <w:rsid w:val="00CC1FB0"/>
  </w:style>
  <w:style w:type="paragraph" w:customStyle="1" w:styleId="76">
    <w:name w:val="7"/>
    <w:basedOn w:val="a0"/>
    <w:next w:val="ae"/>
    <w:link w:val="afffffffff7"/>
    <w:qFormat/>
    <w:rsid w:val="00AA2753"/>
    <w:pPr>
      <w:ind w:left="-567"/>
      <w:jc w:val="center"/>
    </w:pPr>
    <w:rPr>
      <w:rFonts w:ascii="Calibri" w:eastAsia="Calibri" w:hAnsi="Calibri"/>
      <w:sz w:val="28"/>
      <w:szCs w:val="20"/>
    </w:rPr>
  </w:style>
  <w:style w:type="character" w:customStyle="1" w:styleId="afffffffff7">
    <w:name w:val="Название Знак"/>
    <w:link w:val="76"/>
    <w:rsid w:val="00AA2753"/>
    <w:rPr>
      <w:sz w:val="28"/>
    </w:rPr>
  </w:style>
  <w:style w:type="numbering" w:styleId="111111">
    <w:name w:val="Outline List 2"/>
    <w:basedOn w:val="a3"/>
    <w:uiPriority w:val="99"/>
    <w:unhideWhenUsed/>
    <w:rsid w:val="00AA2753"/>
  </w:style>
  <w:style w:type="paragraph" w:customStyle="1" w:styleId="68">
    <w:name w:val="6"/>
    <w:basedOn w:val="a0"/>
    <w:next w:val="ae"/>
    <w:qFormat/>
    <w:rsid w:val="00790725"/>
    <w:pPr>
      <w:ind w:left="-567"/>
      <w:jc w:val="center"/>
    </w:pPr>
    <w:rPr>
      <w:sz w:val="28"/>
      <w:szCs w:val="20"/>
    </w:rPr>
  </w:style>
  <w:style w:type="character" w:customStyle="1" w:styleId="1fff7">
    <w:name w:val="Заголовок №1_"/>
    <w:link w:val="1fff8"/>
    <w:qFormat/>
    <w:rsid w:val="00D43EC0"/>
    <w:rPr>
      <w:b/>
      <w:bCs/>
      <w:sz w:val="28"/>
      <w:szCs w:val="28"/>
      <w:shd w:val="clear" w:color="auto" w:fill="FFFFFF"/>
    </w:rPr>
  </w:style>
  <w:style w:type="paragraph" w:customStyle="1" w:styleId="1fff8">
    <w:name w:val="Заголовок №1"/>
    <w:basedOn w:val="a0"/>
    <w:link w:val="1fff7"/>
    <w:qFormat/>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qFormat/>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8">
    <w:name w:val="Подпись к таблице (3)_"/>
    <w:link w:val="3f9"/>
    <w:qFormat/>
    <w:rsid w:val="00D43EC0"/>
    <w:rPr>
      <w:rFonts w:ascii="Trebuchet MS" w:eastAsia="Trebuchet MS" w:hAnsi="Trebuchet MS" w:cs="Trebuchet MS"/>
      <w:b/>
      <w:bCs/>
      <w:i/>
      <w:iCs/>
      <w:sz w:val="19"/>
      <w:szCs w:val="19"/>
      <w:shd w:val="clear" w:color="auto" w:fill="FFFFFF"/>
    </w:rPr>
  </w:style>
  <w:style w:type="paragraph" w:customStyle="1" w:styleId="3f9">
    <w:name w:val="Подпись к таблице (3)"/>
    <w:basedOn w:val="a0"/>
    <w:link w:val="3f8"/>
    <w:qFormat/>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9">
    <w:name w:val="Основной текст (6)"/>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a">
    <w:name w:val="Основной текст (6) + Не курсив"/>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7">
    <w:name w:val="Основной текст (7)_"/>
    <w:link w:val="78"/>
    <w:qFormat/>
    <w:rsid w:val="000C67CB"/>
    <w:rPr>
      <w:b/>
      <w:bCs/>
      <w:shd w:val="clear" w:color="auto" w:fill="FFFFFF"/>
    </w:rPr>
  </w:style>
  <w:style w:type="paragraph" w:customStyle="1" w:styleId="78">
    <w:name w:val="Основной текст (7)"/>
    <w:basedOn w:val="a0"/>
    <w:link w:val="77"/>
    <w:qFormat/>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0"/>
    <w:semiHidden/>
    <w:unhideWhenUsed/>
    <w:rsid w:val="00752748"/>
    <w:pPr>
      <w:numPr>
        <w:numId w:val="6"/>
      </w:numPr>
      <w:tabs>
        <w:tab w:val="clear" w:pos="643"/>
        <w:tab w:val="num" w:pos="1080"/>
      </w:tabs>
      <w:ind w:left="1080"/>
      <w:contextualSpacing/>
    </w:pPr>
  </w:style>
  <w:style w:type="character" w:customStyle="1" w:styleId="markedcontent">
    <w:name w:val="markedcontent"/>
    <w:basedOn w:val="a1"/>
    <w:rsid w:val="00A73501"/>
  </w:style>
  <w:style w:type="paragraph" w:customStyle="1" w:styleId="3fa">
    <w:name w:val="Основной текст3"/>
    <w:basedOn w:val="a0"/>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0"/>
    <w:rsid w:val="004F7DCE"/>
    <w:pPr>
      <w:spacing w:before="100" w:beforeAutospacing="1" w:after="100" w:afterAutospacing="1"/>
    </w:pPr>
  </w:style>
  <w:style w:type="paragraph" w:customStyle="1" w:styleId="xl160">
    <w:name w:val="xl160"/>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0"/>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0"/>
    <w:rsid w:val="0008674D"/>
    <w:pPr>
      <w:spacing w:before="100" w:beforeAutospacing="1" w:after="100" w:afterAutospacing="1"/>
    </w:pPr>
    <w:rPr>
      <w:rFonts w:ascii="Arial CYR" w:hAnsi="Arial CYR" w:cs="Arial CYR"/>
      <w:sz w:val="16"/>
      <w:szCs w:val="16"/>
    </w:rPr>
  </w:style>
  <w:style w:type="paragraph" w:customStyle="1" w:styleId="xl170">
    <w:name w:val="xl170"/>
    <w:basedOn w:val="a0"/>
    <w:rsid w:val="0008674D"/>
    <w:pPr>
      <w:spacing w:before="100" w:beforeAutospacing="1" w:after="100" w:afterAutospacing="1"/>
    </w:pPr>
    <w:rPr>
      <w:rFonts w:ascii="Arial CYR" w:hAnsi="Arial CYR" w:cs="Arial CYR"/>
      <w:sz w:val="16"/>
      <w:szCs w:val="16"/>
    </w:rPr>
  </w:style>
  <w:style w:type="paragraph" w:customStyle="1" w:styleId="xl171">
    <w:name w:val="xl171"/>
    <w:basedOn w:val="a0"/>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0"/>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0"/>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0"/>
    <w:rsid w:val="0008674D"/>
    <w:pPr>
      <w:spacing w:before="100" w:beforeAutospacing="1" w:after="100" w:afterAutospacing="1"/>
    </w:pPr>
    <w:rPr>
      <w:sz w:val="16"/>
      <w:szCs w:val="16"/>
    </w:rPr>
  </w:style>
  <w:style w:type="paragraph" w:customStyle="1" w:styleId="xl177">
    <w:name w:val="xl177"/>
    <w:basedOn w:val="a0"/>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0"/>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0"/>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0"/>
    <w:rsid w:val="0008674D"/>
    <w:pPr>
      <w:spacing w:before="100" w:beforeAutospacing="1" w:after="100" w:afterAutospacing="1"/>
      <w:jc w:val="center"/>
    </w:pPr>
    <w:rPr>
      <w:sz w:val="16"/>
      <w:szCs w:val="16"/>
    </w:rPr>
  </w:style>
  <w:style w:type="paragraph" w:customStyle="1" w:styleId="xl182">
    <w:name w:val="xl182"/>
    <w:basedOn w:val="a0"/>
    <w:rsid w:val="0008674D"/>
    <w:pPr>
      <w:pBdr>
        <w:bottom w:val="single" w:sz="4" w:space="0" w:color="auto"/>
      </w:pBdr>
      <w:spacing w:before="100" w:beforeAutospacing="1" w:after="100" w:afterAutospacing="1"/>
    </w:pPr>
  </w:style>
  <w:style w:type="paragraph" w:customStyle="1" w:styleId="xl183">
    <w:name w:val="xl18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0"/>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0"/>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0"/>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0"/>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0"/>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0"/>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0"/>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0"/>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0"/>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0"/>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0"/>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0"/>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0"/>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0"/>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0"/>
    <w:rsid w:val="0008674D"/>
    <w:pPr>
      <w:spacing w:before="100" w:beforeAutospacing="1" w:after="100" w:afterAutospacing="1"/>
      <w:jc w:val="center"/>
    </w:pPr>
  </w:style>
  <w:style w:type="paragraph" w:customStyle="1" w:styleId="xl224">
    <w:name w:val="xl224"/>
    <w:basedOn w:val="a0"/>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0"/>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0"/>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0"/>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8">
    <w:name w:val="Обычный.Название подразделения"/>
    <w:rsid w:val="00F865A0"/>
    <w:rPr>
      <w:rFonts w:ascii="SchoolBook" w:eastAsia="Times New Roman" w:hAnsi="SchoolBook"/>
      <w:sz w:val="28"/>
    </w:rPr>
  </w:style>
  <w:style w:type="paragraph" w:customStyle="1" w:styleId="afffffffff9">
    <w:name w:val="точно после шести"/>
    <w:basedOn w:val="a0"/>
    <w:rsid w:val="00F865A0"/>
    <w:pPr>
      <w:spacing w:after="120" w:line="240" w:lineRule="exact"/>
      <w:ind w:firstLine="709"/>
      <w:jc w:val="center"/>
    </w:pPr>
    <w:rPr>
      <w:b/>
    </w:rPr>
  </w:style>
  <w:style w:type="paragraph" w:customStyle="1" w:styleId="dktexjustify">
    <w:name w:val="dktexjustify"/>
    <w:basedOn w:val="a0"/>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6">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9">
    <w:name w:val="1 Обычный"/>
    <w:basedOn w:val="a0"/>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0"/>
    <w:rsid w:val="000C48D1"/>
    <w:pPr>
      <w:spacing w:before="100" w:beforeAutospacing="1" w:after="100" w:afterAutospacing="1"/>
    </w:pPr>
  </w:style>
  <w:style w:type="table" w:customStyle="1" w:styleId="1fffa">
    <w:name w:val="Светлый список1"/>
    <w:basedOn w:val="a2"/>
    <w:uiPriority w:val="61"/>
    <w:rsid w:val="000C48D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9">
    <w:name w:val="5"/>
    <w:basedOn w:val="a0"/>
    <w:next w:val="ae"/>
    <w:qFormat/>
    <w:rsid w:val="000C48D1"/>
    <w:pPr>
      <w:ind w:left="-567"/>
      <w:jc w:val="center"/>
    </w:pPr>
    <w:rPr>
      <w:sz w:val="28"/>
      <w:szCs w:val="20"/>
    </w:rPr>
  </w:style>
  <w:style w:type="table" w:styleId="1fffb">
    <w:name w:val="Table Grid 1"/>
    <w:basedOn w:val="a2"/>
    <w:rsid w:val="000C48D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0"/>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0"/>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0"/>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a">
    <w:name w:val="4"/>
    <w:basedOn w:val="a0"/>
    <w:next w:val="ae"/>
    <w:qFormat/>
    <w:rsid w:val="003F1BCC"/>
    <w:pPr>
      <w:ind w:left="-567"/>
      <w:jc w:val="center"/>
    </w:pPr>
    <w:rPr>
      <w:sz w:val="28"/>
      <w:szCs w:val="20"/>
    </w:rPr>
  </w:style>
  <w:style w:type="paragraph" w:customStyle="1" w:styleId="footnotedescription">
    <w:name w:val="footnote description"/>
    <w:next w:val="a0"/>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0"/>
    <w:uiPriority w:val="99"/>
    <w:rsid w:val="001D450B"/>
    <w:pPr>
      <w:ind w:left="720"/>
    </w:pPr>
  </w:style>
  <w:style w:type="paragraph" w:customStyle="1" w:styleId="3fb">
    <w:name w:val="3"/>
    <w:basedOn w:val="a0"/>
    <w:next w:val="ae"/>
    <w:qFormat/>
    <w:rsid w:val="006C1873"/>
    <w:pPr>
      <w:ind w:left="-567"/>
      <w:jc w:val="center"/>
    </w:pPr>
    <w:rPr>
      <w:sz w:val="28"/>
      <w:szCs w:val="20"/>
    </w:rPr>
  </w:style>
  <w:style w:type="paragraph" w:customStyle="1" w:styleId="consplusnonformat0">
    <w:name w:val="consplusnonformat"/>
    <w:basedOn w:val="a0"/>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0"/>
    <w:rsid w:val="006C1873"/>
    <w:pPr>
      <w:spacing w:before="100" w:after="100"/>
    </w:pPr>
    <w:rPr>
      <w:lang w:eastAsia="ar-SA"/>
    </w:rPr>
  </w:style>
  <w:style w:type="character" w:customStyle="1" w:styleId="afffffffffa">
    <w:name w:val="Без интервала Знак Знак"/>
    <w:basedOn w:val="a1"/>
    <w:locked/>
    <w:rsid w:val="007F6FC3"/>
    <w:rPr>
      <w:sz w:val="24"/>
      <w:szCs w:val="24"/>
      <w:lang w:val="ru-RU" w:eastAsia="ru-RU" w:bidi="ar-SA"/>
    </w:rPr>
  </w:style>
  <w:style w:type="paragraph" w:styleId="1fffc">
    <w:name w:val="index 1"/>
    <w:basedOn w:val="a0"/>
    <w:next w:val="a0"/>
    <w:autoRedefine/>
    <w:rsid w:val="007F6FC3"/>
    <w:pPr>
      <w:ind w:left="200" w:hanging="200"/>
    </w:pPr>
    <w:rPr>
      <w:sz w:val="20"/>
      <w:szCs w:val="20"/>
    </w:rPr>
  </w:style>
  <w:style w:type="character" w:customStyle="1" w:styleId="doccaption">
    <w:name w:val="doccaption"/>
    <w:basedOn w:val="a1"/>
    <w:rsid w:val="00646E8D"/>
  </w:style>
  <w:style w:type="character" w:customStyle="1" w:styleId="organictextcontentspan">
    <w:name w:val="organictextcontentspan"/>
    <w:basedOn w:val="a1"/>
    <w:rsid w:val="00D81F36"/>
  </w:style>
  <w:style w:type="character" w:customStyle="1" w:styleId="319">
    <w:name w:val="Знак Знак31"/>
    <w:basedOn w:val="a1"/>
    <w:rsid w:val="0088506A"/>
    <w:rPr>
      <w:rFonts w:ascii="Calibri" w:hAnsi="Calibri"/>
      <w:sz w:val="24"/>
      <w:szCs w:val="24"/>
      <w:lang w:val="en-US" w:eastAsia="en-US" w:bidi="ar-SA"/>
    </w:rPr>
  </w:style>
  <w:style w:type="paragraph" w:customStyle="1" w:styleId="1fffd">
    <w:name w:val="Красная строка1"/>
    <w:basedOn w:val="a0"/>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1"/>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0"/>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1"/>
    <w:link w:val="3f5"/>
    <w:rsid w:val="00181601"/>
    <w:rPr>
      <w:rFonts w:ascii="Times New Roman" w:eastAsia="Times New Roman" w:hAnsi="Times New Roman"/>
      <w:sz w:val="27"/>
      <w:szCs w:val="27"/>
      <w:shd w:val="clear" w:color="auto" w:fill="FFFFFF"/>
    </w:rPr>
  </w:style>
  <w:style w:type="paragraph" w:customStyle="1" w:styleId="224">
    <w:name w:val="Заголовок 22"/>
    <w:basedOn w:val="a0"/>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0"/>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4">
    <w:name w:val="Char Char Знак Знак1 Char Char1 Знак Знак Char Char4"/>
    <w:basedOn w:val="a0"/>
    <w:rsid w:val="004A6C86"/>
    <w:pPr>
      <w:spacing w:before="100" w:beforeAutospacing="1" w:after="100" w:afterAutospacing="1"/>
    </w:pPr>
    <w:rPr>
      <w:rFonts w:ascii="Tahoma" w:hAnsi="Tahoma"/>
      <w:sz w:val="20"/>
      <w:szCs w:val="20"/>
      <w:lang w:val="en-US" w:eastAsia="en-US"/>
    </w:rPr>
  </w:style>
  <w:style w:type="paragraph" w:customStyle="1" w:styleId="4b">
    <w:name w:val="Обычный4"/>
    <w:rsid w:val="004A6C86"/>
    <w:pPr>
      <w:widowControl w:val="0"/>
      <w:snapToGrid w:val="0"/>
      <w:spacing w:before="20" w:after="20"/>
    </w:pPr>
    <w:rPr>
      <w:rFonts w:ascii="Times New Roman" w:eastAsia="Times New Roman" w:hAnsi="Times New Roman"/>
      <w:sz w:val="24"/>
    </w:rPr>
  </w:style>
  <w:style w:type="paragraph" w:customStyle="1" w:styleId="3fc">
    <w:name w:val="Знак Знак Знак Знак Знак Знак Знак Знак Знак Знак3"/>
    <w:basedOn w:val="a0"/>
    <w:rsid w:val="004A6C86"/>
    <w:pPr>
      <w:widowControl w:val="0"/>
      <w:adjustRightInd w:val="0"/>
      <w:spacing w:after="160" w:line="240" w:lineRule="exact"/>
      <w:jc w:val="right"/>
    </w:pPr>
    <w:rPr>
      <w:sz w:val="20"/>
      <w:szCs w:val="20"/>
      <w:lang w:val="en-GB" w:eastAsia="en-US"/>
    </w:rPr>
  </w:style>
  <w:style w:type="character" w:customStyle="1" w:styleId="930">
    <w:name w:val="Знак Знак93"/>
    <w:rsid w:val="004A6C86"/>
    <w:rPr>
      <w:sz w:val="28"/>
    </w:rPr>
  </w:style>
  <w:style w:type="paragraph" w:customStyle="1" w:styleId="5a">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3"/>
    <w:basedOn w:val="a0"/>
    <w:rsid w:val="0071521E"/>
    <w:pPr>
      <w:spacing w:before="100" w:beforeAutospacing="1" w:after="100" w:afterAutospacing="1"/>
    </w:pPr>
    <w:rPr>
      <w:rFonts w:ascii="Tahoma" w:hAnsi="Tahoma"/>
      <w:sz w:val="20"/>
      <w:szCs w:val="20"/>
      <w:lang w:val="en-US" w:eastAsia="en-US"/>
    </w:rPr>
  </w:style>
  <w:style w:type="paragraph" w:customStyle="1" w:styleId="5b">
    <w:name w:val="Обычный5"/>
    <w:rsid w:val="0071521E"/>
    <w:pPr>
      <w:widowControl w:val="0"/>
      <w:snapToGrid w:val="0"/>
      <w:spacing w:before="20" w:after="20"/>
    </w:pPr>
    <w:rPr>
      <w:rFonts w:ascii="Times New Roman" w:eastAsia="Times New Roman" w:hAnsi="Times New Roman"/>
      <w:sz w:val="24"/>
    </w:rPr>
  </w:style>
  <w:style w:type="paragraph" w:customStyle="1" w:styleId="2ff7">
    <w:name w:val="Знак Знак Знак Знак Знак Знак Знак Знак Знак Знак2"/>
    <w:basedOn w:val="a0"/>
    <w:rsid w:val="0071521E"/>
    <w:pPr>
      <w:widowControl w:val="0"/>
      <w:adjustRightInd w:val="0"/>
      <w:spacing w:after="160" w:line="240" w:lineRule="exact"/>
      <w:jc w:val="right"/>
    </w:pPr>
    <w:rPr>
      <w:sz w:val="20"/>
      <w:szCs w:val="20"/>
      <w:lang w:val="en-GB" w:eastAsia="en-US"/>
    </w:rPr>
  </w:style>
  <w:style w:type="character" w:customStyle="1" w:styleId="920">
    <w:name w:val="Знак Знак92"/>
    <w:rsid w:val="0071521E"/>
    <w:rPr>
      <w:sz w:val="28"/>
    </w:rPr>
  </w:style>
  <w:style w:type="paragraph" w:customStyle="1" w:styleId="6b">
    <w:name w:val="Без интервала6"/>
    <w:rsid w:val="0071521E"/>
    <w:rPr>
      <w:rFonts w:ascii="Times New Roman" w:eastAsia="Times New Roman" w:hAnsi="Times New Roman"/>
      <w:sz w:val="24"/>
      <w:szCs w:val="24"/>
    </w:rPr>
  </w:style>
  <w:style w:type="paragraph" w:customStyle="1" w:styleId="320">
    <w:name w:val="Заголовок 32"/>
    <w:basedOn w:val="a0"/>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sectioninfo">
    <w:name w:val="section__info"/>
    <w:basedOn w:val="a1"/>
    <w:rsid w:val="00503311"/>
  </w:style>
  <w:style w:type="paragraph" w:customStyle="1" w:styleId="Heading">
    <w:name w:val="Heading"/>
    <w:rsid w:val="00023418"/>
    <w:rPr>
      <w:rFonts w:ascii="Arial" w:eastAsia="Times New Roman" w:hAnsi="Arial"/>
      <w:b/>
      <w:snapToGrid w:val="0"/>
      <w:sz w:val="22"/>
    </w:rPr>
  </w:style>
  <w:style w:type="character" w:customStyle="1" w:styleId="Bodytext2">
    <w:name w:val="Body text (2)_"/>
    <w:link w:val="Bodytext20"/>
    <w:rsid w:val="00A60AC3"/>
    <w:rPr>
      <w:rFonts w:ascii="Times New Roman" w:eastAsia="Times New Roman" w:hAnsi="Times New Roman"/>
      <w:sz w:val="28"/>
      <w:szCs w:val="28"/>
      <w:shd w:val="clear" w:color="auto" w:fill="FFFFFF"/>
    </w:rPr>
  </w:style>
  <w:style w:type="paragraph" w:customStyle="1" w:styleId="Bodytext20">
    <w:name w:val="Body text (2)"/>
    <w:basedOn w:val="a0"/>
    <w:link w:val="Bodytext2"/>
    <w:rsid w:val="00A60AC3"/>
    <w:pPr>
      <w:widowControl w:val="0"/>
      <w:shd w:val="clear" w:color="auto" w:fill="FFFFFF"/>
      <w:spacing w:line="317" w:lineRule="exact"/>
    </w:pPr>
    <w:rPr>
      <w:sz w:val="28"/>
      <w:szCs w:val="28"/>
    </w:rPr>
  </w:style>
  <w:style w:type="paragraph" w:customStyle="1" w:styleId="14">
    <w:name w:val="Номер страницы1"/>
    <w:link w:val="a6"/>
    <w:rsid w:val="00DE41E0"/>
    <w:rPr>
      <w:color w:val="000000"/>
    </w:rPr>
  </w:style>
  <w:style w:type="character" w:customStyle="1" w:styleId="2fd">
    <w:name w:val="Оглавление 2 Знак"/>
    <w:link w:val="2fc"/>
    <w:uiPriority w:val="39"/>
    <w:rsid w:val="00DE41E0"/>
    <w:rPr>
      <w:rFonts w:ascii="Arial Narrow" w:eastAsia="Times New Roman" w:hAnsi="Arial Narrow" w:cs="Arial Narrow"/>
      <w:sz w:val="24"/>
      <w:szCs w:val="24"/>
    </w:rPr>
  </w:style>
  <w:style w:type="character" w:customStyle="1" w:styleId="45">
    <w:name w:val="Оглавление 4 Знак"/>
    <w:link w:val="44"/>
    <w:uiPriority w:val="39"/>
    <w:rsid w:val="00DE41E0"/>
    <w:rPr>
      <w:rFonts w:eastAsia="Times New Roman" w:cs="Calibri"/>
      <w:sz w:val="22"/>
      <w:szCs w:val="22"/>
      <w:lang w:eastAsia="zh-CN"/>
    </w:rPr>
  </w:style>
  <w:style w:type="character" w:customStyle="1" w:styleId="64">
    <w:name w:val="Оглавление 6 Знак"/>
    <w:link w:val="63"/>
    <w:uiPriority w:val="39"/>
    <w:rsid w:val="00DE41E0"/>
    <w:rPr>
      <w:rFonts w:eastAsia="Times New Roman" w:cs="Calibri"/>
      <w:sz w:val="22"/>
      <w:szCs w:val="22"/>
      <w:lang w:eastAsia="zh-CN"/>
    </w:rPr>
  </w:style>
  <w:style w:type="character" w:customStyle="1" w:styleId="72">
    <w:name w:val="Оглавление 7 Знак"/>
    <w:link w:val="71"/>
    <w:uiPriority w:val="39"/>
    <w:rsid w:val="00DE41E0"/>
    <w:rPr>
      <w:rFonts w:eastAsia="Times New Roman" w:cs="Calibri"/>
      <w:sz w:val="22"/>
      <w:szCs w:val="22"/>
      <w:lang w:eastAsia="zh-CN"/>
    </w:rPr>
  </w:style>
  <w:style w:type="character" w:customStyle="1" w:styleId="33">
    <w:name w:val="Оглавление 3 Знак"/>
    <w:link w:val="32"/>
    <w:uiPriority w:val="39"/>
    <w:rsid w:val="00DE41E0"/>
    <w:rPr>
      <w:rFonts w:ascii="Times New Roman" w:eastAsia="Times New Roman" w:hAnsi="Times New Roman"/>
      <w:sz w:val="24"/>
      <w:szCs w:val="24"/>
    </w:rPr>
  </w:style>
  <w:style w:type="paragraph" w:customStyle="1" w:styleId="1b">
    <w:name w:val="Строгий1"/>
    <w:link w:val="aff0"/>
    <w:rsid w:val="00DE41E0"/>
    <w:rPr>
      <w:b/>
      <w:bCs/>
    </w:rPr>
  </w:style>
  <w:style w:type="paragraph" w:customStyle="1" w:styleId="Footnote">
    <w:name w:val="Footnote"/>
    <w:rsid w:val="00DE41E0"/>
    <w:pPr>
      <w:ind w:firstLine="851"/>
      <w:jc w:val="both"/>
    </w:pPr>
    <w:rPr>
      <w:rFonts w:ascii="XO Thames" w:eastAsia="Times New Roman" w:hAnsi="XO Thames"/>
      <w:color w:val="000000"/>
      <w:sz w:val="22"/>
    </w:rPr>
  </w:style>
  <w:style w:type="character" w:customStyle="1" w:styleId="18">
    <w:name w:val="Оглавление 1 Знак"/>
    <w:link w:val="17"/>
    <w:uiPriority w:val="39"/>
    <w:rsid w:val="008A4764"/>
    <w:rPr>
      <w:rFonts w:ascii="Arial" w:eastAsia="Times New Roman" w:hAnsi="Arial" w:cs="Arial"/>
      <w:noProof/>
      <w:sz w:val="16"/>
      <w:szCs w:val="16"/>
    </w:rPr>
  </w:style>
  <w:style w:type="paragraph" w:customStyle="1" w:styleId="HeaderandFooter">
    <w:name w:val="Header and Footer"/>
    <w:rsid w:val="00DE41E0"/>
    <w:pPr>
      <w:jc w:val="both"/>
    </w:pPr>
    <w:rPr>
      <w:rFonts w:ascii="XO Thames" w:eastAsia="Times New Roman" w:hAnsi="XO Thames"/>
      <w:color w:val="000000"/>
    </w:rPr>
  </w:style>
  <w:style w:type="character" w:customStyle="1" w:styleId="92">
    <w:name w:val="Оглавление 9 Знак"/>
    <w:link w:val="91"/>
    <w:uiPriority w:val="39"/>
    <w:rsid w:val="00DE41E0"/>
    <w:rPr>
      <w:rFonts w:eastAsia="Times New Roman" w:cs="Calibri"/>
      <w:sz w:val="22"/>
      <w:szCs w:val="22"/>
      <w:lang w:eastAsia="zh-CN"/>
    </w:rPr>
  </w:style>
  <w:style w:type="character" w:customStyle="1" w:styleId="83">
    <w:name w:val="Оглавление 8 Знак"/>
    <w:link w:val="82"/>
    <w:uiPriority w:val="39"/>
    <w:rsid w:val="00DE41E0"/>
    <w:rPr>
      <w:rFonts w:eastAsia="Times New Roman" w:cs="Calibri"/>
      <w:sz w:val="22"/>
      <w:szCs w:val="22"/>
      <w:lang w:eastAsia="zh-CN"/>
    </w:rPr>
  </w:style>
  <w:style w:type="character" w:customStyle="1" w:styleId="55">
    <w:name w:val="Оглавление 5 Знак"/>
    <w:link w:val="54"/>
    <w:uiPriority w:val="39"/>
    <w:rsid w:val="00DE41E0"/>
    <w:rPr>
      <w:rFonts w:eastAsia="Times New Roman" w:cs="Calibri"/>
      <w:sz w:val="22"/>
      <w:szCs w:val="22"/>
      <w:lang w:eastAsia="zh-CN"/>
    </w:rPr>
  </w:style>
  <w:style w:type="character" w:customStyle="1" w:styleId="2f5">
    <w:name w:val="Список 2 Знак"/>
    <w:link w:val="2f4"/>
    <w:rsid w:val="00DE41E0"/>
    <w:rPr>
      <w:rFonts w:ascii="Times New Roman" w:eastAsia="Times New Roman" w:hAnsi="Times New Roman"/>
      <w:sz w:val="24"/>
      <w:szCs w:val="24"/>
    </w:rPr>
  </w:style>
  <w:style w:type="paragraph" w:customStyle="1" w:styleId="afffffffffb">
    <w:name w:val="Заголовок"/>
    <w:basedOn w:val="a0"/>
    <w:next w:val="a8"/>
    <w:rsid w:val="00760C09"/>
    <w:pPr>
      <w:keepNext/>
      <w:widowControl w:val="0"/>
      <w:suppressAutoHyphens/>
      <w:autoSpaceDE w:val="0"/>
      <w:spacing w:before="240" w:after="120"/>
      <w:ind w:firstLine="709"/>
      <w:jc w:val="both"/>
    </w:pPr>
    <w:rPr>
      <w:rFonts w:ascii="Arial" w:eastAsia="MS Mincho" w:hAnsi="Arial" w:cs="Tahoma"/>
      <w:color w:val="000000"/>
      <w:sz w:val="28"/>
      <w:szCs w:val="28"/>
      <w:lang w:eastAsia="ar-SA"/>
    </w:rPr>
  </w:style>
  <w:style w:type="paragraph" w:customStyle="1" w:styleId="6c">
    <w:name w:val="Обычный6"/>
    <w:rsid w:val="00760C09"/>
    <w:pPr>
      <w:suppressAutoHyphens/>
      <w:spacing w:before="100" w:after="100"/>
      <w:ind w:firstLine="709"/>
      <w:jc w:val="both"/>
    </w:pPr>
    <w:rPr>
      <w:rFonts w:ascii="Times New Roman" w:eastAsia="Arial" w:hAnsi="Times New Roman"/>
      <w:sz w:val="24"/>
      <w:lang w:eastAsia="ar-SA"/>
    </w:rPr>
  </w:style>
  <w:style w:type="paragraph" w:customStyle="1" w:styleId="241">
    <w:name w:val="Основной текст 24"/>
    <w:basedOn w:val="a0"/>
    <w:rsid w:val="00760C09"/>
    <w:pPr>
      <w:overflowPunct w:val="0"/>
      <w:autoSpaceDE w:val="0"/>
      <w:autoSpaceDN w:val="0"/>
      <w:adjustRightInd w:val="0"/>
      <w:spacing w:after="120"/>
      <w:ind w:left="283"/>
      <w:textAlignment w:val="baseline"/>
    </w:pPr>
    <w:rPr>
      <w:sz w:val="20"/>
      <w:szCs w:val="20"/>
    </w:rPr>
  </w:style>
  <w:style w:type="character" w:customStyle="1" w:styleId="hyperlink">
    <w:name w:val="hyperlink"/>
    <w:basedOn w:val="a1"/>
    <w:rsid w:val="00760C09"/>
  </w:style>
  <w:style w:type="paragraph" w:customStyle="1" w:styleId="Heading2">
    <w:name w:val="Heading 2"/>
    <w:basedOn w:val="a0"/>
    <w:uiPriority w:val="1"/>
    <w:qFormat/>
    <w:rsid w:val="00760C09"/>
    <w:pPr>
      <w:widowControl w:val="0"/>
      <w:spacing w:before="183"/>
      <w:ind w:left="538" w:hanging="428"/>
      <w:outlineLvl w:val="2"/>
    </w:pPr>
    <w:rPr>
      <w:b/>
      <w:bCs/>
      <w:i/>
      <w:sz w:val="28"/>
      <w:szCs w:val="28"/>
      <w:lang w:val="en-US" w:eastAsia="en-US"/>
    </w:rPr>
  </w:style>
  <w:style w:type="character" w:customStyle="1" w:styleId="title">
    <w:name w:val="title"/>
    <w:basedOn w:val="a1"/>
    <w:rsid w:val="00760C09"/>
  </w:style>
  <w:style w:type="paragraph" w:customStyle="1" w:styleId="Heading3">
    <w:name w:val="Heading 3"/>
    <w:basedOn w:val="a0"/>
    <w:uiPriority w:val="1"/>
    <w:qFormat/>
    <w:rsid w:val="00760C09"/>
    <w:pPr>
      <w:widowControl w:val="0"/>
      <w:ind w:left="118"/>
      <w:outlineLvl w:val="3"/>
    </w:pPr>
    <w:rPr>
      <w:b/>
      <w:bCs/>
      <w:sz w:val="26"/>
      <w:szCs w:val="26"/>
      <w:lang w:val="en-US" w:eastAsia="en-US"/>
    </w:rPr>
  </w:style>
  <w:style w:type="character" w:styleId="afffffffffc">
    <w:name w:val="Intense Emphasis"/>
    <w:qFormat/>
    <w:rsid w:val="00760C09"/>
    <w:rPr>
      <w:bCs/>
      <w:iCs/>
      <w:color w:val="4F81BD"/>
    </w:rPr>
  </w:style>
  <w:style w:type="paragraph" w:customStyle="1" w:styleId="79">
    <w:name w:val="Обычный7"/>
    <w:rsid w:val="00B40AAF"/>
    <w:pPr>
      <w:suppressAutoHyphens/>
      <w:spacing w:before="100" w:after="100"/>
      <w:ind w:firstLine="709"/>
      <w:jc w:val="both"/>
    </w:pPr>
    <w:rPr>
      <w:rFonts w:ascii="Times New Roman" w:eastAsia="Arial" w:hAnsi="Times New Roman"/>
      <w:sz w:val="24"/>
      <w:lang w:eastAsia="ar-SA"/>
    </w:rPr>
  </w:style>
  <w:style w:type="paragraph" w:customStyle="1" w:styleId="251">
    <w:name w:val="Основной текст 25"/>
    <w:basedOn w:val="a0"/>
    <w:rsid w:val="00B40AAF"/>
    <w:pPr>
      <w:overflowPunct w:val="0"/>
      <w:autoSpaceDE w:val="0"/>
      <w:autoSpaceDN w:val="0"/>
      <w:adjustRightInd w:val="0"/>
      <w:spacing w:after="120"/>
      <w:ind w:left="283"/>
      <w:textAlignment w:val="baseline"/>
    </w:pPr>
    <w:rPr>
      <w:sz w:val="20"/>
      <w:szCs w:val="20"/>
    </w:rPr>
  </w:style>
  <w:style w:type="paragraph" w:customStyle="1" w:styleId="afffffffffd">
    <w:name w:val="Письмо"/>
    <w:basedOn w:val="a0"/>
    <w:rsid w:val="002D2A1E"/>
    <w:pPr>
      <w:suppressAutoHyphens/>
      <w:spacing w:line="320" w:lineRule="exact"/>
      <w:ind w:firstLine="720"/>
      <w:jc w:val="both"/>
    </w:pPr>
    <w:rPr>
      <w:sz w:val="28"/>
      <w:szCs w:val="28"/>
      <w:lang w:eastAsia="ar-SA"/>
    </w:rPr>
  </w:style>
  <w:style w:type="table" w:customStyle="1" w:styleId="2ff8">
    <w:name w:val="Сетка таблицы2"/>
    <w:basedOn w:val="a2"/>
    <w:next w:val="a7"/>
    <w:uiPriority w:val="59"/>
    <w:qFormat/>
    <w:rsid w:val="000550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1">
    <w:name w:val="ConsPlusDocList1"/>
    <w:next w:val="a0"/>
    <w:rsid w:val="00A86604"/>
    <w:pPr>
      <w:widowControl w:val="0"/>
      <w:suppressAutoHyphens/>
      <w:autoSpaceDE w:val="0"/>
    </w:pPr>
    <w:rPr>
      <w:rFonts w:ascii="Arial" w:eastAsia="Arial" w:hAnsi="Arial" w:cs="Arial"/>
      <w:lang w:eastAsia="hi-IN" w:bidi="hi-IN"/>
    </w:rPr>
  </w:style>
  <w:style w:type="paragraph" w:customStyle="1" w:styleId="ConsPlusCell1">
    <w:name w:val="ConsPlusCell1"/>
    <w:next w:val="a0"/>
    <w:rsid w:val="00A86604"/>
    <w:pPr>
      <w:widowControl w:val="0"/>
      <w:suppressAutoHyphens/>
      <w:autoSpaceDE w:val="0"/>
    </w:pPr>
    <w:rPr>
      <w:rFonts w:ascii="Arial" w:eastAsia="Arial" w:hAnsi="Arial" w:cs="Arial"/>
      <w:lang w:eastAsia="hi-IN" w:bidi="hi-IN"/>
    </w:rPr>
  </w:style>
  <w:style w:type="paragraph" w:customStyle="1" w:styleId="ConsPlusNonformat1">
    <w:name w:val="ConsPlusNonformat1"/>
    <w:next w:val="a0"/>
    <w:rsid w:val="00A86604"/>
    <w:pPr>
      <w:widowControl w:val="0"/>
      <w:suppressAutoHyphens/>
      <w:autoSpaceDE w:val="0"/>
    </w:pPr>
    <w:rPr>
      <w:rFonts w:ascii="Courier New" w:eastAsia="Courier New" w:hAnsi="Courier New" w:cs="Courier New"/>
      <w:lang w:eastAsia="hi-IN" w:bidi="hi-IN"/>
    </w:rPr>
  </w:style>
  <w:style w:type="character" w:customStyle="1" w:styleId="ListParagraphChar1">
    <w:name w:val="List Paragraph Char1"/>
    <w:basedOn w:val="a1"/>
    <w:link w:val="75"/>
    <w:locked/>
    <w:rsid w:val="00BA60E5"/>
    <w:rPr>
      <w:rFonts w:ascii="Times New Roman" w:eastAsia="Times New Roman" w:hAnsi="Times New Roman"/>
      <w:sz w:val="28"/>
    </w:rPr>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423770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0296364">
      <w:bodyDiv w:val="1"/>
      <w:marLeft w:val="0"/>
      <w:marRight w:val="0"/>
      <w:marTop w:val="0"/>
      <w:marBottom w:val="0"/>
      <w:divBdr>
        <w:top w:val="none" w:sz="0" w:space="0" w:color="auto"/>
        <w:left w:val="none" w:sz="0" w:space="0" w:color="auto"/>
        <w:bottom w:val="none" w:sz="0" w:space="0" w:color="auto"/>
        <w:right w:val="none" w:sz="0" w:space="0" w:color="auto"/>
      </w:divBdr>
    </w:div>
    <w:div w:id="15211255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0388006">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2661801">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2924740">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6768165">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0178105">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7503108">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794089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5443038">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6988071">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1993106">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2523224">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5691412">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483785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4779117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576820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826880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388349">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317889">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1995196">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5008223">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2640272">
      <w:bodyDiv w:val="1"/>
      <w:marLeft w:val="0"/>
      <w:marRight w:val="0"/>
      <w:marTop w:val="0"/>
      <w:marBottom w:val="0"/>
      <w:divBdr>
        <w:top w:val="none" w:sz="0" w:space="0" w:color="auto"/>
        <w:left w:val="none" w:sz="0" w:space="0" w:color="auto"/>
        <w:bottom w:val="none" w:sz="0" w:space="0" w:color="auto"/>
        <w:right w:val="none" w:sz="0" w:space="0" w:color="auto"/>
      </w:divBdr>
    </w:div>
    <w:div w:id="1266697230">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7791114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478383">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69614966">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69407735">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795733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529426">
      <w:bodyDiv w:val="1"/>
      <w:marLeft w:val="0"/>
      <w:marRight w:val="0"/>
      <w:marTop w:val="0"/>
      <w:marBottom w:val="0"/>
      <w:divBdr>
        <w:top w:val="none" w:sz="0" w:space="0" w:color="auto"/>
        <w:left w:val="none" w:sz="0" w:space="0" w:color="auto"/>
        <w:bottom w:val="none" w:sz="0" w:space="0" w:color="auto"/>
        <w:right w:val="none" w:sz="0" w:space="0" w:color="auto"/>
      </w:divBdr>
    </w:div>
    <w:div w:id="17111049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222001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605252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567700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771169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2369270">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AD3362BC80099C4150FE0578411654E2AA63A967D590638F7DCD7AD00C5FF8D690C09E7ABD7DCB3s447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ADC2811F458A9723A261A99A4BE59F6068C31D0F34104902D45C761E0P6BC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6475BDBF7B2979DFDCC354C447021360B47F0EF65C1D6F8089833D33A62108BB7E2A60AF5D6BDD94574F2650E1632D91B45C0p0TAH"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consultantplus://offline/ref=C6475BDBF7B2979DFDCC354C447021360B47F0EF65C1D6F8089833D33A62108BB7E2A608FE82ED951872A63C544336C7115BC2000E277F6Ap0T4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6475BDBF7B2979DFDCC354C447021360B46F4EC62C0D6F8089833D33A62108BB7E2A60BFB8AE7C9413DA760101E25C7105BC00912p2T6H" TargetMode="External"/><Relationship Id="rId14" Type="http://schemas.openxmlformats.org/officeDocument/2006/relationships/hyperlink" Target="consultantplus://offline/ref=42284853478D02AAA1890C41C2987C41CE23F5B4A87B8E82C1BB0EB2g1QEI" TargetMode="Externa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481F0-E0D1-4EF4-9250-45C6A85BA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38920</Words>
  <Characters>221848</Characters>
  <Application>Microsoft Office Word</Application>
  <DocSecurity>0</DocSecurity>
  <Lines>1848</Lines>
  <Paragraphs>520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260248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kav</cp:lastModifiedBy>
  <cp:revision>2</cp:revision>
  <cp:lastPrinted>2023-09-08T13:12:00Z</cp:lastPrinted>
  <dcterms:created xsi:type="dcterms:W3CDTF">2023-10-12T05:05:00Z</dcterms:created>
  <dcterms:modified xsi:type="dcterms:W3CDTF">2023-10-12T05:05:00Z</dcterms:modified>
</cp:coreProperties>
</file>