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4836B4" w:rsidP="004305D3">
      <w:pPr>
        <w:tabs>
          <w:tab w:val="left" w:pos="5954"/>
        </w:tabs>
        <w:jc w:val="center"/>
        <w:rPr>
          <w:rFonts w:ascii="Arial" w:hAnsi="Arial" w:cs="Arial"/>
          <w:b/>
          <w:sz w:val="2"/>
          <w:szCs w:val="2"/>
        </w:rPr>
      </w:pPr>
      <w:r w:rsidRPr="004836B4">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9C1AE5" w:rsidRPr="00457FCB" w:rsidRDefault="009C1AE5" w:rsidP="003962F5">
                  <w:pPr>
                    <w:rPr>
                      <w:rFonts w:ascii="Arial" w:hAnsi="Arial" w:cs="Arial"/>
                      <w:b/>
                      <w:sz w:val="4"/>
                      <w:szCs w:val="4"/>
                    </w:rPr>
                  </w:pPr>
                </w:p>
                <w:p w:rsidR="009C1AE5" w:rsidRPr="007E55DE" w:rsidRDefault="009C1AE5" w:rsidP="003962F5">
                  <w:pPr>
                    <w:rPr>
                      <w:b/>
                    </w:rPr>
                  </w:pPr>
                  <w:r>
                    <w:rPr>
                      <w:b/>
                    </w:rPr>
                    <w:t xml:space="preserve">5 </w:t>
                  </w:r>
                  <w:r w:rsidRPr="007E55DE">
                    <w:rPr>
                      <w:b/>
                    </w:rPr>
                    <w:t>(</w:t>
                  </w:r>
                  <w:r>
                    <w:rPr>
                      <w:b/>
                    </w:rPr>
                    <w:t xml:space="preserve">613) от 26 января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D65800" w:rsidRPr="00C82159" w:rsidRDefault="00D65800" w:rsidP="00D65800">
      <w:pPr>
        <w:jc w:val="center"/>
        <w:rPr>
          <w:rFonts w:ascii="Arial" w:hAnsi="Arial" w:cs="Arial"/>
          <w:b/>
          <w:sz w:val="16"/>
          <w:szCs w:val="16"/>
        </w:rPr>
      </w:pPr>
      <w:r w:rsidRPr="00C82159">
        <w:rPr>
          <w:rFonts w:ascii="Arial" w:hAnsi="Arial" w:cs="Arial"/>
          <w:b/>
          <w:sz w:val="16"/>
          <w:szCs w:val="16"/>
        </w:rPr>
        <w:t>ИНФОРМАЦИОННОЕ СООБЩЕНИЕ</w:t>
      </w:r>
    </w:p>
    <w:p w:rsidR="00D65800" w:rsidRPr="00C82159" w:rsidRDefault="00D65800" w:rsidP="00D65800">
      <w:pPr>
        <w:jc w:val="center"/>
        <w:rPr>
          <w:rFonts w:ascii="Arial" w:hAnsi="Arial" w:cs="Arial"/>
          <w:sz w:val="4"/>
          <w:szCs w:val="4"/>
        </w:rPr>
      </w:pP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Сухая Нива, площадью 2546 кв.м., для ведения личного подсобного хозяйства (ориентир: данный земельный участок расположен на расстоянии ориентировочно 40 м в западном направлении от земельного участка с кадастровым номером 53:03:1344001:323);</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Российская Федерация, Новгородская область, Валдайский муниципальный район, Костковское сельское поселение, п. Приозёрный, площадью 2994 кв.м., для ведения личного подсобного хозяйства (ориентир: данный земельный участок примыкает с северо-восточной стороны к земельному участку с кадастровым номером 53:03:0911001:338);</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Новинка, площадью 1500 кв.м., для индивидуального жилищного строительства (ориентир: данный земельный участок примыкает с восточной стороны к земельному участку с кадастровым номером 53:03:0730001:34);</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F93E5A" w:rsidRPr="00F93E5A" w:rsidRDefault="00F93E5A" w:rsidP="00F93E5A">
      <w:pPr>
        <w:ind w:firstLine="284"/>
        <w:jc w:val="both"/>
        <w:rPr>
          <w:rStyle w:val="apple-style-span"/>
          <w:rFonts w:ascii="Arial" w:hAnsi="Arial" w:cs="Arial"/>
          <w:sz w:val="16"/>
          <w:szCs w:val="16"/>
        </w:rPr>
      </w:pPr>
      <w:r w:rsidRPr="00F93E5A">
        <w:rPr>
          <w:rFonts w:ascii="Arial" w:hAnsi="Arial" w:cs="Arial"/>
          <w:sz w:val="16"/>
          <w:szCs w:val="16"/>
        </w:rPr>
        <w:t>Заявления принимаются в течение тридцати дней со дня опубликования данного сообщения (по 26.02.2024 включительно).</w:t>
      </w:r>
    </w:p>
    <w:p w:rsidR="00F93E5A" w:rsidRPr="00F93E5A" w:rsidRDefault="00F93E5A" w:rsidP="00F93E5A">
      <w:pPr>
        <w:ind w:firstLine="284"/>
        <w:contextualSpacing/>
        <w:jc w:val="both"/>
        <w:rPr>
          <w:rFonts w:ascii="Arial" w:hAnsi="Arial" w:cs="Arial"/>
          <w:sz w:val="16"/>
          <w:szCs w:val="16"/>
        </w:rPr>
      </w:pPr>
      <w:r w:rsidRPr="00F93E5A">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F93E5A">
        <w:rPr>
          <w:rStyle w:val="apple-style-span"/>
          <w:rFonts w:ascii="Arial" w:hAnsi="Arial" w:cs="Arial"/>
          <w:sz w:val="16"/>
          <w:szCs w:val="16"/>
          <w:shd w:val="clear" w:color="auto" w:fill="FFFFFF"/>
        </w:rPr>
        <w:t xml:space="preserve">тел.: </w:t>
      </w:r>
      <w:r w:rsidRPr="00F93E5A">
        <w:rPr>
          <w:rStyle w:val="apple-style-span"/>
          <w:rFonts w:ascii="Arial" w:hAnsi="Arial" w:cs="Arial"/>
          <w:color w:val="252525"/>
          <w:sz w:val="16"/>
          <w:szCs w:val="16"/>
          <w:shd w:val="clear" w:color="auto" w:fill="FFFFFF"/>
        </w:rPr>
        <w:t>8 (816-66) 46-318.</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При поступлении двух или более заявлений земельные участки предоставляются на торгах.</w:t>
      </w:r>
    </w:p>
    <w:p w:rsidR="00F93E5A" w:rsidRPr="00F93E5A" w:rsidRDefault="00F93E5A" w:rsidP="00F93E5A">
      <w:pPr>
        <w:jc w:val="both"/>
        <w:rPr>
          <w:rFonts w:ascii="Arial" w:hAnsi="Arial" w:cs="Arial"/>
          <w:sz w:val="16"/>
          <w:szCs w:val="16"/>
        </w:rPr>
      </w:pPr>
      <w:r w:rsidRPr="00F93E5A">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F93E5A">
        <w:rPr>
          <w:rFonts w:ascii="Arial" w:hAnsi="Arial" w:cs="Arial"/>
          <w:b/>
          <w:bCs/>
          <w:sz w:val="16"/>
          <w:szCs w:val="16"/>
        </w:rPr>
        <w:t>Е.А. Растригина</w:t>
      </w:r>
    </w:p>
    <w:p w:rsidR="00BC486C" w:rsidRDefault="00BC486C" w:rsidP="00E5172B">
      <w:pPr>
        <w:shd w:val="clear" w:color="auto" w:fill="FFFFFF"/>
        <w:suppressAutoHyphens/>
        <w:jc w:val="right"/>
        <w:rPr>
          <w:rFonts w:ascii="Arial" w:hAnsi="Arial" w:cs="Arial"/>
          <w:b/>
          <w:sz w:val="16"/>
          <w:szCs w:val="16"/>
        </w:rPr>
      </w:pPr>
    </w:p>
    <w:p w:rsidR="00BC486C" w:rsidRPr="00C82159" w:rsidRDefault="00BC486C" w:rsidP="00BC486C">
      <w:pPr>
        <w:jc w:val="center"/>
        <w:rPr>
          <w:rFonts w:ascii="Arial" w:hAnsi="Arial" w:cs="Arial"/>
          <w:b/>
          <w:sz w:val="16"/>
          <w:szCs w:val="16"/>
        </w:rPr>
      </w:pPr>
      <w:r w:rsidRPr="00C82159">
        <w:rPr>
          <w:rFonts w:ascii="Arial" w:hAnsi="Arial" w:cs="Arial"/>
          <w:b/>
          <w:sz w:val="16"/>
          <w:szCs w:val="16"/>
        </w:rPr>
        <w:t>ИНФОРМАЦИОННОЕ СООБЩЕНИЕ</w:t>
      </w:r>
    </w:p>
    <w:p w:rsidR="00BC486C" w:rsidRPr="00F93E5A" w:rsidRDefault="00BC486C" w:rsidP="00E5172B">
      <w:pPr>
        <w:shd w:val="clear" w:color="auto" w:fill="FFFFFF"/>
        <w:suppressAutoHyphens/>
        <w:jc w:val="right"/>
        <w:rPr>
          <w:rFonts w:ascii="Arial" w:hAnsi="Arial" w:cs="Arial"/>
          <w:b/>
          <w:sz w:val="4"/>
          <w:szCs w:val="4"/>
        </w:rPr>
      </w:pP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Российская Федерация, Новгородская область, Валдайский муниципальный район, Валдайское городское пос</w:t>
      </w:r>
      <w:r w:rsidR="00371D46">
        <w:rPr>
          <w:rFonts w:ascii="Arial" w:hAnsi="Arial" w:cs="Arial"/>
          <w:sz w:val="16"/>
          <w:szCs w:val="16"/>
        </w:rPr>
        <w:t>еление, г. Валдай, площадью 595 </w:t>
      </w:r>
      <w:r w:rsidRPr="00F93E5A">
        <w:rPr>
          <w:rFonts w:ascii="Arial" w:hAnsi="Arial" w:cs="Arial"/>
          <w:sz w:val="16"/>
          <w:szCs w:val="16"/>
        </w:rPr>
        <w:t>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53:03:0101023:19);</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 xml:space="preserve">  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F93E5A" w:rsidRPr="00F93E5A" w:rsidRDefault="00F93E5A" w:rsidP="00F93E5A">
      <w:pPr>
        <w:ind w:firstLine="284"/>
        <w:jc w:val="both"/>
        <w:rPr>
          <w:rStyle w:val="apple-style-span"/>
          <w:rFonts w:ascii="Arial" w:hAnsi="Arial" w:cs="Arial"/>
          <w:sz w:val="16"/>
          <w:szCs w:val="16"/>
        </w:rPr>
      </w:pPr>
      <w:r w:rsidRPr="00F93E5A">
        <w:rPr>
          <w:rFonts w:ascii="Arial" w:hAnsi="Arial" w:cs="Arial"/>
          <w:sz w:val="16"/>
          <w:szCs w:val="16"/>
        </w:rPr>
        <w:t>Заявления принимаются в течение тридцати дней со дня опубликования данного сообщения (по 26.02.2024 включительно).</w:t>
      </w:r>
    </w:p>
    <w:p w:rsidR="00F93E5A" w:rsidRPr="00F93E5A" w:rsidRDefault="00F93E5A" w:rsidP="00F93E5A">
      <w:pPr>
        <w:ind w:firstLine="284"/>
        <w:jc w:val="both"/>
        <w:rPr>
          <w:rFonts w:ascii="Arial" w:hAnsi="Arial" w:cs="Arial"/>
          <w:sz w:val="16"/>
          <w:szCs w:val="16"/>
        </w:rPr>
      </w:pPr>
      <w:r w:rsidRPr="00F93E5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F93E5A" w:rsidRPr="00F93E5A" w:rsidRDefault="00F93E5A" w:rsidP="00F93E5A">
      <w:pPr>
        <w:jc w:val="both"/>
        <w:rPr>
          <w:rFonts w:ascii="Arial" w:hAnsi="Arial" w:cs="Arial"/>
          <w:b/>
          <w:bCs/>
          <w:sz w:val="16"/>
          <w:szCs w:val="16"/>
        </w:rPr>
      </w:pPr>
      <w:r w:rsidRPr="00F93E5A">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F93E5A">
        <w:rPr>
          <w:rFonts w:ascii="Arial" w:hAnsi="Arial" w:cs="Arial"/>
          <w:b/>
          <w:bCs/>
          <w:sz w:val="16"/>
          <w:szCs w:val="16"/>
        </w:rPr>
        <w:t>Е.А. Растригина</w:t>
      </w:r>
    </w:p>
    <w:p w:rsidR="00BC486C" w:rsidRDefault="00BC486C" w:rsidP="00E5172B">
      <w:pPr>
        <w:shd w:val="clear" w:color="auto" w:fill="FFFFFF"/>
        <w:suppressAutoHyphens/>
        <w:jc w:val="right"/>
        <w:rPr>
          <w:rFonts w:ascii="Arial" w:hAnsi="Arial" w:cs="Arial"/>
          <w:b/>
          <w:sz w:val="16"/>
          <w:szCs w:val="16"/>
        </w:rPr>
      </w:pPr>
    </w:p>
    <w:p w:rsidR="005C473E" w:rsidRPr="005C473E" w:rsidRDefault="005C473E" w:rsidP="005C473E">
      <w:pPr>
        <w:jc w:val="center"/>
        <w:rPr>
          <w:rFonts w:ascii="Arial" w:hAnsi="Arial" w:cs="Arial"/>
          <w:b/>
          <w:sz w:val="16"/>
          <w:szCs w:val="16"/>
        </w:rPr>
      </w:pPr>
      <w:r w:rsidRPr="005C473E">
        <w:rPr>
          <w:rFonts w:ascii="Arial" w:hAnsi="Arial" w:cs="Arial"/>
          <w:b/>
          <w:bCs/>
          <w:sz w:val="16"/>
          <w:szCs w:val="16"/>
        </w:rPr>
        <w:t xml:space="preserve">ИЗВЕЩЕНИЕ </w:t>
      </w:r>
      <w:r w:rsidRPr="005C473E">
        <w:rPr>
          <w:rFonts w:ascii="Arial" w:hAnsi="Arial" w:cs="Arial"/>
          <w:b/>
          <w:sz w:val="16"/>
          <w:szCs w:val="16"/>
        </w:rPr>
        <w:t>О ПРОВЕДЕНИИ АУКЦИОНА В ЭЛЕКТРОННОЙ ФОРМЕ</w:t>
      </w:r>
    </w:p>
    <w:p w:rsidR="005C473E" w:rsidRPr="005C473E" w:rsidRDefault="005C473E" w:rsidP="005C473E">
      <w:pPr>
        <w:jc w:val="center"/>
        <w:rPr>
          <w:rFonts w:ascii="Arial" w:hAnsi="Arial" w:cs="Arial"/>
          <w:b/>
          <w:sz w:val="16"/>
          <w:szCs w:val="16"/>
        </w:rPr>
      </w:pPr>
      <w:r w:rsidRPr="005C473E">
        <w:rPr>
          <w:rFonts w:ascii="Arial" w:hAnsi="Arial" w:cs="Arial"/>
          <w:b/>
          <w:sz w:val="16"/>
          <w:szCs w:val="16"/>
        </w:rPr>
        <w:t>ПО ПРОДАЖЕ ЗЕМЕЛЬНЫХ УЧАСТКОВ</w:t>
      </w:r>
    </w:p>
    <w:p w:rsidR="005C473E" w:rsidRPr="005C473E" w:rsidRDefault="005C473E" w:rsidP="005C473E">
      <w:pPr>
        <w:jc w:val="center"/>
        <w:rPr>
          <w:sz w:val="4"/>
          <w:szCs w:val="4"/>
        </w:rPr>
      </w:pPr>
    </w:p>
    <w:p w:rsidR="005C473E" w:rsidRPr="005C473E" w:rsidRDefault="005C473E" w:rsidP="005C473E">
      <w:pPr>
        <w:pStyle w:val="aff1"/>
        <w:ind w:left="0" w:firstLine="284"/>
        <w:jc w:val="both"/>
        <w:rPr>
          <w:rFonts w:ascii="Arial" w:hAnsi="Arial" w:cs="Arial"/>
          <w:sz w:val="16"/>
          <w:szCs w:val="16"/>
        </w:rPr>
      </w:pPr>
      <w:r w:rsidRPr="005C473E">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5C473E" w:rsidRPr="005C473E" w:rsidRDefault="005C473E" w:rsidP="005C473E">
      <w:pPr>
        <w:pStyle w:val="aff1"/>
        <w:tabs>
          <w:tab w:val="left" w:pos="1134"/>
        </w:tabs>
        <w:ind w:left="0" w:firstLine="284"/>
        <w:jc w:val="both"/>
        <w:rPr>
          <w:rFonts w:ascii="Arial" w:hAnsi="Arial" w:cs="Arial"/>
          <w:sz w:val="16"/>
          <w:szCs w:val="16"/>
        </w:rPr>
      </w:pPr>
      <w:r w:rsidRPr="005C473E">
        <w:rPr>
          <w:rFonts w:ascii="Arial" w:hAnsi="Arial" w:cs="Arial"/>
          <w:b/>
          <w:sz w:val="16"/>
          <w:szCs w:val="16"/>
        </w:rPr>
        <w:t>1.</w:t>
      </w:r>
      <w:r w:rsidR="00371D46">
        <w:rPr>
          <w:rFonts w:ascii="Arial" w:hAnsi="Arial" w:cs="Arial"/>
          <w:sz w:val="16"/>
          <w:szCs w:val="16"/>
        </w:rPr>
        <w:t xml:space="preserve"> </w:t>
      </w:r>
      <w:r w:rsidRPr="005C473E">
        <w:rPr>
          <w:rFonts w:ascii="Arial" w:hAnsi="Arial" w:cs="Arial"/>
          <w:b/>
          <w:sz w:val="16"/>
          <w:szCs w:val="16"/>
        </w:rPr>
        <w:t>Организатор аукциона:</w:t>
      </w:r>
      <w:r w:rsidRPr="005C473E">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5C473E" w:rsidRPr="005C473E" w:rsidRDefault="005C473E" w:rsidP="005C473E">
      <w:pPr>
        <w:pStyle w:val="aff1"/>
        <w:tabs>
          <w:tab w:val="left" w:pos="1134"/>
        </w:tabs>
        <w:ind w:left="0" w:firstLine="284"/>
        <w:jc w:val="both"/>
        <w:rPr>
          <w:rFonts w:ascii="Arial" w:hAnsi="Arial" w:cs="Arial"/>
          <w:sz w:val="16"/>
          <w:szCs w:val="16"/>
        </w:rPr>
      </w:pPr>
      <w:r w:rsidRPr="005C473E">
        <w:rPr>
          <w:rFonts w:ascii="Arial" w:hAnsi="Arial" w:cs="Arial"/>
          <w:b/>
          <w:sz w:val="16"/>
          <w:szCs w:val="16"/>
        </w:rPr>
        <w:t>2.</w:t>
      </w:r>
      <w:r w:rsidR="00371D46">
        <w:rPr>
          <w:rFonts w:ascii="Arial" w:hAnsi="Arial" w:cs="Arial"/>
          <w:sz w:val="16"/>
          <w:szCs w:val="16"/>
        </w:rPr>
        <w:t xml:space="preserve"> </w:t>
      </w:r>
      <w:r w:rsidRPr="005C473E">
        <w:rPr>
          <w:rFonts w:ascii="Arial" w:hAnsi="Arial" w:cs="Arial"/>
          <w:b/>
          <w:sz w:val="16"/>
          <w:szCs w:val="16"/>
        </w:rPr>
        <w:t>Реквизиты решения о проведении аукциона:</w:t>
      </w:r>
      <w:r w:rsidRPr="005C473E">
        <w:rPr>
          <w:rFonts w:ascii="Arial" w:hAnsi="Arial" w:cs="Arial"/>
          <w:sz w:val="16"/>
          <w:szCs w:val="16"/>
        </w:rPr>
        <w:t xml:space="preserve"> постановление Администрации Валдайского муници</w:t>
      </w:r>
      <w:r w:rsidR="00371D46">
        <w:rPr>
          <w:rFonts w:ascii="Arial" w:hAnsi="Arial" w:cs="Arial"/>
          <w:sz w:val="16"/>
          <w:szCs w:val="16"/>
        </w:rPr>
        <w:t>пального района от 17.11.2023 № </w:t>
      </w:r>
      <w:r w:rsidRPr="005C473E">
        <w:rPr>
          <w:rFonts w:ascii="Arial" w:hAnsi="Arial" w:cs="Arial"/>
          <w:sz w:val="16"/>
          <w:szCs w:val="16"/>
        </w:rPr>
        <w:t xml:space="preserve">2214 </w:t>
      </w:r>
      <w:r w:rsidR="00371D46">
        <w:rPr>
          <w:rFonts w:ascii="Arial" w:hAnsi="Arial" w:cs="Arial"/>
          <w:sz w:val="16"/>
          <w:szCs w:val="16"/>
        </w:rPr>
        <w:br/>
      </w:r>
      <w:r w:rsidRPr="005C473E">
        <w:rPr>
          <w:rFonts w:ascii="Arial" w:hAnsi="Arial" w:cs="Arial"/>
          <w:sz w:val="16"/>
          <w:szCs w:val="16"/>
        </w:rPr>
        <w:t xml:space="preserve">«О проведении электронных аукционовпо продаже земельных участков». </w:t>
      </w:r>
    </w:p>
    <w:p w:rsidR="005C473E" w:rsidRPr="005C473E" w:rsidRDefault="005C473E" w:rsidP="005C473E">
      <w:pPr>
        <w:pStyle w:val="aff1"/>
        <w:tabs>
          <w:tab w:val="left" w:pos="1134"/>
        </w:tabs>
        <w:ind w:left="0" w:firstLine="284"/>
        <w:jc w:val="both"/>
        <w:rPr>
          <w:rFonts w:ascii="Arial" w:hAnsi="Arial" w:cs="Arial"/>
          <w:sz w:val="16"/>
          <w:szCs w:val="16"/>
        </w:rPr>
      </w:pPr>
      <w:r w:rsidRPr="005C473E">
        <w:rPr>
          <w:rFonts w:ascii="Arial" w:hAnsi="Arial" w:cs="Arial"/>
          <w:b/>
          <w:sz w:val="16"/>
          <w:szCs w:val="16"/>
        </w:rPr>
        <w:t>3.</w:t>
      </w:r>
      <w:r w:rsidR="00371D46">
        <w:rPr>
          <w:rFonts w:ascii="Arial" w:hAnsi="Arial" w:cs="Arial"/>
          <w:sz w:val="16"/>
          <w:szCs w:val="16"/>
        </w:rPr>
        <w:t xml:space="preserve"> </w:t>
      </w:r>
      <w:r w:rsidRPr="005C473E">
        <w:rPr>
          <w:rFonts w:ascii="Arial" w:hAnsi="Arial" w:cs="Arial"/>
          <w:b/>
          <w:sz w:val="16"/>
          <w:szCs w:val="16"/>
        </w:rPr>
        <w:t>Место проведения электронного аукциона:</w:t>
      </w:r>
      <w:r w:rsidRPr="005C473E">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5C473E">
          <w:rPr>
            <w:rStyle w:val="af"/>
            <w:rFonts w:ascii="Arial" w:hAnsi="Arial" w:cs="Arial"/>
            <w:color w:val="auto"/>
            <w:sz w:val="16"/>
            <w:szCs w:val="16"/>
            <w:u w:val="none"/>
          </w:rPr>
          <w:t>https://utp.sberbank-ast.ru/</w:t>
        </w:r>
      </w:hyperlink>
      <w:r w:rsidRPr="005C473E">
        <w:rPr>
          <w:rFonts w:ascii="Arial" w:hAnsi="Arial" w:cs="Arial"/>
          <w:sz w:val="16"/>
          <w:szCs w:val="16"/>
        </w:rPr>
        <w:t xml:space="preserve"> в сети интернет (торговая секция «Приватизация, аренда и продажа прав»). </w:t>
      </w:r>
    </w:p>
    <w:p w:rsidR="005C473E" w:rsidRPr="005C473E" w:rsidRDefault="005C473E" w:rsidP="005C473E">
      <w:pPr>
        <w:pStyle w:val="aff1"/>
        <w:tabs>
          <w:tab w:val="left" w:pos="1134"/>
        </w:tabs>
        <w:ind w:left="0" w:firstLine="284"/>
        <w:jc w:val="both"/>
        <w:rPr>
          <w:rFonts w:ascii="Arial" w:hAnsi="Arial" w:cs="Arial"/>
          <w:sz w:val="16"/>
          <w:szCs w:val="16"/>
        </w:rPr>
      </w:pPr>
      <w:r w:rsidRPr="005C473E">
        <w:rPr>
          <w:rFonts w:ascii="Arial" w:eastAsia="Calibri" w:hAnsi="Arial" w:cs="Arial"/>
          <w:bCs/>
          <w:sz w:val="16"/>
          <w:szCs w:val="16"/>
        </w:rPr>
        <w:t xml:space="preserve">Электронная площадка (универсальная торговая платформа) – </w:t>
      </w:r>
      <w:hyperlink r:id="rId10" w:history="1">
        <w:r w:rsidRPr="005C473E">
          <w:rPr>
            <w:rStyle w:val="af"/>
            <w:rFonts w:ascii="Arial" w:hAnsi="Arial" w:cs="Arial"/>
            <w:color w:val="auto"/>
            <w:sz w:val="16"/>
            <w:szCs w:val="16"/>
            <w:u w:val="none"/>
          </w:rPr>
          <w:t>https://www.sberbank-ast.ru/.</w:t>
        </w:r>
      </w:hyperlink>
    </w:p>
    <w:p w:rsidR="005C473E" w:rsidRPr="005C473E" w:rsidRDefault="005C473E" w:rsidP="005C473E">
      <w:pPr>
        <w:pStyle w:val="aff1"/>
        <w:ind w:left="0" w:firstLine="284"/>
        <w:jc w:val="both"/>
        <w:rPr>
          <w:rFonts w:ascii="Arial" w:hAnsi="Arial" w:cs="Arial"/>
          <w:sz w:val="16"/>
          <w:szCs w:val="16"/>
        </w:rPr>
      </w:pPr>
      <w:r w:rsidRPr="005C473E">
        <w:rPr>
          <w:rFonts w:ascii="Arial" w:hAnsi="Arial" w:cs="Arial"/>
          <w:sz w:val="16"/>
          <w:szCs w:val="16"/>
        </w:rPr>
        <w:t xml:space="preserve">Дата и время проведения аукциона: </w:t>
      </w:r>
      <w:r w:rsidRPr="005C473E">
        <w:rPr>
          <w:rFonts w:ascii="Arial" w:hAnsi="Arial" w:cs="Arial"/>
          <w:b/>
          <w:sz w:val="16"/>
          <w:szCs w:val="16"/>
        </w:rPr>
        <w:t>28 февраля 2024 года в 10 час 00 мин.</w:t>
      </w:r>
      <w:r w:rsidRPr="005C473E">
        <w:rPr>
          <w:rFonts w:ascii="Arial" w:hAnsi="Arial" w:cs="Arial"/>
          <w:sz w:val="16"/>
          <w:szCs w:val="16"/>
        </w:rPr>
        <w:t xml:space="preserve"> (время МСК).</w:t>
      </w:r>
    </w:p>
    <w:p w:rsidR="005C473E" w:rsidRPr="005C473E" w:rsidRDefault="005C473E" w:rsidP="005C473E">
      <w:pPr>
        <w:pStyle w:val="aff1"/>
        <w:ind w:left="0" w:firstLine="284"/>
        <w:jc w:val="both"/>
        <w:rPr>
          <w:rFonts w:ascii="Arial" w:hAnsi="Arial" w:cs="Arial"/>
          <w:sz w:val="16"/>
          <w:szCs w:val="16"/>
        </w:rPr>
      </w:pPr>
      <w:r w:rsidRPr="005C473E">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5C473E" w:rsidRPr="005C473E" w:rsidRDefault="005C473E" w:rsidP="005C473E">
      <w:pPr>
        <w:pStyle w:val="af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5C473E">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5C473E">
          <w:rPr>
            <w:rStyle w:val="af"/>
            <w:rFonts w:ascii="Arial" w:hAnsi="Arial" w:cs="Arial"/>
            <w:color w:val="auto"/>
            <w:sz w:val="16"/>
            <w:szCs w:val="16"/>
            <w:u w:val="none"/>
          </w:rPr>
          <w:t>http://torgi.gov.ru</w:t>
        </w:r>
      </w:hyperlink>
      <w:r w:rsidRPr="005C473E">
        <w:rPr>
          <w:rFonts w:ascii="Arial" w:hAnsi="Arial" w:cs="Arial"/>
          <w:sz w:val="16"/>
          <w:szCs w:val="16"/>
        </w:rPr>
        <w:t xml:space="preserve">, на официальном сайте Администрации Валдайского муниципального района </w:t>
      </w:r>
      <w:hyperlink r:id="rId12" w:history="1">
        <w:r w:rsidRPr="005C473E">
          <w:rPr>
            <w:rStyle w:val="af"/>
            <w:rFonts w:ascii="Arial" w:eastAsia="SimSun" w:hAnsi="Arial" w:cs="Arial"/>
            <w:color w:val="auto"/>
            <w:sz w:val="16"/>
            <w:szCs w:val="16"/>
            <w:u w:val="none"/>
          </w:rPr>
          <w:t>http://www.valdayadm.ru/</w:t>
        </w:r>
      </w:hyperlink>
      <w:r w:rsidRPr="005C473E">
        <w:rPr>
          <w:rFonts w:ascii="Arial" w:hAnsi="Arial" w:cs="Arial"/>
          <w:sz w:val="16"/>
          <w:szCs w:val="16"/>
        </w:rPr>
        <w:t xml:space="preserve"> и на электронной площадке </w:t>
      </w:r>
      <w:hyperlink r:id="rId13" w:history="1">
        <w:r w:rsidRPr="005C473E">
          <w:rPr>
            <w:rStyle w:val="af"/>
            <w:rFonts w:ascii="Arial" w:hAnsi="Arial" w:cs="Arial"/>
            <w:color w:val="auto"/>
            <w:sz w:val="16"/>
            <w:szCs w:val="16"/>
            <w:u w:val="none"/>
          </w:rPr>
          <w:t>http://utp.sberbank-ast.ru</w:t>
        </w:r>
      </w:hyperlink>
      <w:r w:rsidRPr="005C473E">
        <w:rPr>
          <w:rFonts w:ascii="Arial" w:hAnsi="Arial" w:cs="Arial"/>
          <w:sz w:val="16"/>
          <w:szCs w:val="16"/>
        </w:rPr>
        <w:t>.</w:t>
      </w:r>
    </w:p>
    <w:p w:rsidR="005C473E" w:rsidRPr="005C473E" w:rsidRDefault="005C473E" w:rsidP="005C4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5C473E">
        <w:rPr>
          <w:rFonts w:ascii="Arial" w:hAnsi="Arial" w:cs="Arial"/>
          <w:b/>
          <w:sz w:val="16"/>
          <w:szCs w:val="16"/>
        </w:rPr>
        <w:t>4. Предмет аукциона</w:t>
      </w:r>
    </w:p>
    <w:p w:rsidR="005C473E" w:rsidRPr="005C473E" w:rsidRDefault="005C473E" w:rsidP="005C473E">
      <w:pPr>
        <w:tabs>
          <w:tab w:val="left" w:pos="3870"/>
        </w:tabs>
        <w:ind w:firstLine="284"/>
        <w:jc w:val="both"/>
        <w:rPr>
          <w:rFonts w:ascii="Arial" w:hAnsi="Arial" w:cs="Arial"/>
          <w:sz w:val="16"/>
          <w:szCs w:val="16"/>
        </w:rPr>
      </w:pPr>
      <w:r w:rsidRPr="005C473E">
        <w:rPr>
          <w:rFonts w:ascii="Arial" w:hAnsi="Arial" w:cs="Arial"/>
          <w:sz w:val="16"/>
          <w:szCs w:val="16"/>
        </w:rPr>
        <w:t>Предмет аукциона -продажа земельных участков:</w:t>
      </w:r>
    </w:p>
    <w:p w:rsidR="005C473E" w:rsidRPr="005C473E" w:rsidRDefault="005C473E" w:rsidP="00371D46">
      <w:pPr>
        <w:tabs>
          <w:tab w:val="left" w:pos="3870"/>
        </w:tabs>
        <w:jc w:val="center"/>
        <w:rPr>
          <w:rFonts w:ascii="Arial" w:hAnsi="Arial" w:cs="Arial"/>
          <w:b/>
          <w:sz w:val="16"/>
          <w:szCs w:val="16"/>
        </w:rPr>
      </w:pPr>
      <w:r w:rsidRPr="005C473E">
        <w:rPr>
          <w:rFonts w:ascii="Arial" w:hAnsi="Arial" w:cs="Arial"/>
          <w:b/>
          <w:sz w:val="16"/>
          <w:szCs w:val="16"/>
        </w:rPr>
        <w:t>ЛОТ 1</w:t>
      </w:r>
    </w:p>
    <w:p w:rsidR="005C473E" w:rsidRPr="00371D46" w:rsidRDefault="005C473E" w:rsidP="00371D46">
      <w:pPr>
        <w:tabs>
          <w:tab w:val="left" w:pos="3870"/>
        </w:tabs>
        <w:jc w:val="center"/>
        <w:rPr>
          <w:rFonts w:ascii="Arial" w:hAnsi="Arial" w:cs="Arial"/>
          <w:b/>
          <w:sz w:val="4"/>
          <w:szCs w:val="4"/>
        </w:rPr>
      </w:pPr>
    </w:p>
    <w:tbl>
      <w:tblPr>
        <w:tblStyle w:val="a7"/>
        <w:tblW w:w="5000" w:type="pct"/>
        <w:tblCellMar>
          <w:left w:w="0" w:type="dxa"/>
          <w:right w:w="0" w:type="dxa"/>
        </w:tblCellMar>
        <w:tblLook w:val="04A0"/>
      </w:tblPr>
      <w:tblGrid>
        <w:gridCol w:w="3836"/>
        <w:gridCol w:w="7514"/>
      </w:tblGrid>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Адрес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Горка, земельный участок 44</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lang w:val="en-US"/>
              </w:rPr>
            </w:pPr>
            <w:r w:rsidRPr="00371D46">
              <w:rPr>
                <w:rFonts w:ascii="Arial" w:eastAsiaTheme="minorHAnsi" w:hAnsi="Arial" w:cs="Arial"/>
                <w:sz w:val="12"/>
                <w:szCs w:val="16"/>
              </w:rPr>
              <w:t>площадь, кв.м</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3000</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кадастровый номер</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53:03:1431001:122</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вид разрешенного использования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для приусадебного участка личного подсобного хозяйства</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территориальная зона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зона застройки индивидуальными и малоэтажными жилыми домами (Ж.1)</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форма собственности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государственная собственность (неразграниченная)</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категория земель</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земли населенных пунктов</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зарегистрированные обременения, ограничения в использовании</w:t>
            </w:r>
          </w:p>
        </w:tc>
        <w:tc>
          <w:tcPr>
            <w:tcW w:w="3310" w:type="pct"/>
          </w:tcPr>
          <w:p w:rsidR="005C473E" w:rsidRPr="00371D46" w:rsidRDefault="005C473E" w:rsidP="00371D46">
            <w:pPr>
              <w:pStyle w:val="af3"/>
              <w:shd w:val="clear" w:color="auto" w:fill="FFFFFF"/>
              <w:spacing w:before="0" w:beforeAutospacing="0" w:after="0" w:afterAutospacing="0"/>
              <w:ind w:firstLine="0"/>
              <w:jc w:val="both"/>
              <w:rPr>
                <w:rFonts w:ascii="Arial" w:eastAsiaTheme="minorHAnsi" w:hAnsi="Arial" w:cs="Arial"/>
                <w:sz w:val="12"/>
                <w:szCs w:val="16"/>
              </w:rPr>
            </w:pPr>
            <w:r w:rsidRPr="00371D46">
              <w:rPr>
                <w:rFonts w:ascii="Arial" w:eastAsia="Calibri" w:hAnsi="Arial" w:cs="Arial"/>
                <w:sz w:val="12"/>
                <w:szCs w:val="16"/>
                <w:shd w:val="clear" w:color="auto" w:fill="FFFFFF"/>
              </w:rPr>
              <w:t>-</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lastRenderedPageBreak/>
              <w:t>технологические условия подключения</w:t>
            </w:r>
          </w:p>
        </w:tc>
        <w:tc>
          <w:tcPr>
            <w:tcW w:w="3310" w:type="pct"/>
          </w:tcPr>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4" w:history="1">
              <w:r w:rsidRPr="00371D46">
                <w:rPr>
                  <w:rStyle w:val="af"/>
                  <w:rFonts w:ascii="Arial" w:hAnsi="Arial" w:cs="Arial"/>
                  <w:color w:val="auto"/>
                  <w:sz w:val="12"/>
                  <w:szCs w:val="16"/>
                  <w:u w:val="none"/>
                  <w:lang w:val="en-US"/>
                </w:rPr>
                <w:t>https</w:t>
              </w:r>
              <w:r w:rsidRPr="00371D46">
                <w:rPr>
                  <w:rStyle w:val="af"/>
                  <w:rFonts w:ascii="Arial" w:hAnsi="Arial" w:cs="Arial"/>
                  <w:color w:val="auto"/>
                  <w:sz w:val="12"/>
                  <w:szCs w:val="16"/>
                  <w:u w:val="none"/>
                </w:rPr>
                <w:t>://портал-тп.рф/</w:t>
              </w:r>
            </w:hyperlink>
            <w:r w:rsidRPr="00371D46">
              <w:rPr>
                <w:rFonts w:ascii="Arial" w:hAnsi="Arial" w:cs="Arial"/>
                <w:sz w:val="12"/>
                <w:szCs w:val="16"/>
              </w:rPr>
              <w:t>.</w:t>
            </w:r>
          </w:p>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5C473E" w:rsidRPr="00371D46" w:rsidRDefault="005C473E" w:rsidP="00371D46">
            <w:pPr>
              <w:jc w:val="both"/>
              <w:rPr>
                <w:rFonts w:ascii="Arial" w:hAnsi="Arial" w:cs="Arial"/>
                <w:sz w:val="12"/>
                <w:szCs w:val="16"/>
              </w:rPr>
            </w:pPr>
            <w:r w:rsidRPr="00371D46">
              <w:rPr>
                <w:rFonts w:ascii="Arial" w:hAnsi="Arial" w:cs="Arial"/>
                <w:sz w:val="12"/>
                <w:szCs w:val="16"/>
              </w:rPr>
              <w:t>Существует возможность подключения к инженерным сетям газоснабжения.</w:t>
            </w:r>
          </w:p>
          <w:p w:rsidR="005C473E" w:rsidRPr="00371D46" w:rsidRDefault="005C473E" w:rsidP="00371D46">
            <w:pPr>
              <w:jc w:val="both"/>
              <w:rPr>
                <w:rFonts w:ascii="Arial" w:hAnsi="Arial" w:cs="Arial"/>
                <w:sz w:val="12"/>
                <w:szCs w:val="16"/>
              </w:rPr>
            </w:pPr>
            <w:r w:rsidRPr="00371D46">
              <w:rPr>
                <w:rFonts w:ascii="Arial" w:hAnsi="Arial" w:cs="Arial"/>
                <w:sz w:val="12"/>
                <w:szCs w:val="16"/>
              </w:rPr>
              <w:t>Ближайшая точка подключения: от проектируемого межпоселкового подземного газопровода Валдай-2-д.Шуя-д.Нелюшка-д.Терехово, среднего давления диаметром 110 мм, ориентировочной протяженностью 13000 м.</w:t>
            </w:r>
          </w:p>
          <w:p w:rsidR="005C473E" w:rsidRPr="00371D46" w:rsidRDefault="005C473E" w:rsidP="00371D46">
            <w:pPr>
              <w:jc w:val="both"/>
              <w:rPr>
                <w:rFonts w:ascii="Arial" w:eastAsiaTheme="minorHAnsi" w:hAnsi="Arial" w:cs="Arial"/>
                <w:sz w:val="12"/>
                <w:szCs w:val="16"/>
              </w:rPr>
            </w:pPr>
            <w:r w:rsidRPr="00371D46">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 xml:space="preserve">Начальная цена </w:t>
            </w:r>
            <w:r w:rsidRPr="00371D46">
              <w:rPr>
                <w:rFonts w:ascii="Arial" w:eastAsiaTheme="minorHAnsi" w:hAnsi="Arial" w:cs="Arial"/>
                <w:bCs/>
                <w:sz w:val="12"/>
                <w:szCs w:val="16"/>
              </w:rPr>
              <w:t>продажи земельного участка</w:t>
            </w:r>
            <w:r w:rsidRPr="00371D46">
              <w:rPr>
                <w:rFonts w:ascii="Arial" w:eastAsiaTheme="minorHAnsi" w:hAnsi="Arial" w:cs="Arial"/>
                <w:sz w:val="12"/>
                <w:szCs w:val="16"/>
              </w:rPr>
              <w:t>– размер рыночной стоимости.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1735000 (Один миллион семьсот тридцать пять тысяч) рублей 00 копеек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«Шаг аукциона»</w:t>
            </w:r>
          </w:p>
        </w:tc>
        <w:tc>
          <w:tcPr>
            <w:tcW w:w="3310" w:type="pct"/>
          </w:tcPr>
          <w:p w:rsidR="005C473E" w:rsidRPr="00371D46" w:rsidRDefault="005C473E" w:rsidP="00371D46">
            <w:pPr>
              <w:shd w:val="clear" w:color="auto" w:fill="FFFFFF"/>
              <w:jc w:val="both"/>
              <w:rPr>
                <w:rFonts w:ascii="Arial" w:eastAsiaTheme="minorHAnsi" w:hAnsi="Arial" w:cs="Arial"/>
                <w:sz w:val="12"/>
                <w:szCs w:val="16"/>
              </w:rPr>
            </w:pPr>
            <w:r w:rsidRPr="00371D46">
              <w:rPr>
                <w:rFonts w:ascii="Arial" w:eastAsiaTheme="minorHAnsi" w:hAnsi="Arial" w:cs="Arial"/>
                <w:sz w:val="12"/>
                <w:szCs w:val="16"/>
              </w:rPr>
              <w:t>52050 (Пятьдесят две тысячи пятьдесят) рублей 00 копеек(не превышает 3% от начальной цены предмета аукциона по продаже земельного участка)</w:t>
            </w:r>
          </w:p>
        </w:tc>
      </w:tr>
      <w:tr w:rsidR="005C473E" w:rsidRPr="00371D46" w:rsidTr="00371D46">
        <w:trPr>
          <w:trHeight w:val="20"/>
        </w:trPr>
        <w:tc>
          <w:tcPr>
            <w:tcW w:w="169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Размер задатка</w:t>
            </w:r>
          </w:p>
        </w:tc>
        <w:tc>
          <w:tcPr>
            <w:tcW w:w="331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347000 (Триста сорок семь тысяч) рублей 00 копеек (20% от начальной цены предмета аукциона по продаже земельного участка)</w:t>
            </w:r>
          </w:p>
        </w:tc>
      </w:tr>
    </w:tbl>
    <w:p w:rsidR="00371D46" w:rsidRPr="00371D46" w:rsidRDefault="00371D46"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p w:rsidR="00371D46" w:rsidRPr="005C473E"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5C473E">
        <w:rPr>
          <w:rFonts w:ascii="Arial" w:hAnsi="Arial" w:cs="Arial"/>
          <w:b/>
          <w:bCs/>
          <w:sz w:val="16"/>
          <w:szCs w:val="16"/>
        </w:rPr>
        <w:t>ЛОТ 2</w:t>
      </w:r>
    </w:p>
    <w:p w:rsidR="005C473E" w:rsidRPr="00371D46"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tbl>
      <w:tblPr>
        <w:tblStyle w:val="a7"/>
        <w:tblW w:w="5000" w:type="pct"/>
        <w:tblCellMar>
          <w:left w:w="0" w:type="dxa"/>
          <w:right w:w="0" w:type="dxa"/>
        </w:tblCellMar>
        <w:tblLook w:val="04A0"/>
      </w:tblPr>
      <w:tblGrid>
        <w:gridCol w:w="3836"/>
        <w:gridCol w:w="7514"/>
      </w:tblGrid>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Адрес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3б</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площадь, кв.м</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1629</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кадастровый номер</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53:03:1412001:355</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вид разрешенного использования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для ведения личного подсобного хозяйства (приусадебный земельный участок)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территориальная зона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зона застройки индивидуальными и малоэтажными жилыми домами (Ж.1)</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форма собственности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государственная собственность (неразграниченная)</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категория земель</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земли населенных пунктов</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зарегистрированные обременения, ограничения в использовании</w:t>
            </w:r>
          </w:p>
        </w:tc>
        <w:tc>
          <w:tcPr>
            <w:tcW w:w="3310" w:type="pct"/>
          </w:tcPr>
          <w:p w:rsidR="005C473E" w:rsidRPr="00371D46" w:rsidRDefault="005C473E" w:rsidP="00371D46">
            <w:pPr>
              <w:pStyle w:val="af3"/>
              <w:shd w:val="clear" w:color="auto" w:fill="FFFFFF"/>
              <w:spacing w:before="0" w:beforeAutospacing="0" w:after="0" w:afterAutospacing="0"/>
              <w:ind w:firstLine="0"/>
              <w:jc w:val="both"/>
              <w:rPr>
                <w:rFonts w:ascii="Arial" w:eastAsiaTheme="minorHAnsi" w:hAnsi="Arial" w:cs="Arial"/>
                <w:sz w:val="12"/>
                <w:szCs w:val="16"/>
              </w:rPr>
            </w:pPr>
            <w:r w:rsidRPr="00371D46">
              <w:rPr>
                <w:rFonts w:ascii="Arial" w:hAnsi="Arial" w:cs="Arial"/>
                <w:sz w:val="12"/>
                <w:szCs w:val="16"/>
              </w:rPr>
              <w:t>часть земельного участка ограничена в пользовании в зонах с особыми условиями использования территории ЗОУИТ № 53:03-6.354 – охранная зона объекта электросетевого хозяйства: «ВЛ-10 кВ ПС Нелюшка линия № 2», ЗОУИТ № 53:03-6.1729 – публичный сервитут объекта электросетевого хозяйства: ВЛ-10 кВ ПС Нелюшка линия № 2</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технологические условия подключения</w:t>
            </w:r>
          </w:p>
        </w:tc>
        <w:tc>
          <w:tcPr>
            <w:tcW w:w="3310" w:type="pct"/>
          </w:tcPr>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5" w:history="1">
              <w:r w:rsidRPr="00371D46">
                <w:rPr>
                  <w:rStyle w:val="af"/>
                  <w:rFonts w:ascii="Arial" w:hAnsi="Arial" w:cs="Arial"/>
                  <w:color w:val="auto"/>
                  <w:sz w:val="12"/>
                  <w:szCs w:val="16"/>
                  <w:u w:val="none"/>
                  <w:lang w:val="en-US"/>
                </w:rPr>
                <w:t>https</w:t>
              </w:r>
              <w:r w:rsidRPr="00371D46">
                <w:rPr>
                  <w:rStyle w:val="af"/>
                  <w:rFonts w:ascii="Arial" w:hAnsi="Arial" w:cs="Arial"/>
                  <w:color w:val="auto"/>
                  <w:sz w:val="12"/>
                  <w:szCs w:val="16"/>
                  <w:u w:val="none"/>
                </w:rPr>
                <w:t>://портал-тп.рф/</w:t>
              </w:r>
            </w:hyperlink>
            <w:r w:rsidRPr="00371D46">
              <w:rPr>
                <w:rFonts w:ascii="Arial" w:hAnsi="Arial" w:cs="Arial"/>
                <w:sz w:val="12"/>
                <w:szCs w:val="16"/>
              </w:rPr>
              <w:t>.</w:t>
            </w:r>
          </w:p>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5C473E" w:rsidRPr="00371D46" w:rsidRDefault="005C473E" w:rsidP="00371D46">
            <w:pPr>
              <w:jc w:val="both"/>
              <w:rPr>
                <w:rFonts w:ascii="Arial" w:hAnsi="Arial" w:cs="Arial"/>
                <w:sz w:val="12"/>
                <w:szCs w:val="16"/>
              </w:rPr>
            </w:pPr>
            <w:r w:rsidRPr="00371D46">
              <w:rPr>
                <w:rFonts w:ascii="Arial" w:hAnsi="Arial" w:cs="Arial"/>
                <w:sz w:val="12"/>
                <w:szCs w:val="16"/>
              </w:rPr>
              <w:t>Существует возможность подключения к инженерным сетям газоснабжения.</w:t>
            </w:r>
          </w:p>
          <w:p w:rsidR="005C473E" w:rsidRPr="00371D46" w:rsidRDefault="005C473E" w:rsidP="00371D46">
            <w:pPr>
              <w:jc w:val="both"/>
              <w:rPr>
                <w:rFonts w:ascii="Arial" w:hAnsi="Arial" w:cs="Arial"/>
                <w:sz w:val="12"/>
                <w:szCs w:val="16"/>
              </w:rPr>
            </w:pPr>
            <w:r w:rsidRPr="00371D46">
              <w:rPr>
                <w:rFonts w:ascii="Arial" w:hAnsi="Arial" w:cs="Arial"/>
                <w:sz w:val="12"/>
                <w:szCs w:val="16"/>
              </w:rPr>
              <w:t>Ближайшая точка подключения: от проектируемого межпоселкового подземного газопровода Валдай-2-д.Шуя-д.Нелюшка-д.Терехово, среднего давления диаметром 110 мм, ориентировочной протяженностью 13000 м.</w:t>
            </w:r>
          </w:p>
          <w:p w:rsidR="005C473E" w:rsidRPr="00371D46" w:rsidRDefault="005C473E" w:rsidP="00371D46">
            <w:pPr>
              <w:jc w:val="both"/>
              <w:rPr>
                <w:rFonts w:ascii="Arial" w:hAnsi="Arial" w:cs="Arial"/>
                <w:sz w:val="12"/>
                <w:szCs w:val="16"/>
              </w:rPr>
            </w:pPr>
            <w:r w:rsidRPr="00371D46">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 xml:space="preserve">Начальная цена </w:t>
            </w:r>
            <w:r w:rsidRPr="00371D46">
              <w:rPr>
                <w:rFonts w:ascii="Arial" w:eastAsiaTheme="minorHAnsi" w:hAnsi="Arial" w:cs="Arial"/>
                <w:bCs/>
                <w:sz w:val="12"/>
                <w:szCs w:val="16"/>
              </w:rPr>
              <w:t>продажи земельного участка</w:t>
            </w:r>
            <w:r w:rsidRPr="00371D46">
              <w:rPr>
                <w:rFonts w:ascii="Arial" w:eastAsiaTheme="minorHAnsi" w:hAnsi="Arial" w:cs="Arial"/>
                <w:sz w:val="12"/>
                <w:szCs w:val="16"/>
              </w:rPr>
              <w:t>– размер рыночной стоимости.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902000 (Девятьсот две тысячи) рублей 00 копеек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«Шаг аукциона»</w:t>
            </w:r>
          </w:p>
        </w:tc>
        <w:tc>
          <w:tcPr>
            <w:tcW w:w="3310" w:type="pct"/>
          </w:tcPr>
          <w:p w:rsidR="005C473E" w:rsidRPr="00371D46" w:rsidRDefault="005C473E" w:rsidP="00371D46">
            <w:pPr>
              <w:shd w:val="clear" w:color="auto" w:fill="FFFFFF"/>
              <w:jc w:val="both"/>
              <w:rPr>
                <w:rFonts w:ascii="Arial" w:eastAsiaTheme="minorHAnsi" w:hAnsi="Arial" w:cs="Arial"/>
                <w:sz w:val="12"/>
                <w:szCs w:val="16"/>
              </w:rPr>
            </w:pPr>
            <w:r w:rsidRPr="00371D46">
              <w:rPr>
                <w:rFonts w:ascii="Arial" w:eastAsiaTheme="minorHAnsi" w:hAnsi="Arial" w:cs="Arial"/>
                <w:sz w:val="12"/>
                <w:szCs w:val="16"/>
              </w:rPr>
              <w:t>27060 (Двадцать семь тысяч шестьдесят) рублей 00 копеек(не превышает 3% от начальной цены предмета аукциона по продаже земельного участка)</w:t>
            </w:r>
          </w:p>
        </w:tc>
      </w:tr>
      <w:tr w:rsidR="005C473E" w:rsidRPr="00371D46" w:rsidTr="00371D46">
        <w:trPr>
          <w:trHeight w:val="20"/>
        </w:trPr>
        <w:tc>
          <w:tcPr>
            <w:tcW w:w="169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Размер задатка</w:t>
            </w:r>
          </w:p>
        </w:tc>
        <w:tc>
          <w:tcPr>
            <w:tcW w:w="331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180400 (Сто восемьдесят тысяч четыреста) рублей 00 копеек (20% от начальной цены предмета аукциона по продаже земельного участка)</w:t>
            </w:r>
          </w:p>
        </w:tc>
      </w:tr>
    </w:tbl>
    <w:p w:rsidR="005C473E" w:rsidRPr="00371D46"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p w:rsidR="005C473E" w:rsidRPr="005C473E"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5C473E">
        <w:rPr>
          <w:rFonts w:ascii="Arial" w:hAnsi="Arial" w:cs="Arial"/>
          <w:b/>
          <w:bCs/>
          <w:sz w:val="16"/>
          <w:szCs w:val="16"/>
        </w:rPr>
        <w:t>ЛОТ 3</w:t>
      </w:r>
    </w:p>
    <w:p w:rsidR="005C473E" w:rsidRPr="00371D46"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tbl>
      <w:tblPr>
        <w:tblStyle w:val="a7"/>
        <w:tblW w:w="5000" w:type="pct"/>
        <w:tblCellMar>
          <w:left w:w="0" w:type="dxa"/>
          <w:right w:w="0" w:type="dxa"/>
        </w:tblCellMar>
        <w:tblLook w:val="04A0"/>
      </w:tblPr>
      <w:tblGrid>
        <w:gridCol w:w="3836"/>
        <w:gridCol w:w="7514"/>
      </w:tblGrid>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Адрес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3в</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площадь, кв.м</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2998</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кадастровый номер</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53:03:1412001:354</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вид разрешенного использования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для ведения личного подсобного хозяйства (приусадебный земельный участок)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территориальная зона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зона застройки индивидуальными и малоэтажными жилыми домами (Ж.1)</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форма собственности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государственная собственность (неразграниченная)</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категория земель</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земли населенных пунктов</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зарегистрированные обременения, ограничения в использовании</w:t>
            </w:r>
          </w:p>
        </w:tc>
        <w:tc>
          <w:tcPr>
            <w:tcW w:w="3310" w:type="pct"/>
          </w:tcPr>
          <w:p w:rsidR="005C473E" w:rsidRPr="00371D46" w:rsidRDefault="005C473E" w:rsidP="00371D46">
            <w:pPr>
              <w:pStyle w:val="af3"/>
              <w:shd w:val="clear" w:color="auto" w:fill="FFFFFF"/>
              <w:spacing w:before="0" w:beforeAutospacing="0" w:after="0" w:afterAutospacing="0"/>
              <w:ind w:firstLine="0"/>
              <w:jc w:val="both"/>
              <w:rPr>
                <w:rFonts w:ascii="Arial" w:eastAsiaTheme="minorHAnsi" w:hAnsi="Arial" w:cs="Arial"/>
                <w:sz w:val="12"/>
                <w:szCs w:val="16"/>
              </w:rPr>
            </w:pPr>
            <w:r w:rsidRPr="00371D46">
              <w:rPr>
                <w:rFonts w:ascii="Arial" w:hAnsi="Arial" w:cs="Arial"/>
                <w:sz w:val="12"/>
                <w:szCs w:val="16"/>
              </w:rPr>
              <w:t>часть земельного участка ограничена в пользовании в зонах с особыми условиями использования территории ЗОУИТ № 53:03-6.354 – охранная зона объекта электросетевого хозяйства: «ВЛ-10 кВ ПС Нелюшка линия № 2», ЗОУИТ № 53:03-6.1729 – публичный сервитут объекта электросетевого хозяйства: ВЛ-10 кВ ПС Нелюшка линия № 2</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технологические условия подключения</w:t>
            </w:r>
          </w:p>
        </w:tc>
        <w:tc>
          <w:tcPr>
            <w:tcW w:w="3310" w:type="pct"/>
          </w:tcPr>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6" w:history="1">
              <w:r w:rsidRPr="00371D46">
                <w:rPr>
                  <w:rStyle w:val="af"/>
                  <w:rFonts w:ascii="Arial" w:hAnsi="Arial" w:cs="Arial"/>
                  <w:color w:val="auto"/>
                  <w:sz w:val="12"/>
                  <w:szCs w:val="16"/>
                  <w:u w:val="none"/>
                  <w:lang w:val="en-US"/>
                </w:rPr>
                <w:t>https</w:t>
              </w:r>
              <w:r w:rsidRPr="00371D46">
                <w:rPr>
                  <w:rStyle w:val="af"/>
                  <w:rFonts w:ascii="Arial" w:hAnsi="Arial" w:cs="Arial"/>
                  <w:color w:val="auto"/>
                  <w:sz w:val="12"/>
                  <w:szCs w:val="16"/>
                  <w:u w:val="none"/>
                </w:rPr>
                <w:t>://портал-тп.рф/</w:t>
              </w:r>
            </w:hyperlink>
            <w:r w:rsidRPr="00371D46">
              <w:rPr>
                <w:rFonts w:ascii="Arial" w:hAnsi="Arial" w:cs="Arial"/>
                <w:sz w:val="12"/>
                <w:szCs w:val="16"/>
              </w:rPr>
              <w:t>.</w:t>
            </w:r>
          </w:p>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5C473E" w:rsidRPr="00371D46" w:rsidRDefault="005C473E" w:rsidP="00371D46">
            <w:pPr>
              <w:jc w:val="both"/>
              <w:rPr>
                <w:rFonts w:ascii="Arial" w:hAnsi="Arial" w:cs="Arial"/>
                <w:sz w:val="12"/>
                <w:szCs w:val="16"/>
              </w:rPr>
            </w:pPr>
            <w:r w:rsidRPr="00371D46">
              <w:rPr>
                <w:rFonts w:ascii="Arial" w:hAnsi="Arial" w:cs="Arial"/>
                <w:sz w:val="12"/>
                <w:szCs w:val="16"/>
              </w:rPr>
              <w:t>Существует возможность подключения к инженерным сетям газоснабжения.</w:t>
            </w:r>
          </w:p>
          <w:p w:rsidR="005C473E" w:rsidRPr="00371D46" w:rsidRDefault="005C473E" w:rsidP="00371D46">
            <w:pPr>
              <w:jc w:val="both"/>
              <w:rPr>
                <w:rFonts w:ascii="Arial" w:hAnsi="Arial" w:cs="Arial"/>
                <w:sz w:val="12"/>
                <w:szCs w:val="16"/>
              </w:rPr>
            </w:pPr>
            <w:r w:rsidRPr="00371D46">
              <w:rPr>
                <w:rFonts w:ascii="Arial" w:hAnsi="Arial" w:cs="Arial"/>
                <w:sz w:val="12"/>
                <w:szCs w:val="16"/>
              </w:rPr>
              <w:t>Ближайшая точка подключения: от проектируемого межпоселкового подземного газопровода Валдай-2-д.Шуя-д.Нелюшка-д.Терехово, среднего давления диаметром 110 мм, ориентировочной протяженностью 13000 м.</w:t>
            </w:r>
          </w:p>
          <w:p w:rsidR="005C473E" w:rsidRPr="00371D46" w:rsidRDefault="005C473E" w:rsidP="00371D46">
            <w:pPr>
              <w:jc w:val="both"/>
              <w:rPr>
                <w:rFonts w:ascii="Arial" w:hAnsi="Arial" w:cs="Arial"/>
                <w:sz w:val="12"/>
                <w:szCs w:val="16"/>
              </w:rPr>
            </w:pPr>
            <w:r w:rsidRPr="00371D46">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 xml:space="preserve">Начальная цена </w:t>
            </w:r>
            <w:r w:rsidRPr="00371D46">
              <w:rPr>
                <w:rFonts w:ascii="Arial" w:eastAsiaTheme="minorHAnsi" w:hAnsi="Arial" w:cs="Arial"/>
                <w:bCs/>
                <w:sz w:val="12"/>
                <w:szCs w:val="16"/>
              </w:rPr>
              <w:t>продажи земельного участка</w:t>
            </w:r>
            <w:r w:rsidRPr="00371D46">
              <w:rPr>
                <w:rFonts w:ascii="Arial" w:eastAsiaTheme="minorHAnsi" w:hAnsi="Arial" w:cs="Arial"/>
                <w:sz w:val="12"/>
                <w:szCs w:val="16"/>
              </w:rPr>
              <w:t>– размер рыночной стоимости.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1478000 (Один миллион четыреста семьдесят восемь тысяч) рублей 00 копеек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«Шаг аукциона»</w:t>
            </w:r>
          </w:p>
        </w:tc>
        <w:tc>
          <w:tcPr>
            <w:tcW w:w="3310" w:type="pct"/>
          </w:tcPr>
          <w:p w:rsidR="005C473E" w:rsidRPr="00371D46" w:rsidRDefault="005C473E" w:rsidP="00371D46">
            <w:pPr>
              <w:shd w:val="clear" w:color="auto" w:fill="FFFFFF"/>
              <w:jc w:val="both"/>
              <w:rPr>
                <w:rFonts w:ascii="Arial" w:eastAsiaTheme="minorHAnsi" w:hAnsi="Arial" w:cs="Arial"/>
                <w:sz w:val="12"/>
                <w:szCs w:val="16"/>
              </w:rPr>
            </w:pPr>
            <w:r w:rsidRPr="00371D46">
              <w:rPr>
                <w:rFonts w:ascii="Arial" w:eastAsiaTheme="minorHAnsi" w:hAnsi="Arial" w:cs="Arial"/>
                <w:sz w:val="12"/>
                <w:szCs w:val="16"/>
              </w:rPr>
              <w:t>44340 (Сорок четыре тысячи триста сорок) рублей 00 копеек(не превышает 3% от начальной цены предмета аукциона по продаже земельного участка)</w:t>
            </w:r>
          </w:p>
        </w:tc>
      </w:tr>
      <w:tr w:rsidR="005C473E" w:rsidRPr="00371D46" w:rsidTr="00371D46">
        <w:trPr>
          <w:trHeight w:val="20"/>
        </w:trPr>
        <w:tc>
          <w:tcPr>
            <w:tcW w:w="169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Размер задатка</w:t>
            </w:r>
          </w:p>
        </w:tc>
        <w:tc>
          <w:tcPr>
            <w:tcW w:w="331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295600 (Двести девяносто пять тысяч шестьсот) рублей 00 копеек (20% от начальной цены предмета аукциона по продаже земельного участка)</w:t>
            </w:r>
          </w:p>
        </w:tc>
      </w:tr>
    </w:tbl>
    <w:p w:rsidR="005C473E" w:rsidRPr="00371D46" w:rsidRDefault="005C473E" w:rsidP="00371D46">
      <w:pPr>
        <w:tabs>
          <w:tab w:val="left" w:pos="540"/>
        </w:tabs>
        <w:jc w:val="center"/>
        <w:rPr>
          <w:rFonts w:ascii="Arial" w:hAnsi="Arial" w:cs="Arial"/>
          <w:sz w:val="4"/>
          <w:szCs w:val="4"/>
        </w:rPr>
      </w:pPr>
    </w:p>
    <w:p w:rsidR="005C473E" w:rsidRPr="005C473E"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5C473E">
        <w:rPr>
          <w:rFonts w:ascii="Arial" w:hAnsi="Arial" w:cs="Arial"/>
          <w:b/>
          <w:bCs/>
          <w:sz w:val="16"/>
          <w:szCs w:val="16"/>
        </w:rPr>
        <w:t>ЛОТ 4</w:t>
      </w:r>
    </w:p>
    <w:p w:rsidR="005C473E" w:rsidRPr="00371D46" w:rsidRDefault="005C473E" w:rsidP="0037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tbl>
      <w:tblPr>
        <w:tblStyle w:val="a7"/>
        <w:tblW w:w="5000" w:type="pct"/>
        <w:tblCellMar>
          <w:left w:w="0" w:type="dxa"/>
          <w:right w:w="0" w:type="dxa"/>
        </w:tblCellMar>
        <w:tblLook w:val="04A0"/>
      </w:tblPr>
      <w:tblGrid>
        <w:gridCol w:w="3836"/>
        <w:gridCol w:w="7514"/>
      </w:tblGrid>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Адрес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Станки, ул. Валдайская, земельный участок 90а</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площадь, кв.м</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652</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кадастровый номер</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53:03:1210001:147</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вид разрешенного использования земельного участка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для индивидуального жилищного строительства</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территориальная зона</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зона застройки индивидуальными и малоэтажными жилыми домами (Ж.1)</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форма собственности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государственная собственность (неразграниченная)</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категория земель</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земли населенных пунктов</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зарегистрированные обременения, ограничения в использовании</w:t>
            </w:r>
          </w:p>
        </w:tc>
        <w:tc>
          <w:tcPr>
            <w:tcW w:w="3310" w:type="pct"/>
          </w:tcPr>
          <w:p w:rsidR="005C473E" w:rsidRPr="00371D46" w:rsidRDefault="005C473E" w:rsidP="00371D46">
            <w:pPr>
              <w:pStyle w:val="af3"/>
              <w:shd w:val="clear" w:color="auto" w:fill="FFFFFF"/>
              <w:spacing w:before="0" w:beforeAutospacing="0" w:after="0" w:afterAutospacing="0"/>
              <w:ind w:firstLine="0"/>
              <w:jc w:val="both"/>
              <w:rPr>
                <w:rFonts w:ascii="Arial" w:eastAsiaTheme="minorHAnsi" w:hAnsi="Arial" w:cs="Arial"/>
                <w:sz w:val="12"/>
                <w:szCs w:val="16"/>
              </w:rPr>
            </w:pPr>
            <w:r w:rsidRPr="00371D46">
              <w:rPr>
                <w:rFonts w:ascii="Arial" w:hAnsi="Arial" w:cs="Arial"/>
                <w:sz w:val="12"/>
                <w:szCs w:val="16"/>
              </w:rPr>
              <w:t>земельный участок ограничен в пользовании в зоне с особыми условиями использования территории ЗОУИТ № 53:03-6.29 – прибрежная защитная полоса озера Валдайское в границах Валдайского района</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технологические условия подключения</w:t>
            </w:r>
          </w:p>
        </w:tc>
        <w:tc>
          <w:tcPr>
            <w:tcW w:w="3310" w:type="pct"/>
          </w:tcPr>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7" w:history="1">
              <w:r w:rsidRPr="00371D46">
                <w:rPr>
                  <w:rStyle w:val="af"/>
                  <w:rFonts w:ascii="Arial" w:hAnsi="Arial" w:cs="Arial"/>
                  <w:color w:val="auto"/>
                  <w:sz w:val="12"/>
                  <w:szCs w:val="16"/>
                  <w:u w:val="none"/>
                  <w:lang w:val="en-US"/>
                </w:rPr>
                <w:t>https</w:t>
              </w:r>
              <w:r w:rsidRPr="00371D46">
                <w:rPr>
                  <w:rStyle w:val="af"/>
                  <w:rFonts w:ascii="Arial" w:hAnsi="Arial" w:cs="Arial"/>
                  <w:color w:val="auto"/>
                  <w:sz w:val="12"/>
                  <w:szCs w:val="16"/>
                  <w:u w:val="none"/>
                </w:rPr>
                <w:t>://портал-тп.рф/</w:t>
              </w:r>
            </w:hyperlink>
            <w:r w:rsidRPr="00371D46">
              <w:rPr>
                <w:rFonts w:ascii="Arial" w:hAnsi="Arial" w:cs="Arial"/>
                <w:sz w:val="12"/>
                <w:szCs w:val="16"/>
              </w:rPr>
              <w:t>.</w:t>
            </w:r>
          </w:p>
          <w:p w:rsidR="005C473E" w:rsidRPr="00371D46" w:rsidRDefault="005C473E" w:rsidP="00371D46">
            <w:pPr>
              <w:jc w:val="both"/>
              <w:rPr>
                <w:rFonts w:ascii="Arial" w:hAnsi="Arial" w:cs="Arial"/>
                <w:sz w:val="12"/>
                <w:szCs w:val="16"/>
              </w:rPr>
            </w:pPr>
            <w:r w:rsidRPr="00371D46">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5C473E" w:rsidRPr="00371D46" w:rsidRDefault="005C473E" w:rsidP="00371D46">
            <w:pPr>
              <w:jc w:val="both"/>
              <w:rPr>
                <w:rFonts w:ascii="Arial" w:hAnsi="Arial" w:cs="Arial"/>
                <w:sz w:val="12"/>
                <w:szCs w:val="16"/>
              </w:rPr>
            </w:pPr>
            <w:r w:rsidRPr="00371D46">
              <w:rPr>
                <w:rFonts w:ascii="Arial" w:hAnsi="Arial" w:cs="Arial"/>
                <w:sz w:val="12"/>
                <w:szCs w:val="16"/>
              </w:rPr>
              <w:t>Существует возможность подключения к инженерным сетям газоснабжения.</w:t>
            </w:r>
          </w:p>
          <w:p w:rsidR="005C473E" w:rsidRPr="00371D46" w:rsidRDefault="005C473E" w:rsidP="00371D46">
            <w:pPr>
              <w:jc w:val="both"/>
              <w:rPr>
                <w:rFonts w:ascii="Arial" w:hAnsi="Arial" w:cs="Arial"/>
                <w:sz w:val="12"/>
                <w:szCs w:val="16"/>
              </w:rPr>
            </w:pPr>
            <w:r w:rsidRPr="00371D46">
              <w:rPr>
                <w:rFonts w:ascii="Arial" w:hAnsi="Arial" w:cs="Arial"/>
                <w:sz w:val="12"/>
                <w:szCs w:val="16"/>
              </w:rPr>
              <w:t>Ближайшая точка подключения: от проектируемого межпоселкового подземного газопровода Валдай-2-д.Шуя-д.Нелюшка-д.Терехово, среднего давления диаметром 110 мм, ориентировочной протяженностью 13000 м.</w:t>
            </w:r>
          </w:p>
          <w:p w:rsidR="005C473E" w:rsidRPr="00371D46" w:rsidRDefault="005C473E" w:rsidP="00371D46">
            <w:pPr>
              <w:jc w:val="both"/>
              <w:rPr>
                <w:rFonts w:ascii="Arial" w:hAnsi="Arial" w:cs="Arial"/>
                <w:sz w:val="12"/>
                <w:szCs w:val="16"/>
              </w:rPr>
            </w:pPr>
            <w:r w:rsidRPr="00371D46">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 xml:space="preserve">Начальная цена </w:t>
            </w:r>
            <w:r w:rsidRPr="00371D46">
              <w:rPr>
                <w:rFonts w:ascii="Arial" w:eastAsiaTheme="minorHAnsi" w:hAnsi="Arial" w:cs="Arial"/>
                <w:bCs/>
                <w:sz w:val="12"/>
                <w:szCs w:val="16"/>
              </w:rPr>
              <w:t>продажи земельного участка</w:t>
            </w:r>
            <w:r w:rsidRPr="00371D46">
              <w:rPr>
                <w:rFonts w:ascii="Arial" w:eastAsiaTheme="minorHAnsi" w:hAnsi="Arial" w:cs="Arial"/>
                <w:sz w:val="12"/>
                <w:szCs w:val="16"/>
              </w:rPr>
              <w:t>– размер рыночной стоимости.</w:t>
            </w:r>
          </w:p>
        </w:tc>
        <w:tc>
          <w:tcPr>
            <w:tcW w:w="331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b/>
                <w:bCs/>
                <w:sz w:val="12"/>
                <w:szCs w:val="16"/>
              </w:rPr>
              <w:t>377000 (Триста семьдесят семь тысяч) рублей 00 копеек</w:t>
            </w:r>
          </w:p>
        </w:tc>
      </w:tr>
      <w:tr w:rsidR="005C473E" w:rsidRPr="00371D46" w:rsidTr="00371D46">
        <w:trPr>
          <w:trHeight w:val="20"/>
        </w:trPr>
        <w:tc>
          <w:tcPr>
            <w:tcW w:w="1690" w:type="pct"/>
          </w:tcPr>
          <w:p w:rsidR="005C473E" w:rsidRPr="00371D46" w:rsidRDefault="005C473E" w:rsidP="00371D46">
            <w:pPr>
              <w:widowControl w:val="0"/>
              <w:shd w:val="clear" w:color="auto" w:fill="FFFFFF"/>
              <w:autoSpaceDE w:val="0"/>
              <w:autoSpaceDN w:val="0"/>
              <w:adjustRightInd w:val="0"/>
              <w:jc w:val="both"/>
              <w:rPr>
                <w:rFonts w:ascii="Arial" w:eastAsiaTheme="minorHAnsi" w:hAnsi="Arial" w:cs="Arial"/>
                <w:sz w:val="12"/>
                <w:szCs w:val="16"/>
              </w:rPr>
            </w:pPr>
            <w:r w:rsidRPr="00371D46">
              <w:rPr>
                <w:rFonts w:ascii="Arial" w:eastAsiaTheme="minorHAnsi" w:hAnsi="Arial" w:cs="Arial"/>
                <w:sz w:val="12"/>
                <w:szCs w:val="16"/>
              </w:rPr>
              <w:t>«Шаг аукциона»</w:t>
            </w:r>
          </w:p>
        </w:tc>
        <w:tc>
          <w:tcPr>
            <w:tcW w:w="3310" w:type="pct"/>
          </w:tcPr>
          <w:p w:rsidR="005C473E" w:rsidRPr="00371D46" w:rsidRDefault="005C473E" w:rsidP="00371D46">
            <w:pPr>
              <w:shd w:val="clear" w:color="auto" w:fill="FFFFFF"/>
              <w:jc w:val="both"/>
              <w:rPr>
                <w:rFonts w:ascii="Arial" w:eastAsiaTheme="minorHAnsi" w:hAnsi="Arial" w:cs="Arial"/>
                <w:sz w:val="12"/>
                <w:szCs w:val="16"/>
              </w:rPr>
            </w:pPr>
            <w:r w:rsidRPr="00371D46">
              <w:rPr>
                <w:rFonts w:ascii="Arial" w:eastAsiaTheme="minorHAnsi" w:hAnsi="Arial" w:cs="Arial"/>
                <w:sz w:val="12"/>
                <w:szCs w:val="16"/>
              </w:rPr>
              <w:t>11310 (Одиннадцать тысяч триста десять) рублей 00 копеек(не превышает 3% от начальной цены предмета аукциона по продаже земельного участка)</w:t>
            </w:r>
          </w:p>
        </w:tc>
      </w:tr>
      <w:tr w:rsidR="005C473E" w:rsidRPr="00371D46" w:rsidTr="00371D46">
        <w:trPr>
          <w:trHeight w:val="20"/>
        </w:trPr>
        <w:tc>
          <w:tcPr>
            <w:tcW w:w="169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Размер задатка</w:t>
            </w:r>
          </w:p>
        </w:tc>
        <w:tc>
          <w:tcPr>
            <w:tcW w:w="3310" w:type="pct"/>
          </w:tcPr>
          <w:p w:rsidR="005C473E" w:rsidRPr="00371D46" w:rsidRDefault="005C473E" w:rsidP="00371D46">
            <w:pPr>
              <w:jc w:val="both"/>
              <w:rPr>
                <w:rFonts w:ascii="Arial" w:eastAsiaTheme="minorHAnsi" w:hAnsi="Arial" w:cs="Arial"/>
                <w:sz w:val="12"/>
                <w:szCs w:val="16"/>
              </w:rPr>
            </w:pPr>
            <w:r w:rsidRPr="00371D46">
              <w:rPr>
                <w:rFonts w:ascii="Arial" w:eastAsiaTheme="minorHAnsi" w:hAnsi="Arial" w:cs="Arial"/>
                <w:sz w:val="12"/>
                <w:szCs w:val="16"/>
              </w:rPr>
              <w:t>75400 (Семьдесят пять тысяч четыреста) рублей 00 копеек (20% от начальной цены предмета аукциона по продаже земельного участка)</w:t>
            </w:r>
          </w:p>
        </w:tc>
      </w:tr>
    </w:tbl>
    <w:p w:rsidR="005C473E" w:rsidRDefault="005C473E" w:rsidP="005C473E">
      <w:pPr>
        <w:tabs>
          <w:tab w:val="left" w:pos="540"/>
        </w:tabs>
        <w:ind w:firstLine="284"/>
        <w:jc w:val="both"/>
        <w:rPr>
          <w:rFonts w:ascii="Arial" w:hAnsi="Arial" w:cs="Arial"/>
          <w:sz w:val="16"/>
          <w:szCs w:val="16"/>
        </w:rPr>
      </w:pPr>
    </w:p>
    <w:p w:rsidR="00371D46" w:rsidRPr="005C473E" w:rsidRDefault="00371D46" w:rsidP="005C473E">
      <w:pPr>
        <w:tabs>
          <w:tab w:val="left" w:pos="540"/>
        </w:tabs>
        <w:ind w:firstLine="284"/>
        <w:jc w:val="both"/>
        <w:rPr>
          <w:rFonts w:ascii="Arial" w:hAnsi="Arial" w:cs="Arial"/>
          <w:sz w:val="16"/>
          <w:szCs w:val="16"/>
        </w:rPr>
      </w:pPr>
    </w:p>
    <w:p w:rsidR="005C473E" w:rsidRPr="005C473E" w:rsidRDefault="004836B4" w:rsidP="005C473E">
      <w:pPr>
        <w:pStyle w:val="afe"/>
        <w:ind w:firstLine="284"/>
        <w:jc w:val="both"/>
        <w:rPr>
          <w:rFonts w:ascii="Arial" w:hAnsi="Arial" w:cs="Arial"/>
          <w:b/>
          <w:sz w:val="16"/>
          <w:szCs w:val="16"/>
        </w:rPr>
      </w:pPr>
      <w:hyperlink r:id="rId18" w:history="1">
        <w:r w:rsidR="005C473E" w:rsidRPr="005C473E">
          <w:rPr>
            <w:rFonts w:ascii="Arial" w:hAnsi="Arial" w:cs="Arial"/>
            <w:b/>
            <w:sz w:val="16"/>
            <w:szCs w:val="16"/>
          </w:rPr>
          <w:t>Предельные</w:t>
        </w:r>
      </w:hyperlink>
      <w:r w:rsidR="005C473E" w:rsidRPr="005C473E">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tbl>
      <w:tblPr>
        <w:tblW w:w="5000" w:type="pct"/>
        <w:jc w:val="center"/>
        <w:tblCellMar>
          <w:left w:w="0" w:type="dxa"/>
          <w:right w:w="0" w:type="dxa"/>
        </w:tblCellMar>
        <w:tblLook w:val="04A0"/>
      </w:tblPr>
      <w:tblGrid>
        <w:gridCol w:w="572"/>
        <w:gridCol w:w="7230"/>
        <w:gridCol w:w="3548"/>
      </w:tblGrid>
      <w:tr w:rsidR="005C473E" w:rsidRPr="00371D46" w:rsidTr="00371D46">
        <w:trPr>
          <w:trHeight w:val="20"/>
          <w:tblHeader/>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Предельные размеры и параметры</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Значения предельных размеров и параметров</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Минимальная площадь земельных участков</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snapToGrid w:val="0"/>
              <w:jc w:val="center"/>
              <w:rPr>
                <w:rFonts w:ascii="Arial" w:hAnsi="Arial" w:cs="Arial"/>
                <w:b/>
                <w:bCs/>
                <w:sz w:val="12"/>
                <w:szCs w:val="16"/>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300 м</w:t>
            </w:r>
            <w:r w:rsidRPr="00371D46">
              <w:rPr>
                <w:rFonts w:ascii="Arial" w:hAnsi="Arial" w:cs="Arial"/>
                <w:sz w:val="12"/>
                <w:szCs w:val="16"/>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"Магазины", "Общественное питание"</w:t>
            </w:r>
          </w:p>
        </w:tc>
        <w:tc>
          <w:tcPr>
            <w:tcW w:w="1563" w:type="pct"/>
            <w:tcBorders>
              <w:top w:val="single" w:sz="4" w:space="0" w:color="000000"/>
              <w:left w:val="single" w:sz="4" w:space="0" w:color="000000"/>
              <w:bottom w:val="single" w:sz="4" w:space="0" w:color="000000"/>
              <w:right w:val="single" w:sz="4" w:space="0" w:color="000000"/>
            </w:tcBorders>
            <w:shd w:val="clear" w:color="auto" w:fill="FFFFFF"/>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25 м2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Объекты гаражного назначения</w:t>
            </w:r>
          </w:p>
        </w:tc>
        <w:tc>
          <w:tcPr>
            <w:tcW w:w="1563" w:type="pct"/>
            <w:tcBorders>
              <w:top w:val="single" w:sz="4" w:space="0" w:color="000000"/>
              <w:left w:val="single" w:sz="4" w:space="0" w:color="000000"/>
              <w:bottom w:val="single" w:sz="4" w:space="0" w:color="000000"/>
              <w:right w:val="single" w:sz="4" w:space="0" w:color="000000"/>
            </w:tcBorders>
            <w:shd w:val="clear" w:color="auto" w:fill="FFFFFF"/>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18 м2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1.4.</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Отдых (рекреация)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150 м</w:t>
            </w:r>
            <w:r w:rsidRPr="00371D46">
              <w:rPr>
                <w:rFonts w:ascii="Arial" w:hAnsi="Arial" w:cs="Arial"/>
                <w:sz w:val="12"/>
                <w:szCs w:val="16"/>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1.5</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другими видами разрешенного использования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не подлежит установлению</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Максимальная площадь земельных участков</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snapToGrid w:val="0"/>
              <w:jc w:val="center"/>
              <w:rPr>
                <w:rFonts w:ascii="Arial" w:hAnsi="Arial" w:cs="Arial"/>
                <w:b/>
                <w:bCs/>
                <w:sz w:val="12"/>
                <w:szCs w:val="16"/>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2.1</w:t>
            </w:r>
          </w:p>
        </w:tc>
        <w:tc>
          <w:tcPr>
            <w:tcW w:w="3185" w:type="pct"/>
            <w:tcBorders>
              <w:top w:val="single" w:sz="4" w:space="0" w:color="000000"/>
              <w:left w:val="single" w:sz="4" w:space="0" w:color="000000"/>
              <w:bottom w:val="single" w:sz="4" w:space="0" w:color="000000"/>
              <w:right w:val="nil"/>
            </w:tcBorders>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p w:rsidR="005C473E" w:rsidRPr="00371D46" w:rsidRDefault="005C473E" w:rsidP="00371D46">
            <w:pPr>
              <w:rPr>
                <w:rFonts w:ascii="Arial" w:hAnsi="Arial" w:cs="Arial"/>
                <w:sz w:val="12"/>
                <w:szCs w:val="16"/>
              </w:rPr>
            </w:pPr>
            <w:r w:rsidRPr="00371D46">
              <w:rPr>
                <w:rFonts w:ascii="Arial" w:hAnsi="Arial" w:cs="Arial"/>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3000 м</w:t>
            </w:r>
            <w:r w:rsidRPr="00371D46">
              <w:rPr>
                <w:rFonts w:ascii="Arial" w:hAnsi="Arial" w:cs="Arial"/>
                <w:sz w:val="12"/>
                <w:szCs w:val="16"/>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2.2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1800 м</w:t>
            </w:r>
            <w:r w:rsidRPr="00371D46">
              <w:rPr>
                <w:rFonts w:ascii="Arial" w:hAnsi="Arial" w:cs="Arial"/>
                <w:sz w:val="12"/>
                <w:szCs w:val="16"/>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2.3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Объекты гаражного назначения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shd w:val="clear" w:color="auto" w:fill="FFFFFF"/>
              </w:rPr>
              <w:t>60 м</w:t>
            </w:r>
            <w:r w:rsidRPr="00371D46">
              <w:rPr>
                <w:rFonts w:ascii="Arial" w:hAnsi="Arial" w:cs="Arial"/>
                <w:sz w:val="12"/>
                <w:szCs w:val="16"/>
                <w:shd w:val="clear" w:color="auto" w:fill="FFFFFF"/>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2.4</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другими видами разрешенного использования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не подлежит установлению</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snapToGrid w:val="0"/>
              <w:jc w:val="center"/>
              <w:rPr>
                <w:rFonts w:ascii="Arial" w:hAnsi="Arial" w:cs="Arial"/>
                <w:b/>
                <w:bCs/>
                <w:sz w:val="12"/>
                <w:szCs w:val="16"/>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0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хозяйственных построек</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других объектов капитального строительства</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3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4</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snapToGrid w:val="0"/>
              <w:jc w:val="center"/>
              <w:rPr>
                <w:rFonts w:ascii="Arial" w:hAnsi="Arial" w:cs="Arial"/>
                <w:b/>
                <w:bCs/>
                <w:sz w:val="12"/>
                <w:szCs w:val="16"/>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4.1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0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4.2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дошкольных образовательных организаций, общеобразовательных организаций</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25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4.3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для других объектов капитального строительства</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5 м</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5</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Предельная (максимальная) высота объектов капитального строительства</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Не выше 3 этажей</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6</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Максимальный процент застройки</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snapToGrid w:val="0"/>
              <w:jc w:val="center"/>
              <w:rPr>
                <w:rFonts w:ascii="Arial" w:hAnsi="Arial" w:cs="Arial"/>
                <w:b/>
                <w:bCs/>
                <w:sz w:val="12"/>
                <w:szCs w:val="16"/>
                <w:shd w:val="clear" w:color="auto" w:fill="FFFFFF"/>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6.1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rPr>
                <w:rFonts w:ascii="Arial" w:hAnsi="Arial" w:cs="Arial"/>
                <w:sz w:val="12"/>
                <w:szCs w:val="16"/>
                <w:shd w:val="clear" w:color="auto" w:fill="FFFFFF"/>
              </w:rPr>
            </w:pPr>
            <w:r w:rsidRPr="00371D46">
              <w:rPr>
                <w:rFonts w:ascii="Arial" w:hAnsi="Arial" w:cs="Arial"/>
                <w:sz w:val="12"/>
                <w:szCs w:val="16"/>
                <w:shd w:val="clear" w:color="auto" w:fill="FFFFFF"/>
              </w:rPr>
              <w:t>а) 20%;при размере земельного участка 800 м</w:t>
            </w:r>
            <w:r w:rsidRPr="00371D46">
              <w:rPr>
                <w:rFonts w:ascii="Arial" w:hAnsi="Arial" w:cs="Arial"/>
                <w:sz w:val="12"/>
                <w:szCs w:val="16"/>
                <w:shd w:val="clear" w:color="auto" w:fill="FFFFFF"/>
                <w:vertAlign w:val="superscript"/>
              </w:rPr>
              <w:t>2</w:t>
            </w:r>
            <w:r w:rsidRPr="00371D46">
              <w:rPr>
                <w:rFonts w:ascii="Arial" w:hAnsi="Arial" w:cs="Arial"/>
                <w:sz w:val="12"/>
                <w:szCs w:val="16"/>
                <w:shd w:val="clear" w:color="auto" w:fill="FFFFFF"/>
              </w:rPr>
              <w:t xml:space="preserve"> и менее</w:t>
            </w:r>
          </w:p>
          <w:p w:rsidR="005C473E" w:rsidRPr="00371D46" w:rsidRDefault="005C473E" w:rsidP="00371D46">
            <w:pPr>
              <w:rPr>
                <w:rFonts w:ascii="Arial" w:hAnsi="Arial" w:cs="Arial"/>
                <w:sz w:val="12"/>
                <w:szCs w:val="16"/>
                <w:shd w:val="clear" w:color="auto" w:fill="FFFFFF"/>
              </w:rPr>
            </w:pPr>
            <w:r w:rsidRPr="00371D46">
              <w:rPr>
                <w:rFonts w:ascii="Arial" w:hAnsi="Arial" w:cs="Arial"/>
                <w:sz w:val="12"/>
                <w:szCs w:val="16"/>
                <w:shd w:val="clear" w:color="auto" w:fill="FFFFFF"/>
              </w:rPr>
              <w:t>б) 30%при размере земельного участка более 800 м</w:t>
            </w:r>
            <w:r w:rsidRPr="00371D46">
              <w:rPr>
                <w:rFonts w:ascii="Arial" w:hAnsi="Arial" w:cs="Arial"/>
                <w:sz w:val="12"/>
                <w:szCs w:val="16"/>
                <w:shd w:val="clear" w:color="auto" w:fill="FFFFFF"/>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6.2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jc w:val="center"/>
              <w:rPr>
                <w:rFonts w:ascii="Arial" w:hAnsi="Arial" w:cs="Arial"/>
                <w:sz w:val="12"/>
                <w:szCs w:val="16"/>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tcPr>
          <w:p w:rsidR="005C473E" w:rsidRPr="00371D46" w:rsidRDefault="005C473E" w:rsidP="00371D46">
            <w:pPr>
              <w:jc w:val="center"/>
              <w:rPr>
                <w:rFonts w:ascii="Arial" w:hAnsi="Arial" w:cs="Arial"/>
                <w:sz w:val="12"/>
                <w:szCs w:val="16"/>
              </w:rPr>
            </w:pP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100 %</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tcPr>
          <w:p w:rsidR="005C473E" w:rsidRPr="00371D46" w:rsidRDefault="005C473E" w:rsidP="00371D46">
            <w:pPr>
              <w:jc w:val="center"/>
              <w:rPr>
                <w:rFonts w:ascii="Arial" w:hAnsi="Arial" w:cs="Arial"/>
                <w:sz w:val="12"/>
                <w:szCs w:val="16"/>
              </w:rPr>
            </w:pP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 в случае размещения на земельном участке иных объектов</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80 %</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6.3</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rPr>
                <w:rFonts w:ascii="Arial" w:hAnsi="Arial" w:cs="Arial"/>
                <w:sz w:val="12"/>
                <w:szCs w:val="16"/>
                <w:shd w:val="clear" w:color="auto" w:fill="FFFFFF"/>
              </w:rPr>
            </w:pPr>
            <w:r w:rsidRPr="00371D46">
              <w:rPr>
                <w:rFonts w:ascii="Arial" w:hAnsi="Arial" w:cs="Arial"/>
                <w:sz w:val="12"/>
                <w:szCs w:val="16"/>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C473E" w:rsidRPr="00371D46" w:rsidRDefault="005C473E" w:rsidP="00371D46">
            <w:pPr>
              <w:rPr>
                <w:rFonts w:ascii="Arial" w:hAnsi="Arial" w:cs="Arial"/>
                <w:sz w:val="12"/>
                <w:szCs w:val="16"/>
                <w:shd w:val="clear" w:color="auto" w:fill="FFFFFF"/>
              </w:rPr>
            </w:pPr>
            <w:r w:rsidRPr="00371D46">
              <w:rPr>
                <w:rFonts w:ascii="Arial" w:hAnsi="Arial" w:cs="Arial"/>
                <w:sz w:val="12"/>
                <w:szCs w:val="16"/>
                <w:shd w:val="clear" w:color="auto" w:fill="FFFFFF"/>
              </w:rPr>
              <w:t>б) 0 % в иных случаях</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6.4</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другими видами разрешенного использования</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80 %</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b/>
                <w:bCs/>
                <w:sz w:val="12"/>
                <w:szCs w:val="16"/>
              </w:rPr>
            </w:pPr>
            <w:r w:rsidRPr="00371D46">
              <w:rPr>
                <w:rFonts w:ascii="Arial" w:hAnsi="Arial" w:cs="Arial"/>
                <w:b/>
                <w:bCs/>
                <w:sz w:val="12"/>
                <w:szCs w:val="16"/>
              </w:rPr>
              <w:t>7</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b/>
                <w:bCs/>
                <w:sz w:val="12"/>
                <w:szCs w:val="16"/>
              </w:rPr>
            </w:pPr>
            <w:r w:rsidRPr="00371D46">
              <w:rPr>
                <w:rFonts w:ascii="Arial" w:hAnsi="Arial" w:cs="Arial"/>
                <w:b/>
                <w:bCs/>
                <w:sz w:val="12"/>
                <w:szCs w:val="16"/>
              </w:rPr>
              <w:t>Максимальная площадь объектов капитального строительства</w:t>
            </w:r>
          </w:p>
        </w:tc>
        <w:tc>
          <w:tcPr>
            <w:tcW w:w="1563" w:type="pct"/>
            <w:tcBorders>
              <w:top w:val="single" w:sz="4" w:space="0" w:color="000000"/>
              <w:left w:val="single" w:sz="4" w:space="0" w:color="000000"/>
              <w:bottom w:val="single" w:sz="4" w:space="0" w:color="000000"/>
              <w:right w:val="single" w:sz="4" w:space="0" w:color="000000"/>
            </w:tcBorders>
          </w:tcPr>
          <w:p w:rsidR="005C473E" w:rsidRPr="00371D46" w:rsidRDefault="005C473E" w:rsidP="00371D46">
            <w:pPr>
              <w:jc w:val="center"/>
              <w:rPr>
                <w:rFonts w:ascii="Arial" w:hAnsi="Arial" w:cs="Arial"/>
                <w:b/>
                <w:bCs/>
                <w:sz w:val="12"/>
                <w:szCs w:val="16"/>
                <w:shd w:val="clear" w:color="auto" w:fill="FFFFFF"/>
              </w:rPr>
            </w:pP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7.1</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предприятий розничной торговли, предприятий общественного питания, учреждений культуры</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shd w:val="clear" w:color="auto" w:fill="FFFFFF"/>
              </w:rPr>
            </w:pPr>
            <w:r w:rsidRPr="00371D46">
              <w:rPr>
                <w:rFonts w:ascii="Arial" w:hAnsi="Arial" w:cs="Arial"/>
                <w:sz w:val="12"/>
                <w:szCs w:val="16"/>
                <w:shd w:val="clear" w:color="auto" w:fill="FFFFFF"/>
              </w:rPr>
              <w:t>500 м</w:t>
            </w:r>
            <w:r w:rsidRPr="00371D46">
              <w:rPr>
                <w:rFonts w:ascii="Arial" w:hAnsi="Arial" w:cs="Arial"/>
                <w:sz w:val="12"/>
                <w:szCs w:val="16"/>
                <w:shd w:val="clear" w:color="auto" w:fill="FFFFFF"/>
                <w:vertAlign w:val="superscript"/>
              </w:rPr>
              <w:t>2</w:t>
            </w:r>
          </w:p>
        </w:tc>
      </w:tr>
      <w:tr w:rsidR="005C473E" w:rsidRPr="00371D46" w:rsidTr="00371D46">
        <w:trPr>
          <w:trHeight w:val="20"/>
          <w:jc w:val="center"/>
        </w:trPr>
        <w:tc>
          <w:tcPr>
            <w:tcW w:w="252" w:type="pct"/>
            <w:tcBorders>
              <w:top w:val="single" w:sz="4" w:space="0" w:color="000000"/>
              <w:left w:val="single" w:sz="4" w:space="0" w:color="000000"/>
              <w:bottom w:val="single" w:sz="4" w:space="0" w:color="000000"/>
              <w:right w:val="nil"/>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7.2.</w:t>
            </w:r>
          </w:p>
        </w:tc>
        <w:tc>
          <w:tcPr>
            <w:tcW w:w="3185" w:type="pct"/>
            <w:tcBorders>
              <w:top w:val="single" w:sz="4" w:space="0" w:color="000000"/>
              <w:left w:val="single" w:sz="4" w:space="0" w:color="000000"/>
              <w:bottom w:val="single" w:sz="4" w:space="0" w:color="000000"/>
              <w:right w:val="nil"/>
            </w:tcBorders>
            <w:hideMark/>
          </w:tcPr>
          <w:p w:rsidR="005C473E" w:rsidRPr="00371D46" w:rsidRDefault="005C473E" w:rsidP="00371D46">
            <w:pPr>
              <w:rPr>
                <w:rFonts w:ascii="Arial" w:hAnsi="Arial" w:cs="Arial"/>
                <w:sz w:val="12"/>
                <w:szCs w:val="16"/>
              </w:rPr>
            </w:pPr>
            <w:r w:rsidRPr="00371D46">
              <w:rPr>
                <w:rFonts w:ascii="Arial" w:hAnsi="Arial" w:cs="Arial"/>
                <w:sz w:val="12"/>
                <w:szCs w:val="16"/>
              </w:rPr>
              <w:t>С другими видами</w:t>
            </w:r>
          </w:p>
        </w:tc>
        <w:tc>
          <w:tcPr>
            <w:tcW w:w="1563" w:type="pct"/>
            <w:tcBorders>
              <w:top w:val="single" w:sz="4" w:space="0" w:color="000000"/>
              <w:left w:val="single" w:sz="4" w:space="0" w:color="000000"/>
              <w:bottom w:val="single" w:sz="4" w:space="0" w:color="000000"/>
              <w:right w:val="single" w:sz="4" w:space="0" w:color="000000"/>
            </w:tcBorders>
            <w:hideMark/>
          </w:tcPr>
          <w:p w:rsidR="005C473E" w:rsidRPr="00371D46" w:rsidRDefault="005C473E" w:rsidP="00371D46">
            <w:pPr>
              <w:jc w:val="center"/>
              <w:rPr>
                <w:rFonts w:ascii="Arial" w:hAnsi="Arial" w:cs="Arial"/>
                <w:sz w:val="12"/>
                <w:szCs w:val="16"/>
              </w:rPr>
            </w:pPr>
            <w:r w:rsidRPr="00371D46">
              <w:rPr>
                <w:rFonts w:ascii="Arial" w:hAnsi="Arial" w:cs="Arial"/>
                <w:sz w:val="12"/>
                <w:szCs w:val="16"/>
              </w:rPr>
              <w:t>не подлежит установлению</w:t>
            </w:r>
          </w:p>
        </w:tc>
      </w:tr>
    </w:tbl>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Границы земельных участков определены в соответствии с проведёнными межевыми работами.</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Осмотр земельных участков на местности производится самостоятельно.</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5C473E" w:rsidRPr="005C473E" w:rsidRDefault="005C473E" w:rsidP="005C473E">
      <w:pPr>
        <w:tabs>
          <w:tab w:val="left" w:pos="540"/>
        </w:tabs>
        <w:ind w:firstLine="284"/>
        <w:jc w:val="both"/>
        <w:rPr>
          <w:rFonts w:ascii="Arial" w:hAnsi="Arial" w:cs="Arial"/>
          <w:b/>
          <w:sz w:val="16"/>
          <w:szCs w:val="16"/>
        </w:rPr>
      </w:pPr>
      <w:r w:rsidRPr="005C473E">
        <w:rPr>
          <w:rFonts w:ascii="Arial" w:hAnsi="Arial" w:cs="Arial"/>
          <w:b/>
          <w:sz w:val="16"/>
          <w:szCs w:val="16"/>
        </w:rPr>
        <w:t>5. Условия проведения открытого аукциона в электронной форме:</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t xml:space="preserve">Дата и время начала подачи заявок </w:t>
      </w:r>
      <w:r w:rsidRPr="005C473E">
        <w:rPr>
          <w:rFonts w:ascii="Arial" w:hAnsi="Arial" w:cs="Arial"/>
          <w:b/>
          <w:sz w:val="16"/>
          <w:szCs w:val="16"/>
        </w:rPr>
        <w:t xml:space="preserve">– </w:t>
      </w:r>
      <w:r w:rsidRPr="005C473E">
        <w:rPr>
          <w:rFonts w:ascii="Arial" w:hAnsi="Arial" w:cs="Arial"/>
          <w:sz w:val="16"/>
          <w:szCs w:val="16"/>
        </w:rPr>
        <w:t xml:space="preserve">29 января 2024 года с 09 час. 00 мин. </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t xml:space="preserve">Подача заявок осуществляется в электронной форме круглосуточно. </w:t>
      </w:r>
    </w:p>
    <w:p w:rsidR="005C473E" w:rsidRPr="005C473E" w:rsidRDefault="005C473E" w:rsidP="005C473E">
      <w:pPr>
        <w:tabs>
          <w:tab w:val="left" w:pos="1134"/>
        </w:tabs>
        <w:ind w:firstLine="284"/>
        <w:jc w:val="both"/>
        <w:rPr>
          <w:rFonts w:ascii="Arial" w:hAnsi="Arial" w:cs="Arial"/>
          <w:sz w:val="16"/>
          <w:szCs w:val="16"/>
        </w:rPr>
      </w:pPr>
      <w:r w:rsidRPr="005C473E">
        <w:rPr>
          <w:rFonts w:ascii="Arial" w:hAnsi="Arial" w:cs="Arial"/>
          <w:b/>
          <w:sz w:val="16"/>
          <w:szCs w:val="16"/>
        </w:rPr>
        <w:t xml:space="preserve">Место подачи (приема) заявок </w:t>
      </w:r>
      <w:hyperlink r:id="rId19" w:history="1">
        <w:r w:rsidRPr="005C473E">
          <w:rPr>
            <w:rStyle w:val="af"/>
            <w:rFonts w:ascii="Arial" w:hAnsi="Arial" w:cs="Arial"/>
            <w:color w:val="auto"/>
            <w:sz w:val="16"/>
            <w:szCs w:val="16"/>
            <w:u w:val="none"/>
          </w:rPr>
          <w:t>https://www.sberbank-ast.ru/</w:t>
        </w:r>
      </w:hyperlink>
      <w:r w:rsidRPr="005C473E">
        <w:rPr>
          <w:rFonts w:ascii="Arial" w:hAnsi="Arial" w:cs="Arial"/>
          <w:sz w:val="16"/>
          <w:szCs w:val="16"/>
        </w:rPr>
        <w:t>.</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t xml:space="preserve">Дата и время окончания подачи заявок – </w:t>
      </w:r>
      <w:r w:rsidRPr="005C473E">
        <w:rPr>
          <w:rFonts w:ascii="Arial" w:hAnsi="Arial" w:cs="Arial"/>
          <w:b/>
          <w:bCs/>
          <w:sz w:val="16"/>
          <w:szCs w:val="16"/>
        </w:rPr>
        <w:t>23 февраля 2024</w:t>
      </w:r>
      <w:r w:rsidRPr="005C473E">
        <w:rPr>
          <w:rFonts w:ascii="Arial" w:hAnsi="Arial" w:cs="Arial"/>
          <w:b/>
          <w:sz w:val="16"/>
          <w:szCs w:val="16"/>
        </w:rPr>
        <w:t xml:space="preserve"> года в 17 час. 30 мин.</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t xml:space="preserve">Дата и время рассмотрения заявок на участие в аукционе (дата определения участников) </w:t>
      </w:r>
      <w:r w:rsidRPr="005C473E">
        <w:rPr>
          <w:rFonts w:ascii="Arial" w:hAnsi="Arial" w:cs="Arial"/>
          <w:b/>
          <w:bCs/>
          <w:sz w:val="16"/>
          <w:szCs w:val="16"/>
        </w:rPr>
        <w:t>26 февраля 2024</w:t>
      </w:r>
      <w:r w:rsidRPr="005C473E">
        <w:rPr>
          <w:rFonts w:ascii="Arial" w:hAnsi="Arial" w:cs="Arial"/>
          <w:b/>
          <w:sz w:val="16"/>
          <w:szCs w:val="16"/>
        </w:rPr>
        <w:t xml:space="preserve"> года.</w:t>
      </w:r>
    </w:p>
    <w:p w:rsidR="005C473E" w:rsidRPr="005C473E" w:rsidRDefault="005C473E" w:rsidP="005C473E">
      <w:pPr>
        <w:ind w:firstLine="284"/>
        <w:jc w:val="both"/>
        <w:rPr>
          <w:rFonts w:ascii="Arial" w:hAnsi="Arial" w:cs="Arial"/>
          <w:sz w:val="16"/>
          <w:szCs w:val="16"/>
        </w:rPr>
      </w:pPr>
      <w:r w:rsidRPr="005C473E">
        <w:rPr>
          <w:rFonts w:ascii="Arial" w:hAnsi="Arial" w:cs="Arial"/>
          <w:bCs/>
          <w:sz w:val="16"/>
          <w:szCs w:val="16"/>
        </w:rPr>
        <w:t xml:space="preserve">Дата </w:t>
      </w:r>
      <w:r w:rsidRPr="005C473E">
        <w:rPr>
          <w:rFonts w:ascii="Arial" w:hAnsi="Arial" w:cs="Arial"/>
          <w:sz w:val="16"/>
          <w:szCs w:val="16"/>
        </w:rPr>
        <w:t xml:space="preserve">проведение аукциона (дата и время начала приема предложений от участников аукциона) </w:t>
      </w:r>
      <w:r w:rsidRPr="005C473E">
        <w:rPr>
          <w:rFonts w:ascii="Arial" w:hAnsi="Arial" w:cs="Arial"/>
          <w:b/>
          <w:sz w:val="16"/>
          <w:szCs w:val="16"/>
        </w:rPr>
        <w:t>– 28 февраля 2024 года в 10 час 00 мин.</w:t>
      </w:r>
      <w:r w:rsidRPr="005C473E">
        <w:rPr>
          <w:rFonts w:ascii="Arial" w:hAnsi="Arial" w:cs="Arial"/>
          <w:sz w:val="16"/>
          <w:szCs w:val="16"/>
        </w:rPr>
        <w:t xml:space="preserve"> </w:t>
      </w:r>
      <w:r w:rsidR="009C1AE5">
        <w:rPr>
          <w:rFonts w:ascii="Arial" w:hAnsi="Arial" w:cs="Arial"/>
          <w:sz w:val="16"/>
          <w:szCs w:val="16"/>
        </w:rPr>
        <w:br/>
      </w:r>
      <w:r w:rsidRPr="005C473E">
        <w:rPr>
          <w:rFonts w:ascii="Arial" w:hAnsi="Arial" w:cs="Arial"/>
          <w:sz w:val="16"/>
          <w:szCs w:val="16"/>
        </w:rPr>
        <w:t>(время МСК).</w:t>
      </w:r>
    </w:p>
    <w:p w:rsidR="005C473E" w:rsidRPr="005C473E" w:rsidRDefault="005C473E" w:rsidP="005C473E">
      <w:pPr>
        <w:ind w:firstLine="284"/>
        <w:jc w:val="both"/>
        <w:rPr>
          <w:rFonts w:ascii="Arial" w:hAnsi="Arial" w:cs="Arial"/>
          <w:sz w:val="16"/>
          <w:szCs w:val="16"/>
        </w:rPr>
      </w:pPr>
      <w:r w:rsidRPr="005C473E">
        <w:rPr>
          <w:rFonts w:ascii="Arial" w:hAnsi="Arial" w:cs="Arial"/>
          <w:b/>
          <w:sz w:val="16"/>
          <w:szCs w:val="16"/>
        </w:rPr>
        <w:t>Место проведения электронного аукциона:</w:t>
      </w:r>
      <w:r w:rsidRPr="005C473E">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0" w:history="1">
        <w:r w:rsidRPr="005C473E">
          <w:rPr>
            <w:rStyle w:val="af"/>
            <w:rFonts w:ascii="Arial" w:hAnsi="Arial" w:cs="Arial"/>
            <w:color w:val="auto"/>
            <w:sz w:val="16"/>
            <w:szCs w:val="16"/>
            <w:u w:val="none"/>
          </w:rPr>
          <w:t>https://utp.sberbank-ast.ru/</w:t>
        </w:r>
      </w:hyperlink>
      <w:r w:rsidRPr="005C473E">
        <w:rPr>
          <w:rFonts w:ascii="Arial" w:hAnsi="Arial" w:cs="Arial"/>
          <w:sz w:val="16"/>
          <w:szCs w:val="16"/>
        </w:rPr>
        <w:t>.</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b/>
          <w:bCs/>
          <w:sz w:val="16"/>
          <w:szCs w:val="16"/>
        </w:rPr>
      </w:pPr>
      <w:r w:rsidRPr="005C473E">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5C473E" w:rsidRPr="005C473E" w:rsidRDefault="005C473E" w:rsidP="005C473E">
      <w:pPr>
        <w:shd w:val="clear" w:color="auto" w:fill="FFFFFF"/>
        <w:ind w:firstLine="284"/>
        <w:jc w:val="both"/>
        <w:rPr>
          <w:rFonts w:ascii="Arial" w:hAnsi="Arial" w:cs="Arial"/>
          <w:sz w:val="16"/>
          <w:szCs w:val="16"/>
        </w:rPr>
      </w:pPr>
      <w:r w:rsidRPr="005C473E">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5C473E">
        <w:rPr>
          <w:rFonts w:ascii="Arial" w:hAnsi="Arial" w:cs="Arial"/>
          <w:sz w:val="16"/>
          <w:szCs w:val="16"/>
        </w:rPr>
        <w:t>, в соответствии с Регламентом электронной площадки.</w:t>
      </w:r>
    </w:p>
    <w:p w:rsidR="005C473E" w:rsidRPr="005C473E" w:rsidRDefault="005C473E" w:rsidP="005C473E">
      <w:pPr>
        <w:shd w:val="clear" w:color="auto" w:fill="FFFFFF"/>
        <w:ind w:firstLine="284"/>
        <w:jc w:val="both"/>
        <w:rPr>
          <w:rFonts w:ascii="Arial" w:hAnsi="Arial" w:cs="Arial"/>
          <w:sz w:val="16"/>
          <w:szCs w:val="16"/>
        </w:rPr>
      </w:pPr>
      <w:r w:rsidRPr="005C473E">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C473E" w:rsidRPr="005C473E" w:rsidRDefault="005C473E" w:rsidP="005C473E">
      <w:pPr>
        <w:tabs>
          <w:tab w:val="left" w:pos="540"/>
        </w:tabs>
        <w:ind w:firstLine="284"/>
        <w:jc w:val="both"/>
        <w:rPr>
          <w:rFonts w:ascii="Arial" w:hAnsi="Arial" w:cs="Arial"/>
          <w:bCs/>
          <w:sz w:val="16"/>
          <w:szCs w:val="16"/>
        </w:rPr>
      </w:pPr>
      <w:r w:rsidRPr="005C473E">
        <w:rPr>
          <w:rFonts w:ascii="Arial" w:hAnsi="Arial" w:cs="Arial"/>
          <w:bCs/>
          <w:sz w:val="16"/>
          <w:szCs w:val="16"/>
        </w:rPr>
        <w:t xml:space="preserve">Необходимо заполнить электронную форму заявки, приведенную в Приложении № 1 </w:t>
      </w:r>
      <w:r w:rsidRPr="005C473E">
        <w:rPr>
          <w:rFonts w:ascii="Arial" w:hAnsi="Arial" w:cs="Arial"/>
          <w:sz w:val="16"/>
          <w:szCs w:val="16"/>
        </w:rPr>
        <w:t>к настоящему информационному сообщению</w:t>
      </w:r>
      <w:r w:rsidRPr="005C473E">
        <w:rPr>
          <w:rFonts w:ascii="Arial" w:hAnsi="Arial" w:cs="Arial"/>
          <w:bCs/>
          <w:sz w:val="16"/>
          <w:szCs w:val="16"/>
        </w:rPr>
        <w:t>.</w:t>
      </w:r>
    </w:p>
    <w:p w:rsidR="005C473E" w:rsidRPr="005C473E" w:rsidRDefault="005C473E" w:rsidP="005C473E">
      <w:pPr>
        <w:ind w:firstLine="284"/>
        <w:jc w:val="both"/>
        <w:rPr>
          <w:rFonts w:ascii="Arial" w:eastAsia="Calibri" w:hAnsi="Arial" w:cs="Arial"/>
          <w:sz w:val="16"/>
          <w:szCs w:val="16"/>
        </w:rPr>
      </w:pPr>
      <w:r w:rsidRPr="005C473E">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5C473E" w:rsidRPr="005C473E" w:rsidRDefault="005C473E" w:rsidP="005C473E">
      <w:pPr>
        <w:ind w:firstLine="284"/>
        <w:jc w:val="both"/>
        <w:rPr>
          <w:rFonts w:ascii="Arial" w:hAnsi="Arial" w:cs="Arial"/>
          <w:sz w:val="16"/>
          <w:szCs w:val="16"/>
        </w:rPr>
      </w:pPr>
      <w:r w:rsidRPr="005C473E">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5C473E" w:rsidRPr="005C473E" w:rsidRDefault="005C473E" w:rsidP="005C473E">
      <w:pPr>
        <w:ind w:firstLine="284"/>
        <w:jc w:val="both"/>
        <w:rPr>
          <w:rFonts w:ascii="Arial" w:eastAsia="Calibri" w:hAnsi="Arial" w:cs="Arial"/>
          <w:sz w:val="16"/>
          <w:szCs w:val="16"/>
        </w:rPr>
      </w:pPr>
      <w:r w:rsidRPr="005C473E">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5C473E" w:rsidRPr="005C473E" w:rsidRDefault="005C473E" w:rsidP="005C473E">
      <w:pPr>
        <w:tabs>
          <w:tab w:val="left" w:pos="540"/>
        </w:tabs>
        <w:ind w:firstLine="284"/>
        <w:jc w:val="both"/>
        <w:rPr>
          <w:rFonts w:ascii="Arial" w:hAnsi="Arial" w:cs="Arial"/>
          <w:sz w:val="16"/>
          <w:szCs w:val="16"/>
        </w:rPr>
      </w:pPr>
      <w:r w:rsidRPr="005C473E">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5C473E" w:rsidRPr="005C473E" w:rsidRDefault="005C473E" w:rsidP="005C473E">
      <w:pPr>
        <w:pStyle w:val="af3"/>
        <w:shd w:val="clear" w:color="auto" w:fill="FFFFFF"/>
        <w:spacing w:before="0" w:beforeAutospacing="0" w:after="0" w:afterAutospacing="0"/>
        <w:ind w:firstLine="284"/>
        <w:jc w:val="both"/>
        <w:rPr>
          <w:rFonts w:ascii="Arial" w:eastAsia="Calibri" w:hAnsi="Arial" w:cs="Arial"/>
          <w:sz w:val="16"/>
          <w:szCs w:val="16"/>
        </w:rPr>
      </w:pPr>
      <w:r w:rsidRPr="005C473E">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5C473E" w:rsidRPr="005C473E" w:rsidRDefault="005C473E" w:rsidP="005C473E">
      <w:pPr>
        <w:tabs>
          <w:tab w:val="left" w:pos="540"/>
        </w:tabs>
        <w:ind w:firstLine="284"/>
        <w:jc w:val="both"/>
        <w:rPr>
          <w:rFonts w:ascii="Arial" w:eastAsia="Calibri" w:hAnsi="Arial" w:cs="Arial"/>
          <w:sz w:val="16"/>
          <w:szCs w:val="16"/>
        </w:rPr>
      </w:pPr>
      <w:r w:rsidRPr="005C473E">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5C473E" w:rsidRPr="005C473E" w:rsidRDefault="005C473E" w:rsidP="005C473E">
      <w:pPr>
        <w:ind w:firstLine="284"/>
        <w:jc w:val="both"/>
        <w:rPr>
          <w:rFonts w:ascii="Arial" w:hAnsi="Arial" w:cs="Arial"/>
          <w:sz w:val="16"/>
          <w:szCs w:val="16"/>
        </w:rPr>
      </w:pPr>
      <w:r w:rsidRPr="005C473E">
        <w:rPr>
          <w:rFonts w:ascii="Arial" w:hAnsi="Arial" w:cs="Arial"/>
          <w:b/>
          <w:sz w:val="16"/>
          <w:szCs w:val="16"/>
        </w:rPr>
        <w:t>6. Внесение и возврат задатков:</w:t>
      </w:r>
    </w:p>
    <w:p w:rsidR="005C473E" w:rsidRPr="005C473E" w:rsidRDefault="005C473E" w:rsidP="005C473E">
      <w:pPr>
        <w:tabs>
          <w:tab w:val="left" w:pos="540"/>
        </w:tabs>
        <w:ind w:firstLine="284"/>
        <w:jc w:val="both"/>
        <w:rPr>
          <w:rFonts w:ascii="Arial" w:hAnsi="Arial" w:cs="Arial"/>
          <w:sz w:val="16"/>
          <w:szCs w:val="16"/>
        </w:rPr>
      </w:pPr>
      <w:r w:rsidRPr="005C473E">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5C473E">
        <w:rPr>
          <w:rFonts w:ascii="Arial" w:hAnsi="Arial" w:cs="Arial"/>
          <w:b/>
          <w:bCs/>
          <w:sz w:val="16"/>
          <w:szCs w:val="16"/>
        </w:rPr>
        <w:t>23 февраля 2024</w:t>
      </w:r>
      <w:r w:rsidRPr="005C473E">
        <w:rPr>
          <w:rFonts w:ascii="Arial" w:hAnsi="Arial" w:cs="Arial"/>
          <w:b/>
          <w:sz w:val="16"/>
          <w:szCs w:val="16"/>
        </w:rPr>
        <w:t xml:space="preserve"> года </w:t>
      </w:r>
      <w:r w:rsidR="00371D46">
        <w:rPr>
          <w:rFonts w:ascii="Arial" w:hAnsi="Arial" w:cs="Arial"/>
          <w:b/>
          <w:sz w:val="16"/>
          <w:szCs w:val="16"/>
        </w:rPr>
        <w:br/>
      </w:r>
      <w:r w:rsidRPr="005C473E">
        <w:rPr>
          <w:rFonts w:ascii="Arial" w:hAnsi="Arial" w:cs="Arial"/>
          <w:b/>
          <w:sz w:val="16"/>
          <w:szCs w:val="16"/>
        </w:rPr>
        <w:t>17 час. 30 мин.</w:t>
      </w:r>
    </w:p>
    <w:p w:rsidR="005C473E" w:rsidRPr="005C473E" w:rsidRDefault="005C473E" w:rsidP="005C473E">
      <w:pPr>
        <w:ind w:firstLine="284"/>
        <w:jc w:val="both"/>
        <w:rPr>
          <w:rFonts w:ascii="Arial" w:eastAsia="Calibri" w:hAnsi="Arial" w:cs="Arial"/>
          <w:sz w:val="16"/>
          <w:szCs w:val="16"/>
        </w:rPr>
      </w:pPr>
      <w:r w:rsidRPr="005C473E">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lastRenderedPageBreak/>
        <w:t>Оператор электронной площадки</w:t>
      </w:r>
      <w:r w:rsidRPr="005C473E">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5C473E">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5C473E" w:rsidRPr="005C473E" w:rsidRDefault="005C473E" w:rsidP="005C473E">
      <w:pPr>
        <w:shd w:val="clear" w:color="auto" w:fill="FFFFFF"/>
        <w:ind w:firstLine="284"/>
        <w:jc w:val="both"/>
        <w:rPr>
          <w:rFonts w:ascii="Arial" w:hAnsi="Arial" w:cs="Arial"/>
          <w:sz w:val="16"/>
          <w:szCs w:val="16"/>
        </w:rPr>
      </w:pPr>
      <w:r w:rsidRPr="005C473E">
        <w:rPr>
          <w:rFonts w:ascii="Arial" w:hAnsi="Arial" w:cs="Arial"/>
          <w:sz w:val="16"/>
          <w:szCs w:val="16"/>
        </w:rPr>
        <w:t>В назначении платежа указывается: «Задаток за участие в аукционе в электронной форме по лоту № _» .</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Факт поступления задатков от заявителей устанавливается на основании выписки (выписок) из лицевог</w:t>
      </w:r>
      <w:r w:rsidR="009E0FBA">
        <w:rPr>
          <w:rFonts w:ascii="Arial" w:hAnsi="Arial" w:cs="Arial"/>
          <w:sz w:val="16"/>
          <w:szCs w:val="16"/>
        </w:rPr>
        <w:t>о счета Организатора аукциона.</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Образец платежного поручения приведен на электронной площадке по адресу: </w:t>
      </w:r>
      <w:hyperlink r:id="rId21" w:history="1">
        <w:r w:rsidRPr="005C473E">
          <w:rPr>
            <w:rStyle w:val="af"/>
            <w:rFonts w:ascii="Arial" w:hAnsi="Arial" w:cs="Arial"/>
            <w:color w:val="auto"/>
            <w:sz w:val="16"/>
            <w:szCs w:val="16"/>
            <w:u w:val="none"/>
          </w:rPr>
          <w:t>http://utp.sberbank-ast.ru</w:t>
        </w:r>
      </w:hyperlink>
      <w:r w:rsidRPr="005C473E">
        <w:rPr>
          <w:rFonts w:ascii="Arial" w:hAnsi="Arial" w:cs="Arial"/>
          <w:sz w:val="16"/>
          <w:szCs w:val="16"/>
        </w:rPr>
        <w:t>.</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 xml:space="preserve">Задаток перечисляется на реквизиты оператора электронной площадки </w:t>
      </w:r>
      <w:hyperlink r:id="rId22" w:history="1">
        <w:r w:rsidRPr="005C473E">
          <w:rPr>
            <w:rStyle w:val="af"/>
            <w:rFonts w:ascii="Arial" w:hAnsi="Arial" w:cs="Arial"/>
            <w:color w:val="auto"/>
            <w:sz w:val="16"/>
            <w:szCs w:val="16"/>
            <w:u w:val="none"/>
          </w:rPr>
          <w:t>http://utp.sberbank-ast.ru/AP/Notice/653/Requisit</w:t>
        </w:r>
      </w:hyperlink>
      <w:r w:rsidRPr="005C473E">
        <w:rPr>
          <w:rFonts w:ascii="Arial" w:hAnsi="Arial" w:cs="Arial"/>
          <w:sz w:val="16"/>
          <w:szCs w:val="16"/>
        </w:rPr>
        <w:t>.</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Получатель:</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Наименование: АО «Сбербанк – АСТ»</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ИНН: 7707308480</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КПП: 770401001</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Расчетный счет: 40702810300020038047</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БАНК ПОЛУЧАТЕЛЯ:</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Наименование банка: ПАО «Сбербанк России» г.Москва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БИК: 044525225</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Корреспондентский счет: 30101810400000000225</w:t>
      </w:r>
    </w:p>
    <w:p w:rsidR="005C473E" w:rsidRPr="005C473E" w:rsidRDefault="005C473E" w:rsidP="005C473E">
      <w:pPr>
        <w:tabs>
          <w:tab w:val="left" w:pos="540"/>
        </w:tabs>
        <w:ind w:firstLine="284"/>
        <w:jc w:val="both"/>
        <w:rPr>
          <w:rFonts w:ascii="Arial" w:eastAsia="Calibri" w:hAnsi="Arial" w:cs="Arial"/>
          <w:sz w:val="16"/>
          <w:szCs w:val="16"/>
        </w:rPr>
      </w:pPr>
      <w:r w:rsidRPr="005C473E">
        <w:rPr>
          <w:rFonts w:ascii="Arial" w:eastAsia="Calibri" w:hAnsi="Arial" w:cs="Arial"/>
          <w:b/>
          <w:sz w:val="16"/>
          <w:szCs w:val="16"/>
        </w:rPr>
        <w:t>7. Перечень представляемых претендентами</w:t>
      </w:r>
      <w:r w:rsidRPr="005C473E">
        <w:rPr>
          <w:rFonts w:ascii="Arial" w:hAnsi="Arial" w:cs="Arial"/>
          <w:b/>
          <w:bCs/>
          <w:sz w:val="16"/>
          <w:szCs w:val="16"/>
        </w:rPr>
        <w:t xml:space="preserve"> на участие в аукционе в электронной форме</w:t>
      </w:r>
      <w:r w:rsidRPr="005C473E">
        <w:rPr>
          <w:rFonts w:ascii="Arial" w:eastAsia="Calibri" w:hAnsi="Arial" w:cs="Arial"/>
          <w:b/>
          <w:sz w:val="16"/>
          <w:szCs w:val="16"/>
        </w:rPr>
        <w:t xml:space="preserve"> документов и требования к их оформлению:</w:t>
      </w:r>
    </w:p>
    <w:p w:rsidR="005C473E" w:rsidRPr="005C473E" w:rsidRDefault="005C473E" w:rsidP="005C473E">
      <w:pPr>
        <w:tabs>
          <w:tab w:val="left" w:pos="540"/>
        </w:tabs>
        <w:ind w:firstLine="284"/>
        <w:jc w:val="both"/>
        <w:rPr>
          <w:rFonts w:ascii="Arial" w:hAnsi="Arial" w:cs="Arial"/>
          <w:sz w:val="16"/>
          <w:szCs w:val="16"/>
        </w:rPr>
      </w:pPr>
      <w:r w:rsidRPr="005C473E">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5C473E">
        <w:rPr>
          <w:rFonts w:ascii="Arial" w:hAnsi="Arial" w:cs="Arial"/>
          <w:sz w:val="16"/>
          <w:szCs w:val="16"/>
        </w:rPr>
        <w:t xml:space="preserve">. </w:t>
      </w:r>
    </w:p>
    <w:p w:rsidR="005C473E" w:rsidRPr="005C473E" w:rsidRDefault="005C473E" w:rsidP="005C473E">
      <w:pPr>
        <w:tabs>
          <w:tab w:val="left" w:pos="540"/>
        </w:tabs>
        <w:ind w:firstLine="284"/>
        <w:jc w:val="both"/>
        <w:rPr>
          <w:rFonts w:ascii="Arial" w:eastAsia="Calibri" w:hAnsi="Arial" w:cs="Arial"/>
          <w:b/>
          <w:sz w:val="16"/>
          <w:szCs w:val="16"/>
        </w:rPr>
      </w:pPr>
      <w:r w:rsidRPr="005C473E">
        <w:rPr>
          <w:rFonts w:ascii="Arial" w:hAnsi="Arial" w:cs="Arial"/>
          <w:bCs/>
          <w:sz w:val="16"/>
          <w:szCs w:val="16"/>
        </w:rPr>
        <w:t xml:space="preserve">Заявка </w:t>
      </w:r>
      <w:r w:rsidRPr="005C473E">
        <w:rPr>
          <w:rFonts w:ascii="Arial" w:hAnsi="Arial" w:cs="Arial"/>
          <w:sz w:val="16"/>
          <w:szCs w:val="16"/>
        </w:rPr>
        <w:t>(образец которой приведен в Приложении № 1)</w:t>
      </w:r>
      <w:r w:rsidRPr="005C473E">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5C473E" w:rsidRPr="005C473E" w:rsidRDefault="005C473E" w:rsidP="005C473E">
      <w:pPr>
        <w:autoSpaceDE w:val="0"/>
        <w:ind w:firstLine="284"/>
        <w:jc w:val="both"/>
        <w:rPr>
          <w:rFonts w:ascii="Arial" w:eastAsia="Calibri" w:hAnsi="Arial" w:cs="Arial"/>
          <w:sz w:val="16"/>
          <w:szCs w:val="16"/>
        </w:rPr>
      </w:pPr>
      <w:r w:rsidRPr="005C473E">
        <w:rPr>
          <w:rFonts w:ascii="Arial" w:eastAsia="Calibri" w:hAnsi="Arial" w:cs="Arial"/>
          <w:b/>
          <w:sz w:val="16"/>
          <w:szCs w:val="16"/>
        </w:rPr>
        <w:t>Предложение о цене подается участником в день проведения аукциона 28 февраля</w:t>
      </w:r>
      <w:r w:rsidRPr="005C473E">
        <w:rPr>
          <w:rFonts w:ascii="Arial" w:hAnsi="Arial" w:cs="Arial"/>
          <w:b/>
          <w:sz w:val="16"/>
          <w:szCs w:val="16"/>
        </w:rPr>
        <w:t xml:space="preserve"> 2024 года в 10 час 00 мин.</w:t>
      </w:r>
      <w:r w:rsidRPr="005C473E">
        <w:rPr>
          <w:rFonts w:ascii="Arial" w:hAnsi="Arial" w:cs="Arial"/>
          <w:sz w:val="16"/>
          <w:szCs w:val="16"/>
        </w:rPr>
        <w:t xml:space="preserve"> (время МСК)</w:t>
      </w:r>
      <w:r w:rsidRPr="005C473E">
        <w:rPr>
          <w:rFonts w:ascii="Arial" w:hAnsi="Arial" w:cs="Arial"/>
          <w:b/>
          <w:sz w:val="16"/>
          <w:szCs w:val="16"/>
        </w:rPr>
        <w:t>,</w:t>
      </w:r>
      <w:r w:rsidRPr="005C473E">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5C473E" w:rsidRPr="005C473E" w:rsidRDefault="005C473E" w:rsidP="005C473E">
      <w:pPr>
        <w:autoSpaceDE w:val="0"/>
        <w:ind w:firstLine="284"/>
        <w:jc w:val="both"/>
        <w:rPr>
          <w:rFonts w:ascii="Arial" w:eastAsia="Calibri" w:hAnsi="Arial" w:cs="Arial"/>
          <w:sz w:val="16"/>
          <w:szCs w:val="16"/>
        </w:rPr>
      </w:pPr>
      <w:r w:rsidRPr="005C473E">
        <w:rPr>
          <w:rFonts w:ascii="Arial" w:eastAsia="Calibri" w:hAnsi="Arial" w:cs="Arial"/>
          <w:sz w:val="16"/>
          <w:szCs w:val="16"/>
        </w:rPr>
        <w:t>Претендент вправе подать только одно предложение о цене, которое не может быть изменено.</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Для участия в аукционе заявители должны представить следующие документы:</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5C473E" w:rsidRPr="005C473E" w:rsidRDefault="005C473E" w:rsidP="005C473E">
      <w:pPr>
        <w:shd w:val="clear" w:color="auto" w:fill="FFFFFF"/>
        <w:ind w:firstLine="284"/>
        <w:jc w:val="both"/>
        <w:rPr>
          <w:rFonts w:ascii="Arial" w:hAnsi="Arial" w:cs="Arial"/>
          <w:sz w:val="16"/>
          <w:szCs w:val="16"/>
        </w:rPr>
      </w:pPr>
      <w:r w:rsidRPr="005C473E">
        <w:rPr>
          <w:rFonts w:ascii="Arial" w:hAnsi="Arial" w:cs="Arial"/>
          <w:sz w:val="16"/>
          <w:szCs w:val="16"/>
        </w:rPr>
        <w:t>2) копии всех листов документа, удостоверяющего личность заявителя (для физических лиц);</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4) документы, подтверждающие внесение задатка.</w:t>
      </w:r>
    </w:p>
    <w:p w:rsidR="005C473E" w:rsidRPr="005C473E" w:rsidRDefault="005C473E" w:rsidP="005C473E">
      <w:pPr>
        <w:shd w:val="clear" w:color="auto" w:fill="FFFFFF"/>
        <w:ind w:firstLine="284"/>
        <w:jc w:val="both"/>
        <w:rPr>
          <w:rFonts w:ascii="Arial" w:hAnsi="Arial" w:cs="Arial"/>
          <w:sz w:val="16"/>
          <w:szCs w:val="16"/>
        </w:rPr>
      </w:pPr>
      <w:r w:rsidRPr="005C473E">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5C473E" w:rsidRPr="005C473E" w:rsidRDefault="005C473E" w:rsidP="005C473E">
      <w:pPr>
        <w:ind w:firstLine="284"/>
        <w:jc w:val="both"/>
        <w:rPr>
          <w:rFonts w:ascii="Arial" w:eastAsia="Calibri" w:hAnsi="Arial" w:cs="Arial"/>
          <w:bCs/>
          <w:sz w:val="16"/>
          <w:szCs w:val="16"/>
        </w:rPr>
      </w:pPr>
      <w:r w:rsidRPr="005C473E">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371D46">
        <w:rPr>
          <w:rFonts w:ascii="Arial" w:hAnsi="Arial" w:cs="Arial"/>
          <w:sz w:val="16"/>
          <w:szCs w:val="16"/>
        </w:rPr>
        <w:br/>
      </w:r>
      <w:r w:rsidRPr="005C473E">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C473E" w:rsidRPr="005C473E" w:rsidRDefault="005C473E" w:rsidP="005C473E">
      <w:pPr>
        <w:pStyle w:val="34"/>
        <w:tabs>
          <w:tab w:val="left" w:pos="6521"/>
        </w:tabs>
        <w:ind w:firstLine="284"/>
        <w:rPr>
          <w:rFonts w:ascii="Arial" w:hAnsi="Arial" w:cs="Arial"/>
          <w:sz w:val="16"/>
          <w:szCs w:val="16"/>
        </w:rPr>
      </w:pPr>
      <w:r w:rsidRPr="005C473E">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5C473E" w:rsidRPr="005C473E" w:rsidRDefault="005C473E" w:rsidP="005C473E">
      <w:pPr>
        <w:ind w:firstLine="284"/>
        <w:jc w:val="both"/>
        <w:rPr>
          <w:rFonts w:ascii="Arial" w:hAnsi="Arial" w:cs="Arial"/>
          <w:sz w:val="16"/>
          <w:szCs w:val="16"/>
        </w:rPr>
      </w:pPr>
      <w:r w:rsidRPr="005C473E">
        <w:rPr>
          <w:rFonts w:ascii="Arial" w:hAnsi="Arial" w:cs="Arial"/>
          <w:bCs/>
          <w:sz w:val="16"/>
          <w:szCs w:val="16"/>
        </w:rPr>
        <w:t>Одно лицо имеет право подать только одну заявку.</w:t>
      </w:r>
    </w:p>
    <w:p w:rsidR="005C473E" w:rsidRPr="005C473E" w:rsidRDefault="005C473E" w:rsidP="005C473E">
      <w:pPr>
        <w:ind w:firstLine="284"/>
        <w:jc w:val="both"/>
        <w:rPr>
          <w:rFonts w:ascii="Arial" w:eastAsia="Calibri" w:hAnsi="Arial" w:cs="Arial"/>
          <w:sz w:val="16"/>
          <w:szCs w:val="16"/>
        </w:rPr>
      </w:pPr>
      <w:r w:rsidRPr="005C473E">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C473E" w:rsidRPr="005C473E" w:rsidRDefault="005C473E" w:rsidP="005C473E">
      <w:pPr>
        <w:ind w:firstLine="284"/>
        <w:jc w:val="both"/>
        <w:rPr>
          <w:rFonts w:ascii="Arial" w:eastAsia="Calibri" w:hAnsi="Arial" w:cs="Arial"/>
          <w:sz w:val="16"/>
          <w:szCs w:val="16"/>
        </w:rPr>
      </w:pPr>
      <w:r w:rsidRPr="005C473E">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b/>
          <w:sz w:val="16"/>
          <w:szCs w:val="16"/>
        </w:rPr>
      </w:pPr>
      <w:r w:rsidRPr="005C473E">
        <w:rPr>
          <w:rFonts w:ascii="Arial" w:hAnsi="Arial" w:cs="Arial"/>
          <w:b/>
          <w:sz w:val="16"/>
          <w:szCs w:val="16"/>
        </w:rPr>
        <w:t>8. Порядок рассмотрения заявок на участие в аукционе</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 </w:t>
      </w:r>
    </w:p>
    <w:p w:rsidR="005C473E" w:rsidRPr="005C473E" w:rsidRDefault="005C473E" w:rsidP="005C473E">
      <w:pPr>
        <w:autoSpaceDE w:val="0"/>
        <w:ind w:firstLine="284"/>
        <w:jc w:val="both"/>
        <w:rPr>
          <w:rFonts w:ascii="Arial" w:hAnsi="Arial" w:cs="Arial"/>
          <w:sz w:val="16"/>
          <w:szCs w:val="16"/>
        </w:rPr>
      </w:pPr>
      <w:r w:rsidRPr="005C473E">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5C473E" w:rsidRPr="005C473E" w:rsidRDefault="005C473E" w:rsidP="005C473E">
      <w:pPr>
        <w:autoSpaceDE w:val="0"/>
        <w:ind w:firstLine="284"/>
        <w:jc w:val="both"/>
        <w:rPr>
          <w:rFonts w:ascii="Arial" w:hAnsi="Arial" w:cs="Arial"/>
          <w:sz w:val="16"/>
          <w:szCs w:val="16"/>
        </w:rPr>
      </w:pPr>
      <w:r w:rsidRPr="005C473E">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5C473E" w:rsidRPr="005C473E" w:rsidRDefault="005C473E" w:rsidP="005C473E">
      <w:pPr>
        <w:ind w:firstLine="284"/>
        <w:jc w:val="both"/>
        <w:rPr>
          <w:rFonts w:ascii="Arial" w:hAnsi="Arial" w:cs="Arial"/>
          <w:b/>
          <w:sz w:val="16"/>
          <w:szCs w:val="16"/>
        </w:rPr>
      </w:pPr>
      <w:r w:rsidRPr="005C473E">
        <w:rPr>
          <w:rFonts w:ascii="Arial" w:hAnsi="Arial" w:cs="Arial"/>
          <w:sz w:val="16"/>
          <w:szCs w:val="16"/>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r w:rsidR="00371D46">
        <w:rPr>
          <w:rFonts w:ascii="Arial" w:hAnsi="Arial" w:cs="Arial"/>
          <w:sz w:val="16"/>
          <w:szCs w:val="16"/>
        </w:rPr>
        <w:br/>
      </w:r>
      <w:r w:rsidRPr="005C473E">
        <w:rPr>
          <w:rFonts w:ascii="Arial" w:hAnsi="Arial" w:cs="Arial"/>
          <w:sz w:val="16"/>
          <w:szCs w:val="16"/>
        </w:rPr>
        <w:lastRenderedPageBreak/>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eastAsia="Lucida Sans Unicode" w:hAnsi="Arial" w:cs="Arial"/>
          <w:b/>
          <w:kern w:val="1"/>
          <w:sz w:val="16"/>
          <w:szCs w:val="16"/>
        </w:rPr>
        <w:t>9. Порядок проведения аукциона в электронной форме</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Со времени начала проведения процедуры аукциона Организатором торгов размещается:</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При этом программными средствами электронной площадки обеспечивается:</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5C473E" w:rsidRPr="005C473E" w:rsidRDefault="005C473E" w:rsidP="005C473E">
      <w:pPr>
        <w:tabs>
          <w:tab w:val="left" w:pos="1418"/>
        </w:tabs>
        <w:overflowPunct w:val="0"/>
        <w:autoSpaceDE w:val="0"/>
        <w:ind w:firstLine="284"/>
        <w:jc w:val="both"/>
        <w:textAlignment w:val="baseline"/>
        <w:rPr>
          <w:rFonts w:ascii="Arial" w:hAnsi="Arial" w:cs="Arial"/>
          <w:sz w:val="16"/>
          <w:szCs w:val="16"/>
        </w:rPr>
      </w:pPr>
      <w:r w:rsidRPr="005C473E">
        <w:rPr>
          <w:rFonts w:ascii="Arial" w:hAnsi="Arial" w:cs="Arial"/>
          <w:sz w:val="16"/>
          <w:szCs w:val="16"/>
        </w:rPr>
        <w:t>Победителем аукциона признается участник аукциона, предложивший наибольшуюцену за земельный участок.</w:t>
      </w:r>
    </w:p>
    <w:p w:rsidR="005C473E" w:rsidRPr="005C473E" w:rsidRDefault="005C473E" w:rsidP="005C473E">
      <w:pPr>
        <w:tabs>
          <w:tab w:val="left" w:pos="1418"/>
        </w:tabs>
        <w:overflowPunct w:val="0"/>
        <w:autoSpaceDE w:val="0"/>
        <w:ind w:firstLine="284"/>
        <w:jc w:val="both"/>
        <w:textAlignment w:val="baseline"/>
        <w:rPr>
          <w:rFonts w:ascii="Arial" w:hAnsi="Arial" w:cs="Arial"/>
          <w:b/>
          <w:bCs/>
          <w:sz w:val="16"/>
          <w:szCs w:val="16"/>
        </w:rPr>
      </w:pPr>
      <w:r w:rsidRPr="005C473E">
        <w:rPr>
          <w:rFonts w:ascii="Arial" w:hAnsi="Arial" w:cs="Arial"/>
          <w:sz w:val="16"/>
          <w:szCs w:val="16"/>
        </w:rPr>
        <w:t xml:space="preserve">Процедура аукциона считается завершенной с момента подписания Продавцом протокола об итогах аукциона. </w:t>
      </w:r>
    </w:p>
    <w:p w:rsidR="005C473E" w:rsidRPr="005C473E" w:rsidRDefault="005C473E" w:rsidP="005C473E">
      <w:pPr>
        <w:ind w:firstLine="284"/>
        <w:jc w:val="both"/>
        <w:rPr>
          <w:rFonts w:ascii="Arial" w:hAnsi="Arial" w:cs="Arial"/>
          <w:sz w:val="16"/>
          <w:szCs w:val="16"/>
        </w:rPr>
      </w:pPr>
      <w:r w:rsidRPr="005C473E">
        <w:rPr>
          <w:rFonts w:ascii="Arial" w:hAnsi="Arial" w:cs="Arial"/>
          <w:b/>
          <w:bCs/>
          <w:sz w:val="16"/>
          <w:szCs w:val="16"/>
        </w:rPr>
        <w:t>10. Заключение договора купли-продажи земельного участка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23" w:history="1">
        <w:r w:rsidRPr="005C473E">
          <w:rPr>
            <w:rStyle w:val="af"/>
            <w:rFonts w:ascii="Arial" w:hAnsi="Arial" w:cs="Arial"/>
            <w:color w:val="auto"/>
            <w:sz w:val="16"/>
            <w:szCs w:val="16"/>
            <w:u w:val="none"/>
          </w:rPr>
          <w:t>www.torgi.gov.ru</w:t>
        </w:r>
      </w:hyperlink>
      <w:r w:rsidRPr="005C473E">
        <w:rPr>
          <w:rFonts w:ascii="Arial" w:hAnsi="Arial" w:cs="Arial"/>
          <w:sz w:val="16"/>
          <w:szCs w:val="16"/>
        </w:rPr>
        <w:t>.</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Договор купли-продажи земельного участка заключается по начальной цене предмета аукциона: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с заявителем, признанным единственным участником аукциона;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с единственным принявшим участие в аукционе его участником.</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5C473E" w:rsidRPr="005C473E" w:rsidRDefault="005C473E" w:rsidP="005C473E">
      <w:pPr>
        <w:ind w:firstLine="284"/>
        <w:jc w:val="both"/>
        <w:rPr>
          <w:rFonts w:ascii="Arial" w:hAnsi="Arial" w:cs="Arial"/>
          <w:sz w:val="16"/>
          <w:szCs w:val="16"/>
        </w:rPr>
      </w:pPr>
      <w:r w:rsidRPr="005C473E">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24" w:history="1">
        <w:r w:rsidRPr="005C473E">
          <w:rPr>
            <w:rStyle w:val="af"/>
            <w:rFonts w:ascii="Arial" w:hAnsi="Arial" w:cs="Arial"/>
            <w:color w:val="auto"/>
            <w:sz w:val="16"/>
            <w:szCs w:val="16"/>
            <w:u w:val="none"/>
          </w:rPr>
          <w:t>http://torgi.gov.ru</w:t>
        </w:r>
      </w:hyperlink>
      <w:r w:rsidRPr="005C473E">
        <w:rPr>
          <w:rFonts w:ascii="Arial" w:hAnsi="Arial" w:cs="Arial"/>
          <w:sz w:val="16"/>
          <w:szCs w:val="16"/>
        </w:rPr>
        <w:t xml:space="preserve">, на официальном сайте Администрации Валдайского муниципального района </w:t>
      </w:r>
      <w:hyperlink r:id="rId25" w:history="1">
        <w:r w:rsidRPr="005C473E">
          <w:rPr>
            <w:rStyle w:val="af"/>
            <w:rFonts w:ascii="Arial" w:eastAsia="SimSun" w:hAnsi="Arial" w:cs="Arial"/>
            <w:color w:val="auto"/>
            <w:sz w:val="16"/>
            <w:szCs w:val="16"/>
            <w:u w:val="none"/>
          </w:rPr>
          <w:t>http://www.valdayadm.ru/</w:t>
        </w:r>
      </w:hyperlink>
      <w:r w:rsidRPr="005C473E">
        <w:rPr>
          <w:rFonts w:ascii="Arial" w:hAnsi="Arial" w:cs="Arial"/>
          <w:sz w:val="16"/>
          <w:szCs w:val="16"/>
        </w:rPr>
        <w:t xml:space="preserve"> и на электронной площадке </w:t>
      </w:r>
      <w:hyperlink r:id="rId26" w:history="1">
        <w:r w:rsidRPr="005C473E">
          <w:rPr>
            <w:rStyle w:val="af"/>
            <w:rFonts w:ascii="Arial" w:hAnsi="Arial" w:cs="Arial"/>
            <w:color w:val="auto"/>
            <w:sz w:val="16"/>
            <w:szCs w:val="16"/>
            <w:u w:val="none"/>
          </w:rPr>
          <w:t>http://utp.sberbank-ast.ru</w:t>
        </w:r>
      </w:hyperlink>
      <w:r w:rsidRPr="005C473E">
        <w:rPr>
          <w:rFonts w:ascii="Arial" w:hAnsi="Arial" w:cs="Arial"/>
          <w:sz w:val="16"/>
          <w:szCs w:val="16"/>
        </w:rPr>
        <w:t>.</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b/>
          <w:sz w:val="16"/>
          <w:szCs w:val="16"/>
        </w:rPr>
        <w:t>11. Порядок отказа от проведения торгов</w:t>
      </w:r>
    </w:p>
    <w:p w:rsidR="005C473E" w:rsidRPr="005C473E" w:rsidRDefault="005C473E" w:rsidP="005C473E">
      <w:pPr>
        <w:pStyle w:val="af3"/>
        <w:shd w:val="clear" w:color="auto" w:fill="FFFFFF"/>
        <w:spacing w:before="0" w:beforeAutospacing="0" w:after="0" w:afterAutospacing="0"/>
        <w:ind w:firstLine="284"/>
        <w:jc w:val="both"/>
        <w:rPr>
          <w:rFonts w:ascii="Arial" w:hAnsi="Arial" w:cs="Arial"/>
          <w:sz w:val="16"/>
          <w:szCs w:val="16"/>
        </w:rPr>
      </w:pPr>
      <w:r w:rsidRPr="005C473E">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C473E" w:rsidRPr="005C473E" w:rsidRDefault="005C473E" w:rsidP="005C47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5C473E">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7" w:history="1">
        <w:r w:rsidRPr="005C473E">
          <w:rPr>
            <w:rStyle w:val="af"/>
            <w:rFonts w:ascii="Arial" w:hAnsi="Arial" w:cs="Arial"/>
            <w:color w:val="auto"/>
            <w:sz w:val="16"/>
            <w:szCs w:val="16"/>
            <w:u w:val="none"/>
          </w:rPr>
          <w:t>http://utp.sberbank-ast.ru</w:t>
        </w:r>
      </w:hyperlink>
      <w:r w:rsidRPr="005C473E">
        <w:rPr>
          <w:rFonts w:ascii="Arial" w:hAnsi="Arial" w:cs="Arial"/>
          <w:sz w:val="16"/>
          <w:szCs w:val="16"/>
        </w:rPr>
        <w:t>.</w:t>
      </w:r>
    </w:p>
    <w:p w:rsidR="005C473E" w:rsidRPr="005C473E" w:rsidRDefault="005C473E" w:rsidP="005C473E">
      <w:pPr>
        <w:widowControl w:val="0"/>
        <w:tabs>
          <w:tab w:val="left" w:pos="0"/>
        </w:tabs>
        <w:ind w:firstLine="284"/>
        <w:jc w:val="both"/>
        <w:rPr>
          <w:rFonts w:ascii="Arial" w:hAnsi="Arial" w:cs="Arial"/>
          <w:sz w:val="16"/>
          <w:szCs w:val="16"/>
        </w:rPr>
      </w:pPr>
      <w:r w:rsidRPr="005C473E">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71D46" w:rsidRPr="00371D46" w:rsidRDefault="00371D46" w:rsidP="00371D46">
      <w:pPr>
        <w:jc w:val="right"/>
        <w:rPr>
          <w:rFonts w:ascii="Arial" w:hAnsi="Arial" w:cs="Arial"/>
          <w:b/>
          <w:bCs/>
          <w:sz w:val="16"/>
          <w:szCs w:val="16"/>
        </w:rPr>
      </w:pPr>
      <w:r>
        <w:rPr>
          <w:rFonts w:ascii="Arial" w:hAnsi="Arial" w:cs="Arial"/>
          <w:b/>
          <w:bCs/>
          <w:sz w:val="16"/>
          <w:szCs w:val="16"/>
        </w:rPr>
        <w:t xml:space="preserve">ПРОДАВЦУ </w:t>
      </w:r>
      <w:r w:rsidRPr="00371D46">
        <w:rPr>
          <w:rFonts w:ascii="Arial" w:hAnsi="Arial" w:cs="Arial"/>
          <w:b/>
          <w:bCs/>
          <w:sz w:val="16"/>
          <w:szCs w:val="16"/>
        </w:rPr>
        <w:t>Администрация Валдайского</w:t>
      </w:r>
    </w:p>
    <w:p w:rsidR="00371D46" w:rsidRPr="00371D46" w:rsidRDefault="00371D46" w:rsidP="00371D46">
      <w:pPr>
        <w:jc w:val="right"/>
        <w:rPr>
          <w:rFonts w:ascii="Arial" w:hAnsi="Arial" w:cs="Arial"/>
          <w:sz w:val="16"/>
          <w:szCs w:val="16"/>
        </w:rPr>
      </w:pPr>
      <w:r w:rsidRPr="00371D46">
        <w:rPr>
          <w:rFonts w:ascii="Arial" w:hAnsi="Arial" w:cs="Arial"/>
          <w:b/>
          <w:bCs/>
          <w:sz w:val="16"/>
          <w:szCs w:val="16"/>
        </w:rPr>
        <w:t>муниципального района</w:t>
      </w:r>
    </w:p>
    <w:p w:rsidR="00371D46" w:rsidRPr="00371D46" w:rsidRDefault="00371D46" w:rsidP="00371D46">
      <w:pPr>
        <w:pStyle w:val="20"/>
        <w:rPr>
          <w:rFonts w:ascii="Arial" w:hAnsi="Arial" w:cs="Arial"/>
          <w:b/>
          <w:sz w:val="16"/>
          <w:szCs w:val="16"/>
        </w:rPr>
      </w:pPr>
      <w:r w:rsidRPr="00371D46">
        <w:rPr>
          <w:rFonts w:ascii="Arial" w:hAnsi="Arial" w:cs="Arial"/>
          <w:b/>
          <w:sz w:val="16"/>
          <w:szCs w:val="16"/>
        </w:rPr>
        <w:t>ЗАЯВКА НА УЧАСТИЕ В АУКЦИОНЕ</w:t>
      </w:r>
    </w:p>
    <w:p w:rsidR="00371D46" w:rsidRPr="00371D46" w:rsidRDefault="00371D46" w:rsidP="00371D46">
      <w:pPr>
        <w:rPr>
          <w:rFonts w:ascii="Arial" w:hAnsi="Arial" w:cs="Arial"/>
          <w:sz w:val="16"/>
          <w:szCs w:val="16"/>
        </w:rPr>
      </w:pPr>
      <w:r w:rsidRPr="00371D46">
        <w:rPr>
          <w:rFonts w:ascii="Arial" w:hAnsi="Arial" w:cs="Arial"/>
          <w:sz w:val="16"/>
          <w:szCs w:val="16"/>
        </w:rPr>
        <w:t>«_____»____________2024 г.</w:t>
      </w:r>
    </w:p>
    <w:p w:rsidR="00371D46" w:rsidRPr="00371D46" w:rsidRDefault="00371D46" w:rsidP="00371D46">
      <w:pPr>
        <w:rPr>
          <w:rFonts w:ascii="Arial" w:hAnsi="Arial" w:cs="Arial"/>
          <w:sz w:val="16"/>
          <w:szCs w:val="16"/>
        </w:rPr>
      </w:pPr>
      <w:r w:rsidRPr="00371D46">
        <w:rPr>
          <w:rFonts w:ascii="Arial" w:hAnsi="Arial" w:cs="Arial"/>
          <w:sz w:val="16"/>
          <w:szCs w:val="16"/>
        </w:rPr>
        <w:t>_________________________________________________________________________________________________________________________________________________________</w:t>
      </w:r>
      <w:r w:rsidR="00882665">
        <w:rPr>
          <w:rFonts w:ascii="Arial" w:hAnsi="Arial" w:cs="Arial"/>
          <w:sz w:val="16"/>
          <w:szCs w:val="16"/>
        </w:rPr>
        <w:t>______________________________________________________________________________________________</w:t>
      </w:r>
      <w:r w:rsidRPr="00371D46">
        <w:rPr>
          <w:rFonts w:ascii="Arial" w:hAnsi="Arial" w:cs="Arial"/>
          <w:sz w:val="16"/>
          <w:szCs w:val="16"/>
        </w:rPr>
        <w:t xml:space="preserve">______, </w:t>
      </w:r>
    </w:p>
    <w:p w:rsidR="00371D46" w:rsidRPr="00882665" w:rsidRDefault="00882665" w:rsidP="00371D46">
      <w:pPr>
        <w:jc w:val="center"/>
        <w:rPr>
          <w:rFonts w:ascii="Arial" w:hAnsi="Arial" w:cs="Arial"/>
          <w:sz w:val="12"/>
          <w:szCs w:val="16"/>
        </w:rPr>
      </w:pPr>
      <w:r w:rsidRPr="00882665">
        <w:rPr>
          <w:rFonts w:ascii="Arial" w:hAnsi="Arial" w:cs="Arial"/>
          <w:sz w:val="12"/>
          <w:szCs w:val="16"/>
        </w:rPr>
        <w:t>(</w:t>
      </w:r>
      <w:r w:rsidR="00371D46" w:rsidRPr="00882665">
        <w:rPr>
          <w:rFonts w:ascii="Arial" w:hAnsi="Arial" w:cs="Arial"/>
          <w:sz w:val="12"/>
          <w:szCs w:val="16"/>
        </w:rPr>
        <w:t>полное наименование юридического лица, подающего заявку, Ф.И.О. и пасп</w:t>
      </w:r>
      <w:r w:rsidRPr="00882665">
        <w:rPr>
          <w:rFonts w:ascii="Arial" w:hAnsi="Arial" w:cs="Arial"/>
          <w:sz w:val="12"/>
          <w:szCs w:val="16"/>
        </w:rPr>
        <w:t>ортные данные физического лица )</w:t>
      </w:r>
    </w:p>
    <w:p w:rsidR="00371D46" w:rsidRPr="00371D46" w:rsidRDefault="00371D46" w:rsidP="00371D46">
      <w:pPr>
        <w:rPr>
          <w:rFonts w:ascii="Arial" w:hAnsi="Arial" w:cs="Arial"/>
          <w:sz w:val="16"/>
          <w:szCs w:val="16"/>
        </w:rPr>
      </w:pPr>
      <w:r w:rsidRPr="00371D46">
        <w:rPr>
          <w:rFonts w:ascii="Arial" w:hAnsi="Arial" w:cs="Arial"/>
          <w:sz w:val="16"/>
          <w:szCs w:val="16"/>
        </w:rPr>
        <w:t>именуемый далее Претендент, в лице ______________</w:t>
      </w:r>
      <w:r w:rsidR="00882665">
        <w:rPr>
          <w:rFonts w:ascii="Arial" w:hAnsi="Arial" w:cs="Arial"/>
          <w:sz w:val="16"/>
          <w:szCs w:val="16"/>
        </w:rPr>
        <w:t>______________________________________________</w:t>
      </w:r>
      <w:r w:rsidRPr="00371D46">
        <w:rPr>
          <w:rFonts w:ascii="Arial" w:hAnsi="Arial" w:cs="Arial"/>
          <w:sz w:val="16"/>
          <w:szCs w:val="16"/>
        </w:rPr>
        <w:t>__________________________________</w:t>
      </w:r>
      <w:r w:rsidR="00882665">
        <w:rPr>
          <w:rFonts w:ascii="Arial" w:hAnsi="Arial" w:cs="Arial"/>
          <w:sz w:val="16"/>
          <w:szCs w:val="16"/>
        </w:rPr>
        <w:t>,</w:t>
      </w:r>
    </w:p>
    <w:p w:rsidR="00371D46" w:rsidRPr="00882665" w:rsidRDefault="00882665" w:rsidP="00882665">
      <w:pPr>
        <w:pBdr>
          <w:bottom w:val="single" w:sz="12" w:space="1" w:color="auto"/>
        </w:pBdr>
        <w:jc w:val="center"/>
        <w:rPr>
          <w:rFonts w:ascii="Arial" w:hAnsi="Arial" w:cs="Arial"/>
          <w:sz w:val="12"/>
          <w:szCs w:val="16"/>
        </w:rPr>
      </w:pPr>
      <w:r w:rsidRPr="00882665">
        <w:rPr>
          <w:rFonts w:ascii="Arial" w:hAnsi="Arial" w:cs="Arial"/>
          <w:sz w:val="12"/>
          <w:szCs w:val="16"/>
        </w:rPr>
        <w:t>(</w:t>
      </w:r>
      <w:r w:rsidR="00371D46" w:rsidRPr="00882665">
        <w:rPr>
          <w:rFonts w:ascii="Arial" w:hAnsi="Arial" w:cs="Arial"/>
          <w:sz w:val="12"/>
          <w:szCs w:val="16"/>
        </w:rPr>
        <w:t>фа</w:t>
      </w:r>
      <w:r w:rsidRPr="00882665">
        <w:rPr>
          <w:rFonts w:ascii="Arial" w:hAnsi="Arial" w:cs="Arial"/>
          <w:sz w:val="12"/>
          <w:szCs w:val="16"/>
        </w:rPr>
        <w:t>милия, имя, отчество, должность)</w:t>
      </w:r>
    </w:p>
    <w:p w:rsidR="00371D46" w:rsidRPr="00371D46" w:rsidRDefault="00371D46" w:rsidP="00371D46">
      <w:pPr>
        <w:pBdr>
          <w:bottom w:val="single" w:sz="12" w:space="1" w:color="auto"/>
        </w:pBdr>
        <w:rPr>
          <w:rFonts w:ascii="Arial" w:hAnsi="Arial" w:cs="Arial"/>
          <w:sz w:val="16"/>
          <w:szCs w:val="16"/>
        </w:rPr>
      </w:pPr>
      <w:r w:rsidRPr="00371D46">
        <w:rPr>
          <w:rFonts w:ascii="Arial" w:hAnsi="Arial" w:cs="Arial"/>
          <w:sz w:val="16"/>
          <w:szCs w:val="16"/>
        </w:rPr>
        <w:t>действующего на основании ____________________________________</w:t>
      </w:r>
      <w:r w:rsidR="00882665">
        <w:rPr>
          <w:rFonts w:ascii="Arial" w:hAnsi="Arial" w:cs="Arial"/>
          <w:sz w:val="16"/>
          <w:szCs w:val="16"/>
        </w:rPr>
        <w:t>_______________________________________________</w:t>
      </w:r>
      <w:r w:rsidRPr="00371D46">
        <w:rPr>
          <w:rFonts w:ascii="Arial" w:hAnsi="Arial" w:cs="Arial"/>
          <w:sz w:val="16"/>
          <w:szCs w:val="16"/>
        </w:rPr>
        <w:t>___________________,</w:t>
      </w:r>
    </w:p>
    <w:p w:rsidR="00371D46" w:rsidRPr="00371D46" w:rsidRDefault="00371D46" w:rsidP="00371D46">
      <w:pPr>
        <w:pBdr>
          <w:bottom w:val="single" w:sz="12" w:space="1" w:color="auto"/>
        </w:pBdr>
        <w:jc w:val="both"/>
        <w:rPr>
          <w:rFonts w:ascii="Arial" w:hAnsi="Arial" w:cs="Arial"/>
          <w:sz w:val="16"/>
          <w:szCs w:val="16"/>
        </w:rPr>
      </w:pPr>
      <w:r w:rsidRPr="00371D46">
        <w:rPr>
          <w:rFonts w:ascii="Arial" w:hAnsi="Arial" w:cs="Arial"/>
          <w:sz w:val="16"/>
          <w:szCs w:val="16"/>
        </w:rPr>
        <w:t>принимая решение об участии в аукционе по продаже земельного участка для:____________________________________________</w:t>
      </w:r>
      <w:r w:rsidR="00882665">
        <w:rPr>
          <w:rFonts w:ascii="Arial" w:hAnsi="Arial" w:cs="Arial"/>
          <w:sz w:val="16"/>
          <w:szCs w:val="16"/>
        </w:rPr>
        <w:t>________________</w:t>
      </w:r>
    </w:p>
    <w:p w:rsidR="00371D46" w:rsidRPr="00371D46" w:rsidRDefault="00371D46" w:rsidP="00371D46">
      <w:pPr>
        <w:pBdr>
          <w:bottom w:val="single" w:sz="12" w:space="1" w:color="auto"/>
        </w:pBdr>
        <w:rPr>
          <w:rFonts w:ascii="Arial" w:hAnsi="Arial" w:cs="Arial"/>
          <w:sz w:val="16"/>
          <w:szCs w:val="16"/>
        </w:rPr>
      </w:pPr>
      <w:r w:rsidRPr="00371D46">
        <w:rPr>
          <w:rFonts w:ascii="Arial" w:hAnsi="Arial" w:cs="Arial"/>
          <w:sz w:val="16"/>
          <w:szCs w:val="16"/>
        </w:rPr>
        <w:t>________________________________________________________________________________</w:t>
      </w:r>
      <w:r w:rsidR="00882665">
        <w:rPr>
          <w:rFonts w:ascii="Arial" w:hAnsi="Arial" w:cs="Arial"/>
          <w:sz w:val="16"/>
          <w:szCs w:val="16"/>
        </w:rPr>
        <w:t>_______________________________________________</w:t>
      </w:r>
    </w:p>
    <w:p w:rsidR="00371D46" w:rsidRDefault="00882665" w:rsidP="00371D46">
      <w:pPr>
        <w:pBdr>
          <w:bottom w:val="single" w:sz="12" w:space="1" w:color="auto"/>
        </w:pBdr>
        <w:jc w:val="center"/>
        <w:rPr>
          <w:rFonts w:ascii="Arial" w:hAnsi="Arial" w:cs="Arial"/>
          <w:sz w:val="12"/>
          <w:szCs w:val="16"/>
        </w:rPr>
      </w:pPr>
      <w:r w:rsidRPr="00882665">
        <w:rPr>
          <w:rFonts w:ascii="Arial" w:hAnsi="Arial" w:cs="Arial"/>
          <w:sz w:val="12"/>
          <w:szCs w:val="16"/>
        </w:rPr>
        <w:t>(</w:t>
      </w:r>
      <w:r w:rsidR="00371D46" w:rsidRPr="00882665">
        <w:rPr>
          <w:rFonts w:ascii="Arial" w:hAnsi="Arial" w:cs="Arial"/>
          <w:sz w:val="12"/>
          <w:szCs w:val="16"/>
        </w:rPr>
        <w:t>основные характеристики, кадастровый номер и мес</w:t>
      </w:r>
      <w:r w:rsidRPr="00882665">
        <w:rPr>
          <w:rFonts w:ascii="Arial" w:hAnsi="Arial" w:cs="Arial"/>
          <w:sz w:val="12"/>
          <w:szCs w:val="16"/>
        </w:rPr>
        <w:t>тонахождение земельного участка)</w:t>
      </w:r>
    </w:p>
    <w:p w:rsidR="00882665" w:rsidRPr="00882665" w:rsidRDefault="00882665" w:rsidP="00371D46">
      <w:pPr>
        <w:pBdr>
          <w:bottom w:val="single" w:sz="12" w:space="1" w:color="auto"/>
        </w:pBdr>
        <w:jc w:val="center"/>
        <w:rPr>
          <w:rFonts w:ascii="Arial" w:hAnsi="Arial" w:cs="Arial"/>
          <w:sz w:val="4"/>
          <w:szCs w:val="4"/>
        </w:rPr>
      </w:pPr>
    </w:p>
    <w:p w:rsidR="00882665" w:rsidRDefault="00882665" w:rsidP="00882665">
      <w:pPr>
        <w:pBdr>
          <w:bottom w:val="single" w:sz="12" w:space="1" w:color="auto"/>
        </w:pBdr>
        <w:jc w:val="both"/>
        <w:rPr>
          <w:rFonts w:ascii="Arial" w:hAnsi="Arial" w:cs="Arial"/>
          <w:sz w:val="12"/>
          <w:szCs w:val="16"/>
        </w:rPr>
      </w:pPr>
      <w:r>
        <w:rPr>
          <w:rFonts w:ascii="Arial" w:hAnsi="Arial" w:cs="Arial"/>
          <w:sz w:val="16"/>
          <w:szCs w:val="16"/>
        </w:rPr>
        <w:t>1)</w:t>
      </w:r>
      <w:r w:rsidRPr="00371D46">
        <w:rPr>
          <w:rFonts w:ascii="Arial" w:hAnsi="Arial" w:cs="Arial"/>
          <w:sz w:val="16"/>
          <w:szCs w:val="16"/>
        </w:rPr>
        <w:t xml:space="preserve"> соблюдать</w:t>
      </w:r>
      <w:r w:rsidRPr="00882665">
        <w:rPr>
          <w:rFonts w:ascii="Arial" w:hAnsi="Arial" w:cs="Arial"/>
          <w:sz w:val="16"/>
          <w:szCs w:val="16"/>
        </w:rPr>
        <w:t xml:space="preserve"> </w:t>
      </w:r>
      <w:r w:rsidRPr="00371D46">
        <w:rPr>
          <w:rFonts w:ascii="Arial" w:hAnsi="Arial" w:cs="Arial"/>
          <w:sz w:val="16"/>
          <w:szCs w:val="16"/>
        </w:rPr>
        <w:t>условия аукциона, содержащиеся в информационном сообщении о проведении аукциона</w:t>
      </w:r>
      <w:r>
        <w:rPr>
          <w:rFonts w:ascii="Arial" w:hAnsi="Arial" w:cs="Arial"/>
          <w:sz w:val="16"/>
          <w:szCs w:val="16"/>
        </w:rPr>
        <w:t xml:space="preserve">, </w:t>
      </w:r>
      <w:r w:rsidRPr="00371D46">
        <w:rPr>
          <w:rFonts w:ascii="Arial" w:hAnsi="Arial" w:cs="Arial"/>
          <w:sz w:val="16"/>
          <w:szCs w:val="16"/>
        </w:rPr>
        <w:t>опубликованном в периодическом печатном издании - бюллетене «Валдайский Вестник» от «26» января 2024 г. № 5 (613</w:t>
      </w:r>
      <w:r>
        <w:rPr>
          <w:rFonts w:ascii="Arial" w:hAnsi="Arial" w:cs="Arial"/>
          <w:sz w:val="16"/>
          <w:szCs w:val="16"/>
        </w:rPr>
        <w:t>);</w:t>
      </w:r>
    </w:p>
    <w:p w:rsidR="00882665" w:rsidRDefault="00882665" w:rsidP="00882665">
      <w:pPr>
        <w:pBdr>
          <w:bottom w:val="single" w:sz="12" w:space="1" w:color="auto"/>
        </w:pBdr>
        <w:jc w:val="both"/>
        <w:rPr>
          <w:rFonts w:ascii="Arial" w:hAnsi="Arial" w:cs="Arial"/>
          <w:sz w:val="16"/>
          <w:szCs w:val="16"/>
        </w:rPr>
      </w:pPr>
      <w:r w:rsidRPr="00371D46">
        <w:rPr>
          <w:rFonts w:ascii="Arial" w:hAnsi="Arial" w:cs="Arial"/>
          <w:sz w:val="16"/>
          <w:szCs w:val="16"/>
        </w:rPr>
        <w:t>2</w:t>
      </w:r>
      <w:r>
        <w:rPr>
          <w:rFonts w:ascii="Arial" w:hAnsi="Arial" w:cs="Arial"/>
          <w:sz w:val="16"/>
          <w:szCs w:val="16"/>
        </w:rPr>
        <w:t>)</w:t>
      </w:r>
      <w:r w:rsidRPr="00371D46">
        <w:rPr>
          <w:rFonts w:ascii="Arial" w:hAnsi="Arial" w:cs="Arial"/>
          <w:sz w:val="16"/>
          <w:szCs w:val="16"/>
        </w:rPr>
        <w:t xml:space="preserve"> в случае признания победителем, либо единственным участником аукциона, заключить с Продавцом</w:t>
      </w:r>
      <w:r>
        <w:rPr>
          <w:rFonts w:ascii="Arial" w:hAnsi="Arial" w:cs="Arial"/>
          <w:sz w:val="16"/>
          <w:szCs w:val="16"/>
        </w:rPr>
        <w:t xml:space="preserve"> </w:t>
      </w:r>
      <w:r w:rsidRPr="00371D46">
        <w:rPr>
          <w:rFonts w:ascii="Arial" w:hAnsi="Arial" w:cs="Arial"/>
          <w:sz w:val="16"/>
          <w:szCs w:val="16"/>
        </w:rPr>
        <w:t>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w:t>
      </w:r>
      <w:r>
        <w:rPr>
          <w:rFonts w:ascii="Arial" w:hAnsi="Arial" w:cs="Arial"/>
          <w:sz w:val="16"/>
          <w:szCs w:val="16"/>
        </w:rPr>
        <w:t xml:space="preserve"> </w:t>
      </w:r>
      <w:r w:rsidRPr="00371D46">
        <w:rPr>
          <w:rFonts w:ascii="Arial" w:hAnsi="Arial" w:cs="Arial"/>
          <w:sz w:val="16"/>
          <w:szCs w:val="16"/>
        </w:rPr>
        <w:t>результатах на официальном сайте</w:t>
      </w:r>
      <w:r>
        <w:rPr>
          <w:rFonts w:ascii="Arial" w:hAnsi="Arial" w:cs="Arial"/>
          <w:sz w:val="16"/>
          <w:szCs w:val="16"/>
        </w:rPr>
        <w:t>;</w:t>
      </w:r>
    </w:p>
    <w:p w:rsidR="00882665" w:rsidRDefault="00882665" w:rsidP="00882665">
      <w:pPr>
        <w:pBdr>
          <w:bottom w:val="single" w:sz="12" w:space="1" w:color="auto"/>
        </w:pBdr>
        <w:jc w:val="both"/>
        <w:rPr>
          <w:rFonts w:ascii="Arial" w:hAnsi="Arial" w:cs="Arial"/>
          <w:sz w:val="12"/>
          <w:szCs w:val="16"/>
        </w:rPr>
      </w:pPr>
      <w:r w:rsidRPr="00371D46">
        <w:rPr>
          <w:rFonts w:ascii="Arial" w:hAnsi="Arial" w:cs="Arial"/>
          <w:sz w:val="16"/>
          <w:szCs w:val="16"/>
        </w:rPr>
        <w:t>3</w:t>
      </w:r>
      <w:r>
        <w:rPr>
          <w:rFonts w:ascii="Arial" w:hAnsi="Arial" w:cs="Arial"/>
          <w:sz w:val="16"/>
          <w:szCs w:val="16"/>
        </w:rPr>
        <w:t>)</w:t>
      </w:r>
      <w:r w:rsidRPr="00371D46">
        <w:rPr>
          <w:rFonts w:ascii="Arial" w:hAnsi="Arial" w:cs="Arial"/>
          <w:sz w:val="16"/>
          <w:szCs w:val="16"/>
        </w:rPr>
        <w:t xml:space="preserve"> предоставить Продавцу копию документа</w:t>
      </w:r>
      <w:r>
        <w:rPr>
          <w:rFonts w:ascii="Arial" w:hAnsi="Arial" w:cs="Arial"/>
          <w:sz w:val="16"/>
          <w:szCs w:val="16"/>
        </w:rPr>
        <w:t xml:space="preserve"> </w:t>
      </w:r>
      <w:r w:rsidRPr="00371D46">
        <w:rPr>
          <w:rFonts w:ascii="Arial" w:hAnsi="Arial" w:cs="Arial"/>
          <w:sz w:val="16"/>
          <w:szCs w:val="16"/>
        </w:rPr>
        <w:t>удостоверяющего личность</w:t>
      </w:r>
      <w:r>
        <w:rPr>
          <w:rFonts w:ascii="Arial" w:hAnsi="Arial" w:cs="Arial"/>
          <w:sz w:val="16"/>
          <w:szCs w:val="16"/>
        </w:rPr>
        <w:t>.</w:t>
      </w:r>
    </w:p>
    <w:p w:rsidR="00882665" w:rsidRPr="00882665" w:rsidRDefault="00882665" w:rsidP="00882665">
      <w:pPr>
        <w:pBdr>
          <w:bottom w:val="single" w:sz="12" w:space="1" w:color="auto"/>
        </w:pBdr>
        <w:jc w:val="both"/>
        <w:rPr>
          <w:rFonts w:ascii="Arial" w:hAnsi="Arial" w:cs="Arial"/>
          <w:sz w:val="4"/>
          <w:szCs w:val="4"/>
        </w:rPr>
      </w:pPr>
    </w:p>
    <w:p w:rsid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 xml:space="preserve">Адрес регистрации </w:t>
      </w:r>
      <w:r w:rsidRPr="00371D46">
        <w:rPr>
          <w:rFonts w:ascii="Arial" w:hAnsi="Arial" w:cs="Arial"/>
          <w:sz w:val="16"/>
          <w:szCs w:val="16"/>
        </w:rPr>
        <w:t>Претендента</w:t>
      </w:r>
      <w:r>
        <w:rPr>
          <w:rFonts w:ascii="Arial" w:hAnsi="Arial" w:cs="Arial"/>
          <w:sz w:val="16"/>
          <w:szCs w:val="16"/>
        </w:rPr>
        <w:t xml:space="preserve">, </w:t>
      </w:r>
      <w:r w:rsidRPr="00371D46">
        <w:rPr>
          <w:rFonts w:ascii="Arial" w:hAnsi="Arial" w:cs="Arial"/>
          <w:sz w:val="16"/>
          <w:szCs w:val="16"/>
        </w:rPr>
        <w:t>банковские реквизиты Претендента, ОГРН, ИНН</w:t>
      </w:r>
      <w:r>
        <w:rPr>
          <w:rFonts w:ascii="Arial" w:hAnsi="Arial" w:cs="Arial"/>
          <w:sz w:val="16"/>
          <w:szCs w:val="16"/>
        </w:rPr>
        <w:t xml:space="preserve"> ((</w:t>
      </w:r>
      <w:r w:rsidRPr="00371D46">
        <w:rPr>
          <w:rFonts w:ascii="Arial" w:hAnsi="Arial" w:cs="Arial"/>
          <w:sz w:val="16"/>
          <w:szCs w:val="16"/>
        </w:rPr>
        <w:t>для юридического лица):___</w:t>
      </w:r>
      <w:r>
        <w:rPr>
          <w:rFonts w:ascii="Arial" w:hAnsi="Arial" w:cs="Arial"/>
          <w:sz w:val="16"/>
          <w:szCs w:val="16"/>
        </w:rPr>
        <w:t>_______________________________</w:t>
      </w:r>
    </w:p>
    <w:p w:rsid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sz w:val="12"/>
          <w:szCs w:val="16"/>
        </w:rPr>
      </w:pPr>
      <w:r>
        <w:rPr>
          <w:rFonts w:ascii="Arial" w:hAnsi="Arial" w:cs="Arial"/>
          <w:sz w:val="16"/>
          <w:szCs w:val="16"/>
        </w:rPr>
        <w:t>_______________________________________________________________________________________________________________________________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b/>
          <w:sz w:val="16"/>
          <w:szCs w:val="16"/>
        </w:rPr>
      </w:pPr>
      <w:r w:rsidRPr="00882665">
        <w:rPr>
          <w:rFonts w:ascii="Arial" w:hAnsi="Arial" w:cs="Arial"/>
          <w:b/>
          <w:sz w:val="16"/>
          <w:szCs w:val="16"/>
        </w:rPr>
        <w:t>Приложения:</w:t>
      </w:r>
    </w:p>
    <w:p w:rsidR="00882665" w:rsidRPr="00882665" w:rsidRDefault="00882665" w:rsidP="00882665">
      <w:pPr>
        <w:pBdr>
          <w:bottom w:val="single" w:sz="12" w:space="1" w:color="auto"/>
        </w:pBdr>
        <w:jc w:val="both"/>
        <w:rPr>
          <w:rFonts w:ascii="Arial" w:hAnsi="Arial" w:cs="Arial"/>
          <w:sz w:val="16"/>
          <w:szCs w:val="16"/>
        </w:rPr>
      </w:pPr>
      <w:r w:rsidRPr="00882665">
        <w:rPr>
          <w:rFonts w:ascii="Arial" w:hAnsi="Arial" w:cs="Arial"/>
          <w:sz w:val="16"/>
          <w:szCs w:val="16"/>
        </w:rPr>
        <w:t>1.</w:t>
      </w:r>
      <w:r>
        <w:rPr>
          <w:rFonts w:ascii="Arial" w:hAnsi="Arial" w:cs="Arial"/>
          <w:sz w:val="16"/>
          <w:szCs w:val="16"/>
        </w:rPr>
        <w:t xml:space="preserve"> </w:t>
      </w:r>
      <w:r w:rsidRPr="00882665">
        <w:rPr>
          <w:rFonts w:ascii="Arial" w:hAnsi="Arial" w:cs="Arial"/>
          <w:sz w:val="16"/>
          <w:szCs w:val="16"/>
        </w:rPr>
        <w:t>______________________________________________________________________________________________</w:t>
      </w:r>
      <w:r>
        <w:rPr>
          <w:rFonts w:ascii="Arial" w:hAnsi="Arial" w:cs="Arial"/>
          <w:sz w:val="16"/>
          <w:szCs w:val="16"/>
        </w:rPr>
        <w:t>_______________________________</w:t>
      </w:r>
    </w:p>
    <w:p w:rsidR="00882665" w:rsidRP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2. 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3. 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4. 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sz w:val="16"/>
          <w:szCs w:val="16"/>
        </w:rPr>
      </w:pPr>
      <w:r>
        <w:rPr>
          <w:rFonts w:ascii="Arial" w:hAnsi="Arial" w:cs="Arial"/>
          <w:sz w:val="16"/>
          <w:szCs w:val="16"/>
        </w:rPr>
        <w:t>5. _____________________________________________________________________________________________________________________________</w:t>
      </w:r>
    </w:p>
    <w:p w:rsidR="00882665" w:rsidRDefault="00882665" w:rsidP="00882665">
      <w:pPr>
        <w:pBdr>
          <w:bottom w:val="single" w:sz="12" w:space="1" w:color="auto"/>
        </w:pBdr>
        <w:jc w:val="both"/>
        <w:rPr>
          <w:rFonts w:ascii="Arial" w:hAnsi="Arial" w:cs="Arial"/>
          <w:sz w:val="16"/>
          <w:szCs w:val="16"/>
        </w:rPr>
      </w:pPr>
    </w:p>
    <w:p w:rsidR="00882665" w:rsidRPr="00371D46" w:rsidRDefault="00882665" w:rsidP="00882665">
      <w:pPr>
        <w:jc w:val="both"/>
        <w:rPr>
          <w:rFonts w:ascii="Arial" w:hAnsi="Arial" w:cs="Arial"/>
          <w:sz w:val="16"/>
          <w:szCs w:val="16"/>
        </w:rPr>
      </w:pPr>
      <w:r w:rsidRPr="00371D46">
        <w:rPr>
          <w:rFonts w:ascii="Arial" w:hAnsi="Arial" w:cs="Arial"/>
          <w:b/>
          <w:bCs/>
          <w:sz w:val="16"/>
          <w:szCs w:val="16"/>
        </w:rPr>
        <w:lastRenderedPageBreak/>
        <w:t>Подпись Претендента</w:t>
      </w:r>
      <w:r>
        <w:rPr>
          <w:rFonts w:ascii="Arial" w:hAnsi="Arial" w:cs="Arial"/>
          <w:sz w:val="16"/>
          <w:szCs w:val="16"/>
        </w:rPr>
        <w:t xml:space="preserve"> (его полномочного представителя) </w:t>
      </w:r>
      <w:r w:rsidRPr="00371D46">
        <w:rPr>
          <w:rFonts w:ascii="Arial" w:hAnsi="Arial" w:cs="Arial"/>
          <w:sz w:val="16"/>
          <w:szCs w:val="16"/>
        </w:rPr>
        <w:t>_____________________________________________________________________________</w:t>
      </w:r>
    </w:p>
    <w:p w:rsidR="00882665" w:rsidRPr="00371D46" w:rsidRDefault="00882665" w:rsidP="00882665">
      <w:pPr>
        <w:rPr>
          <w:rFonts w:ascii="Arial" w:hAnsi="Arial" w:cs="Arial"/>
          <w:sz w:val="16"/>
          <w:szCs w:val="16"/>
        </w:rPr>
      </w:pPr>
      <w:r w:rsidRPr="00371D46">
        <w:rPr>
          <w:rFonts w:ascii="Arial" w:hAnsi="Arial" w:cs="Arial"/>
          <w:sz w:val="16"/>
          <w:szCs w:val="16"/>
        </w:rPr>
        <w:t>МП «_____» _____________20___ г.</w:t>
      </w:r>
    </w:p>
    <w:p w:rsidR="00882665" w:rsidRPr="00882665" w:rsidRDefault="00882665" w:rsidP="00882665">
      <w:pPr>
        <w:rPr>
          <w:rFonts w:ascii="Arial" w:hAnsi="Arial" w:cs="Arial"/>
          <w:b/>
          <w:bCs/>
          <w:sz w:val="4"/>
          <w:szCs w:val="4"/>
        </w:rPr>
      </w:pPr>
    </w:p>
    <w:p w:rsidR="00882665" w:rsidRPr="00371D46" w:rsidRDefault="00882665" w:rsidP="00882665">
      <w:pPr>
        <w:rPr>
          <w:rFonts w:ascii="Arial" w:hAnsi="Arial" w:cs="Arial"/>
          <w:sz w:val="16"/>
          <w:szCs w:val="16"/>
        </w:rPr>
      </w:pPr>
      <w:r w:rsidRPr="00371D46">
        <w:rPr>
          <w:rFonts w:ascii="Arial" w:hAnsi="Arial" w:cs="Arial"/>
          <w:b/>
          <w:bCs/>
          <w:sz w:val="16"/>
          <w:szCs w:val="16"/>
        </w:rPr>
        <w:t>Заявка принята Продавцом:</w:t>
      </w:r>
      <w:r>
        <w:rPr>
          <w:rFonts w:ascii="Arial" w:hAnsi="Arial" w:cs="Arial"/>
          <w:sz w:val="16"/>
          <w:szCs w:val="16"/>
        </w:rPr>
        <w:t xml:space="preserve"> </w:t>
      </w:r>
      <w:r w:rsidRPr="00371D46">
        <w:rPr>
          <w:rFonts w:ascii="Arial" w:hAnsi="Arial" w:cs="Arial"/>
          <w:sz w:val="16"/>
          <w:szCs w:val="16"/>
        </w:rPr>
        <w:t>№____</w:t>
      </w:r>
      <w:r>
        <w:rPr>
          <w:rFonts w:ascii="Arial" w:hAnsi="Arial" w:cs="Arial"/>
          <w:sz w:val="16"/>
          <w:szCs w:val="16"/>
        </w:rPr>
        <w:t>__</w:t>
      </w:r>
      <w:r w:rsidRPr="00371D46">
        <w:rPr>
          <w:rFonts w:ascii="Arial" w:hAnsi="Arial" w:cs="Arial"/>
          <w:sz w:val="16"/>
          <w:szCs w:val="16"/>
        </w:rPr>
        <w:t>__ час __</w:t>
      </w:r>
      <w:r>
        <w:rPr>
          <w:rFonts w:ascii="Arial" w:hAnsi="Arial" w:cs="Arial"/>
          <w:sz w:val="16"/>
          <w:szCs w:val="16"/>
        </w:rPr>
        <w:t>__</w:t>
      </w:r>
      <w:r w:rsidRPr="00371D46">
        <w:rPr>
          <w:rFonts w:ascii="Arial" w:hAnsi="Arial" w:cs="Arial"/>
          <w:sz w:val="16"/>
          <w:szCs w:val="16"/>
        </w:rPr>
        <w:t>__ мин.__</w:t>
      </w:r>
      <w:r>
        <w:rPr>
          <w:rFonts w:ascii="Arial" w:hAnsi="Arial" w:cs="Arial"/>
          <w:sz w:val="16"/>
          <w:szCs w:val="16"/>
        </w:rPr>
        <w:t>__</w:t>
      </w:r>
      <w:r w:rsidRPr="00371D46">
        <w:rPr>
          <w:rFonts w:ascii="Arial" w:hAnsi="Arial" w:cs="Arial"/>
          <w:sz w:val="16"/>
          <w:szCs w:val="16"/>
        </w:rPr>
        <w:t>___ «______»_____</w:t>
      </w:r>
      <w:r>
        <w:rPr>
          <w:rFonts w:ascii="Arial" w:hAnsi="Arial" w:cs="Arial"/>
          <w:sz w:val="16"/>
          <w:szCs w:val="16"/>
        </w:rPr>
        <w:t>_____</w:t>
      </w:r>
      <w:r w:rsidRPr="00371D46">
        <w:rPr>
          <w:rFonts w:ascii="Arial" w:hAnsi="Arial" w:cs="Arial"/>
          <w:sz w:val="16"/>
          <w:szCs w:val="16"/>
        </w:rPr>
        <w:t>________20___г.</w:t>
      </w:r>
    </w:p>
    <w:p w:rsidR="00882665" w:rsidRPr="00882665" w:rsidRDefault="00882665" w:rsidP="00882665">
      <w:pPr>
        <w:rPr>
          <w:rFonts w:ascii="Arial" w:hAnsi="Arial" w:cs="Arial"/>
          <w:sz w:val="4"/>
          <w:szCs w:val="4"/>
        </w:rPr>
      </w:pPr>
    </w:p>
    <w:p w:rsidR="00882665" w:rsidRPr="00371D46" w:rsidRDefault="00882665" w:rsidP="00882665">
      <w:pPr>
        <w:rPr>
          <w:rFonts w:ascii="Arial" w:hAnsi="Arial" w:cs="Arial"/>
          <w:sz w:val="16"/>
          <w:szCs w:val="16"/>
        </w:rPr>
      </w:pPr>
      <w:r w:rsidRPr="00371D46">
        <w:rPr>
          <w:rFonts w:ascii="Arial" w:hAnsi="Arial" w:cs="Arial"/>
          <w:sz w:val="16"/>
          <w:szCs w:val="16"/>
        </w:rPr>
        <w:t>Подпись уполномоченного лица Продавца _________________________________________</w:t>
      </w:r>
      <w:r>
        <w:rPr>
          <w:rFonts w:ascii="Arial" w:hAnsi="Arial" w:cs="Arial"/>
          <w:sz w:val="16"/>
          <w:szCs w:val="16"/>
        </w:rPr>
        <w:t>__________________________________________________</w:t>
      </w:r>
    </w:p>
    <w:p w:rsidR="00882665" w:rsidRPr="00371D46" w:rsidRDefault="00882665" w:rsidP="00882665">
      <w:pPr>
        <w:ind w:firstLine="284"/>
        <w:jc w:val="both"/>
        <w:rPr>
          <w:rFonts w:ascii="Arial" w:hAnsi="Arial" w:cs="Arial"/>
          <w:sz w:val="16"/>
          <w:szCs w:val="16"/>
        </w:rPr>
      </w:pPr>
      <w:r w:rsidRPr="00371D46">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882665" w:rsidRPr="00371D46" w:rsidRDefault="00882665" w:rsidP="00882665">
      <w:pPr>
        <w:pStyle w:val="ConsPlusNonformat"/>
        <w:widowControl/>
        <w:rPr>
          <w:rFonts w:ascii="Arial" w:hAnsi="Arial" w:cs="Arial"/>
          <w:sz w:val="16"/>
          <w:szCs w:val="16"/>
        </w:rPr>
      </w:pPr>
      <w:r w:rsidRPr="00371D46">
        <w:rPr>
          <w:rFonts w:ascii="Arial" w:hAnsi="Arial" w:cs="Arial"/>
          <w:sz w:val="16"/>
          <w:szCs w:val="16"/>
        </w:rPr>
        <w:t>____________________________/ ____________</w:t>
      </w:r>
      <w:r>
        <w:rPr>
          <w:rFonts w:ascii="Arial" w:hAnsi="Arial" w:cs="Arial"/>
          <w:sz w:val="16"/>
          <w:szCs w:val="16"/>
        </w:rPr>
        <w:t>____«____»__________20____г</w:t>
      </w:r>
    </w:p>
    <w:p w:rsidR="00882665" w:rsidRPr="00882665" w:rsidRDefault="00882665" w:rsidP="00882665">
      <w:pPr>
        <w:ind w:firstLine="1065"/>
        <w:rPr>
          <w:rFonts w:ascii="Arial" w:hAnsi="Arial" w:cs="Arial"/>
          <w:sz w:val="12"/>
          <w:szCs w:val="16"/>
        </w:rPr>
      </w:pPr>
      <w:r w:rsidRPr="00882665">
        <w:rPr>
          <w:rFonts w:ascii="Arial" w:hAnsi="Arial" w:cs="Arial"/>
          <w:sz w:val="12"/>
          <w:szCs w:val="16"/>
        </w:rPr>
        <w:t xml:space="preserve">(Ф.И.О.)                    </w:t>
      </w:r>
      <w:r>
        <w:rPr>
          <w:rFonts w:ascii="Arial" w:hAnsi="Arial" w:cs="Arial"/>
          <w:sz w:val="12"/>
          <w:szCs w:val="16"/>
        </w:rPr>
        <w:t xml:space="preserve">   </w:t>
      </w:r>
      <w:r w:rsidRPr="00882665">
        <w:rPr>
          <w:rFonts w:ascii="Arial" w:hAnsi="Arial" w:cs="Arial"/>
          <w:sz w:val="12"/>
          <w:szCs w:val="16"/>
        </w:rPr>
        <w:t xml:space="preserve">                  (подпись) </w:t>
      </w:r>
    </w:p>
    <w:p w:rsidR="00F93E5A" w:rsidRDefault="00F93E5A" w:rsidP="00E5172B">
      <w:pPr>
        <w:shd w:val="clear" w:color="auto" w:fill="FFFFFF"/>
        <w:suppressAutoHyphens/>
        <w:jc w:val="right"/>
        <w:rPr>
          <w:rFonts w:ascii="Arial" w:hAnsi="Arial" w:cs="Arial"/>
          <w:b/>
          <w:sz w:val="16"/>
          <w:szCs w:val="16"/>
        </w:rPr>
      </w:pPr>
    </w:p>
    <w:p w:rsidR="00F93E5A" w:rsidRPr="00F93E5A" w:rsidRDefault="00F93E5A" w:rsidP="00F93E5A">
      <w:pPr>
        <w:jc w:val="center"/>
        <w:rPr>
          <w:rFonts w:ascii="Arial" w:hAnsi="Arial" w:cs="Arial"/>
          <w:b/>
          <w:sz w:val="16"/>
          <w:szCs w:val="16"/>
        </w:rPr>
      </w:pPr>
      <w:r w:rsidRPr="00F93E5A">
        <w:rPr>
          <w:rFonts w:ascii="Arial" w:hAnsi="Arial" w:cs="Arial"/>
          <w:b/>
          <w:sz w:val="16"/>
          <w:szCs w:val="16"/>
        </w:rPr>
        <w:t>ДУМА ВАЛДАЙСКОГО МУНИЦИПАЛЬНОГО РАЙОНА</w:t>
      </w:r>
    </w:p>
    <w:p w:rsidR="00F93E5A" w:rsidRPr="00F93E5A" w:rsidRDefault="00F93E5A" w:rsidP="00F93E5A">
      <w:pPr>
        <w:pStyle w:val="20"/>
        <w:rPr>
          <w:rFonts w:ascii="Arial" w:hAnsi="Arial" w:cs="Arial"/>
          <w:color w:val="000000"/>
          <w:sz w:val="16"/>
          <w:szCs w:val="16"/>
        </w:rPr>
      </w:pPr>
      <w:r w:rsidRPr="00F93E5A">
        <w:rPr>
          <w:rFonts w:ascii="Arial" w:hAnsi="Arial" w:cs="Arial"/>
          <w:color w:val="000000"/>
          <w:sz w:val="16"/>
          <w:szCs w:val="16"/>
        </w:rPr>
        <w:t>Р Е Ш Е Н И Е</w:t>
      </w:r>
    </w:p>
    <w:p w:rsidR="00F93E5A" w:rsidRPr="00F93E5A" w:rsidRDefault="00F93E5A" w:rsidP="00F93E5A">
      <w:pPr>
        <w:jc w:val="center"/>
        <w:rPr>
          <w:rFonts w:ascii="Arial" w:hAnsi="Arial" w:cs="Arial"/>
          <w:b/>
          <w:sz w:val="16"/>
          <w:szCs w:val="16"/>
        </w:rPr>
      </w:pPr>
      <w:r w:rsidRPr="00F93E5A">
        <w:rPr>
          <w:rFonts w:ascii="Arial" w:hAnsi="Arial" w:cs="Arial"/>
          <w:b/>
          <w:sz w:val="16"/>
          <w:szCs w:val="16"/>
        </w:rPr>
        <w:t>О внесении изменений в решение Думы Валдайского</w:t>
      </w:r>
    </w:p>
    <w:p w:rsidR="00F93E5A" w:rsidRPr="00F93E5A" w:rsidRDefault="00F93E5A" w:rsidP="00F93E5A">
      <w:pPr>
        <w:jc w:val="center"/>
        <w:rPr>
          <w:rFonts w:ascii="Arial" w:hAnsi="Arial" w:cs="Arial"/>
          <w:b/>
          <w:sz w:val="16"/>
          <w:szCs w:val="16"/>
        </w:rPr>
      </w:pPr>
      <w:r w:rsidRPr="00F93E5A">
        <w:rPr>
          <w:rFonts w:ascii="Arial" w:hAnsi="Arial" w:cs="Arial"/>
          <w:b/>
          <w:sz w:val="16"/>
          <w:szCs w:val="16"/>
        </w:rPr>
        <w:t>муниципаль</w:t>
      </w:r>
      <w:r>
        <w:rPr>
          <w:rFonts w:ascii="Arial" w:hAnsi="Arial" w:cs="Arial"/>
          <w:b/>
          <w:sz w:val="16"/>
          <w:szCs w:val="16"/>
        </w:rPr>
        <w:t>ного района от 27.12.2023 № 271</w:t>
      </w:r>
    </w:p>
    <w:p w:rsidR="00F93E5A" w:rsidRPr="00F93E5A" w:rsidRDefault="00F93E5A" w:rsidP="00F93E5A">
      <w:pPr>
        <w:jc w:val="center"/>
        <w:rPr>
          <w:rFonts w:ascii="Arial" w:hAnsi="Arial" w:cs="Arial"/>
          <w:sz w:val="4"/>
          <w:szCs w:val="4"/>
        </w:rPr>
      </w:pPr>
    </w:p>
    <w:p w:rsidR="00F93E5A" w:rsidRPr="00F93E5A" w:rsidRDefault="00F93E5A" w:rsidP="00F93E5A">
      <w:pPr>
        <w:ind w:firstLine="284"/>
        <w:jc w:val="both"/>
        <w:rPr>
          <w:rFonts w:ascii="Arial" w:hAnsi="Arial" w:cs="Arial"/>
          <w:b/>
          <w:sz w:val="16"/>
          <w:szCs w:val="16"/>
        </w:rPr>
      </w:pPr>
      <w:r w:rsidRPr="00F93E5A">
        <w:rPr>
          <w:rFonts w:ascii="Arial" w:hAnsi="Arial" w:cs="Arial"/>
          <w:b/>
          <w:sz w:val="16"/>
          <w:szCs w:val="16"/>
        </w:rPr>
        <w:t>Принято Думой Валдайского муниципального района 26 января 2024</w:t>
      </w:r>
      <w:r w:rsidRPr="00F93E5A">
        <w:rPr>
          <w:rFonts w:ascii="Arial" w:hAnsi="Arial" w:cs="Arial"/>
          <w:sz w:val="16"/>
          <w:szCs w:val="16"/>
        </w:rPr>
        <w:t> </w:t>
      </w:r>
      <w:r w:rsidRPr="00F93E5A">
        <w:rPr>
          <w:rFonts w:ascii="Arial" w:hAnsi="Arial" w:cs="Arial"/>
          <w:b/>
          <w:sz w:val="16"/>
          <w:szCs w:val="16"/>
        </w:rPr>
        <w:t>года</w:t>
      </w:r>
    </w:p>
    <w:p w:rsidR="00F93E5A" w:rsidRPr="00F93E5A" w:rsidRDefault="00F93E5A" w:rsidP="00F93E5A">
      <w:pPr>
        <w:ind w:firstLine="284"/>
        <w:jc w:val="both"/>
        <w:rPr>
          <w:rFonts w:ascii="Arial" w:hAnsi="Arial" w:cs="Arial"/>
          <w:b/>
          <w:sz w:val="16"/>
          <w:szCs w:val="16"/>
        </w:rPr>
      </w:pPr>
      <w:r w:rsidRPr="00F93E5A">
        <w:rPr>
          <w:rFonts w:ascii="Arial" w:hAnsi="Arial" w:cs="Arial"/>
          <w:sz w:val="16"/>
          <w:szCs w:val="16"/>
        </w:rPr>
        <w:t xml:space="preserve">Дума Валдайского муниципального района </w:t>
      </w:r>
      <w:r w:rsidRPr="00F93E5A">
        <w:rPr>
          <w:rFonts w:ascii="Arial" w:hAnsi="Arial" w:cs="Arial"/>
          <w:b/>
          <w:sz w:val="16"/>
          <w:szCs w:val="16"/>
        </w:rPr>
        <w:t>РЕШИЛА:</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1. Внести в решение Думы Валдайского муниципального района от 27.12.2023 № 271 «О бюджете Валдайского муниципального района на 2024 год и на плановый период 2025 и 2026 годов» следующие изменения:</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1.1. Изложить пункт 1 в редакции:</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«Утвердить основные характеристики бюджета Валдайского муниципального района на 2024 год:</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прогнозируемый общий объем доходов бюджета Валдайского муниципального района в сумме 788 миллионов 366 тысяч 374 рубля 95 копеек;</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общий объем расходов бюджета Валдайского муниципального района в сумме 823 миллиона 491тысяча 456 рублей 46 копеек;</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прогнозируемый дефицит бюджета Валдайского муниципального района в сумме 35 миллионов 125 тысяч 81 рубль 51 копейка.</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Утвердить основные характеристики бюджета Валдайского муниципального района на 2025 год и на 2026 год:</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прогнозируемый общий объем доходов бюджета Валдайского муниципального района на 2025 год в сумме 785 миллионов 732 тысячи 184 рубля 71 копейка и на 2026 год в сумме 725 миллионов 683 тысячи 456 рублей 81 копейка;</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общий объем расходов бюджета Валдайского муниципального района на 2025 год в сумме 806 миллионов 512 тысяч 546 рублей 06 копеек, в том числе условно утверждённые расходы в сумме 9 миллионов 144 тысячи 435 рублей 64 копейки и на 2026 год в сумме 754 миллиона 489 тысяч 639 рублей 08 копеек, в том числе условно утверждённые расходы в сумме 18 миллионов 268 тысяч 299 рублей 16 копеек;</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прогнозируемый дефицит бюджета муниципального района на 2025 год в сумме 20 миллионов 780 тысяч 361 рубль 35 копеек, на 2026 год в сумме 28 миллионов 806 тысяч 182 рубля 27 копеек.»;</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1.2. Изложить пункт 12 в редакции:</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«Субсидии юридическим лицам (за исключением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муниципального района:</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1. В рамках подпрограммы «Развитие торговли в Валдайском районе» муниципальной программы «Обеспечение экономического развития Валдайского района на 2016-2026 годы»:</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на возмещение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2. Н</w:t>
      </w:r>
      <w:r w:rsidRPr="00F93E5A">
        <w:rPr>
          <w:rFonts w:ascii="Arial" w:hAnsi="Arial" w:cs="Arial"/>
          <w:bCs/>
          <w:sz w:val="16"/>
          <w:szCs w:val="16"/>
        </w:rPr>
        <w:t xml:space="preserve">а финансовое обеспечение (возмещение) затрат в связи с оказанием услуг по содержанию жилищного фонда </w:t>
      </w:r>
      <w:r w:rsidRPr="00F93E5A">
        <w:rPr>
          <w:rFonts w:ascii="Arial" w:hAnsi="Arial" w:cs="Arial"/>
          <w:sz w:val="16"/>
          <w:szCs w:val="16"/>
        </w:rPr>
        <w:t>Валдайского муниципального района.».</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1.3. Изложить приложения 1, 2, 6, 7, 8 в редакции.</w:t>
      </w:r>
    </w:p>
    <w:p w:rsidR="00F93E5A" w:rsidRPr="00F93E5A" w:rsidRDefault="00F93E5A" w:rsidP="00F93E5A">
      <w:pPr>
        <w:ind w:firstLine="284"/>
        <w:jc w:val="both"/>
        <w:rPr>
          <w:rFonts w:ascii="Arial" w:hAnsi="Arial" w:cs="Arial"/>
          <w:sz w:val="16"/>
          <w:szCs w:val="16"/>
        </w:rPr>
      </w:pPr>
      <w:r w:rsidRPr="00F93E5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F93E5A" w:rsidRPr="00F93E5A" w:rsidTr="00F93E5A">
        <w:trPr>
          <w:trHeight w:val="170"/>
        </w:trPr>
        <w:tc>
          <w:tcPr>
            <w:tcW w:w="2500" w:type="pct"/>
            <w:shd w:val="clear" w:color="auto" w:fill="auto"/>
          </w:tcPr>
          <w:p w:rsidR="00F93E5A" w:rsidRDefault="00F93E5A" w:rsidP="00F93E5A">
            <w:pPr>
              <w:jc w:val="both"/>
              <w:rPr>
                <w:rFonts w:ascii="Arial" w:hAnsi="Arial" w:cs="Arial"/>
                <w:b/>
                <w:color w:val="000000"/>
                <w:sz w:val="16"/>
                <w:szCs w:val="16"/>
              </w:rPr>
            </w:pPr>
            <w:r w:rsidRPr="00F93E5A">
              <w:rPr>
                <w:rFonts w:ascii="Arial" w:hAnsi="Arial" w:cs="Arial"/>
                <w:b/>
                <w:color w:val="000000"/>
                <w:sz w:val="16"/>
                <w:szCs w:val="16"/>
              </w:rPr>
              <w:t>Глава Валдайского</w:t>
            </w:r>
            <w:r>
              <w:rPr>
                <w:rFonts w:ascii="Arial" w:hAnsi="Arial" w:cs="Arial"/>
                <w:b/>
                <w:color w:val="000000"/>
                <w:sz w:val="16"/>
                <w:szCs w:val="16"/>
              </w:rPr>
              <w:t xml:space="preserve"> </w:t>
            </w:r>
          </w:p>
          <w:p w:rsidR="00F93E5A" w:rsidRPr="00F93E5A" w:rsidRDefault="00F93E5A" w:rsidP="00F93E5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Ю.В.Стадэ</w:t>
            </w:r>
          </w:p>
          <w:p w:rsidR="00F93E5A" w:rsidRPr="00F93E5A" w:rsidRDefault="00F93E5A" w:rsidP="00F93E5A">
            <w:pPr>
              <w:jc w:val="both"/>
              <w:rPr>
                <w:rFonts w:ascii="Arial" w:hAnsi="Arial" w:cs="Arial"/>
                <w:color w:val="000000"/>
                <w:sz w:val="16"/>
                <w:szCs w:val="16"/>
              </w:rPr>
            </w:pPr>
            <w:r w:rsidRPr="00F93E5A">
              <w:rPr>
                <w:rFonts w:ascii="Arial" w:hAnsi="Arial" w:cs="Arial"/>
                <w:color w:val="000000"/>
                <w:sz w:val="16"/>
                <w:szCs w:val="16"/>
              </w:rPr>
              <w:t>«26» января 2024 года № 288</w:t>
            </w:r>
          </w:p>
        </w:tc>
        <w:tc>
          <w:tcPr>
            <w:tcW w:w="2500" w:type="pct"/>
            <w:shd w:val="clear" w:color="auto" w:fill="auto"/>
          </w:tcPr>
          <w:p w:rsidR="00F93E5A" w:rsidRPr="00F93E5A" w:rsidRDefault="00F93E5A" w:rsidP="00F93E5A">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93E5A" w:rsidRPr="00F93E5A" w:rsidRDefault="00F93E5A" w:rsidP="00F93E5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В.П.Литвиненко</w:t>
            </w:r>
          </w:p>
          <w:p w:rsidR="00F93E5A" w:rsidRPr="00F93E5A" w:rsidRDefault="00F93E5A" w:rsidP="00F93E5A">
            <w:pPr>
              <w:jc w:val="both"/>
              <w:rPr>
                <w:rFonts w:ascii="Arial" w:hAnsi="Arial" w:cs="Arial"/>
                <w:color w:val="000000"/>
                <w:sz w:val="16"/>
                <w:szCs w:val="16"/>
              </w:rPr>
            </w:pPr>
          </w:p>
        </w:tc>
      </w:tr>
    </w:tbl>
    <w:p w:rsidR="00F93E5A" w:rsidRPr="00F93E5A" w:rsidRDefault="00F93E5A" w:rsidP="00F93E5A">
      <w:pPr>
        <w:pStyle w:val="24"/>
        <w:spacing w:after="0" w:line="240" w:lineRule="auto"/>
        <w:ind w:left="6521"/>
        <w:jc w:val="right"/>
        <w:rPr>
          <w:rFonts w:ascii="Arial" w:hAnsi="Arial" w:cs="Arial"/>
          <w:b/>
          <w:sz w:val="12"/>
          <w:szCs w:val="16"/>
        </w:rPr>
      </w:pPr>
      <w:r w:rsidRPr="00F93E5A">
        <w:rPr>
          <w:rFonts w:ascii="Arial" w:hAnsi="Arial" w:cs="Arial"/>
          <w:b/>
          <w:sz w:val="12"/>
          <w:szCs w:val="16"/>
        </w:rPr>
        <w:t>Приложение 1</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к решению Думы Валдайского муниципального района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«О бюджете Валдайского муниципального района на 2024 год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и на плановый период 2025-2026 годов» (в редакции решения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Думы Валдайского муниципального района от 26 .01.2024 № 288)</w:t>
      </w:r>
    </w:p>
    <w:p w:rsidR="00F93E5A" w:rsidRPr="00F93E5A" w:rsidRDefault="00F93E5A" w:rsidP="00F93E5A">
      <w:pPr>
        <w:jc w:val="center"/>
        <w:rPr>
          <w:rFonts w:ascii="Arial" w:hAnsi="Arial" w:cs="Arial"/>
          <w:b/>
          <w:bCs/>
          <w:color w:val="000000"/>
          <w:sz w:val="16"/>
          <w:szCs w:val="16"/>
        </w:rPr>
      </w:pPr>
      <w:r w:rsidRPr="00F93E5A">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52"/>
        <w:gridCol w:w="7144"/>
        <w:gridCol w:w="850"/>
        <w:gridCol w:w="851"/>
        <w:gridCol w:w="853"/>
      </w:tblGrid>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color w:val="000000"/>
                <w:sz w:val="12"/>
                <w:szCs w:val="16"/>
              </w:rPr>
            </w:pPr>
            <w:r w:rsidRPr="00F93E5A">
              <w:rPr>
                <w:rFonts w:ascii="Arial" w:hAnsi="Arial" w:cs="Arial"/>
                <w:b/>
                <w:color w:val="000000"/>
                <w:sz w:val="12"/>
                <w:szCs w:val="16"/>
              </w:rPr>
              <w:t>Код бюджетной классификации Российской Федерации</w:t>
            </w:r>
          </w:p>
        </w:tc>
        <w:tc>
          <w:tcPr>
            <w:tcW w:w="7144" w:type="dxa"/>
            <w:shd w:val="clear" w:color="000000" w:fill="FFFFFF"/>
            <w:vAlign w:val="center"/>
            <w:hideMark/>
          </w:tcPr>
          <w:p w:rsidR="00F93E5A" w:rsidRPr="00F93E5A" w:rsidRDefault="00F93E5A" w:rsidP="00F93E5A">
            <w:pPr>
              <w:jc w:val="center"/>
              <w:rPr>
                <w:rFonts w:ascii="Arial" w:hAnsi="Arial" w:cs="Arial"/>
                <w:b/>
                <w:color w:val="000000"/>
                <w:sz w:val="12"/>
                <w:szCs w:val="16"/>
              </w:rPr>
            </w:pPr>
            <w:r w:rsidRPr="00F93E5A">
              <w:rPr>
                <w:rFonts w:ascii="Arial" w:hAnsi="Arial" w:cs="Arial"/>
                <w:b/>
                <w:color w:val="000000"/>
                <w:sz w:val="12"/>
                <w:szCs w:val="16"/>
              </w:rPr>
              <w:t>Наименование доходов</w:t>
            </w:r>
          </w:p>
        </w:tc>
        <w:tc>
          <w:tcPr>
            <w:tcW w:w="850" w:type="dxa"/>
            <w:shd w:val="clear" w:color="000000" w:fill="FFFFFF"/>
            <w:vAlign w:val="center"/>
            <w:hideMark/>
          </w:tcPr>
          <w:p w:rsidR="00F93E5A" w:rsidRPr="00F93E5A" w:rsidRDefault="00F93E5A" w:rsidP="00F93E5A">
            <w:pPr>
              <w:jc w:val="center"/>
              <w:rPr>
                <w:rFonts w:ascii="Arial" w:hAnsi="Arial" w:cs="Arial"/>
                <w:b/>
                <w:color w:val="000000"/>
                <w:sz w:val="12"/>
                <w:szCs w:val="16"/>
              </w:rPr>
            </w:pPr>
            <w:r w:rsidRPr="00F93E5A">
              <w:rPr>
                <w:rFonts w:ascii="Arial" w:hAnsi="Arial" w:cs="Arial"/>
                <w:b/>
                <w:color w:val="000000"/>
                <w:sz w:val="12"/>
                <w:szCs w:val="16"/>
              </w:rPr>
              <w:t>2024 год (рублей)</w:t>
            </w:r>
          </w:p>
        </w:tc>
        <w:tc>
          <w:tcPr>
            <w:tcW w:w="851" w:type="dxa"/>
            <w:shd w:val="clear" w:color="000000" w:fill="FFFFFF"/>
            <w:vAlign w:val="center"/>
            <w:hideMark/>
          </w:tcPr>
          <w:p w:rsidR="00F93E5A" w:rsidRPr="00F93E5A" w:rsidRDefault="00F93E5A" w:rsidP="00F93E5A">
            <w:pPr>
              <w:jc w:val="center"/>
              <w:rPr>
                <w:rFonts w:ascii="Arial" w:hAnsi="Arial" w:cs="Arial"/>
                <w:b/>
                <w:color w:val="000000"/>
                <w:sz w:val="12"/>
                <w:szCs w:val="16"/>
              </w:rPr>
            </w:pPr>
            <w:r w:rsidRPr="00F93E5A">
              <w:rPr>
                <w:rFonts w:ascii="Arial" w:hAnsi="Arial" w:cs="Arial"/>
                <w:b/>
                <w:color w:val="000000"/>
                <w:sz w:val="12"/>
                <w:szCs w:val="16"/>
              </w:rPr>
              <w:t>2025 год (рублей)</w:t>
            </w:r>
          </w:p>
        </w:tc>
        <w:tc>
          <w:tcPr>
            <w:tcW w:w="853" w:type="dxa"/>
            <w:shd w:val="clear" w:color="000000" w:fill="FFFFFF"/>
            <w:vAlign w:val="center"/>
            <w:hideMark/>
          </w:tcPr>
          <w:p w:rsidR="00F93E5A" w:rsidRPr="00F93E5A" w:rsidRDefault="00F93E5A" w:rsidP="00F93E5A">
            <w:pPr>
              <w:jc w:val="center"/>
              <w:rPr>
                <w:rFonts w:ascii="Arial" w:hAnsi="Arial" w:cs="Arial"/>
                <w:b/>
                <w:color w:val="000000"/>
                <w:sz w:val="12"/>
                <w:szCs w:val="16"/>
              </w:rPr>
            </w:pPr>
            <w:r w:rsidRPr="00F93E5A">
              <w:rPr>
                <w:rFonts w:ascii="Arial" w:hAnsi="Arial" w:cs="Arial"/>
                <w:b/>
                <w:color w:val="000000"/>
                <w:sz w:val="12"/>
                <w:szCs w:val="16"/>
              </w:rPr>
              <w:t>2026 год (рублей)</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w:t>
            </w:r>
          </w:p>
        </w:tc>
        <w:tc>
          <w:tcPr>
            <w:tcW w:w="7144" w:type="dxa"/>
            <w:shd w:val="clear" w:color="000000" w:fill="FFFFFF"/>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w:t>
            </w:r>
          </w:p>
        </w:tc>
        <w:tc>
          <w:tcPr>
            <w:tcW w:w="850" w:type="dxa"/>
            <w:shd w:val="clear" w:color="000000" w:fill="FFFFFF"/>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w:t>
            </w:r>
          </w:p>
        </w:tc>
        <w:tc>
          <w:tcPr>
            <w:tcW w:w="851" w:type="dxa"/>
            <w:shd w:val="clear" w:color="000000" w:fill="FFFFFF"/>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w:t>
            </w:r>
          </w:p>
        </w:tc>
        <w:tc>
          <w:tcPr>
            <w:tcW w:w="853" w:type="dxa"/>
            <w:shd w:val="clear" w:color="000000" w:fill="FFFFFF"/>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 </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ДОХОДЫ, ВСЕГО</w:t>
            </w:r>
          </w:p>
        </w:tc>
        <w:tc>
          <w:tcPr>
            <w:tcW w:w="850" w:type="dxa"/>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788 366 374,95</w:t>
            </w:r>
          </w:p>
        </w:tc>
        <w:tc>
          <w:tcPr>
            <w:tcW w:w="851" w:type="dxa"/>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785 732 184,71</w:t>
            </w:r>
          </w:p>
        </w:tc>
        <w:tc>
          <w:tcPr>
            <w:tcW w:w="853" w:type="dxa"/>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725 683 456,81</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000 1 00 00000 00 0000 000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НАЛОГОВЫЕ И НЕНАЛОГОВЫЕ ДОХОДЫ</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353 732 600,00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353 088 000,00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354 184 500,00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182 1 01 02000 01 0000 110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НАЛОГИ НА ПРИБЫЛЬ, ДОХОДЫ</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272 535 000,00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263 917 500,00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260 306 600,00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182 1 01 02000 01 0000 110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 на доходы физических лиц</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272 535 000,00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263 917 500,00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260 306 600,00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182 1 01 02010 01 0000 110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257 781 600,00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249 630 600,00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246 212 800,00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182 1 01 02020 01 0000 110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701 500,00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679 300,00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670 100,00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182 1 01 02030 01 0000 110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3 305 500,00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3 201 000,00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3 157 700,00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182 1 01 02040 01 0000 110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350 000,00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338 900,00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334 400,00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182 1 01 02080 01 1000 110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10 396 400,00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10 067 700,00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9 931 600,00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182 1 03 00000 00 0000 000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НАЛОГИ НА ТОВАРЫ (РАБОТЫ, УСЛУГИ), РЕАЛИЗУЕМЫЕ НА ТЕРРИТОРИИ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7 246 700,00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7 615 900,00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7 805 400,00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182 1 03 02231 01 0000 110</w:t>
            </w:r>
          </w:p>
        </w:tc>
        <w:tc>
          <w:tcPr>
            <w:tcW w:w="7144" w:type="dxa"/>
            <w:shd w:val="clear" w:color="000000" w:fill="FFFFFF"/>
            <w:hideMark/>
          </w:tcPr>
          <w:p w:rsidR="00F93E5A" w:rsidRPr="00F93E5A" w:rsidRDefault="00F93E5A" w:rsidP="00F93E5A">
            <w:pPr>
              <w:rPr>
                <w:rFonts w:ascii="Arial" w:hAnsi="Arial" w:cs="Arial"/>
                <w:sz w:val="12"/>
                <w:szCs w:val="16"/>
              </w:rPr>
            </w:pPr>
            <w:r w:rsidRPr="00F93E5A">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3 600 000,00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3 783 400,00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3 877 500,00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182 1 03 02241 01 0000 110</w:t>
            </w:r>
          </w:p>
        </w:tc>
        <w:tc>
          <w:tcPr>
            <w:tcW w:w="7144" w:type="dxa"/>
            <w:shd w:val="clear" w:color="000000" w:fill="FFFFFF"/>
            <w:hideMark/>
          </w:tcPr>
          <w:p w:rsidR="00F93E5A" w:rsidRPr="00F93E5A" w:rsidRDefault="00F93E5A" w:rsidP="00F93E5A">
            <w:pPr>
              <w:rPr>
                <w:rFonts w:ascii="Arial" w:hAnsi="Arial" w:cs="Arial"/>
                <w:sz w:val="12"/>
                <w:szCs w:val="16"/>
              </w:rPr>
            </w:pPr>
            <w:r w:rsidRPr="00F93E5A">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19 200,00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182 1 03 02251 01 0000 110</w:t>
            </w:r>
          </w:p>
        </w:tc>
        <w:tc>
          <w:tcPr>
            <w:tcW w:w="7144" w:type="dxa"/>
            <w:shd w:val="clear" w:color="000000" w:fill="FFFFFF"/>
            <w:hideMark/>
          </w:tcPr>
          <w:p w:rsidR="00F93E5A" w:rsidRPr="00F93E5A" w:rsidRDefault="00F93E5A" w:rsidP="00F93E5A">
            <w:pPr>
              <w:rPr>
                <w:rFonts w:ascii="Arial" w:hAnsi="Arial" w:cs="Arial"/>
                <w:sz w:val="12"/>
                <w:szCs w:val="16"/>
              </w:rPr>
            </w:pPr>
            <w:r w:rsidRPr="00F93E5A">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3 627 500,00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3 812 300,00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3 907 200,00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lastRenderedPageBreak/>
              <w:t>182 1 03 02261 01 0000 110</w:t>
            </w:r>
          </w:p>
        </w:tc>
        <w:tc>
          <w:tcPr>
            <w:tcW w:w="7144" w:type="dxa"/>
            <w:shd w:val="clear" w:color="000000" w:fill="FFFFFF"/>
            <w:hideMark/>
          </w:tcPr>
          <w:p w:rsidR="00F93E5A" w:rsidRPr="00F93E5A" w:rsidRDefault="00F93E5A" w:rsidP="00F93E5A">
            <w:pPr>
              <w:rPr>
                <w:rFonts w:ascii="Arial" w:hAnsi="Arial" w:cs="Arial"/>
                <w:sz w:val="12"/>
                <w:szCs w:val="16"/>
              </w:rPr>
            </w:pPr>
            <w:r w:rsidRPr="00F93E5A">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182 1 05 00000 00 0000 000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НАЛОГИ НА СОВОКУПНЫЙ ДОХОД</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54 076 600,00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64 339 000,00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68 539 700,00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182 1 05 01000 00 0000 110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 взимаемый в связи с применением упрощенной системы налогообложения</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49 263 300,00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59 225 000,00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63 075 000,00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182 1 05 01011 01 1000 110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bookmarkStart w:id="0" w:name="RANGE!B27"/>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27 877 900,00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33 515 200,00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35 693 900,00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182 1 05 01011 01 2100 110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469 300,00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564 200,00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600 900,00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182 1 05 01011 01 3000 110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4 100,00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182 1 05 01011 01 4000 110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(прочие поступления)</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5 500,00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182 1 05 01021 01 1000 110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bookmarkStart w:id="1" w:name="RANGE!B31"/>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20 648 300,00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24 823 600,00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26 437 300,00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182 1 05 01021 01 2100 110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260 000,00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312 600,00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332 900,00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182 1 05 01021 01 3000 110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182 1 05 03000 01 0000 110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Единый сельскохозяйственный налог</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13 300,00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182 1 05 03010 01 1000 110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14 600,00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182 1 05 03010 01 2100 110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Единый сельскохозяйственный налог (пени по соответствующему платежу)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182 1 05 03010 01 3000 110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182 1 05 04000 02 0000 110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Налог, взимаемый в связи с применением патентной системы налогообложения</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4 800 000,00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5 100 000,00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5 450 000,00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182 1 05 04020 02 1000 110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4 782 000,00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5 081 000,00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5 430 000,00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182 1 05 04020 02 2100 110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19 000,00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182 1 08 03000 01 0000 110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4 145 000,00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4 172 000,00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4 194 000,00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182 1 08 03010 01 1050 110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3 812 500,00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3 837 300,00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3 857 600,00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182 1 08 03010 01 1060 110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332 500,00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334 700,00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336 400,00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182 1 08 03010 01 4000 110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F93E5A">
              <w:rPr>
                <w:rFonts w:ascii="Arial" w:hAnsi="Arial" w:cs="Arial"/>
                <w:color w:val="000000"/>
                <w:sz w:val="12"/>
                <w:szCs w:val="16"/>
              </w:rPr>
              <w:br w:type="page"/>
              <w:t xml:space="preserve"> (прочие поступления)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900 1 11 00000 00 0000 000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9 870 000,00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8 460 000,00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8 390 000,00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900 1 11 05000 00 0000 120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9 750 000,00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8 350 000,00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8 300 000,00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900 1 11 05013 05 0000 120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5 600 000,00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5 500 000,00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5 500 000,00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900 1 11 05013 13 0000 120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2 600 000,00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900 1 11 05075 05 0000 120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1 550 000,00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1 450 000,00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900 1 11 09000 00 0000 120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120 000,00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110 000,00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900 1 11 09045 05 0000 120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900 1 11 09080 05 0000 120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048 1 12 00000 00 0000 000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ПЛАТЕЖИ ПРИ ПОЛЬЗОВАНИИ ПРИРОДНЫМИ РЕСУРСАМИ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365 400,00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480 600,00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517 800,00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048 1 12 01000 01 0000 120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Плата за негативное воздействие на окружающую среду</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365 400,00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480 600,00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517 800,00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048 1 12 01010 01 6000 120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246 000,00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322 800,00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321 000,00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048 1 12 01030 01 6000 120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105 600,00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141 000,00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176 400,00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048 1 12 01041 01 6000 120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13 800,00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16 800,00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900 114 00000 00 0000 000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ДОХОДЫ ОТ ПРОДАЖИ МАТЕРИАЛЬНЫХ И НЕМАТЕРИАЛЬНЫХ АКТИВОВ</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4 645 900,00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3 305 000,00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3 705 000,00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900 1 14 02000 00 0000 000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500 000,00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300 000,00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800 000,00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900 1 14 02053 05 0000 410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500 000,00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300 000,00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800 000,00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900 1 14 06000 00 0000 430</w:t>
            </w:r>
          </w:p>
        </w:tc>
        <w:tc>
          <w:tcPr>
            <w:tcW w:w="7144" w:type="dxa"/>
            <w:shd w:val="clear" w:color="auto" w:fill="auto"/>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 xml:space="preserve">Доходы от продажи земельных участков, находящихся в государственной и муниципальной собственности </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4 145 900,00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3 005 000,00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2 905 000,00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900 1 14 06013 05 0000 430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3 331 600,00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2 305 000,00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2 305 000,00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900 1 14 06013 13 0000 430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814 300,00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600 000,00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000 1 16 00000 00 0000 000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ШТРАФЫ, САНКЦИИ, ВОЗМЕЩЕНИЕ УЩЕРБА</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848 000,00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798 000,00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726 000,00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917 1 16 01053 01 0000 140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000000" w:fill="FFFFFF"/>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12 000,00</w:t>
            </w:r>
          </w:p>
        </w:tc>
        <w:tc>
          <w:tcPr>
            <w:tcW w:w="851" w:type="dxa"/>
            <w:shd w:val="clear" w:color="000000" w:fill="FFFFFF"/>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11 000,00</w:t>
            </w:r>
          </w:p>
        </w:tc>
        <w:tc>
          <w:tcPr>
            <w:tcW w:w="853" w:type="dxa"/>
            <w:shd w:val="clear" w:color="000000" w:fill="FFFFFF"/>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9 000,00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917 1 16 01063 01 0000 140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56 000,00</w:t>
            </w:r>
          </w:p>
        </w:tc>
        <w:tc>
          <w:tcPr>
            <w:tcW w:w="851"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51 000,00</w:t>
            </w:r>
          </w:p>
        </w:tc>
        <w:tc>
          <w:tcPr>
            <w:tcW w:w="853"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46 000,00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917 1 16 01073 01 0000 140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10 000,00</w:t>
            </w:r>
          </w:p>
        </w:tc>
        <w:tc>
          <w:tcPr>
            <w:tcW w:w="851"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9 000,00</w:t>
            </w:r>
          </w:p>
        </w:tc>
        <w:tc>
          <w:tcPr>
            <w:tcW w:w="853"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8 000,00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917 1 16 01083 01 0000 140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14 000,00</w:t>
            </w:r>
          </w:p>
        </w:tc>
        <w:tc>
          <w:tcPr>
            <w:tcW w:w="851"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12 000,00</w:t>
            </w:r>
          </w:p>
        </w:tc>
        <w:tc>
          <w:tcPr>
            <w:tcW w:w="853"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10 000,00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917 1 16 01133 01 0000 140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4 000,00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917 1 16 01143 01 0000 140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917 1 16 01153 01 0000 140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22 000,00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20 000,00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18 000,00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917 1 16 01173 01 0000 140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917 1 16 01193 01 0000 140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146 000,00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131 000,00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118 000,00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lastRenderedPageBreak/>
              <w:t>917 1 16 01203 01 0000 140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182 000,00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163 000,00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147 000,00</w:t>
            </w:r>
          </w:p>
        </w:tc>
      </w:tr>
      <w:tr w:rsidR="00F93E5A" w:rsidRPr="00F93E5A" w:rsidTr="00F93E5A">
        <w:trPr>
          <w:cantSplit/>
          <w:trHeight w:val="20"/>
        </w:trPr>
        <w:tc>
          <w:tcPr>
            <w:tcW w:w="0" w:type="auto"/>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917 1 16 01333 01 0000 140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000000" w:fill="FFFFFF"/>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9 000,00</w:t>
            </w:r>
          </w:p>
        </w:tc>
        <w:tc>
          <w:tcPr>
            <w:tcW w:w="851" w:type="dxa"/>
            <w:shd w:val="clear" w:color="000000" w:fill="FFFFFF"/>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8 000,00</w:t>
            </w:r>
          </w:p>
        </w:tc>
        <w:tc>
          <w:tcPr>
            <w:tcW w:w="853" w:type="dxa"/>
            <w:shd w:val="clear" w:color="000000" w:fill="FFFFFF"/>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8 000,00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188 1 16 10123 01 0000 140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846 1 16 10123 01 0000 140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4 000,00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5 000,00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846 1 16 11050 01 0000 140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29 000,00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39 000,00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29 000,00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916 1 16 01053 01 0000 140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c>
          <w:tcPr>
            <w:tcW w:w="851"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c>
          <w:tcPr>
            <w:tcW w:w="853" w:type="dxa"/>
            <w:shd w:val="clear" w:color="auto" w:fill="auto"/>
            <w:noWrap/>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1 000,00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916 1 16 01203 01 0000 140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878 1 16 11050 01 0000 140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355 000,00</w:t>
            </w:r>
          </w:p>
        </w:tc>
        <w:tc>
          <w:tcPr>
            <w:tcW w:w="851"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340 000,00</w:t>
            </w:r>
          </w:p>
        </w:tc>
        <w:tc>
          <w:tcPr>
            <w:tcW w:w="853" w:type="dxa"/>
            <w:shd w:val="clear" w:color="auto" w:fill="auto"/>
            <w:vAlign w:val="center"/>
            <w:hideMark/>
          </w:tcPr>
          <w:p w:rsidR="00F93E5A" w:rsidRPr="00F93E5A" w:rsidRDefault="00F93E5A" w:rsidP="00F93E5A">
            <w:pPr>
              <w:jc w:val="center"/>
              <w:rPr>
                <w:rFonts w:ascii="Arial" w:hAnsi="Arial" w:cs="Arial"/>
                <w:sz w:val="12"/>
                <w:szCs w:val="16"/>
              </w:rPr>
            </w:pPr>
            <w:r w:rsidRPr="00F93E5A">
              <w:rPr>
                <w:rFonts w:ascii="Arial" w:hAnsi="Arial" w:cs="Arial"/>
                <w:sz w:val="12"/>
                <w:szCs w:val="16"/>
              </w:rPr>
              <w:t>320 000,00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000 2 00 00000 00 0000 000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Безвозмездные поступления</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434 633 774,95</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432 644 184,71</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371 498 956,81</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892 2 02 00000 00 0000 000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434 633 774,95</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432 644 184,71</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371 498 956,81</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892 2 02 10000 00 0000 150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Дотации бюджетам субъектов Российской Федерации и муниципальных образований</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1 477 900,00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1 053 500,00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643 600,00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892 2 02 15001 05 0000 150</w:t>
            </w:r>
          </w:p>
        </w:tc>
        <w:tc>
          <w:tcPr>
            <w:tcW w:w="7144" w:type="dxa"/>
            <w:shd w:val="clear" w:color="000000" w:fill="FFFFFF"/>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1 477 900,00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1 053 500,00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643 600,00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892 2 02 20000 00 0000 150</w:t>
            </w:r>
          </w:p>
        </w:tc>
        <w:tc>
          <w:tcPr>
            <w:tcW w:w="7144" w:type="dxa"/>
            <w:shd w:val="clear" w:color="000000" w:fill="FFFFFF"/>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145 490 730,28</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149 487 904,71</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89 270 476,81</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892 2 02 25304 05 0000 150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12 935 736,00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12 465 090,00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12 182 049,00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892 2 02 25467 05 0000 150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534 855,00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531 978,00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538 429,00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892 2 02 25497 05 0000 150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1 123 235,57</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1 167 403,26</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1 148 958,81</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892 2 02 25519 05 0000 150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78 000,00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81 710,00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83 840,00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892 2 02 25750 05 0000 150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51 533 703,71</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59 924 523,45</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892 2 02 29999 05 7151 150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11 904 000,00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7 936 000,00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7 936 000,00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892 2 02 29999 05 7208 150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36 000,00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36 000,00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36 000,00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892 2 02 29999 05 7212 150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4 065 300,00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4 065 300,00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4 065 300,00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892 2 02 29999 05 7230 150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63 279 900,00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63 279 900,00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63 279 900,00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892 2 02 30000 00 0000 150</w:t>
            </w:r>
          </w:p>
        </w:tc>
        <w:tc>
          <w:tcPr>
            <w:tcW w:w="7144" w:type="dxa"/>
            <w:shd w:val="clear" w:color="auto" w:fill="auto"/>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271 904 400,00</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267 797 900,00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267 280 000,00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892 2 02 30021 05 0000 150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1 646 800,00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1 646 800,00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1 646 800,00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892 2 02 30024 05 7002 150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3 027 200,00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3 027 200,00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3 027 200,00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892 2 02 30024 05 7004 150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185 762 600,00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185 762 600,00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185 762 600,00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892 2 02 30024 05 7006 150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4 608 200,00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4 608 200,00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4 608 200,00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892 2 02 30024 05 7010 150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24 623 600,00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20 282 200,00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19 167 800,00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892 2 02 30024 05 7028 150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6 128 100,00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6 128 100,00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6 128 100,00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892 2 02 30024 05 7050 150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964 900,00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964 900,00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964 900,00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892 2 02 30024 05 7057 150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213 000,00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213 000,00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213 000,00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892 2 02 30024 05 7060 150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88 000,00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88 000,00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88 000,00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892 2 02 30024 05 7065 150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892 2 02 30024 05 7066 150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212 000,00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212 000,00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212 000,00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892 2 02 30024 05 7071 150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83 900,00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83 900,00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83 900,00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892 2 02 30024 05 7072 150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130 500,00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130 500,00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130 500,00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892 2 02 30024 05 7164 150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274 300,00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274 300,00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274 300,00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892 2 02 30024 05 7265 150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701 400,00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701 400,00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701 400,00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lastRenderedPageBreak/>
              <w:t>892 2 02 30027 05 0000 150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18 472 500,00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18 472 500,00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18 472 500,00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892 2 02 30029 05 0000 150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программу дошкольного образования</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1 404 200,00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1 404 200,00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1 404 200,00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892 2 02 35082 05 0000 150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9 471 700,00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9 471 700,00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9 471 700,00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892 2 02 35118 05 0000 150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1 311 100,00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1 442 300,00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1 575 700,00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892 2 02 35120 05 0000 150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13 100,00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13 600,00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174 100,00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892 2 02 35179 05 0000 150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1 064 000,00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1 064 000,00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1 286 500,00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892 2 02 35303 05 0000 150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9 530 600,00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9 530 600,00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9 530 600,00</w:t>
            </w:r>
          </w:p>
        </w:tc>
      </w:tr>
      <w:tr w:rsidR="00F93E5A" w:rsidRPr="00F93E5A" w:rsidTr="00F93E5A">
        <w:trPr>
          <w:cantSplit/>
          <w:trHeight w:val="20"/>
        </w:trPr>
        <w:tc>
          <w:tcPr>
            <w:tcW w:w="0" w:type="auto"/>
            <w:shd w:val="clear" w:color="000000" w:fill="FFFFFF"/>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892 2 02 35930 05 0000 150</w:t>
            </w:r>
          </w:p>
        </w:tc>
        <w:tc>
          <w:tcPr>
            <w:tcW w:w="7144" w:type="dxa"/>
            <w:shd w:val="clear" w:color="auto" w:fill="auto"/>
            <w:noWrap/>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Субвенции бюджетам муниципальных районов на государственную регистрацию актов гражданского состояния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2 166 700,00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2 269 900,00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2 350 000,00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892 2 02 40000 00 0000 150</w:t>
            </w:r>
          </w:p>
        </w:tc>
        <w:tc>
          <w:tcPr>
            <w:tcW w:w="7144" w:type="dxa"/>
            <w:shd w:val="clear" w:color="auto" w:fill="auto"/>
            <w:hideMark/>
          </w:tcPr>
          <w:p w:rsidR="00F93E5A" w:rsidRPr="00F93E5A" w:rsidRDefault="00F93E5A" w:rsidP="00F93E5A">
            <w:pPr>
              <w:rPr>
                <w:rFonts w:ascii="Arial" w:hAnsi="Arial" w:cs="Arial"/>
                <w:b/>
                <w:bCs/>
                <w:color w:val="000000"/>
                <w:sz w:val="12"/>
                <w:szCs w:val="16"/>
              </w:rPr>
            </w:pPr>
            <w:r w:rsidRPr="00F93E5A">
              <w:rPr>
                <w:rFonts w:ascii="Arial" w:hAnsi="Arial" w:cs="Arial"/>
                <w:b/>
                <w:bCs/>
                <w:color w:val="000000"/>
                <w:sz w:val="12"/>
                <w:szCs w:val="16"/>
              </w:rPr>
              <w:t>Иные межбюджетные трансферты</w:t>
            </w:r>
          </w:p>
        </w:tc>
        <w:tc>
          <w:tcPr>
            <w:tcW w:w="850"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15 760 744,67</w:t>
            </w:r>
          </w:p>
        </w:tc>
        <w:tc>
          <w:tcPr>
            <w:tcW w:w="851"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14 304 880,00</w:t>
            </w:r>
          </w:p>
        </w:tc>
        <w:tc>
          <w:tcPr>
            <w:tcW w:w="853" w:type="dxa"/>
            <w:shd w:val="clear" w:color="auto" w:fill="auto"/>
            <w:vAlign w:val="center"/>
            <w:hideMark/>
          </w:tcPr>
          <w:p w:rsidR="00F93E5A" w:rsidRPr="00F93E5A" w:rsidRDefault="00F93E5A" w:rsidP="00F93E5A">
            <w:pPr>
              <w:jc w:val="center"/>
              <w:rPr>
                <w:rFonts w:ascii="Arial" w:hAnsi="Arial" w:cs="Arial"/>
                <w:b/>
                <w:bCs/>
                <w:color w:val="000000"/>
                <w:sz w:val="12"/>
                <w:szCs w:val="16"/>
              </w:rPr>
            </w:pPr>
            <w:r w:rsidRPr="00F93E5A">
              <w:rPr>
                <w:rFonts w:ascii="Arial" w:hAnsi="Arial" w:cs="Arial"/>
                <w:b/>
                <w:bCs/>
                <w:color w:val="000000"/>
                <w:sz w:val="12"/>
                <w:szCs w:val="16"/>
              </w:rPr>
              <w:t>14 304 880,00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892 2 02 40014 05 0000 150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508 080,00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508 080,00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508 080,00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892 2 02 49999 05 7137 150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200 000,00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892 2 02 49999 05 7138 150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30 000,00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30 000,00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30 000,00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892 2 02 49999 05 7202 150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626 000,00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626 000,00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626 000,00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892 2 02 49999 05 7233 150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1 398 000,00</w:t>
            </w:r>
          </w:p>
        </w:tc>
        <w:tc>
          <w:tcPr>
            <w:tcW w:w="851" w:type="dxa"/>
            <w:shd w:val="clear" w:color="auto" w:fill="auto"/>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400000,00</w:t>
            </w:r>
          </w:p>
        </w:tc>
        <w:tc>
          <w:tcPr>
            <w:tcW w:w="853" w:type="dxa"/>
            <w:shd w:val="clear" w:color="auto" w:fill="auto"/>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400000,00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892 2 02 49999 05 7234 150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45 000,00</w:t>
            </w:r>
          </w:p>
        </w:tc>
        <w:tc>
          <w:tcPr>
            <w:tcW w:w="851" w:type="dxa"/>
            <w:shd w:val="clear" w:color="auto" w:fill="auto"/>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45000,00</w:t>
            </w:r>
          </w:p>
        </w:tc>
        <w:tc>
          <w:tcPr>
            <w:tcW w:w="853" w:type="dxa"/>
            <w:shd w:val="clear" w:color="auto" w:fill="auto"/>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45000,00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892 2 02 49999 05 7238 150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12 453 800,00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12 453 800,00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12 453 800,00</w:t>
            </w: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892 2 02 49999 05 7266 150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457 864,67</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p>
        </w:tc>
      </w:tr>
      <w:tr w:rsidR="00F93E5A" w:rsidRPr="00F93E5A" w:rsidTr="00F93E5A">
        <w:trPr>
          <w:cantSplit/>
          <w:trHeight w:val="20"/>
        </w:trPr>
        <w:tc>
          <w:tcPr>
            <w:tcW w:w="0" w:type="auto"/>
            <w:shd w:val="clear" w:color="000000" w:fill="FFFFFF"/>
            <w:noWrap/>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892 2 02 49999 05 7532 150</w:t>
            </w:r>
          </w:p>
        </w:tc>
        <w:tc>
          <w:tcPr>
            <w:tcW w:w="7144" w:type="dxa"/>
            <w:shd w:val="clear" w:color="auto" w:fill="auto"/>
            <w:hideMark/>
          </w:tcPr>
          <w:p w:rsidR="00F93E5A" w:rsidRPr="00F93E5A" w:rsidRDefault="00F93E5A" w:rsidP="00F93E5A">
            <w:pPr>
              <w:rPr>
                <w:rFonts w:ascii="Arial" w:hAnsi="Arial" w:cs="Arial"/>
                <w:color w:val="000000"/>
                <w:sz w:val="12"/>
                <w:szCs w:val="16"/>
              </w:rPr>
            </w:pPr>
            <w:r w:rsidRPr="00F93E5A">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42 000,00</w:t>
            </w:r>
          </w:p>
        </w:tc>
        <w:tc>
          <w:tcPr>
            <w:tcW w:w="851"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42 000,00</w:t>
            </w:r>
          </w:p>
        </w:tc>
        <w:tc>
          <w:tcPr>
            <w:tcW w:w="853" w:type="dxa"/>
            <w:shd w:val="clear" w:color="auto" w:fill="auto"/>
            <w:vAlign w:val="center"/>
            <w:hideMark/>
          </w:tcPr>
          <w:p w:rsidR="00F93E5A" w:rsidRPr="00F93E5A" w:rsidRDefault="00F93E5A" w:rsidP="00F93E5A">
            <w:pPr>
              <w:jc w:val="center"/>
              <w:rPr>
                <w:rFonts w:ascii="Arial" w:hAnsi="Arial" w:cs="Arial"/>
                <w:color w:val="000000"/>
                <w:sz w:val="12"/>
                <w:szCs w:val="16"/>
              </w:rPr>
            </w:pPr>
            <w:r w:rsidRPr="00F93E5A">
              <w:rPr>
                <w:rFonts w:ascii="Arial" w:hAnsi="Arial" w:cs="Arial"/>
                <w:color w:val="000000"/>
                <w:sz w:val="12"/>
                <w:szCs w:val="16"/>
              </w:rPr>
              <w:t>42 000,00</w:t>
            </w:r>
          </w:p>
        </w:tc>
      </w:tr>
    </w:tbl>
    <w:p w:rsidR="00F93E5A" w:rsidRPr="00F93E5A" w:rsidRDefault="00F93E5A" w:rsidP="00F93E5A">
      <w:pPr>
        <w:shd w:val="clear" w:color="auto" w:fill="FFFFFF"/>
        <w:suppressAutoHyphens/>
        <w:ind w:left="6521"/>
        <w:jc w:val="right"/>
        <w:rPr>
          <w:rFonts w:ascii="Arial" w:hAnsi="Arial" w:cs="Arial"/>
          <w:b/>
          <w:sz w:val="8"/>
          <w:szCs w:val="8"/>
        </w:rPr>
      </w:pPr>
    </w:p>
    <w:p w:rsidR="00F93E5A" w:rsidRPr="00F93E5A" w:rsidRDefault="00F93E5A" w:rsidP="00F93E5A">
      <w:pPr>
        <w:pStyle w:val="24"/>
        <w:spacing w:after="0" w:line="240" w:lineRule="auto"/>
        <w:ind w:left="6521"/>
        <w:jc w:val="right"/>
        <w:rPr>
          <w:rFonts w:ascii="Arial" w:hAnsi="Arial" w:cs="Arial"/>
          <w:b/>
          <w:sz w:val="12"/>
          <w:szCs w:val="16"/>
        </w:rPr>
      </w:pPr>
      <w:r>
        <w:rPr>
          <w:rFonts w:ascii="Arial" w:hAnsi="Arial" w:cs="Arial"/>
          <w:b/>
          <w:sz w:val="12"/>
          <w:szCs w:val="16"/>
        </w:rPr>
        <w:t>Приложение 2</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к решению Думы Валдайского муниципального района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«О бюджете Валдайского муниципального района на 2024 год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и на плановый период 2025-2026 годов» (в редакции решения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Думы Валдайского муниципального района от 26 .01.2024 № 288)</w:t>
      </w:r>
    </w:p>
    <w:p w:rsidR="000C56EE" w:rsidRPr="000C56EE" w:rsidRDefault="000C56EE" w:rsidP="000C56EE">
      <w:pPr>
        <w:pStyle w:val="24"/>
        <w:spacing w:after="0" w:line="240" w:lineRule="auto"/>
        <w:ind w:left="0"/>
        <w:jc w:val="center"/>
        <w:rPr>
          <w:rFonts w:ascii="Arial" w:hAnsi="Arial" w:cs="Arial"/>
          <w:b/>
          <w:sz w:val="16"/>
          <w:szCs w:val="16"/>
        </w:rPr>
      </w:pPr>
      <w:r w:rsidRPr="000C56EE">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0C56EE">
        <w:rPr>
          <w:rFonts w:ascii="Arial" w:hAnsi="Arial" w:cs="Arial"/>
          <w:b/>
          <w:sz w:val="16"/>
          <w:szCs w:val="16"/>
        </w:rPr>
        <w:t>на 2024 год и на плановый период 2025 и 2026 годов</w:t>
      </w:r>
    </w:p>
    <w:p w:rsidR="000C56EE" w:rsidRPr="000C56EE" w:rsidRDefault="000C56EE" w:rsidP="000C56EE">
      <w:pPr>
        <w:pStyle w:val="24"/>
        <w:spacing w:after="0" w:line="240" w:lineRule="auto"/>
        <w:ind w:left="0"/>
        <w:jc w:val="right"/>
        <w:rPr>
          <w:rFonts w:ascii="Arial" w:hAnsi="Arial" w:cs="Arial"/>
          <w:sz w:val="12"/>
          <w:szCs w:val="12"/>
        </w:rPr>
      </w:pPr>
      <w:r w:rsidRPr="000C56EE">
        <w:rPr>
          <w:rFonts w:ascii="Arial" w:hAnsi="Arial" w:cs="Arial"/>
          <w:sz w:val="12"/>
          <w:szCs w:val="12"/>
        </w:rPr>
        <w:t>рублей</w:t>
      </w:r>
    </w:p>
    <w:tbl>
      <w:tblPr>
        <w:tblStyle w:val="a7"/>
        <w:tblW w:w="0" w:type="auto"/>
        <w:tblCellMar>
          <w:left w:w="0" w:type="dxa"/>
          <w:right w:w="0" w:type="dxa"/>
        </w:tblCellMar>
        <w:tblLook w:val="0000"/>
      </w:tblPr>
      <w:tblGrid>
        <w:gridCol w:w="1990"/>
        <w:gridCol w:w="6804"/>
        <w:gridCol w:w="850"/>
        <w:gridCol w:w="851"/>
        <w:gridCol w:w="855"/>
      </w:tblGrid>
      <w:tr w:rsidR="000C56EE" w:rsidRPr="000C56EE" w:rsidTr="000C56EE">
        <w:trPr>
          <w:trHeight w:val="20"/>
        </w:trPr>
        <w:tc>
          <w:tcPr>
            <w:tcW w:w="199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Код группы, подгруппы, статьи и вида источников</w:t>
            </w:r>
          </w:p>
        </w:tc>
        <w:tc>
          <w:tcPr>
            <w:tcW w:w="6804"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 xml:space="preserve">Наименование источника внутреннего </w:t>
            </w:r>
          </w:p>
          <w:p w:rsidR="000C56EE" w:rsidRPr="000C56EE" w:rsidRDefault="000C56EE" w:rsidP="002C4DCA">
            <w:pPr>
              <w:jc w:val="center"/>
              <w:rPr>
                <w:rFonts w:ascii="Arial" w:hAnsi="Arial" w:cs="Arial"/>
                <w:b/>
                <w:sz w:val="12"/>
                <w:szCs w:val="16"/>
              </w:rPr>
            </w:pPr>
            <w:r w:rsidRPr="000C56EE">
              <w:rPr>
                <w:rFonts w:ascii="Arial" w:hAnsi="Arial" w:cs="Arial"/>
                <w:b/>
                <w:sz w:val="12"/>
                <w:szCs w:val="16"/>
              </w:rPr>
              <w:t>финансирования дефицита бюджета</w:t>
            </w:r>
          </w:p>
        </w:tc>
        <w:tc>
          <w:tcPr>
            <w:tcW w:w="85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2024 год</w:t>
            </w:r>
          </w:p>
        </w:tc>
        <w:tc>
          <w:tcPr>
            <w:tcW w:w="851"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2025 год</w:t>
            </w:r>
          </w:p>
        </w:tc>
        <w:tc>
          <w:tcPr>
            <w:tcW w:w="855"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2026 год</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000 01 00 00 00 00 0000 000</w:t>
            </w:r>
          </w:p>
        </w:tc>
        <w:tc>
          <w:tcPr>
            <w:tcW w:w="6804" w:type="dxa"/>
          </w:tcPr>
          <w:p w:rsidR="000C56EE" w:rsidRPr="000C56EE" w:rsidRDefault="000C56EE" w:rsidP="002C4DCA">
            <w:pPr>
              <w:rPr>
                <w:rFonts w:ascii="Arial" w:hAnsi="Arial" w:cs="Arial"/>
                <w:b/>
                <w:sz w:val="12"/>
                <w:szCs w:val="16"/>
              </w:rPr>
            </w:pPr>
            <w:r w:rsidRPr="000C56EE">
              <w:rPr>
                <w:rFonts w:ascii="Arial" w:hAnsi="Arial" w:cs="Arial"/>
                <w:b/>
                <w:sz w:val="12"/>
                <w:szCs w:val="16"/>
              </w:rPr>
              <w:t>Источники внутреннего финансирования дефицитов бюджетов</w:t>
            </w:r>
          </w:p>
        </w:tc>
        <w:tc>
          <w:tcPr>
            <w:tcW w:w="85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35125081,51</w:t>
            </w:r>
          </w:p>
        </w:tc>
        <w:tc>
          <w:tcPr>
            <w:tcW w:w="851"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20780361,35</w:t>
            </w:r>
          </w:p>
        </w:tc>
        <w:tc>
          <w:tcPr>
            <w:tcW w:w="855"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28806182,27</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000 01 02 00 00 00 0000 000</w:t>
            </w:r>
          </w:p>
        </w:tc>
        <w:tc>
          <w:tcPr>
            <w:tcW w:w="6804" w:type="dxa"/>
          </w:tcPr>
          <w:p w:rsidR="000C56EE" w:rsidRPr="000C56EE" w:rsidRDefault="000C56EE" w:rsidP="002C4DCA">
            <w:pPr>
              <w:rPr>
                <w:rFonts w:ascii="Arial" w:hAnsi="Arial" w:cs="Arial"/>
                <w:b/>
                <w:sz w:val="12"/>
                <w:szCs w:val="16"/>
              </w:rPr>
            </w:pPr>
            <w:r w:rsidRPr="000C56EE">
              <w:rPr>
                <w:rFonts w:ascii="Arial" w:hAnsi="Arial" w:cs="Arial"/>
                <w:b/>
                <w:sz w:val="12"/>
                <w:szCs w:val="16"/>
              </w:rPr>
              <w:t>Кредиты кредитных организаций в валюте Российской Федерации</w:t>
            </w:r>
          </w:p>
        </w:tc>
        <w:tc>
          <w:tcPr>
            <w:tcW w:w="85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w:t>
            </w:r>
          </w:p>
        </w:tc>
        <w:tc>
          <w:tcPr>
            <w:tcW w:w="851"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w:t>
            </w:r>
          </w:p>
        </w:tc>
        <w:tc>
          <w:tcPr>
            <w:tcW w:w="855"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000 01 02 00 00 00 0000 700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Привлечение кредитов от кредитных организаций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000 01 02 00 00 05 0000 710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000 01 02 00 00 00 000 800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000 01 02 00 00 05 0000 810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000 01 03 00 00 00 0000 000</w:t>
            </w:r>
          </w:p>
        </w:tc>
        <w:tc>
          <w:tcPr>
            <w:tcW w:w="6804" w:type="dxa"/>
          </w:tcPr>
          <w:p w:rsidR="000C56EE" w:rsidRPr="000C56EE" w:rsidRDefault="000C56EE" w:rsidP="002C4DCA">
            <w:pPr>
              <w:rPr>
                <w:rFonts w:ascii="Arial" w:hAnsi="Arial" w:cs="Arial"/>
                <w:b/>
                <w:sz w:val="12"/>
                <w:szCs w:val="16"/>
              </w:rPr>
            </w:pPr>
            <w:r w:rsidRPr="000C56EE">
              <w:rPr>
                <w:rFonts w:ascii="Arial" w:hAnsi="Arial" w:cs="Arial"/>
                <w:b/>
                <w:sz w:val="12"/>
                <w:szCs w:val="16"/>
              </w:rPr>
              <w:t>Бюджетные кредиты из других бюджетов бюджетной системы Российской Федерации</w:t>
            </w:r>
          </w:p>
        </w:tc>
        <w:tc>
          <w:tcPr>
            <w:tcW w:w="85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-13433000,00</w:t>
            </w:r>
          </w:p>
        </w:tc>
        <w:tc>
          <w:tcPr>
            <w:tcW w:w="851"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-10948940,00</w:t>
            </w:r>
          </w:p>
        </w:tc>
        <w:tc>
          <w:tcPr>
            <w:tcW w:w="855"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-12560940,00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000 01 03 01 00 00 0000 700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000 01 03 01 00 05 0000 710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000 01 03 01 00 00 0000 800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-13433000,00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-10948940,00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-12560940,00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000 01 03 01 00 05 0000 810</w:t>
            </w:r>
          </w:p>
        </w:tc>
        <w:tc>
          <w:tcPr>
            <w:tcW w:w="6804" w:type="dxa"/>
          </w:tcPr>
          <w:p w:rsidR="000C56EE" w:rsidRPr="000C56EE" w:rsidRDefault="000C56EE" w:rsidP="002C4DCA">
            <w:pPr>
              <w:rPr>
                <w:rFonts w:ascii="Arial" w:hAnsi="Arial" w:cs="Arial"/>
                <w:sz w:val="12"/>
                <w:szCs w:val="16"/>
              </w:rPr>
            </w:pPr>
            <w:r w:rsidRPr="000C56EE">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-13433000,00</w:t>
            </w:r>
          </w:p>
        </w:tc>
        <w:tc>
          <w:tcPr>
            <w:tcW w:w="851"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-10948940,00</w:t>
            </w:r>
          </w:p>
        </w:tc>
        <w:tc>
          <w:tcPr>
            <w:tcW w:w="855" w:type="dxa"/>
            <w:vAlign w:val="center"/>
          </w:tcPr>
          <w:p w:rsidR="000C56EE" w:rsidRPr="000C56EE" w:rsidRDefault="000C56EE" w:rsidP="002C4DCA">
            <w:pPr>
              <w:jc w:val="center"/>
              <w:rPr>
                <w:rFonts w:ascii="Arial" w:hAnsi="Arial" w:cs="Arial"/>
                <w:sz w:val="12"/>
                <w:szCs w:val="16"/>
              </w:rPr>
            </w:pPr>
            <w:r w:rsidRPr="000C56EE">
              <w:rPr>
                <w:rFonts w:ascii="Arial" w:hAnsi="Arial" w:cs="Arial"/>
                <w:sz w:val="12"/>
                <w:szCs w:val="16"/>
              </w:rPr>
              <w:t>-12560940,00</w:t>
            </w:r>
          </w:p>
        </w:tc>
      </w:tr>
      <w:tr w:rsidR="000C56EE" w:rsidRPr="000C56EE" w:rsidTr="000C56EE">
        <w:trPr>
          <w:trHeight w:val="20"/>
        </w:trPr>
        <w:tc>
          <w:tcPr>
            <w:tcW w:w="199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892 01 05 00 00 00 0000 000</w:t>
            </w:r>
          </w:p>
        </w:tc>
        <w:tc>
          <w:tcPr>
            <w:tcW w:w="6804" w:type="dxa"/>
          </w:tcPr>
          <w:p w:rsidR="000C56EE" w:rsidRPr="000C56EE" w:rsidRDefault="000C56EE" w:rsidP="002C4DCA">
            <w:pPr>
              <w:rPr>
                <w:rFonts w:ascii="Arial" w:hAnsi="Arial" w:cs="Arial"/>
                <w:b/>
                <w:sz w:val="12"/>
                <w:szCs w:val="16"/>
              </w:rPr>
            </w:pPr>
            <w:r w:rsidRPr="000C56EE">
              <w:rPr>
                <w:rFonts w:ascii="Arial" w:hAnsi="Arial" w:cs="Arial"/>
                <w:b/>
                <w:sz w:val="12"/>
                <w:szCs w:val="16"/>
              </w:rPr>
              <w:t>Изменение остатков средств на счетах по учёту средств бюджета</w:t>
            </w:r>
          </w:p>
        </w:tc>
        <w:tc>
          <w:tcPr>
            <w:tcW w:w="850"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48558081,51</w:t>
            </w:r>
          </w:p>
        </w:tc>
        <w:tc>
          <w:tcPr>
            <w:tcW w:w="851"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31729301,35</w:t>
            </w:r>
          </w:p>
        </w:tc>
        <w:tc>
          <w:tcPr>
            <w:tcW w:w="855" w:type="dxa"/>
            <w:vAlign w:val="center"/>
          </w:tcPr>
          <w:p w:rsidR="000C56EE" w:rsidRPr="000C56EE" w:rsidRDefault="000C56EE" w:rsidP="002C4DCA">
            <w:pPr>
              <w:jc w:val="center"/>
              <w:rPr>
                <w:rFonts w:ascii="Arial" w:hAnsi="Arial" w:cs="Arial"/>
                <w:b/>
                <w:sz w:val="12"/>
                <w:szCs w:val="16"/>
              </w:rPr>
            </w:pPr>
            <w:r w:rsidRPr="000C56EE">
              <w:rPr>
                <w:rFonts w:ascii="Arial" w:hAnsi="Arial" w:cs="Arial"/>
                <w:b/>
                <w:sz w:val="12"/>
                <w:szCs w:val="16"/>
              </w:rPr>
              <w:t>41367122,27</w:t>
            </w:r>
          </w:p>
        </w:tc>
      </w:tr>
    </w:tbl>
    <w:p w:rsidR="00F93E5A" w:rsidRPr="000C56EE" w:rsidRDefault="00F93E5A" w:rsidP="00E5172B">
      <w:pPr>
        <w:shd w:val="clear" w:color="auto" w:fill="FFFFFF"/>
        <w:suppressAutoHyphens/>
        <w:jc w:val="right"/>
        <w:rPr>
          <w:rFonts w:ascii="Arial" w:hAnsi="Arial" w:cs="Arial"/>
          <w:b/>
          <w:sz w:val="8"/>
          <w:szCs w:val="8"/>
        </w:rPr>
      </w:pPr>
    </w:p>
    <w:p w:rsidR="00F93E5A" w:rsidRPr="00F93E5A" w:rsidRDefault="00F93E5A" w:rsidP="00F93E5A">
      <w:pPr>
        <w:pStyle w:val="24"/>
        <w:spacing w:after="0" w:line="240" w:lineRule="auto"/>
        <w:ind w:left="6521"/>
        <w:jc w:val="right"/>
        <w:rPr>
          <w:rFonts w:ascii="Arial" w:hAnsi="Arial" w:cs="Arial"/>
          <w:b/>
          <w:sz w:val="12"/>
          <w:szCs w:val="16"/>
        </w:rPr>
      </w:pPr>
      <w:r>
        <w:rPr>
          <w:rFonts w:ascii="Arial" w:hAnsi="Arial" w:cs="Arial"/>
          <w:b/>
          <w:sz w:val="12"/>
          <w:szCs w:val="16"/>
        </w:rPr>
        <w:t>Приложение 6</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к решению Думы Валдайского муниципального района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«О бюджете Валдайского муниципального района на 2024 год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и на плановый период 2025-2026 годов» (в редакции решения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Думы Валдайского муниципального района от 26 .01.2024 № 288)</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0C56EE" w:rsidRPr="000C56EE" w:rsidRDefault="000C56EE" w:rsidP="000C56EE">
      <w:pPr>
        <w:jc w:val="right"/>
        <w:rPr>
          <w:rFonts w:ascii="Arial" w:hAnsi="Arial" w:cs="Arial"/>
          <w:sz w:val="12"/>
          <w:szCs w:val="16"/>
        </w:rPr>
      </w:pPr>
      <w:r w:rsidRPr="000C56EE">
        <w:rPr>
          <w:rFonts w:ascii="Arial" w:hAnsi="Arial" w:cs="Arial"/>
          <w:sz w:val="12"/>
          <w:szCs w:val="16"/>
        </w:rPr>
        <w:t>руб.коп.</w:t>
      </w:r>
    </w:p>
    <w:tbl>
      <w:tblPr>
        <w:tblStyle w:val="a7"/>
        <w:tblW w:w="5000" w:type="pct"/>
        <w:tblCellMar>
          <w:left w:w="0" w:type="dxa"/>
          <w:right w:w="0" w:type="dxa"/>
        </w:tblCellMar>
        <w:tblLook w:val="04A0"/>
      </w:tblPr>
      <w:tblGrid>
        <w:gridCol w:w="7061"/>
        <w:gridCol w:w="273"/>
        <w:gridCol w:w="326"/>
        <w:gridCol w:w="830"/>
        <w:gridCol w:w="325"/>
        <w:gridCol w:w="845"/>
        <w:gridCol w:w="845"/>
        <w:gridCol w:w="845"/>
      </w:tblGrid>
      <w:tr w:rsidR="000C56EE" w:rsidRPr="000C56EE" w:rsidTr="000C56EE">
        <w:trPr>
          <w:cantSplit/>
          <w:trHeight w:val="20"/>
        </w:trPr>
        <w:tc>
          <w:tcPr>
            <w:tcW w:w="3110"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Документ, учреждение</w:t>
            </w:r>
          </w:p>
        </w:tc>
        <w:tc>
          <w:tcPr>
            <w:tcW w:w="120"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Вед.</w:t>
            </w:r>
          </w:p>
        </w:tc>
        <w:tc>
          <w:tcPr>
            <w:tcW w:w="144"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Разд.</w:t>
            </w:r>
          </w:p>
        </w:tc>
        <w:tc>
          <w:tcPr>
            <w:tcW w:w="366"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Ц.ст.</w:t>
            </w:r>
          </w:p>
        </w:tc>
        <w:tc>
          <w:tcPr>
            <w:tcW w:w="143"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Расх.</w:t>
            </w:r>
          </w:p>
        </w:tc>
        <w:tc>
          <w:tcPr>
            <w:tcW w:w="372"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2024 год</w:t>
            </w:r>
          </w:p>
        </w:tc>
        <w:tc>
          <w:tcPr>
            <w:tcW w:w="372"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2025 год</w:t>
            </w:r>
          </w:p>
        </w:tc>
        <w:tc>
          <w:tcPr>
            <w:tcW w:w="372" w:type="pct"/>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2026 год</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97 088 855,01</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96 536 073,51</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96 540 915,11</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Образование</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17 033 900,00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16 982 100,00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16 982 100,00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Дополнительное образование детей</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17 024 900,00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16 973 100,00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16 973 100,00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17 024 900,00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16 973 100,00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16 973 100,00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17 024 900,00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16 973 100,00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16 973 100,00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0210201010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0210201010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17 017 700,00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16 965 900,00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16 965 900,00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0210401011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12 368 800,00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12 368 800,00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12 368 800,00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0210401012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3 735 400,00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3 735 400,00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3 735 400,00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123 000,00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0210401013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123 000,00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71 200,00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71 200,00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632 400,00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632 400,00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632 400,00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158 100,00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158 100,00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158 100,00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Профессиональная подготовка, переподготовка и повышение квалификации</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Культура, кинематография</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0800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80 054 955,01</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79 553 973,51</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79 558 815,11</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Культура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76 329 042,90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75 860 512,40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75 865 354,00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76 324 942,90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75 856 412,40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75 865 354,00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76 324 942,90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75 856 412,40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75 865 354,00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448 387,90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452 135,40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454 287,00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0210101030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0210101030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0210199990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234 600,00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234 600,00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234 600,00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02101L5191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78 787,90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82 535,40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84 687,00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02101L5191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78 787,90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82 535,40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84 687,00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562 955,00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559 977,00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02103L4670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562 955,00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559 977,00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02103L4670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562 955,00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559 977,00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75 313 600,00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74 844 300,00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74 844 300,00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0210401021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30 494 319,13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30 494 319,13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30 494 319,13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0210401022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9 209 284,38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9 209 284,38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9 209 284,38</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0210401023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2 882 173,27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2 882 173,27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2 882 173,27</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дрова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28 035,00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28 035,00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28 035,00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0210401031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14 784 029,08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14 784 029,08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14 784 029,08</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0210401032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4 464 776,78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4 464 776,78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4 464 776,78</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1 704 482,36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1 655 682,36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1 655 682,36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0210401033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1 704 482,36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1 655 682,36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1 655 682,36</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Устранение замечаний по независимой оценке в части доступной среды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0210404040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0210404040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Разработка проектной документации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0210404050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0210404050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9 060 800,00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9 060 800,00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9 060 800,00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02104S2300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2 265 200,00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2 265 200,00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2 265 200,00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0900000000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0900299903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0900299903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культуры, кинематографии</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3 725 912,11</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3 693 461,11</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3 725 912,11</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3 693 461,11</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3 725 912,11</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3 693 461,11</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3 725 912,11</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3 693 461,11</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3 662 612,11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3 630 161,11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3 630 161,11</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2 581 352,62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2 581 352,62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2 581 352,62</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171 801,00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139 350,00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139 350,00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779 568,49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779 568,49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779 568,49</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77 600,00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52 140,00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52 140,00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52 140,00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прочих налогов, сборов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857</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02201S2300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11 600,00</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461 474 671,86</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464 057 719,82</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404 009 811,86</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Образование</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439 779 771,86</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442 362 819,82</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382 314 911,86</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Дошкольное образование</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lastRenderedPageBreak/>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122 146 600,00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119 120 500,00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119 120 500,00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119 120 500,00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0860101051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35 324 300,00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35 324 300,00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35 324 300,00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0860101052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10 667 900,00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10 667 900,00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10 667 900,00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0860101053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239 800,00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239 800,00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239 800,00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55 656 300,00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55 656 300,00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55 656 300,00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16 808 200,00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16 808 200,00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16 808 200,00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424 000,00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3 026 100,00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3 026 100,00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3 026 100,00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Питание льготных категорий воспитанников дошкольных образовательных организаций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0860210140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0860210140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2 114 800,00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2 114 800,00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2 114 800,00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911 300,00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911 300,00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911 300,00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Общее образование</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289 601 068,50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292 476 987,46</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232 429 079,50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289 601 068,50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292 476 987,46</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232 429 079,50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10 897 800,00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9 899 800,00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9 899 800,00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Повышение эффективности и качества услуг в сфере общего образования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0810172080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0810172080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08101S2080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08101S2080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Создание условий для получения качественного образования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6 157 600,00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6 157 600,00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6 157 600,00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0810270500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0810270500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964 900,00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964 900,00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964 900,00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0810270570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0810270570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213 000,00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213 000,00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213 000,00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0810272120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0810272120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3 983 800,00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3 983 800,00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3 983 800,00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08102S2120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08102S2120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995 900,00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995 900,00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995 900,00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Федеральный проект "Современная школа"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4 625 200,00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3 627 200,00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3 627 200,00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081E170021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081E170021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081E170022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081E170022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081E171370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081E171370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081E172330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081E172330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1 398 000,00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Федеральный проект "Цифровая образовательная среда"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081E471380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081E471380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081E472340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081E472340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3110" w:type="pct"/>
            <w:vAlign w:val="center"/>
            <w:hideMark/>
          </w:tcPr>
          <w:p w:rsidR="000C56EE" w:rsidRPr="000C56EE" w:rsidRDefault="000C56EE" w:rsidP="00882665">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Поддержка одаренных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0820310130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Премии и гранты</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0820310130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278 338 268,50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282 490 187,46</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222 442 279,50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194 795 779,50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194 795 779,50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194 795 779,50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0860101061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18 686 100,00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18 686 100,00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18 686 100,00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0860101062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5 643 200,00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5 643 200,00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5 643 200,00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0860101063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6 883 079,50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6 883 079,50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6 883 079,50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86 305 000,00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86 305 000,00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86 305 000,00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26 064 100,00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26 064 100,00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26 064 100,00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0860170043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40 567 400,00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40 567 400,00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40 567 400,00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08601S2300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10 141 900,00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10 141 900,00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10 141 900,00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14 150 300,00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14 054 900,00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14 054 900,00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0860253031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0860253031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7 320 000,00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7 320 000,00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7 320 000,00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0860253032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0860253032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2 210 600,00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2 210 600,00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2 210 600,00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2 423 200,00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2 423 200,00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2 423 200,00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0860270631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0860270631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1 264 800,00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1 264 800,00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1 264 800,00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0860270632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0860270632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0860271640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0860271640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274 300,00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264 384,00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172 800,00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172 800,00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0860272387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264 384,00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172 800,00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172 800,00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08602S2387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11 016,00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08602S2387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11 016,00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подведомственных комитету образования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68 328 189,00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72 575 507,96</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Содержание квалифицированной охраны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0860401290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1 746 500,00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0860401290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1 746 500,00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0860402400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0860402400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0860404060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0860404070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перевозки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129 000,00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0860404080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0860477500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4 655 710,00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0860477500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4 655 710,00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08604L3041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13 066 400,00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12 591 000,00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lastRenderedPageBreak/>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08604L3041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13 066 400,00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12 591 000,00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08604L7501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51 585 289,00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51 585 289,00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08604L7501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51 585 289,00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51 585 289,00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08604N7501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3 735 109,74</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08604N7501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3 735 109,74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08604S7050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08604S7050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08604S7500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4 660,37</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08604S7500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4 660,37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08604S7501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3 738,85</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08604S7501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3 738,85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Федеральный проект "Патриотическое воспитание граждан Российской Федерации"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086EВ00000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1 064 000,00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1 064 000,00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1 286 500,00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086EВ51791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988 100,00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086EВ51791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988 100,00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086EВ51792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246 800,00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246 800,00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298 400,00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086EВ51792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246 800,00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246 800,00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298 400,00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0870000000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320 000,00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профориентации обучающихся на педагогические профессии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0870200000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0870210240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Стипендии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0870210240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0870275320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Стипендии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0870275320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Поддержка педагогических работников, в том числе молодых педагогов</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0870400000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Выплаты молодому специалисту-педагогу в сфере общего образования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0870410210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Премии и гранты</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0870410210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Дополнительное образование детей</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8 161 065,25</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8 146 665,25</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8 146 665,25</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8 161 065,25</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8 146 665,25</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8 146 665,25</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Создание условий для получения качественного образования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101 900,00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101 900,00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101 900,00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0810272120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0810272120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08102S2120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08102S2120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20 400,00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8 044 765,25</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8 044 765,25</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8 044 765,25</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7 418 765,25</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7 418 765,25</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7 418 765,25</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5 110 800,00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5 110 800,00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5 110 800,00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0820101071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4 030 000,00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0820101071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1 080 800,00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1 080 800,00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1 080 800,00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1 543 500,00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1 543 500,00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1 543 500,00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0820101072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1 217 100,00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1 217 100,00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1 217 100,00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0820101072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326 400,00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326 400,00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326 400,00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0820101073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108 165,25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108 165,25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108 165,25</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525 100,00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525 100,00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525 100,00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08201S2300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131 200,00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131 200,00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131 200,00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Федеральный проект "Успех каждого ребенка"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082E200000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626 000,00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626 000,00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626 000,00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082E272021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082E272021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480 800,00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480 800,00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480 800,00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082E272022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082E272022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145 200,00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145 200,00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145 200,00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14 400,00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подведомственных комитету образования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14 400,00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0860402400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0860402400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образования</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19 871 038,11</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19 592 567,11</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19 592 567,11</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19 871 038,11</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19 592 567,11</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19 592 567,11</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2 777 070,00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2 777 070,00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каникулярного отдыха (оздоровление)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0820210120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2 777 070,00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0820210120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2 777 070,00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2 777 070,00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lastRenderedPageBreak/>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17 093 968,11</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16 815 497,11</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16 815 497,11</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244 900,00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244 900,00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244 900,00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184 300,00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184 300,00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комитета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16 849 068,11</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16 570 597,11</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16 570 597,11</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3 466 017,11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3 466 017,11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3 466 017,11</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2 490 028,50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2 490 028,50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2 490 028,50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133 500,00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751 988,61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751 988,61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751 988,61</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0860301091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8 947 200,00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8 947 200,00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8 947 200,00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0860301092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2 702 100,00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2 702 100,00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2 702 100,00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440 271,00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161 800,00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161 800,00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0860301093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440 271,00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161 800,00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161 800,00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0860370280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1 236 580,00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1 236 580,00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1 236 580,00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873 670,00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873 670,00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873 670,00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263 840,00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10 070,00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08603S2300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11 400,00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Социальная политика</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1000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21 694 900,00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Охрана семьи и детства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21 694 900,00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21 694 900,00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21 694 900,00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0850000000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0850100000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0850170600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0850170600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21 606 900,00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21 606 900,00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21 606 900,00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1 404 200,00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1 404 200,00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1 404 200,00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0860270066</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0860270066</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557 600,00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0860270067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471 200,00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471 200,00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471 200,00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0860270130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18 472 500,00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18 472 500,00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18 472 500,00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0860270130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10 377 200,00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10 377 200,00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10 377 200,00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0860270130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323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8 095 300,00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8 095 300,00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8 095 300,00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0860272650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874</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0860272650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701 400,00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701 400,00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701 400,00</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комитет финансов Администрации Валдайского муниципального района</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38 050 974,46</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33 785 899,09</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32 775 534,95</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Общегосударственные вопросы</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10 358 795,53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10 314 295,53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10 314 295,53</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8 629 815,53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8 585 315,53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8 585 315,53</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8 629 815,53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8 585 315,53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8 585 315,53</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8 449 415,53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8 404 915,53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8 404 915,53</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комитета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0510500000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8 449 415,53</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8 404 915,53</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8 404 915,53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8 399 325,53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8 354 825,53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8 354 825,53</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6 060 695,49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6 060 695,49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6 060 695,49</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311 500,00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311 500,00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1 830 330,04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1 830 330,04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1 830 330,04</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116 600,00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116 600,00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116 600,00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0510570280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50 090,00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50 090,00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50 090,00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38 130,00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38 130,00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38 130,00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11 520,00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11 520,00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11 520,00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lastRenderedPageBreak/>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0510570280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информационной системы управления муниципальными финансами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0520300000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0520301000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0520301000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180 400,00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общегосударственные вопросы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9570000000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1 728 980,00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1 728 980,00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9570070280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Субвенции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1 724 980,00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1 724 980,00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1 724 980,00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9570070650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Субвенции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9570070650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Национальная оборона</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0200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Мобилизационная и вневойсковая подготовка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9570000000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9570051180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Субвенции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9570051180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1 311 100,00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1 442 300,00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Обслуживание государственного и муниципального долга</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1300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Обслуживание государственного внутреннего и муниципального долга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исполнения долговых обязательств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Обслуживание муниципального долга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0510110050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Обслуживание муниципального долга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1301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0510110050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730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65 278,93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54 903,56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1400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26 315 800,00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21 974 400,00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20 860 000,00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1401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24 623 600,00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20 282 200,00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1401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24 623 600,00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20 282 200,00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1401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9570000000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24 623 600,00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20 282 200,00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9570070100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24 623 600,00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20 282 200,00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Дотации на выравнивание бюджетной обеспеченности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1401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9570070100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24 623 600,00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20 282 200,00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Прочие межбюджетные трансферты общего характера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9570000000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1 692 200,00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9570035000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межбюджетные трансферты</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9570035000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876 000,00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9570036000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межбюджетные трансферты</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892</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1403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9570036000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540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816 200,00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816 200,00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816 200,00</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Администрация Валдайского муниципального района</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223 638 359,10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199 749 821,97</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199 656 481,97</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Общегосударственные вопросы</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87 508 274,14</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70 775 406,51</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71 010 606,51</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Глава муниципального образования</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9110000000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9110001000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2 634 908,93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9110001000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1 989 561,39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1 989 561,39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1 989 561,39</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9110001000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44 500,00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9110001000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600 847,54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600 847,54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600 847,54</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Дума Валдайского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9290000000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9290001000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9290001000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18 990,00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9290001000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23 010,00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55 112 973,94</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54 697 900,94</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54 778 000,94</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52 506 273,94</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52 348 000,94</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52 348 000,94</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9190000000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52 506 273,94</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52 348 000,94</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52 348 000,94</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49 389 823,94</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49 231 550,94</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49 231 550,94</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34 926 105,18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34 926 105,18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34 926 105,18</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2 294 273,00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2 136 000,00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2 136 000,00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10 547 683,76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10 547 683,76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10 547 683,76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1 140 000,00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1 140 000,00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1 140 000,00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468 362,00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468 362,00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468 362,00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прочих налогов, сборов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13 400,00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9190070280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3 116 450,00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3 116 450,00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3 116 450,00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2 169 340,00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2 169 340,00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2 169 340,00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267 000,00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267 000,00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267 000,00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655 140,00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655 140,00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655 140,00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9190070280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24 970,00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24 970,00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24 970,00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440 000,00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440 000,00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опубликование официальных документов в периодических изданиях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9430010060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9430010060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Проведение аттестации АРМ и выделенного помещения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2 166 700,00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2 269 900,00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содержание отдела записи актов гражданского состояния</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9550000000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2 166 700,00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2 269 900,00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2 166 700,00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2 269 900,00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987 947,52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987 947,52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987 947,52</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89 000,00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298 360,15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298 360,15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298 360,15</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531 776,67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531 776,67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531 776,67</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9550059300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251 615,66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352 815,66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432 915,66</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Судебная система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0105</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13 100,00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13 600,00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13 100,00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13 600,00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0105</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13 100,00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13 600,00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9590051200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9590051200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Обеспечение проведения выборов и референдумов</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0107</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38 014,00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lastRenderedPageBreak/>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0107</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38 014,00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0107</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38 014,00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Транспортное обеспечение деятельности территориальных избирательных комиссий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38 014,00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38 014,00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Резервные фонды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Резервные фонды исполнительных органов муниципальных образований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9300000000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9390000000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Резервный фонд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9390010010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Резервные средства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9390010010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870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общегосударственные вопросы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29 567 277,27</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13 286 996,64</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13 281 596,64</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0600000000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1 550 000,00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Модернизация локальных вычислительных сетей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0600310550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0600310550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Приобретение оборудования и ПО для защиты информации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0600410520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0600410520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0600410560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0600410560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Приобретение и обслуживание электронно-вычислительной техники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0600510530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0600510530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0600510540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0600510540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0900000000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5 400,00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5 400,00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Профилактика терроризма, экстремизма и других правонарушений в Валдайском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5 400,00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5 400,00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0900199901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0900199902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1700000000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348 000,00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348 000,00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348 000,00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1700110800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1700110800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1700110802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1700110802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института старост сельских населённых пунктов</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1700210803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1700210803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1700210804</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1700210804</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Проведение ежегодного конкурса "Лучшее ТОС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1700410805</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Публичные нормативные выплаты гражданам несоциального характера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1700410805</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1700410806</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Публичные нормативные выплаты гражданам несоциального характера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1700410806</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330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Участие в областных мероприятиях, направленных на развитие ТОС, института старост</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1700410807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Участие граждан в инициативных проектах</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Подготовка и реализация инициативного проекта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1700510809</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1700510809</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11 681 313,69</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11 609 929,02</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11 609 929,02</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9190000000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11 681 313,69</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11 609 929,02</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11 609 929,02</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9190010021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5 135 248,86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5 135 248,86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5 135 248,86</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9190010022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1 550 845,16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1 550 845,16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1 550 845,16</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9190010023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752 635,00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752 635,00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752 635,00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9190010025</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9190010025</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850 000,00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Оплата за теплоснабжение здания Комсомольский д.3</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71 384,67</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71 384,67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9190070650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9190070650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2 655 300,00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2 655 300,00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2 655 300,00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663 900,00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663 900,00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663 900,00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15 982 563,58</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1 323 667,62</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1 323 667,62</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15 982 563,58</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1 323 667,62</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1 323 667,62</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Содержание имущества муниципальной казны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9430010360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1 022 706,40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959 208,62</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959 208,62</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9430010360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273 319,39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273 319,39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273 319,39</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9430010360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749 387,01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685 889,23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685 889,23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Ремонт здания под размещение военного комиссариата и архива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14 595 398,18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-404 601,82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15 000 000,00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Оплата членских взносов в Ассоциацию "Совет муниципальных образований"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0113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364 459,00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364 459,00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364 459,00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Национальная безопасность и правоохранительная деятельность</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0300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3 289 300,00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3 289 300,00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9600000000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lastRenderedPageBreak/>
              <w:t>Расходы на содержание службы по предупреждению и ликвидации последствий чрезвычайных ситуаций и стихийных бедствий</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9690000000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3 139 300,00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9690010031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2 327 600,00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2 327 600,00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9690010032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702 900,00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0310</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9690010033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108 800,00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0314</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0314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0900000000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Профилактика терроризма, экстремизма и других правонарушений в Валдайском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0314</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Проведение мероприятий по обслуживанию и ремонту системы оповещения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0900199906</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0314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0900199906</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Национальная экономика</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0400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48 954 888,52</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44 893 540,00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44 748 100,00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Сельское хозяйство и рыболовство</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333 150,00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276 400,00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214 400,00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187 250,00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Отлов, эвтаназия и утилизация безнадзорных животных</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187 250,00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0700170720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0700170720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130 500,00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07001S0720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56 750,00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07001S0720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56 750,00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Повышение кадрового потенциала в сельском хозяйстве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1200500000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1200510340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1200510340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"Поддержка некоммерческих организаций на 2020-2025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2300000000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2300100000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2300110820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2300110820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631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исполнение прочих государственных полномочий</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9580000000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9580070710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9580070710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83 900,00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Транспорт</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0408</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28 639 500,00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28 519 500,00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0408</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28 639 500,00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28 519 500,00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0408</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28 639 500,00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28 519 500,00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0408</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28 639 500,00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28 519 500,00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0408</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9430010100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28 639 500,00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28 519 500,00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Дорожное хозяйство (дорожные фонды)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19 150 700,00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15 551 900,00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15 741 400,00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19 150 700,00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15 551 900,00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15 741 400,00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2110000000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18 750 700,00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15 151 900,00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15 341 400,00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18 750 700,00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15 151 900,00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15 341 400,00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2110110610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311 896,00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2110110610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311 896,00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Ремонт автомобильных дорог общего пользования местного значения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2110110620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6 057 183,60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7 005 900,00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7 195 400,00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2110110620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6 057 183,60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7 005 900,00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7 195 400,00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формирование муниципальных дорожных фондов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2110171510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2 829 269,40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2110171510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2 829 269,40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3 968 000,00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формирование муниципальных дорожных фондов (содержание за счёт средств субсидии)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2110171511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9 074 730,60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2110171511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9 074 730,60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3 968 000,00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формирование муниципальных дорожных фондов (содержание)</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21101S1511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477 620,40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21101S1511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477 620,40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210 000,00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2120000000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2120100000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Приобретение и установка технических средств организации дорожного движения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2120110640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2120110640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Паспортизация автомобильных дорог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2120110671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2120110671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национальной экономики</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831 538,52</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545 740,00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1300000000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508 738,52</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1310000000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508 738,52</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1310300000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508 738,52</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1310372660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457 864,67</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1310372660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457 864,67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13103S2660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50 873,85</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13103S2660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50 873,85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3300000000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272 940,00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3300100000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272 940,00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3300110410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272 940,00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3300110410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272 940,00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322 800,00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322 800,00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мероприятия по землеустройству и землепользованию</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9430010070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lastRenderedPageBreak/>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9430010070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272 800,00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9430011010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0412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9430011010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Жилищно-коммунальное хозяйство</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0500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4 450 176,26</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2 772 215,51</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2 752 215,51</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Жилищное хозяйство</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3 199 831,76</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2 161 871,01</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3 199 831,76</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2 161 871,01</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9430000000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3 199 831,76</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2 161 871,01</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1 334 466,53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1 064 900,00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1 064 900,00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9430010150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1 334 466,16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1 064 900,00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1 064 900,00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9430010150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853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0,37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989 971,01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986 971,01</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986 971,01</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9430010160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354 769,08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354 769,08</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354 769,08</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9430010160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635 201,93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632 201,93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632 201,93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9430010400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443 597,48</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9430010400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126 548,59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9430010400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317 048,89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9430011150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431 796,74</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9430011150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811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431 796,74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Коммунальное хозяйство</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1 250 344,50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610 344,50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610 344,50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640 000,00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640 000,00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Ремонт общественных колодцев</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1100110312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1100110312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1100110320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Разработка проектно-сметной документации, включая проверку документации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1100110330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1100110330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414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2600000000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110 344,50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110 344,50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110 344,50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2600200000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110 344,50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110 344,50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110 344,50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2600210171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61 969,50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61 969,50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61 969,50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2600210172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12 375,00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12 375,00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12 375,00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2600210173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2700000000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2710000000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2710100000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2710111060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0502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2710111060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Охрана окружающей среды</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0600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охраны окружающей среды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0605</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0605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Снижение количества мест несанкционированного сброса мусора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вывоза несанкционированных свалок</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0100210091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0605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0100210091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1 530 000,00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877 300,00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Образование</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20 845 410,23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20 324 750,00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20 307 250,00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Общее образование</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12 697 300,00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12 792 700,00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12 792 700,00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12 697 300,00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12 792 700,00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12 792 700,00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12 697 300,00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12 792 700,00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12 792 700,00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12 697 300,00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12 792 700,00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12 792 700,00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0860272381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4 604 800,00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4 604 800,00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4 604 800,00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0860272382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1 390 600,00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1 390 600,00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1 390 600,00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0860272386</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6 194 016,00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6 285 600,00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6 285 600,00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0860272386</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6 194 016,00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6 285 600,00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6 285 600,00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08602S2386</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507 884,00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511 700,00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511 700,00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0702</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08602S2386</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611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507 884,00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511 700,00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511 700,00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Профессиональная подготовка, переподготовка и повышение квалификации</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165 000,00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165 000,00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0900000000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Противодействие коррупции в Валдайском муниципальном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0900399904</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0900399904</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0900399905</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0900399905</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3400000000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3400300000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3400310810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0705</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3400310810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147 500,00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Молодежная политика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7 871 180,23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7 255 120,00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7 255 120,00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3100000000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7 871 180,23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7 255 120,00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7 255 120,00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7 469 260,23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6 930 720,00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6 930 720,00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3130199990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3130199990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4 780,00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Поддержка молодой семьи в Валдайском муниципальном районе</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3130299990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3130299990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5 780,00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Поддержка молодежи, оказавшейся в трудной жизненной ситуации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3130399990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3130399990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3130499990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3130499990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17 480,00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561 960,00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415 960,00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415 960,00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3130510190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3130510190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350 000,00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3130599990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211 960,00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65 960,00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65 960,00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3130599990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211 960,00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65 960,00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65 960,00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инфраструктуры учреждений по работе с молодежью</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6 873 260,23</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6 480 720,00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6 480 720,00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3130601081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4 101 800,00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4 101 800,00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4 101 800,00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3130601082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1 238 700,00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1 238 700,00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1 238 700,00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3130601083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506 720,00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506 720,00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506 720,00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Текущий ремонт здания МАУ "МЦ "Юность" им. Н.И.Филина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3130601084</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392 540,23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3130601084</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392 540,23</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506 800,00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506 800,00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31306S2300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126 700,00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126 700,00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126 700,00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401 920,00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324 400,00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324 400,00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Информационно-методическое сопровождение патриотического воспитания граждан</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3140199990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3140199990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Совершенствование форм и методов работы по патриотическому воспитанию граждан</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104 420,00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26 900,00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3140299990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104 420,00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3140299990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104 420,00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3140399990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3140399990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73 500,00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3140400000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3140470660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3140470660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3140500000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3140599990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3140599990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Информационное обеспечение патриотического воспитания граждан</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3140600000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3140699990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0707</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3140699990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Другие вопросы в области образования</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каникулярного отдыха (оздоровление) детей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0820210120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0709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0820210120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111 930,00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111 930,00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Культура, кинематография</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0800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Культура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0210199990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281 470,00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281 470,00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0210199990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271 470,00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271 470,00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271 470,00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населению</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0210199990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360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Социальная политика</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1000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14 378 957,60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14 378 957,60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14 378 957,60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Пенсионное обеспечение</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1001</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9190000000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9190010040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пенсии, социальные доплаты к пенсиям</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9190010040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3 370 267,60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Социальное обеспечение населения</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1003</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1003</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0300000000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1003</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1003</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03001L4970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гражданам на приобретение жилья</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1003</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03001L4970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322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1 536 990,00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Охрана семьи и детства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0850000000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0850100000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08501A0821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1004</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08501A0821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412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9 471 700,00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Физическая культура и спорт</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1100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42 399 882,35</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42 156 882,35</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Физическая культура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42 399 882,35</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42 156 882,35</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42 399 882,35</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42 156 882,35</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физической культуры и массового спорта на территории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0400100000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0400110180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0400110180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Сохранение и развитие инфраструктуры отрасли физической культуры и спорта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30 556 078,50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30 428 078,50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30 428 078,50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0400201101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14 590 100,00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14 590 100,00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14 590 100,00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0400201102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4 406 200,00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4 406 200,00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4 406 200,00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0400201103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1 026 778,50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1 026 778,50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1 026 778,50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0400210184</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128 000,00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0400210184</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128 000,00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8 324 000,00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8 324 000,00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8 324 000,00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04002S2300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2 081 000,00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2 081 000,00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2 081 000,00</w:t>
            </w:r>
          </w:p>
        </w:tc>
      </w:tr>
      <w:tr w:rsidR="000C56EE" w:rsidRPr="000C56EE" w:rsidTr="000C56EE">
        <w:trPr>
          <w:cantSplit/>
          <w:trHeight w:val="20"/>
        </w:trPr>
        <w:tc>
          <w:tcPr>
            <w:tcW w:w="3110" w:type="pct"/>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Развитие спорта и системы подготовки спортивного резерва на территории района</w:t>
            </w:r>
          </w:p>
        </w:tc>
        <w:tc>
          <w:tcPr>
            <w:tcW w:w="120"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0400300000</w:t>
            </w:r>
          </w:p>
        </w:tc>
        <w:tc>
          <w:tcPr>
            <w:tcW w:w="143" w:type="pct"/>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11 833 803,85</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11 718 803,85</w:t>
            </w:r>
          </w:p>
        </w:tc>
        <w:tc>
          <w:tcPr>
            <w:tcW w:w="372" w:type="pct"/>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11 718 803,85</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0400301041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7 938 658,56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7 938 658,56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7 938 658,56</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0400301042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2 397 482,29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2 397 482,29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2 397 482,29</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0400301043</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0400301043</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132 763,00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132 763,00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132 763,00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0400310181</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0400310181</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0400310182</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0400310182</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Материальные затраты на содержание лыжной базы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0400310187</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115 000,00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0400310187</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115 000,00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0400372300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0400372300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912 000,00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912 000,00</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04003S2300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900</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1101</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04003S2300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621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227 900,00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227 900,00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227 900,00</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Контрольно-счетная палата Валдайского муниципального района</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Общегосударственные вопросы</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деятельности органов финансово-бюджетного надзора</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9700000000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9790000000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3 238 596,03</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2 730 516,03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2 730 516,03</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2 730 516,03</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1 764 971,27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1 764 971,27</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1 764 971,27</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107 614,35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107 614,35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107 614,35</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533 021,32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533 021,32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533 021,32</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61 075,00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61 075,00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61 075,00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9790001000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244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263 834,09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263 834,09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263 834,09</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9790002100</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508 080,00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508 080,00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508 080,00</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9790002100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121</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370 348,96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370 348,96</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370 348,96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9790002100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122</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25 885,65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25 885,65</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25 885,65</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905</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0106</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9790002100</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129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111 845,39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111 845,39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111 845,39</w:t>
            </w:r>
          </w:p>
        </w:tc>
      </w:tr>
      <w:tr w:rsidR="000C56EE" w:rsidRPr="000C56EE" w:rsidTr="000C56EE">
        <w:trPr>
          <w:cantSplit/>
          <w:trHeight w:val="20"/>
        </w:trPr>
        <w:tc>
          <w:tcPr>
            <w:tcW w:w="3110" w:type="pct"/>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120"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w:t>
            </w:r>
          </w:p>
        </w:tc>
        <w:tc>
          <w:tcPr>
            <w:tcW w:w="366"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120"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9900</w:t>
            </w:r>
          </w:p>
        </w:tc>
        <w:tc>
          <w:tcPr>
            <w:tcW w:w="366"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120"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9999</w:t>
            </w:r>
          </w:p>
        </w:tc>
        <w:tc>
          <w:tcPr>
            <w:tcW w:w="366"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0000000000</w:t>
            </w:r>
          </w:p>
        </w:tc>
        <w:tc>
          <w:tcPr>
            <w:tcW w:w="143" w:type="pct"/>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Прочие расходы</w:t>
            </w:r>
          </w:p>
        </w:tc>
        <w:tc>
          <w:tcPr>
            <w:tcW w:w="120"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9999</w:t>
            </w:r>
          </w:p>
        </w:tc>
        <w:tc>
          <w:tcPr>
            <w:tcW w:w="366"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9900000000</w:t>
            </w:r>
          </w:p>
        </w:tc>
        <w:tc>
          <w:tcPr>
            <w:tcW w:w="143" w:type="pct"/>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Прочие расходы, не отнесенные к муниципальным программам</w:t>
            </w:r>
          </w:p>
        </w:tc>
        <w:tc>
          <w:tcPr>
            <w:tcW w:w="120"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9999</w:t>
            </w:r>
          </w:p>
        </w:tc>
        <w:tc>
          <w:tcPr>
            <w:tcW w:w="366"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9990000000</w:t>
            </w:r>
          </w:p>
        </w:tc>
        <w:tc>
          <w:tcPr>
            <w:tcW w:w="143" w:type="pct"/>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120"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9999</w:t>
            </w:r>
          </w:p>
        </w:tc>
        <w:tc>
          <w:tcPr>
            <w:tcW w:w="366"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9990099999</w:t>
            </w:r>
          </w:p>
        </w:tc>
        <w:tc>
          <w:tcPr>
            <w:tcW w:w="143" w:type="pct"/>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110" w:type="pct"/>
            <w:vAlign w:val="center"/>
            <w:hideMark/>
          </w:tcPr>
          <w:p w:rsidR="000C56EE" w:rsidRPr="000C56EE" w:rsidRDefault="000C56EE" w:rsidP="002C4DCA">
            <w:pPr>
              <w:outlineLvl w:val="6"/>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120"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999</w:t>
            </w:r>
          </w:p>
        </w:tc>
        <w:tc>
          <w:tcPr>
            <w:tcW w:w="144"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9999</w:t>
            </w:r>
          </w:p>
        </w:tc>
        <w:tc>
          <w:tcPr>
            <w:tcW w:w="366"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9990099999</w:t>
            </w:r>
          </w:p>
        </w:tc>
        <w:tc>
          <w:tcPr>
            <w:tcW w:w="143" w:type="pct"/>
            <w:noWrap/>
            <w:vAlign w:val="center"/>
            <w:hideMark/>
          </w:tcPr>
          <w:p w:rsidR="000C56EE" w:rsidRPr="000C56EE" w:rsidRDefault="000C56EE" w:rsidP="002C4DCA">
            <w:pPr>
              <w:jc w:val="center"/>
              <w:outlineLvl w:val="6"/>
              <w:rPr>
                <w:rFonts w:ascii="Arial" w:hAnsi="Arial" w:cs="Arial"/>
                <w:color w:val="000000"/>
                <w:sz w:val="12"/>
                <w:szCs w:val="12"/>
              </w:rPr>
            </w:pPr>
            <w:r w:rsidRPr="000C56EE">
              <w:rPr>
                <w:rFonts w:ascii="Arial" w:hAnsi="Arial" w:cs="Arial"/>
                <w:color w:val="000000"/>
                <w:sz w:val="12"/>
                <w:szCs w:val="12"/>
              </w:rPr>
              <w:t>999</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0,00</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9 144 435,64</w:t>
            </w:r>
          </w:p>
        </w:tc>
        <w:tc>
          <w:tcPr>
            <w:tcW w:w="372" w:type="pct"/>
            <w:noWrap/>
            <w:vAlign w:val="center"/>
            <w:hideMark/>
          </w:tcPr>
          <w:p w:rsidR="000C56EE" w:rsidRPr="000C56EE" w:rsidRDefault="000C56EE" w:rsidP="002C4DCA">
            <w:pPr>
              <w:jc w:val="right"/>
              <w:outlineLvl w:val="6"/>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3883" w:type="pct"/>
            <w:gridSpan w:val="5"/>
            <w:noWrap/>
            <w:vAlign w:val="center"/>
            <w:hideMark/>
          </w:tcPr>
          <w:p w:rsidR="000C56EE" w:rsidRPr="000C56EE" w:rsidRDefault="000C56EE" w:rsidP="002C4DCA">
            <w:pPr>
              <w:rPr>
                <w:rFonts w:ascii="Arial" w:hAnsi="Arial" w:cs="Arial"/>
                <w:b/>
                <w:bCs/>
                <w:color w:val="000000"/>
                <w:sz w:val="12"/>
                <w:szCs w:val="12"/>
              </w:rPr>
            </w:pPr>
            <w:r w:rsidRPr="000C56EE">
              <w:rPr>
                <w:rFonts w:ascii="Arial" w:hAnsi="Arial" w:cs="Arial"/>
                <w:b/>
                <w:bCs/>
                <w:color w:val="000000"/>
                <w:sz w:val="12"/>
                <w:szCs w:val="12"/>
              </w:rPr>
              <w:t xml:space="preserve">Всего расходов: </w:t>
            </w:r>
          </w:p>
        </w:tc>
        <w:tc>
          <w:tcPr>
            <w:tcW w:w="372" w:type="pct"/>
            <w:noWrap/>
            <w:vAlign w:val="center"/>
            <w:hideMark/>
          </w:tcPr>
          <w:p w:rsidR="000C56EE" w:rsidRPr="000C56EE" w:rsidRDefault="000C56EE" w:rsidP="002C4DCA">
            <w:pPr>
              <w:jc w:val="right"/>
              <w:rPr>
                <w:rFonts w:ascii="Arial" w:hAnsi="Arial" w:cs="Arial"/>
                <w:b/>
                <w:bCs/>
                <w:color w:val="000000"/>
                <w:sz w:val="12"/>
                <w:szCs w:val="12"/>
              </w:rPr>
            </w:pPr>
            <w:r w:rsidRPr="000C56EE">
              <w:rPr>
                <w:rFonts w:ascii="Arial" w:hAnsi="Arial" w:cs="Arial"/>
                <w:b/>
                <w:bCs/>
                <w:color w:val="000000"/>
                <w:sz w:val="12"/>
                <w:szCs w:val="12"/>
              </w:rPr>
              <w:t>823 491 456,46</w:t>
            </w:r>
          </w:p>
        </w:tc>
        <w:tc>
          <w:tcPr>
            <w:tcW w:w="372" w:type="pct"/>
            <w:noWrap/>
            <w:vAlign w:val="center"/>
            <w:hideMark/>
          </w:tcPr>
          <w:p w:rsidR="000C56EE" w:rsidRPr="000C56EE" w:rsidRDefault="000C56EE" w:rsidP="002C4DCA">
            <w:pPr>
              <w:jc w:val="right"/>
              <w:rPr>
                <w:rFonts w:ascii="Arial" w:hAnsi="Arial" w:cs="Arial"/>
                <w:b/>
                <w:bCs/>
                <w:color w:val="000000"/>
                <w:sz w:val="12"/>
                <w:szCs w:val="12"/>
              </w:rPr>
            </w:pPr>
            <w:r w:rsidRPr="000C56EE">
              <w:rPr>
                <w:rFonts w:ascii="Arial" w:hAnsi="Arial" w:cs="Arial"/>
                <w:b/>
                <w:bCs/>
                <w:color w:val="000000"/>
                <w:sz w:val="12"/>
                <w:szCs w:val="12"/>
              </w:rPr>
              <w:t>806 512 546,06</w:t>
            </w:r>
          </w:p>
        </w:tc>
        <w:tc>
          <w:tcPr>
            <w:tcW w:w="372" w:type="pct"/>
            <w:noWrap/>
            <w:vAlign w:val="center"/>
            <w:hideMark/>
          </w:tcPr>
          <w:p w:rsidR="000C56EE" w:rsidRPr="000C56EE" w:rsidRDefault="000C56EE" w:rsidP="002C4DCA">
            <w:pPr>
              <w:jc w:val="right"/>
              <w:rPr>
                <w:rFonts w:ascii="Arial" w:hAnsi="Arial" w:cs="Arial"/>
                <w:b/>
                <w:bCs/>
                <w:color w:val="000000"/>
                <w:sz w:val="12"/>
                <w:szCs w:val="12"/>
              </w:rPr>
            </w:pPr>
            <w:r w:rsidRPr="000C56EE">
              <w:rPr>
                <w:rFonts w:ascii="Arial" w:hAnsi="Arial" w:cs="Arial"/>
                <w:b/>
                <w:bCs/>
                <w:color w:val="000000"/>
                <w:sz w:val="12"/>
                <w:szCs w:val="12"/>
              </w:rPr>
              <w:t>754 489 639,08</w:t>
            </w:r>
          </w:p>
        </w:tc>
      </w:tr>
    </w:tbl>
    <w:p w:rsidR="00B41AED" w:rsidRPr="000C56EE" w:rsidRDefault="00B41AED" w:rsidP="00E5172B">
      <w:pPr>
        <w:shd w:val="clear" w:color="auto" w:fill="FFFFFF"/>
        <w:suppressAutoHyphens/>
        <w:jc w:val="right"/>
        <w:rPr>
          <w:rFonts w:ascii="Arial" w:hAnsi="Arial" w:cs="Arial"/>
          <w:b/>
          <w:sz w:val="8"/>
          <w:szCs w:val="8"/>
        </w:rPr>
      </w:pPr>
    </w:p>
    <w:p w:rsidR="00F93E5A" w:rsidRPr="00F93E5A" w:rsidRDefault="00F93E5A" w:rsidP="00F93E5A">
      <w:pPr>
        <w:pStyle w:val="24"/>
        <w:spacing w:after="0" w:line="240" w:lineRule="auto"/>
        <w:ind w:left="6521"/>
        <w:jc w:val="right"/>
        <w:rPr>
          <w:rFonts w:ascii="Arial" w:hAnsi="Arial" w:cs="Arial"/>
          <w:b/>
          <w:sz w:val="12"/>
          <w:szCs w:val="16"/>
        </w:rPr>
      </w:pPr>
      <w:r>
        <w:rPr>
          <w:rFonts w:ascii="Arial" w:hAnsi="Arial" w:cs="Arial"/>
          <w:b/>
          <w:sz w:val="12"/>
          <w:szCs w:val="16"/>
        </w:rPr>
        <w:t>Приложение 7</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к решению Думы Валдайского муниципального района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«О бюджете Валдайского муниципального района на 2024 год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и на плановый период 2025-2026 годов» (в редакции решения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Думы Валдайского муниципального района от 26 .01.2024 № 288)</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0C56EE" w:rsidRPr="000C56EE" w:rsidRDefault="000C56EE" w:rsidP="000C56EE">
      <w:pPr>
        <w:jc w:val="right"/>
        <w:rPr>
          <w:rFonts w:ascii="Arial" w:hAnsi="Arial" w:cs="Arial"/>
          <w:sz w:val="12"/>
          <w:szCs w:val="16"/>
        </w:rPr>
      </w:pPr>
      <w:r w:rsidRPr="000C56EE">
        <w:rPr>
          <w:rFonts w:ascii="Arial" w:hAnsi="Arial" w:cs="Arial"/>
          <w:sz w:val="12"/>
          <w:szCs w:val="16"/>
        </w:rPr>
        <w:t>руб.коп.</w:t>
      </w:r>
    </w:p>
    <w:tbl>
      <w:tblPr>
        <w:tblStyle w:val="a7"/>
        <w:tblW w:w="0" w:type="auto"/>
        <w:tblCellMar>
          <w:left w:w="0" w:type="dxa"/>
          <w:right w:w="0" w:type="dxa"/>
        </w:tblCellMar>
        <w:tblLook w:val="04A0"/>
      </w:tblPr>
      <w:tblGrid>
        <w:gridCol w:w="7336"/>
        <w:gridCol w:w="326"/>
        <w:gridCol w:w="829"/>
        <w:gridCol w:w="324"/>
        <w:gridCol w:w="845"/>
        <w:gridCol w:w="845"/>
        <w:gridCol w:w="845"/>
      </w:tblGrid>
      <w:tr w:rsidR="000C56EE" w:rsidRPr="000C56EE" w:rsidTr="000C56EE">
        <w:trPr>
          <w:cantSplit/>
          <w:trHeight w:val="20"/>
        </w:trPr>
        <w:tc>
          <w:tcPr>
            <w:tcW w:w="7336" w:type="dxa"/>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Документ, учреждение</w:t>
            </w:r>
          </w:p>
        </w:tc>
        <w:tc>
          <w:tcPr>
            <w:tcW w:w="326" w:type="dxa"/>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Разд.</w:t>
            </w:r>
          </w:p>
        </w:tc>
        <w:tc>
          <w:tcPr>
            <w:tcW w:w="829" w:type="dxa"/>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Ц.ст.</w:t>
            </w:r>
          </w:p>
        </w:tc>
        <w:tc>
          <w:tcPr>
            <w:tcW w:w="0" w:type="auto"/>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Расх.</w:t>
            </w:r>
          </w:p>
        </w:tc>
        <w:tc>
          <w:tcPr>
            <w:tcW w:w="0" w:type="auto"/>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2024 год</w:t>
            </w:r>
          </w:p>
        </w:tc>
        <w:tc>
          <w:tcPr>
            <w:tcW w:w="0" w:type="auto"/>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2025 год</w:t>
            </w:r>
          </w:p>
        </w:tc>
        <w:tc>
          <w:tcPr>
            <w:tcW w:w="0" w:type="auto"/>
            <w:vAlign w:val="center"/>
            <w:hideMark/>
          </w:tcPr>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 xml:space="preserve">Сумма на </w:t>
            </w:r>
          </w:p>
          <w:p w:rsidR="000C56EE" w:rsidRPr="000C56EE" w:rsidRDefault="000C56EE" w:rsidP="002C4DCA">
            <w:pPr>
              <w:jc w:val="center"/>
              <w:rPr>
                <w:rFonts w:ascii="Arial" w:hAnsi="Arial" w:cs="Arial"/>
                <w:b/>
                <w:color w:val="000000"/>
                <w:sz w:val="12"/>
                <w:szCs w:val="12"/>
              </w:rPr>
            </w:pPr>
            <w:r w:rsidRPr="000C56EE">
              <w:rPr>
                <w:rFonts w:ascii="Arial" w:hAnsi="Arial" w:cs="Arial"/>
                <w:b/>
                <w:color w:val="000000"/>
                <w:sz w:val="12"/>
                <w:szCs w:val="12"/>
              </w:rPr>
              <w:t>2026 год</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Общегосударственные вопросы</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0100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101 105 665,70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84 328 298,07</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84 563 498,07</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Глава муниципального образования</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9110001000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2 634 908,93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2 634 908,93</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1 989 561,39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1 989 561,39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1 989 561,39</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600 847,54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600 847,54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600 847,54</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Дума Валдайского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9290000000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9290001000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9290001000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9290001000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23 010,00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55 112 973,94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54 697 900,94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54 778 000,94</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52 506 273,94</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52 348 000,94</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52 348 000,94</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52 506 273,94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52 348 000,94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52 348 000,94</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49 389 823,94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49 231 550,94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49 231 550,94</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34 926 105,18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34 926 105,18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34 926 105,18</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2 294 273,00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2 136 000,00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10 547 683,76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10 547 683,76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10 547 683,76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1 140 000,00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1 140 000,00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1 140 000,00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468 362,00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468 362,00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468 362,00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прочих налогов, сборов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3 116 450,00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3 116 450,00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3 116 450,00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2 169 340,00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2 169 340,00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2 169 340,00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267 000,00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655 140,00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655 140,00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655 140,00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24 970,00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24 970,00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24 970,00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440 000,00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опубликование официальных документов в периодических изданиях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Проведение аттестации АРМ и выделенного помещения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2 166 700,00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2 269 900,00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содержание отдела записи актов гражданского состояния</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9550000000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2 166 700,00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2 269 900,00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2 166 700,00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2 269 900,00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2 350 000,00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987 947,52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987 947,52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987 947,52</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298 360,15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298 360,15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298 360,15</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531 776,67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531 776,67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531 776,67</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251 615,66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352 815,66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432 915,66</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Судебная система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0105</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13 100,00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13 600,00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0105</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13 600,00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9590051200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9590051200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174 100,00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11 868 411,56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11 823 911,56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11 823 911,56</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8 629 815,53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8 585 315,53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8 585 315,53</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8 449 415,53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8 404 915,53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8 404 915,53</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деятельности комитета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0510500000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8 449 415,53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8 404 915,53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8 404 915,53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8 399 325,53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8 354 825,53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8 354 825,53</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6 060 695,49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6 060 695,49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6 060 695,49</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311 500,00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311 500,00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1 830 330,04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1 830 330,04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1 830 330,04</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116 600,00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116 600,00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116 600,00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34 700,00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0510570280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50 090,00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38 130,00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38 130,00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38 130,00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11 520,00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11 520,00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11 520,00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информационной системы управления муниципальными финансами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0520300000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0520301000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0520301000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180 400,00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деятельности органов финансово-бюджетного надзора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9700000000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9790000000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3 238 596,03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2 730 516,03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2 730 516,03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2 730 516,03</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1 764 971,27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1 764 971,27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1 764 971,27</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107 614,35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107 614,35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107 614,35</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533 021,32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533 021,32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533 021,32</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61 075,00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61 075,00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61 075,00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263 834,09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263 834,09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263 834,09</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9790002100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508 080,00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508 080,00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508 080,00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370 348,96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370 348,96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370 348,96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25 885,65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25 885,65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25 885,65</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0106</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111 845,39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111 845,39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111 845,39</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Обеспечение проведения выборов и референдумов</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0107</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38 014,00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0107</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38 014,00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0107</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38 014,00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Транспортное обеспечение деятельности территориальных избирательных комиссий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9430011140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38 014,00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38 014,00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Резервные фонды</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0111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Резервные фонды исполнительных органов муниципальных образований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9300000000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9390000000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Резервный фонд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9390010010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Резервные средства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9390010010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870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общегосударственные вопросы</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31 296 257,27</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15 015 976,64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15 010 576,64</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0600000000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0600300000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Модернизация локальных вычислительных сетей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0600310550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0600310550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lastRenderedPageBreak/>
              <w:t>Обеспечение безопасности информационной телекоммуникационной инфраструктуры ОМСУ</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0600400000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Приобретение оборудования и ПО для защиты информации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0600410520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0600410520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0600410560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0600410560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0600500000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Приобретение и обслуживание электронно-вычислительной техники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0600510530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0600510530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0600510540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0600510540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0900000000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0900100000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0900199901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0900199902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1700000000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348 000,00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348 000,00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348 000,00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1700100000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1700110800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1700110800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1700110802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1700110802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института старост сельских населённых пунктов</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1700200000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1700210803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1700210803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1700210804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1700210804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1700400000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Проведение ежегодного конкурса "Лучшее ТОС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1700410805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Публичные нормативные выплаты гражданам несоциального характера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1700410806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Публичные нормативные выплаты гражданам несоциального характера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Участие в областных мероприятиях, направленных на развитие ТОС, института старост</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1700410807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1700410807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Участие граждан в инициативных проектах</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1700500000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Подготовка и реализация инициативного проекта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1700510809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1700510809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11 681 313,69</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11 609 929,02</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11 609 929,02</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11 681 313,69</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11 609 929,02</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11 609 929,02</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5 135 248,86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5 135 248,86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5 135 248,86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5 135 248,86</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1 550 845,16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1 550 845,16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1 550 845,16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1 550 845,16</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9190010023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752 635,00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752 635,00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752 635,00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752 635,00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9190010025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850 000,00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9190010025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850 000,00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Оплата за теплоснабжение здания Комсомольский д.3</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71 384,67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71 384,67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9190070650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9190070650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2 655 300,00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2 655 300,00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2 655 300,00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2 655 300,00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663 900,00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663 900,00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663 900,00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663 900,00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15 982 563,58</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1 323 667,62</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1 323 667,62</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15 982 563,58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1 323 667,62</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1 323 667,62</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Содержание имущества муниципальной казны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9430010360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1 022 706,40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959 208,62</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959 208,62</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9430010360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273 319,39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273 319,39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273 319,39</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9430010360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749 387,01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685 889,23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685 889,23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Ремонт здания под размещение военного комиссариата и архива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9430011110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14 595 398,18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-404 601,82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15 000 000,00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Оплата членских взносов в Ассоциацию "Совет муниципальных образований"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364 459,00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364 459,00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364 459,00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364 459,00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1 728 980,00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9570000000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1 728 980,00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1 724 980,00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1 724 980,00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1 724 980,00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Субвенции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1 724 980,00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9570070650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Субвенции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0113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Национальная оборона</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0200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Мобилизационная и вневойсковая подготовка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0203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9570000000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9570051180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Субвенции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9570051180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1 311 100,00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1 442 300,00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1 575 700,00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Национальная безопасность и правоохранительная деятельность</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0300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3 289 300,00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3 289 300,00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9600000000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9690000000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3 139 300,00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Единая диспетчерско-дежурная служба Администрации Валдайского муниципального района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9690010031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2 327 600,00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2 327 600,00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9690010032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9690010033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0310</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9690010033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108 800,00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0314</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0314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0900000000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0314</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0900100000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Проведение мероприятий по обслуживанию и ремонту системы оповещения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0314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0900199906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0314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0900199906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Национальная экономика</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0400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48 954 888,52</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44 893 540,00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44 748 100,00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Сельское хозяйство и рыболовство</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333 150,00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276 400,00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214 400,00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187 250,00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Отлов, эвтаназия и утилизация безнадзорных животных</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187 250,00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0700170720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0700170720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130 500,00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07001S0720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56 750,00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07001S0720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56 750,00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Повышение кадрового потенциала в сельском хозяйстве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1200500000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1200510340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1200510340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"Поддержка некоммерческих организаций на 2020-2025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2300000000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2300100000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2300110820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2300110820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631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исполнение прочих государственных полномочий</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9580000000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9580070710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9580070710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83 900,00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Транспорт</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0408</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28 639 500,00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28 519 500,00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0408</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28 639 500,00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28 519 500,00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0408</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28 639 500,00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28 519 500,00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0408</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28 639 500,00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28 519 500,00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0408</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28 639 500,00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28 519 500,00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28 519 500,00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Дорожное хозяйство (дорожные фонды)</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19 150 700,00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15 551 900,00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15 741 400,00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2100000000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19 150 700,00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15 551 900,00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15 741 400,00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2110000000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18 750 700,00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15 151 900,00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15 341 400,00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2110100000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18 750 700,00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15 151 900,00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15 341 400,00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2110110610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311 896,00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2110110610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311 896,00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Ремонт автомобильных дорог общего пользования местного значения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2110110620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6 057 183,60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7 005 900,00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7 195 400,00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2110110620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6 057 183,60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7 005 900,00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7 195 400,00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формирование муниципальных дорожных фондов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2110171510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2 829 269,40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3 968 000,00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2110171510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2 829 269,40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формирование муниципальных дорожных фондов (содержание за счёт средств субсидии)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2110171511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9 074 730,60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3 968 000,00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2110171511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9 074 730,60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3 968 000,00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формирование муниципальных дорожных фондов (содержание)</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21101S1511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477 620,40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21101S1511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477 620,40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2120000000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2120100000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Приобретение и установка технических средств организации дорожного движения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2120110640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2120110640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Паспортизация автомобильных дорог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2120110671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2120110671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вопросы в области национальной экономики</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831 538,52</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545 740,00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1300000000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508 738,52</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1310000000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508 738,52</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1310300000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508 738,52</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1310372660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457 864,67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1310372660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457 864,67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13103S2660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50 873,85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13103S2660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50 873,85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3300000000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272 940,00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3300100000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272 940,00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3300110410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272 940,00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3300110410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272 940,00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322 800,00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322 800,00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мероприятия по землеустройству и землепользованию</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9430010070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9430010070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272 800,00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0412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Жилищно-коммунальное хозяйство</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0500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4 450 176,26</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2 772 215,51</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2 752 215,51</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lastRenderedPageBreak/>
              <w:t>Жилищное хозяйство</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3 199 831,76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2 161 871,01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муниципального образования на решение вопросов местного значения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3 199 831,76</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2 161 871,01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9430000000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3 199 831,76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2 161 871,01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2 141 871,01</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9430010150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1 334 466,53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1 064 900,00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1 334 466,16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1 064 900,00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0,37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9430010160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989 971,01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986 971,01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986 971,01</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354 769,08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354 769,08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354 769,08</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9430010160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635 201,93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632 201,93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632 201,93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9430010400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443 597,48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126 548,59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9430010400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317 048,89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9430011150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431 796,74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9430011150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431 796,74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Коммунальное хозяйство</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1 250 344,50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610 344,50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610 344,50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640 000,00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1100100000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640 000,00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Ремонт общественных колодцев</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1100110312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1100110320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Разработка проектно-сметной документации, включая проверку документации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1100110330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1100110330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414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 xml:space="preserve">Муниципальная программа "Газификация и содержание сетей газораспределения Валдайского муниципального района на </w:t>
            </w:r>
            <w:r w:rsidRPr="000C56EE">
              <w:rPr>
                <w:rFonts w:ascii="Arial" w:hAnsi="Arial" w:cs="Arial"/>
                <w:color w:val="000000"/>
                <w:sz w:val="12"/>
                <w:szCs w:val="12"/>
              </w:rPr>
              <w:br/>
              <w:t>2024-2026 годах"</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2600000000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110 344,50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110 344,50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110 344,50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2600200000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110 344,50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110 344,50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110 344,50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2600210171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61 969,50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61 969,50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61 969,50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61 969,50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2600210172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12 375,00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12 375,00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12 375,00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12 375,00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2600210173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2600210173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2700000000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2710000000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2710100000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2710111060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2710111060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Охрана окружающей среды</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0600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вопросы в области охраны окружающей среды</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0605</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0605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Снижение количества мест несанкционированного сброса мусора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0605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0100200000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вывоза несанкционированных свалок</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0605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0100210091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0605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0100210091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877 300,00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881 700,00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Образование</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0700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477 659 082,09</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479 669 669,82</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419 604 261,86</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Дошкольное образование</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0860000000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122 146 600,00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119 120 500,00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119 120 500,00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119 120 500,00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0860101051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35 324 300,00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35 324 300,00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35 324 300,00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35 324 300,00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0860101052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10 667 900,00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10 667 900,00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10 667 900,00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10 667 900,00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0860101053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239 800,00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239 800,00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239 800,00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0860101053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239 800,00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55 656 300,00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55 656 300,00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55 656 300,00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55 656 300,00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16 808 200,00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16 808 200,00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16 808 200,00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16 808 200,00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424 000,00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424 000,00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3 026 100,00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3 026 100,00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3 026 100,00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Питание льготных категорий воспитанников дошкольных образовательных организаций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0860210140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2 114 800,00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2 114 800,00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2 114 800,00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0860210140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2 114 800,00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911 300,00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911 300,00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911 300,00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911 300,00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Общее образование</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302 298 368,50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305 269 687,46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245 221 779,50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302 298 368,50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305 269 687,46</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245 221 779,50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0C56EE">
              <w:rPr>
                <w:rFonts w:ascii="Arial" w:hAnsi="Arial" w:cs="Arial"/>
                <w:color w:val="000000"/>
                <w:sz w:val="12"/>
                <w:szCs w:val="12"/>
              </w:rPr>
              <w:br/>
              <w:t>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10 897 800,00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9 899 800,00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9 899 800,00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Повышение эффективности и качества услуг в сфере общего образования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0810172080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0810172080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08101S2080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08101S2080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Создание условий для получения качественного образования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6 157 600,00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6 157 600,00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6 157 600,00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0810270500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964 900,00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0810270500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964 900,00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0810270570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213 000,00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0810270570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213 000,00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0810272120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3 983 800,00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3 983 800,00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3 983 800,00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3 983 800,00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08102S2120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995 900,00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995 900,00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995 900,00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08102S2120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995 900,00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Федеральный проект "Современная школа"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081E100000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4 625 200,00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3 627 200,00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3 627 200,00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081E170021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2 325 000,00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081E170021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2 325 000,00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081E170022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702 200,00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081E170022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702 200,00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081E171370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081E171370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081E172330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1 398 000,00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081E172330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400 000,00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Федеральный проект "Цифровая образовательная среда"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081E400000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081E471380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081E471380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081E472340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081E472340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Поддержка одаренных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0820310130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Премии и гранты</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0820310130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0860000000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291 035 568,50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295 282 887,46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235 234 979,50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194 795 779,50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194 795 779,50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194 795 779,50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0860101061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18 686 100,00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18 686 100,00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18 686 100,00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18 686 100,00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0860101062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5 643 200,00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5 643 200,00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5 643 200,00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5 643 200,00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0860101063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6 883 079,50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6 883 079,50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6 883 079,50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0860101063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6 883 079,50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86 305 000,00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86 305 000,00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86 305 000,00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86 305 000,00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26 064 100,00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26 064 100,00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26 064 100,00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26 064 100,00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0860170043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0860170043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40 567 400,00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40 567 400,00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40 567 400,00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40 567 400,00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10 141 900,00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10 141 900,00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10 141 900,00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10 141 900,00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26 847 600,00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26 847 600,00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26 847 600,00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0860253031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7 320 000,00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7 320 000,00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7 320 000,00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0860253031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7 320 000,00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0860253032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2 210 600,00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2 210 600,00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2 210 600,00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0860253032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2 210 600,00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2 423 200,00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2 423 200,00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2 423 200,00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2 423 200,00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0860270631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1 264 800,00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1 264 800,00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1 264 800,00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0860270631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1 264 800,00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0860270632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382 000,00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382 000,00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382 000,00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0860270632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382 000,00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0860271640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274 300,00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0860271640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274 300,00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0860272381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4 604 800,00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4 604 800,00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4 604 800,00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4 604 800,00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0860272382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1 390 600,00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1 390 600,00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1 390 600,00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1 390 600,00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0860272386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6 194 016,00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6 285 600,00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6 285 600,00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6 194 016,00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6 285 600,00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6 285 600,00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0860272387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264 384,00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172 800,00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0860272387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264 384,00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172 800,00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08602S2386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507 884,00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511 700,00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08602S2386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507 884,00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511 700,00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08602S2387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11 016,00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08602S2387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11 016,00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подведомственных комитету образования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68 328 189,00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72 575 507,96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Содержание квалифицированной охраны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0860401290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1 746 500,00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0860401290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1 746 500,00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0860402400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0860402400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0860404060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0860404070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перевозки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0860404080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0860404080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0860477500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4 655 710,00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0860477500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4 655 710,00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08604L3041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13 066 400,00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12 591 000,00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08604L3041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13 066 400,00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12 591 000,00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12 305 100,00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08604L7501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51 585 289,00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51 585 289,00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08604L7501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51 585 289,00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51 585 289,00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08604N7501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3 735 109,74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08604N7501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3 735 109,74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08604S7050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08604S7500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4 660,37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4 660,37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08604S7501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3 738,85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08604S7501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3 738,85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Федеральный проект "Патриотическое воспитание граждан Российской Федерации"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086EВ00000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1 064 000,00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1 064 000,00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1 286 500,00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086EВ51791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988 100,00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086EВ51791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988 100,00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086EВ51792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298 400,00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086EВ51792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298 400,00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0870000000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320 000,00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Организация профориентации обучающихся на педагогические профессии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0870200000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0870210240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Стипендии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0870210240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0870275320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Стипендии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0870275320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42 000,00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Поддержка педагогических работников, в том числе молодых педагогов</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0870400000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180 000,00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Выплаты молодому специалисту-педагогу в сфере общего образования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0870410210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Премии и гранты</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0702</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0870410210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Дополнительное образование детей</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25 185 965,25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25 119 765,25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25 119 765,25</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17 024 900,00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16 973 100,00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16 973 100,00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lastRenderedPageBreak/>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17 024 900,00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16 973 100,00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16 973 100,00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0210201010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0210201010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7 200,00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17 017 700,00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16 965 900,00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16 965 900,00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12 368 800,00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12 368 800,00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12 368 800,00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12 368 800,00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3 735 400,00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3 735 400,00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3 735 400,00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3 735 400,00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71 200,00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71 200,00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632 400,00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632 400,00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632 400,00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632 400,00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158 100,00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158 100,00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158 100,00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158 100,00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8 161 065,25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8 146 665,25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8 146 665,25</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101 900,00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101 900,00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101 900,00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Создание условий для получения качественного образования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0810200000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101 900,00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0810272120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0810272120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08102S2120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08102S2120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20 400,00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8 044 765,25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8 044 765,25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8 044 765,25</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7 418 765,25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7 418 765,25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7 418 765,25</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0820101071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5 110 800,00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5 110 800,00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5 110 800,00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4 030 000,00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1 080 800,00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0820101072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1 543 500,00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1 543 500,00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1 543 500,00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1 217 100,00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1 217 100,00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1 217 100,00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326 400,00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326 400,00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326 400,00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0820101073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108 165,25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108 165,25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108 165,25</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0820101073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108 165,25</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525 100,00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525 100,00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525 100,00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525 100,00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131 200,00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131 200,00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Федеральный проект "Успех каждого ребенка"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082E200000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626 000,00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626 000,00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626 000,00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082E272021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480 800,00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480 800,00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480 800,00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082E272021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480 800,00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082E272022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145 200,00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082E272022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145 200,00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0860000000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14 400,00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деятельности учреждений, подведомственных комитету образования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0860402400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0860402400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Профессиональная подготовка, переподготовка и повышение квалификации</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174 000,00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174 000,00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156 500,00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0220100000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0900000000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Противодействие коррупции в Валдайском муниципальном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0900300000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0900399904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0900399904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0900399905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0900399905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3400000000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3400300000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3400310810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0705</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3400310810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147 500,00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Молодежная политика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7 871 180,23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7 255 120,00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7 255 120,00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3100000000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7 871 180,23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7 255 120,00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7 255 120,00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lastRenderedPageBreak/>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3130000000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7 469 260,23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6 930 720,00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6 930 720,00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4 780,00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Поддержка молодой семьи в Валдайском муниципальном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3130299990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3130299990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5 780,00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Поддержка молодежи, оказавшейся в трудной жизненной ситуации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3130399990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3130399990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3130499990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3130499990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17 480,00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561 960,00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415 960,00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415 960,00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3130510190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350 000,00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3130510190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350 000,00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3130599990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211 960,00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65 960,00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65 960,00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3130599990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211 960,00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65 960,00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65 960,00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инфраструктуры учреждений по работе с молодежью</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3130600000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6 873 260,23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6 480 720,00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6 480 720,00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3130601081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4 101 800,00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4 101 800,00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3130601082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1 238 700,00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1 238 700,00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1 238 700,00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1 238 700,00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3130601083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506 720,00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506 720,00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506 720,00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506 720,00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Текущий ремонт здания МАУ "МЦ "Юность" им. Н.И.Филина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3130601084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392 540,23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3130601084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392 540,23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506 800,00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506 800,00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31306S2300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126 700,00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31306S2300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126 700,00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3140000000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401 920,00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324 400,00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324 400,00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Информационно-методическое сопровождение патриотического воспитания граждан</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Совершенствование форм и методов работы по патриотическому воспитанию граждан</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104 420,00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26 900,00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3140299990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104 420,00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3140299990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104 420,00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3140399990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3140399990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73 500,00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3140470660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3140470660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212 000,00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3140500000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3140599990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3140599990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Информационное обеспечение патриотического воспитания граждан</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3140600000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3140699990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0707</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3140699990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3 000,00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вопросы в области образования</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19 982 968,11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19 704 497,11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19 704 497,11</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19 982 968,11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19 704 497,11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19 704 497,11</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2 889 000,00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0820200000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2 889 000,00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каникулярного отдыха (оздоровление) детей</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0820210120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2 889 000,00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0820210120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2 889 000,00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0860000000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17 093 968,11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16 815 497,11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16 815 497,11</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244 900,00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244 900,00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244 900,00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184 300,00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184 300,00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деятельности комитета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16 849 068,11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16 570 597,11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16 570 597,11</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3 466 017,11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3 466 017,11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3 466 017,11</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2 490 028,50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2 490 028,50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2 490 028,50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133 500,00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751 988,61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751 988,61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751 988,61</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lastRenderedPageBreak/>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63 500,00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0860301091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8 947 200,00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8 947 200,00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8 947 200,00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8 947 200,00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0860301092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2 702 100,00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2 702 100,00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2 702 100,00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2 702 100,00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0860301093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440 271,00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161 800,00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0860301093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440 271,00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161 800,00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1 236 580,00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1 236 580,00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1 236 580,00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873 670,00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873 670,00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873 670,00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89 000,00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263 840,00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10 070,00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45 500,00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45 500,00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08603S2300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0709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08603S2300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11 400,00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Культура, кинематография</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0800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80 336 425,01</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79 835 443,51</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79 840 285,11</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Культура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76 610 512,90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76 141 982,40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76 146 824,00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76 606 412,90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76 137 882,40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76 146 824,00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76 606 412,90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76 137 882,40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76 146 824,00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729 857,90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733 605,40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735 757,00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0210101030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135 000,00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0210101030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135 000,00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Реализация прочих мероприятий муниципальной программы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516 070,00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516 070,00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516 070,00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271 470,00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271 470,00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271 470,00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населению</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234 600,00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02101L5191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78 787,90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82 535,40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84 687,00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02101L5191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78 787,90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82 535,40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84 687,00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562 955,00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559 977,00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02103L4670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562 955,00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559 977,00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02103L4670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562 955,00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559 977,00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566 767,00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0210400000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75 313 600,00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74 844 300,00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74 844 300,00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30 494 319,13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30 494 319,13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30 494 319,13</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30 494 319,13</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9 209 284,38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9 209 284,38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9 209 284,38</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9 209 284,38</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0210401023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2 882 173,27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2 882 173,27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2 882 173,27</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0210401023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2 882 173,27</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дрова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28 035,00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28 035,00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28 035,00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28 035,00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14 784 029,08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14 784 029,08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14 784 029,08</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14 784 029,08</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4 464 776,78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4 464 776,78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4 464 776,78</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4 464 776,78</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библиотек -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0210401033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1 704 482,36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1 655 682,36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1 655 682,36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0210401033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1 704 482,36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1 655 682,36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1 655 682,36</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Устранение замечаний по независимой оценке в части доступной среды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0210404040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0210404040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Разработка проектной документации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0210404050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0210404050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9 060 800,00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9 060 800,00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9 060 800,00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9 060 800,00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02104S2300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2 265 200,00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2 265 200,00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2 265 200,00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02104S2300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2 265 200,00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0900000000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0900200000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0900299903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бюджетным учреждениям на иные цели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0900299903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Другие вопросы в области культуры, кинематографии</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3 725 912,11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3 693 461,11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0200000000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3 725 912,11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3 693 461,11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0220000000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3 725 912,11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3 693 461,11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0220100000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3 725 912,11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3 693 461,11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3 693 461,11</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Расходы на обеспечение функций органов местного самоуправления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3 662 612,11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3 630 161,11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3 630 161,11</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Фонд оплаты труда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2 581 352,62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2 581 352,62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2 581 352,62</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171 801,00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139 350,00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139 350,00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779 568,49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779 568,49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779 568,49</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77 600,00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52 140,00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прочих налогов, сборов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Уплата иных платежей</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50 600,00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4 300,00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lastRenderedPageBreak/>
              <w:t>Закупка энергетических ресурсов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46 300,00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02201S2300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Прочая закупка товаров, работ и услуг</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Закупка энергетических ресурсов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02201S2300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11 600,00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Социальная политика</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1000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36 073 857,60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36 073 857,60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36 073 857,60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Пенсионное обеспечение</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1001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9100000000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9190000000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9190010040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пенсии, социальные доплаты к пенсиям</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9190010040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3 370 267,60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Социальное обеспечение населения</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1003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0300000000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1003</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0300100000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03001L4970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гражданам на приобретение жилья</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03001L4970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1 536 990,00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Охрана семьи и детства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31 166 600,00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31 166 600,00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31 166 600,00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0800000000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31 166 600,00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31 166 600,00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31 166 600,00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0850000000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9 559 700,00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9 559 700,00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9 559 700,00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0850100000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9 559 700,00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9 559 700,00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9 559 700,00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0850170600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0850170600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88 000,00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08501A0821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08501A0821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412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9 471 700,00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0860000000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21 606 900,00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21 606 900,00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21 606 900,00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0860200000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21 606 900,00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1 404 200,00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1 404 200,00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1 404 200,00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1 404 200,00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557 600,00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557 600,00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471 200,00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471 200,00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0860270130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18 472 500,00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18 472 500,00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18 472 500,00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10 377 200,00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10 377 200,00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10 377 200,00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8 095 300,00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8 095 300,00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8 095 300,00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0860272650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701 400,00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1004</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0860272650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701 400,00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Физическая культура и спорт</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1100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42 399 882,35</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42 156 882,35</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Физическая культура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42 399 882,35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42 156 882,35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0400000000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42 399 882,35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42 156 882,35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42 156 882,35</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физической культуры и массового спорта на территории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0400110180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0400110180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Сохранение и развитие инфраструктуры отрасли физической культуры и спорта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0400200000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30 556 078,50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30 428 078,50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30 428 078,50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0400201101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14 590 100,00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14 590 100,00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14 590 100,00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14 590 100,00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0400201102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4 406 200,00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4 406 200,00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4 406 200,00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4 406 200,00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"Физкультурно-спортивный центр"- 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0400201103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1 026 778,50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1 026 778,50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1 026 778,50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0400201103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1 026 778,50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0400210184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128 000,00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0400210184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128 000,00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8 324 000,00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8 324 000,00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04002S2300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2 081 000,00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2 081 000,00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2 081 000,00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04002S2300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2 081 000,00</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Развитие спорта и системы подготовки спортивного резерва на территории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0400300000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11 833 803,85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11 718 803,85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11 718 803,85</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0400301041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7 938 658,56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7 938 658,56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7 938 658,56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7 938 658,56</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0400301042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2 397 482,29</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2 397 482,29</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2 397 482,29</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2 397 482,29</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0400301043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132 763,00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132 763,00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132 763,00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0400301043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132 763,00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0400310181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0400310182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100 000,00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lastRenderedPageBreak/>
              <w:t>Материальные затраты на содержание лыжной базы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0400310187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115 000,00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0400310187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115 000,00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912 000,00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912 000,00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04003S2300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227 900,00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227 900,00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227 900,00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1101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04003S2300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227 900,00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Обслуживание государственного и муниципального долга</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1300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Обслуживание государственного внутреннего и муниципального долга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0510000000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3"/>
              <w:rPr>
                <w:rFonts w:ascii="Arial" w:hAnsi="Arial" w:cs="Arial"/>
                <w:color w:val="000000"/>
                <w:sz w:val="12"/>
                <w:szCs w:val="12"/>
              </w:rPr>
            </w:pPr>
            <w:r w:rsidRPr="000C56EE">
              <w:rPr>
                <w:rFonts w:ascii="Arial" w:hAnsi="Arial" w:cs="Arial"/>
                <w:color w:val="000000"/>
                <w:sz w:val="12"/>
                <w:szCs w:val="12"/>
              </w:rPr>
              <w:t>Обеспечение исполнения долговых обязательств муниципального района</w:t>
            </w:r>
          </w:p>
        </w:tc>
        <w:tc>
          <w:tcPr>
            <w:tcW w:w="326"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0510100000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Обслуживание муниципального долга</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0510110050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Обслуживание муниципального долга</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1301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0510110050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730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65 278,93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54 903,56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25 539,42</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1400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26 315 800,00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21 974 400,00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20 860 000,00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1401</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24 623 600,00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20 282 200,00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1401</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24 623 600,00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20 282 200,00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1401</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9570000000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24 623 600,00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20 282 200,00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1401</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9570070100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24 623 600,00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20 282 200,00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Дотации на выравнивание бюджетной обеспеченности</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1401</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9570070100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24 623 600,00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20 282 200,00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19 167 800,00</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Прочие межбюджетные трансферты общего характера</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9500000000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9570000000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1 692 200,00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9570035000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876 000,00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876 000,00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876 000,00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межбюджетные трансферты</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9570035000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876 000,00</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9570036000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816 200,00</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Иные межбюджетные трансферты</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1403</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9570036000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816 200,00</w:t>
            </w:r>
          </w:p>
        </w:tc>
      </w:tr>
      <w:tr w:rsidR="000C56EE" w:rsidRPr="000C56EE" w:rsidTr="000C56EE">
        <w:trPr>
          <w:cantSplit/>
          <w:trHeight w:val="20"/>
        </w:trPr>
        <w:tc>
          <w:tcPr>
            <w:tcW w:w="7336" w:type="dxa"/>
            <w:vAlign w:val="center"/>
            <w:hideMark/>
          </w:tcPr>
          <w:p w:rsidR="000C56EE" w:rsidRPr="000C56EE" w:rsidRDefault="000C56EE" w:rsidP="002C4DCA">
            <w:pPr>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326"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9900</w:t>
            </w:r>
          </w:p>
        </w:tc>
        <w:tc>
          <w:tcPr>
            <w:tcW w:w="829" w:type="dxa"/>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7336" w:type="dxa"/>
            <w:vAlign w:val="center"/>
            <w:hideMark/>
          </w:tcPr>
          <w:p w:rsidR="000C56EE" w:rsidRPr="000C56EE" w:rsidRDefault="000C56EE" w:rsidP="002C4DCA">
            <w:pPr>
              <w:outlineLvl w:val="0"/>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326"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9999</w:t>
            </w:r>
          </w:p>
        </w:tc>
        <w:tc>
          <w:tcPr>
            <w:tcW w:w="829" w:type="dxa"/>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7336" w:type="dxa"/>
            <w:vAlign w:val="center"/>
            <w:hideMark/>
          </w:tcPr>
          <w:p w:rsidR="000C56EE" w:rsidRPr="000C56EE" w:rsidRDefault="000C56EE" w:rsidP="002C4DCA">
            <w:pPr>
              <w:outlineLvl w:val="1"/>
              <w:rPr>
                <w:rFonts w:ascii="Arial" w:hAnsi="Arial" w:cs="Arial"/>
                <w:color w:val="000000"/>
                <w:sz w:val="12"/>
                <w:szCs w:val="12"/>
              </w:rPr>
            </w:pPr>
            <w:r w:rsidRPr="000C56EE">
              <w:rPr>
                <w:rFonts w:ascii="Arial" w:hAnsi="Arial" w:cs="Arial"/>
                <w:color w:val="000000"/>
                <w:sz w:val="12"/>
                <w:szCs w:val="12"/>
              </w:rPr>
              <w:t>Прочие расходы</w:t>
            </w:r>
          </w:p>
        </w:tc>
        <w:tc>
          <w:tcPr>
            <w:tcW w:w="326"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9999</w:t>
            </w:r>
          </w:p>
        </w:tc>
        <w:tc>
          <w:tcPr>
            <w:tcW w:w="829" w:type="dxa"/>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9900000000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7336" w:type="dxa"/>
            <w:vAlign w:val="center"/>
            <w:hideMark/>
          </w:tcPr>
          <w:p w:rsidR="000C56EE" w:rsidRPr="000C56EE" w:rsidRDefault="000C56EE" w:rsidP="002C4DCA">
            <w:pPr>
              <w:outlineLvl w:val="2"/>
              <w:rPr>
                <w:rFonts w:ascii="Arial" w:hAnsi="Arial" w:cs="Arial"/>
                <w:color w:val="000000"/>
                <w:sz w:val="12"/>
                <w:szCs w:val="12"/>
              </w:rPr>
            </w:pPr>
            <w:r w:rsidRPr="000C56EE">
              <w:rPr>
                <w:rFonts w:ascii="Arial" w:hAnsi="Arial" w:cs="Arial"/>
                <w:color w:val="000000"/>
                <w:sz w:val="12"/>
                <w:szCs w:val="12"/>
              </w:rPr>
              <w:t>Прочие расходы, не отнесенные к муниципальным программам</w:t>
            </w:r>
          </w:p>
        </w:tc>
        <w:tc>
          <w:tcPr>
            <w:tcW w:w="326"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9999</w:t>
            </w:r>
          </w:p>
        </w:tc>
        <w:tc>
          <w:tcPr>
            <w:tcW w:w="829" w:type="dxa"/>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9990000000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7336" w:type="dxa"/>
            <w:vAlign w:val="center"/>
            <w:hideMark/>
          </w:tcPr>
          <w:p w:rsidR="000C56EE" w:rsidRPr="000C56EE" w:rsidRDefault="000C56EE" w:rsidP="002C4DCA">
            <w:pPr>
              <w:outlineLvl w:val="4"/>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326"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9999</w:t>
            </w:r>
          </w:p>
        </w:tc>
        <w:tc>
          <w:tcPr>
            <w:tcW w:w="829" w:type="dxa"/>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9990099999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0C56EE">
        <w:trPr>
          <w:cantSplit/>
          <w:trHeight w:val="20"/>
        </w:trPr>
        <w:tc>
          <w:tcPr>
            <w:tcW w:w="7336" w:type="dxa"/>
            <w:vAlign w:val="center"/>
            <w:hideMark/>
          </w:tcPr>
          <w:p w:rsidR="000C56EE" w:rsidRPr="000C56EE" w:rsidRDefault="000C56EE" w:rsidP="002C4DCA">
            <w:pPr>
              <w:outlineLvl w:val="5"/>
              <w:rPr>
                <w:rFonts w:ascii="Arial" w:hAnsi="Arial" w:cs="Arial"/>
                <w:color w:val="000000"/>
                <w:sz w:val="12"/>
                <w:szCs w:val="12"/>
              </w:rPr>
            </w:pPr>
            <w:r w:rsidRPr="000C56EE">
              <w:rPr>
                <w:rFonts w:ascii="Arial" w:hAnsi="Arial" w:cs="Arial"/>
                <w:color w:val="000000"/>
                <w:sz w:val="12"/>
                <w:szCs w:val="12"/>
              </w:rPr>
              <w:t>Условно утвержденные расходы</w:t>
            </w:r>
          </w:p>
        </w:tc>
        <w:tc>
          <w:tcPr>
            <w:tcW w:w="326"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9999</w:t>
            </w:r>
          </w:p>
        </w:tc>
        <w:tc>
          <w:tcPr>
            <w:tcW w:w="829" w:type="dxa"/>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9990099999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2"/>
              </w:rPr>
            </w:pPr>
            <w:r w:rsidRPr="000C56EE">
              <w:rPr>
                <w:rFonts w:ascii="Arial" w:hAnsi="Arial" w:cs="Arial"/>
                <w:color w:val="000000"/>
                <w:sz w:val="12"/>
                <w:szCs w:val="12"/>
              </w:rPr>
              <w:t>999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9 144 435,64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2"/>
              </w:rPr>
            </w:pPr>
            <w:r w:rsidRPr="000C56EE">
              <w:rPr>
                <w:rFonts w:ascii="Arial" w:hAnsi="Arial" w:cs="Arial"/>
                <w:color w:val="000000"/>
                <w:sz w:val="12"/>
                <w:szCs w:val="12"/>
              </w:rPr>
              <w:t>18 268 299,16</w:t>
            </w:r>
          </w:p>
        </w:tc>
      </w:tr>
      <w:tr w:rsidR="000C56EE" w:rsidRPr="000C56EE" w:rsidTr="002C4DCA">
        <w:trPr>
          <w:cantSplit/>
          <w:trHeight w:val="20"/>
        </w:trPr>
        <w:tc>
          <w:tcPr>
            <w:tcW w:w="0" w:type="auto"/>
            <w:gridSpan w:val="4"/>
            <w:noWrap/>
            <w:vAlign w:val="center"/>
            <w:hideMark/>
          </w:tcPr>
          <w:p w:rsidR="000C56EE" w:rsidRPr="000C56EE" w:rsidRDefault="000C56EE" w:rsidP="002C4DCA">
            <w:pPr>
              <w:rPr>
                <w:rFonts w:ascii="Arial" w:hAnsi="Arial" w:cs="Arial"/>
                <w:b/>
                <w:color w:val="000000"/>
                <w:sz w:val="12"/>
                <w:szCs w:val="12"/>
              </w:rPr>
            </w:pPr>
            <w:r w:rsidRPr="000C56EE">
              <w:rPr>
                <w:rFonts w:ascii="Arial" w:hAnsi="Arial" w:cs="Arial"/>
                <w:b/>
                <w:color w:val="000000"/>
                <w:sz w:val="12"/>
                <w:szCs w:val="12"/>
              </w:rPr>
              <w:t xml:space="preserve">Всего расходов: </w:t>
            </w:r>
          </w:p>
        </w:tc>
        <w:tc>
          <w:tcPr>
            <w:tcW w:w="0" w:type="auto"/>
            <w:noWrap/>
            <w:vAlign w:val="center"/>
            <w:hideMark/>
          </w:tcPr>
          <w:p w:rsidR="000C56EE" w:rsidRPr="000C56EE" w:rsidRDefault="000C56EE" w:rsidP="002C4DCA">
            <w:pPr>
              <w:jc w:val="right"/>
              <w:rPr>
                <w:rFonts w:ascii="Arial" w:hAnsi="Arial" w:cs="Arial"/>
                <w:b/>
                <w:color w:val="000000"/>
                <w:sz w:val="12"/>
                <w:szCs w:val="12"/>
              </w:rPr>
            </w:pPr>
            <w:r w:rsidRPr="000C56EE">
              <w:rPr>
                <w:rFonts w:ascii="Arial" w:hAnsi="Arial" w:cs="Arial"/>
                <w:b/>
                <w:color w:val="000000"/>
                <w:sz w:val="12"/>
                <w:szCs w:val="12"/>
              </w:rPr>
              <w:t>823 491 456,46</w:t>
            </w:r>
          </w:p>
        </w:tc>
        <w:tc>
          <w:tcPr>
            <w:tcW w:w="0" w:type="auto"/>
            <w:noWrap/>
            <w:vAlign w:val="center"/>
            <w:hideMark/>
          </w:tcPr>
          <w:p w:rsidR="000C56EE" w:rsidRPr="000C56EE" w:rsidRDefault="000C56EE" w:rsidP="002C4DCA">
            <w:pPr>
              <w:jc w:val="right"/>
              <w:rPr>
                <w:rFonts w:ascii="Arial" w:hAnsi="Arial" w:cs="Arial"/>
                <w:b/>
                <w:color w:val="000000"/>
                <w:sz w:val="12"/>
                <w:szCs w:val="12"/>
              </w:rPr>
            </w:pPr>
            <w:r w:rsidRPr="000C56EE">
              <w:rPr>
                <w:rFonts w:ascii="Arial" w:hAnsi="Arial" w:cs="Arial"/>
                <w:b/>
                <w:color w:val="000000"/>
                <w:sz w:val="12"/>
                <w:szCs w:val="12"/>
              </w:rPr>
              <w:t>806 512 546,06</w:t>
            </w:r>
          </w:p>
        </w:tc>
        <w:tc>
          <w:tcPr>
            <w:tcW w:w="0" w:type="auto"/>
            <w:noWrap/>
            <w:vAlign w:val="center"/>
            <w:hideMark/>
          </w:tcPr>
          <w:p w:rsidR="000C56EE" w:rsidRPr="000C56EE" w:rsidRDefault="000C56EE" w:rsidP="002C4DCA">
            <w:pPr>
              <w:jc w:val="right"/>
              <w:rPr>
                <w:rFonts w:ascii="Arial" w:hAnsi="Arial" w:cs="Arial"/>
                <w:b/>
                <w:color w:val="000000"/>
                <w:sz w:val="12"/>
                <w:szCs w:val="12"/>
              </w:rPr>
            </w:pPr>
            <w:r w:rsidRPr="000C56EE">
              <w:rPr>
                <w:rFonts w:ascii="Arial" w:hAnsi="Arial" w:cs="Arial"/>
                <w:b/>
                <w:color w:val="000000"/>
                <w:sz w:val="12"/>
                <w:szCs w:val="12"/>
              </w:rPr>
              <w:t>754 489 639,08</w:t>
            </w:r>
          </w:p>
        </w:tc>
      </w:tr>
    </w:tbl>
    <w:p w:rsidR="00F93E5A" w:rsidRPr="000C56EE" w:rsidRDefault="00F93E5A" w:rsidP="00E5172B">
      <w:pPr>
        <w:shd w:val="clear" w:color="auto" w:fill="FFFFFF"/>
        <w:suppressAutoHyphens/>
        <w:jc w:val="right"/>
        <w:rPr>
          <w:rFonts w:ascii="Arial" w:hAnsi="Arial" w:cs="Arial"/>
          <w:b/>
          <w:sz w:val="8"/>
          <w:szCs w:val="8"/>
        </w:rPr>
      </w:pPr>
    </w:p>
    <w:p w:rsidR="00F93E5A" w:rsidRPr="00F93E5A" w:rsidRDefault="00F93E5A" w:rsidP="00F93E5A">
      <w:pPr>
        <w:pStyle w:val="24"/>
        <w:spacing w:after="0" w:line="240" w:lineRule="auto"/>
        <w:ind w:left="6521"/>
        <w:jc w:val="right"/>
        <w:rPr>
          <w:rFonts w:ascii="Arial" w:hAnsi="Arial" w:cs="Arial"/>
          <w:b/>
          <w:sz w:val="12"/>
          <w:szCs w:val="16"/>
        </w:rPr>
      </w:pPr>
      <w:r>
        <w:rPr>
          <w:rFonts w:ascii="Arial" w:hAnsi="Arial" w:cs="Arial"/>
          <w:b/>
          <w:sz w:val="12"/>
          <w:szCs w:val="16"/>
        </w:rPr>
        <w:t>Приложение 8</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к решению Думы Валдайского муниципального района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«О бюджете Валдайского муниципального района на 2024 год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 xml:space="preserve">и на плановый период 2025-2026 годов» (в редакции решения </w:t>
      </w:r>
    </w:p>
    <w:p w:rsidR="00F93E5A" w:rsidRPr="00F93E5A" w:rsidRDefault="00F93E5A" w:rsidP="00F93E5A">
      <w:pPr>
        <w:pStyle w:val="24"/>
        <w:spacing w:after="0" w:line="240" w:lineRule="auto"/>
        <w:ind w:left="6521"/>
        <w:jc w:val="right"/>
        <w:rPr>
          <w:rFonts w:ascii="Arial" w:hAnsi="Arial" w:cs="Arial"/>
          <w:sz w:val="12"/>
          <w:szCs w:val="16"/>
        </w:rPr>
      </w:pPr>
      <w:r w:rsidRPr="00F93E5A">
        <w:rPr>
          <w:rFonts w:ascii="Arial" w:hAnsi="Arial" w:cs="Arial"/>
          <w:sz w:val="12"/>
          <w:szCs w:val="16"/>
        </w:rPr>
        <w:t>Думы Валдайского муниципального района от 26 .01.2024 № 288)</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0C56EE" w:rsidRPr="000C56EE" w:rsidRDefault="000C56EE" w:rsidP="000C56EE">
      <w:pPr>
        <w:jc w:val="center"/>
        <w:rPr>
          <w:rFonts w:ascii="Arial" w:hAnsi="Arial" w:cs="Arial"/>
          <w:b/>
          <w:bCs/>
          <w:color w:val="000000"/>
          <w:sz w:val="16"/>
          <w:szCs w:val="16"/>
        </w:rPr>
      </w:pPr>
      <w:r w:rsidRPr="000C56EE">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0C56EE" w:rsidRPr="000C56EE" w:rsidRDefault="000C56EE" w:rsidP="000C56EE">
      <w:pPr>
        <w:jc w:val="right"/>
        <w:rPr>
          <w:rFonts w:ascii="Arial" w:hAnsi="Arial" w:cs="Arial"/>
          <w:sz w:val="12"/>
          <w:szCs w:val="16"/>
        </w:rPr>
      </w:pPr>
      <w:r w:rsidRPr="000C56EE">
        <w:rPr>
          <w:rFonts w:ascii="Arial" w:hAnsi="Arial" w:cs="Arial"/>
          <w:sz w:val="12"/>
          <w:szCs w:val="16"/>
        </w:rPr>
        <w:t>руб.коп.</w:t>
      </w:r>
    </w:p>
    <w:tbl>
      <w:tblPr>
        <w:tblStyle w:val="a7"/>
        <w:tblW w:w="0" w:type="auto"/>
        <w:tblCellMar>
          <w:left w:w="0" w:type="dxa"/>
          <w:right w:w="0" w:type="dxa"/>
        </w:tblCellMar>
        <w:tblLook w:val="04A0"/>
      </w:tblPr>
      <w:tblGrid>
        <w:gridCol w:w="7378"/>
        <w:gridCol w:w="787"/>
        <w:gridCol w:w="326"/>
        <w:gridCol w:w="324"/>
        <w:gridCol w:w="845"/>
        <w:gridCol w:w="845"/>
        <w:gridCol w:w="845"/>
      </w:tblGrid>
      <w:tr w:rsidR="000C56EE" w:rsidRPr="000C56EE" w:rsidTr="00882665">
        <w:trPr>
          <w:cantSplit/>
          <w:trHeight w:val="20"/>
        </w:trPr>
        <w:tc>
          <w:tcPr>
            <w:tcW w:w="7378" w:type="dxa"/>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Документ, учреждение</w:t>
            </w:r>
          </w:p>
        </w:tc>
        <w:tc>
          <w:tcPr>
            <w:tcW w:w="787" w:type="dxa"/>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Ц.ст.</w:t>
            </w:r>
          </w:p>
        </w:tc>
        <w:tc>
          <w:tcPr>
            <w:tcW w:w="0" w:type="auto"/>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Разд.</w:t>
            </w:r>
          </w:p>
        </w:tc>
        <w:tc>
          <w:tcPr>
            <w:tcW w:w="0" w:type="auto"/>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Расх.</w:t>
            </w:r>
          </w:p>
        </w:tc>
        <w:tc>
          <w:tcPr>
            <w:tcW w:w="0" w:type="auto"/>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 xml:space="preserve">Сумма на </w:t>
            </w:r>
          </w:p>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2024 год</w:t>
            </w:r>
          </w:p>
        </w:tc>
        <w:tc>
          <w:tcPr>
            <w:tcW w:w="0" w:type="auto"/>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 xml:space="preserve">Сумма на </w:t>
            </w:r>
          </w:p>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2025 год</w:t>
            </w:r>
          </w:p>
        </w:tc>
        <w:tc>
          <w:tcPr>
            <w:tcW w:w="0" w:type="auto"/>
            <w:vAlign w:val="center"/>
            <w:hideMark/>
          </w:tcPr>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 xml:space="preserve">Сумма на </w:t>
            </w:r>
          </w:p>
          <w:p w:rsidR="000C56EE" w:rsidRPr="000C56EE" w:rsidRDefault="000C56EE" w:rsidP="002C4DCA">
            <w:pPr>
              <w:jc w:val="center"/>
              <w:rPr>
                <w:rFonts w:ascii="Arial" w:hAnsi="Arial" w:cs="Arial"/>
                <w:b/>
                <w:color w:val="000000"/>
                <w:sz w:val="12"/>
                <w:szCs w:val="16"/>
              </w:rPr>
            </w:pPr>
            <w:r w:rsidRPr="000C56EE">
              <w:rPr>
                <w:rFonts w:ascii="Arial" w:hAnsi="Arial" w:cs="Arial"/>
                <w:b/>
                <w:color w:val="000000"/>
                <w:sz w:val="12"/>
                <w:szCs w:val="16"/>
              </w:rPr>
              <w:t>2026 год</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0100000000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Снижение количества мест несанкционированного сброса мусора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0100200000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вывоза несанкционированных свалок</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0100210091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Охрана окружающей среды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0100210091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охраны окружающей среды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0100210091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0100210091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877 300,00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881 700,00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0200000000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97 366 225,01</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96 813 443,51</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96 822 385,11</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0210000000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93 631 312,90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93 110 982,40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93 119 924,00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0210100000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729 857,90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733 605,40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735 757,00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библиотек</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0210101030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135 000,00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0210101030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135 000,00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0210101030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0210101030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516 070,00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516 070,00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516 070,00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516 070,00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271 470,00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271 470,00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271 470,00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населению</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234 600,00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234 600,00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234 600,00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02101L5191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78 787,90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82 535,40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84 687,00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02101L5191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78 787,90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82 535,40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84 687,00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02101L5191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78 787,90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82 535,40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84 687,00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02101L5191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78 787,90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82 535,40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84 687,00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0210200000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0210201010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0210201010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0210201010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0210201010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0210300000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562 955,00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559 977,00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566 767,00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02103L4670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562 955,00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559 977,00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566 767,00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02103L4670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562 955,00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559 977,00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566 767,00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02103L4670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562 955,00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559 977,00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566 767,00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02103L4670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562 955,00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559 977,00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566 767,00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0210400000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92 331 300,00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91 810 200,00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91 810 200,00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0210401011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12 368 800,00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0210401011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12 368 800,00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12 368 800,00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12 368 800,00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12 368 800,00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0210401012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3 735 400,00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0210401012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3 735 400,00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3 735 400,00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3 735 400,00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3 735 400,00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0210401013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123 000,00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71 200,00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71 200,00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0210401013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71 200,00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71 200,00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71 200,00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71 200,00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0210401021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30 494 319,13</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0210401021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30 494 319,13</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30 494 319,13</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30 494 319,13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30 494 319,13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0210401022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9 209 284,38</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0210401022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9 209 284,38</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9 209 284,38</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9 209 284,38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9 209 284,38</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0210401023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2 882 173,27</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0210401023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2 882 173,27</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0210401023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2 882 173,27</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0210401023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2 882 173,27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2 882 173,27</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библиотек - дрова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28 035,00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28 035,00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28 035,00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28 035,00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28 035,00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библиотек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0210401031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14 784 029,08</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0210401031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14 784 029,08</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14 784 029,08</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14 784 029,08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14 784 029,08</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библиотек - 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0210401032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4 464 776,78</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0210401032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4 464 776,78</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4 464 776,78</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4 464 776,78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4 464 776,78</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библиотек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0210401033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1 704 482,36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1 655 682,36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1 655 682,36</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0210401033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1 704 482,36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1 655 682,36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1 655 682,36</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0210401033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1 704 482,36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1 655 682,36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1 655 682,36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0210401033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1 704 482,36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1 655 682,36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1 655 682,36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Устранение замечаний по независимой оценке в части доступной среды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0210404040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60 500,00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0210404040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0210404040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0210404040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Разработка проектной документации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0210404050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0210404050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0210404050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0210404050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9 693 200,00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9 693 200,00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9 693 200,00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632 400,00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632 400,00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632 400,00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632 400,00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9 060 800,00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9 060 800,00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9 060 800,00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9 060 800,00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2 423 300,00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2 423 300,00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2 423 300,00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158 100,00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158 100,00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158 100,00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158 100,00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2 265 200,00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2 265 200,00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02104S2300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2 265 200,00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2 265 200,00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0220000000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3 734 912,11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3 702 461,11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3 702 461,11</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0220100000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3 734 912,11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3 702 461,11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3 702 461,11</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3 671 612,11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3 639 161,11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3 639 161,11</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Профессиональная подготовка, переподготовка и повышение квалификации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3 662 612,11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3 630 161,11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3 630 161,11</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культуры, кинематографии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3 662 612,11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3 630 161,11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3 630 161,11</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2 581 352,62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2 581 352,62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2 581 352,62</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171 801,00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139 350,00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139 350,00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779 568,49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779 568,49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779 568,49</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77 600,00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52 140,00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прочих налогов, сборов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иных платежей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0220172300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0220172300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культуры, кинематографии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0220172300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энергетических ресурсов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02201S2300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02201S2300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культуры, кинематографии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02201S2300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энергетических ресурсов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11 600,00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0300000000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0300100000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03001L4970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03001L4970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lastRenderedPageBreak/>
              <w:t>Социальное обеспечение населения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03001L4970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гражданам на приобретение жилья</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03001L4970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1 536 990,00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1 536 990,00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0400000000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42 399 882,35</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42 156 882,35</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42 156 882,35</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физической культуры и массового спорта на территории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0400100000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0400110180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0400110180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0400110180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0400110180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Сохранение и развитие инфраструктуры отрасли физической культуры и спорта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0400200000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30 556 078,50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30 428 078,50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30 428 078,50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0400201101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14 590 100,00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0400201101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14 590 100,00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0400201101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14 590 100,00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0400201101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14 590 100,00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14 590 100,00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0400201102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4 406 200,00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0400201102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4 406 200,00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0400201102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4 406 200,00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0400201102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4 406 200,00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4 406 200,00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0400201103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1 026 778,50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0400201103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1 026 778,50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0400201103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1 026 778,50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0400201103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1 026 778,50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1 026 778,50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0400210184</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0400210184</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0400210184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0400210184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8 324 000,00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8 324 000,00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8 324 000,00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8 324 000,00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8 324 000,00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04002S2300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2 081 000,00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04002S2300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2 081 000,00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04002S2300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2 081 000,00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04002S2300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2 081 000,00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2 081 000,00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спорта и системы подготовки спортивного резерва на территории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0400300000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11 833 803,85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11 718 803,85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11 718 803,85</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0400301041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7 938 658,56</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0400301041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7 938 658,56</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0400301041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7 938 658,56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0400301041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7 938 658,56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7 938 658,56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0400301042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2 397 482,29</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0400301042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2 397 482,29</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0400301042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2 397 482,29</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0400301042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2 397 482,29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2 397 482,29</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0400301043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132 763,00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0400301043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132 763,00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0400301043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132 763,00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0400301043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132 763,00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132 763,00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0400310181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0400310181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0400310181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0400310181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0400310182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0400310182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0400310182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0400310182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Материальные затраты на содержание лыжной базы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0400310187</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0400310187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0400310187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0400310187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912 000,00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912 000,00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04003S2300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227 900,00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Физическая культура и спорт</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04003S2300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227 900,00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Физическая 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04003S2300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227 900,00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04003S2300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227 900,00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227 900,00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0500000000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8 695 094,46</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8 640 219,09</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8 610 854,95</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0510000000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8 514 694,46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8 459 819,09</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8 430 454,95</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исполнения долговых обязательств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0510100000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65 278,93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54 903,56</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25 539,42</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Обслуживание муниципального долга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0510110050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65 278,93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54 903,56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25 539,42</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Обслуживание государственного и муниципального долга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0510110050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65 278,93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54 903,56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25 539,42</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Обслуживание государственного внутреннего и муниципального долга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0510110050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1301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65 278,93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54 903,56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25 539,42</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Обслуживание муниципального долга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0510110050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1301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730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65 278,93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54 903,56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25 539,42</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деятельности комитета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0510500000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8 449 415,53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8 404 915,53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8 404 915,53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8 399 325,53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8 354 825,53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8 354 825,53</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8 399 325,53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8 354 825,53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8 354 825,53</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8 399 325,53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8 354 825,53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8 354 825,53</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6 060 695,49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6 060 695,49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6 060 695,49</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311 500,00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311 500,00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1 830 330,04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1 830 330,04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1 830 330,04</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lastRenderedPageBreak/>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116 600,00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116 600,00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116 600,00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иных платежей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50 090,00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50 090,00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50 090,00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50 090,00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38 130,00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38 130,00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38 130,00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11 520,00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11 520,00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11 520,00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0510570280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0520000000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информационной системы управления муниципальными финансами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0520300000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0520301000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0520301000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0520301000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0520301000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180 400,00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0600000000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1 550 000,00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0600300000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Модернизация локальных вычислительных сетей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0600310550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0600310550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0600310550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0600310550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0600400000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Приобретение оборудования и ПО для защиты информации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0600410520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0600410520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0600410520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0600410520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0600410560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0600410560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0600410560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0600410560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0600500000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Приобретение и обслуживание электронно-вычислительной техники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0600510530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0600510530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0600510530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0600510530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0600510540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0600510540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0600510540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0600510540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0700000000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187 250,00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Отлов, эвтаназия и утилизация безнадзорных животных</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0700100000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187 250,00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0700170720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0700170720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Сельское хозяйство и рыболовство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0700170720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0700170720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130 500,00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130 500,00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07001S0720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56 750,00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07001S0720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56 750,00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Сельское хозяйство и рыболовство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07001S0720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56 750,00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07001S0720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56 750,00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0800000000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483 755 601,86</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486 434 049,82</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426 386 141,86</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0C56EE">
              <w:rPr>
                <w:rFonts w:ascii="Arial" w:hAnsi="Arial" w:cs="Arial"/>
                <w:color w:val="000000"/>
                <w:sz w:val="12"/>
                <w:szCs w:val="16"/>
              </w:rPr>
              <w:br/>
              <w:t>2026 года"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0810000000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10 999 700,00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10 001 700,00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10 001 700,00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Повышение эффективности и качества услуг в сфере общего образования</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0810100000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0810172080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0810172080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0810172080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0810172080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08101S2080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08101S2080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08101S2080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08101S2080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Создание условий для получения качественного образования</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0810200000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6 259 500,00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6 259 500,00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6 259 500,00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0810270500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964 900,00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0810270500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964 900,00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0810270500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964 900,00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0810270500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964 900,00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0810270570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213 000,00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0810270570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213 000,00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0810270570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213 000,00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0810270570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213 000,00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4 065 300,00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4 065 300,00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4 065 300,00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4 065 300,00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4 065 300,00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4 065 300,00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3 983 800,00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3 983 800,00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3 983 800,00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3 983 800,00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3 983 800,00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3 983 800,00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0810272120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1 016 300,00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1 016 300,00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1 016 300,00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1 016 300,00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1 016 300,00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1 016 300,00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995 900,00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995 900,00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995 900,00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995 900,00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995 900,00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995 900,00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08102S2120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20 400,00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Федеральный проект "Современная школа"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081E100000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4 625 200,00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3 627 200,00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3 627 200,00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081E170021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2 325 000,00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lastRenderedPageBreak/>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081E170021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2 325 000,00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081E170021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081E170021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081E170022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081E170022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081E170022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081E170022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081E171370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081E171370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081E171370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081E171370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081E172330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1 398 000,00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081E172330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1 398 000,00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081E172330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1 398 000,00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081E172330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1 398 000,00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Федеральный проект "Цифровая образовательная среда"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081E400000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75 000,00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75 000,00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081E471380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081E471380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081E471380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081E471380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081E472340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081E472340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081E472340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081E472340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0820000000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10 978 765,25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10 978 765,25</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10 978 765,25</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0820100000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7 418 765,25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7 418 765,25</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7 418 765,25</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0820101071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5 110 800,00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0820101071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5 110 800,00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0820101071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5 110 800,00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5 110 800,00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0820101071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4 030 000,00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0820101071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1 080 800,00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0820101072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1 543 500,00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0820101072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1 543 500,00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0820101072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1 543 500,00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1 543 500,00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0820101072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1 217 100,00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1 217 100,00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1 217 100,00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0820101072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326 400,00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326 400,00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326 400,00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0820101073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108 165,25</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0820101073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108 165,25</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0820101073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108 165,25</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0820101073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108 165,25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108 165,25</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0820172300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525 100,00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0820172300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525 100,00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525 100,00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525 100,00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525 100,00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08201S2300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131 200,00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08201S2300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131 200,00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131 200,00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131 200,00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0820200000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2 889 000,00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каникулярного отдыха (оздоровление) детей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0820210120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2 889 000,00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0820210120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2 889 000,00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0820210120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2 889 000,00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0820210120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2 889 000,00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0820300000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Поддержка одаренных детей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0820310130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0820310130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0820310130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Премии и гранты</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0820310130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Федеральный проект "Успех каждого ребенка"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082E200000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626 000,00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626 000,00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626 000,00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082E272021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480 800,00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082E272021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480 800,00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082E272021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480 800,00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082E272021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480 800,00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480 800,00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082E272022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145 200,00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082E272022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145 200,00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082E272022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145 200,00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082E272022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145 200,00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145 200,00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0850000000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9 559 700,00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9 559 700,00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9 559 700,00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0850100000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9 559 700,00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9 559 700,00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9 559 700,00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0850170600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88 000,00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0850170600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88 000,00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0850170600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88 000,00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0850170600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88 000,00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lastRenderedPageBreak/>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08501A0821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9 471 700,00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08501A0821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9 471 700,00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08501A0821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9 471 700,00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08501A0821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412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9 471 700,00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9 471 700,00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0860000000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451 897 436,61</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455 851 884,57</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395 803 976,61</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0860100000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313 916 279,50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313 916 279,50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313 916 279,50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0860101051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35 324 300,00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0860101051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35 324 300,00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0860101051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35 324 300,00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0860101051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35 324 300,00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35 324 300,00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0860101052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10 667 900,00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0860101052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10 667 900,00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0860101052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10 667 900,00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0860101052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10 667 900,00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10 667 900,00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0860101053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239 800,00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0860101053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239 800,00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0860101053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239 800,00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0860101053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239 800,00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239 800,00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0860101061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18 686 100,00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0860101061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18 686 100,00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0860101061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18 686 100,00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0860101061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18 686 100,00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18 686 100,00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0860101062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5 643 200,00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0860101062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5 643 200,00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0860101062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5 643 200,00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0860101062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5 643 200,00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5 643 200,00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0860101063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6 883 079,50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0860101063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6 883 079,50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0860101063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6 883 079,50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0860101063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6 883 079,50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6 883 079,50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141 961 300,00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141 961 300,00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141 961 300,00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141 961 300,00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141 961 300,00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141 961 300,00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55 656 300,00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55 656 300,00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55 656 300,00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55 656 300,00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55 656 300,00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55 656 300,00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86 305 000,00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86 305 000,00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86 305 000,00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86 305 000,00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86 305 000,00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86 305 000,00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42 872 300,00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42 872 300,00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42 872 300,00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42 872 300,00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42 872 300,00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42 872 300,00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16 808 200,00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16 808 200,00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16 808 200,00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16 808 200,00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16 808 200,00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16 808 200,00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26 064 100,00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26 064 100,00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26 064 100,00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26 064 100,00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26 064 100,00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26 064 100,00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929 000,00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929 000,00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929 000,00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929 000,00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929 000,00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929 000,00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424 000,00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424 000,00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505 000,00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0860170043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40 567 400,00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40 567 400,00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40 567 400,00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40 567 400,00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40 567 400,00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08601S2300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10 141 900,00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08601S2300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10 141 900,00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08601S2300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10 141 900,00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08601S2300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10 141 900,00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10 141 900,00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0860200000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51 725 500,00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51 725 500,00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51 725 500,00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Питание льготных категорий воспитанников дошкольных образовательных организаций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0860210140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2 114 800,00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0860210140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2 114 800,00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0860210140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2 114 800,00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0860210140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2 114 800,00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2 114 800,00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0860253031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7 320 000,00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0860253031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7 320 000,00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lastRenderedPageBreak/>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0860253031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7 320 000,00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0860253031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7 320 000,00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7 320 000,00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0860253032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2 210 600,00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0860253032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2 210 600,00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0860253032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2 210 600,00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0860253032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2 210 600,00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2 210 600,00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1 404 200,00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1 404 200,00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1 404 200,00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1 404 200,00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1 404 200,00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0860270061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184 300,00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184 300,00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184 300,00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184 300,00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0860270062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0860270063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0860270066</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557 600,00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0860270066</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557 600,00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557 600,00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557 600,00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3 805 700,00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3 805 700,00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3 805 700,00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3 334 500,00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3 334 500,00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3 334 500,00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Дошкольное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911 300,00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911 300,00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911 300,00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911 300,00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911 300,00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911 300,00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2 423 200,00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2 423 200,00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2 423 200,00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2 423 200,00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2 423 200,00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2 423 200,00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471 200,00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471 200,00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0860270067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471 200,00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471 200,00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0860270130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18 472 500,00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0860270130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18 472 500,00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18 472 500,00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18 472 500,00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10 377 200,00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10 377 200,00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10 377 200,00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8 095 300,00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8 095 300,00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8 095 300,00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0860270631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1 264 800,00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0860270631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1 264 800,00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0860270631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1 264 800,00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0860270631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1 264 800,00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1 264 800,00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0860270632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382 000,00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0860270632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382 000,00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0860270632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382 000,00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0860270632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0860271640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274 300,00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0860271640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274 300,00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0860271640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274 300,00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0860271640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274 300,00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274 300,00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0860272381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4 604 800,00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0860272381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4 604 800,00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0860272381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4 604 800,00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0860272381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4 604 800,00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4 604 800,00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0860272382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1 390 600,00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0860272382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1 390 600,00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0860272382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1 390 600,00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0860272382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1 390 600,00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1 390 600,00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0860272386</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6 194 016,00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6 285 600,00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6 285 600,00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0860272386</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6 194 016,00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6 285 600,00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6 285 600,00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0860272386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6 194 016,00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6 285 600,00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6 285 600,00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0860272386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6 194 016,00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6 285 600,00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6 285 600,00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0860272387</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264 384,00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172 800,00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172 800,00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0860272387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264 384,00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172 800,00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172 800,00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0860272387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264 384,00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172 800,00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0860272387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264 384,00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172 800,00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0860272650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701 400,00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0860272650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701 400,00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Охрана семьи и детства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0860272650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701 400,00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0860272650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701 400,00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подвоз</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08602S2386</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507 884,00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511 700,00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511 700,00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08602S2386</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507 884,00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511 700,00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511 700,00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08602S2386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507 884,00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511 700,00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511 700,00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08602S2386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507 884,00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511 700,00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511 700,00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08602S2387</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11 016,00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08602S2387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11 016,00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lastRenderedPageBreak/>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08602S2387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11 016,00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08602S2387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11 016,00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7 200,00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деятельности комитета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0860300000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16 849 068,11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16 570 597,11</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16 570 597,11</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3 466 017,11</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3 466 017,11</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3 466 017,11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3 466 017,11</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2 490 028,50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2 490 028,50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2 490 028,50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133 500,00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751 988,61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751 988,61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751 988,61</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0860301091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8 947 200,00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0860301091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8 947 200,00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0860301091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8 947 200,00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8 947 200,00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8 947 200,00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0860301092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2 702 100,00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0860301092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2 702 100,00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0860301092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2 702 100,00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0860301092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2 702 100,00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2 702 100,00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0860301093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440 271,00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161 800,00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161 800,00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0860301093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440 271,00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161 800,00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161 800,00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0860301093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440 271,00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161 800,00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161 800,00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0860301093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440 271,00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161 800,00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161 800,00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1 236 580,00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1 236 580,00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1 236 580,00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1 236 580,00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873 670,00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873 670,00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873 670,00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263 840,00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10 070,00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08603S2300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08603S2300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08603S2300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08603S2300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11 400,00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деятельности учреждений, подведомственных комитету образования</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0860400000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68 342 589,00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72 575 507,96</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12 305 100,00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Содержание квалифицированной охраны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0860401290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1 746 500,00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0860401290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1 746 500,00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0860401290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1 746 500,00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0860401290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1 746 500,00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515 400,00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515 400,00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Дополнительное образование детей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0860402400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0860404060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0860404060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0860404060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0860404060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0860404070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0860404070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0860404070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0860404070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перевозки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0860404080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129 000,00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0860404080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129 000,00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0860404080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129 000,00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0860404080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0860477500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4 655 710,00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0860477500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4 655 710,00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0860477500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4 655 710,00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0860477500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4 655 710,00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08604L3041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13 066 400,00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12 591 000,00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12 305 100,00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08604L3041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13 066 400,00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12 591 000,00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12 305 100,00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08604L3041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13 066 400,00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12 591 000,00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12 305 100,00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08604L3041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13 066 400,00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12 591 000,00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12 305 100,00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08604L7501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08604L7501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08604L7501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08604L7501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51 585 289,00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08604N7501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3 735 109,74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08604N7501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3 735 109,74</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08604N7501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3 735 109,74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08604N7501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3 735 109,74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08604S7050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08604S7050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08604S7050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08604S7050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08604S7500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4 660,37</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08604S7500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4 660,37</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08604S7500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4 660,37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08604S7500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4 660,37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08604S7501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3 738,85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08604S7501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3 738,85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08604S7501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3 738,85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08604S7501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3 738,85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lastRenderedPageBreak/>
              <w:t>Федеральный проект "Патриотическое воспитание граждан Российской Федерации"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086EВ00000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1 064 000,00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1 064 000,00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1 286 500,00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086EВ51791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988 100,00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086EВ51791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988 100,00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086EВ51791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988 100,00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086EВ51791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817 200,00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988 100,00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086EВ51792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298 400,00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086EВ51792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298 400,00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086EВ51792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298 400,00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086EВ51792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298 400,00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0870000000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320 000,00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Организация профориентации обучающихся на педагогические профессии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0870200000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0870210240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0870210240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0870210240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Стипендии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0870210240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0870275320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0870275320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0870275320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Стипендии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0870275320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Поддержка педагогических работников, в том числе молодых педагогов</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0870400000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Выплаты молодому специалисту-педагогу в сфере общего образования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0870410210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0870410210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Общее образование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0870410210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Премии и гранты</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0870410210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0900000000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177 000,00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177 000,00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Профилактика терроризма, экстремизма и других правонарушений в Валдайском районе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0900100000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155 400,00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155 400,00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0900199901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0900199901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0900199901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0900199901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0900199902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0900199902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0900199902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0900199902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Проведение мероприятий по обслуживанию и ремонту системы оповещения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0900199906</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безопасность и правоохранительная деятельность</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0900199906</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0900199906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0314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0900199906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0314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0900200000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0900299903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Культура, кинематография</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0900299903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Культура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0900299903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0900299903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0801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Противодействие коррупции в Валдайском муниципальном районе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0900300000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0900399904</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0900399904</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Профессиональная подготовка, переподготовка и повышение квалификации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0900399904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0900399904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0900399905</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0900399905</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Профессиональная подготовка, переподготовка и повышение квалификации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0900399905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0900399905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1100000000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640 000,00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1100100000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640 000,00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Ремонт общественных колодцев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1100110312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1100110312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1100110312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1100110312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1100110320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1100110320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1100110320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1100110320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Разработка проектно-сметной документации, включая проверку документации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1100110330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1100110330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1100110330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1100110330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414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1200000000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Повышение кадрового потенциала в сельском хозяйстве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1200500000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1200510340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1200510340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Сельское хозяйство и рыболовство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1200510340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1200510340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1300000000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508 738,52</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1310000000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508 738,52</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1310300000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508 738,52</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1310372660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457 864,67</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1310372660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457 864,67</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экономики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1310372660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457 864,67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1310372660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457 864,67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13103S2660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50 873,85</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13103S2660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50 873,85</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экономики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13103S2660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50 873,85</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13103S2660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50 873,85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1700000000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348 000,00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348 000,00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348 000,00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1700100000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lastRenderedPageBreak/>
              <w:t>Изготовление информационно-раздаточного материала, листовок, и т.п. по вопросам создания, организации, развития ТОС</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1700110800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1700110800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1700110800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1700110800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1700110802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1700110802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1700110802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1700110802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института старост сельских населённых пунктов</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1700200000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1700210803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1700210803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1700210803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1700210803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1700210804</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1700210804</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1700210804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1700210804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1700400000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190 000,00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190 000,00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190 000,00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Проведение ежегодного конкурса "Лучшее ТОС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1700410805</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1700410805</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1700410805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Публичные нормативные выплаты гражданам несоциального характера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1700410805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1700410806</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1700410806</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1700410806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Публичные нормативные выплаты гражданам несоциального характера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1700410806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Участие в областных мероприятиях, направленных на развитие ТОС, института старост</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1700410807</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1700410807</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1700410807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1700410807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Участие граждан в инициативных проектах</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1700500000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Подготовка и реализация инициативного проекта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1700510809</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150 000,00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1700510809</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150 000,00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1700510809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150 000,00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1700510809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150 000,00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2100000000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19 150 700,00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15 551 900,00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15 741 400,00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2110000000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18 750 700,00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15 151 900,00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15 341 400,00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2110100000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18 750 700,00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15 151 900,00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15 341 400,00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Уборка автомобильных дорог общего пользования местного значения в зимний и летний периоды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2110110610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311 896,00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2110110610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311 896,00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2110110610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311 896,00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2110110610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311 896,00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Ремонт автомобильных дорог общего пользования местного значения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2110110620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6 057 183,60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7 005 900,00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7 195 400,00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2110110620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6 057 183,60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7 005 900,00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7 195 400,00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2110110620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6 057 183,60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7 005 900,00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7 195 400,00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2110110620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6 057 183,60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7 005 900,00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7 195 400,00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формирование муниципальных дорожных фондов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2110171510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2 829 269,40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2110171510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2 829 269,40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2110171510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2 829 269,40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2110171510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2 829 269,40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формирование муниципальных дорожных фондов (содержание за счёт средств субсидии)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2110171511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9 074 730,60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2110171511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9 074 730,60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2110171511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9 074 730,60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2110171511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9 074 730,60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3 968 000,00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3 968 000,00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на формирование муниципальных дорожных фондов (содержание)</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21101S1511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477 620,40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21101S1511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477 620,40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21101S1511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477 620,40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21101S1511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477 620,40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210 000,00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2120000000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2120100000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Приобретение и установка технических средств организации дорожного движения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2120110640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2120110640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2120110640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2120110640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Паспортизация автомобильных дорог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2120110671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2120110671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Дорожное хозяйство (дорожные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2120110671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2120110671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"Поддержка некоммерческих организаций на 2020-2025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2300000000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2300100000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2300110820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2300110820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Сельское хозяйство и рыболовство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2300110820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2300110820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631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2600000000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110 344,50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110 344,50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110 344,50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2600200000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110 344,50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110 344,50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110 344,50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с.Едрово, ул.Соснова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2600210171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61 969,50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2600210171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61 969,50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2600210171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61 969,50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2600210171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61 969,50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61 969,50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2600210172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12 375,00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2600210172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12 375,00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2600210172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12 375,00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2600210172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12 375,00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2600210173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2600210173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2600210173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2600210173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2700000000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2710000000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2710100000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lastRenderedPageBreak/>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2710111060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2710111060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Коммунальное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2710111060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2710111060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500 000,00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3100000000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7 871 180,23</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7 255 120,00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7 255 120,00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3130000000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7 469 260,23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6 930 720,00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6 930 720,00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4 780,00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3130199990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4 780,00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3130199990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4 780,00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4 780,00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4 780,00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Поддержка молодой семьи в Валдайском муниципальном районе</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5 780,00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3130299990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5 780,00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3130299990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5 780,00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3130299990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5 780,00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3130299990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5 780,00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5 780,00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Поддержка молодежи, оказавшейся в трудной жизненной ситуации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3130399990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3130399990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3130399990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3130399990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17 480,00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3130499990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17 480,00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3130499990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17 480,00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3130499990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17 480,00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3130499990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17 480,00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17 480,00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561 960,00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415 960,00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415 960,00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3130510190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350 000,00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3130510190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350 000,00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3130510190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350 000,00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3130510190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3130599990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211 960,00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65 960,00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65 960,00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3130599990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211 960,00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65 960,00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65 960,00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3130599990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211 960,00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65 960,00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65 960,00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3130599990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211 960,00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65 960,00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65 960,00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инфраструктуры учреждений по работе с молодежью</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3130600000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6 873 260,23</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6 480 720,00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6 480 720,00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3130601081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4 101 800,00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3130601081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4 101 800,00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3130601081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4 101 800,00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3130601081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4 101 800,00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4 101 800,00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3130601082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1 238 700,00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3130601082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1 238 700,00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3130601082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1 238 700,00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3130601082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1 238 700,00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1 238 700,00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3130601083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506 720,00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3130601083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506 720,00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3130601083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506 720,00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3130601083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506 720,00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506 720,00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Текущий ремонт здания МАУ "МЦ "Юность" им. Н.И.Филина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3130601084</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392 540,23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3130601084</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392 540,23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3130601084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392 540,23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3130601084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392 540,23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506 800,00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506 800,00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506 800,00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506 800,00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31306S2300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126 700,00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31306S2300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126 700,00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31306S2300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126 700,00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31306S2300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126 700,00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126 700,00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3140000000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401 920,00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324 400,00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324 400,00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Информационно-методическое сопровождение патриотического воспитания граждан</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8 000,00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3140199990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3140199990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3140199990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3140199990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Совершенствование форм и методов работы по патриотическому воспитанию граждан</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3140200000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104 420,00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26 900,00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26 900,00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3140299990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104 420,00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26 900,00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26 900,00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3140299990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104 420,00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26 900,00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26 900,00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3140299990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104 420,00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26 900,00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3140299990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104 420,00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26 900,00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73 500,00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3140399990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73 500,00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3140399990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73 500,00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3140399990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73 500,00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3140399990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73 500,00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73 500,00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3140400000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212 000,00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3140470660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212 000,00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3140470660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212 000,00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3140470660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212 000,00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иные цели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3140470660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212 000,00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3140500000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3140599990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lastRenderedPageBreak/>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3140599990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3140599990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3140599990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Информационное обеспечение патриотического воспитания граждан</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3140600000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3 000,00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Реализация прочих мероприятий муниципальной программы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3140699990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3140699990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Молодежная политика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3140699990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3140699990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3300000000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3300100000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3300110410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3300110410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экономики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3300110410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3300110410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272 940,00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3400000000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outlineLvl w:val="1"/>
              <w:rPr>
                <w:rFonts w:ascii="Arial" w:hAnsi="Arial" w:cs="Arial"/>
                <w:color w:val="000000"/>
                <w:sz w:val="12"/>
                <w:szCs w:val="16"/>
              </w:rPr>
            </w:pPr>
            <w:r w:rsidRPr="000C56EE">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787" w:type="dxa"/>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3400300000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1"/>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1"/>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3400310810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Образование</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3400310810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0700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Профессиональная подготовка, переподготовка и повышение квалификации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3400310810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3400310810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0705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147 500,00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147 500,00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9100000000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70 192 764,16</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69 963 106,49</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69 963 106,49</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Глава муниципального образования</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9110000000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2 634 908,93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2 634 908,93</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2 634 908,93</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2 634 908,93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2 634 908,93</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1 989 561,39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1 989 561,39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1 989 561,39</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44 500,00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9110001000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600 847,54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600 847,54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600 847,54</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9190000000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67 557 855,23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67 328 197,56</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67 328 197,56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49 389 823,94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49 231 550,94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49 231 550,94</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49 389 823,94</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49 231 550,94</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49 231 550,94</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49 389 823,94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49 231 550,94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49 231 550,94</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34 926 105,18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34 926 105,18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34 926 105,18</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2 294 273,00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2 136 000,00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2 136 000,00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10 547 683,76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10 547 683,76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10 547 683,76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1 140 000,00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1 140 000,00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1 140 000,00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468 362,00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468 362,00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468 362,00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прочих налогов, сборов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13 400,00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13 400,00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9190010021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5 135 248,86</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9190010021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5 135 248,86</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9190010021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5 135 248,86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9190010021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5 135 248,86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5 135 248,86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9190010022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1 550 845,16</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9190010022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1 550 845,16</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9190010022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1 550 845,16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9190010022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1 550 845,16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1 550 845,16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9190010023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752 635,00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9190010023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752 635,00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9190010023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752 635,00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9190010023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752 635,00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752 635,00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9190010025</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850 000,00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9190010025</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850 000,00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9190010025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850 000,00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9190010025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850 000,00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Оплата за теплоснабжение здания Комсомольский д.3</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71 384,67</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71 384,67</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71 384,67</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71 384,67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9190010040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3 370 267,60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Социальная политика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9190010040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3 370 267,60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Пенсионное обеспечение</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9190010040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1001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3 370 267,60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пенсии, социальные доплаты к пенсиям</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9190010040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1001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312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3 370 267,60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3 370 267,60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3 116 450,00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3 116 450,00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3 116 450,00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3 116 450,00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2 169 340,00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2 169 340,00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2 169 340,00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267 000,00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267 000,00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655 140,00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655 140,00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655 140,00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24 970,00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24 970,00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24 970,00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9190070650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9190070650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9190070650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9190070650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9190072300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2 655 300,00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9190072300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2 655 300,00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9190072300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2 655 300,00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9190072300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2 655 300,00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2 655 300,00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91900S2300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663 900,00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91900S2300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663 900,00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91900S2300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663 900,00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91900S2300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663 900,00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663 900,00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9200000000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Дума Валдайского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9290000000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9290001000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9290001000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9290001000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9290001000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18 990,00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9290001000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23 010,00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42 000,00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Резервные фонды исполнительных органов муниципальных образований</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9300000000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9390000000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Резервный фонд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9390010010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9390010010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Резервные фонды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9390010010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Резервные средства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9390010010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870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100 000,00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Расходы муниципального образования на решение вопросов местного значения</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9400000000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48 622 709,34</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32 357 838,63</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32 337 838,63</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9430000000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48 622 709,34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32 357 838,63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32 337 838,63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опубликование официальных документов в периодических изданиях</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9430010060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9430010060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9430010060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9430010060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мероприятия по землеустройству и землепользованию</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9430010070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272 800,00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9430010070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272 800,00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экономики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9430010070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272 800,00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9430010070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272 800,00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272 800,00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9430010100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28 639 500,00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28 519 500,00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28 519 500,00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28 639 500,00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28 519 500,00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28 519 500,00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Транспорт</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0408</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28 639 500,00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28 519 500,00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28 519 500,00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0408</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28 639 500,00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28 519 500,00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28 519 500,00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9430010150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1 334 466,53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1 064 900,00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1 064 900,00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9430010150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1 334 466,53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1 064 900,00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1 064 900,00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Жилищное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9430010150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1 334 466,53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1 064 900,00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1 064 900,00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1 334 466,16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1 064 900,00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1 064 900,00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иных платежей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0,37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9430010160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989 971,01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986 971,01</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986 971,01</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9430010160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989 971,01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986 971,01</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986 971,01</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Жилищное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9430010160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989 971,01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986 971,01</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986 971,01</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9430010160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354 769,08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354 769,08</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354 769,08</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энергетических ресурсов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9430010160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635 201,93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632 201,93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632 201,93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Содержание имущества муниципальной казны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9430010360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1 022 706,40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959 208,62</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959 208,62</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9430010360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1 022 706,40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959 208,62</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959 208,62</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9430010360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1 022 706,40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959 208,62</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959 208,62</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9430010360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273 319,39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273 319,39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273 319,39</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энергетических ресурсов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9430010360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749 387,01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685 889,23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685 889,23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9430010400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443 597,48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110 000,00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443 597,48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110 000,00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Жилищное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9430010400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443 597,48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110 000,00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126 548,59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9430010400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317 048,89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55 000,00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45 000,00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9430011010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9430011010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вопросы в области национальной экономики</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9430011010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9430011010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0412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Ремонт здания под размещение военного комиссариата и архива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9430011110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14 595 398,18</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9430011110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14 595 398,18</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9430011110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14 595 398,18</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-404 601,82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15 000 000,00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Оплата членских взносов в Ассоциацию "Совет муниципальных образований"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9430011120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364 459,00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9430011120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364 459,00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9430011120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364 459,00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Уплата иных платежей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9430011120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853</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364 459,00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364 459,00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Проведение аттестации АРМ и выделенного помещения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9430011130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9430011130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9430011130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9430011130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360 000,00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Транспортное обеспечение деятельности территориальных избирательных комиссий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9430011140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38 014,00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9430011140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38 014,00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проведения выборов и референдумов</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9430011140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0107</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38 014,00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9430011140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0107</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38 014,00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9430011150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431 796,74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Жилищно-коммунальное хозяйство</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9430011150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0500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431 796,74</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Жилищное хозяйство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9430011150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431 796,74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9430011150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0501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811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431 796,74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9500000000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31 619 580,00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27 513 080,00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26 772 680,00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на содержание отдела записи актов гражданского состояния</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9550000000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2 166 700,00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2 269 900,00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2 350 000,00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2 166 700,00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2 269 900,00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2 350 000,00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2 166 700,00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2 269 900,00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2 350 000,00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2 166 700,00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2 269 900,00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2 350 000,00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987 947,52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987 947,52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987 947,52</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89 000,00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298 360,15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298 360,15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298 360,15</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531 776,67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531 776,67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531 776,67</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энергетических ресурсов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9550059300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0104</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251 615,66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352 815,66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432 915,66</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9570000000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29 355 880,00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25 145 680,00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24 164 680,00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9570035000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876 000,00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9570035000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876 000,00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Прочие межбюджетные трансферты общего характера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9570035000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1403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876 000,00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межбюджетные трансферты</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9570035000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1403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876 000,00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876 000,00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9570036000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816 200,00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9570036000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816 200,00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Прочие межбюджетные трансферты общего характера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9570036000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1403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816 200,00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межбюджетные трансферты</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9570036000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1403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540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816 200,00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816 200,00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9570051180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1 311 100,00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1 442 300,00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1 575 700,00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lastRenderedPageBreak/>
              <w:t>Национальная оборона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9570051180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0200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1 311 100,00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1 442 300,00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1 575 700,00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Мобилизационная и вневойсковая подготовка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9570051180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0203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1 311 100,00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1 442 300,00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1 575 700,00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Субвенции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9570051180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0203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1 311 100,00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1 442 300,00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1 575 700,00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9570070100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24 623 600,00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20 282 200,00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19 167 800,00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9570070100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1400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24 623 600,00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20 282 200,00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19 167 800,00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9570070100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1401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24 623 600,00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20 282 200,00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19 167 800,00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Дотации на выравнивание бюджетной обеспеченности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9570070100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1401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24 623 600,00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20 282 200,00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19 167 800,00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9570070280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1 724 980,00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9570070280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1 724 980,00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9570070280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1 724 980,00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Субвенции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9570070280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1 724 980,00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1 724 980,00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9570070650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9570070650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Другие общегосударственные вопросы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9570070650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Субвенции</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9570070650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0113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530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4 000,00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на исполнение прочих государственных полномочий</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9580000000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83 900,00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9580070710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83 900,00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экономика</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9580070710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0400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83 900,00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Сельское хозяйство и рыболовство</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9580070710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83 900,00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9580070710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0405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83 900,00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83 900,00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9590000000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13 100,00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13 600,00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174 100,00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9590051200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13 100,00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13 600,00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174 100,00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9590051200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13 100,00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13 600,00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174 100,00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Судебная система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9590051200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0105</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13 100,00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13 600,00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174 100,00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9590051200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0105</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13 100,00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13 600,00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174 100,00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9600000000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3 139 300,00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3 139 300,00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3 139 300,00</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9690000000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3 139 300,00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3 139 300,00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3 139 300,00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9690010031</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2 327 600,00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безопасность и правоохранительная деятельность</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9690010031</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2 327 600,00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9690010031</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2 327 600,00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9690010031</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2 327 600,00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2 327 600,00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9690010032</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702 900,00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безопасность и правоохранительная деятельность</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9690010032</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702 900,00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9690010032</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702 900,00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9690010032</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702 900,00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702 900,00</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9690010033</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108 800,00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Национальная безопасность и правоохранительная деятельность</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9690010033</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0300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108 800,00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9690010033</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108 800,00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9690010033</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0310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611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108 800,00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108 800,00</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Расходы на обеспечение деятельности органов финансово-бюджетного надзора</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9700000000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3 238 596,03</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3 238 596,03</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3 238 596,03</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9790000000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3 238 596,03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3 238 596,03</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3 238 596,03</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Расходы на обеспечение функций органов местного самоуправления</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2 730 516,03</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2 730 516,03</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2 730 516,03</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2 730 516,03</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1 764 971,27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1 764 971,27</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1 764 971,27</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107 614,35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107 614,35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107 614,35</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533 021,32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533 021,32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533 021,32</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Закупка товаров, работ, услуг в сфере информационно-коммуникационных технологий</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61 075,00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61 075,00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61 075,00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Прочая закупка товаров, работ и услуг</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9790001000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244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263 834,09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263 834,09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263 834,09</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508 080,00</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Общегосударственные вопросы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0100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508 080,00</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508 080,00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508 080,00</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Фонд оплаты труда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121</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370 348,96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370 348,96</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370 348,96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122</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25 885,65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25 885,65</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25 885,65</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9790002100</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0106</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129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111 845,39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111 845,39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111 845,39</w:t>
            </w:r>
          </w:p>
        </w:tc>
      </w:tr>
      <w:tr w:rsidR="000C56EE" w:rsidRPr="000C56EE" w:rsidTr="00882665">
        <w:trPr>
          <w:cantSplit/>
          <w:trHeight w:val="20"/>
        </w:trPr>
        <w:tc>
          <w:tcPr>
            <w:tcW w:w="7378" w:type="dxa"/>
            <w:vAlign w:val="center"/>
            <w:hideMark/>
          </w:tcPr>
          <w:p w:rsidR="000C56EE" w:rsidRPr="000C56EE" w:rsidRDefault="000C56EE" w:rsidP="002C4DCA">
            <w:pPr>
              <w:rPr>
                <w:rFonts w:ascii="Arial" w:hAnsi="Arial" w:cs="Arial"/>
                <w:color w:val="000000"/>
                <w:sz w:val="12"/>
                <w:szCs w:val="16"/>
              </w:rPr>
            </w:pPr>
            <w:r w:rsidRPr="000C56EE">
              <w:rPr>
                <w:rFonts w:ascii="Arial" w:hAnsi="Arial" w:cs="Arial"/>
                <w:color w:val="000000"/>
                <w:sz w:val="12"/>
                <w:szCs w:val="16"/>
              </w:rPr>
              <w:t>Прочие расходы</w:t>
            </w:r>
          </w:p>
        </w:tc>
        <w:tc>
          <w:tcPr>
            <w:tcW w:w="787" w:type="dxa"/>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9900000000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882665">
        <w:trPr>
          <w:cantSplit/>
          <w:trHeight w:val="20"/>
        </w:trPr>
        <w:tc>
          <w:tcPr>
            <w:tcW w:w="7378" w:type="dxa"/>
            <w:vAlign w:val="center"/>
            <w:hideMark/>
          </w:tcPr>
          <w:p w:rsidR="000C56EE" w:rsidRPr="000C56EE" w:rsidRDefault="000C56EE" w:rsidP="002C4DCA">
            <w:pPr>
              <w:outlineLvl w:val="0"/>
              <w:rPr>
                <w:rFonts w:ascii="Arial" w:hAnsi="Arial" w:cs="Arial"/>
                <w:color w:val="000000"/>
                <w:sz w:val="12"/>
                <w:szCs w:val="16"/>
              </w:rPr>
            </w:pPr>
            <w:r w:rsidRPr="000C56EE">
              <w:rPr>
                <w:rFonts w:ascii="Arial" w:hAnsi="Arial" w:cs="Arial"/>
                <w:color w:val="000000"/>
                <w:sz w:val="12"/>
                <w:szCs w:val="16"/>
              </w:rPr>
              <w:t>Прочие расходы, не отнесенные к муниципальным программам</w:t>
            </w:r>
          </w:p>
        </w:tc>
        <w:tc>
          <w:tcPr>
            <w:tcW w:w="787" w:type="dxa"/>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9990000000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outlineLvl w:val="0"/>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882665">
        <w:trPr>
          <w:cantSplit/>
          <w:trHeight w:val="20"/>
        </w:trPr>
        <w:tc>
          <w:tcPr>
            <w:tcW w:w="7378" w:type="dxa"/>
            <w:vAlign w:val="center"/>
            <w:hideMark/>
          </w:tcPr>
          <w:p w:rsidR="000C56EE" w:rsidRPr="000C56EE" w:rsidRDefault="000C56EE" w:rsidP="002C4DCA">
            <w:pPr>
              <w:outlineLvl w:val="2"/>
              <w:rPr>
                <w:rFonts w:ascii="Arial" w:hAnsi="Arial" w:cs="Arial"/>
                <w:color w:val="000000"/>
                <w:sz w:val="12"/>
                <w:szCs w:val="16"/>
              </w:rPr>
            </w:pPr>
            <w:r w:rsidRPr="000C56EE">
              <w:rPr>
                <w:rFonts w:ascii="Arial" w:hAnsi="Arial" w:cs="Arial"/>
                <w:color w:val="000000"/>
                <w:sz w:val="12"/>
                <w:szCs w:val="16"/>
              </w:rPr>
              <w:t>Условно утвержденные расходы</w:t>
            </w:r>
          </w:p>
        </w:tc>
        <w:tc>
          <w:tcPr>
            <w:tcW w:w="787" w:type="dxa"/>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9990099999</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0000</w:t>
            </w:r>
          </w:p>
        </w:tc>
        <w:tc>
          <w:tcPr>
            <w:tcW w:w="0" w:type="auto"/>
            <w:noWrap/>
            <w:vAlign w:val="center"/>
            <w:hideMark/>
          </w:tcPr>
          <w:p w:rsidR="000C56EE" w:rsidRPr="000C56EE" w:rsidRDefault="000C56EE" w:rsidP="002C4DCA">
            <w:pPr>
              <w:jc w:val="center"/>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outlineLvl w:val="2"/>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882665">
        <w:trPr>
          <w:cantSplit/>
          <w:trHeight w:val="20"/>
        </w:trPr>
        <w:tc>
          <w:tcPr>
            <w:tcW w:w="7378" w:type="dxa"/>
            <w:vAlign w:val="center"/>
            <w:hideMark/>
          </w:tcPr>
          <w:p w:rsidR="000C56EE" w:rsidRPr="000C56EE" w:rsidRDefault="000C56EE" w:rsidP="002C4DCA">
            <w:pPr>
              <w:outlineLvl w:val="3"/>
              <w:rPr>
                <w:rFonts w:ascii="Arial" w:hAnsi="Arial" w:cs="Arial"/>
                <w:color w:val="000000"/>
                <w:sz w:val="12"/>
                <w:szCs w:val="16"/>
              </w:rPr>
            </w:pPr>
            <w:r w:rsidRPr="000C56EE">
              <w:rPr>
                <w:rFonts w:ascii="Arial" w:hAnsi="Arial" w:cs="Arial"/>
                <w:color w:val="000000"/>
                <w:sz w:val="12"/>
                <w:szCs w:val="16"/>
              </w:rPr>
              <w:t>Условно утвержденные расходы</w:t>
            </w:r>
          </w:p>
        </w:tc>
        <w:tc>
          <w:tcPr>
            <w:tcW w:w="787" w:type="dxa"/>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9990099999</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9900</w:t>
            </w:r>
          </w:p>
        </w:tc>
        <w:tc>
          <w:tcPr>
            <w:tcW w:w="0" w:type="auto"/>
            <w:noWrap/>
            <w:vAlign w:val="center"/>
            <w:hideMark/>
          </w:tcPr>
          <w:p w:rsidR="000C56EE" w:rsidRPr="000C56EE" w:rsidRDefault="000C56EE" w:rsidP="002C4DCA">
            <w:pPr>
              <w:jc w:val="center"/>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outlineLvl w:val="3"/>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882665">
        <w:trPr>
          <w:cantSplit/>
          <w:trHeight w:val="20"/>
        </w:trPr>
        <w:tc>
          <w:tcPr>
            <w:tcW w:w="7378" w:type="dxa"/>
            <w:vAlign w:val="center"/>
            <w:hideMark/>
          </w:tcPr>
          <w:p w:rsidR="000C56EE" w:rsidRPr="000C56EE" w:rsidRDefault="000C56EE" w:rsidP="002C4DCA">
            <w:pPr>
              <w:outlineLvl w:val="4"/>
              <w:rPr>
                <w:rFonts w:ascii="Arial" w:hAnsi="Arial" w:cs="Arial"/>
                <w:color w:val="000000"/>
                <w:sz w:val="12"/>
                <w:szCs w:val="16"/>
              </w:rPr>
            </w:pPr>
            <w:r w:rsidRPr="000C56EE">
              <w:rPr>
                <w:rFonts w:ascii="Arial" w:hAnsi="Arial" w:cs="Arial"/>
                <w:color w:val="000000"/>
                <w:sz w:val="12"/>
                <w:szCs w:val="16"/>
              </w:rPr>
              <w:t>Условно утвержденные расходы</w:t>
            </w:r>
          </w:p>
        </w:tc>
        <w:tc>
          <w:tcPr>
            <w:tcW w:w="787" w:type="dxa"/>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9990099999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9999</w:t>
            </w:r>
          </w:p>
        </w:tc>
        <w:tc>
          <w:tcPr>
            <w:tcW w:w="0" w:type="auto"/>
            <w:noWrap/>
            <w:vAlign w:val="center"/>
            <w:hideMark/>
          </w:tcPr>
          <w:p w:rsidR="000C56EE" w:rsidRPr="000C56EE" w:rsidRDefault="000C56EE" w:rsidP="002C4DCA">
            <w:pPr>
              <w:jc w:val="center"/>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outlineLvl w:val="4"/>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882665">
        <w:trPr>
          <w:cantSplit/>
          <w:trHeight w:val="20"/>
        </w:trPr>
        <w:tc>
          <w:tcPr>
            <w:tcW w:w="7378" w:type="dxa"/>
            <w:vAlign w:val="center"/>
            <w:hideMark/>
          </w:tcPr>
          <w:p w:rsidR="000C56EE" w:rsidRPr="000C56EE" w:rsidRDefault="000C56EE" w:rsidP="002C4DCA">
            <w:pPr>
              <w:outlineLvl w:val="5"/>
              <w:rPr>
                <w:rFonts w:ascii="Arial" w:hAnsi="Arial" w:cs="Arial"/>
                <w:color w:val="000000"/>
                <w:sz w:val="12"/>
                <w:szCs w:val="16"/>
              </w:rPr>
            </w:pPr>
            <w:r w:rsidRPr="000C56EE">
              <w:rPr>
                <w:rFonts w:ascii="Arial" w:hAnsi="Arial" w:cs="Arial"/>
                <w:color w:val="000000"/>
                <w:sz w:val="12"/>
                <w:szCs w:val="16"/>
              </w:rPr>
              <w:t>Условно утвержденные расходы</w:t>
            </w:r>
          </w:p>
        </w:tc>
        <w:tc>
          <w:tcPr>
            <w:tcW w:w="787" w:type="dxa"/>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9990099999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9999</w:t>
            </w:r>
          </w:p>
        </w:tc>
        <w:tc>
          <w:tcPr>
            <w:tcW w:w="0" w:type="auto"/>
            <w:noWrap/>
            <w:vAlign w:val="center"/>
            <w:hideMark/>
          </w:tcPr>
          <w:p w:rsidR="000C56EE" w:rsidRPr="000C56EE" w:rsidRDefault="000C56EE" w:rsidP="002C4DCA">
            <w:pPr>
              <w:jc w:val="center"/>
              <w:outlineLvl w:val="5"/>
              <w:rPr>
                <w:rFonts w:ascii="Arial" w:hAnsi="Arial" w:cs="Arial"/>
                <w:color w:val="000000"/>
                <w:sz w:val="12"/>
                <w:szCs w:val="16"/>
              </w:rPr>
            </w:pPr>
            <w:r w:rsidRPr="000C56EE">
              <w:rPr>
                <w:rFonts w:ascii="Arial" w:hAnsi="Arial" w:cs="Arial"/>
                <w:color w:val="000000"/>
                <w:sz w:val="12"/>
                <w:szCs w:val="16"/>
              </w:rPr>
              <w:t>999</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0,00</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9 144 435,64</w:t>
            </w:r>
          </w:p>
        </w:tc>
        <w:tc>
          <w:tcPr>
            <w:tcW w:w="0" w:type="auto"/>
            <w:noWrap/>
            <w:vAlign w:val="center"/>
            <w:hideMark/>
          </w:tcPr>
          <w:p w:rsidR="000C56EE" w:rsidRPr="000C56EE" w:rsidRDefault="000C56EE" w:rsidP="002C4DCA">
            <w:pPr>
              <w:jc w:val="right"/>
              <w:outlineLvl w:val="5"/>
              <w:rPr>
                <w:rFonts w:ascii="Arial" w:hAnsi="Arial" w:cs="Arial"/>
                <w:color w:val="000000"/>
                <w:sz w:val="12"/>
                <w:szCs w:val="16"/>
              </w:rPr>
            </w:pPr>
            <w:r w:rsidRPr="000C56EE">
              <w:rPr>
                <w:rFonts w:ascii="Arial" w:hAnsi="Arial" w:cs="Arial"/>
                <w:color w:val="000000"/>
                <w:sz w:val="12"/>
                <w:szCs w:val="16"/>
              </w:rPr>
              <w:t>18 268 299,16</w:t>
            </w:r>
          </w:p>
        </w:tc>
      </w:tr>
      <w:tr w:rsidR="000C56EE" w:rsidRPr="000C56EE" w:rsidTr="000C56EE">
        <w:trPr>
          <w:cantSplit/>
          <w:trHeight w:val="20"/>
        </w:trPr>
        <w:tc>
          <w:tcPr>
            <w:tcW w:w="0" w:type="auto"/>
            <w:gridSpan w:val="4"/>
            <w:noWrap/>
            <w:vAlign w:val="center"/>
            <w:hideMark/>
          </w:tcPr>
          <w:p w:rsidR="000C56EE" w:rsidRPr="000C56EE" w:rsidRDefault="000C56EE" w:rsidP="002C4DCA">
            <w:pPr>
              <w:rPr>
                <w:rFonts w:ascii="Arial" w:hAnsi="Arial" w:cs="Arial"/>
                <w:b/>
                <w:bCs/>
                <w:color w:val="000000"/>
                <w:sz w:val="12"/>
                <w:szCs w:val="16"/>
              </w:rPr>
            </w:pPr>
            <w:r w:rsidRPr="000C56EE">
              <w:rPr>
                <w:rFonts w:ascii="Arial" w:hAnsi="Arial" w:cs="Arial"/>
                <w:b/>
                <w:bCs/>
                <w:color w:val="000000"/>
                <w:sz w:val="12"/>
                <w:szCs w:val="16"/>
              </w:rPr>
              <w:t xml:space="preserve">Всего расходов: </w:t>
            </w:r>
          </w:p>
        </w:tc>
        <w:tc>
          <w:tcPr>
            <w:tcW w:w="0" w:type="auto"/>
            <w:noWrap/>
            <w:vAlign w:val="center"/>
            <w:hideMark/>
          </w:tcPr>
          <w:p w:rsidR="000C56EE" w:rsidRPr="000C56EE" w:rsidRDefault="000C56EE" w:rsidP="002C4DCA">
            <w:pPr>
              <w:jc w:val="right"/>
              <w:rPr>
                <w:rFonts w:ascii="Arial" w:hAnsi="Arial" w:cs="Arial"/>
                <w:b/>
                <w:bCs/>
                <w:color w:val="000000"/>
                <w:sz w:val="12"/>
                <w:szCs w:val="16"/>
              </w:rPr>
            </w:pPr>
            <w:r w:rsidRPr="000C56EE">
              <w:rPr>
                <w:rFonts w:ascii="Arial" w:hAnsi="Arial" w:cs="Arial"/>
                <w:b/>
                <w:bCs/>
                <w:color w:val="000000"/>
                <w:sz w:val="12"/>
                <w:szCs w:val="16"/>
              </w:rPr>
              <w:t>823 491 456,46</w:t>
            </w:r>
          </w:p>
        </w:tc>
        <w:tc>
          <w:tcPr>
            <w:tcW w:w="0" w:type="auto"/>
            <w:noWrap/>
            <w:vAlign w:val="center"/>
            <w:hideMark/>
          </w:tcPr>
          <w:p w:rsidR="000C56EE" w:rsidRPr="000C56EE" w:rsidRDefault="000C56EE" w:rsidP="002C4DCA">
            <w:pPr>
              <w:jc w:val="right"/>
              <w:rPr>
                <w:rFonts w:ascii="Arial" w:hAnsi="Arial" w:cs="Arial"/>
                <w:b/>
                <w:bCs/>
                <w:color w:val="000000"/>
                <w:sz w:val="12"/>
                <w:szCs w:val="16"/>
              </w:rPr>
            </w:pPr>
            <w:r w:rsidRPr="000C56EE">
              <w:rPr>
                <w:rFonts w:ascii="Arial" w:hAnsi="Arial" w:cs="Arial"/>
                <w:b/>
                <w:bCs/>
                <w:color w:val="000000"/>
                <w:sz w:val="12"/>
                <w:szCs w:val="16"/>
              </w:rPr>
              <w:t>806 512 546,06</w:t>
            </w:r>
          </w:p>
        </w:tc>
        <w:tc>
          <w:tcPr>
            <w:tcW w:w="0" w:type="auto"/>
            <w:noWrap/>
            <w:vAlign w:val="center"/>
            <w:hideMark/>
          </w:tcPr>
          <w:p w:rsidR="000C56EE" w:rsidRPr="000C56EE" w:rsidRDefault="000C56EE" w:rsidP="002C4DCA">
            <w:pPr>
              <w:jc w:val="right"/>
              <w:rPr>
                <w:rFonts w:ascii="Arial" w:hAnsi="Arial" w:cs="Arial"/>
                <w:b/>
                <w:bCs/>
                <w:color w:val="000000"/>
                <w:sz w:val="12"/>
                <w:szCs w:val="16"/>
              </w:rPr>
            </w:pPr>
            <w:r w:rsidRPr="000C56EE">
              <w:rPr>
                <w:rFonts w:ascii="Arial" w:hAnsi="Arial" w:cs="Arial"/>
                <w:b/>
                <w:bCs/>
                <w:color w:val="000000"/>
                <w:sz w:val="12"/>
                <w:szCs w:val="16"/>
              </w:rPr>
              <w:t>754 489 639,08</w:t>
            </w:r>
          </w:p>
        </w:tc>
      </w:tr>
    </w:tbl>
    <w:p w:rsidR="00F93E5A" w:rsidRDefault="00F93E5A" w:rsidP="00E5172B">
      <w:pPr>
        <w:shd w:val="clear" w:color="auto" w:fill="FFFFFF"/>
        <w:suppressAutoHyphens/>
        <w:jc w:val="right"/>
        <w:rPr>
          <w:rFonts w:ascii="Arial" w:hAnsi="Arial" w:cs="Arial"/>
          <w:b/>
          <w:sz w:val="16"/>
          <w:szCs w:val="16"/>
        </w:rPr>
      </w:pP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ДУМА ВАЛДАЙСКОГО МУНИЦИПАЛЬНОГО РАЙОНА</w:t>
      </w:r>
    </w:p>
    <w:p w:rsidR="003A0438" w:rsidRPr="003A0438" w:rsidRDefault="003A0438" w:rsidP="003A0438">
      <w:pPr>
        <w:pStyle w:val="20"/>
        <w:rPr>
          <w:rFonts w:ascii="Arial" w:hAnsi="Arial" w:cs="Arial"/>
          <w:color w:val="000000"/>
          <w:sz w:val="16"/>
          <w:szCs w:val="16"/>
        </w:rPr>
      </w:pPr>
      <w:r w:rsidRPr="003A0438">
        <w:rPr>
          <w:rFonts w:ascii="Arial" w:hAnsi="Arial" w:cs="Arial"/>
          <w:color w:val="000000"/>
          <w:sz w:val="16"/>
          <w:szCs w:val="16"/>
        </w:rPr>
        <w:t>Р Е Ш Е Н И Е</w:t>
      </w:r>
    </w:p>
    <w:p w:rsidR="003A0438" w:rsidRDefault="003A0438" w:rsidP="003A0438">
      <w:pPr>
        <w:jc w:val="center"/>
        <w:rPr>
          <w:rFonts w:ascii="Arial" w:hAnsi="Arial" w:cs="Arial"/>
          <w:b/>
          <w:sz w:val="16"/>
          <w:szCs w:val="16"/>
        </w:rPr>
      </w:pPr>
      <w:r w:rsidRPr="003A0438">
        <w:rPr>
          <w:rFonts w:ascii="Arial" w:hAnsi="Arial" w:cs="Arial"/>
          <w:b/>
          <w:sz w:val="16"/>
          <w:szCs w:val="16"/>
        </w:rPr>
        <w:t xml:space="preserve">О внесении изменения в Положение о пенсии за выслугу лет лицам, замещавшим должности </w:t>
      </w: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муниципальной службы в органах местного самоуправления Валдайского муниципального района</w:t>
      </w:r>
    </w:p>
    <w:p w:rsidR="003A0438" w:rsidRPr="003A0438" w:rsidRDefault="003A0438" w:rsidP="003A0438">
      <w:pPr>
        <w:jc w:val="center"/>
        <w:rPr>
          <w:rFonts w:ascii="Arial" w:hAnsi="Arial" w:cs="Arial"/>
          <w:sz w:val="4"/>
          <w:szCs w:val="4"/>
        </w:rPr>
      </w:pPr>
    </w:p>
    <w:p w:rsidR="003A0438" w:rsidRPr="003A0438" w:rsidRDefault="003A0438" w:rsidP="003A0438">
      <w:pPr>
        <w:ind w:firstLine="284"/>
        <w:jc w:val="both"/>
        <w:rPr>
          <w:rFonts w:ascii="Arial" w:hAnsi="Arial" w:cs="Arial"/>
          <w:b/>
          <w:sz w:val="16"/>
          <w:szCs w:val="16"/>
        </w:rPr>
      </w:pPr>
      <w:r w:rsidRPr="003A0438">
        <w:rPr>
          <w:rFonts w:ascii="Arial" w:hAnsi="Arial" w:cs="Arial"/>
          <w:b/>
          <w:sz w:val="16"/>
          <w:szCs w:val="16"/>
        </w:rPr>
        <w:t>Принято Думой Валдайского муниципального района 26 января 2024</w:t>
      </w:r>
      <w:r w:rsidRPr="003A0438">
        <w:rPr>
          <w:rFonts w:ascii="Arial" w:hAnsi="Arial" w:cs="Arial"/>
          <w:sz w:val="16"/>
          <w:szCs w:val="16"/>
        </w:rPr>
        <w:t> </w:t>
      </w:r>
      <w:r w:rsidRPr="003A0438">
        <w:rPr>
          <w:rFonts w:ascii="Arial" w:hAnsi="Arial" w:cs="Arial"/>
          <w:b/>
          <w:sz w:val="16"/>
          <w:szCs w:val="16"/>
        </w:rPr>
        <w:t>года</w:t>
      </w:r>
    </w:p>
    <w:p w:rsidR="003A0438" w:rsidRPr="003A0438" w:rsidRDefault="003A0438" w:rsidP="003A0438">
      <w:pPr>
        <w:ind w:firstLine="284"/>
        <w:jc w:val="both"/>
        <w:rPr>
          <w:rFonts w:ascii="Arial" w:hAnsi="Arial" w:cs="Arial"/>
          <w:b/>
          <w:sz w:val="16"/>
          <w:szCs w:val="16"/>
        </w:rPr>
      </w:pPr>
      <w:r w:rsidRPr="003A0438">
        <w:rPr>
          <w:rFonts w:ascii="Arial" w:hAnsi="Arial" w:cs="Arial"/>
          <w:sz w:val="16"/>
          <w:szCs w:val="16"/>
        </w:rPr>
        <w:t xml:space="preserve">Дума Валдайского муниципального района </w:t>
      </w:r>
      <w:r w:rsidRPr="003A0438">
        <w:rPr>
          <w:rFonts w:ascii="Arial" w:hAnsi="Arial" w:cs="Arial"/>
          <w:b/>
          <w:sz w:val="16"/>
          <w:szCs w:val="16"/>
        </w:rPr>
        <w:t>РЕШИЛА:</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1. Внести изменение в решение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 изложив подпункт 3.3.1.1 пункта 3.3.1 в редакции:</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«3.3.1.1. Централизованного повышения денежного содержания муниципальным служащим, под которым понимается увеличение на величину, определенную нормативным правовым актом Российской Федерации либо Новгородской области, муниципальным правовым актом Валдайского муниципального района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правового акта об оплате труда и материальном стимулировании в органах местного самоуправления Валдайского муниципального района;».</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A0438" w:rsidRPr="003A0438" w:rsidRDefault="003A0438" w:rsidP="003A0438">
      <w:pPr>
        <w:ind w:firstLine="284"/>
        <w:jc w:val="both"/>
        <w:rPr>
          <w:rFonts w:ascii="Arial" w:hAnsi="Arial" w:cs="Arial"/>
          <w:color w:val="000000"/>
          <w:sz w:val="16"/>
          <w:szCs w:val="16"/>
        </w:rPr>
      </w:pPr>
      <w:r w:rsidRPr="003A043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3A0438" w:rsidRPr="00F93E5A" w:rsidTr="002C4DCA">
        <w:trPr>
          <w:trHeight w:val="170"/>
        </w:trPr>
        <w:tc>
          <w:tcPr>
            <w:tcW w:w="2500" w:type="pct"/>
            <w:shd w:val="clear" w:color="auto" w:fill="auto"/>
          </w:tcPr>
          <w:p w:rsidR="003A0438" w:rsidRDefault="003A0438" w:rsidP="002C4DCA">
            <w:pPr>
              <w:jc w:val="both"/>
              <w:rPr>
                <w:rFonts w:ascii="Arial" w:hAnsi="Arial" w:cs="Arial"/>
                <w:b/>
                <w:color w:val="000000"/>
                <w:sz w:val="16"/>
                <w:szCs w:val="16"/>
              </w:rPr>
            </w:pPr>
            <w:r w:rsidRPr="00F93E5A">
              <w:rPr>
                <w:rFonts w:ascii="Arial" w:hAnsi="Arial" w:cs="Arial"/>
                <w:b/>
                <w:color w:val="000000"/>
                <w:sz w:val="16"/>
                <w:szCs w:val="16"/>
              </w:rPr>
              <w:t>Глава Валдайского</w:t>
            </w:r>
            <w:r>
              <w:rPr>
                <w:rFonts w:ascii="Arial" w:hAnsi="Arial" w:cs="Arial"/>
                <w:b/>
                <w:color w:val="000000"/>
                <w:sz w:val="16"/>
                <w:szCs w:val="16"/>
              </w:rPr>
              <w:t xml:space="preserve"> </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Ю.В.Стадэ</w:t>
            </w:r>
          </w:p>
          <w:p w:rsidR="003A0438" w:rsidRPr="00F93E5A" w:rsidRDefault="003A0438" w:rsidP="002C4DCA">
            <w:pPr>
              <w:jc w:val="both"/>
              <w:rPr>
                <w:rFonts w:ascii="Arial" w:hAnsi="Arial" w:cs="Arial"/>
                <w:color w:val="000000"/>
                <w:sz w:val="16"/>
                <w:szCs w:val="16"/>
              </w:rPr>
            </w:pPr>
            <w:r>
              <w:rPr>
                <w:rFonts w:ascii="Arial" w:hAnsi="Arial" w:cs="Arial"/>
                <w:color w:val="000000"/>
                <w:sz w:val="16"/>
                <w:szCs w:val="16"/>
              </w:rPr>
              <w:t>«26» января 2024 года № 289</w:t>
            </w:r>
          </w:p>
        </w:tc>
        <w:tc>
          <w:tcPr>
            <w:tcW w:w="2500" w:type="pct"/>
            <w:shd w:val="clear" w:color="auto" w:fill="auto"/>
          </w:tcPr>
          <w:p w:rsidR="003A0438" w:rsidRPr="00F93E5A" w:rsidRDefault="003A0438" w:rsidP="002C4DCA">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В.П.Литвиненко</w:t>
            </w:r>
          </w:p>
          <w:p w:rsidR="003A0438" w:rsidRPr="00F93E5A" w:rsidRDefault="003A0438" w:rsidP="002C4DCA">
            <w:pPr>
              <w:jc w:val="both"/>
              <w:rPr>
                <w:rFonts w:ascii="Arial" w:hAnsi="Arial" w:cs="Arial"/>
                <w:color w:val="000000"/>
                <w:sz w:val="16"/>
                <w:szCs w:val="16"/>
              </w:rPr>
            </w:pPr>
          </w:p>
        </w:tc>
      </w:tr>
    </w:tbl>
    <w:p w:rsidR="00F93E5A" w:rsidRDefault="00F93E5A" w:rsidP="00E5172B">
      <w:pPr>
        <w:shd w:val="clear" w:color="auto" w:fill="FFFFFF"/>
        <w:suppressAutoHyphens/>
        <w:jc w:val="right"/>
        <w:rPr>
          <w:rFonts w:ascii="Arial" w:hAnsi="Arial" w:cs="Arial"/>
          <w:b/>
          <w:sz w:val="16"/>
          <w:szCs w:val="16"/>
        </w:rPr>
      </w:pPr>
    </w:p>
    <w:p w:rsidR="00882665" w:rsidRDefault="00882665" w:rsidP="00E5172B">
      <w:pPr>
        <w:shd w:val="clear" w:color="auto" w:fill="FFFFFF"/>
        <w:suppressAutoHyphens/>
        <w:jc w:val="right"/>
        <w:rPr>
          <w:rFonts w:ascii="Arial" w:hAnsi="Arial" w:cs="Arial"/>
          <w:b/>
          <w:sz w:val="16"/>
          <w:szCs w:val="16"/>
        </w:rPr>
      </w:pPr>
    </w:p>
    <w:p w:rsidR="00882665" w:rsidRDefault="00882665" w:rsidP="00E5172B">
      <w:pPr>
        <w:shd w:val="clear" w:color="auto" w:fill="FFFFFF"/>
        <w:suppressAutoHyphens/>
        <w:jc w:val="right"/>
        <w:rPr>
          <w:rFonts w:ascii="Arial" w:hAnsi="Arial" w:cs="Arial"/>
          <w:b/>
          <w:sz w:val="16"/>
          <w:szCs w:val="16"/>
        </w:rPr>
      </w:pPr>
    </w:p>
    <w:p w:rsidR="003A0438" w:rsidRPr="003A0438" w:rsidRDefault="003A0438" w:rsidP="003A0438">
      <w:pPr>
        <w:jc w:val="center"/>
        <w:rPr>
          <w:rFonts w:ascii="Arial" w:hAnsi="Arial" w:cs="Arial"/>
          <w:b/>
          <w:sz w:val="16"/>
          <w:szCs w:val="16"/>
        </w:rPr>
      </w:pPr>
      <w:r w:rsidRPr="003A0438">
        <w:rPr>
          <w:rFonts w:ascii="Arial" w:hAnsi="Arial" w:cs="Arial"/>
          <w:b/>
          <w:sz w:val="16"/>
          <w:szCs w:val="16"/>
        </w:rPr>
        <w:lastRenderedPageBreak/>
        <w:t>ДУМА ВАЛДАЙСКОГО МУНИЦИПАЛЬНОГО РАЙОНА</w:t>
      </w:r>
    </w:p>
    <w:p w:rsidR="003A0438" w:rsidRPr="003A0438" w:rsidRDefault="003A0438" w:rsidP="003A0438">
      <w:pPr>
        <w:pStyle w:val="20"/>
        <w:rPr>
          <w:rFonts w:ascii="Arial" w:hAnsi="Arial" w:cs="Arial"/>
          <w:color w:val="000000"/>
          <w:sz w:val="16"/>
          <w:szCs w:val="16"/>
        </w:rPr>
      </w:pPr>
      <w:r w:rsidRPr="003A0438">
        <w:rPr>
          <w:rFonts w:ascii="Arial" w:hAnsi="Arial" w:cs="Arial"/>
          <w:color w:val="000000"/>
          <w:sz w:val="16"/>
          <w:szCs w:val="16"/>
        </w:rPr>
        <w:t>Р Е Ш Е Н И Е</w:t>
      </w:r>
    </w:p>
    <w:p w:rsidR="009C1AE5" w:rsidRDefault="003A0438" w:rsidP="003A0438">
      <w:pPr>
        <w:jc w:val="center"/>
        <w:rPr>
          <w:rFonts w:ascii="Arial" w:hAnsi="Arial" w:cs="Arial"/>
          <w:b/>
          <w:sz w:val="16"/>
          <w:szCs w:val="16"/>
        </w:rPr>
      </w:pPr>
      <w:r w:rsidRPr="003A0438">
        <w:rPr>
          <w:rFonts w:ascii="Arial" w:hAnsi="Arial" w:cs="Arial"/>
          <w:b/>
          <w:sz w:val="16"/>
          <w:szCs w:val="16"/>
        </w:rPr>
        <w:t xml:space="preserve">Об индексации пенсии и дополнительного </w:t>
      </w: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пенсионного обеспечения</w:t>
      </w:r>
    </w:p>
    <w:p w:rsidR="003A0438" w:rsidRPr="003A0438" w:rsidRDefault="003A0438" w:rsidP="003A0438">
      <w:pPr>
        <w:jc w:val="center"/>
        <w:rPr>
          <w:rFonts w:ascii="Arial" w:hAnsi="Arial" w:cs="Arial"/>
          <w:bCs/>
          <w:color w:val="000000"/>
          <w:sz w:val="4"/>
          <w:szCs w:val="4"/>
        </w:rPr>
      </w:pPr>
    </w:p>
    <w:p w:rsidR="003A0438" w:rsidRPr="003A0438" w:rsidRDefault="003A0438" w:rsidP="003A0438">
      <w:pPr>
        <w:ind w:firstLine="284"/>
        <w:jc w:val="both"/>
        <w:rPr>
          <w:rFonts w:ascii="Arial" w:hAnsi="Arial" w:cs="Arial"/>
          <w:b/>
          <w:sz w:val="16"/>
          <w:szCs w:val="16"/>
        </w:rPr>
      </w:pPr>
      <w:r w:rsidRPr="003A0438">
        <w:rPr>
          <w:rFonts w:ascii="Arial" w:hAnsi="Arial" w:cs="Arial"/>
          <w:b/>
          <w:sz w:val="16"/>
          <w:szCs w:val="16"/>
        </w:rPr>
        <w:t>Принято Думой Валдайского муниципального района 26 января 2024</w:t>
      </w:r>
      <w:r w:rsidRPr="003A0438">
        <w:rPr>
          <w:rFonts w:ascii="Arial" w:hAnsi="Arial" w:cs="Arial"/>
          <w:sz w:val="16"/>
          <w:szCs w:val="16"/>
        </w:rPr>
        <w:t> </w:t>
      </w:r>
      <w:r w:rsidRPr="003A0438">
        <w:rPr>
          <w:rFonts w:ascii="Arial" w:hAnsi="Arial" w:cs="Arial"/>
          <w:b/>
          <w:sz w:val="16"/>
          <w:szCs w:val="16"/>
        </w:rPr>
        <w:t>года</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 xml:space="preserve">В соответствии с решениями Думы Валдайского муниципального района от 27.12.2023 № 271 «О бюджете Валдайского муниципального района на 2024 год и плановый период 2025-2026 годов», от 27.12.2023 № 279 «Об утверждении Положения об оплате труда и материальном стимулировании в органах местного самоуправления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Дума Валдайского муниципального района </w:t>
      </w:r>
      <w:r w:rsidRPr="003A0438">
        <w:rPr>
          <w:rFonts w:ascii="Arial" w:hAnsi="Arial" w:cs="Arial"/>
          <w:b/>
          <w:sz w:val="16"/>
          <w:szCs w:val="16"/>
        </w:rPr>
        <w:t>РЕШИЛА:</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1. Произвести индексацию пенсии за выслугу лет лицам, замещавшим должности муниципальной службы в органах местного самоуправления Валдайского муниципального района и индексацию дополнительного пенсионного обеспечения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в размере 15%.</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A0438" w:rsidRPr="003A0438" w:rsidRDefault="003A0438" w:rsidP="003A0438">
      <w:pPr>
        <w:ind w:firstLine="284"/>
        <w:jc w:val="both"/>
        <w:rPr>
          <w:rFonts w:ascii="Arial" w:hAnsi="Arial" w:cs="Arial"/>
          <w:color w:val="000000"/>
          <w:sz w:val="16"/>
          <w:szCs w:val="16"/>
        </w:rPr>
      </w:pPr>
      <w:r w:rsidRPr="003A043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3A0438" w:rsidRPr="00F93E5A" w:rsidTr="002C4DCA">
        <w:trPr>
          <w:trHeight w:val="170"/>
        </w:trPr>
        <w:tc>
          <w:tcPr>
            <w:tcW w:w="2500" w:type="pct"/>
            <w:shd w:val="clear" w:color="auto" w:fill="auto"/>
          </w:tcPr>
          <w:p w:rsidR="003A0438" w:rsidRDefault="003A0438" w:rsidP="002C4DCA">
            <w:pPr>
              <w:jc w:val="both"/>
              <w:rPr>
                <w:rFonts w:ascii="Arial" w:hAnsi="Arial" w:cs="Arial"/>
                <w:b/>
                <w:color w:val="000000"/>
                <w:sz w:val="16"/>
                <w:szCs w:val="16"/>
              </w:rPr>
            </w:pPr>
            <w:r w:rsidRPr="00F93E5A">
              <w:rPr>
                <w:rFonts w:ascii="Arial" w:hAnsi="Arial" w:cs="Arial"/>
                <w:b/>
                <w:color w:val="000000"/>
                <w:sz w:val="16"/>
                <w:szCs w:val="16"/>
              </w:rPr>
              <w:t>Глава Валдайского</w:t>
            </w:r>
            <w:r>
              <w:rPr>
                <w:rFonts w:ascii="Arial" w:hAnsi="Arial" w:cs="Arial"/>
                <w:b/>
                <w:color w:val="000000"/>
                <w:sz w:val="16"/>
                <w:szCs w:val="16"/>
              </w:rPr>
              <w:t xml:space="preserve"> </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Ю.В.Стадэ</w:t>
            </w:r>
          </w:p>
          <w:p w:rsidR="003A0438" w:rsidRPr="00F93E5A" w:rsidRDefault="003A0438" w:rsidP="002C4DCA">
            <w:pPr>
              <w:jc w:val="both"/>
              <w:rPr>
                <w:rFonts w:ascii="Arial" w:hAnsi="Arial" w:cs="Arial"/>
                <w:color w:val="000000"/>
                <w:sz w:val="16"/>
                <w:szCs w:val="16"/>
              </w:rPr>
            </w:pPr>
            <w:r>
              <w:rPr>
                <w:rFonts w:ascii="Arial" w:hAnsi="Arial" w:cs="Arial"/>
                <w:color w:val="000000"/>
                <w:sz w:val="16"/>
                <w:szCs w:val="16"/>
              </w:rPr>
              <w:t>«26» января 2024 года № 290</w:t>
            </w:r>
          </w:p>
        </w:tc>
        <w:tc>
          <w:tcPr>
            <w:tcW w:w="2500" w:type="pct"/>
            <w:shd w:val="clear" w:color="auto" w:fill="auto"/>
          </w:tcPr>
          <w:p w:rsidR="003A0438" w:rsidRPr="00F93E5A" w:rsidRDefault="003A0438" w:rsidP="002C4DCA">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В.П.Литвиненко</w:t>
            </w:r>
          </w:p>
          <w:p w:rsidR="003A0438" w:rsidRPr="00F93E5A" w:rsidRDefault="003A0438" w:rsidP="002C4DCA">
            <w:pPr>
              <w:jc w:val="both"/>
              <w:rPr>
                <w:rFonts w:ascii="Arial" w:hAnsi="Arial" w:cs="Arial"/>
                <w:color w:val="000000"/>
                <w:sz w:val="16"/>
                <w:szCs w:val="16"/>
              </w:rPr>
            </w:pPr>
          </w:p>
        </w:tc>
      </w:tr>
    </w:tbl>
    <w:p w:rsidR="00F93E5A" w:rsidRDefault="00F93E5A" w:rsidP="00E5172B">
      <w:pPr>
        <w:shd w:val="clear" w:color="auto" w:fill="FFFFFF"/>
        <w:suppressAutoHyphens/>
        <w:jc w:val="right"/>
        <w:rPr>
          <w:rFonts w:ascii="Arial" w:hAnsi="Arial" w:cs="Arial"/>
          <w:b/>
          <w:sz w:val="16"/>
          <w:szCs w:val="16"/>
        </w:rPr>
      </w:pP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ДУМА ВАЛДАЙСКОГО МУНИЦИПАЛЬНОГО РАЙОНА</w:t>
      </w:r>
    </w:p>
    <w:p w:rsidR="003A0438" w:rsidRPr="003A0438" w:rsidRDefault="003A0438" w:rsidP="003A0438">
      <w:pPr>
        <w:pStyle w:val="20"/>
        <w:rPr>
          <w:rFonts w:ascii="Arial" w:hAnsi="Arial" w:cs="Arial"/>
          <w:color w:val="000000"/>
          <w:sz w:val="16"/>
          <w:szCs w:val="16"/>
        </w:rPr>
      </w:pPr>
      <w:r w:rsidRPr="003A0438">
        <w:rPr>
          <w:rFonts w:ascii="Arial" w:hAnsi="Arial" w:cs="Arial"/>
          <w:color w:val="000000"/>
          <w:sz w:val="16"/>
          <w:szCs w:val="16"/>
        </w:rPr>
        <w:t>Р Е Ш Е Н И Е</w:t>
      </w:r>
    </w:p>
    <w:p w:rsidR="009E0FBA" w:rsidRDefault="003A0438" w:rsidP="003A0438">
      <w:pPr>
        <w:jc w:val="center"/>
        <w:rPr>
          <w:rFonts w:ascii="Arial" w:hAnsi="Arial" w:cs="Arial"/>
          <w:b/>
          <w:sz w:val="16"/>
          <w:szCs w:val="16"/>
        </w:rPr>
      </w:pPr>
      <w:r w:rsidRPr="003A0438">
        <w:rPr>
          <w:rFonts w:ascii="Arial" w:hAnsi="Arial" w:cs="Arial"/>
          <w:b/>
          <w:bCs/>
          <w:sz w:val="16"/>
          <w:szCs w:val="16"/>
        </w:rPr>
        <w:t xml:space="preserve">О внесении изменения в Положение </w:t>
      </w:r>
      <w:r w:rsidRPr="003A0438">
        <w:rPr>
          <w:rFonts w:ascii="Arial" w:hAnsi="Arial" w:cs="Arial"/>
          <w:b/>
          <w:sz w:val="16"/>
          <w:szCs w:val="16"/>
        </w:rPr>
        <w:t>о дополнительном пенсионном обеспечении лиц, осуществлявших</w:t>
      </w:r>
    </w:p>
    <w:p w:rsidR="009E0FBA" w:rsidRDefault="003A0438" w:rsidP="003A0438">
      <w:pPr>
        <w:jc w:val="center"/>
        <w:rPr>
          <w:rFonts w:ascii="Arial" w:hAnsi="Arial" w:cs="Arial"/>
          <w:b/>
          <w:sz w:val="16"/>
          <w:szCs w:val="16"/>
        </w:rPr>
      </w:pPr>
      <w:r w:rsidRPr="003A0438">
        <w:rPr>
          <w:rFonts w:ascii="Arial" w:hAnsi="Arial" w:cs="Arial"/>
          <w:b/>
          <w:sz w:val="16"/>
          <w:szCs w:val="16"/>
        </w:rPr>
        <w:t xml:space="preserve"> полномочия депутата,</w:t>
      </w:r>
      <w:r w:rsidR="009E0FBA">
        <w:rPr>
          <w:rFonts w:ascii="Arial" w:hAnsi="Arial" w:cs="Arial"/>
          <w:b/>
          <w:sz w:val="16"/>
          <w:szCs w:val="16"/>
        </w:rPr>
        <w:t xml:space="preserve"> </w:t>
      </w:r>
      <w:r w:rsidRPr="003A0438">
        <w:rPr>
          <w:rFonts w:ascii="Arial" w:hAnsi="Arial" w:cs="Arial"/>
          <w:b/>
          <w:sz w:val="16"/>
          <w:szCs w:val="16"/>
        </w:rPr>
        <w:t>члена выборного органа местного самоуправления, выборного должностного лица</w:t>
      </w:r>
    </w:p>
    <w:p w:rsidR="009E0FBA" w:rsidRDefault="003A0438" w:rsidP="003A0438">
      <w:pPr>
        <w:jc w:val="center"/>
        <w:rPr>
          <w:rFonts w:ascii="Arial" w:hAnsi="Arial" w:cs="Arial"/>
          <w:b/>
          <w:sz w:val="16"/>
          <w:szCs w:val="16"/>
        </w:rPr>
      </w:pPr>
      <w:r w:rsidRPr="003A0438">
        <w:rPr>
          <w:rFonts w:ascii="Arial" w:hAnsi="Arial" w:cs="Arial"/>
          <w:b/>
          <w:sz w:val="16"/>
          <w:szCs w:val="16"/>
        </w:rPr>
        <w:t xml:space="preserve"> местного самоуправления</w:t>
      </w:r>
      <w:r w:rsidR="009E0FBA">
        <w:rPr>
          <w:rFonts w:ascii="Arial" w:hAnsi="Arial" w:cs="Arial"/>
          <w:b/>
          <w:sz w:val="16"/>
          <w:szCs w:val="16"/>
        </w:rPr>
        <w:t xml:space="preserve"> </w:t>
      </w:r>
      <w:r w:rsidRPr="003A0438">
        <w:rPr>
          <w:rFonts w:ascii="Arial" w:hAnsi="Arial" w:cs="Arial"/>
          <w:b/>
          <w:sz w:val="16"/>
          <w:szCs w:val="16"/>
        </w:rPr>
        <w:t xml:space="preserve">на постоянной (штатной) основе в органах местного </w:t>
      </w:r>
    </w:p>
    <w:p w:rsidR="003A0438" w:rsidRPr="003A0438" w:rsidRDefault="003A0438" w:rsidP="003A0438">
      <w:pPr>
        <w:jc w:val="center"/>
        <w:rPr>
          <w:rFonts w:ascii="Arial" w:hAnsi="Arial" w:cs="Arial"/>
          <w:sz w:val="16"/>
          <w:szCs w:val="16"/>
        </w:rPr>
      </w:pPr>
      <w:r w:rsidRPr="003A0438">
        <w:rPr>
          <w:rFonts w:ascii="Arial" w:hAnsi="Arial" w:cs="Arial"/>
          <w:b/>
          <w:sz w:val="16"/>
          <w:szCs w:val="16"/>
        </w:rPr>
        <w:t>самоуправления Валдайского муниципального района</w:t>
      </w:r>
    </w:p>
    <w:p w:rsidR="003A0438" w:rsidRPr="003A0438" w:rsidRDefault="003A0438" w:rsidP="003A0438">
      <w:pPr>
        <w:jc w:val="center"/>
        <w:rPr>
          <w:rFonts w:ascii="Arial" w:hAnsi="Arial" w:cs="Arial"/>
          <w:sz w:val="4"/>
          <w:szCs w:val="4"/>
        </w:rPr>
      </w:pPr>
    </w:p>
    <w:p w:rsidR="003A0438" w:rsidRPr="003A0438" w:rsidRDefault="003A0438" w:rsidP="003A0438">
      <w:pPr>
        <w:ind w:firstLine="284"/>
        <w:jc w:val="both"/>
        <w:rPr>
          <w:rFonts w:ascii="Arial" w:hAnsi="Arial" w:cs="Arial"/>
          <w:b/>
          <w:sz w:val="16"/>
          <w:szCs w:val="16"/>
        </w:rPr>
      </w:pPr>
      <w:r w:rsidRPr="003A0438">
        <w:rPr>
          <w:rFonts w:ascii="Arial" w:hAnsi="Arial" w:cs="Arial"/>
          <w:b/>
          <w:sz w:val="16"/>
          <w:szCs w:val="16"/>
        </w:rPr>
        <w:t>Принято Думой Валдайского муниципального района 26 января 2024</w:t>
      </w:r>
      <w:r w:rsidRPr="003A0438">
        <w:rPr>
          <w:rFonts w:ascii="Arial" w:hAnsi="Arial" w:cs="Arial"/>
          <w:sz w:val="16"/>
          <w:szCs w:val="16"/>
        </w:rPr>
        <w:t> </w:t>
      </w:r>
      <w:r w:rsidRPr="003A0438">
        <w:rPr>
          <w:rFonts w:ascii="Arial" w:hAnsi="Arial" w:cs="Arial"/>
          <w:b/>
          <w:sz w:val="16"/>
          <w:szCs w:val="16"/>
        </w:rPr>
        <w:t>года</w:t>
      </w:r>
    </w:p>
    <w:p w:rsidR="003A0438" w:rsidRPr="003A0438" w:rsidRDefault="003A0438" w:rsidP="003A0438">
      <w:pPr>
        <w:ind w:firstLine="284"/>
        <w:jc w:val="both"/>
        <w:rPr>
          <w:rFonts w:ascii="Arial" w:hAnsi="Arial" w:cs="Arial"/>
          <w:b/>
          <w:sz w:val="16"/>
          <w:szCs w:val="16"/>
        </w:rPr>
      </w:pPr>
      <w:r w:rsidRPr="003A0438">
        <w:rPr>
          <w:rFonts w:ascii="Arial" w:hAnsi="Arial" w:cs="Arial"/>
          <w:sz w:val="16"/>
          <w:szCs w:val="16"/>
        </w:rPr>
        <w:t xml:space="preserve">Дума Валдайского муниципального района </w:t>
      </w:r>
      <w:r w:rsidRPr="003A0438">
        <w:rPr>
          <w:rFonts w:ascii="Arial" w:hAnsi="Arial" w:cs="Arial"/>
          <w:b/>
          <w:sz w:val="16"/>
          <w:szCs w:val="16"/>
        </w:rPr>
        <w:t>РЕШИЛА:</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1. Внести изменение в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утвержденное решением Думы Валдайского муниципального района от 29.12.2016 № 106», изложив пункт 3.2 в редакции:</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 xml:space="preserve">«3.2. Перерасчет </w:t>
      </w:r>
      <w:r w:rsidRPr="003A0438">
        <w:rPr>
          <w:rFonts w:ascii="Arial" w:hAnsi="Arial" w:cs="Arial"/>
          <w:bCs/>
          <w:sz w:val="16"/>
          <w:szCs w:val="16"/>
        </w:rPr>
        <w:t xml:space="preserve">дополнительного пенсионного обеспечения производится </w:t>
      </w:r>
      <w:r w:rsidRPr="003A0438">
        <w:rPr>
          <w:rFonts w:ascii="Arial" w:hAnsi="Arial" w:cs="Arial"/>
          <w:sz w:val="16"/>
          <w:szCs w:val="16"/>
        </w:rPr>
        <w:t>в случае изменения размера денежного содержания по соответствующей муниципальной должности, 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w:t>
      </w:r>
      <w:r w:rsidR="009C1AE5">
        <w:rPr>
          <w:rFonts w:ascii="Arial" w:hAnsi="Arial" w:cs="Arial"/>
          <w:sz w:val="16"/>
          <w:szCs w:val="16"/>
        </w:rPr>
        <w:t>».</w:t>
      </w:r>
    </w:p>
    <w:p w:rsidR="003A0438" w:rsidRPr="003A0438" w:rsidRDefault="003A0438" w:rsidP="003A0438">
      <w:pPr>
        <w:autoSpaceDE w:val="0"/>
        <w:autoSpaceDN w:val="0"/>
        <w:adjustRightInd w:val="0"/>
        <w:ind w:firstLine="284"/>
        <w:jc w:val="both"/>
        <w:rPr>
          <w:rFonts w:ascii="Arial" w:hAnsi="Arial" w:cs="Arial"/>
          <w:sz w:val="16"/>
          <w:szCs w:val="16"/>
        </w:rPr>
      </w:pPr>
      <w:r w:rsidRPr="003A0438">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3A0438" w:rsidRPr="00F93E5A" w:rsidTr="002C4DCA">
        <w:trPr>
          <w:trHeight w:val="170"/>
        </w:trPr>
        <w:tc>
          <w:tcPr>
            <w:tcW w:w="2500" w:type="pct"/>
            <w:shd w:val="clear" w:color="auto" w:fill="auto"/>
          </w:tcPr>
          <w:p w:rsidR="003A0438" w:rsidRDefault="003A0438" w:rsidP="002C4DCA">
            <w:pPr>
              <w:jc w:val="both"/>
              <w:rPr>
                <w:rFonts w:ascii="Arial" w:hAnsi="Arial" w:cs="Arial"/>
                <w:b/>
                <w:color w:val="000000"/>
                <w:sz w:val="16"/>
                <w:szCs w:val="16"/>
              </w:rPr>
            </w:pPr>
            <w:r w:rsidRPr="00F93E5A">
              <w:rPr>
                <w:rFonts w:ascii="Arial" w:hAnsi="Arial" w:cs="Arial"/>
                <w:b/>
                <w:color w:val="000000"/>
                <w:sz w:val="16"/>
                <w:szCs w:val="16"/>
              </w:rPr>
              <w:t>Глава Валдайского</w:t>
            </w:r>
            <w:r>
              <w:rPr>
                <w:rFonts w:ascii="Arial" w:hAnsi="Arial" w:cs="Arial"/>
                <w:b/>
                <w:color w:val="000000"/>
                <w:sz w:val="16"/>
                <w:szCs w:val="16"/>
              </w:rPr>
              <w:t xml:space="preserve"> </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Ю.В.Стадэ</w:t>
            </w:r>
          </w:p>
          <w:p w:rsidR="003A0438" w:rsidRPr="00F93E5A" w:rsidRDefault="003A0438" w:rsidP="002C4DCA">
            <w:pPr>
              <w:jc w:val="both"/>
              <w:rPr>
                <w:rFonts w:ascii="Arial" w:hAnsi="Arial" w:cs="Arial"/>
                <w:color w:val="000000"/>
                <w:sz w:val="16"/>
                <w:szCs w:val="16"/>
              </w:rPr>
            </w:pPr>
            <w:r>
              <w:rPr>
                <w:rFonts w:ascii="Arial" w:hAnsi="Arial" w:cs="Arial"/>
                <w:color w:val="000000"/>
                <w:sz w:val="16"/>
                <w:szCs w:val="16"/>
              </w:rPr>
              <w:t>«26» января 2024 года № 291</w:t>
            </w:r>
          </w:p>
        </w:tc>
        <w:tc>
          <w:tcPr>
            <w:tcW w:w="2500" w:type="pct"/>
            <w:shd w:val="clear" w:color="auto" w:fill="auto"/>
          </w:tcPr>
          <w:p w:rsidR="003A0438" w:rsidRPr="00F93E5A" w:rsidRDefault="003A0438" w:rsidP="002C4DCA">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A0438" w:rsidRPr="00F93E5A" w:rsidRDefault="003A0438" w:rsidP="002C4DCA">
            <w:pPr>
              <w:jc w:val="both"/>
              <w:rPr>
                <w:rFonts w:ascii="Arial" w:hAnsi="Arial" w:cs="Arial"/>
                <w:b/>
                <w:color w:val="000000"/>
                <w:sz w:val="16"/>
                <w:szCs w:val="16"/>
              </w:rPr>
            </w:pPr>
            <w:r w:rsidRPr="00F93E5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93E5A">
              <w:rPr>
                <w:rFonts w:ascii="Arial" w:hAnsi="Arial" w:cs="Arial"/>
                <w:b/>
                <w:color w:val="000000"/>
                <w:sz w:val="16"/>
                <w:szCs w:val="16"/>
              </w:rPr>
              <w:t xml:space="preserve">                                   В.П.Литвиненко</w:t>
            </w:r>
          </w:p>
          <w:p w:rsidR="003A0438" w:rsidRPr="00F93E5A" w:rsidRDefault="003A0438" w:rsidP="002C4DCA">
            <w:pPr>
              <w:jc w:val="both"/>
              <w:rPr>
                <w:rFonts w:ascii="Arial" w:hAnsi="Arial" w:cs="Arial"/>
                <w:color w:val="000000"/>
                <w:sz w:val="16"/>
                <w:szCs w:val="16"/>
              </w:rPr>
            </w:pPr>
          </w:p>
        </w:tc>
      </w:tr>
    </w:tbl>
    <w:p w:rsidR="00F93E5A" w:rsidRDefault="00F93E5A" w:rsidP="00E5172B">
      <w:pPr>
        <w:shd w:val="clear" w:color="auto" w:fill="FFFFFF"/>
        <w:suppressAutoHyphens/>
        <w:jc w:val="right"/>
        <w:rPr>
          <w:rFonts w:ascii="Arial" w:hAnsi="Arial" w:cs="Arial"/>
          <w:b/>
          <w:sz w:val="16"/>
          <w:szCs w:val="16"/>
        </w:rPr>
      </w:pP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ДУМА ВАЛДАЙСКОГО МУНИЦИПАЛЬНОГО РАЙОНА</w:t>
      </w:r>
    </w:p>
    <w:p w:rsidR="003A0438" w:rsidRPr="003A0438" w:rsidRDefault="003A0438" w:rsidP="003A0438">
      <w:pPr>
        <w:pStyle w:val="20"/>
        <w:rPr>
          <w:rFonts w:ascii="Arial" w:hAnsi="Arial" w:cs="Arial"/>
          <w:color w:val="000000"/>
          <w:sz w:val="16"/>
          <w:szCs w:val="16"/>
        </w:rPr>
      </w:pPr>
      <w:r w:rsidRPr="003A0438">
        <w:rPr>
          <w:rFonts w:ascii="Arial" w:hAnsi="Arial" w:cs="Arial"/>
          <w:color w:val="000000"/>
          <w:sz w:val="16"/>
          <w:szCs w:val="16"/>
        </w:rPr>
        <w:t>Р Е Ш Е Н И Е</w:t>
      </w:r>
    </w:p>
    <w:p w:rsidR="009C1AE5" w:rsidRDefault="003A0438" w:rsidP="003A0438">
      <w:pPr>
        <w:jc w:val="center"/>
        <w:rPr>
          <w:rFonts w:ascii="Arial" w:hAnsi="Arial" w:cs="Arial"/>
          <w:b/>
          <w:sz w:val="16"/>
          <w:szCs w:val="16"/>
        </w:rPr>
      </w:pPr>
      <w:r w:rsidRPr="003A0438">
        <w:rPr>
          <w:rFonts w:ascii="Arial" w:hAnsi="Arial" w:cs="Arial"/>
          <w:b/>
          <w:sz w:val="16"/>
          <w:szCs w:val="16"/>
        </w:rPr>
        <w:t>О предложении по передаче в муниципальную собственность</w:t>
      </w:r>
      <w:r>
        <w:rPr>
          <w:rFonts w:ascii="Arial" w:hAnsi="Arial" w:cs="Arial"/>
          <w:b/>
          <w:sz w:val="16"/>
          <w:szCs w:val="16"/>
        </w:rPr>
        <w:t xml:space="preserve"> </w:t>
      </w:r>
    </w:p>
    <w:p w:rsidR="009C1AE5" w:rsidRDefault="003A0438" w:rsidP="003A0438">
      <w:pPr>
        <w:jc w:val="center"/>
        <w:rPr>
          <w:rFonts w:ascii="Arial" w:hAnsi="Arial" w:cs="Arial"/>
          <w:b/>
          <w:sz w:val="16"/>
          <w:szCs w:val="16"/>
        </w:rPr>
      </w:pPr>
      <w:r w:rsidRPr="003A0438">
        <w:rPr>
          <w:rFonts w:ascii="Arial" w:hAnsi="Arial" w:cs="Arial"/>
          <w:b/>
          <w:sz w:val="16"/>
          <w:szCs w:val="16"/>
        </w:rPr>
        <w:t>Валдайского муниципального</w:t>
      </w:r>
      <w:r w:rsidR="009C1AE5">
        <w:rPr>
          <w:rFonts w:ascii="Arial" w:hAnsi="Arial" w:cs="Arial"/>
          <w:b/>
          <w:sz w:val="16"/>
          <w:szCs w:val="16"/>
        </w:rPr>
        <w:t xml:space="preserve"> </w:t>
      </w:r>
      <w:r w:rsidRPr="003A0438">
        <w:rPr>
          <w:rFonts w:ascii="Arial" w:hAnsi="Arial" w:cs="Arial"/>
          <w:b/>
          <w:sz w:val="16"/>
          <w:szCs w:val="16"/>
        </w:rPr>
        <w:t>района объекта недвижимого</w:t>
      </w:r>
      <w:r>
        <w:rPr>
          <w:rFonts w:ascii="Arial" w:hAnsi="Arial" w:cs="Arial"/>
          <w:b/>
          <w:sz w:val="16"/>
          <w:szCs w:val="16"/>
        </w:rPr>
        <w:t xml:space="preserve"> </w:t>
      </w:r>
    </w:p>
    <w:p w:rsidR="003A0438" w:rsidRPr="003A0438" w:rsidRDefault="003A0438" w:rsidP="003A0438">
      <w:pPr>
        <w:jc w:val="center"/>
        <w:rPr>
          <w:rFonts w:ascii="Arial" w:hAnsi="Arial" w:cs="Arial"/>
          <w:b/>
          <w:sz w:val="16"/>
          <w:szCs w:val="16"/>
        </w:rPr>
      </w:pPr>
      <w:r w:rsidRPr="003A0438">
        <w:rPr>
          <w:rFonts w:ascii="Arial" w:hAnsi="Arial" w:cs="Arial"/>
          <w:b/>
          <w:sz w:val="16"/>
          <w:szCs w:val="16"/>
        </w:rPr>
        <w:t>имущества Яжелбицкого сельского поселения</w:t>
      </w:r>
    </w:p>
    <w:p w:rsidR="003A0438" w:rsidRPr="003A0438" w:rsidRDefault="003A0438" w:rsidP="003A0438">
      <w:pPr>
        <w:jc w:val="center"/>
        <w:rPr>
          <w:rFonts w:ascii="Arial" w:hAnsi="Arial" w:cs="Arial"/>
          <w:sz w:val="4"/>
          <w:szCs w:val="4"/>
        </w:rPr>
      </w:pPr>
    </w:p>
    <w:p w:rsidR="003A0438" w:rsidRPr="003A0438" w:rsidRDefault="003A0438" w:rsidP="003A0438">
      <w:pPr>
        <w:ind w:firstLine="284"/>
        <w:jc w:val="both"/>
        <w:rPr>
          <w:rFonts w:ascii="Arial" w:hAnsi="Arial" w:cs="Arial"/>
          <w:b/>
          <w:sz w:val="16"/>
          <w:szCs w:val="16"/>
        </w:rPr>
      </w:pPr>
      <w:r w:rsidRPr="003A0438">
        <w:rPr>
          <w:rFonts w:ascii="Arial" w:hAnsi="Arial" w:cs="Arial"/>
          <w:b/>
          <w:sz w:val="16"/>
          <w:szCs w:val="16"/>
        </w:rPr>
        <w:t>Принято Думой Валдайского муниципального района 26 января 2024</w:t>
      </w:r>
      <w:r w:rsidRPr="003A0438">
        <w:rPr>
          <w:rFonts w:ascii="Arial" w:hAnsi="Arial" w:cs="Arial"/>
          <w:sz w:val="16"/>
          <w:szCs w:val="16"/>
        </w:rPr>
        <w:t> </w:t>
      </w:r>
      <w:r w:rsidRPr="003A0438">
        <w:rPr>
          <w:rFonts w:ascii="Arial" w:hAnsi="Arial" w:cs="Arial"/>
          <w:b/>
          <w:sz w:val="16"/>
          <w:szCs w:val="16"/>
        </w:rPr>
        <w:t>года</w:t>
      </w:r>
    </w:p>
    <w:p w:rsidR="003A0438" w:rsidRPr="003A0438" w:rsidRDefault="003A0438" w:rsidP="003A0438">
      <w:pPr>
        <w:ind w:firstLine="284"/>
        <w:jc w:val="both"/>
        <w:rPr>
          <w:rFonts w:ascii="Arial" w:hAnsi="Arial" w:cs="Arial"/>
          <w:b/>
          <w:sz w:val="16"/>
          <w:szCs w:val="16"/>
        </w:rPr>
      </w:pPr>
      <w:r w:rsidRPr="003A0438">
        <w:rPr>
          <w:rFonts w:ascii="Arial" w:hAnsi="Arial" w:cs="Arial"/>
          <w:sz w:val="16"/>
          <w:szCs w:val="16"/>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областного закона от 31.08.2015 №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решения Совета депутатов Яжелбицкого сельского поселения от 27.12.2023 № 120 «О предложении по передаче в муниципальную собственность Валдайского муниципального района объекта недвижимого Яжелбицкого сельского поселения» Дума Валдайского муниципального района </w:t>
      </w:r>
      <w:r w:rsidRPr="003A0438">
        <w:rPr>
          <w:rFonts w:ascii="Arial" w:hAnsi="Arial" w:cs="Arial"/>
          <w:b/>
          <w:sz w:val="16"/>
          <w:szCs w:val="16"/>
        </w:rPr>
        <w:t>РЕШИЛА:</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1. Предложить Яжелбицкому сельскому поселению передать в муниципальную собственность Валдайского муниципального района объект недвижимого имущества (жилое помещение), согласно прилагаемому перечню.</w:t>
      </w:r>
    </w:p>
    <w:p w:rsidR="003A0438" w:rsidRPr="003A0438" w:rsidRDefault="003A0438" w:rsidP="003A0438">
      <w:pPr>
        <w:ind w:firstLine="284"/>
        <w:jc w:val="both"/>
        <w:rPr>
          <w:rFonts w:ascii="Arial" w:hAnsi="Arial" w:cs="Arial"/>
          <w:sz w:val="16"/>
          <w:szCs w:val="16"/>
        </w:rPr>
      </w:pPr>
      <w:r w:rsidRPr="003A043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3A0438" w:rsidRPr="003A0438" w:rsidTr="002C4DCA">
        <w:trPr>
          <w:trHeight w:val="170"/>
        </w:trPr>
        <w:tc>
          <w:tcPr>
            <w:tcW w:w="2500" w:type="pct"/>
            <w:shd w:val="clear" w:color="auto" w:fill="auto"/>
          </w:tcPr>
          <w:p w:rsidR="003A0438" w:rsidRPr="003A0438" w:rsidRDefault="003A0438" w:rsidP="003A0438">
            <w:pPr>
              <w:jc w:val="both"/>
              <w:rPr>
                <w:rFonts w:ascii="Arial" w:hAnsi="Arial" w:cs="Arial"/>
                <w:b/>
                <w:color w:val="000000"/>
                <w:sz w:val="16"/>
                <w:szCs w:val="16"/>
              </w:rPr>
            </w:pPr>
            <w:r w:rsidRPr="003A0438">
              <w:rPr>
                <w:rFonts w:ascii="Arial" w:hAnsi="Arial" w:cs="Arial"/>
                <w:b/>
                <w:color w:val="000000"/>
                <w:sz w:val="16"/>
                <w:szCs w:val="16"/>
              </w:rPr>
              <w:t xml:space="preserve">Глава Валдайского </w:t>
            </w:r>
          </w:p>
          <w:p w:rsidR="003A0438" w:rsidRPr="003A0438" w:rsidRDefault="003A0438" w:rsidP="003A0438">
            <w:pPr>
              <w:jc w:val="both"/>
              <w:rPr>
                <w:rFonts w:ascii="Arial" w:hAnsi="Arial" w:cs="Arial"/>
                <w:b/>
                <w:color w:val="000000"/>
                <w:sz w:val="16"/>
                <w:szCs w:val="16"/>
              </w:rPr>
            </w:pPr>
            <w:r w:rsidRPr="003A0438">
              <w:rPr>
                <w:rFonts w:ascii="Arial" w:hAnsi="Arial" w:cs="Arial"/>
                <w:b/>
                <w:color w:val="000000"/>
                <w:sz w:val="16"/>
                <w:szCs w:val="16"/>
              </w:rPr>
              <w:t>муниципального района                                                   Ю.В.Стадэ</w:t>
            </w:r>
          </w:p>
          <w:p w:rsidR="003A0438" w:rsidRPr="003A0438" w:rsidRDefault="003A0438" w:rsidP="003A0438">
            <w:pPr>
              <w:jc w:val="both"/>
              <w:rPr>
                <w:rFonts w:ascii="Arial" w:hAnsi="Arial" w:cs="Arial"/>
                <w:color w:val="000000"/>
                <w:sz w:val="16"/>
                <w:szCs w:val="16"/>
              </w:rPr>
            </w:pPr>
            <w:r w:rsidRPr="003A0438">
              <w:rPr>
                <w:rFonts w:ascii="Arial" w:hAnsi="Arial" w:cs="Arial"/>
                <w:color w:val="000000"/>
                <w:sz w:val="16"/>
                <w:szCs w:val="16"/>
              </w:rPr>
              <w:t>«26» января 2024 года № 29</w:t>
            </w:r>
            <w:r>
              <w:rPr>
                <w:rFonts w:ascii="Arial" w:hAnsi="Arial" w:cs="Arial"/>
                <w:color w:val="000000"/>
                <w:sz w:val="16"/>
                <w:szCs w:val="16"/>
              </w:rPr>
              <w:t>2</w:t>
            </w:r>
          </w:p>
        </w:tc>
        <w:tc>
          <w:tcPr>
            <w:tcW w:w="2500" w:type="pct"/>
            <w:shd w:val="clear" w:color="auto" w:fill="auto"/>
          </w:tcPr>
          <w:p w:rsidR="003A0438" w:rsidRPr="003A0438" w:rsidRDefault="003A0438" w:rsidP="003A0438">
            <w:pPr>
              <w:jc w:val="both"/>
              <w:rPr>
                <w:rFonts w:ascii="Arial" w:hAnsi="Arial" w:cs="Arial"/>
                <w:b/>
                <w:color w:val="000000"/>
                <w:sz w:val="16"/>
                <w:szCs w:val="16"/>
              </w:rPr>
            </w:pPr>
            <w:r w:rsidRPr="003A0438">
              <w:rPr>
                <w:rFonts w:ascii="Arial" w:hAnsi="Arial" w:cs="Arial"/>
                <w:b/>
                <w:color w:val="000000"/>
                <w:sz w:val="16"/>
                <w:szCs w:val="16"/>
              </w:rPr>
              <w:t>Председатель Думы Валдайского</w:t>
            </w:r>
          </w:p>
          <w:p w:rsidR="003A0438" w:rsidRPr="003A0438" w:rsidRDefault="003A0438" w:rsidP="003A0438">
            <w:pPr>
              <w:jc w:val="both"/>
              <w:rPr>
                <w:rFonts w:ascii="Arial" w:hAnsi="Arial" w:cs="Arial"/>
                <w:b/>
                <w:color w:val="000000"/>
                <w:sz w:val="16"/>
                <w:szCs w:val="16"/>
              </w:rPr>
            </w:pPr>
            <w:r w:rsidRPr="003A0438">
              <w:rPr>
                <w:rFonts w:ascii="Arial" w:hAnsi="Arial" w:cs="Arial"/>
                <w:b/>
                <w:color w:val="000000"/>
                <w:sz w:val="16"/>
                <w:szCs w:val="16"/>
              </w:rPr>
              <w:t>муниципального района                                    В.П.Литвиненко</w:t>
            </w:r>
          </w:p>
          <w:p w:rsidR="003A0438" w:rsidRPr="003A0438" w:rsidRDefault="003A0438" w:rsidP="003A0438">
            <w:pPr>
              <w:jc w:val="both"/>
              <w:rPr>
                <w:rFonts w:ascii="Arial" w:hAnsi="Arial" w:cs="Arial"/>
                <w:color w:val="000000"/>
                <w:sz w:val="16"/>
                <w:szCs w:val="16"/>
              </w:rPr>
            </w:pPr>
          </w:p>
        </w:tc>
      </w:tr>
    </w:tbl>
    <w:p w:rsidR="00F93E5A" w:rsidRPr="00CB6339" w:rsidRDefault="00F93E5A" w:rsidP="00E5172B">
      <w:pPr>
        <w:shd w:val="clear" w:color="auto" w:fill="FFFFFF"/>
        <w:suppressAutoHyphens/>
        <w:jc w:val="right"/>
        <w:rPr>
          <w:rFonts w:ascii="Arial" w:hAnsi="Arial" w:cs="Arial"/>
          <w:b/>
          <w:sz w:val="8"/>
          <w:szCs w:val="8"/>
        </w:rPr>
      </w:pPr>
    </w:p>
    <w:p w:rsidR="00CB6339" w:rsidRPr="00CB6339" w:rsidRDefault="00CB6339" w:rsidP="00CB6339">
      <w:pPr>
        <w:widowControl w:val="0"/>
        <w:autoSpaceDE w:val="0"/>
        <w:autoSpaceDN w:val="0"/>
        <w:adjustRightInd w:val="0"/>
        <w:ind w:left="9072"/>
        <w:jc w:val="center"/>
        <w:rPr>
          <w:rFonts w:ascii="Arial" w:hAnsi="Arial" w:cs="Arial"/>
          <w:sz w:val="12"/>
          <w:szCs w:val="16"/>
        </w:rPr>
      </w:pPr>
      <w:r w:rsidRPr="00CB6339">
        <w:rPr>
          <w:rFonts w:ascii="Arial" w:hAnsi="Arial" w:cs="Arial"/>
          <w:sz w:val="12"/>
          <w:szCs w:val="16"/>
        </w:rPr>
        <w:t>Приложение</w:t>
      </w:r>
    </w:p>
    <w:p w:rsidR="00CB6339" w:rsidRPr="00CB6339" w:rsidRDefault="00CB6339" w:rsidP="00CB6339">
      <w:pPr>
        <w:widowControl w:val="0"/>
        <w:autoSpaceDE w:val="0"/>
        <w:autoSpaceDN w:val="0"/>
        <w:adjustRightInd w:val="0"/>
        <w:ind w:left="9072"/>
        <w:jc w:val="center"/>
        <w:rPr>
          <w:rFonts w:ascii="Arial" w:hAnsi="Arial" w:cs="Arial"/>
          <w:sz w:val="12"/>
          <w:szCs w:val="16"/>
        </w:rPr>
      </w:pPr>
      <w:r w:rsidRPr="00CB6339">
        <w:rPr>
          <w:rFonts w:ascii="Arial" w:hAnsi="Arial" w:cs="Arial"/>
          <w:sz w:val="12"/>
          <w:szCs w:val="16"/>
        </w:rPr>
        <w:t>к решению Думы Валдайского</w:t>
      </w:r>
    </w:p>
    <w:p w:rsidR="00CB6339" w:rsidRPr="00CB6339" w:rsidRDefault="00CB6339" w:rsidP="00CB6339">
      <w:pPr>
        <w:widowControl w:val="0"/>
        <w:autoSpaceDE w:val="0"/>
        <w:autoSpaceDN w:val="0"/>
        <w:adjustRightInd w:val="0"/>
        <w:ind w:left="9072"/>
        <w:jc w:val="center"/>
        <w:rPr>
          <w:rFonts w:ascii="Arial" w:hAnsi="Arial" w:cs="Arial"/>
          <w:sz w:val="12"/>
          <w:szCs w:val="16"/>
        </w:rPr>
      </w:pPr>
      <w:r w:rsidRPr="00CB6339">
        <w:rPr>
          <w:rFonts w:ascii="Arial" w:hAnsi="Arial" w:cs="Arial"/>
          <w:sz w:val="12"/>
          <w:szCs w:val="16"/>
        </w:rPr>
        <w:t>муниципального района</w:t>
      </w:r>
    </w:p>
    <w:p w:rsidR="00CB6339" w:rsidRPr="00CB6339" w:rsidRDefault="00CB6339" w:rsidP="00CB6339">
      <w:pPr>
        <w:widowControl w:val="0"/>
        <w:autoSpaceDE w:val="0"/>
        <w:autoSpaceDN w:val="0"/>
        <w:adjustRightInd w:val="0"/>
        <w:ind w:left="9072"/>
        <w:jc w:val="center"/>
        <w:rPr>
          <w:rFonts w:ascii="Arial" w:hAnsi="Arial" w:cs="Arial"/>
          <w:sz w:val="12"/>
          <w:szCs w:val="16"/>
        </w:rPr>
      </w:pPr>
      <w:r w:rsidRPr="00CB6339">
        <w:rPr>
          <w:rFonts w:ascii="Arial" w:hAnsi="Arial" w:cs="Arial"/>
          <w:sz w:val="12"/>
          <w:szCs w:val="16"/>
        </w:rPr>
        <w:t>от 26.01.2024 № 292</w:t>
      </w:r>
    </w:p>
    <w:p w:rsidR="00CB6339" w:rsidRPr="00CB6339" w:rsidRDefault="00CB6339" w:rsidP="00CB6339">
      <w:pPr>
        <w:pStyle w:val="ConsPlusNormal"/>
        <w:ind w:firstLine="0"/>
        <w:jc w:val="center"/>
        <w:rPr>
          <w:b/>
          <w:sz w:val="16"/>
          <w:szCs w:val="16"/>
        </w:rPr>
      </w:pPr>
      <w:r w:rsidRPr="00CB6339">
        <w:rPr>
          <w:b/>
          <w:sz w:val="16"/>
          <w:szCs w:val="16"/>
        </w:rPr>
        <w:t>ПЕРЕЧЕНЬ</w:t>
      </w:r>
    </w:p>
    <w:p w:rsidR="00CB6339" w:rsidRDefault="00CB6339" w:rsidP="00CB6339">
      <w:pPr>
        <w:pStyle w:val="ConsPlusNormal"/>
        <w:ind w:firstLine="0"/>
        <w:jc w:val="center"/>
        <w:rPr>
          <w:b/>
          <w:sz w:val="16"/>
          <w:szCs w:val="16"/>
        </w:rPr>
      </w:pPr>
      <w:r w:rsidRPr="00CB6339">
        <w:rPr>
          <w:b/>
          <w:sz w:val="16"/>
          <w:szCs w:val="16"/>
        </w:rPr>
        <w:t>недвижимого имущества, предлагаемого к передаче Яжелбицким сельским поселением</w:t>
      </w:r>
    </w:p>
    <w:p w:rsidR="00CB6339" w:rsidRDefault="00CB6339" w:rsidP="00CB6339">
      <w:pPr>
        <w:pStyle w:val="ConsPlusNormal"/>
        <w:ind w:firstLine="0"/>
        <w:jc w:val="center"/>
        <w:rPr>
          <w:b/>
          <w:sz w:val="16"/>
          <w:szCs w:val="16"/>
        </w:rPr>
      </w:pPr>
      <w:r w:rsidRPr="00CB6339">
        <w:rPr>
          <w:b/>
          <w:sz w:val="16"/>
          <w:szCs w:val="16"/>
        </w:rPr>
        <w:t xml:space="preserve"> в муниципальную собственность Валдайского муниципального района</w:t>
      </w:r>
    </w:p>
    <w:p w:rsidR="009E0FBA" w:rsidRPr="009E0FBA" w:rsidRDefault="009E0FBA" w:rsidP="00CB6339">
      <w:pPr>
        <w:pStyle w:val="ConsPlusNormal"/>
        <w:ind w:firstLine="0"/>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8"/>
        <w:gridCol w:w="2411"/>
        <w:gridCol w:w="1984"/>
        <w:gridCol w:w="2694"/>
        <w:gridCol w:w="2413"/>
      </w:tblGrid>
      <w:tr w:rsidR="009C1AE5" w:rsidRPr="00CB6339" w:rsidTr="009E0FBA">
        <w:trPr>
          <w:trHeight w:val="20"/>
        </w:trPr>
        <w:tc>
          <w:tcPr>
            <w:tcW w:w="814" w:type="pct"/>
            <w:vAlign w:val="center"/>
            <w:hideMark/>
          </w:tcPr>
          <w:p w:rsidR="00CB6339" w:rsidRPr="009E0FBA" w:rsidRDefault="00CB6339" w:rsidP="005C473E">
            <w:pPr>
              <w:pStyle w:val="ConsPlusNonformat"/>
              <w:jc w:val="center"/>
              <w:rPr>
                <w:rFonts w:ascii="Arial" w:hAnsi="Arial" w:cs="Arial"/>
                <w:b/>
                <w:sz w:val="12"/>
                <w:szCs w:val="16"/>
              </w:rPr>
            </w:pPr>
            <w:r w:rsidRPr="009E0FBA">
              <w:rPr>
                <w:rFonts w:ascii="Arial" w:hAnsi="Arial" w:cs="Arial"/>
                <w:b/>
                <w:sz w:val="12"/>
                <w:szCs w:val="16"/>
              </w:rPr>
              <w:t>Полное наименование муниципального унитарного предприятия, муниципального учреждения, являющихся балансо-держателями объектов, предлагаемых к передаче</w:t>
            </w:r>
          </w:p>
        </w:tc>
        <w:tc>
          <w:tcPr>
            <w:tcW w:w="1062" w:type="pct"/>
            <w:vAlign w:val="center"/>
            <w:hideMark/>
          </w:tcPr>
          <w:p w:rsidR="00CB6339" w:rsidRPr="009E0FBA" w:rsidRDefault="00CB6339" w:rsidP="005C473E">
            <w:pPr>
              <w:pStyle w:val="ConsPlusNonformat"/>
              <w:jc w:val="center"/>
              <w:rPr>
                <w:rFonts w:ascii="Arial" w:hAnsi="Arial" w:cs="Arial"/>
                <w:b/>
                <w:sz w:val="12"/>
                <w:szCs w:val="16"/>
              </w:rPr>
            </w:pPr>
            <w:r w:rsidRPr="009E0FBA">
              <w:rPr>
                <w:rFonts w:ascii="Arial" w:hAnsi="Arial" w:cs="Arial"/>
                <w:b/>
                <w:sz w:val="12"/>
                <w:szCs w:val="16"/>
              </w:rPr>
              <w:t>Адрес муниципального унитарного предприятия, муниципального учреждения, являющегося балансодержателем объектов, предлагаемых к передаче</w:t>
            </w:r>
          </w:p>
        </w:tc>
        <w:tc>
          <w:tcPr>
            <w:tcW w:w="874" w:type="pct"/>
            <w:vAlign w:val="center"/>
            <w:hideMark/>
          </w:tcPr>
          <w:p w:rsidR="00CB6339" w:rsidRPr="009E0FBA" w:rsidRDefault="00CB6339" w:rsidP="00CB6339">
            <w:pPr>
              <w:pStyle w:val="ConsPlusNonformat"/>
              <w:jc w:val="center"/>
              <w:rPr>
                <w:rFonts w:ascii="Arial" w:hAnsi="Arial" w:cs="Arial"/>
                <w:b/>
                <w:sz w:val="12"/>
                <w:szCs w:val="16"/>
              </w:rPr>
            </w:pPr>
            <w:r w:rsidRPr="009E0FBA">
              <w:rPr>
                <w:rFonts w:ascii="Arial" w:hAnsi="Arial" w:cs="Arial"/>
                <w:b/>
                <w:sz w:val="12"/>
                <w:szCs w:val="16"/>
              </w:rPr>
              <w:t>Наименование муниципального имущества</w:t>
            </w:r>
          </w:p>
        </w:tc>
        <w:tc>
          <w:tcPr>
            <w:tcW w:w="1187" w:type="pct"/>
            <w:vAlign w:val="center"/>
            <w:hideMark/>
          </w:tcPr>
          <w:p w:rsidR="00CB6339" w:rsidRPr="009E0FBA" w:rsidRDefault="00CB6339" w:rsidP="005C473E">
            <w:pPr>
              <w:pStyle w:val="ConsPlusNonformat"/>
              <w:jc w:val="center"/>
              <w:rPr>
                <w:rFonts w:ascii="Arial" w:hAnsi="Arial" w:cs="Arial"/>
                <w:b/>
                <w:sz w:val="12"/>
                <w:szCs w:val="16"/>
              </w:rPr>
            </w:pPr>
            <w:r w:rsidRPr="009E0FBA">
              <w:rPr>
                <w:rFonts w:ascii="Arial" w:hAnsi="Arial" w:cs="Arial"/>
                <w:b/>
                <w:sz w:val="12"/>
                <w:szCs w:val="16"/>
              </w:rPr>
              <w:t>Адрес объекта недвижимого</w:t>
            </w:r>
            <w:r w:rsidRPr="009E0FBA">
              <w:rPr>
                <w:rFonts w:ascii="Arial" w:hAnsi="Arial" w:cs="Arial"/>
                <w:b/>
                <w:sz w:val="12"/>
                <w:szCs w:val="16"/>
              </w:rPr>
              <w:br/>
              <w:t>имущества</w:t>
            </w:r>
          </w:p>
        </w:tc>
        <w:tc>
          <w:tcPr>
            <w:tcW w:w="1063" w:type="pct"/>
            <w:vAlign w:val="center"/>
            <w:hideMark/>
          </w:tcPr>
          <w:p w:rsidR="00CB6339" w:rsidRPr="009E0FBA" w:rsidRDefault="00CB6339" w:rsidP="005C473E">
            <w:pPr>
              <w:pStyle w:val="ConsPlusNonformat"/>
              <w:jc w:val="center"/>
              <w:rPr>
                <w:rFonts w:ascii="Arial" w:hAnsi="Arial" w:cs="Arial"/>
                <w:b/>
                <w:sz w:val="12"/>
                <w:szCs w:val="16"/>
              </w:rPr>
            </w:pPr>
            <w:r w:rsidRPr="009E0FBA">
              <w:rPr>
                <w:rFonts w:ascii="Arial" w:hAnsi="Arial" w:cs="Arial"/>
                <w:b/>
                <w:sz w:val="12"/>
                <w:szCs w:val="16"/>
              </w:rPr>
              <w:t>Индивидуализирующие</w:t>
            </w:r>
          </w:p>
          <w:p w:rsidR="00CB6339" w:rsidRPr="009E0FBA" w:rsidRDefault="00CB6339" w:rsidP="005C473E">
            <w:pPr>
              <w:pStyle w:val="ConsPlusNonformat"/>
              <w:jc w:val="center"/>
              <w:rPr>
                <w:rFonts w:ascii="Arial" w:hAnsi="Arial" w:cs="Arial"/>
                <w:b/>
                <w:sz w:val="12"/>
                <w:szCs w:val="16"/>
              </w:rPr>
            </w:pPr>
            <w:r w:rsidRPr="009E0FBA">
              <w:rPr>
                <w:rFonts w:ascii="Arial" w:hAnsi="Arial" w:cs="Arial"/>
                <w:b/>
                <w:sz w:val="12"/>
                <w:szCs w:val="16"/>
              </w:rPr>
              <w:t xml:space="preserve"> характеристики имущества</w:t>
            </w:r>
          </w:p>
        </w:tc>
      </w:tr>
      <w:tr w:rsidR="009C1AE5" w:rsidRPr="00CB6339" w:rsidTr="009E0FBA">
        <w:trPr>
          <w:trHeight w:val="20"/>
        </w:trPr>
        <w:tc>
          <w:tcPr>
            <w:tcW w:w="814" w:type="pct"/>
          </w:tcPr>
          <w:p w:rsidR="00CB6339" w:rsidRPr="009E0FBA" w:rsidRDefault="00CB6339" w:rsidP="005C473E">
            <w:pPr>
              <w:pStyle w:val="ConsPlusNonformat"/>
              <w:rPr>
                <w:rFonts w:ascii="Arial" w:hAnsi="Arial" w:cs="Arial"/>
                <w:sz w:val="12"/>
                <w:szCs w:val="16"/>
              </w:rPr>
            </w:pPr>
          </w:p>
        </w:tc>
        <w:tc>
          <w:tcPr>
            <w:tcW w:w="1062" w:type="pct"/>
          </w:tcPr>
          <w:p w:rsidR="00CB6339" w:rsidRPr="009E0FBA" w:rsidRDefault="00CB6339" w:rsidP="005C473E">
            <w:pPr>
              <w:pStyle w:val="ConsPlusNonformat"/>
              <w:rPr>
                <w:rFonts w:ascii="Arial" w:hAnsi="Arial" w:cs="Arial"/>
                <w:sz w:val="12"/>
                <w:szCs w:val="16"/>
              </w:rPr>
            </w:pPr>
          </w:p>
        </w:tc>
        <w:tc>
          <w:tcPr>
            <w:tcW w:w="874" w:type="pct"/>
            <w:hideMark/>
          </w:tcPr>
          <w:p w:rsidR="00CB6339" w:rsidRPr="009E0FBA" w:rsidRDefault="00CB6339" w:rsidP="005C473E">
            <w:pPr>
              <w:pStyle w:val="ConsPlusNonformat"/>
              <w:jc w:val="center"/>
              <w:rPr>
                <w:rFonts w:ascii="Arial" w:hAnsi="Arial" w:cs="Arial"/>
                <w:sz w:val="12"/>
                <w:szCs w:val="16"/>
              </w:rPr>
            </w:pPr>
            <w:r w:rsidRPr="009E0FBA">
              <w:rPr>
                <w:rFonts w:ascii="Arial" w:hAnsi="Arial" w:cs="Arial"/>
                <w:sz w:val="12"/>
                <w:szCs w:val="16"/>
              </w:rPr>
              <w:t>жилое помещение (квартира)</w:t>
            </w:r>
          </w:p>
        </w:tc>
        <w:tc>
          <w:tcPr>
            <w:tcW w:w="1187" w:type="pct"/>
            <w:hideMark/>
          </w:tcPr>
          <w:p w:rsidR="00CB6339" w:rsidRPr="009E0FBA" w:rsidRDefault="00CB6339" w:rsidP="00CB6339">
            <w:pPr>
              <w:pStyle w:val="ConsPlusNonformat"/>
              <w:jc w:val="center"/>
              <w:rPr>
                <w:rFonts w:ascii="Arial" w:hAnsi="Arial" w:cs="Arial"/>
                <w:sz w:val="12"/>
                <w:szCs w:val="16"/>
              </w:rPr>
            </w:pPr>
            <w:r w:rsidRPr="009E0FBA">
              <w:rPr>
                <w:rFonts w:ascii="Arial" w:hAnsi="Arial" w:cs="Arial"/>
                <w:sz w:val="12"/>
                <w:szCs w:val="16"/>
              </w:rPr>
              <w:t>Новгородская область, Валдайский район, с. Яжелбицы, ул. Усадьба, д.8, кв. 14</w:t>
            </w:r>
          </w:p>
        </w:tc>
        <w:tc>
          <w:tcPr>
            <w:tcW w:w="1063" w:type="pct"/>
            <w:hideMark/>
          </w:tcPr>
          <w:p w:rsidR="00CB6339" w:rsidRPr="009E0FBA" w:rsidRDefault="00CB6339" w:rsidP="005C473E">
            <w:pPr>
              <w:pStyle w:val="ConsPlusNonformat"/>
              <w:jc w:val="center"/>
              <w:rPr>
                <w:rFonts w:ascii="Arial" w:hAnsi="Arial" w:cs="Arial"/>
                <w:sz w:val="12"/>
                <w:szCs w:val="16"/>
              </w:rPr>
            </w:pPr>
            <w:r w:rsidRPr="009E0FBA">
              <w:rPr>
                <w:rFonts w:ascii="Arial" w:hAnsi="Arial" w:cs="Arial"/>
                <w:sz w:val="12"/>
                <w:szCs w:val="16"/>
              </w:rPr>
              <w:t>площадь 58,9 кв.м, кадастровый номер 53:03:0000000:7798</w:t>
            </w:r>
          </w:p>
        </w:tc>
      </w:tr>
    </w:tbl>
    <w:p w:rsidR="00CB6339" w:rsidRDefault="00CB6339" w:rsidP="00E5172B">
      <w:pPr>
        <w:shd w:val="clear" w:color="auto" w:fill="FFFFFF"/>
        <w:suppressAutoHyphens/>
        <w:jc w:val="right"/>
        <w:rPr>
          <w:rFonts w:ascii="Arial" w:hAnsi="Arial" w:cs="Arial"/>
          <w:b/>
          <w:sz w:val="16"/>
          <w:szCs w:val="16"/>
        </w:rPr>
      </w:pPr>
    </w:p>
    <w:p w:rsidR="009C1AE5" w:rsidRDefault="009C1AE5" w:rsidP="00E5172B">
      <w:pPr>
        <w:shd w:val="clear" w:color="auto" w:fill="FFFFFF"/>
        <w:suppressAutoHyphens/>
        <w:jc w:val="right"/>
        <w:rPr>
          <w:rFonts w:ascii="Arial" w:hAnsi="Arial" w:cs="Arial"/>
          <w:b/>
          <w:sz w:val="16"/>
          <w:szCs w:val="16"/>
        </w:rPr>
      </w:pPr>
    </w:p>
    <w:p w:rsidR="009C1AE5" w:rsidRDefault="009C1AE5" w:rsidP="00E5172B">
      <w:pPr>
        <w:shd w:val="clear" w:color="auto" w:fill="FFFFFF"/>
        <w:suppressAutoHyphens/>
        <w:jc w:val="right"/>
        <w:rPr>
          <w:rFonts w:ascii="Arial" w:hAnsi="Arial" w:cs="Arial"/>
          <w:b/>
          <w:sz w:val="16"/>
          <w:szCs w:val="16"/>
        </w:rPr>
      </w:pPr>
    </w:p>
    <w:p w:rsidR="009C1AE5" w:rsidRDefault="009C1AE5" w:rsidP="00E5172B">
      <w:pPr>
        <w:shd w:val="clear" w:color="auto" w:fill="FFFFFF"/>
        <w:suppressAutoHyphens/>
        <w:jc w:val="right"/>
        <w:rPr>
          <w:rFonts w:ascii="Arial" w:hAnsi="Arial" w:cs="Arial"/>
          <w:b/>
          <w:sz w:val="16"/>
          <w:szCs w:val="16"/>
        </w:rPr>
      </w:pPr>
    </w:p>
    <w:p w:rsidR="002C4DCA" w:rsidRPr="002C4DCA" w:rsidRDefault="002C4DCA" w:rsidP="002C4DCA">
      <w:pPr>
        <w:pStyle w:val="20"/>
        <w:rPr>
          <w:rFonts w:ascii="Arial" w:hAnsi="Arial" w:cs="Arial"/>
          <w:b/>
          <w:color w:val="000000"/>
          <w:sz w:val="16"/>
          <w:szCs w:val="16"/>
        </w:rPr>
      </w:pPr>
      <w:r w:rsidRPr="002C4DCA">
        <w:rPr>
          <w:rFonts w:ascii="Arial" w:hAnsi="Arial" w:cs="Arial"/>
          <w:b/>
          <w:color w:val="000000"/>
          <w:sz w:val="16"/>
          <w:szCs w:val="16"/>
        </w:rPr>
        <w:lastRenderedPageBreak/>
        <w:t>АДМИНИСТРАЦИЯ ВАЛДАЙСКОГО МУНИЦИПАЛЬНОГО РАЙОНА</w:t>
      </w:r>
    </w:p>
    <w:p w:rsidR="002C4DCA" w:rsidRPr="002C4DCA" w:rsidRDefault="002C4DCA" w:rsidP="002C4DCA">
      <w:pPr>
        <w:pStyle w:val="3"/>
        <w:rPr>
          <w:rFonts w:ascii="Arial" w:hAnsi="Arial" w:cs="Arial"/>
          <w:b w:val="0"/>
          <w:sz w:val="16"/>
          <w:szCs w:val="16"/>
        </w:rPr>
      </w:pPr>
      <w:r w:rsidRPr="002C4DCA">
        <w:rPr>
          <w:rFonts w:ascii="Arial" w:hAnsi="Arial" w:cs="Arial"/>
          <w:b w:val="0"/>
          <w:sz w:val="16"/>
          <w:szCs w:val="16"/>
        </w:rPr>
        <w:t>П О С Т А Н О В Л Е Н И Е</w:t>
      </w:r>
    </w:p>
    <w:p w:rsidR="002C4DCA" w:rsidRPr="002C4DCA" w:rsidRDefault="002C4DCA" w:rsidP="002C4DCA">
      <w:pPr>
        <w:jc w:val="center"/>
        <w:rPr>
          <w:rFonts w:ascii="Arial" w:hAnsi="Arial" w:cs="Arial"/>
          <w:sz w:val="16"/>
          <w:szCs w:val="16"/>
        </w:rPr>
      </w:pPr>
      <w:r w:rsidRPr="002C4DCA">
        <w:rPr>
          <w:rFonts w:ascii="Arial" w:hAnsi="Arial" w:cs="Arial"/>
          <w:sz w:val="16"/>
          <w:szCs w:val="16"/>
        </w:rPr>
        <w:t>22.01.2024 № 189</w:t>
      </w:r>
    </w:p>
    <w:p w:rsidR="002C4DCA" w:rsidRPr="002C4DCA" w:rsidRDefault="002C4DCA" w:rsidP="002C4DCA">
      <w:pPr>
        <w:jc w:val="center"/>
        <w:rPr>
          <w:rFonts w:ascii="Arial" w:hAnsi="Arial" w:cs="Arial"/>
          <w:b/>
          <w:color w:val="000000"/>
          <w:sz w:val="16"/>
          <w:szCs w:val="16"/>
        </w:rPr>
      </w:pPr>
      <w:r w:rsidRPr="002C4DCA">
        <w:rPr>
          <w:rFonts w:ascii="Arial" w:hAnsi="Arial" w:cs="Arial"/>
          <w:b/>
          <w:color w:val="000000"/>
          <w:sz w:val="16"/>
          <w:szCs w:val="16"/>
        </w:rPr>
        <w:t>О внесении изменения в Перечень муниципальных программ Валдайского района</w:t>
      </w:r>
    </w:p>
    <w:p w:rsidR="002C4DCA" w:rsidRPr="002C4DCA" w:rsidRDefault="002C4DCA" w:rsidP="002C4DCA">
      <w:pPr>
        <w:jc w:val="center"/>
        <w:rPr>
          <w:rFonts w:ascii="Arial" w:hAnsi="Arial" w:cs="Arial"/>
          <w:color w:val="000000"/>
          <w:sz w:val="4"/>
          <w:szCs w:val="4"/>
        </w:rPr>
      </w:pPr>
    </w:p>
    <w:p w:rsidR="002C4DCA" w:rsidRPr="002C4DCA" w:rsidRDefault="002C4DCA" w:rsidP="002C4DCA">
      <w:pPr>
        <w:ind w:firstLine="284"/>
        <w:jc w:val="both"/>
        <w:rPr>
          <w:rFonts w:ascii="Arial" w:hAnsi="Arial" w:cs="Arial"/>
          <w:b/>
          <w:color w:val="000000"/>
          <w:sz w:val="16"/>
          <w:szCs w:val="16"/>
        </w:rPr>
      </w:pPr>
      <w:r w:rsidRPr="002C4DCA">
        <w:rPr>
          <w:rFonts w:ascii="Arial" w:hAnsi="Arial" w:cs="Arial"/>
          <w:color w:val="000000"/>
          <w:sz w:val="16"/>
          <w:szCs w:val="16"/>
        </w:rPr>
        <w:t xml:space="preserve">Администрация  Валдайского муниципального района </w:t>
      </w:r>
      <w:r w:rsidRPr="002C4DCA">
        <w:rPr>
          <w:rFonts w:ascii="Arial" w:hAnsi="Arial" w:cs="Arial"/>
          <w:b/>
          <w:color w:val="000000"/>
          <w:sz w:val="16"/>
          <w:szCs w:val="16"/>
        </w:rPr>
        <w:t>ПОСТАНОВЛЯЕТ:</w:t>
      </w:r>
    </w:p>
    <w:p w:rsid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 xml:space="preserve">1. </w:t>
      </w:r>
      <w:r w:rsidRPr="002C4DCA">
        <w:rPr>
          <w:rFonts w:ascii="Arial" w:hAnsi="Arial" w:cs="Arial"/>
          <w:sz w:val="16"/>
          <w:szCs w:val="16"/>
        </w:rPr>
        <w:t>Внести изменения в Перечень муниципальных программ Валдайского района, утверждённый постановлением Администрации Валдайского муниципального района от 30.12.2015 № 2067</w:t>
      </w:r>
      <w:r w:rsidRPr="002C4DCA">
        <w:rPr>
          <w:rFonts w:ascii="Arial" w:hAnsi="Arial" w:cs="Arial"/>
          <w:color w:val="000000"/>
          <w:sz w:val="16"/>
          <w:szCs w:val="16"/>
        </w:rPr>
        <w:t>, изложив его в редакции:</w:t>
      </w:r>
    </w:p>
    <w:p w:rsidR="002C4DCA" w:rsidRPr="002C4DCA" w:rsidRDefault="002C4DCA" w:rsidP="002C4DCA">
      <w:pPr>
        <w:jc w:val="center"/>
        <w:rPr>
          <w:rFonts w:ascii="Arial" w:hAnsi="Arial" w:cs="Arial"/>
          <w:b/>
          <w:color w:val="000000"/>
          <w:sz w:val="16"/>
          <w:szCs w:val="16"/>
        </w:rPr>
      </w:pPr>
      <w:r w:rsidRPr="002C4DCA">
        <w:rPr>
          <w:rFonts w:ascii="Arial" w:hAnsi="Arial" w:cs="Arial"/>
          <w:color w:val="000000"/>
          <w:sz w:val="16"/>
          <w:szCs w:val="16"/>
        </w:rPr>
        <w:t>«</w:t>
      </w:r>
      <w:r w:rsidRPr="002C4DCA">
        <w:rPr>
          <w:rFonts w:ascii="Arial" w:hAnsi="Arial" w:cs="Arial"/>
          <w:b/>
          <w:color w:val="000000"/>
          <w:sz w:val="16"/>
          <w:szCs w:val="16"/>
        </w:rPr>
        <w:t>Перечень муниципальных программ Валдайского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9"/>
        <w:gridCol w:w="3414"/>
        <w:gridCol w:w="4063"/>
        <w:gridCol w:w="2902"/>
        <w:gridCol w:w="782"/>
      </w:tblGrid>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C4DCA" w:rsidRPr="002C4DCA" w:rsidRDefault="002C4DCA" w:rsidP="002C4DCA">
            <w:pPr>
              <w:jc w:val="center"/>
              <w:outlineLvl w:val="0"/>
              <w:rPr>
                <w:rFonts w:ascii="Arial" w:hAnsi="Arial" w:cs="Arial"/>
                <w:b/>
                <w:sz w:val="12"/>
                <w:szCs w:val="16"/>
              </w:rPr>
            </w:pPr>
            <w:r w:rsidRPr="002C4DCA">
              <w:rPr>
                <w:rFonts w:ascii="Arial" w:hAnsi="Arial" w:cs="Arial"/>
                <w:b/>
                <w:sz w:val="12"/>
                <w:szCs w:val="16"/>
              </w:rPr>
              <w:t>№</w:t>
            </w:r>
          </w:p>
          <w:p w:rsidR="002C4DCA" w:rsidRPr="002C4DCA" w:rsidRDefault="002C4DCA" w:rsidP="002C4DCA">
            <w:pPr>
              <w:jc w:val="center"/>
              <w:outlineLvl w:val="0"/>
              <w:rPr>
                <w:rFonts w:ascii="Arial" w:hAnsi="Arial" w:cs="Arial"/>
                <w:b/>
                <w:sz w:val="12"/>
                <w:szCs w:val="16"/>
              </w:rPr>
            </w:pPr>
            <w:r w:rsidRPr="002C4DCA">
              <w:rPr>
                <w:rFonts w:ascii="Arial" w:hAnsi="Arial" w:cs="Arial"/>
                <w:b/>
                <w:sz w:val="12"/>
                <w:szCs w:val="16"/>
              </w:rPr>
              <w:t>п/п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C4DCA" w:rsidRPr="002C4DCA" w:rsidRDefault="002C4DCA" w:rsidP="002C4DCA">
            <w:pPr>
              <w:jc w:val="center"/>
              <w:outlineLvl w:val="0"/>
              <w:rPr>
                <w:rFonts w:ascii="Arial" w:hAnsi="Arial" w:cs="Arial"/>
                <w:b/>
                <w:sz w:val="12"/>
                <w:szCs w:val="16"/>
              </w:rPr>
            </w:pPr>
            <w:r w:rsidRPr="002C4DCA">
              <w:rPr>
                <w:rFonts w:ascii="Arial" w:hAnsi="Arial" w:cs="Arial"/>
                <w:b/>
                <w:sz w:val="12"/>
                <w:szCs w:val="16"/>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Наименование муниципальной подпрограммы, входящей в состав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Срок реализации</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r w:rsidRPr="002C4DCA">
              <w:rPr>
                <w:rFonts w:ascii="Arial" w:hAnsi="Arial" w:cs="Arial"/>
                <w:sz w:val="12"/>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color w:val="000000"/>
                <w:sz w:val="12"/>
                <w:szCs w:val="16"/>
              </w:rPr>
            </w:pPr>
            <w:r w:rsidRPr="002C4DCA">
              <w:rPr>
                <w:rFonts w:ascii="Arial" w:hAnsi="Arial" w:cs="Arial"/>
                <w:bCs/>
                <w:sz w:val="12"/>
                <w:szCs w:val="16"/>
              </w:rPr>
              <w:t>Муниципальная программа «Обеспечение жильем молодых семей на территории Валдайского муниципального района на 2016-2026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Администрация Валдайского муниципального района в лице комитета жилищно-коммунального и дорожного хозяйства Администрация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2016-2026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r w:rsidRPr="002C4DCA">
              <w:rPr>
                <w:rFonts w:ascii="Arial" w:hAnsi="Arial" w:cs="Arial"/>
                <w:sz w:val="12"/>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bCs/>
                <w:color w:val="000000"/>
                <w:sz w:val="12"/>
                <w:szCs w:val="16"/>
              </w:rPr>
            </w:pPr>
            <w:r w:rsidRPr="002C4DCA">
              <w:rPr>
                <w:rFonts w:ascii="Arial" w:hAnsi="Arial" w:cs="Arial"/>
                <w:bCs/>
                <w:sz w:val="12"/>
                <w:szCs w:val="16"/>
              </w:rPr>
              <w:t xml:space="preserve">Муниципальная программа «Развитие физической культуры и спорта в Валдайском муниципальном районе на 2018-2026 годы»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Администрация Валдайского муниципального района (отдел по физической культуре и спорту)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2018-2026 годы</w:t>
            </w: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r w:rsidRPr="002C4DCA">
              <w:rPr>
                <w:rFonts w:ascii="Arial" w:hAnsi="Arial" w:cs="Arial"/>
                <w:sz w:val="12"/>
                <w:szCs w:val="16"/>
              </w:rPr>
              <w:t>3.</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3"/>
              <w:rPr>
                <w:rFonts w:ascii="Arial" w:hAnsi="Arial" w:cs="Arial"/>
                <w:bCs/>
                <w:color w:val="000000"/>
                <w:sz w:val="12"/>
                <w:szCs w:val="16"/>
              </w:rPr>
            </w:pPr>
            <w:r w:rsidRPr="002C4DCA">
              <w:rPr>
                <w:rFonts w:ascii="Arial" w:hAnsi="Arial" w:cs="Arial"/>
                <w:bCs/>
                <w:sz w:val="12"/>
                <w:szCs w:val="16"/>
              </w:rPr>
              <w:t>Муниципальная программа «Управление муниципальными финансами Валдайского муниципального района на 2020-2026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3"/>
              <w:rPr>
                <w:rFonts w:ascii="Arial" w:hAnsi="Arial" w:cs="Arial"/>
                <w:color w:val="000000"/>
                <w:sz w:val="12"/>
                <w:szCs w:val="16"/>
              </w:rPr>
            </w:pPr>
            <w:r w:rsidRPr="002C4DCA">
              <w:rPr>
                <w:rFonts w:ascii="Arial" w:hAnsi="Arial" w:cs="Arial"/>
                <w:sz w:val="12"/>
                <w:szCs w:val="16"/>
              </w:rPr>
              <w:t xml:space="preserve">подпрограмма «Организация и обеспечение осуществления бюджетного процесса, управление муниципальным долгом муниципального района» </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 xml:space="preserve">комитет финансов Администрации Валдайского муниципального района  </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2020-2026 годы</w:t>
            </w: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Style w:val="aff0"/>
                <w:rFonts w:ascii="Arial" w:eastAsia="A" w:hAnsi="Arial" w:cs="Arial"/>
                <w:b w:val="0"/>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3"/>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0"/>
              <w:rPr>
                <w:rFonts w:ascii="Arial" w:hAnsi="Arial" w:cs="Arial"/>
                <w:color w:val="000000"/>
                <w:sz w:val="12"/>
                <w:szCs w:val="16"/>
              </w:rPr>
            </w:pPr>
            <w:r w:rsidRPr="002C4DCA">
              <w:rPr>
                <w:rFonts w:ascii="Arial" w:hAnsi="Arial" w:cs="Arial"/>
                <w:sz w:val="12"/>
                <w:szCs w:val="16"/>
              </w:rPr>
              <w:t>подпрограмма «Повышение эффективности бюджетных расходов Валдайского муниципального района»</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r w:rsidRPr="002C4DCA">
              <w:rPr>
                <w:rFonts w:ascii="Arial" w:hAnsi="Arial" w:cs="Arial"/>
                <w:sz w:val="12"/>
                <w:szCs w:val="16"/>
              </w:rPr>
              <w:t>4.</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3"/>
              <w:rPr>
                <w:rFonts w:ascii="Arial" w:hAnsi="Arial" w:cs="Arial"/>
                <w:bCs/>
                <w:color w:val="000000"/>
                <w:sz w:val="12"/>
                <w:szCs w:val="16"/>
              </w:rPr>
            </w:pPr>
            <w:r w:rsidRPr="002C4DCA">
              <w:rPr>
                <w:rFonts w:ascii="Arial" w:hAnsi="Arial" w:cs="Arial"/>
                <w:bCs/>
                <w:sz w:val="12"/>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3"/>
              <w:rPr>
                <w:rFonts w:ascii="Arial" w:hAnsi="Arial" w:cs="Arial"/>
                <w:color w:val="000000"/>
                <w:sz w:val="12"/>
                <w:szCs w:val="16"/>
              </w:rPr>
            </w:pPr>
            <w:r w:rsidRPr="002C4DCA">
              <w:rPr>
                <w:rFonts w:ascii="Arial" w:hAnsi="Arial" w:cs="Arial"/>
                <w:sz w:val="12"/>
                <w:szCs w:val="16"/>
              </w:rPr>
              <w:t xml:space="preserve">подпрограмма «Развитие дошкольного и общего образования в Валдайском муниципальном районе»  </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муниципальное казённое учреждение комитет образования Администрации Валдайского муниципального района</w:t>
            </w:r>
          </w:p>
        </w:tc>
        <w:tc>
          <w:tcPr>
            <w:tcW w:w="0" w:type="auto"/>
            <w:vMerge w:val="restart"/>
            <w:tcBorders>
              <w:top w:val="single" w:sz="4" w:space="0" w:color="000000"/>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2020-2026 годы</w:t>
            </w: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3"/>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rPr>
            </w:pPr>
            <w:r w:rsidRPr="002C4DCA">
              <w:rPr>
                <w:rFonts w:ascii="Arial" w:hAnsi="Arial" w:cs="Arial"/>
                <w:sz w:val="12"/>
                <w:szCs w:val="16"/>
              </w:rPr>
              <w:t xml:space="preserve">подпрограмма «Развитие дополнительного образования в Валдайском муниципальном районе»  </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highlight w:val="yellow"/>
              </w:rPr>
            </w:pPr>
            <w:r w:rsidRPr="002C4DCA">
              <w:rPr>
                <w:rFonts w:ascii="Arial" w:hAnsi="Arial" w:cs="Arial"/>
                <w:sz w:val="12"/>
                <w:szCs w:val="16"/>
              </w:rPr>
              <w:t xml:space="preserve">подпрограмма «Вовлечение молодежи Валдайского муниципального района в социальную практику»  </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0"/>
              <w:rPr>
                <w:rFonts w:ascii="Arial" w:hAnsi="Arial" w:cs="Arial"/>
                <w:color w:val="000000"/>
                <w:sz w:val="12"/>
                <w:szCs w:val="16"/>
                <w:highlight w:val="yellow"/>
              </w:rPr>
            </w:pPr>
            <w:r w:rsidRPr="002C4DCA">
              <w:rPr>
                <w:rFonts w:ascii="Arial" w:hAnsi="Arial" w:cs="Arial"/>
                <w:sz w:val="12"/>
                <w:szCs w:val="16"/>
              </w:rPr>
              <w:t>подпрограмма «Патриотическое воспитание населения Валдайского муниципального района»</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highlight w:val="yellow"/>
              </w:rPr>
            </w:pPr>
          </w:p>
        </w:tc>
        <w:tc>
          <w:tcPr>
            <w:tcW w:w="0" w:type="auto"/>
            <w:vMerge/>
            <w:tcBorders>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0"/>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highlight w:val="yellow"/>
              </w:rPr>
            </w:pPr>
            <w:r w:rsidRPr="002C4DCA">
              <w:rPr>
                <w:rFonts w:ascii="Arial" w:hAnsi="Arial" w:cs="Arial"/>
                <w:sz w:val="12"/>
                <w:szCs w:val="16"/>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color w:val="000000"/>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3"/>
              <w:rPr>
                <w:rFonts w:ascii="Arial" w:hAnsi="Arial" w:cs="Arial"/>
                <w:color w:val="000000"/>
                <w:sz w:val="12"/>
                <w:szCs w:val="16"/>
                <w:highlight w:val="yellow"/>
              </w:rPr>
            </w:pPr>
            <w:r w:rsidRPr="002C4DCA">
              <w:rPr>
                <w:rFonts w:ascii="Arial" w:hAnsi="Arial" w:cs="Arial"/>
                <w:sz w:val="12"/>
                <w:szCs w:val="16"/>
              </w:rPr>
              <w:t xml:space="preserve">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color w:val="000000"/>
                <w:sz w:val="12"/>
                <w:szCs w:val="16"/>
              </w:rPr>
            </w:pPr>
            <w:r w:rsidRPr="002C4DCA">
              <w:rPr>
                <w:rFonts w:ascii="Arial" w:hAnsi="Arial" w:cs="Arial"/>
                <w:sz w:val="12"/>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3"/>
              <w:rPr>
                <w:rFonts w:ascii="Arial" w:hAnsi="Arial" w:cs="Arial"/>
                <w:bCs/>
                <w:sz w:val="12"/>
                <w:szCs w:val="16"/>
              </w:rPr>
            </w:pPr>
            <w:r w:rsidRPr="002C4DCA">
              <w:rPr>
                <w:rFonts w:ascii="Arial" w:hAnsi="Arial" w:cs="Arial"/>
                <w:bCs/>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p w:rsidR="002C4DCA" w:rsidRPr="002C4DCA" w:rsidRDefault="002C4DCA" w:rsidP="002C4DCA">
            <w:pPr>
              <w:outlineLvl w:val="3"/>
              <w:rPr>
                <w:rFonts w:ascii="Arial" w:hAnsi="Arial" w:cs="Arial"/>
                <w:bCs/>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по организационным и общим вопросам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2024-2028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sz w:val="12"/>
                <w:szCs w:val="16"/>
              </w:rPr>
            </w:pPr>
            <w:r w:rsidRPr="002C4DCA">
              <w:rPr>
                <w:rFonts w:ascii="Arial" w:hAnsi="Arial" w:cs="Arial"/>
                <w:sz w:val="12"/>
                <w:szCs w:val="1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 xml:space="preserve">комитет жилищно-коммунального и дорожного хозяйства Администрации Валдайского муниципального района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highlight w:val="yellow"/>
              </w:rPr>
            </w:pPr>
            <w:r w:rsidRPr="002C4DCA">
              <w:rPr>
                <w:rFonts w:ascii="Arial" w:hAnsi="Arial" w:cs="Arial"/>
                <w:sz w:val="12"/>
                <w:szCs w:val="16"/>
              </w:rPr>
              <w:t>2024-2026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outlineLvl w:val="0"/>
              <w:rPr>
                <w:rFonts w:ascii="Arial" w:hAnsi="Arial" w:cs="Arial"/>
                <w:sz w:val="12"/>
                <w:szCs w:val="16"/>
              </w:rPr>
            </w:pPr>
            <w:r w:rsidRPr="002C4DCA">
              <w:rPr>
                <w:rFonts w:ascii="Arial" w:hAnsi="Arial" w:cs="Arial"/>
                <w:sz w:val="12"/>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«Комплексные меры по обеспечению законности и противодействию правонарушениям на 2020-2025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правового регулирования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2020-2025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color w:val="000000"/>
                <w:sz w:val="12"/>
                <w:szCs w:val="16"/>
              </w:rPr>
            </w:pPr>
            <w:r w:rsidRPr="002C4DCA">
              <w:rPr>
                <w:rFonts w:ascii="Arial" w:hAnsi="Arial" w:cs="Arial"/>
                <w:bCs/>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2024-2026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2018-2026 годы</w:t>
            </w: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10.</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«Развитие культуры в Валдайском муниципальном районе (2023-2030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«Культура Валдайского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культуры и туризма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2023-2030 годы</w:t>
            </w: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sz w:val="12"/>
                <w:szCs w:val="16"/>
              </w:rPr>
              <w:t>подпрограмма «Обеспечение муниципального управления в сфере культуры Валдайского муниципального района»</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11.</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2019-2026 годы</w:t>
            </w: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«Обеспечение безопасности дорожного движения на территории Валдайского муниципального района за счёт средств  бюджета Валдайского муниципального района»</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информатизации Валдайского муниципального района на 2021-2024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экономического развития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2021-2024 годы</w:t>
            </w: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13.</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«Благоустройство территории Валдайского городского поселения в 2023-2026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«Обеспечение уличного освещения»</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 года</w:t>
            </w: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«Организация озеленения территории Валдайского городского поселения»</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«Организация содержания мест захоронения»</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«Прочие мероприятия по благоустройству»</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подпрограмма «Организация содержания общественных территорий Валдайского городского поселения»</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 xml:space="preserve">Муниципальная программа «Реализация первичных мер пожарной безопасности на территории Валдайского городского поселения на 2023-2026 годы»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Администрация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 годы</w:t>
            </w: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15.</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color w:val="000000"/>
                <w:sz w:val="12"/>
                <w:szCs w:val="16"/>
              </w:rPr>
            </w:pPr>
            <w:r w:rsidRPr="002C4DCA">
              <w:rPr>
                <w:rFonts w:ascii="Arial" w:hAnsi="Arial" w:cs="Arial"/>
                <w:bCs/>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color w:val="000000"/>
                <w:sz w:val="12"/>
                <w:szCs w:val="16"/>
              </w:rPr>
            </w:pPr>
            <w:r w:rsidRPr="002C4DCA">
              <w:rPr>
                <w:rFonts w:ascii="Arial" w:hAnsi="Arial" w:cs="Arial"/>
                <w:sz w:val="12"/>
                <w:szCs w:val="16"/>
              </w:rPr>
              <w:t>2023-2026 годы</w:t>
            </w: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highlight w:val="yellow"/>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sz w:val="12"/>
                <w:szCs w:val="16"/>
              </w:rPr>
            </w:pPr>
            <w:r w:rsidRPr="002C4DCA">
              <w:rPr>
                <w:rFonts w:ascii="Arial" w:hAnsi="Arial" w:cs="Arial"/>
                <w:bCs/>
                <w:sz w:val="12"/>
                <w:szCs w:val="16"/>
              </w:rPr>
              <w:t>Муниципальная программа «Обеспечение населения Валдайского муниципального района питьевой водой в 2023-2025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2023-2025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«Формирование современной городской среды на территории Валдайского городского поселения на 2018-2026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2018-2026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Администрация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2023-2025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«Обеспечение качественного функционирования ливнёвой канализации на территории Валдайского городского поселения в 2023-2026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Администрация Валдайского муниципального района в лице комитета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color w:val="000000"/>
                <w:sz w:val="12"/>
                <w:szCs w:val="16"/>
              </w:rPr>
            </w:pPr>
            <w:r w:rsidRPr="002C4DCA">
              <w:rPr>
                <w:rFonts w:ascii="Arial" w:hAnsi="Arial" w:cs="Arial"/>
                <w:sz w:val="12"/>
                <w:szCs w:val="16"/>
              </w:rPr>
              <w:t>Администрация Валдайского муниципального района в лице комитета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правового регулирования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2020-2025 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9C1AE5">
            <w:pPr>
              <w:outlineLvl w:val="4"/>
              <w:rPr>
                <w:rFonts w:ascii="Arial" w:hAnsi="Arial" w:cs="Arial"/>
                <w:bCs/>
                <w:sz w:val="12"/>
                <w:szCs w:val="16"/>
              </w:rPr>
            </w:pPr>
            <w:r w:rsidRPr="002C4DCA">
              <w:rPr>
                <w:rFonts w:ascii="Arial" w:hAnsi="Arial" w:cs="Arial"/>
                <w:bCs/>
                <w:sz w:val="12"/>
                <w:szCs w:val="16"/>
              </w:rPr>
              <w:t>Муниципальная программа «Развитие сельского хозяйства в Валдайском муниципальном районе на 2021-2026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по сельскому хозяйству и продовольствию Администрации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2021-2026</w:t>
            </w:r>
          </w:p>
          <w:p w:rsidR="002C4DCA" w:rsidRPr="002C4DCA" w:rsidRDefault="002C4DCA" w:rsidP="002C4DCA">
            <w:pPr>
              <w:jc w:val="center"/>
              <w:rPr>
                <w:rFonts w:ascii="Arial" w:hAnsi="Arial" w:cs="Arial"/>
                <w:sz w:val="12"/>
                <w:szCs w:val="16"/>
              </w:rPr>
            </w:pPr>
            <w:r w:rsidRPr="002C4DCA">
              <w:rPr>
                <w:rFonts w:ascii="Arial" w:hAnsi="Arial" w:cs="Arial"/>
                <w:sz w:val="12"/>
                <w:szCs w:val="16"/>
              </w:rPr>
              <w:t>годы</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«Комплексное развитие сельских территорий Валдайского муниципаль-ного района до 2025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по сельскому хозяйству и продовольствию Администрации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2021-2025 годы</w:t>
            </w: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24.</w:t>
            </w:r>
          </w:p>
          <w:p w:rsidR="002C4DCA" w:rsidRPr="002C4DCA" w:rsidRDefault="002C4DCA" w:rsidP="002C4DCA">
            <w:pPr>
              <w:jc w:val="center"/>
              <w:rPr>
                <w:rFonts w:ascii="Arial" w:hAnsi="Arial" w:cs="Arial"/>
                <w:sz w:val="12"/>
                <w:szCs w:val="16"/>
              </w:rPr>
            </w:pP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pStyle w:val="ConsPlusNonformat"/>
              <w:rPr>
                <w:rFonts w:ascii="Arial" w:hAnsi="Arial" w:cs="Arial"/>
                <w:sz w:val="12"/>
                <w:szCs w:val="16"/>
              </w:rPr>
            </w:pPr>
            <w:r w:rsidRPr="002C4DCA">
              <w:rPr>
                <w:rFonts w:ascii="Arial" w:hAnsi="Arial" w:cs="Arial"/>
                <w:sz w:val="12"/>
                <w:szCs w:val="16"/>
              </w:rPr>
              <w:t xml:space="preserve">модернизация систем водоснабжения на территории Валдайского муниципального района </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жилищно-коммунального и дорожного хозяйства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2022-2026</w:t>
            </w:r>
          </w:p>
          <w:p w:rsidR="002C4DCA" w:rsidRPr="002C4DCA" w:rsidRDefault="002C4DCA" w:rsidP="002C4DCA">
            <w:pPr>
              <w:jc w:val="center"/>
              <w:rPr>
                <w:rFonts w:ascii="Arial" w:hAnsi="Arial" w:cs="Arial"/>
                <w:sz w:val="12"/>
                <w:szCs w:val="16"/>
              </w:rPr>
            </w:pPr>
            <w:r w:rsidRPr="002C4DCA">
              <w:rPr>
                <w:rFonts w:ascii="Arial" w:hAnsi="Arial" w:cs="Arial"/>
                <w:sz w:val="12"/>
                <w:szCs w:val="16"/>
              </w:rPr>
              <w:t>годы</w:t>
            </w: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pStyle w:val="ConsPlusNonformat"/>
              <w:rPr>
                <w:rFonts w:ascii="Arial" w:hAnsi="Arial" w:cs="Arial"/>
                <w:sz w:val="12"/>
                <w:szCs w:val="16"/>
              </w:rPr>
            </w:pPr>
            <w:r w:rsidRPr="002C4DCA">
              <w:rPr>
                <w:rFonts w:ascii="Arial" w:hAnsi="Arial" w:cs="Arial"/>
                <w:sz w:val="12"/>
                <w:szCs w:val="16"/>
              </w:rPr>
              <w:t>модернизация систем водоотведения на территории Валдайского муниципального района</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lastRenderedPageBreak/>
              <w:t>25.</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«Обеспечение экономического развития Валдайского района на 2016-2026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4836B4" w:rsidP="002C4DCA">
            <w:pPr>
              <w:rPr>
                <w:rFonts w:ascii="Arial" w:hAnsi="Arial" w:cs="Arial"/>
                <w:sz w:val="12"/>
                <w:szCs w:val="16"/>
              </w:rPr>
            </w:pPr>
            <w:hyperlink r:id="rId28" w:anchor="P1241#P1241" w:history="1">
              <w:r w:rsidR="002C4DCA" w:rsidRPr="002C4DCA">
                <w:rPr>
                  <w:rStyle w:val="af"/>
                  <w:rFonts w:ascii="Arial" w:hAnsi="Arial" w:cs="Arial"/>
                  <w:color w:val="auto"/>
                  <w:sz w:val="12"/>
                  <w:szCs w:val="16"/>
                  <w:u w:val="none"/>
                </w:rPr>
                <w:t>развитие торговли</w:t>
              </w:r>
            </w:hyperlink>
            <w:r w:rsidR="002C4DCA" w:rsidRPr="002C4DCA">
              <w:rPr>
                <w:rFonts w:ascii="Arial" w:hAnsi="Arial" w:cs="Arial"/>
                <w:sz w:val="12"/>
                <w:szCs w:val="16"/>
              </w:rPr>
              <w:t xml:space="preserve"> в Валдайском районе</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экономического развития Администрации Валдайского муниципального района</w:t>
            </w:r>
          </w:p>
        </w:tc>
        <w:tc>
          <w:tcPr>
            <w:tcW w:w="0" w:type="auto"/>
            <w:vMerge w:val="restart"/>
            <w:tcBorders>
              <w:top w:val="single" w:sz="4" w:space="0" w:color="000000"/>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2016-2026</w:t>
            </w:r>
          </w:p>
          <w:p w:rsidR="002C4DCA" w:rsidRPr="002C4DCA" w:rsidRDefault="002C4DCA" w:rsidP="002C4DCA">
            <w:pPr>
              <w:jc w:val="center"/>
              <w:rPr>
                <w:rFonts w:ascii="Arial" w:hAnsi="Arial" w:cs="Arial"/>
                <w:sz w:val="12"/>
                <w:szCs w:val="16"/>
              </w:rPr>
            </w:pPr>
            <w:r w:rsidRPr="002C4DCA">
              <w:rPr>
                <w:rFonts w:ascii="Arial" w:hAnsi="Arial" w:cs="Arial"/>
                <w:sz w:val="12"/>
                <w:szCs w:val="16"/>
              </w:rPr>
              <w:t>годы</w:t>
            </w: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4836B4" w:rsidP="002C4DCA">
            <w:pPr>
              <w:rPr>
                <w:rFonts w:ascii="Arial" w:hAnsi="Arial" w:cs="Arial"/>
                <w:sz w:val="12"/>
                <w:szCs w:val="16"/>
              </w:rPr>
            </w:pPr>
            <w:hyperlink r:id="rId29" w:anchor="P1691#P1691" w:history="1">
              <w:r w:rsidR="002C4DCA" w:rsidRPr="002C4DCA">
                <w:rPr>
                  <w:rStyle w:val="af"/>
                  <w:rFonts w:ascii="Arial" w:hAnsi="Arial" w:cs="Arial"/>
                  <w:color w:val="auto"/>
                  <w:sz w:val="12"/>
                  <w:szCs w:val="16"/>
                  <w:u w:val="none"/>
                </w:rPr>
                <w:t>развитие</w:t>
              </w:r>
            </w:hyperlink>
            <w:r w:rsidR="002C4DCA" w:rsidRPr="002C4DCA">
              <w:rPr>
                <w:rFonts w:ascii="Arial" w:hAnsi="Arial" w:cs="Arial"/>
                <w:sz w:val="12"/>
                <w:szCs w:val="16"/>
              </w:rPr>
              <w:t xml:space="preserve"> малого и среднего предпринимательства</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защита прав потребителей в Валдайском муниципальном районе на 2019-2026 годы</w:t>
            </w:r>
          </w:p>
        </w:tc>
        <w:tc>
          <w:tcPr>
            <w:tcW w:w="0" w:type="auto"/>
            <w:vMerge/>
            <w:tcBorders>
              <w:left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vMerge/>
            <w:tcBorders>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архитектуры, градостроительства и строительства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2023-2025</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 xml:space="preserve">27.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«Развитие молодёжной политики в Валдайском муниципальном районе на 2023-2026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по молодёжной политике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«Развитие туристского потенциала Валдайского муниципального района на 2023-2026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экономического развития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2023-2026</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комитет по управлению муниципальным имуществом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2023-2025</w:t>
            </w:r>
          </w:p>
        </w:tc>
      </w:tr>
      <w:tr w:rsidR="002C4DCA" w:rsidRPr="002C4DCA" w:rsidTr="002C4DC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outlineLvl w:val="4"/>
              <w:rPr>
                <w:rFonts w:ascii="Arial" w:hAnsi="Arial" w:cs="Arial"/>
                <w:bCs/>
                <w:sz w:val="12"/>
                <w:szCs w:val="16"/>
              </w:rPr>
            </w:pPr>
            <w:r w:rsidRPr="002C4DCA">
              <w:rPr>
                <w:rFonts w:ascii="Arial" w:hAnsi="Arial" w:cs="Arial"/>
                <w:bCs/>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rPr>
                <w:rFonts w:ascii="Arial" w:hAnsi="Arial" w:cs="Arial"/>
                <w:sz w:val="12"/>
                <w:szCs w:val="16"/>
              </w:rPr>
            </w:pPr>
            <w:r w:rsidRPr="002C4DCA">
              <w:rPr>
                <w:rFonts w:ascii="Arial" w:hAnsi="Arial" w:cs="Arial"/>
                <w:sz w:val="12"/>
                <w:szCs w:val="16"/>
              </w:rPr>
              <w:t>отдел кадров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C4DCA" w:rsidRPr="002C4DCA" w:rsidRDefault="002C4DCA" w:rsidP="002C4DCA">
            <w:pPr>
              <w:jc w:val="center"/>
              <w:rPr>
                <w:rFonts w:ascii="Arial" w:hAnsi="Arial" w:cs="Arial"/>
                <w:sz w:val="12"/>
                <w:szCs w:val="16"/>
              </w:rPr>
            </w:pPr>
            <w:r w:rsidRPr="002C4DCA">
              <w:rPr>
                <w:rFonts w:ascii="Arial" w:hAnsi="Arial" w:cs="Arial"/>
                <w:sz w:val="12"/>
                <w:szCs w:val="16"/>
              </w:rPr>
              <w:t>2024-2028</w:t>
            </w:r>
          </w:p>
        </w:tc>
      </w:tr>
    </w:tbl>
    <w:p w:rsidR="002C4DCA" w:rsidRPr="002C4DCA" w:rsidRDefault="002C4DCA" w:rsidP="002C4DCA">
      <w:pPr>
        <w:jc w:val="right"/>
        <w:rPr>
          <w:rFonts w:ascii="Arial" w:hAnsi="Arial" w:cs="Arial"/>
          <w:color w:val="000000"/>
          <w:sz w:val="16"/>
          <w:szCs w:val="16"/>
        </w:rPr>
      </w:pPr>
      <w:r w:rsidRPr="002C4DCA">
        <w:rPr>
          <w:rFonts w:ascii="Arial" w:hAnsi="Arial" w:cs="Arial"/>
          <w:color w:val="000000"/>
          <w:sz w:val="12"/>
          <w:szCs w:val="16"/>
        </w:rPr>
        <w:t>».</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2. Признать утратившими силу постановления Администрации Валдайского муниципального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от 19.01.2023 № 56 «О внесении изменения в Перечень муниципальных программ Валдайского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от 14.02.2023 № 245 «О внесении изменения в Перечень муниципальных программ Валдайского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от 10.04.2023 № 604 «О внесении изменения в Перечень муниципальных программ Валдайского муниципального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от 16.06.2023 № 1061 «О внесении изменения в Перечень муниципальных программ Валдайского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от 13.09.2023 № 1770 «О внесении изменения в Перечень муниципальных программ Валдайского района».</w:t>
      </w:r>
    </w:p>
    <w:p w:rsidR="002C4DCA" w:rsidRPr="002C4DCA" w:rsidRDefault="002C4DCA" w:rsidP="002C4DCA">
      <w:pPr>
        <w:ind w:firstLine="284"/>
        <w:jc w:val="both"/>
        <w:rPr>
          <w:rFonts w:ascii="Arial" w:hAnsi="Arial" w:cs="Arial"/>
          <w:color w:val="000000"/>
          <w:sz w:val="16"/>
          <w:szCs w:val="16"/>
        </w:rPr>
      </w:pPr>
      <w:r w:rsidRPr="002C4DC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4DCA" w:rsidRPr="002C4DCA" w:rsidRDefault="002C4DCA" w:rsidP="002C4DCA">
      <w:pPr>
        <w:jc w:val="both"/>
        <w:rPr>
          <w:rFonts w:ascii="Arial" w:hAnsi="Arial" w:cs="Arial"/>
          <w:sz w:val="16"/>
          <w:szCs w:val="16"/>
        </w:rPr>
      </w:pPr>
      <w:r w:rsidRPr="002C4DCA">
        <w:rPr>
          <w:rFonts w:ascii="Arial" w:hAnsi="Arial" w:cs="Arial"/>
          <w:b/>
          <w:sz w:val="16"/>
          <w:szCs w:val="16"/>
        </w:rPr>
        <w:t>Глава муниципального района</w:t>
      </w:r>
      <w:r w:rsidRPr="002C4DCA">
        <w:rPr>
          <w:rFonts w:ascii="Arial" w:hAnsi="Arial" w:cs="Arial"/>
          <w:b/>
          <w:sz w:val="16"/>
          <w:szCs w:val="16"/>
        </w:rPr>
        <w:tab/>
      </w:r>
      <w:r w:rsidRPr="002C4DCA">
        <w:rPr>
          <w:rFonts w:ascii="Arial" w:hAnsi="Arial" w:cs="Arial"/>
          <w:b/>
          <w:sz w:val="16"/>
          <w:szCs w:val="16"/>
        </w:rPr>
        <w:tab/>
        <w:t>Ю.В.Стадэ</w:t>
      </w:r>
    </w:p>
    <w:p w:rsidR="00F93E5A" w:rsidRPr="002C4DCA" w:rsidRDefault="00F93E5A" w:rsidP="002C4DCA">
      <w:pPr>
        <w:shd w:val="clear" w:color="auto" w:fill="FFFFFF"/>
        <w:suppressAutoHyphens/>
        <w:jc w:val="right"/>
        <w:rPr>
          <w:rFonts w:ascii="Arial" w:hAnsi="Arial" w:cs="Arial"/>
          <w:b/>
          <w:sz w:val="16"/>
          <w:szCs w:val="16"/>
        </w:rPr>
      </w:pPr>
    </w:p>
    <w:p w:rsidR="002C4DCA" w:rsidRPr="002C4DCA" w:rsidRDefault="002C4DCA" w:rsidP="002C4DCA">
      <w:pPr>
        <w:pStyle w:val="20"/>
        <w:rPr>
          <w:rFonts w:ascii="Arial" w:hAnsi="Arial" w:cs="Arial"/>
          <w:b/>
          <w:color w:val="000000"/>
          <w:sz w:val="16"/>
          <w:szCs w:val="16"/>
        </w:rPr>
      </w:pPr>
      <w:r w:rsidRPr="002C4DCA">
        <w:rPr>
          <w:rFonts w:ascii="Arial" w:hAnsi="Arial" w:cs="Arial"/>
          <w:b/>
          <w:color w:val="000000"/>
          <w:sz w:val="16"/>
          <w:szCs w:val="16"/>
        </w:rPr>
        <w:t>АДМИНИСТРАЦИЯ ВАЛДАЙСКОГО МУНИЦИПАЛЬНОГО РАЙОНА</w:t>
      </w:r>
    </w:p>
    <w:p w:rsidR="002C4DCA" w:rsidRPr="002C4DCA" w:rsidRDefault="002C4DCA" w:rsidP="002C4DCA">
      <w:pPr>
        <w:pStyle w:val="3"/>
        <w:rPr>
          <w:rFonts w:ascii="Arial" w:hAnsi="Arial" w:cs="Arial"/>
          <w:b w:val="0"/>
          <w:sz w:val="16"/>
          <w:szCs w:val="16"/>
        </w:rPr>
      </w:pPr>
      <w:r w:rsidRPr="002C4DCA">
        <w:rPr>
          <w:rFonts w:ascii="Arial" w:hAnsi="Arial" w:cs="Arial"/>
          <w:b w:val="0"/>
          <w:sz w:val="16"/>
          <w:szCs w:val="16"/>
        </w:rPr>
        <w:t>П О С Т А Н О В Л Е Н И Е</w:t>
      </w:r>
    </w:p>
    <w:p w:rsidR="002C4DCA" w:rsidRPr="002C4DCA" w:rsidRDefault="002C4DCA" w:rsidP="002C4DCA">
      <w:pPr>
        <w:jc w:val="center"/>
        <w:rPr>
          <w:rFonts w:ascii="Arial" w:hAnsi="Arial" w:cs="Arial"/>
          <w:sz w:val="16"/>
          <w:szCs w:val="16"/>
        </w:rPr>
      </w:pPr>
      <w:r w:rsidRPr="002C4DCA">
        <w:rPr>
          <w:rFonts w:ascii="Arial" w:hAnsi="Arial" w:cs="Arial"/>
          <w:sz w:val="16"/>
          <w:szCs w:val="16"/>
        </w:rPr>
        <w:t>22.01.2024 № 190</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О внесении изменений в бюджетный прогноз</w:t>
      </w:r>
      <w:r>
        <w:rPr>
          <w:rFonts w:ascii="Arial" w:hAnsi="Arial" w:cs="Arial"/>
          <w:b/>
          <w:sz w:val="16"/>
          <w:szCs w:val="16"/>
        </w:rPr>
        <w:t xml:space="preserve"> </w:t>
      </w:r>
      <w:r w:rsidRPr="002C4DCA">
        <w:rPr>
          <w:rFonts w:ascii="Arial" w:hAnsi="Arial" w:cs="Arial"/>
          <w:b/>
          <w:sz w:val="16"/>
          <w:szCs w:val="16"/>
        </w:rPr>
        <w:t>Валдайского муниципального района</w:t>
      </w:r>
      <w:r>
        <w:rPr>
          <w:rFonts w:ascii="Arial" w:hAnsi="Arial" w:cs="Arial"/>
          <w:b/>
          <w:sz w:val="16"/>
          <w:szCs w:val="16"/>
        </w:rPr>
        <w:t xml:space="preserve"> </w:t>
      </w:r>
      <w:r w:rsidRPr="002C4DCA">
        <w:rPr>
          <w:rFonts w:ascii="Arial" w:hAnsi="Arial" w:cs="Arial"/>
          <w:b/>
          <w:sz w:val="16"/>
          <w:szCs w:val="16"/>
        </w:rPr>
        <w:t>на долгосрочный период до 2028 года</w:t>
      </w:r>
    </w:p>
    <w:p w:rsidR="002C4DCA" w:rsidRPr="002C4DCA" w:rsidRDefault="002C4DCA" w:rsidP="002C4DCA">
      <w:pPr>
        <w:ind w:firstLine="709"/>
        <w:jc w:val="both"/>
        <w:rPr>
          <w:rFonts w:ascii="Arial" w:hAnsi="Arial" w:cs="Arial"/>
          <w:sz w:val="4"/>
          <w:szCs w:val="4"/>
        </w:rPr>
      </w:pPr>
    </w:p>
    <w:p w:rsidR="002C4DCA" w:rsidRDefault="002C4DCA" w:rsidP="002C4DCA">
      <w:pPr>
        <w:pStyle w:val="ConsPlusTitle"/>
        <w:ind w:firstLine="284"/>
        <w:jc w:val="both"/>
        <w:rPr>
          <w:rFonts w:ascii="Arial" w:hAnsi="Arial" w:cs="Arial"/>
          <w:sz w:val="16"/>
          <w:szCs w:val="16"/>
        </w:rPr>
      </w:pPr>
      <w:r w:rsidRPr="002C4DCA">
        <w:rPr>
          <w:rFonts w:ascii="Arial" w:hAnsi="Arial" w:cs="Arial"/>
          <w:b w:val="0"/>
          <w:color w:val="000000"/>
          <w:sz w:val="16"/>
          <w:szCs w:val="16"/>
        </w:rPr>
        <w:t>В соответствии с постановлением Администрации Валдайского муниципального района от 06.07.2016 № 1099 «</w:t>
      </w:r>
      <w:r w:rsidRPr="002C4DCA">
        <w:rPr>
          <w:rFonts w:ascii="Arial" w:hAnsi="Arial" w:cs="Arial"/>
          <w:b w:val="0"/>
          <w:sz w:val="16"/>
          <w:szCs w:val="16"/>
        </w:rPr>
        <w:t xml:space="preserve">Об утверждении Порядка разработки и утверждения бюджетного прогноза Валдайского муниципального района на долгосрочный период» Администрация Валдайского муниципального района </w:t>
      </w:r>
      <w:r w:rsidRPr="002C4DCA">
        <w:rPr>
          <w:rFonts w:ascii="Arial" w:hAnsi="Arial" w:cs="Arial"/>
          <w:sz w:val="16"/>
          <w:szCs w:val="16"/>
        </w:rPr>
        <w:t>ПОСТАНОВЛЯЕТ:</w:t>
      </w:r>
    </w:p>
    <w:p w:rsidR="002C4DCA" w:rsidRPr="002C4DCA" w:rsidRDefault="002C4DCA" w:rsidP="002C4DCA">
      <w:pPr>
        <w:pStyle w:val="ConsPlusTitle"/>
        <w:ind w:firstLine="284"/>
        <w:jc w:val="both"/>
        <w:rPr>
          <w:rFonts w:ascii="Arial" w:hAnsi="Arial" w:cs="Arial"/>
          <w:sz w:val="16"/>
          <w:szCs w:val="16"/>
        </w:rPr>
      </w:pPr>
      <w:r w:rsidRPr="002C4DCA">
        <w:rPr>
          <w:rFonts w:ascii="Arial" w:hAnsi="Arial" w:cs="Arial"/>
          <w:b w:val="0"/>
          <w:sz w:val="16"/>
          <w:szCs w:val="16"/>
        </w:rPr>
        <w:t>1. Внести изменения в бюджетный прогноз Валдайского муниципального района, утверждённый постановлением Администрации Валдайского муниципального района от 21.02.2017 № 220, изложив приложения 1, 2, 3 в прилагаемой редакции.</w:t>
      </w:r>
    </w:p>
    <w:p w:rsidR="002C4DCA" w:rsidRPr="002C4DCA" w:rsidRDefault="002C4DCA" w:rsidP="002C4DCA">
      <w:pPr>
        <w:ind w:firstLine="284"/>
        <w:jc w:val="both"/>
        <w:rPr>
          <w:rFonts w:ascii="Arial" w:hAnsi="Arial" w:cs="Arial"/>
          <w:sz w:val="16"/>
          <w:szCs w:val="16"/>
        </w:rPr>
      </w:pPr>
      <w:r w:rsidRPr="002C4DC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4DCA" w:rsidRPr="002C4DCA" w:rsidRDefault="002C4DCA" w:rsidP="002C4DCA">
      <w:pPr>
        <w:jc w:val="both"/>
        <w:rPr>
          <w:rFonts w:ascii="Arial" w:hAnsi="Arial" w:cs="Arial"/>
          <w:b/>
          <w:sz w:val="16"/>
          <w:szCs w:val="16"/>
        </w:rPr>
      </w:pPr>
      <w:r w:rsidRPr="002C4DCA">
        <w:rPr>
          <w:rFonts w:ascii="Arial" w:hAnsi="Arial" w:cs="Arial"/>
          <w:b/>
          <w:sz w:val="16"/>
          <w:szCs w:val="16"/>
        </w:rPr>
        <w:t>Глава муниципального района</w:t>
      </w:r>
      <w:r w:rsidRPr="002C4DCA">
        <w:rPr>
          <w:rFonts w:ascii="Arial" w:hAnsi="Arial" w:cs="Arial"/>
          <w:b/>
          <w:sz w:val="16"/>
          <w:szCs w:val="16"/>
        </w:rPr>
        <w:tab/>
      </w:r>
      <w:r w:rsidRPr="002C4DCA">
        <w:rPr>
          <w:rFonts w:ascii="Arial" w:hAnsi="Arial" w:cs="Arial"/>
          <w:b/>
          <w:sz w:val="16"/>
          <w:szCs w:val="16"/>
        </w:rPr>
        <w:tab/>
        <w:t>Ю.В.Стадэ</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Приложение 1</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к постановлению Администрации</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муниципального района</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от 22.01.2024 № 190</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ПРОГНОЗ</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основных показателей консолидированного бюджета Валдайского муниципального района</w:t>
      </w:r>
    </w:p>
    <w:p w:rsidR="002C4DCA" w:rsidRPr="002C4DCA" w:rsidRDefault="002C4DCA" w:rsidP="002C4DCA">
      <w:pPr>
        <w:jc w:val="right"/>
        <w:rPr>
          <w:rFonts w:ascii="Arial" w:hAnsi="Arial" w:cs="Arial"/>
          <w:b/>
          <w:sz w:val="12"/>
          <w:szCs w:val="12"/>
        </w:rPr>
      </w:pPr>
      <w:r w:rsidRPr="002C4DCA">
        <w:rPr>
          <w:rFonts w:ascii="Arial" w:hAnsi="Arial" w:cs="Arial"/>
          <w:sz w:val="12"/>
          <w:szCs w:val="12"/>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635"/>
        <w:gridCol w:w="840"/>
        <w:gridCol w:w="840"/>
        <w:gridCol w:w="840"/>
        <w:gridCol w:w="840"/>
        <w:gridCol w:w="840"/>
        <w:gridCol w:w="840"/>
        <w:gridCol w:w="840"/>
        <w:gridCol w:w="835"/>
      </w:tblGrid>
      <w:tr w:rsidR="002C4DCA" w:rsidRPr="002C4DCA" w:rsidTr="009E0FBA">
        <w:trPr>
          <w:trHeight w:val="113"/>
          <w:tblHeader/>
        </w:trPr>
        <w:tc>
          <w:tcPr>
            <w:tcW w:w="2042"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Показатель</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2021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2022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2023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2024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2025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2026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2027 год</w:t>
            </w:r>
          </w:p>
        </w:tc>
        <w:tc>
          <w:tcPr>
            <w:tcW w:w="368"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2028 год</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Доходы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864,73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927,98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1194,45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1053,23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835,21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836,28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811,03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855,64</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том числе:</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налоговые доходы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354,29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335,72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405,13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432,96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437,11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439,66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446,56</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471,12</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неналоговые доходы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40,14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30,11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20,83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16,81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17,0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20,44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21,56</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межбюджетные трансферты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465,79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552,12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599,44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381,29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379,62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344,04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362,96</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из них:</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дотации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26,08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1,17</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1,23</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субсидии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138,85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238,53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391,56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314,83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102,44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102,14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59,23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62,49</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субвенции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251,74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267,83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263,49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262,53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268,41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283,17</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Расходы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880,34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1012,91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1255,39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1059,84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811,8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820,57</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756,69</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798,31</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том числе:</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процентные</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465,79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552,12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599,44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381,29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379,62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344,04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362,96</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непроцентные (без межбюджетных трансфертов)</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414,55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460,79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496,18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460,4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430,51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440,95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412,65</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435,35</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межбюджетные трансферты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465,79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552,12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599,44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381,29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379,62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344,04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362,96</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из них:</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дотации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26,08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1,17</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1,23</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субсидии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138,85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238,53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391,56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314,83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102,44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102,14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59,23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62,49</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субвенции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251,74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267,83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263,49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262,53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268,41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283,17</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Дефицит (профицит)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-15,61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-84,93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-60,94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-6,61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23,41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15,71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54,34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57,33</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процентах к налоговым и неналоговым доходам</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22,6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11,64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11,64</w:t>
            </w:r>
          </w:p>
        </w:tc>
      </w:tr>
      <w:tr w:rsidR="002C4DCA" w:rsidRPr="002C4DCA" w:rsidTr="009E0FBA">
        <w:trPr>
          <w:trHeight w:val="113"/>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Муниципальный долг на конец года</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52,8</w:t>
            </w:r>
          </w:p>
        </w:tc>
        <w:tc>
          <w:tcPr>
            <w:tcW w:w="370" w:type="pct"/>
            <w:vAlign w:val="center"/>
          </w:tcPr>
          <w:p w:rsidR="002C4DCA" w:rsidRPr="002C4DCA" w:rsidRDefault="002C4DCA" w:rsidP="002C4DCA">
            <w:pPr>
              <w:jc w:val="center"/>
              <w:rPr>
                <w:rFonts w:ascii="Arial" w:hAnsi="Arial" w:cs="Arial"/>
                <w:sz w:val="12"/>
                <w:szCs w:val="16"/>
                <w:highlight w:val="yellow"/>
              </w:rPr>
            </w:pPr>
            <w:r w:rsidRPr="002C4DCA">
              <w:rPr>
                <w:rFonts w:ascii="Arial" w:hAnsi="Arial" w:cs="Arial"/>
                <w:sz w:val="12"/>
                <w:szCs w:val="16"/>
              </w:rPr>
              <w:t>65,8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52,8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14,96</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6,43</w:t>
            </w:r>
          </w:p>
        </w:tc>
      </w:tr>
    </w:tbl>
    <w:p w:rsidR="002C4DCA" w:rsidRPr="002C4DCA" w:rsidRDefault="002C4DCA" w:rsidP="002C4DCA">
      <w:pPr>
        <w:jc w:val="center"/>
        <w:rPr>
          <w:rFonts w:ascii="Arial" w:hAnsi="Arial" w:cs="Arial"/>
          <w:sz w:val="8"/>
          <w:szCs w:val="8"/>
        </w:rPr>
      </w:pP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Приложение 2</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к постановлению Администрации</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муниципального района</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от 22.01.2024 № 190</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ПРОГНОЗ</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основных показателей бюджета Валдайского муниципального района</w:t>
      </w:r>
    </w:p>
    <w:p w:rsidR="002C4DCA" w:rsidRPr="002C4DCA" w:rsidRDefault="002C4DCA" w:rsidP="002C4DCA">
      <w:pPr>
        <w:jc w:val="right"/>
        <w:rPr>
          <w:rFonts w:ascii="Arial" w:hAnsi="Arial" w:cs="Arial"/>
          <w:b/>
          <w:sz w:val="12"/>
          <w:szCs w:val="16"/>
        </w:rPr>
      </w:pPr>
      <w:r w:rsidRPr="002C4DCA">
        <w:rPr>
          <w:rFonts w:ascii="Arial" w:hAnsi="Arial" w:cs="Arial"/>
          <w:sz w:val="12"/>
          <w:szCs w:val="16"/>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635"/>
        <w:gridCol w:w="840"/>
        <w:gridCol w:w="840"/>
        <w:gridCol w:w="840"/>
        <w:gridCol w:w="840"/>
        <w:gridCol w:w="840"/>
        <w:gridCol w:w="840"/>
        <w:gridCol w:w="840"/>
        <w:gridCol w:w="835"/>
      </w:tblGrid>
      <w:tr w:rsidR="002C4DCA" w:rsidRPr="002C4DCA" w:rsidTr="009E0FBA">
        <w:trPr>
          <w:trHeight w:val="20"/>
        </w:trPr>
        <w:tc>
          <w:tcPr>
            <w:tcW w:w="2042"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Показатель</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2021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2022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2023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2024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2025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2026 год</w:t>
            </w:r>
          </w:p>
        </w:tc>
        <w:tc>
          <w:tcPr>
            <w:tcW w:w="370"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2027 год</w:t>
            </w:r>
          </w:p>
        </w:tc>
        <w:tc>
          <w:tcPr>
            <w:tcW w:w="368"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2028 год</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Доходы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655,89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761,9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930,84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731,68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720,89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720,31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675,04</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712,17</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том числе:</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налоговые доходы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269,11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283,69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321,26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338,0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340,05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340,84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342,29</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361,12</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неналоговые доходы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24,14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31,89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20,37</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15,73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13,04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13,34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15,12</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15,95</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межбюджетные трансферты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446,32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377,95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367,8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366,13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317,63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335,1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из них:</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дотации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26,08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1,17</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1,23</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субсидии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90,29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134,24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219,45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93,34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88,95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88,65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32,81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34,61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субвенции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251,74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267,83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263,49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262,53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268,41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283,17</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Расходы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650,86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770,45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955,74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765,47</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741,57</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749,09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677,61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714,88</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том числе:</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процентные</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446,32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377,95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367,8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366,13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317,63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335,1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непроцентные (без межбюджетных трансфертов)</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288,22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324,13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366,53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387,52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373,77</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382,96</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359,98</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379,78</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межбюджетные трансферты</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362,64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446,32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589,21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377,95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367,8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366,13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317,63</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335,1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из них:</w:t>
            </w: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70" w:type="pct"/>
            <w:vAlign w:val="center"/>
          </w:tcPr>
          <w:p w:rsidR="002C4DCA" w:rsidRPr="002C4DCA" w:rsidRDefault="002C4DCA" w:rsidP="002C4DCA">
            <w:pPr>
              <w:jc w:val="center"/>
              <w:rPr>
                <w:rFonts w:ascii="Arial" w:hAnsi="Arial" w:cs="Arial"/>
                <w:sz w:val="12"/>
                <w:szCs w:val="16"/>
              </w:rPr>
            </w:pPr>
          </w:p>
        </w:tc>
        <w:tc>
          <w:tcPr>
            <w:tcW w:w="368" w:type="pct"/>
            <w:vAlign w:val="center"/>
          </w:tcPr>
          <w:p w:rsidR="002C4DCA" w:rsidRPr="002C4DCA" w:rsidRDefault="002C4DCA" w:rsidP="002C4DCA">
            <w:pPr>
              <w:jc w:val="center"/>
              <w:rPr>
                <w:rFonts w:ascii="Arial" w:hAnsi="Arial" w:cs="Arial"/>
                <w:sz w:val="12"/>
                <w:szCs w:val="16"/>
              </w:rPr>
            </w:pP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дотации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14,44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26,08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1,17</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1,23</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субсидии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90,29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134,24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219,45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93,34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88,95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88,65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32,81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34,61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субвенции</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251,74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268,52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267,83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263,49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262,53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268,41</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283,17</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Дефицит (профицит) - всего</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5,03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-8,55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-24,90</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-33,79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-20,68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-28,78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-2,57</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-2,71</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процентах к налоговым и неналоговым доходам</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1,72</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2,71</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7,29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9,55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5,85</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8,13</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0,72</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0,72</w:t>
            </w:r>
          </w:p>
        </w:tc>
      </w:tr>
      <w:tr w:rsidR="002C4DCA" w:rsidRPr="002C4DCA" w:rsidTr="009E0FBA">
        <w:trPr>
          <w:trHeight w:val="20"/>
        </w:trPr>
        <w:tc>
          <w:tcPr>
            <w:tcW w:w="2042"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Муниципальный долг на конец года</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52,8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65,8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52,8</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28,4</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15,9</w:t>
            </w:r>
          </w:p>
        </w:tc>
        <w:tc>
          <w:tcPr>
            <w:tcW w:w="370"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14,96</w:t>
            </w:r>
          </w:p>
        </w:tc>
        <w:tc>
          <w:tcPr>
            <w:tcW w:w="36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6,43</w:t>
            </w:r>
          </w:p>
        </w:tc>
      </w:tr>
    </w:tbl>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lastRenderedPageBreak/>
        <w:t>Приложение 3</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к постановлению Администрации</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муниципального района</w:t>
      </w:r>
    </w:p>
    <w:p w:rsidR="002C4DCA" w:rsidRPr="002C4DCA" w:rsidRDefault="002C4DCA" w:rsidP="002C4DCA">
      <w:pPr>
        <w:ind w:left="9072"/>
        <w:jc w:val="center"/>
        <w:rPr>
          <w:rFonts w:ascii="Arial" w:hAnsi="Arial" w:cs="Arial"/>
          <w:sz w:val="12"/>
          <w:szCs w:val="16"/>
        </w:rPr>
      </w:pPr>
      <w:r w:rsidRPr="002C4DCA">
        <w:rPr>
          <w:rFonts w:ascii="Arial" w:hAnsi="Arial" w:cs="Arial"/>
          <w:sz w:val="12"/>
          <w:szCs w:val="16"/>
        </w:rPr>
        <w:t>от 22.01.2024 № 190</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 xml:space="preserve">ПОКАЗАТЕЛИ </w:t>
      </w:r>
    </w:p>
    <w:p w:rsidR="002C4DCA" w:rsidRPr="002C4DCA" w:rsidRDefault="002C4DCA" w:rsidP="002C4DCA">
      <w:pPr>
        <w:jc w:val="center"/>
        <w:rPr>
          <w:rFonts w:ascii="Arial" w:hAnsi="Arial" w:cs="Arial"/>
          <w:b/>
          <w:sz w:val="16"/>
          <w:szCs w:val="16"/>
        </w:rPr>
      </w:pPr>
      <w:r w:rsidRPr="002C4DCA">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2C4DCA" w:rsidRPr="002C4DCA" w:rsidRDefault="002C4DCA" w:rsidP="002C4DCA">
      <w:pPr>
        <w:jc w:val="right"/>
        <w:rPr>
          <w:rFonts w:ascii="Arial" w:hAnsi="Arial" w:cs="Arial"/>
          <w:b/>
          <w:sz w:val="12"/>
          <w:szCs w:val="16"/>
        </w:rPr>
      </w:pPr>
      <w:r w:rsidRPr="002C4DCA">
        <w:rPr>
          <w:rFonts w:ascii="Arial" w:hAnsi="Arial" w:cs="Arial"/>
          <w:sz w:val="12"/>
          <w:szCs w:val="16"/>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686"/>
        <w:gridCol w:w="850"/>
        <w:gridCol w:w="852"/>
        <w:gridCol w:w="849"/>
        <w:gridCol w:w="706"/>
        <w:gridCol w:w="994"/>
        <w:gridCol w:w="849"/>
        <w:gridCol w:w="708"/>
        <w:gridCol w:w="856"/>
      </w:tblGrid>
      <w:tr w:rsidR="002C4DCA" w:rsidRPr="002C4DCA" w:rsidTr="002C4DCA">
        <w:tc>
          <w:tcPr>
            <w:tcW w:w="206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Показатель</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2021 год</w:t>
            </w:r>
          </w:p>
        </w:tc>
        <w:tc>
          <w:tcPr>
            <w:tcW w:w="375"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2022 год</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2023 год</w:t>
            </w:r>
          </w:p>
        </w:tc>
        <w:tc>
          <w:tcPr>
            <w:tcW w:w="311"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2024 год</w:t>
            </w:r>
          </w:p>
        </w:tc>
        <w:tc>
          <w:tcPr>
            <w:tcW w:w="438"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2025 год</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2026 год</w:t>
            </w:r>
          </w:p>
        </w:tc>
        <w:tc>
          <w:tcPr>
            <w:tcW w:w="312"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2027 год</w:t>
            </w:r>
          </w:p>
        </w:tc>
        <w:tc>
          <w:tcPr>
            <w:tcW w:w="377"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2028 год</w:t>
            </w:r>
          </w:p>
        </w:tc>
      </w:tr>
      <w:tr w:rsidR="002C4DCA" w:rsidRPr="002C4DCA" w:rsidTr="002C4DCA">
        <w:tc>
          <w:tcPr>
            <w:tcW w:w="206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w:t>
            </w:r>
          </w:p>
        </w:tc>
      </w:tr>
      <w:tr w:rsidR="002C4DCA" w:rsidRPr="002C4DCA" w:rsidTr="002C4DCA">
        <w:tc>
          <w:tcPr>
            <w:tcW w:w="2064" w:type="pct"/>
            <w:vAlign w:val="center"/>
          </w:tcPr>
          <w:p w:rsidR="002C4DCA" w:rsidRPr="002C4DCA" w:rsidRDefault="002C4DCA" w:rsidP="002C4DCA">
            <w:pPr>
              <w:rPr>
                <w:rFonts w:ascii="Arial" w:hAnsi="Arial" w:cs="Arial"/>
                <w:b/>
                <w:sz w:val="12"/>
                <w:szCs w:val="16"/>
              </w:rPr>
            </w:pPr>
            <w:r w:rsidRPr="002C4DCA">
              <w:rPr>
                <w:rFonts w:ascii="Arial" w:hAnsi="Arial" w:cs="Arial"/>
                <w:b/>
                <w:sz w:val="12"/>
                <w:szCs w:val="16"/>
              </w:rPr>
              <w:t>Расходы бюджета - всего</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650,86</w:t>
            </w:r>
          </w:p>
        </w:tc>
        <w:tc>
          <w:tcPr>
            <w:tcW w:w="375"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770,45</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955,74</w:t>
            </w:r>
          </w:p>
        </w:tc>
        <w:tc>
          <w:tcPr>
            <w:tcW w:w="311"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765,47</w:t>
            </w:r>
          </w:p>
        </w:tc>
        <w:tc>
          <w:tcPr>
            <w:tcW w:w="438"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741,57</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749,09</w:t>
            </w:r>
          </w:p>
        </w:tc>
        <w:tc>
          <w:tcPr>
            <w:tcW w:w="312"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782,8</w:t>
            </w:r>
          </w:p>
        </w:tc>
        <w:tc>
          <w:tcPr>
            <w:tcW w:w="377"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818,03</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в том числе:</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b/>
                <w:sz w:val="12"/>
                <w:szCs w:val="16"/>
              </w:rPr>
            </w:pPr>
            <w:r w:rsidRPr="002C4DCA">
              <w:rPr>
                <w:rFonts w:ascii="Arial" w:hAnsi="Arial" w:cs="Arial"/>
                <w:b/>
                <w:sz w:val="12"/>
                <w:szCs w:val="16"/>
              </w:rPr>
              <w:t>расходы на реализацию муниципальных программ - всего</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516,66</w:t>
            </w:r>
          </w:p>
        </w:tc>
        <w:tc>
          <w:tcPr>
            <w:tcW w:w="375"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603,5</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749,44</w:t>
            </w:r>
          </w:p>
        </w:tc>
        <w:tc>
          <w:tcPr>
            <w:tcW w:w="311"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612,8</w:t>
            </w:r>
          </w:p>
        </w:tc>
        <w:tc>
          <w:tcPr>
            <w:tcW w:w="438"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599,8</w:t>
            </w:r>
          </w:p>
        </w:tc>
        <w:tc>
          <w:tcPr>
            <w:tcW w:w="374"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599,16</w:t>
            </w:r>
          </w:p>
        </w:tc>
        <w:tc>
          <w:tcPr>
            <w:tcW w:w="312"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626,12</w:t>
            </w:r>
          </w:p>
        </w:tc>
        <w:tc>
          <w:tcPr>
            <w:tcW w:w="377" w:type="pct"/>
            <w:vAlign w:val="center"/>
          </w:tcPr>
          <w:p w:rsidR="002C4DCA" w:rsidRPr="002C4DCA" w:rsidRDefault="002C4DCA" w:rsidP="002C4DCA">
            <w:pPr>
              <w:jc w:val="center"/>
              <w:rPr>
                <w:rFonts w:ascii="Arial" w:hAnsi="Arial" w:cs="Arial"/>
                <w:b/>
                <w:sz w:val="12"/>
                <w:szCs w:val="16"/>
              </w:rPr>
            </w:pPr>
            <w:r w:rsidRPr="002C4DCA">
              <w:rPr>
                <w:rFonts w:ascii="Arial" w:hAnsi="Arial" w:cs="Arial"/>
                <w:b/>
                <w:sz w:val="12"/>
                <w:szCs w:val="16"/>
              </w:rPr>
              <w:t>654,29</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из них:</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bCs/>
                <w:sz w:val="12"/>
                <w:szCs w:val="16"/>
              </w:rPr>
            </w:pPr>
            <w:r w:rsidRPr="002C4DCA">
              <w:rPr>
                <w:rFonts w:ascii="Arial" w:hAnsi="Arial" w:cs="Arial"/>
                <w:bCs/>
                <w:sz w:val="12"/>
                <w:szCs w:val="16"/>
              </w:rPr>
              <w:t>Муниципальная программа «Обращение с твёрдыми коммунальными отходами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0,75</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0,77</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2,1</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1,53</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0,88</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0,88</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0,92</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0,96</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bCs/>
                <w:sz w:val="12"/>
                <w:szCs w:val="16"/>
              </w:rPr>
              <w:t>Муниципальная программа «Развитие культуры в Валдайском муниципальном районе»</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94,28</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90,93</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103,27</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96,69</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96,17</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96,17</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100,5</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105,02</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bCs/>
                <w:sz w:val="12"/>
                <w:szCs w:val="16"/>
              </w:rPr>
              <w:t>Муниципальная программа «Обеспечение жильем молодых семей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1,42</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1,24</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2,48</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1,54</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1,54</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1,54</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1,61</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1,68</w:t>
            </w:r>
          </w:p>
        </w:tc>
      </w:tr>
      <w:tr w:rsidR="002C4DCA" w:rsidRPr="002C4DCA" w:rsidTr="002C4DCA">
        <w:tc>
          <w:tcPr>
            <w:tcW w:w="2064" w:type="pct"/>
            <w:vAlign w:val="center"/>
          </w:tcPr>
          <w:p w:rsidR="002C4DCA" w:rsidRPr="002C4DCA" w:rsidRDefault="002C4DCA" w:rsidP="002C4DCA">
            <w:pPr>
              <w:rPr>
                <w:rFonts w:ascii="Arial" w:hAnsi="Arial" w:cs="Arial"/>
                <w:bCs/>
                <w:color w:val="000000"/>
                <w:sz w:val="12"/>
                <w:szCs w:val="16"/>
                <w:highlight w:val="yellow"/>
              </w:rPr>
            </w:pPr>
            <w:r w:rsidRPr="002C4DCA">
              <w:rPr>
                <w:rFonts w:ascii="Arial" w:hAnsi="Arial" w:cs="Arial"/>
                <w:bCs/>
                <w:sz w:val="12"/>
                <w:szCs w:val="16"/>
              </w:rPr>
              <w:t>Муниципальная программа «Развитие физической культуры и спорта в Валдайском муниципальном районе »</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32,18</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33,84</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39,99</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42,27</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42,16</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42,16</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44,06</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46,04</w:t>
            </w:r>
          </w:p>
        </w:tc>
      </w:tr>
      <w:tr w:rsidR="002C4DCA" w:rsidRPr="002C4DCA" w:rsidTr="002C4DCA">
        <w:tc>
          <w:tcPr>
            <w:tcW w:w="2064" w:type="pct"/>
            <w:vAlign w:val="center"/>
          </w:tcPr>
          <w:p w:rsidR="002C4DCA" w:rsidRPr="002C4DCA" w:rsidRDefault="002C4DCA" w:rsidP="002C4DCA">
            <w:pPr>
              <w:outlineLvl w:val="3"/>
              <w:rPr>
                <w:rFonts w:ascii="Arial" w:hAnsi="Arial" w:cs="Arial"/>
                <w:bCs/>
                <w:color w:val="000000"/>
                <w:sz w:val="12"/>
                <w:szCs w:val="16"/>
              </w:rPr>
            </w:pPr>
            <w:r w:rsidRPr="002C4DCA">
              <w:rPr>
                <w:rFonts w:ascii="Arial" w:hAnsi="Arial" w:cs="Arial"/>
                <w:bCs/>
                <w:sz w:val="12"/>
                <w:szCs w:val="16"/>
              </w:rPr>
              <w:t>Муниципальная программа «Управление муниципальными финансами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7,8</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7,58</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7,66</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8,65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8,64</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8,61</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9,0</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9,41</w:t>
            </w:r>
          </w:p>
        </w:tc>
      </w:tr>
      <w:tr w:rsidR="002C4DCA" w:rsidRPr="002C4DCA" w:rsidTr="002C4DCA">
        <w:tc>
          <w:tcPr>
            <w:tcW w:w="2064" w:type="pct"/>
            <w:vAlign w:val="center"/>
          </w:tcPr>
          <w:p w:rsidR="002C4DCA" w:rsidRPr="002C4DCA" w:rsidRDefault="002C4DCA" w:rsidP="002C4DCA">
            <w:pPr>
              <w:outlineLvl w:val="3"/>
              <w:rPr>
                <w:rFonts w:ascii="Arial" w:hAnsi="Arial" w:cs="Arial"/>
                <w:bCs/>
                <w:color w:val="000000"/>
                <w:sz w:val="12"/>
                <w:szCs w:val="16"/>
                <w:highlight w:val="yellow"/>
              </w:rPr>
            </w:pPr>
            <w:r w:rsidRPr="002C4DCA">
              <w:rPr>
                <w:rFonts w:ascii="Arial" w:hAnsi="Arial" w:cs="Arial"/>
                <w:bCs/>
                <w:sz w:val="12"/>
                <w:szCs w:val="16"/>
              </w:rPr>
              <w:t>Муниципальная программа информатизации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0,2</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1,42</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1,55</w:t>
            </w: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outlineLvl w:val="3"/>
              <w:rPr>
                <w:rFonts w:ascii="Arial" w:hAnsi="Arial" w:cs="Arial"/>
                <w:bCs/>
                <w:color w:val="000000"/>
                <w:sz w:val="12"/>
                <w:szCs w:val="16"/>
              </w:rPr>
            </w:pPr>
            <w:r w:rsidRPr="002C4DCA">
              <w:rPr>
                <w:rFonts w:ascii="Arial" w:hAnsi="Arial" w:cs="Arial"/>
                <w:bCs/>
                <w:sz w:val="12"/>
                <w:szCs w:val="16"/>
              </w:rPr>
              <w:t>Муниципальная программа Валдайского муниципального района «Развитие образования и молодежной политики в Валдайском муниципальном районе»</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356,14</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446,52</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539,4</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431,43</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425,85</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425,56</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444,71</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464,72</w:t>
            </w:r>
          </w:p>
        </w:tc>
      </w:tr>
      <w:tr w:rsidR="002C4DCA" w:rsidRPr="002C4DCA" w:rsidTr="002C4DCA">
        <w:tc>
          <w:tcPr>
            <w:tcW w:w="2064" w:type="pct"/>
            <w:vAlign w:val="center"/>
          </w:tcPr>
          <w:p w:rsidR="002C4DCA" w:rsidRPr="002C4DCA" w:rsidRDefault="002C4DCA" w:rsidP="002C4DCA">
            <w:pPr>
              <w:outlineLvl w:val="3"/>
              <w:rPr>
                <w:rFonts w:ascii="Arial" w:hAnsi="Arial" w:cs="Arial"/>
                <w:bCs/>
                <w:color w:val="000000"/>
                <w:sz w:val="12"/>
                <w:szCs w:val="16"/>
              </w:rPr>
            </w:pPr>
            <w:r w:rsidRPr="002C4DCA">
              <w:rPr>
                <w:rFonts w:ascii="Arial" w:hAnsi="Arial" w:cs="Arial"/>
                <w:bCs/>
                <w:sz w:val="12"/>
                <w:szCs w:val="16"/>
              </w:rPr>
              <w:t>Муниципальная программа «Обеспечение экономического развития Валдайского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4,85</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0,71</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1,3</w:t>
            </w: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outlineLvl w:val="3"/>
              <w:rPr>
                <w:rFonts w:ascii="Arial" w:hAnsi="Arial" w:cs="Arial"/>
                <w:bCs/>
                <w:sz w:val="12"/>
                <w:szCs w:val="16"/>
              </w:rPr>
            </w:pPr>
            <w:r w:rsidRPr="002C4DCA">
              <w:rPr>
                <w:rFonts w:ascii="Arial" w:hAnsi="Arial" w:cs="Arial"/>
                <w:bCs/>
                <w:sz w:val="12"/>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0,46</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0,53</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0,35</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0,35</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0,36</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0,38</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bCs/>
                <w:sz w:val="12"/>
                <w:szCs w:val="16"/>
              </w:rPr>
              <w:t>Муниципальная программа «Совершенствование и содержание дорожного хозяйства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16,72</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19,91</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29,79</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19,15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15,55</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15,74</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16,45</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17,19</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«Отлов безнадзорных животных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0,2</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0,13</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«Обеспечение населения Валдайского муниципального района питьевой водой»</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1,52</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1,09</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0,86</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0,64</w:t>
            </w: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«Комплексные меры по обеспечению законности и противодействию правонарушениям»</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0,02</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0,03</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0,18</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0,18</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0,18</w:t>
            </w: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0,08</w:t>
            </w:r>
          </w:p>
        </w:tc>
        <w:tc>
          <w:tcPr>
            <w:tcW w:w="375"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0,09</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0,11</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0,11</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0,11</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0,11</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0,11</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«Развитие сельского хозяйства в Валдайском муниципальном районе»</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0,01</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0,01</w:t>
            </w: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Муниципальная программа «Сохранение объектов культурного наследия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3,93</w:t>
            </w: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«Развитие молодёжной политики в Валдайском муниципальном районе»</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6,88</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7,87</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7,26</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7,26</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7,59</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7,93</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«Поддержка некоммерческих организаций»</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0,05</w:t>
            </w: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«Комплексное развитие инфраструктуры водоснабжения и водоотведения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7,75</w:t>
            </w: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0,52</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0,54</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«Проведение комплексных кадастровых работ на территории Валдайского муниципального района»</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0,27</w:t>
            </w: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«Развитие кадровой политики в системе муниципального управления Валдайского муниципального района на 2024-2028 годы»</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1"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0,15</w:t>
            </w:r>
          </w:p>
        </w:tc>
        <w:tc>
          <w:tcPr>
            <w:tcW w:w="438"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0,15</w:t>
            </w: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0,15</w:t>
            </w:r>
          </w:p>
        </w:tc>
        <w:tc>
          <w:tcPr>
            <w:tcW w:w="312"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0,16</w:t>
            </w:r>
          </w:p>
        </w:tc>
        <w:tc>
          <w:tcPr>
            <w:tcW w:w="377"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0,17</w:t>
            </w:r>
          </w:p>
        </w:tc>
      </w:tr>
      <w:tr w:rsidR="002C4DCA" w:rsidRPr="002C4DCA" w:rsidTr="002C4DCA">
        <w:tc>
          <w:tcPr>
            <w:tcW w:w="2064" w:type="pct"/>
            <w:vAlign w:val="center"/>
          </w:tcPr>
          <w:p w:rsidR="002C4DCA" w:rsidRPr="002C4DCA" w:rsidRDefault="002C4DCA" w:rsidP="002C4DCA">
            <w:pPr>
              <w:rPr>
                <w:rFonts w:ascii="Arial" w:hAnsi="Arial" w:cs="Arial"/>
                <w:sz w:val="12"/>
                <w:szCs w:val="16"/>
              </w:rPr>
            </w:pPr>
            <w:r w:rsidRPr="002C4DCA">
              <w:rPr>
                <w:rFonts w:ascii="Arial" w:hAnsi="Arial" w:cs="Arial"/>
                <w:sz w:val="12"/>
                <w:szCs w:val="16"/>
              </w:rPr>
              <w:t>«Переселение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w:t>
            </w:r>
          </w:p>
        </w:tc>
        <w:tc>
          <w:tcPr>
            <w:tcW w:w="374" w:type="pct"/>
            <w:vAlign w:val="center"/>
          </w:tcPr>
          <w:p w:rsidR="002C4DCA" w:rsidRPr="002C4DCA" w:rsidRDefault="002C4DCA" w:rsidP="002C4DCA">
            <w:pPr>
              <w:jc w:val="center"/>
              <w:rPr>
                <w:rFonts w:ascii="Arial" w:hAnsi="Arial" w:cs="Arial"/>
                <w:sz w:val="12"/>
                <w:szCs w:val="16"/>
              </w:rPr>
            </w:pPr>
          </w:p>
        </w:tc>
        <w:tc>
          <w:tcPr>
            <w:tcW w:w="375"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r w:rsidRPr="002C4DCA">
              <w:rPr>
                <w:rFonts w:ascii="Arial" w:hAnsi="Arial" w:cs="Arial"/>
                <w:sz w:val="12"/>
                <w:szCs w:val="16"/>
              </w:rPr>
              <w:t>1,6</w:t>
            </w:r>
          </w:p>
        </w:tc>
        <w:tc>
          <w:tcPr>
            <w:tcW w:w="311" w:type="pct"/>
            <w:vAlign w:val="center"/>
          </w:tcPr>
          <w:p w:rsidR="002C4DCA" w:rsidRPr="002C4DCA" w:rsidRDefault="002C4DCA" w:rsidP="002C4DCA">
            <w:pPr>
              <w:jc w:val="center"/>
              <w:rPr>
                <w:rFonts w:ascii="Arial" w:hAnsi="Arial" w:cs="Arial"/>
                <w:sz w:val="12"/>
                <w:szCs w:val="16"/>
              </w:rPr>
            </w:pPr>
          </w:p>
        </w:tc>
        <w:tc>
          <w:tcPr>
            <w:tcW w:w="438" w:type="pct"/>
            <w:vAlign w:val="center"/>
          </w:tcPr>
          <w:p w:rsidR="002C4DCA" w:rsidRPr="002C4DCA" w:rsidRDefault="002C4DCA" w:rsidP="002C4DCA">
            <w:pPr>
              <w:jc w:val="center"/>
              <w:rPr>
                <w:rFonts w:ascii="Arial" w:hAnsi="Arial" w:cs="Arial"/>
                <w:sz w:val="12"/>
                <w:szCs w:val="16"/>
              </w:rPr>
            </w:pPr>
          </w:p>
        </w:tc>
        <w:tc>
          <w:tcPr>
            <w:tcW w:w="374" w:type="pct"/>
            <w:vAlign w:val="center"/>
          </w:tcPr>
          <w:p w:rsidR="002C4DCA" w:rsidRPr="002C4DCA" w:rsidRDefault="002C4DCA" w:rsidP="002C4DCA">
            <w:pPr>
              <w:jc w:val="center"/>
              <w:rPr>
                <w:rFonts w:ascii="Arial" w:hAnsi="Arial" w:cs="Arial"/>
                <w:sz w:val="12"/>
                <w:szCs w:val="16"/>
              </w:rPr>
            </w:pPr>
          </w:p>
        </w:tc>
        <w:tc>
          <w:tcPr>
            <w:tcW w:w="312" w:type="pct"/>
            <w:vAlign w:val="center"/>
          </w:tcPr>
          <w:p w:rsidR="002C4DCA" w:rsidRPr="002C4DCA" w:rsidRDefault="002C4DCA" w:rsidP="002C4DCA">
            <w:pPr>
              <w:jc w:val="center"/>
              <w:rPr>
                <w:rFonts w:ascii="Arial" w:hAnsi="Arial" w:cs="Arial"/>
                <w:sz w:val="12"/>
                <w:szCs w:val="16"/>
              </w:rPr>
            </w:pPr>
          </w:p>
        </w:tc>
        <w:tc>
          <w:tcPr>
            <w:tcW w:w="377" w:type="pct"/>
            <w:vAlign w:val="center"/>
          </w:tcPr>
          <w:p w:rsidR="002C4DCA" w:rsidRPr="002C4DCA" w:rsidRDefault="002C4DCA" w:rsidP="002C4DCA">
            <w:pPr>
              <w:jc w:val="center"/>
              <w:rPr>
                <w:rFonts w:ascii="Arial" w:hAnsi="Arial" w:cs="Arial"/>
                <w:sz w:val="12"/>
                <w:szCs w:val="16"/>
              </w:rPr>
            </w:pPr>
          </w:p>
        </w:tc>
      </w:tr>
    </w:tbl>
    <w:p w:rsidR="003A0438" w:rsidRDefault="003A0438" w:rsidP="00E5172B">
      <w:pPr>
        <w:shd w:val="clear" w:color="auto" w:fill="FFFFFF"/>
        <w:suppressAutoHyphens/>
        <w:jc w:val="right"/>
        <w:rPr>
          <w:rFonts w:ascii="Arial" w:hAnsi="Arial" w:cs="Arial"/>
          <w:b/>
          <w:sz w:val="16"/>
          <w:szCs w:val="16"/>
        </w:rPr>
      </w:pPr>
    </w:p>
    <w:p w:rsidR="002C4DCA" w:rsidRPr="002C4DCA" w:rsidRDefault="002C4DCA" w:rsidP="002C4DCA">
      <w:pPr>
        <w:pStyle w:val="20"/>
        <w:rPr>
          <w:rFonts w:ascii="Arial" w:hAnsi="Arial" w:cs="Arial"/>
          <w:b/>
          <w:color w:val="000000"/>
          <w:sz w:val="16"/>
          <w:szCs w:val="16"/>
        </w:rPr>
      </w:pPr>
      <w:r w:rsidRPr="002C4DCA">
        <w:rPr>
          <w:rFonts w:ascii="Arial" w:hAnsi="Arial" w:cs="Arial"/>
          <w:b/>
          <w:color w:val="000000"/>
          <w:sz w:val="16"/>
          <w:szCs w:val="16"/>
        </w:rPr>
        <w:t>АДМИНИСТРАЦИЯ ВАЛДАЙСКОГО МУНИЦИПАЛЬНОГО РАЙОНА</w:t>
      </w:r>
    </w:p>
    <w:p w:rsidR="002C4DCA" w:rsidRPr="002C4DCA" w:rsidRDefault="002C4DCA" w:rsidP="002C4DCA">
      <w:pPr>
        <w:pStyle w:val="3"/>
        <w:rPr>
          <w:rFonts w:ascii="Arial" w:hAnsi="Arial" w:cs="Arial"/>
          <w:b w:val="0"/>
          <w:sz w:val="16"/>
          <w:szCs w:val="16"/>
        </w:rPr>
      </w:pPr>
      <w:r w:rsidRPr="002C4DCA">
        <w:rPr>
          <w:rFonts w:ascii="Arial" w:hAnsi="Arial" w:cs="Arial"/>
          <w:b w:val="0"/>
          <w:sz w:val="16"/>
          <w:szCs w:val="16"/>
        </w:rPr>
        <w:t>П О С Т А Н О В Л Е Н И Е</w:t>
      </w:r>
    </w:p>
    <w:p w:rsidR="002C4DCA" w:rsidRPr="002C4DCA" w:rsidRDefault="002C4DCA" w:rsidP="002C4DCA">
      <w:pPr>
        <w:jc w:val="center"/>
        <w:rPr>
          <w:rFonts w:ascii="Arial" w:hAnsi="Arial" w:cs="Arial"/>
          <w:sz w:val="16"/>
          <w:szCs w:val="16"/>
        </w:rPr>
      </w:pPr>
      <w:r w:rsidRPr="002C4DCA">
        <w:rPr>
          <w:rFonts w:ascii="Arial" w:hAnsi="Arial" w:cs="Arial"/>
          <w:sz w:val="16"/>
          <w:szCs w:val="16"/>
        </w:rPr>
        <w:t>22.01.2024 № 192</w:t>
      </w:r>
    </w:p>
    <w:p w:rsidR="0053031C" w:rsidRDefault="002C4DCA" w:rsidP="002C4DCA">
      <w:pPr>
        <w:shd w:val="clear" w:color="auto" w:fill="FFFFFF"/>
        <w:autoSpaceDE w:val="0"/>
        <w:autoSpaceDN w:val="0"/>
        <w:adjustRightInd w:val="0"/>
        <w:jc w:val="center"/>
        <w:rPr>
          <w:rFonts w:ascii="Arial" w:hAnsi="Arial" w:cs="Arial"/>
          <w:b/>
          <w:sz w:val="16"/>
          <w:szCs w:val="16"/>
        </w:rPr>
      </w:pPr>
      <w:bookmarkStart w:id="2" w:name="_GoBack"/>
      <w:r w:rsidRPr="002C4DCA">
        <w:rPr>
          <w:rFonts w:ascii="Arial" w:hAnsi="Arial" w:cs="Arial"/>
          <w:b/>
          <w:sz w:val="16"/>
          <w:szCs w:val="16"/>
        </w:rPr>
        <w:t xml:space="preserve">О внесении изменений в муниципальную программу «Управление муниципальными </w:t>
      </w:r>
    </w:p>
    <w:p w:rsidR="002C4DCA" w:rsidRPr="002C4DCA" w:rsidRDefault="002C4DCA" w:rsidP="002C4DCA">
      <w:pPr>
        <w:shd w:val="clear" w:color="auto" w:fill="FFFFFF"/>
        <w:autoSpaceDE w:val="0"/>
        <w:autoSpaceDN w:val="0"/>
        <w:adjustRightInd w:val="0"/>
        <w:jc w:val="center"/>
        <w:rPr>
          <w:rFonts w:ascii="Arial" w:hAnsi="Arial" w:cs="Arial"/>
          <w:b/>
          <w:sz w:val="16"/>
          <w:szCs w:val="16"/>
        </w:rPr>
      </w:pPr>
      <w:r w:rsidRPr="002C4DCA">
        <w:rPr>
          <w:rFonts w:ascii="Arial" w:hAnsi="Arial" w:cs="Arial"/>
          <w:b/>
          <w:sz w:val="16"/>
          <w:szCs w:val="16"/>
        </w:rPr>
        <w:t>финансами Валдайского муниципального района на 2020 - 2025 годы»</w:t>
      </w:r>
    </w:p>
    <w:bookmarkEnd w:id="2"/>
    <w:p w:rsidR="002C4DCA" w:rsidRPr="0053031C" w:rsidRDefault="002C4DCA" w:rsidP="002C4DCA">
      <w:pPr>
        <w:pStyle w:val="ConsPlusNormal"/>
        <w:ind w:firstLine="709"/>
        <w:jc w:val="both"/>
        <w:rPr>
          <w:sz w:val="4"/>
          <w:szCs w:val="4"/>
        </w:rPr>
      </w:pPr>
    </w:p>
    <w:p w:rsidR="002C4DCA" w:rsidRPr="002C4DCA" w:rsidRDefault="002C4DCA" w:rsidP="0053031C">
      <w:pPr>
        <w:pStyle w:val="ConsPlusNormal"/>
        <w:ind w:firstLine="284"/>
        <w:jc w:val="both"/>
        <w:rPr>
          <w:b/>
          <w:sz w:val="16"/>
          <w:szCs w:val="16"/>
        </w:rPr>
      </w:pPr>
      <w:r w:rsidRPr="002C4DCA">
        <w:rPr>
          <w:sz w:val="16"/>
          <w:szCs w:val="16"/>
        </w:rPr>
        <w:t xml:space="preserve">Администрация Валдайского муниципального района </w:t>
      </w:r>
      <w:r w:rsidRPr="002C4DCA">
        <w:rPr>
          <w:b/>
          <w:sz w:val="16"/>
          <w:szCs w:val="16"/>
        </w:rPr>
        <w:t>ПОСТАНОВЛЯЕТ:</w:t>
      </w:r>
    </w:p>
    <w:p w:rsidR="002C4DCA" w:rsidRPr="002C4DCA" w:rsidRDefault="002C4DCA" w:rsidP="0053031C">
      <w:pPr>
        <w:pStyle w:val="ConsPlusNormal"/>
        <w:ind w:firstLine="284"/>
        <w:jc w:val="both"/>
        <w:rPr>
          <w:sz w:val="16"/>
          <w:szCs w:val="16"/>
        </w:rPr>
      </w:pPr>
      <w:r w:rsidRPr="002C4DCA">
        <w:rPr>
          <w:sz w:val="16"/>
          <w:szCs w:val="16"/>
        </w:rPr>
        <w:t>1. Внести изменения в муниципальную программу «Управление муниципальными финансами Валдайского муниципального района на 2020 – 2025 годы», утвержденную постановлением Администрации Валдайского муниципального района от 29.11.2019 № 2054 (далее – муниципальная программа):</w:t>
      </w:r>
    </w:p>
    <w:p w:rsidR="002C4DCA" w:rsidRPr="002C4DCA" w:rsidRDefault="002C4DCA" w:rsidP="0053031C">
      <w:pPr>
        <w:pStyle w:val="ConsPlusNormal"/>
        <w:ind w:firstLine="284"/>
        <w:jc w:val="both"/>
        <w:rPr>
          <w:sz w:val="16"/>
          <w:szCs w:val="16"/>
        </w:rPr>
      </w:pPr>
      <w:r w:rsidRPr="002C4DCA">
        <w:rPr>
          <w:sz w:val="16"/>
          <w:szCs w:val="16"/>
        </w:rPr>
        <w:t>1.1. Заменить в наименовании и пункте 1 постановления, в пункте 6 паспорта муниципальной программы слова «...на 2020 - 2025 годы» на «...2020 - 2026 годы».</w:t>
      </w:r>
    </w:p>
    <w:p w:rsidR="002C4DCA" w:rsidRPr="002C4DCA" w:rsidRDefault="002C4DCA" w:rsidP="0053031C">
      <w:pPr>
        <w:pStyle w:val="ConsPlusNormal"/>
        <w:ind w:firstLine="284"/>
        <w:jc w:val="both"/>
        <w:rPr>
          <w:sz w:val="16"/>
          <w:szCs w:val="16"/>
        </w:rPr>
      </w:pPr>
      <w:r w:rsidRPr="002C4DCA">
        <w:rPr>
          <w:sz w:val="16"/>
          <w:szCs w:val="16"/>
        </w:rPr>
        <w:t>1.2. Изложить пункт 7 паспорта муниципальной программы в редакции:</w:t>
      </w:r>
    </w:p>
    <w:p w:rsidR="002C4DCA" w:rsidRPr="002C4DCA" w:rsidRDefault="002C4DCA" w:rsidP="0053031C">
      <w:pPr>
        <w:pStyle w:val="ConsPlusNormal"/>
        <w:ind w:firstLine="284"/>
        <w:jc w:val="both"/>
        <w:rPr>
          <w:sz w:val="16"/>
          <w:szCs w:val="16"/>
        </w:rPr>
      </w:pPr>
      <w:r w:rsidRPr="002C4DCA">
        <w:rPr>
          <w:sz w:val="16"/>
          <w:szCs w:val="16"/>
        </w:rPr>
        <w:t>«7. Объемы и источники финансирования муниципальной программы в целом и по годам реализации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0"/>
        <w:gridCol w:w="4642"/>
        <w:gridCol w:w="2917"/>
        <w:gridCol w:w="2411"/>
      </w:tblGrid>
      <w:tr w:rsidR="002C4DCA" w:rsidRPr="0053031C" w:rsidTr="0053031C">
        <w:trPr>
          <w:trHeight w:val="20"/>
        </w:trPr>
        <w:tc>
          <w:tcPr>
            <w:tcW w:w="608" w:type="pct"/>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Год</w:t>
            </w:r>
          </w:p>
        </w:tc>
        <w:tc>
          <w:tcPr>
            <w:tcW w:w="4392" w:type="pct"/>
            <w:gridSpan w:val="3"/>
            <w:vAlign w:val="center"/>
          </w:tcPr>
          <w:p w:rsidR="002C4DCA" w:rsidRPr="0053031C" w:rsidRDefault="002C4DCA" w:rsidP="002C4DCA">
            <w:pPr>
              <w:pStyle w:val="ConsPlusNormal"/>
              <w:ind w:firstLine="0"/>
              <w:jc w:val="center"/>
              <w:rPr>
                <w:b/>
                <w:sz w:val="12"/>
                <w:szCs w:val="16"/>
              </w:rPr>
            </w:pPr>
            <w:r w:rsidRPr="0053031C">
              <w:rPr>
                <w:b/>
                <w:sz w:val="12"/>
                <w:szCs w:val="16"/>
              </w:rPr>
              <w:t>Источник финансирования</w:t>
            </w:r>
          </w:p>
        </w:tc>
      </w:tr>
      <w:tr w:rsidR="002C4DCA" w:rsidRPr="0053031C" w:rsidTr="0053031C">
        <w:trPr>
          <w:trHeight w:val="20"/>
        </w:trPr>
        <w:tc>
          <w:tcPr>
            <w:tcW w:w="608" w:type="pct"/>
            <w:vMerge/>
            <w:vAlign w:val="center"/>
          </w:tcPr>
          <w:p w:rsidR="002C4DCA" w:rsidRPr="0053031C" w:rsidRDefault="002C4DCA" w:rsidP="002C4DCA">
            <w:pPr>
              <w:pStyle w:val="ConsPlusNormal"/>
              <w:ind w:firstLine="0"/>
              <w:jc w:val="center"/>
              <w:rPr>
                <w:b/>
                <w:sz w:val="12"/>
                <w:szCs w:val="16"/>
              </w:rPr>
            </w:pPr>
          </w:p>
        </w:tc>
        <w:tc>
          <w:tcPr>
            <w:tcW w:w="2045" w:type="pct"/>
            <w:vAlign w:val="center"/>
          </w:tcPr>
          <w:p w:rsidR="002C4DCA" w:rsidRPr="0053031C" w:rsidRDefault="002C4DCA" w:rsidP="0053031C">
            <w:pPr>
              <w:pStyle w:val="ConsPlusNormal"/>
              <w:ind w:firstLine="0"/>
              <w:jc w:val="center"/>
              <w:rPr>
                <w:b/>
                <w:sz w:val="12"/>
                <w:szCs w:val="16"/>
              </w:rPr>
            </w:pPr>
            <w:r w:rsidRPr="0053031C">
              <w:rPr>
                <w:b/>
                <w:sz w:val="12"/>
                <w:szCs w:val="16"/>
              </w:rPr>
              <w:t>бюджет муниципального района</w:t>
            </w:r>
          </w:p>
        </w:tc>
        <w:tc>
          <w:tcPr>
            <w:tcW w:w="1285" w:type="pct"/>
            <w:vAlign w:val="center"/>
          </w:tcPr>
          <w:p w:rsidR="002C4DCA" w:rsidRPr="0053031C" w:rsidRDefault="002C4DCA" w:rsidP="0053031C">
            <w:pPr>
              <w:pStyle w:val="ConsPlusNormal"/>
              <w:ind w:firstLine="0"/>
              <w:jc w:val="center"/>
              <w:rPr>
                <w:b/>
                <w:sz w:val="12"/>
                <w:szCs w:val="16"/>
              </w:rPr>
            </w:pPr>
            <w:r w:rsidRPr="0053031C">
              <w:rPr>
                <w:b/>
                <w:sz w:val="12"/>
                <w:szCs w:val="16"/>
              </w:rPr>
              <w:t>областной бюджет</w:t>
            </w:r>
          </w:p>
        </w:tc>
        <w:tc>
          <w:tcPr>
            <w:tcW w:w="1062" w:type="pct"/>
            <w:vAlign w:val="center"/>
          </w:tcPr>
          <w:p w:rsidR="002C4DCA" w:rsidRPr="0053031C" w:rsidRDefault="002C4DCA" w:rsidP="002C4DCA">
            <w:pPr>
              <w:pStyle w:val="ConsPlusNormal"/>
              <w:ind w:firstLine="0"/>
              <w:jc w:val="center"/>
              <w:rPr>
                <w:b/>
                <w:sz w:val="12"/>
                <w:szCs w:val="16"/>
              </w:rPr>
            </w:pPr>
            <w:r w:rsidRPr="0053031C">
              <w:rPr>
                <w:b/>
                <w:sz w:val="12"/>
                <w:szCs w:val="16"/>
              </w:rPr>
              <w:t>всего</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1</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2</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3</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4</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2020</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7950,39301</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85,720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8036,11301</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2021</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7719,57876</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78,13</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7797,70876</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2022</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7231,67879</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346,34743</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7578,02622</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2023</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7621,61818</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48,82</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7670,43818</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2024</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8600,50446</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50,090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8650,59446</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2025</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8590,12909</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50,090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8640,21909</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2026</w:t>
            </w:r>
          </w:p>
        </w:tc>
        <w:tc>
          <w:tcPr>
            <w:tcW w:w="2045" w:type="pct"/>
            <w:vAlign w:val="center"/>
          </w:tcPr>
          <w:p w:rsidR="002C4DCA" w:rsidRPr="0053031C" w:rsidRDefault="002C4DCA" w:rsidP="002C4DCA">
            <w:pPr>
              <w:pStyle w:val="ConsPlusNormal"/>
              <w:ind w:firstLine="0"/>
              <w:jc w:val="center"/>
              <w:rPr>
                <w:sz w:val="12"/>
                <w:szCs w:val="16"/>
              </w:rPr>
            </w:pPr>
            <w:r w:rsidRPr="0053031C">
              <w:rPr>
                <w:sz w:val="12"/>
                <w:szCs w:val="16"/>
              </w:rPr>
              <w:t>8560,76495</w:t>
            </w:r>
          </w:p>
        </w:tc>
        <w:tc>
          <w:tcPr>
            <w:tcW w:w="1285" w:type="pct"/>
            <w:vAlign w:val="center"/>
          </w:tcPr>
          <w:p w:rsidR="002C4DCA" w:rsidRPr="0053031C" w:rsidRDefault="002C4DCA" w:rsidP="002C4DCA">
            <w:pPr>
              <w:pStyle w:val="ConsPlusNormal"/>
              <w:ind w:firstLine="0"/>
              <w:jc w:val="center"/>
              <w:rPr>
                <w:sz w:val="12"/>
                <w:szCs w:val="16"/>
              </w:rPr>
            </w:pPr>
            <w:r w:rsidRPr="0053031C">
              <w:rPr>
                <w:sz w:val="12"/>
                <w:szCs w:val="16"/>
              </w:rPr>
              <w:t>50,090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8610,85495</w:t>
            </w:r>
          </w:p>
        </w:tc>
      </w:tr>
      <w:tr w:rsidR="002C4DCA" w:rsidRPr="0053031C" w:rsidTr="0053031C">
        <w:trPr>
          <w:trHeight w:val="20"/>
        </w:trPr>
        <w:tc>
          <w:tcPr>
            <w:tcW w:w="608" w:type="pct"/>
            <w:vAlign w:val="center"/>
          </w:tcPr>
          <w:p w:rsidR="002C4DCA" w:rsidRPr="0053031C" w:rsidRDefault="002C4DCA" w:rsidP="002C4DCA">
            <w:pPr>
              <w:pStyle w:val="ConsPlusNormal"/>
              <w:ind w:firstLine="0"/>
              <w:jc w:val="center"/>
              <w:rPr>
                <w:b/>
                <w:sz w:val="12"/>
                <w:szCs w:val="16"/>
              </w:rPr>
            </w:pPr>
            <w:r w:rsidRPr="0053031C">
              <w:rPr>
                <w:b/>
                <w:sz w:val="12"/>
                <w:szCs w:val="16"/>
              </w:rPr>
              <w:t>Всего:</w:t>
            </w:r>
          </w:p>
        </w:tc>
        <w:tc>
          <w:tcPr>
            <w:tcW w:w="2045" w:type="pct"/>
            <w:vAlign w:val="center"/>
          </w:tcPr>
          <w:p w:rsidR="002C4DCA" w:rsidRPr="0053031C" w:rsidRDefault="002C4DCA" w:rsidP="002C4DCA">
            <w:pPr>
              <w:pStyle w:val="ConsPlusNormal"/>
              <w:ind w:firstLine="0"/>
              <w:jc w:val="center"/>
              <w:rPr>
                <w:b/>
                <w:sz w:val="12"/>
                <w:szCs w:val="16"/>
              </w:rPr>
            </w:pPr>
            <w:r w:rsidRPr="0053031C">
              <w:rPr>
                <w:b/>
                <w:sz w:val="12"/>
                <w:szCs w:val="16"/>
              </w:rPr>
              <w:t>56274,66724</w:t>
            </w:r>
          </w:p>
        </w:tc>
        <w:tc>
          <w:tcPr>
            <w:tcW w:w="1285" w:type="pct"/>
            <w:vAlign w:val="center"/>
          </w:tcPr>
          <w:p w:rsidR="002C4DCA" w:rsidRPr="0053031C" w:rsidRDefault="002C4DCA" w:rsidP="002C4DCA">
            <w:pPr>
              <w:pStyle w:val="ConsPlusNormal"/>
              <w:ind w:firstLine="0"/>
              <w:jc w:val="center"/>
              <w:rPr>
                <w:b/>
                <w:sz w:val="12"/>
                <w:szCs w:val="16"/>
              </w:rPr>
            </w:pPr>
            <w:r w:rsidRPr="0053031C">
              <w:rPr>
                <w:b/>
                <w:sz w:val="12"/>
                <w:szCs w:val="16"/>
              </w:rPr>
              <w:t>709,28743</w:t>
            </w:r>
          </w:p>
        </w:tc>
        <w:tc>
          <w:tcPr>
            <w:tcW w:w="1062" w:type="pct"/>
            <w:vAlign w:val="center"/>
          </w:tcPr>
          <w:p w:rsidR="002C4DCA" w:rsidRPr="0053031C" w:rsidRDefault="002C4DCA" w:rsidP="002C4DCA">
            <w:pPr>
              <w:pStyle w:val="ConsPlusNormal"/>
              <w:ind w:firstLine="0"/>
              <w:jc w:val="center"/>
              <w:rPr>
                <w:b/>
                <w:sz w:val="12"/>
                <w:szCs w:val="16"/>
              </w:rPr>
            </w:pPr>
            <w:r w:rsidRPr="0053031C">
              <w:rPr>
                <w:b/>
                <w:sz w:val="12"/>
                <w:szCs w:val="16"/>
              </w:rPr>
              <w:t>56983,95467</w:t>
            </w:r>
          </w:p>
        </w:tc>
      </w:tr>
    </w:tbl>
    <w:p w:rsidR="002C4DCA" w:rsidRPr="002C4DCA" w:rsidRDefault="002C4DCA" w:rsidP="002C4DCA">
      <w:pPr>
        <w:pStyle w:val="ConsPlusNormal"/>
        <w:jc w:val="right"/>
        <w:rPr>
          <w:sz w:val="16"/>
          <w:szCs w:val="16"/>
        </w:rPr>
      </w:pPr>
      <w:r w:rsidRPr="002C4DCA">
        <w:rPr>
          <w:sz w:val="16"/>
          <w:szCs w:val="16"/>
        </w:rPr>
        <w:t>»;</w:t>
      </w:r>
    </w:p>
    <w:p w:rsidR="002C4DCA" w:rsidRPr="002C4DCA" w:rsidRDefault="002C4DCA" w:rsidP="0053031C">
      <w:pPr>
        <w:ind w:firstLine="284"/>
        <w:jc w:val="both"/>
        <w:rPr>
          <w:rFonts w:ascii="Arial" w:hAnsi="Arial" w:cs="Arial"/>
          <w:sz w:val="16"/>
          <w:szCs w:val="16"/>
        </w:rPr>
      </w:pPr>
      <w:r w:rsidRPr="002C4DCA">
        <w:rPr>
          <w:rFonts w:ascii="Arial" w:hAnsi="Arial" w:cs="Arial"/>
          <w:sz w:val="16"/>
          <w:szCs w:val="16"/>
        </w:rPr>
        <w:t>1.3. Заменить в пункте 3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слова «...2020 - 2025 годы» на «...2020 - 2026 годы».</w:t>
      </w:r>
    </w:p>
    <w:p w:rsidR="002C4DCA" w:rsidRPr="002C4DCA" w:rsidRDefault="002C4DCA" w:rsidP="0053031C">
      <w:pPr>
        <w:pStyle w:val="ConsPlusNormal"/>
        <w:ind w:firstLine="284"/>
        <w:jc w:val="both"/>
        <w:rPr>
          <w:sz w:val="16"/>
          <w:szCs w:val="16"/>
        </w:rPr>
      </w:pPr>
      <w:r w:rsidRPr="002C4DCA">
        <w:rPr>
          <w:sz w:val="16"/>
          <w:szCs w:val="16"/>
        </w:rPr>
        <w:t>1.4.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2C4DCA" w:rsidRPr="002C4DCA" w:rsidRDefault="002C4DCA" w:rsidP="0053031C">
      <w:pPr>
        <w:pStyle w:val="ConsPlusNormal"/>
        <w:ind w:firstLine="284"/>
        <w:jc w:val="both"/>
        <w:rPr>
          <w:sz w:val="16"/>
          <w:szCs w:val="16"/>
        </w:rPr>
      </w:pPr>
      <w:r w:rsidRPr="002C4DCA">
        <w:rPr>
          <w:sz w:val="16"/>
          <w:szCs w:val="16"/>
        </w:rPr>
        <w:t>«4. Объемы и источники финансирования подпрограммы в целом и по годам реализации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7"/>
        <w:gridCol w:w="4522"/>
        <w:gridCol w:w="2953"/>
        <w:gridCol w:w="2408"/>
      </w:tblGrid>
      <w:tr w:rsidR="002C4DCA" w:rsidRPr="0053031C" w:rsidTr="002C4DCA">
        <w:trPr>
          <w:trHeight w:val="20"/>
        </w:trPr>
        <w:tc>
          <w:tcPr>
            <w:tcW w:w="646" w:type="pct"/>
            <w:vMerge w:val="restart"/>
            <w:vAlign w:val="center"/>
          </w:tcPr>
          <w:p w:rsidR="002C4DCA" w:rsidRPr="0053031C" w:rsidRDefault="002C4DCA" w:rsidP="002C4DCA">
            <w:pPr>
              <w:jc w:val="center"/>
              <w:rPr>
                <w:rFonts w:ascii="Arial" w:eastAsia="MS Mincho" w:hAnsi="Arial" w:cs="Arial"/>
                <w:sz w:val="12"/>
                <w:szCs w:val="16"/>
                <w:lang w:eastAsia="ja-JP"/>
              </w:rPr>
            </w:pPr>
            <w:r w:rsidRPr="0053031C">
              <w:rPr>
                <w:rFonts w:ascii="Arial" w:hAnsi="Arial" w:cs="Arial"/>
                <w:b/>
                <w:color w:val="000000"/>
                <w:sz w:val="12"/>
                <w:szCs w:val="16"/>
              </w:rPr>
              <w:t>Год</w:t>
            </w:r>
          </w:p>
        </w:tc>
        <w:tc>
          <w:tcPr>
            <w:tcW w:w="4354" w:type="pct"/>
            <w:gridSpan w:val="3"/>
            <w:vAlign w:val="center"/>
          </w:tcPr>
          <w:p w:rsidR="002C4DCA" w:rsidRPr="0053031C" w:rsidRDefault="002C4DCA" w:rsidP="002C4DCA">
            <w:pPr>
              <w:jc w:val="center"/>
              <w:rPr>
                <w:rFonts w:ascii="Arial" w:eastAsia="MS Mincho" w:hAnsi="Arial" w:cs="Arial"/>
                <w:sz w:val="12"/>
                <w:szCs w:val="16"/>
                <w:lang w:eastAsia="ja-JP"/>
              </w:rPr>
            </w:pPr>
            <w:r w:rsidRPr="0053031C">
              <w:rPr>
                <w:rFonts w:ascii="Arial" w:hAnsi="Arial" w:cs="Arial"/>
                <w:b/>
                <w:color w:val="000000"/>
                <w:sz w:val="12"/>
                <w:szCs w:val="16"/>
              </w:rPr>
              <w:t>Источник финансирования</w:t>
            </w:r>
          </w:p>
        </w:tc>
      </w:tr>
      <w:tr w:rsidR="002C4DCA" w:rsidRPr="0053031C" w:rsidTr="0053031C">
        <w:trPr>
          <w:trHeight w:val="20"/>
        </w:trPr>
        <w:tc>
          <w:tcPr>
            <w:tcW w:w="646" w:type="pct"/>
            <w:vMerge/>
            <w:vAlign w:val="center"/>
          </w:tcPr>
          <w:p w:rsidR="002C4DCA" w:rsidRPr="0053031C" w:rsidRDefault="002C4DCA" w:rsidP="002C4DCA">
            <w:pPr>
              <w:jc w:val="center"/>
              <w:rPr>
                <w:rFonts w:ascii="Arial" w:eastAsia="MS Mincho" w:hAnsi="Arial" w:cs="Arial"/>
                <w:sz w:val="12"/>
                <w:szCs w:val="16"/>
                <w:lang w:eastAsia="ja-JP"/>
              </w:rPr>
            </w:pPr>
          </w:p>
        </w:tc>
        <w:tc>
          <w:tcPr>
            <w:tcW w:w="1992" w:type="pct"/>
            <w:vAlign w:val="center"/>
          </w:tcPr>
          <w:p w:rsidR="002C4DCA" w:rsidRPr="0053031C" w:rsidRDefault="002C4DCA" w:rsidP="0053031C">
            <w:pPr>
              <w:jc w:val="center"/>
              <w:rPr>
                <w:rFonts w:ascii="Arial" w:eastAsia="MS Mincho" w:hAnsi="Arial" w:cs="Arial"/>
                <w:sz w:val="12"/>
                <w:szCs w:val="16"/>
                <w:lang w:eastAsia="ja-JP"/>
              </w:rPr>
            </w:pPr>
            <w:r w:rsidRPr="0053031C">
              <w:rPr>
                <w:rFonts w:ascii="Arial" w:hAnsi="Arial" w:cs="Arial"/>
                <w:b/>
                <w:color w:val="000000"/>
                <w:sz w:val="12"/>
                <w:szCs w:val="16"/>
              </w:rPr>
              <w:t>бюджет</w:t>
            </w:r>
            <w:r w:rsidRPr="0053031C">
              <w:rPr>
                <w:rFonts w:ascii="Arial" w:hAnsi="Arial" w:cs="Arial"/>
                <w:b/>
                <w:sz w:val="12"/>
                <w:szCs w:val="16"/>
              </w:rPr>
              <w:t xml:space="preserve"> муниципального района</w:t>
            </w:r>
          </w:p>
        </w:tc>
        <w:tc>
          <w:tcPr>
            <w:tcW w:w="1301" w:type="pct"/>
            <w:vAlign w:val="center"/>
          </w:tcPr>
          <w:p w:rsidR="002C4DCA" w:rsidRPr="0053031C" w:rsidRDefault="002C4DCA" w:rsidP="0053031C">
            <w:pPr>
              <w:jc w:val="center"/>
              <w:rPr>
                <w:rFonts w:ascii="Arial" w:eastAsia="MS Mincho" w:hAnsi="Arial" w:cs="Arial"/>
                <w:sz w:val="12"/>
                <w:szCs w:val="16"/>
                <w:lang w:eastAsia="ja-JP"/>
              </w:rPr>
            </w:pPr>
            <w:r w:rsidRPr="0053031C">
              <w:rPr>
                <w:rFonts w:ascii="Arial" w:hAnsi="Arial" w:cs="Arial"/>
                <w:b/>
                <w:color w:val="000000"/>
                <w:sz w:val="12"/>
                <w:szCs w:val="16"/>
              </w:rPr>
              <w:t>областной бюджет</w:t>
            </w:r>
          </w:p>
        </w:tc>
        <w:tc>
          <w:tcPr>
            <w:tcW w:w="1061" w:type="pct"/>
            <w:vAlign w:val="center"/>
          </w:tcPr>
          <w:p w:rsidR="002C4DCA" w:rsidRPr="0053031C" w:rsidRDefault="002C4DCA" w:rsidP="002C4DCA">
            <w:pPr>
              <w:jc w:val="center"/>
              <w:rPr>
                <w:rFonts w:ascii="Arial" w:eastAsia="MS Mincho" w:hAnsi="Arial" w:cs="Arial"/>
                <w:sz w:val="12"/>
                <w:szCs w:val="16"/>
                <w:lang w:eastAsia="ja-JP"/>
              </w:rPr>
            </w:pPr>
            <w:r w:rsidRPr="0053031C">
              <w:rPr>
                <w:rFonts w:ascii="Arial" w:hAnsi="Arial" w:cs="Arial"/>
                <w:b/>
                <w:color w:val="000000"/>
                <w:sz w:val="12"/>
                <w:szCs w:val="16"/>
              </w:rPr>
              <w:t>всего</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sz w:val="12"/>
                <w:szCs w:val="16"/>
              </w:rPr>
              <w:t>2020</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7850,39301</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42,12</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7892,51301</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sz w:val="12"/>
                <w:szCs w:val="16"/>
              </w:rPr>
              <w:t>2021</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7619,57876</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42,13</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7661,70876</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sz w:val="12"/>
                <w:szCs w:val="16"/>
              </w:rPr>
              <w:t>2022</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7131,67879</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328,34743</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7460,02622</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sz w:val="12"/>
                <w:szCs w:val="16"/>
              </w:rPr>
              <w:t>2023</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7521,61818</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48,82</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7570,43818</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sz w:val="12"/>
                <w:szCs w:val="16"/>
              </w:rPr>
              <w:t>2024</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8420,10446</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50,090</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8470,19446</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sz w:val="12"/>
                <w:szCs w:val="16"/>
                <w:lang w:val="en-US"/>
              </w:rPr>
            </w:pPr>
            <w:r w:rsidRPr="0053031C">
              <w:rPr>
                <w:rFonts w:ascii="Arial" w:hAnsi="Arial" w:cs="Arial"/>
                <w:sz w:val="12"/>
                <w:szCs w:val="16"/>
                <w:lang w:val="en-US"/>
              </w:rPr>
              <w:t>2025</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8409,72909</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50,090</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8459,81909</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sz w:val="12"/>
                <w:szCs w:val="16"/>
              </w:rPr>
            </w:pPr>
            <w:r w:rsidRPr="0053031C">
              <w:rPr>
                <w:rFonts w:ascii="Arial" w:hAnsi="Arial" w:cs="Arial"/>
                <w:sz w:val="12"/>
                <w:szCs w:val="16"/>
              </w:rPr>
              <w:t>2026</w:t>
            </w:r>
          </w:p>
        </w:tc>
        <w:tc>
          <w:tcPr>
            <w:tcW w:w="1992"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8380,36495</w:t>
            </w:r>
          </w:p>
        </w:tc>
        <w:tc>
          <w:tcPr>
            <w:tcW w:w="1301" w:type="pct"/>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50,090</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8430,45495</w:t>
            </w:r>
          </w:p>
        </w:tc>
      </w:tr>
      <w:tr w:rsidR="002C4DCA" w:rsidRPr="0053031C" w:rsidTr="0053031C">
        <w:trPr>
          <w:trHeight w:val="20"/>
        </w:trPr>
        <w:tc>
          <w:tcPr>
            <w:tcW w:w="646"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Всего:</w:t>
            </w:r>
          </w:p>
        </w:tc>
        <w:tc>
          <w:tcPr>
            <w:tcW w:w="1992"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55333,46724</w:t>
            </w:r>
          </w:p>
        </w:tc>
        <w:tc>
          <w:tcPr>
            <w:tcW w:w="130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611,68743</w:t>
            </w:r>
          </w:p>
        </w:tc>
        <w:tc>
          <w:tcPr>
            <w:tcW w:w="1061" w:type="pc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55945,15467</w:t>
            </w:r>
          </w:p>
        </w:tc>
      </w:tr>
    </w:tbl>
    <w:p w:rsidR="002C4DCA" w:rsidRDefault="002C4DCA" w:rsidP="002C4DCA">
      <w:pPr>
        <w:pStyle w:val="ConsPlusNormal"/>
        <w:jc w:val="right"/>
        <w:rPr>
          <w:sz w:val="16"/>
          <w:szCs w:val="16"/>
        </w:rPr>
      </w:pPr>
      <w:r w:rsidRPr="002C4DCA">
        <w:rPr>
          <w:sz w:val="16"/>
          <w:szCs w:val="16"/>
        </w:rPr>
        <w:t>»;</w:t>
      </w:r>
    </w:p>
    <w:p w:rsidR="002C4DCA" w:rsidRPr="002C4DCA" w:rsidRDefault="002C4DCA" w:rsidP="0053031C">
      <w:pPr>
        <w:pStyle w:val="ConsPlusNormal"/>
        <w:ind w:firstLine="323"/>
        <w:jc w:val="both"/>
        <w:rPr>
          <w:sz w:val="16"/>
          <w:szCs w:val="16"/>
        </w:rPr>
      </w:pPr>
      <w:r w:rsidRPr="002C4DCA">
        <w:rPr>
          <w:sz w:val="16"/>
          <w:szCs w:val="16"/>
        </w:rPr>
        <w:t>1.5. Заменить в пункте 3 паспорта подпрограммы «Повышение эффективности бюджетных расходов Валдайского муниципального района» слова «...2020 - 2025 годы» на «...2020 - 2026 годы»;</w:t>
      </w:r>
    </w:p>
    <w:p w:rsidR="002C4DCA" w:rsidRPr="002C4DCA" w:rsidRDefault="002C4DCA" w:rsidP="0053031C">
      <w:pPr>
        <w:pStyle w:val="ConsPlusNormal"/>
        <w:ind w:firstLine="323"/>
        <w:jc w:val="both"/>
        <w:rPr>
          <w:sz w:val="16"/>
          <w:szCs w:val="16"/>
        </w:rPr>
      </w:pPr>
      <w:r w:rsidRPr="002C4DCA">
        <w:rPr>
          <w:sz w:val="16"/>
          <w:szCs w:val="16"/>
        </w:rPr>
        <w:t>1.6. Изложить пункт 4 паспорта подпрограммы «Повышение эффективности бюджетных расходов Валдайского муниципального района» в редакции:</w:t>
      </w:r>
    </w:p>
    <w:p w:rsidR="002C4DCA" w:rsidRDefault="002C4DCA" w:rsidP="0053031C">
      <w:pPr>
        <w:pStyle w:val="ConsPlusNormal"/>
        <w:ind w:firstLine="323"/>
        <w:jc w:val="both"/>
        <w:rPr>
          <w:sz w:val="16"/>
          <w:szCs w:val="16"/>
        </w:rPr>
      </w:pPr>
      <w:r w:rsidRPr="002C4DCA">
        <w:rPr>
          <w:sz w:val="16"/>
          <w:szCs w:val="16"/>
        </w:rPr>
        <w:t>«4. Объемы и источники финансирования подпрограммы в целом и по годам реализации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0"/>
        <w:gridCol w:w="4640"/>
        <w:gridCol w:w="2919"/>
        <w:gridCol w:w="2411"/>
      </w:tblGrid>
      <w:tr w:rsidR="002C4DCA" w:rsidRPr="0053031C" w:rsidTr="002C4DCA">
        <w:tc>
          <w:tcPr>
            <w:tcW w:w="608" w:type="pct"/>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lastRenderedPageBreak/>
              <w:t>Год</w:t>
            </w:r>
          </w:p>
        </w:tc>
        <w:tc>
          <w:tcPr>
            <w:tcW w:w="4392" w:type="pct"/>
            <w:gridSpan w:val="3"/>
            <w:vAlign w:val="center"/>
          </w:tcPr>
          <w:p w:rsidR="002C4DCA" w:rsidRPr="0053031C" w:rsidRDefault="002C4DCA" w:rsidP="002C4DCA">
            <w:pPr>
              <w:pStyle w:val="ConsPlusNormal"/>
              <w:ind w:firstLine="0"/>
              <w:jc w:val="center"/>
              <w:rPr>
                <w:b/>
                <w:sz w:val="12"/>
                <w:szCs w:val="16"/>
              </w:rPr>
            </w:pPr>
            <w:r w:rsidRPr="0053031C">
              <w:rPr>
                <w:b/>
                <w:sz w:val="12"/>
                <w:szCs w:val="16"/>
              </w:rPr>
              <w:t>Источник финансирования</w:t>
            </w:r>
          </w:p>
        </w:tc>
      </w:tr>
      <w:tr w:rsidR="002C4DCA" w:rsidRPr="0053031C" w:rsidTr="002C4DCA">
        <w:tc>
          <w:tcPr>
            <w:tcW w:w="608" w:type="pct"/>
            <w:vMerge/>
            <w:vAlign w:val="center"/>
          </w:tcPr>
          <w:p w:rsidR="002C4DCA" w:rsidRPr="0053031C" w:rsidRDefault="002C4DCA" w:rsidP="002C4DCA">
            <w:pPr>
              <w:pStyle w:val="ConsPlusNormal"/>
              <w:ind w:firstLine="0"/>
              <w:jc w:val="center"/>
              <w:rPr>
                <w:b/>
                <w:sz w:val="12"/>
                <w:szCs w:val="16"/>
              </w:rPr>
            </w:pPr>
          </w:p>
        </w:tc>
        <w:tc>
          <w:tcPr>
            <w:tcW w:w="2044" w:type="pct"/>
            <w:vAlign w:val="center"/>
          </w:tcPr>
          <w:p w:rsidR="002C4DCA" w:rsidRPr="0053031C" w:rsidRDefault="002C4DCA" w:rsidP="0053031C">
            <w:pPr>
              <w:pStyle w:val="ConsPlusNormal"/>
              <w:ind w:firstLine="0"/>
              <w:jc w:val="center"/>
              <w:rPr>
                <w:b/>
                <w:sz w:val="12"/>
                <w:szCs w:val="16"/>
              </w:rPr>
            </w:pPr>
            <w:r w:rsidRPr="0053031C">
              <w:rPr>
                <w:b/>
                <w:sz w:val="12"/>
                <w:szCs w:val="16"/>
              </w:rPr>
              <w:t>бюджет муниципального района</w:t>
            </w:r>
          </w:p>
        </w:tc>
        <w:tc>
          <w:tcPr>
            <w:tcW w:w="1286" w:type="pct"/>
            <w:vAlign w:val="center"/>
          </w:tcPr>
          <w:p w:rsidR="002C4DCA" w:rsidRPr="0053031C" w:rsidRDefault="002C4DCA" w:rsidP="0053031C">
            <w:pPr>
              <w:pStyle w:val="ConsPlusNormal"/>
              <w:ind w:firstLine="0"/>
              <w:jc w:val="center"/>
              <w:rPr>
                <w:b/>
                <w:sz w:val="12"/>
                <w:szCs w:val="16"/>
              </w:rPr>
            </w:pPr>
            <w:r w:rsidRPr="0053031C">
              <w:rPr>
                <w:b/>
                <w:sz w:val="12"/>
                <w:szCs w:val="16"/>
              </w:rPr>
              <w:t>областной бюджет</w:t>
            </w:r>
          </w:p>
        </w:tc>
        <w:tc>
          <w:tcPr>
            <w:tcW w:w="1062" w:type="pct"/>
            <w:vAlign w:val="center"/>
          </w:tcPr>
          <w:p w:rsidR="002C4DCA" w:rsidRPr="0053031C" w:rsidRDefault="002C4DCA" w:rsidP="002C4DCA">
            <w:pPr>
              <w:pStyle w:val="ConsPlusNormal"/>
              <w:ind w:firstLine="0"/>
              <w:jc w:val="center"/>
              <w:rPr>
                <w:b/>
                <w:sz w:val="12"/>
                <w:szCs w:val="16"/>
              </w:rPr>
            </w:pPr>
            <w:r w:rsidRPr="0053031C">
              <w:rPr>
                <w:b/>
                <w:sz w:val="12"/>
                <w:szCs w:val="16"/>
              </w:rPr>
              <w:t>всего</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1</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2</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3</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4</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2020</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100,00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43,60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143,60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2021</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100,00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36,00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136,00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2022</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100,00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18,00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118,00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2023</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100,00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0,00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100,00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2024</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0,00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2025</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0,00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r>
      <w:tr w:rsidR="002C4DCA" w:rsidRPr="0053031C" w:rsidTr="002C4DCA">
        <w:tc>
          <w:tcPr>
            <w:tcW w:w="608" w:type="pct"/>
            <w:vAlign w:val="center"/>
          </w:tcPr>
          <w:p w:rsidR="002C4DCA" w:rsidRPr="0053031C" w:rsidRDefault="002C4DCA" w:rsidP="002C4DCA">
            <w:pPr>
              <w:pStyle w:val="ConsPlusNormal"/>
              <w:ind w:firstLine="0"/>
              <w:jc w:val="center"/>
              <w:rPr>
                <w:sz w:val="12"/>
                <w:szCs w:val="16"/>
              </w:rPr>
            </w:pPr>
            <w:r w:rsidRPr="0053031C">
              <w:rPr>
                <w:sz w:val="12"/>
                <w:szCs w:val="16"/>
              </w:rPr>
              <w:t>2026</w:t>
            </w:r>
          </w:p>
        </w:tc>
        <w:tc>
          <w:tcPr>
            <w:tcW w:w="2044"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c>
          <w:tcPr>
            <w:tcW w:w="1286" w:type="pct"/>
            <w:vAlign w:val="center"/>
          </w:tcPr>
          <w:p w:rsidR="002C4DCA" w:rsidRPr="0053031C" w:rsidRDefault="002C4DCA" w:rsidP="002C4DCA">
            <w:pPr>
              <w:pStyle w:val="ConsPlusNormal"/>
              <w:ind w:firstLine="0"/>
              <w:jc w:val="center"/>
              <w:rPr>
                <w:sz w:val="12"/>
                <w:szCs w:val="16"/>
              </w:rPr>
            </w:pPr>
            <w:r w:rsidRPr="0053031C">
              <w:rPr>
                <w:sz w:val="12"/>
                <w:szCs w:val="16"/>
              </w:rPr>
              <w:t>0,00</w:t>
            </w:r>
          </w:p>
        </w:tc>
        <w:tc>
          <w:tcPr>
            <w:tcW w:w="1062" w:type="pct"/>
            <w:vAlign w:val="center"/>
          </w:tcPr>
          <w:p w:rsidR="002C4DCA" w:rsidRPr="0053031C" w:rsidRDefault="002C4DCA" w:rsidP="002C4DCA">
            <w:pPr>
              <w:pStyle w:val="ConsPlusNormal"/>
              <w:ind w:firstLine="0"/>
              <w:jc w:val="center"/>
              <w:rPr>
                <w:sz w:val="12"/>
                <w:szCs w:val="16"/>
              </w:rPr>
            </w:pPr>
            <w:r w:rsidRPr="0053031C">
              <w:rPr>
                <w:sz w:val="12"/>
                <w:szCs w:val="16"/>
              </w:rPr>
              <w:t>180,40</w:t>
            </w:r>
          </w:p>
        </w:tc>
      </w:tr>
      <w:tr w:rsidR="002C4DCA" w:rsidRPr="0053031C" w:rsidTr="002C4DCA">
        <w:tc>
          <w:tcPr>
            <w:tcW w:w="608" w:type="pct"/>
            <w:vAlign w:val="center"/>
          </w:tcPr>
          <w:p w:rsidR="002C4DCA" w:rsidRPr="0053031C" w:rsidRDefault="002C4DCA" w:rsidP="002C4DCA">
            <w:pPr>
              <w:pStyle w:val="ConsPlusNormal"/>
              <w:ind w:firstLine="0"/>
              <w:jc w:val="center"/>
              <w:rPr>
                <w:b/>
                <w:sz w:val="12"/>
                <w:szCs w:val="16"/>
              </w:rPr>
            </w:pPr>
            <w:r w:rsidRPr="0053031C">
              <w:rPr>
                <w:b/>
                <w:sz w:val="12"/>
                <w:szCs w:val="16"/>
              </w:rPr>
              <w:t>Всего:</w:t>
            </w:r>
          </w:p>
        </w:tc>
        <w:tc>
          <w:tcPr>
            <w:tcW w:w="2044" w:type="pct"/>
            <w:vAlign w:val="center"/>
          </w:tcPr>
          <w:p w:rsidR="002C4DCA" w:rsidRPr="0053031C" w:rsidRDefault="002C4DCA" w:rsidP="002C4DCA">
            <w:pPr>
              <w:pStyle w:val="ConsPlusNormal"/>
              <w:ind w:firstLine="0"/>
              <w:jc w:val="center"/>
              <w:rPr>
                <w:b/>
                <w:sz w:val="12"/>
                <w:szCs w:val="16"/>
              </w:rPr>
            </w:pPr>
            <w:r w:rsidRPr="0053031C">
              <w:rPr>
                <w:b/>
                <w:sz w:val="12"/>
                <w:szCs w:val="16"/>
              </w:rPr>
              <w:t>941,20</w:t>
            </w:r>
          </w:p>
        </w:tc>
        <w:tc>
          <w:tcPr>
            <w:tcW w:w="1286" w:type="pct"/>
            <w:vAlign w:val="center"/>
          </w:tcPr>
          <w:p w:rsidR="002C4DCA" w:rsidRPr="0053031C" w:rsidRDefault="002C4DCA" w:rsidP="002C4DCA">
            <w:pPr>
              <w:pStyle w:val="ConsPlusNormal"/>
              <w:ind w:firstLine="0"/>
              <w:jc w:val="center"/>
              <w:rPr>
                <w:b/>
                <w:sz w:val="12"/>
                <w:szCs w:val="16"/>
              </w:rPr>
            </w:pPr>
            <w:r w:rsidRPr="0053031C">
              <w:rPr>
                <w:b/>
                <w:sz w:val="12"/>
                <w:szCs w:val="16"/>
              </w:rPr>
              <w:t>97,6</w:t>
            </w:r>
          </w:p>
        </w:tc>
        <w:tc>
          <w:tcPr>
            <w:tcW w:w="1062" w:type="pct"/>
            <w:vAlign w:val="center"/>
          </w:tcPr>
          <w:p w:rsidR="002C4DCA" w:rsidRPr="0053031C" w:rsidRDefault="002C4DCA" w:rsidP="002C4DCA">
            <w:pPr>
              <w:pStyle w:val="ConsPlusNormal"/>
              <w:ind w:firstLine="0"/>
              <w:jc w:val="center"/>
              <w:rPr>
                <w:b/>
                <w:sz w:val="12"/>
                <w:szCs w:val="16"/>
              </w:rPr>
            </w:pPr>
            <w:r w:rsidRPr="0053031C">
              <w:rPr>
                <w:b/>
                <w:sz w:val="12"/>
                <w:szCs w:val="16"/>
              </w:rPr>
              <w:t>1038,8</w:t>
            </w:r>
          </w:p>
        </w:tc>
      </w:tr>
    </w:tbl>
    <w:p w:rsidR="002C4DCA" w:rsidRPr="002C4DCA" w:rsidRDefault="002C4DCA" w:rsidP="002C4DCA">
      <w:pPr>
        <w:pStyle w:val="ConsPlusNormal"/>
        <w:jc w:val="right"/>
        <w:rPr>
          <w:sz w:val="16"/>
          <w:szCs w:val="16"/>
        </w:rPr>
      </w:pPr>
      <w:r w:rsidRPr="002C4DCA">
        <w:rPr>
          <w:sz w:val="16"/>
          <w:szCs w:val="16"/>
        </w:rPr>
        <w:t>»;</w:t>
      </w:r>
    </w:p>
    <w:p w:rsidR="002C4DCA" w:rsidRPr="002C4DCA" w:rsidRDefault="002C4DCA" w:rsidP="0053031C">
      <w:pPr>
        <w:ind w:firstLine="284"/>
        <w:jc w:val="both"/>
        <w:rPr>
          <w:rFonts w:ascii="Arial" w:hAnsi="Arial" w:cs="Arial"/>
          <w:color w:val="000000"/>
          <w:sz w:val="16"/>
          <w:szCs w:val="16"/>
        </w:rPr>
      </w:pPr>
      <w:r w:rsidRPr="002C4DCA">
        <w:rPr>
          <w:rFonts w:ascii="Arial" w:hAnsi="Arial" w:cs="Arial"/>
          <w:sz w:val="16"/>
          <w:szCs w:val="16"/>
        </w:rPr>
        <w:t>1.7. Изложить Перечень</w:t>
      </w:r>
      <w:r w:rsidRPr="002C4DCA">
        <w:rPr>
          <w:rFonts w:ascii="Arial" w:hAnsi="Arial" w:cs="Arial"/>
          <w:color w:val="000000"/>
          <w:sz w:val="16"/>
          <w:szCs w:val="16"/>
        </w:rPr>
        <w:t xml:space="preserve"> целевых показателей муниципальной программы в редакции:</w:t>
      </w:r>
    </w:p>
    <w:p w:rsidR="002C4DCA" w:rsidRPr="002C4DCA" w:rsidRDefault="002C4DCA" w:rsidP="002C4DCA">
      <w:pPr>
        <w:jc w:val="center"/>
        <w:rPr>
          <w:rFonts w:ascii="Arial" w:hAnsi="Arial" w:cs="Arial"/>
          <w:b/>
          <w:color w:val="000000"/>
          <w:sz w:val="16"/>
          <w:szCs w:val="16"/>
        </w:rPr>
      </w:pPr>
      <w:r w:rsidRPr="002C4DCA">
        <w:rPr>
          <w:rFonts w:ascii="Arial" w:hAnsi="Arial" w:cs="Arial"/>
          <w:b/>
          <w:color w:val="000000"/>
          <w:sz w:val="16"/>
          <w:szCs w:val="16"/>
        </w:rPr>
        <w:t>«ПЕРЕЧЕНЬ</w:t>
      </w:r>
    </w:p>
    <w:p w:rsidR="002C4DCA" w:rsidRPr="002C4DCA" w:rsidRDefault="002C4DCA" w:rsidP="002C4DCA">
      <w:pPr>
        <w:jc w:val="center"/>
        <w:rPr>
          <w:rFonts w:ascii="Arial" w:hAnsi="Arial" w:cs="Arial"/>
          <w:b/>
          <w:color w:val="000000"/>
          <w:sz w:val="16"/>
          <w:szCs w:val="16"/>
        </w:rPr>
      </w:pPr>
      <w:r w:rsidRPr="002C4DCA">
        <w:rPr>
          <w:rFonts w:ascii="Arial" w:hAnsi="Arial" w:cs="Arial"/>
          <w:b/>
          <w:color w:val="000000"/>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
        <w:gridCol w:w="7810"/>
        <w:gridCol w:w="1086"/>
        <w:gridCol w:w="311"/>
        <w:gridCol w:w="311"/>
        <w:gridCol w:w="311"/>
        <w:gridCol w:w="311"/>
        <w:gridCol w:w="311"/>
        <w:gridCol w:w="311"/>
        <w:gridCol w:w="311"/>
      </w:tblGrid>
      <w:tr w:rsidR="002C4DCA" w:rsidRPr="0053031C" w:rsidTr="0053031C">
        <w:trPr>
          <w:trHeight w:val="20"/>
        </w:trPr>
        <w:tc>
          <w:tcPr>
            <w:tcW w:w="0" w:type="auto"/>
            <w:vMerge w:val="restart"/>
            <w:vAlign w:val="center"/>
          </w:tcPr>
          <w:p w:rsidR="002C4DCA" w:rsidRPr="0053031C" w:rsidRDefault="002C4DCA" w:rsidP="002C4DCA">
            <w:pPr>
              <w:jc w:val="center"/>
              <w:rPr>
                <w:rFonts w:ascii="Arial" w:hAnsi="Arial" w:cs="Arial"/>
                <w:b/>
                <w:color w:val="000000"/>
                <w:sz w:val="12"/>
                <w:szCs w:val="16"/>
              </w:rPr>
            </w:pPr>
            <w:bookmarkStart w:id="3" w:name="RANGE!A1"/>
            <w:r w:rsidRPr="0053031C">
              <w:rPr>
                <w:rFonts w:ascii="Arial" w:hAnsi="Arial" w:cs="Arial"/>
                <w:b/>
                <w:color w:val="000000"/>
                <w:sz w:val="12"/>
                <w:szCs w:val="16"/>
              </w:rPr>
              <w:t xml:space="preserve">№ </w:t>
            </w:r>
            <w:r w:rsidRPr="0053031C">
              <w:rPr>
                <w:rFonts w:ascii="Arial" w:hAnsi="Arial" w:cs="Arial"/>
                <w:b/>
                <w:color w:val="000000"/>
                <w:sz w:val="12"/>
                <w:szCs w:val="16"/>
              </w:rPr>
              <w:br/>
              <w:t>п/п</w:t>
            </w:r>
            <w:bookmarkEnd w:id="3"/>
          </w:p>
        </w:tc>
        <w:tc>
          <w:tcPr>
            <w:tcW w:w="7810" w:type="dxa"/>
            <w:vMerge w:val="restar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Наименование целевого показателя</w:t>
            </w:r>
          </w:p>
        </w:tc>
        <w:tc>
          <w:tcPr>
            <w:tcW w:w="1086" w:type="dxa"/>
            <w:vMerge w:val="restart"/>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Единица измерения</w:t>
            </w:r>
          </w:p>
        </w:tc>
        <w:tc>
          <w:tcPr>
            <w:tcW w:w="0" w:type="auto"/>
            <w:gridSpan w:val="7"/>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 xml:space="preserve">Значения целевого </w:t>
            </w:r>
          </w:p>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показателя по годам</w:t>
            </w:r>
          </w:p>
        </w:tc>
      </w:tr>
      <w:tr w:rsidR="002C4DCA" w:rsidRPr="0053031C" w:rsidTr="0053031C">
        <w:trPr>
          <w:trHeight w:val="20"/>
        </w:trPr>
        <w:tc>
          <w:tcPr>
            <w:tcW w:w="0" w:type="auto"/>
            <w:vMerge/>
            <w:vAlign w:val="center"/>
          </w:tcPr>
          <w:p w:rsidR="002C4DCA" w:rsidRPr="0053031C" w:rsidRDefault="002C4DCA" w:rsidP="002C4DCA">
            <w:pPr>
              <w:jc w:val="center"/>
              <w:rPr>
                <w:rFonts w:ascii="Arial" w:hAnsi="Arial" w:cs="Arial"/>
                <w:b/>
                <w:color w:val="000000"/>
                <w:sz w:val="12"/>
                <w:szCs w:val="16"/>
              </w:rPr>
            </w:pPr>
          </w:p>
        </w:tc>
        <w:tc>
          <w:tcPr>
            <w:tcW w:w="7810" w:type="dxa"/>
            <w:vMerge/>
            <w:vAlign w:val="center"/>
          </w:tcPr>
          <w:p w:rsidR="002C4DCA" w:rsidRPr="0053031C" w:rsidRDefault="002C4DCA" w:rsidP="002C4DCA">
            <w:pPr>
              <w:jc w:val="center"/>
              <w:rPr>
                <w:rFonts w:ascii="Arial" w:hAnsi="Arial" w:cs="Arial"/>
                <w:b/>
                <w:color w:val="000000"/>
                <w:sz w:val="12"/>
                <w:szCs w:val="16"/>
              </w:rPr>
            </w:pPr>
          </w:p>
        </w:tc>
        <w:tc>
          <w:tcPr>
            <w:tcW w:w="1086" w:type="dxa"/>
            <w:vMerge/>
            <w:vAlign w:val="center"/>
          </w:tcPr>
          <w:p w:rsidR="002C4DCA" w:rsidRPr="0053031C" w:rsidRDefault="002C4DCA" w:rsidP="002C4DCA">
            <w:pPr>
              <w:jc w:val="center"/>
              <w:rPr>
                <w:rFonts w:ascii="Arial" w:hAnsi="Arial" w:cs="Arial"/>
                <w:b/>
                <w:color w:val="000000"/>
                <w:sz w:val="12"/>
                <w:szCs w:val="16"/>
              </w:rPr>
            </w:pP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2020</w:t>
            </w: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2021</w:t>
            </w: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2022</w:t>
            </w: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2023</w:t>
            </w: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2024</w:t>
            </w:r>
          </w:p>
        </w:tc>
        <w:tc>
          <w:tcPr>
            <w:tcW w:w="0" w:type="auto"/>
            <w:vAlign w:val="center"/>
          </w:tcPr>
          <w:p w:rsidR="002C4DCA" w:rsidRPr="0053031C" w:rsidRDefault="002C4DCA" w:rsidP="002C4DCA">
            <w:pPr>
              <w:jc w:val="center"/>
              <w:rPr>
                <w:rFonts w:ascii="Arial" w:hAnsi="Arial" w:cs="Arial"/>
                <w:b/>
                <w:color w:val="000000"/>
                <w:sz w:val="12"/>
                <w:szCs w:val="16"/>
                <w:lang w:val="en-US"/>
              </w:rPr>
            </w:pPr>
            <w:r w:rsidRPr="0053031C">
              <w:rPr>
                <w:rFonts w:ascii="Arial" w:hAnsi="Arial" w:cs="Arial"/>
                <w:b/>
                <w:color w:val="000000"/>
                <w:sz w:val="12"/>
                <w:szCs w:val="16"/>
                <w:lang w:val="en-US"/>
              </w:rPr>
              <w:t>2025</w:t>
            </w:r>
          </w:p>
        </w:tc>
        <w:tc>
          <w:tcPr>
            <w:tcW w:w="0" w:type="auto"/>
            <w:vAlign w:val="center"/>
          </w:tcPr>
          <w:p w:rsidR="002C4DCA" w:rsidRPr="0053031C" w:rsidRDefault="002C4DCA" w:rsidP="002C4DCA">
            <w:pPr>
              <w:jc w:val="center"/>
              <w:rPr>
                <w:rFonts w:ascii="Arial" w:hAnsi="Arial" w:cs="Arial"/>
                <w:b/>
                <w:color w:val="000000"/>
                <w:sz w:val="12"/>
                <w:szCs w:val="16"/>
              </w:rPr>
            </w:pPr>
            <w:r w:rsidRPr="0053031C">
              <w:rPr>
                <w:rFonts w:ascii="Arial" w:hAnsi="Arial" w:cs="Arial"/>
                <w:b/>
                <w:color w:val="000000"/>
                <w:sz w:val="12"/>
                <w:szCs w:val="16"/>
              </w:rPr>
              <w:t>2026</w:t>
            </w:r>
          </w:p>
        </w:tc>
      </w:tr>
      <w:tr w:rsidR="002C4DCA" w:rsidRPr="0053031C" w:rsidTr="0053031C">
        <w:trPr>
          <w:trHeight w:val="20"/>
        </w:trPr>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w:t>
            </w:r>
          </w:p>
        </w:tc>
        <w:tc>
          <w:tcPr>
            <w:tcW w:w="7810" w:type="dxa"/>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2</w:t>
            </w:r>
          </w:p>
        </w:tc>
        <w:tc>
          <w:tcPr>
            <w:tcW w:w="1086" w:type="dxa"/>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3</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6</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7</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8</w:t>
            </w:r>
          </w:p>
        </w:tc>
        <w:tc>
          <w:tcPr>
            <w:tcW w:w="0" w:type="auto"/>
            <w:vAlign w:val="center"/>
          </w:tcPr>
          <w:p w:rsidR="002C4DCA" w:rsidRPr="0053031C" w:rsidRDefault="002C4DCA" w:rsidP="002C4DCA">
            <w:pPr>
              <w:jc w:val="center"/>
              <w:rPr>
                <w:rFonts w:ascii="Arial" w:hAnsi="Arial" w:cs="Arial"/>
                <w:color w:val="000000"/>
                <w:sz w:val="12"/>
                <w:szCs w:val="16"/>
                <w:lang w:val="en-US"/>
              </w:rPr>
            </w:pPr>
            <w:r w:rsidRPr="0053031C">
              <w:rPr>
                <w:rFonts w:ascii="Arial" w:hAnsi="Arial" w:cs="Arial"/>
                <w:color w:val="000000"/>
                <w:sz w:val="12"/>
                <w:szCs w:val="16"/>
                <w:lang w:val="en-US"/>
              </w:rPr>
              <w:t>9</w:t>
            </w:r>
          </w:p>
        </w:tc>
        <w:tc>
          <w:tcPr>
            <w:tcW w:w="0" w:type="auto"/>
            <w:vAlign w:val="center"/>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w:t>
            </w:r>
          </w:p>
        </w:tc>
      </w:tr>
      <w:tr w:rsidR="002C4DCA" w:rsidRPr="0053031C" w:rsidTr="002C4DCA">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w:t>
            </w:r>
          </w:p>
        </w:tc>
        <w:tc>
          <w:tcPr>
            <w:tcW w:w="0" w:type="auto"/>
            <w:gridSpan w:val="9"/>
          </w:tcPr>
          <w:p w:rsidR="002C4DCA" w:rsidRPr="0053031C" w:rsidRDefault="002C4DCA" w:rsidP="002C4DCA">
            <w:pPr>
              <w:pStyle w:val="ConsPlusNormal"/>
              <w:ind w:firstLine="0"/>
              <w:contextualSpacing/>
              <w:rPr>
                <w:b/>
                <w:sz w:val="12"/>
                <w:szCs w:val="16"/>
              </w:rPr>
            </w:pPr>
            <w:r w:rsidRPr="0053031C">
              <w:rPr>
                <w:b/>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Отсутствие просроченной задолженности по </w:t>
            </w:r>
            <w:r w:rsidRPr="0053031C">
              <w:rPr>
                <w:rFonts w:ascii="Arial" w:hAnsi="Arial" w:cs="Arial"/>
                <w:sz w:val="12"/>
                <w:szCs w:val="16"/>
              </w:rPr>
              <w:t xml:space="preserve">муниципальным </w:t>
            </w:r>
            <w:r w:rsidRPr="0053031C">
              <w:rPr>
                <w:rFonts w:ascii="Arial" w:hAnsi="Arial" w:cs="Arial"/>
                <w:color w:val="000000"/>
                <w:sz w:val="12"/>
                <w:szCs w:val="16"/>
              </w:rPr>
              <w:t>долговым обязательствам в отчетном финансовом году</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1.2.</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Отношение объема расходов на обслуживание</w:t>
            </w:r>
            <w:r w:rsidRPr="0053031C">
              <w:rPr>
                <w:rFonts w:ascii="Arial" w:hAnsi="Arial" w:cs="Arial"/>
                <w:sz w:val="12"/>
                <w:szCs w:val="16"/>
              </w:rPr>
              <w:t xml:space="preserve"> муниципального</w:t>
            </w:r>
            <w:r w:rsidRPr="0053031C">
              <w:rPr>
                <w:rFonts w:ascii="Arial" w:hAnsi="Arial" w:cs="Arial"/>
                <w:color w:val="000000"/>
                <w:sz w:val="12"/>
                <w:szCs w:val="16"/>
              </w:rPr>
              <w:t xml:space="preserve"> долга к объему расходов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за исключением объема расходов, которые осуществляются за счет субвенций, предоставляемых из областного бюджета в отчетном финансовом году</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более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0,3</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1.3.</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Отсутствие нарушений по ведению долговой книги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в отчетном финансовом году</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1.4.</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Доля условно утвержденных расходов в общем объеме расходов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на первый и второй год планового периода</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2,5</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2,5</w:t>
            </w:r>
          </w:p>
        </w:tc>
        <w:tc>
          <w:tcPr>
            <w:tcW w:w="0" w:type="auto"/>
          </w:tcPr>
          <w:p w:rsidR="002C4DCA" w:rsidRPr="0053031C" w:rsidRDefault="002C4DCA" w:rsidP="002C4DCA">
            <w:pPr>
              <w:jc w:val="center"/>
              <w:rPr>
                <w:rFonts w:ascii="Arial" w:hAnsi="Arial" w:cs="Arial"/>
                <w:sz w:val="12"/>
                <w:szCs w:val="16"/>
              </w:rPr>
            </w:pPr>
            <w:r w:rsidRPr="0053031C">
              <w:rPr>
                <w:rFonts w:ascii="Arial" w:hAnsi="Arial" w:cs="Arial"/>
                <w:color w:val="000000"/>
                <w:sz w:val="12"/>
                <w:szCs w:val="16"/>
              </w:rPr>
              <w:t>5,0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2,5</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1.5.</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Соблюдение установленных бюджетным законодательством требований и сроков составления проекта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прогноза основных характеристик консолидированного бюджета района на очередной финансовый год и плановый период</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1.6.</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Уровень качества управления </w:t>
            </w:r>
            <w:r w:rsidRPr="0053031C">
              <w:rPr>
                <w:rFonts w:ascii="Arial" w:hAnsi="Arial" w:cs="Arial"/>
                <w:sz w:val="12"/>
                <w:szCs w:val="16"/>
              </w:rPr>
              <w:t xml:space="preserve">муниципальными </w:t>
            </w:r>
            <w:r w:rsidRPr="0053031C">
              <w:rPr>
                <w:rFonts w:ascii="Arial" w:hAnsi="Arial" w:cs="Arial"/>
                <w:color w:val="000000"/>
                <w:sz w:val="12"/>
                <w:szCs w:val="16"/>
              </w:rPr>
              <w:t>финансами по результатам оценки Министерства финансов области за отчетный период</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степень,</w:t>
            </w:r>
            <w:r w:rsidR="0053031C">
              <w:rPr>
                <w:rFonts w:ascii="Arial" w:hAnsi="Arial" w:cs="Arial"/>
                <w:color w:val="000000"/>
                <w:sz w:val="12"/>
                <w:szCs w:val="16"/>
              </w:rPr>
              <w:t xml:space="preserve"> </w:t>
            </w:r>
            <w:r w:rsidRPr="0053031C">
              <w:rPr>
                <w:rFonts w:ascii="Arial" w:hAnsi="Arial" w:cs="Arial"/>
                <w:color w:val="000000"/>
                <w:sz w:val="12"/>
                <w:szCs w:val="16"/>
              </w:rPr>
              <w:t>не ниже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II</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1.7.</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Отсутствие нарушений требований бюджетного законодательства (по результатам оценки Министерство финансов области) за отчетный период</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1.8.</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Исполнение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по доходам без учета безвозмездных поступлений к первоначально утвержденному уровню</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98</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98</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98</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98</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99</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1.9.</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Отношение объема просроченной кредиторской задолженности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к объему расходов бюджета </w:t>
            </w:r>
            <w:r w:rsidRPr="0053031C">
              <w:rPr>
                <w:rFonts w:ascii="Arial" w:hAnsi="Arial" w:cs="Arial"/>
                <w:sz w:val="12"/>
                <w:szCs w:val="16"/>
              </w:rPr>
              <w:t>муниципального района</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более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1.10.</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Отношение объема просроченной кредиторской задолженности </w:t>
            </w:r>
            <w:r w:rsidRPr="0053031C">
              <w:rPr>
                <w:rFonts w:ascii="Arial" w:hAnsi="Arial" w:cs="Arial"/>
                <w:sz w:val="12"/>
                <w:szCs w:val="16"/>
              </w:rPr>
              <w:t xml:space="preserve">муниципальных </w:t>
            </w:r>
            <w:r w:rsidRPr="0053031C">
              <w:rPr>
                <w:rFonts w:ascii="Arial" w:hAnsi="Arial" w:cs="Arial"/>
                <w:color w:val="000000"/>
                <w:sz w:val="12"/>
                <w:szCs w:val="16"/>
              </w:rPr>
              <w:t xml:space="preserve">учреждений к объему расходов бюджета </w:t>
            </w:r>
            <w:r w:rsidRPr="0053031C">
              <w:rPr>
                <w:rFonts w:ascii="Arial" w:hAnsi="Arial" w:cs="Arial"/>
                <w:sz w:val="12"/>
                <w:szCs w:val="16"/>
              </w:rPr>
              <w:t>муниципального района</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более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1.11.</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Объем просроченной кредиторской задолженности по выплате заработной платы за счет средств бюджета муниципального района</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млн. руб.</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1.12.</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Отношение дефицита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(за вычетом объема снижения остатков средств на счетах по учету средств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и объема поступлений от продажи акций и иных форм участия в капитале, находящихся в собственности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к общему годовому объему доходов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без учета объема безвозмездных поступлений в отчетном финансовом году</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более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4,2</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1.13.</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бюджета </w:t>
            </w:r>
            <w:r w:rsidRPr="0053031C">
              <w:rPr>
                <w:rFonts w:ascii="Arial" w:hAnsi="Arial" w:cs="Arial"/>
                <w:sz w:val="12"/>
                <w:szCs w:val="16"/>
              </w:rPr>
              <w:t>муниципального района</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1.14.</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w:t>
            </w:r>
            <w:r w:rsidRPr="0053031C">
              <w:rPr>
                <w:rFonts w:ascii="Arial" w:hAnsi="Arial" w:cs="Arial"/>
                <w:sz w:val="12"/>
                <w:szCs w:val="16"/>
              </w:rPr>
              <w:t>района</w:t>
            </w:r>
          </w:p>
        </w:tc>
        <w:tc>
          <w:tcPr>
            <w:tcW w:w="1086" w:type="dxa"/>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да/нет</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да</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1.15.</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Доля средств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проверенных при выполнении контрольных мероприятий, в общем объеме расходов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xml:space="preserve"> (без учета обслуживания </w:t>
            </w:r>
            <w:r w:rsidRPr="0053031C">
              <w:rPr>
                <w:rFonts w:ascii="Arial" w:hAnsi="Arial" w:cs="Arial"/>
                <w:sz w:val="12"/>
                <w:szCs w:val="16"/>
              </w:rPr>
              <w:t xml:space="preserve">муниципального </w:t>
            </w:r>
            <w:r w:rsidRPr="0053031C">
              <w:rPr>
                <w:rFonts w:ascii="Arial" w:hAnsi="Arial" w:cs="Arial"/>
                <w:color w:val="000000"/>
                <w:sz w:val="12"/>
                <w:szCs w:val="16"/>
              </w:rPr>
              <w:t>долга и межбюджетных трансфертов из областного бюджета)</w:t>
            </w:r>
          </w:p>
          <w:p w:rsidR="002C4DCA" w:rsidRPr="0053031C" w:rsidRDefault="002C4DCA" w:rsidP="002C4DCA">
            <w:pPr>
              <w:rPr>
                <w:rFonts w:ascii="Arial" w:hAnsi="Arial" w:cs="Arial"/>
                <w:color w:val="000000"/>
                <w:sz w:val="12"/>
                <w:szCs w:val="16"/>
              </w:rPr>
            </w:pP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6</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1.16.</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Количество проверок, проводимых комитетом в год</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ед.,</w:t>
            </w:r>
            <w:r w:rsidR="0053031C">
              <w:rPr>
                <w:rFonts w:ascii="Arial" w:hAnsi="Arial" w:cs="Arial"/>
                <w:color w:val="000000"/>
                <w:sz w:val="12"/>
                <w:szCs w:val="16"/>
              </w:rPr>
              <w:t xml:space="preserve"> </w:t>
            </w:r>
            <w:r w:rsidRPr="0053031C">
              <w:rPr>
                <w:rFonts w:ascii="Arial" w:hAnsi="Arial" w:cs="Arial"/>
                <w:color w:val="000000"/>
                <w:sz w:val="12"/>
                <w:szCs w:val="16"/>
              </w:rPr>
              <w:t>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6</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5</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1.17.</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 xml:space="preserve">Доля возмещенных средств бюджета </w:t>
            </w:r>
            <w:r w:rsidRPr="0053031C">
              <w:rPr>
                <w:rFonts w:ascii="Arial" w:hAnsi="Arial" w:cs="Arial"/>
                <w:sz w:val="12"/>
                <w:szCs w:val="16"/>
              </w:rPr>
              <w:t>муниципального района</w:t>
            </w:r>
            <w:r w:rsidRPr="0053031C">
              <w:rPr>
                <w:rFonts w:ascii="Arial" w:hAnsi="Arial" w:cs="Arial"/>
                <w:color w:val="000000"/>
                <w:sz w:val="12"/>
                <w:szCs w:val="16"/>
              </w:rPr>
              <w:t>,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90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1.18.</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Доля исполненных требований об устранении нарушений,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контроля</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p>
        </w:tc>
        <w:tc>
          <w:tcPr>
            <w:tcW w:w="0" w:type="auto"/>
          </w:tcPr>
          <w:p w:rsidR="002C4DCA" w:rsidRPr="0053031C" w:rsidRDefault="002C4DCA" w:rsidP="002C4DCA">
            <w:pPr>
              <w:jc w:val="center"/>
              <w:rPr>
                <w:rFonts w:ascii="Arial" w:hAnsi="Arial" w:cs="Arial"/>
                <w:color w:val="000000"/>
                <w:sz w:val="12"/>
                <w:szCs w:val="16"/>
              </w:rPr>
            </w:pPr>
          </w:p>
        </w:tc>
        <w:tc>
          <w:tcPr>
            <w:tcW w:w="0" w:type="auto"/>
          </w:tcPr>
          <w:p w:rsidR="002C4DCA" w:rsidRPr="0053031C" w:rsidRDefault="002C4DCA" w:rsidP="002C4DCA">
            <w:pPr>
              <w:jc w:val="center"/>
              <w:rPr>
                <w:rFonts w:ascii="Arial" w:hAnsi="Arial" w:cs="Arial"/>
                <w:color w:val="000000"/>
                <w:sz w:val="12"/>
                <w:szCs w:val="16"/>
              </w:rPr>
            </w:pP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1.19.</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w:t>
            </w:r>
            <w:r w:rsidRPr="0053031C">
              <w:rPr>
                <w:rFonts w:ascii="Arial" w:hAnsi="Arial" w:cs="Arial"/>
                <w:sz w:val="12"/>
                <w:szCs w:val="16"/>
              </w:rPr>
              <w:t xml:space="preserve"> муниципального района</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1.20.</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Уровень ежегодного достижения целевых показателей программы и подпрограммы</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r>
      <w:tr w:rsidR="002C4DCA" w:rsidRPr="0053031C" w:rsidTr="0053031C">
        <w:trPr>
          <w:trHeight w:val="20"/>
        </w:trPr>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1.21.</w:t>
            </w:r>
          </w:p>
        </w:tc>
        <w:tc>
          <w:tcPr>
            <w:tcW w:w="7810" w:type="dxa"/>
          </w:tcPr>
          <w:p w:rsidR="002C4DCA" w:rsidRPr="0053031C" w:rsidRDefault="002C4DCA" w:rsidP="002C4DCA">
            <w:pPr>
              <w:rPr>
                <w:rFonts w:ascii="Arial" w:hAnsi="Arial" w:cs="Arial"/>
                <w:color w:val="000000"/>
                <w:sz w:val="12"/>
                <w:szCs w:val="16"/>
              </w:rPr>
            </w:pPr>
            <w:r w:rsidRPr="0053031C">
              <w:rPr>
                <w:rFonts w:ascii="Arial" w:hAnsi="Arial" w:cs="Arial"/>
                <w:color w:val="000000"/>
                <w:sz w:val="12"/>
                <w:szCs w:val="16"/>
              </w:rPr>
              <w:t>Доля освоения средств, выделенных на реализацию полномочий в сфере финансов</w:t>
            </w:r>
          </w:p>
        </w:tc>
        <w:tc>
          <w:tcPr>
            <w:tcW w:w="1086" w:type="dxa"/>
          </w:tcPr>
          <w:p w:rsidR="002C4DCA" w:rsidRPr="0053031C" w:rsidRDefault="002C4DCA" w:rsidP="0053031C">
            <w:pPr>
              <w:jc w:val="center"/>
              <w:rPr>
                <w:rFonts w:ascii="Arial" w:hAnsi="Arial" w:cs="Arial"/>
                <w:color w:val="000000"/>
                <w:sz w:val="12"/>
                <w:szCs w:val="16"/>
              </w:rPr>
            </w:pPr>
            <w:r w:rsidRPr="0053031C">
              <w:rPr>
                <w:rFonts w:ascii="Arial" w:hAnsi="Arial" w:cs="Arial"/>
                <w:color w:val="000000"/>
                <w:sz w:val="12"/>
                <w:szCs w:val="16"/>
              </w:rPr>
              <w:t>%, не менее</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c>
          <w:tcPr>
            <w:tcW w:w="0" w:type="auto"/>
          </w:tcPr>
          <w:p w:rsidR="002C4DCA" w:rsidRPr="0053031C" w:rsidRDefault="002C4DCA" w:rsidP="002C4DCA">
            <w:pPr>
              <w:jc w:val="center"/>
              <w:rPr>
                <w:rFonts w:ascii="Arial" w:hAnsi="Arial" w:cs="Arial"/>
                <w:color w:val="000000"/>
                <w:sz w:val="12"/>
                <w:szCs w:val="16"/>
              </w:rPr>
            </w:pPr>
            <w:r w:rsidRPr="0053031C">
              <w:rPr>
                <w:rFonts w:ascii="Arial" w:hAnsi="Arial" w:cs="Arial"/>
                <w:color w:val="000000"/>
                <w:sz w:val="12"/>
                <w:szCs w:val="16"/>
              </w:rPr>
              <w:t>100</w:t>
            </w:r>
          </w:p>
        </w:tc>
      </w:tr>
      <w:tr w:rsidR="002C4DCA" w:rsidRPr="0053031C" w:rsidTr="002C4DCA">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w:t>
            </w:r>
          </w:p>
        </w:tc>
        <w:tc>
          <w:tcPr>
            <w:tcW w:w="0" w:type="auto"/>
            <w:gridSpan w:val="9"/>
          </w:tcPr>
          <w:p w:rsidR="002C4DCA" w:rsidRPr="0053031C" w:rsidRDefault="002C4DCA" w:rsidP="002C4DCA">
            <w:pPr>
              <w:pStyle w:val="ConsPlusNormal"/>
              <w:ind w:firstLine="0"/>
              <w:contextualSpacing/>
              <w:rPr>
                <w:b/>
                <w:color w:val="000000"/>
                <w:sz w:val="12"/>
                <w:szCs w:val="16"/>
              </w:rPr>
            </w:pPr>
            <w:r w:rsidRPr="0053031C">
              <w:rPr>
                <w:b/>
                <w:color w:val="000000"/>
                <w:sz w:val="12"/>
                <w:szCs w:val="16"/>
              </w:rPr>
              <w:t>Подпрограмма «Повышение эффективности бюджетных расходов муниципального района»</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2.1.</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 не более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17,8</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17,7</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17,6</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17,5</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17,0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2.2.</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Доля кредитов кредитных организаций в общем объеме муниципального долга</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 не более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52,2</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52,1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50,0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2.3.</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Отношение объема налоговых и неналоговых доходов бюджета муниципального района за отчетный финансовый год к году, предшествующему отчетному</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 не менее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101,0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101,0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101,0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101,0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102,0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102,0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102,0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2.4.</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Обеспечение учета экономии средств бюджета муниципального района, полученной за счет конкурентных способов определения поставщиков (подрядчиков, исполнителей) при осуществлении закупок товаров, работ, услуг</w:t>
            </w:r>
          </w:p>
        </w:tc>
        <w:tc>
          <w:tcPr>
            <w:tcW w:w="1086" w:type="dxa"/>
          </w:tcPr>
          <w:p w:rsidR="002C4DCA" w:rsidRPr="0053031C" w:rsidRDefault="002C4DCA" w:rsidP="002C4DCA">
            <w:pPr>
              <w:pStyle w:val="ConsPlusNormal"/>
              <w:ind w:firstLine="0"/>
              <w:contextualSpacing/>
              <w:jc w:val="center"/>
              <w:rPr>
                <w:sz w:val="12"/>
                <w:szCs w:val="16"/>
              </w:rPr>
            </w:pPr>
            <w:r w:rsidRPr="0053031C">
              <w:rPr>
                <w:sz w:val="12"/>
                <w:szCs w:val="16"/>
              </w:rPr>
              <w:t>да/нет</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2.5.</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Удельный вес расходов бюджета муниципального района, формируемых в рамках муниципальных программ Валдайского района, в общем объеме расходов бюджета муниципального района</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 не менее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90,0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85,0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2.6.</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Наличие опубликованного на официальном сайте Администрации Валдайского муниципального района в информационно-телекоммуникационной сети "Интернет" проекта бюджета муниципального района и годового отчета об исполнении бюджета муниципального района в доступной для граждан форме</w:t>
            </w:r>
          </w:p>
        </w:tc>
        <w:tc>
          <w:tcPr>
            <w:tcW w:w="1086" w:type="dxa"/>
          </w:tcPr>
          <w:p w:rsidR="002C4DCA" w:rsidRPr="0053031C" w:rsidRDefault="002C4DCA" w:rsidP="002C4DCA">
            <w:pPr>
              <w:pStyle w:val="ConsPlusNormal"/>
              <w:ind w:firstLine="0"/>
              <w:contextualSpacing/>
              <w:jc w:val="center"/>
              <w:rPr>
                <w:sz w:val="12"/>
                <w:szCs w:val="16"/>
              </w:rPr>
            </w:pPr>
            <w:r w:rsidRPr="0053031C">
              <w:rPr>
                <w:sz w:val="12"/>
                <w:szCs w:val="16"/>
              </w:rPr>
              <w:t>да/нет</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2.7.</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Обеспечение проектирования и составление бюджета Валдайского муниципального района, а также сбора,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 обработке и сведению бухгалтерской отчетности</w:t>
            </w:r>
          </w:p>
        </w:tc>
        <w:tc>
          <w:tcPr>
            <w:tcW w:w="1086" w:type="dxa"/>
          </w:tcPr>
          <w:p w:rsidR="002C4DCA" w:rsidRPr="0053031C" w:rsidRDefault="002C4DCA" w:rsidP="002C4DCA">
            <w:pPr>
              <w:pStyle w:val="ConsPlusNormal"/>
              <w:ind w:firstLine="0"/>
              <w:contextualSpacing/>
              <w:jc w:val="center"/>
              <w:rPr>
                <w:sz w:val="12"/>
                <w:szCs w:val="16"/>
              </w:rPr>
            </w:pPr>
            <w:r w:rsidRPr="0053031C">
              <w:rPr>
                <w:sz w:val="12"/>
                <w:szCs w:val="16"/>
              </w:rPr>
              <w:t>да/нет</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да</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2.8.</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Средний уровень комплексной оценки качества финансового менеджмента главных распорядителей средств бюджета муниципального района</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балл,</w:t>
            </w:r>
            <w:r w:rsidR="0053031C">
              <w:rPr>
                <w:sz w:val="12"/>
                <w:szCs w:val="16"/>
              </w:rPr>
              <w:t xml:space="preserve"> </w:t>
            </w:r>
            <w:r w:rsidRPr="0053031C">
              <w:rPr>
                <w:sz w:val="12"/>
                <w:szCs w:val="16"/>
              </w:rPr>
              <w:t>не менее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30,0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35,0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35,0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35,0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35,0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2.9.</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Средний уровень комплексной оценки качества управления муниципальными финансами</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балл,</w:t>
            </w:r>
            <w:r w:rsidR="0053031C">
              <w:rPr>
                <w:sz w:val="12"/>
                <w:szCs w:val="16"/>
              </w:rPr>
              <w:t xml:space="preserve"> </w:t>
            </w:r>
            <w:r w:rsidRPr="0053031C">
              <w:rPr>
                <w:sz w:val="12"/>
                <w:szCs w:val="16"/>
              </w:rPr>
              <w:t>не менее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52,0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52,0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52,0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54,0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54,0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54,0</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54,0</w:t>
            </w:r>
          </w:p>
        </w:tc>
      </w:tr>
      <w:tr w:rsidR="002C4DCA" w:rsidRPr="0053031C" w:rsidTr="0053031C">
        <w:trPr>
          <w:trHeight w:val="20"/>
        </w:trPr>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2.10.</w:t>
            </w:r>
          </w:p>
        </w:tc>
        <w:tc>
          <w:tcPr>
            <w:tcW w:w="7810" w:type="dxa"/>
          </w:tcPr>
          <w:p w:rsidR="002C4DCA" w:rsidRPr="0053031C" w:rsidRDefault="002C4DCA" w:rsidP="002C4DCA">
            <w:pPr>
              <w:pStyle w:val="ConsPlusNormal"/>
              <w:ind w:firstLine="0"/>
              <w:contextualSpacing/>
              <w:rPr>
                <w:sz w:val="12"/>
                <w:szCs w:val="16"/>
              </w:rPr>
            </w:pPr>
            <w:r w:rsidRPr="0053031C">
              <w:rPr>
                <w:sz w:val="12"/>
                <w:szCs w:val="16"/>
              </w:rPr>
              <w:t>Количество семинаров для муниципальных служащих и служащих Администрации Валдайского муниципального района по актуальным вопросам финансово-бюджетной политики  участием представителей Министерства финансов РФ и Министерства финансов Новгородской области</w:t>
            </w:r>
          </w:p>
        </w:tc>
        <w:tc>
          <w:tcPr>
            <w:tcW w:w="1086" w:type="dxa"/>
          </w:tcPr>
          <w:p w:rsidR="002C4DCA" w:rsidRPr="0053031C" w:rsidRDefault="002C4DCA" w:rsidP="0053031C">
            <w:pPr>
              <w:pStyle w:val="ConsPlusNormal"/>
              <w:ind w:firstLine="0"/>
              <w:contextualSpacing/>
              <w:jc w:val="center"/>
              <w:rPr>
                <w:sz w:val="12"/>
                <w:szCs w:val="16"/>
              </w:rPr>
            </w:pPr>
            <w:r w:rsidRPr="0053031C">
              <w:rPr>
                <w:sz w:val="12"/>
                <w:szCs w:val="16"/>
              </w:rPr>
              <w:t>ед.,не менее</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c>
          <w:tcPr>
            <w:tcW w:w="0" w:type="auto"/>
          </w:tcPr>
          <w:p w:rsidR="002C4DCA" w:rsidRPr="0053031C" w:rsidRDefault="002C4DCA" w:rsidP="002C4DCA">
            <w:pPr>
              <w:pStyle w:val="ConsPlusNormal"/>
              <w:ind w:firstLine="0"/>
              <w:contextualSpacing/>
              <w:jc w:val="center"/>
              <w:rPr>
                <w:sz w:val="12"/>
                <w:szCs w:val="16"/>
              </w:rPr>
            </w:pPr>
            <w:r w:rsidRPr="0053031C">
              <w:rPr>
                <w:sz w:val="12"/>
                <w:szCs w:val="16"/>
              </w:rPr>
              <w:t>1</w:t>
            </w:r>
          </w:p>
        </w:tc>
      </w:tr>
    </w:tbl>
    <w:p w:rsidR="002C4DCA" w:rsidRPr="002C4DCA" w:rsidRDefault="002C4DCA" w:rsidP="002C4DCA">
      <w:pPr>
        <w:pStyle w:val="ConsPlusNormal"/>
        <w:jc w:val="right"/>
        <w:rPr>
          <w:sz w:val="16"/>
          <w:szCs w:val="16"/>
        </w:rPr>
      </w:pPr>
      <w:r w:rsidRPr="002C4DCA">
        <w:rPr>
          <w:sz w:val="16"/>
          <w:szCs w:val="16"/>
        </w:rPr>
        <w:t>»;</w:t>
      </w:r>
    </w:p>
    <w:p w:rsidR="002C4DCA" w:rsidRPr="002C4DCA" w:rsidRDefault="002C4DCA" w:rsidP="0053031C">
      <w:pPr>
        <w:pStyle w:val="ConsPlusNormal"/>
        <w:ind w:firstLine="284"/>
        <w:jc w:val="both"/>
        <w:rPr>
          <w:sz w:val="16"/>
          <w:szCs w:val="16"/>
        </w:rPr>
      </w:pPr>
      <w:r w:rsidRPr="002C4DCA">
        <w:rPr>
          <w:sz w:val="16"/>
          <w:szCs w:val="16"/>
        </w:rPr>
        <w:t>1.8. Заменить в сроке реализации мероприятий муниципальной программы слова «... 2020 - 2025 годы» на «...2020-2026 годы»;</w:t>
      </w:r>
    </w:p>
    <w:p w:rsidR="002C4DCA" w:rsidRPr="002C4DCA" w:rsidRDefault="002C4DCA" w:rsidP="0053031C">
      <w:pPr>
        <w:ind w:firstLine="284"/>
        <w:jc w:val="both"/>
        <w:rPr>
          <w:rFonts w:ascii="Arial" w:hAnsi="Arial" w:cs="Arial"/>
          <w:sz w:val="16"/>
          <w:szCs w:val="16"/>
        </w:rPr>
      </w:pPr>
      <w:r w:rsidRPr="002C4DCA">
        <w:rPr>
          <w:rFonts w:ascii="Arial" w:hAnsi="Arial" w:cs="Arial"/>
          <w:sz w:val="16"/>
          <w:szCs w:val="16"/>
        </w:rPr>
        <w:t>1.9. Изложить пункты 1.1.6., 1.5.1. мероприятий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прилагаемой редакции (приложение 1);</w:t>
      </w:r>
    </w:p>
    <w:p w:rsidR="002C4DCA" w:rsidRPr="002C4DCA" w:rsidRDefault="002C4DCA" w:rsidP="0053031C">
      <w:pPr>
        <w:ind w:firstLine="284"/>
        <w:jc w:val="both"/>
        <w:rPr>
          <w:rFonts w:ascii="Arial" w:hAnsi="Arial" w:cs="Arial"/>
          <w:sz w:val="16"/>
          <w:szCs w:val="16"/>
        </w:rPr>
      </w:pPr>
      <w:r w:rsidRPr="002C4DCA">
        <w:rPr>
          <w:rFonts w:ascii="Arial" w:hAnsi="Arial" w:cs="Arial"/>
          <w:sz w:val="16"/>
          <w:szCs w:val="16"/>
        </w:rPr>
        <w:t>1.10. Изложить пункты 2.3.1, 2.5.1 мероприятий подпрограммы «Повышение эффективности бюджетных расходов Валдайского муниципального района» муниципальной программы в прилагаемой редакции (приложение 2).</w:t>
      </w:r>
    </w:p>
    <w:p w:rsidR="002C4DCA" w:rsidRPr="002C4DCA" w:rsidRDefault="002C4DCA" w:rsidP="0053031C">
      <w:pPr>
        <w:ind w:firstLine="284"/>
        <w:jc w:val="both"/>
        <w:rPr>
          <w:rFonts w:ascii="Arial" w:hAnsi="Arial" w:cs="Arial"/>
          <w:sz w:val="16"/>
          <w:szCs w:val="16"/>
        </w:rPr>
      </w:pPr>
      <w:r w:rsidRPr="002C4DCA">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И.В.Никулину.</w:t>
      </w:r>
    </w:p>
    <w:p w:rsidR="002C4DCA" w:rsidRPr="002C4DCA" w:rsidRDefault="002C4DCA" w:rsidP="0053031C">
      <w:pPr>
        <w:ind w:firstLine="284"/>
        <w:jc w:val="both"/>
        <w:rPr>
          <w:rFonts w:ascii="Arial" w:hAnsi="Arial" w:cs="Arial"/>
          <w:sz w:val="16"/>
          <w:szCs w:val="16"/>
        </w:rPr>
      </w:pPr>
      <w:r w:rsidRPr="002C4DC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4DCA" w:rsidRPr="002C4DCA" w:rsidRDefault="002C4DCA" w:rsidP="002C4DCA">
      <w:pPr>
        <w:jc w:val="both"/>
        <w:rPr>
          <w:rFonts w:ascii="Arial" w:hAnsi="Arial" w:cs="Arial"/>
          <w:sz w:val="16"/>
          <w:szCs w:val="16"/>
        </w:rPr>
      </w:pPr>
      <w:r w:rsidRPr="002C4DCA">
        <w:rPr>
          <w:rFonts w:ascii="Arial" w:hAnsi="Arial" w:cs="Arial"/>
          <w:b/>
          <w:sz w:val="16"/>
          <w:szCs w:val="16"/>
        </w:rPr>
        <w:t>Глава муниципального района</w:t>
      </w:r>
      <w:r w:rsidRPr="002C4DCA">
        <w:rPr>
          <w:rFonts w:ascii="Arial" w:hAnsi="Arial" w:cs="Arial"/>
          <w:b/>
          <w:sz w:val="16"/>
          <w:szCs w:val="16"/>
        </w:rPr>
        <w:tab/>
      </w:r>
      <w:r w:rsidRPr="002C4DCA">
        <w:rPr>
          <w:rFonts w:ascii="Arial" w:hAnsi="Arial" w:cs="Arial"/>
          <w:b/>
          <w:sz w:val="16"/>
          <w:szCs w:val="16"/>
        </w:rPr>
        <w:tab/>
        <w:t>Ю.В.Стадэ</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Приложение 1</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к постановлению Администрации</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муниципального района</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от 22.01.2024 № 192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9"/>
        <w:gridCol w:w="2663"/>
        <w:gridCol w:w="567"/>
        <w:gridCol w:w="567"/>
        <w:gridCol w:w="1134"/>
        <w:gridCol w:w="1592"/>
        <w:gridCol w:w="644"/>
        <w:gridCol w:w="644"/>
        <w:gridCol w:w="644"/>
        <w:gridCol w:w="644"/>
        <w:gridCol w:w="644"/>
        <w:gridCol w:w="644"/>
        <w:gridCol w:w="644"/>
      </w:tblGrid>
      <w:tr w:rsidR="002C4DCA" w:rsidRPr="0053031C" w:rsidTr="009F78AE">
        <w:trPr>
          <w:trHeight w:val="20"/>
        </w:trPr>
        <w:tc>
          <w:tcPr>
            <w:tcW w:w="319"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 п/п</w:t>
            </w:r>
          </w:p>
        </w:tc>
        <w:tc>
          <w:tcPr>
            <w:tcW w:w="2663"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Наименование мероприятия</w:t>
            </w:r>
          </w:p>
        </w:tc>
        <w:tc>
          <w:tcPr>
            <w:tcW w:w="567"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Исполни</w:t>
            </w:r>
            <w:r w:rsidR="009F78AE">
              <w:rPr>
                <w:b/>
                <w:sz w:val="12"/>
                <w:szCs w:val="16"/>
              </w:rPr>
              <w:t>-</w:t>
            </w:r>
            <w:r w:rsidRPr="0053031C">
              <w:rPr>
                <w:b/>
                <w:sz w:val="12"/>
                <w:szCs w:val="16"/>
              </w:rPr>
              <w:t>тель</w:t>
            </w:r>
          </w:p>
        </w:tc>
        <w:tc>
          <w:tcPr>
            <w:tcW w:w="567" w:type="dxa"/>
            <w:vMerge w:val="restart"/>
            <w:vAlign w:val="center"/>
          </w:tcPr>
          <w:p w:rsidR="002C4DCA" w:rsidRPr="0053031C" w:rsidRDefault="002C4DCA" w:rsidP="00AB4133">
            <w:pPr>
              <w:pStyle w:val="ConsPlusNormal"/>
              <w:ind w:firstLine="0"/>
              <w:jc w:val="center"/>
              <w:rPr>
                <w:b/>
                <w:sz w:val="12"/>
                <w:szCs w:val="16"/>
              </w:rPr>
            </w:pPr>
            <w:r w:rsidRPr="0053031C">
              <w:rPr>
                <w:b/>
                <w:sz w:val="12"/>
                <w:szCs w:val="16"/>
              </w:rPr>
              <w:t>Срок реали</w:t>
            </w:r>
            <w:r w:rsidR="009F78AE">
              <w:rPr>
                <w:b/>
                <w:sz w:val="12"/>
                <w:szCs w:val="16"/>
              </w:rPr>
              <w:t>-</w:t>
            </w:r>
            <w:r w:rsidRPr="0053031C">
              <w:rPr>
                <w:b/>
                <w:sz w:val="12"/>
                <w:szCs w:val="16"/>
              </w:rPr>
              <w:t>зации</w:t>
            </w:r>
          </w:p>
        </w:tc>
        <w:tc>
          <w:tcPr>
            <w:tcW w:w="1134"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Целевой показатель (номер целевого показателя из паспорта подпрограммы)</w:t>
            </w:r>
          </w:p>
        </w:tc>
        <w:tc>
          <w:tcPr>
            <w:tcW w:w="1592" w:type="dxa"/>
            <w:vMerge w:val="restart"/>
            <w:vAlign w:val="center"/>
          </w:tcPr>
          <w:p w:rsidR="002C4DCA" w:rsidRPr="0053031C" w:rsidRDefault="0053031C" w:rsidP="002C4DCA">
            <w:pPr>
              <w:pStyle w:val="ConsPlusNormal"/>
              <w:ind w:firstLine="0"/>
              <w:jc w:val="center"/>
              <w:rPr>
                <w:b/>
                <w:sz w:val="12"/>
                <w:szCs w:val="16"/>
              </w:rPr>
            </w:pPr>
            <w:r>
              <w:rPr>
                <w:b/>
                <w:sz w:val="12"/>
                <w:szCs w:val="16"/>
              </w:rPr>
              <w:t>Источник финанси</w:t>
            </w:r>
            <w:r w:rsidR="002C4DCA" w:rsidRPr="0053031C">
              <w:rPr>
                <w:b/>
                <w:sz w:val="12"/>
                <w:szCs w:val="16"/>
              </w:rPr>
              <w:t>рования</w:t>
            </w:r>
          </w:p>
        </w:tc>
        <w:tc>
          <w:tcPr>
            <w:tcW w:w="4508" w:type="dxa"/>
            <w:gridSpan w:val="7"/>
            <w:vAlign w:val="center"/>
          </w:tcPr>
          <w:p w:rsidR="002C4DCA" w:rsidRPr="0053031C" w:rsidRDefault="002C4DCA" w:rsidP="002C4DCA">
            <w:pPr>
              <w:pStyle w:val="ConsPlusNormal"/>
              <w:ind w:firstLine="0"/>
              <w:jc w:val="center"/>
              <w:rPr>
                <w:b/>
                <w:sz w:val="12"/>
                <w:szCs w:val="16"/>
              </w:rPr>
            </w:pPr>
            <w:r w:rsidRPr="0053031C">
              <w:rPr>
                <w:b/>
                <w:sz w:val="12"/>
                <w:szCs w:val="16"/>
              </w:rPr>
              <w:t>Объем финансирования по годам (тыс.руб.)</w:t>
            </w:r>
          </w:p>
        </w:tc>
      </w:tr>
      <w:tr w:rsidR="002C4DCA" w:rsidRPr="0053031C" w:rsidTr="009F78AE">
        <w:trPr>
          <w:trHeight w:val="20"/>
        </w:trPr>
        <w:tc>
          <w:tcPr>
            <w:tcW w:w="319" w:type="dxa"/>
            <w:vMerge/>
            <w:vAlign w:val="center"/>
          </w:tcPr>
          <w:p w:rsidR="002C4DCA" w:rsidRPr="0053031C" w:rsidRDefault="002C4DCA" w:rsidP="002C4DCA">
            <w:pPr>
              <w:pStyle w:val="ConsPlusNormal"/>
              <w:ind w:firstLine="0"/>
              <w:jc w:val="center"/>
              <w:rPr>
                <w:b/>
                <w:sz w:val="12"/>
                <w:szCs w:val="16"/>
              </w:rPr>
            </w:pPr>
          </w:p>
        </w:tc>
        <w:tc>
          <w:tcPr>
            <w:tcW w:w="2663" w:type="dxa"/>
            <w:vMerge/>
            <w:vAlign w:val="center"/>
          </w:tcPr>
          <w:p w:rsidR="002C4DCA" w:rsidRPr="0053031C" w:rsidRDefault="002C4DCA" w:rsidP="002C4DCA">
            <w:pPr>
              <w:pStyle w:val="ConsPlusNormal"/>
              <w:ind w:firstLine="0"/>
              <w:jc w:val="center"/>
              <w:rPr>
                <w:b/>
                <w:sz w:val="12"/>
                <w:szCs w:val="16"/>
              </w:rPr>
            </w:pPr>
          </w:p>
        </w:tc>
        <w:tc>
          <w:tcPr>
            <w:tcW w:w="567" w:type="dxa"/>
            <w:vMerge/>
            <w:vAlign w:val="center"/>
          </w:tcPr>
          <w:p w:rsidR="002C4DCA" w:rsidRPr="0053031C" w:rsidRDefault="002C4DCA" w:rsidP="002C4DCA">
            <w:pPr>
              <w:pStyle w:val="ConsPlusNormal"/>
              <w:ind w:firstLine="0"/>
              <w:jc w:val="center"/>
              <w:rPr>
                <w:b/>
                <w:sz w:val="12"/>
                <w:szCs w:val="16"/>
              </w:rPr>
            </w:pPr>
          </w:p>
        </w:tc>
        <w:tc>
          <w:tcPr>
            <w:tcW w:w="567" w:type="dxa"/>
            <w:vMerge/>
            <w:vAlign w:val="center"/>
          </w:tcPr>
          <w:p w:rsidR="002C4DCA" w:rsidRPr="0053031C" w:rsidRDefault="002C4DCA" w:rsidP="002C4DCA">
            <w:pPr>
              <w:pStyle w:val="ConsPlusNormal"/>
              <w:ind w:firstLine="0"/>
              <w:jc w:val="center"/>
              <w:rPr>
                <w:b/>
                <w:sz w:val="12"/>
                <w:szCs w:val="16"/>
              </w:rPr>
            </w:pPr>
          </w:p>
        </w:tc>
        <w:tc>
          <w:tcPr>
            <w:tcW w:w="1134" w:type="dxa"/>
            <w:vMerge/>
            <w:vAlign w:val="center"/>
          </w:tcPr>
          <w:p w:rsidR="002C4DCA" w:rsidRPr="0053031C" w:rsidRDefault="002C4DCA" w:rsidP="002C4DCA">
            <w:pPr>
              <w:pStyle w:val="ConsPlusNormal"/>
              <w:ind w:firstLine="0"/>
              <w:jc w:val="center"/>
              <w:rPr>
                <w:b/>
                <w:sz w:val="12"/>
                <w:szCs w:val="16"/>
              </w:rPr>
            </w:pPr>
          </w:p>
        </w:tc>
        <w:tc>
          <w:tcPr>
            <w:tcW w:w="1592" w:type="dxa"/>
            <w:vMerge/>
            <w:vAlign w:val="center"/>
          </w:tcPr>
          <w:p w:rsidR="002C4DCA" w:rsidRPr="0053031C" w:rsidRDefault="002C4DCA" w:rsidP="002C4DCA">
            <w:pPr>
              <w:pStyle w:val="ConsPlusNormal"/>
              <w:ind w:firstLine="0"/>
              <w:jc w:val="center"/>
              <w:rPr>
                <w:b/>
                <w:sz w:val="12"/>
                <w:szCs w:val="16"/>
              </w:rPr>
            </w:pP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2020</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2021</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2022</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2023</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2024</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2025</w:t>
            </w:r>
          </w:p>
        </w:tc>
        <w:tc>
          <w:tcPr>
            <w:tcW w:w="644" w:type="dxa"/>
            <w:vAlign w:val="center"/>
          </w:tcPr>
          <w:p w:rsidR="002C4DCA" w:rsidRPr="0053031C" w:rsidRDefault="002C4DCA" w:rsidP="002C4DCA">
            <w:pPr>
              <w:pStyle w:val="ConsPlusNormal"/>
              <w:ind w:firstLine="0"/>
              <w:jc w:val="center"/>
              <w:rPr>
                <w:b/>
                <w:sz w:val="12"/>
                <w:szCs w:val="16"/>
              </w:rPr>
            </w:pPr>
            <w:r w:rsidRPr="0053031C">
              <w:rPr>
                <w:b/>
                <w:sz w:val="12"/>
                <w:szCs w:val="16"/>
              </w:rPr>
              <w:t>2026</w:t>
            </w:r>
          </w:p>
        </w:tc>
      </w:tr>
      <w:tr w:rsidR="002C4DCA" w:rsidRPr="0053031C" w:rsidTr="009F78AE">
        <w:trPr>
          <w:trHeight w:val="20"/>
        </w:trPr>
        <w:tc>
          <w:tcPr>
            <w:tcW w:w="319" w:type="dxa"/>
            <w:vAlign w:val="center"/>
          </w:tcPr>
          <w:p w:rsidR="002C4DCA" w:rsidRPr="0053031C" w:rsidRDefault="002C4DCA" w:rsidP="002C4DCA">
            <w:pPr>
              <w:pStyle w:val="ConsPlusNormal"/>
              <w:ind w:firstLine="0"/>
              <w:jc w:val="center"/>
              <w:rPr>
                <w:sz w:val="12"/>
                <w:szCs w:val="16"/>
              </w:rPr>
            </w:pPr>
            <w:r w:rsidRPr="0053031C">
              <w:rPr>
                <w:sz w:val="12"/>
                <w:szCs w:val="16"/>
              </w:rPr>
              <w:t>1</w:t>
            </w:r>
          </w:p>
        </w:tc>
        <w:tc>
          <w:tcPr>
            <w:tcW w:w="2663" w:type="dxa"/>
            <w:vAlign w:val="center"/>
          </w:tcPr>
          <w:p w:rsidR="002C4DCA" w:rsidRPr="0053031C" w:rsidRDefault="002C4DCA" w:rsidP="002C4DCA">
            <w:pPr>
              <w:pStyle w:val="ConsPlusNormal"/>
              <w:ind w:firstLine="0"/>
              <w:jc w:val="center"/>
              <w:rPr>
                <w:sz w:val="12"/>
                <w:szCs w:val="16"/>
              </w:rPr>
            </w:pPr>
            <w:r w:rsidRPr="0053031C">
              <w:rPr>
                <w:sz w:val="12"/>
                <w:szCs w:val="16"/>
              </w:rPr>
              <w:t>2</w:t>
            </w:r>
          </w:p>
        </w:tc>
        <w:tc>
          <w:tcPr>
            <w:tcW w:w="567" w:type="dxa"/>
            <w:vAlign w:val="center"/>
          </w:tcPr>
          <w:p w:rsidR="002C4DCA" w:rsidRPr="0053031C" w:rsidRDefault="002C4DCA" w:rsidP="002C4DCA">
            <w:pPr>
              <w:pStyle w:val="ConsPlusNormal"/>
              <w:ind w:firstLine="0"/>
              <w:jc w:val="center"/>
              <w:rPr>
                <w:sz w:val="12"/>
                <w:szCs w:val="16"/>
              </w:rPr>
            </w:pPr>
            <w:r w:rsidRPr="0053031C">
              <w:rPr>
                <w:sz w:val="12"/>
                <w:szCs w:val="16"/>
              </w:rPr>
              <w:t>3</w:t>
            </w:r>
          </w:p>
        </w:tc>
        <w:tc>
          <w:tcPr>
            <w:tcW w:w="567" w:type="dxa"/>
            <w:vAlign w:val="center"/>
          </w:tcPr>
          <w:p w:rsidR="002C4DCA" w:rsidRPr="0053031C" w:rsidRDefault="002C4DCA" w:rsidP="002C4DCA">
            <w:pPr>
              <w:pStyle w:val="ConsPlusNormal"/>
              <w:ind w:firstLine="0"/>
              <w:jc w:val="center"/>
              <w:rPr>
                <w:sz w:val="12"/>
                <w:szCs w:val="16"/>
              </w:rPr>
            </w:pPr>
            <w:r w:rsidRPr="0053031C">
              <w:rPr>
                <w:sz w:val="12"/>
                <w:szCs w:val="16"/>
              </w:rPr>
              <w:t>4</w:t>
            </w:r>
          </w:p>
        </w:tc>
        <w:tc>
          <w:tcPr>
            <w:tcW w:w="1134" w:type="dxa"/>
            <w:vAlign w:val="center"/>
          </w:tcPr>
          <w:p w:rsidR="002C4DCA" w:rsidRPr="0053031C" w:rsidRDefault="002C4DCA" w:rsidP="002C4DCA">
            <w:pPr>
              <w:pStyle w:val="ConsPlusNormal"/>
              <w:ind w:firstLine="0"/>
              <w:jc w:val="center"/>
              <w:rPr>
                <w:sz w:val="12"/>
                <w:szCs w:val="16"/>
              </w:rPr>
            </w:pPr>
            <w:r w:rsidRPr="0053031C">
              <w:rPr>
                <w:sz w:val="12"/>
                <w:szCs w:val="16"/>
              </w:rPr>
              <w:t>5</w:t>
            </w:r>
          </w:p>
        </w:tc>
        <w:tc>
          <w:tcPr>
            <w:tcW w:w="1592" w:type="dxa"/>
            <w:vAlign w:val="center"/>
          </w:tcPr>
          <w:p w:rsidR="002C4DCA" w:rsidRPr="0053031C" w:rsidRDefault="002C4DCA" w:rsidP="002C4DCA">
            <w:pPr>
              <w:pStyle w:val="ConsPlusNormal"/>
              <w:ind w:firstLine="0"/>
              <w:jc w:val="center"/>
              <w:rPr>
                <w:sz w:val="12"/>
                <w:szCs w:val="16"/>
              </w:rPr>
            </w:pPr>
            <w:r w:rsidRPr="0053031C">
              <w:rPr>
                <w:sz w:val="12"/>
                <w:szCs w:val="16"/>
              </w:rPr>
              <w:t>6</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7</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8</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9</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10</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11</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12</w:t>
            </w:r>
          </w:p>
        </w:tc>
        <w:tc>
          <w:tcPr>
            <w:tcW w:w="644" w:type="dxa"/>
            <w:vAlign w:val="center"/>
          </w:tcPr>
          <w:p w:rsidR="002C4DCA" w:rsidRPr="0053031C" w:rsidRDefault="002C4DCA" w:rsidP="002C4DCA">
            <w:pPr>
              <w:pStyle w:val="ConsPlusNormal"/>
              <w:ind w:firstLine="0"/>
              <w:jc w:val="center"/>
              <w:rPr>
                <w:sz w:val="12"/>
                <w:szCs w:val="16"/>
              </w:rPr>
            </w:pPr>
            <w:r w:rsidRPr="0053031C">
              <w:rPr>
                <w:sz w:val="12"/>
                <w:szCs w:val="16"/>
              </w:rPr>
              <w:t>13</w:t>
            </w:r>
          </w:p>
        </w:tc>
      </w:tr>
      <w:tr w:rsidR="002C4DCA" w:rsidRPr="0053031C" w:rsidTr="009F78AE">
        <w:trPr>
          <w:trHeight w:val="20"/>
        </w:trPr>
        <w:tc>
          <w:tcPr>
            <w:tcW w:w="319" w:type="dxa"/>
          </w:tcPr>
          <w:p w:rsidR="002C4DCA" w:rsidRPr="0053031C" w:rsidRDefault="002C4DCA" w:rsidP="002C4DCA">
            <w:pPr>
              <w:pStyle w:val="ConsPlusNormal"/>
              <w:ind w:firstLine="0"/>
              <w:jc w:val="center"/>
              <w:rPr>
                <w:sz w:val="12"/>
                <w:szCs w:val="16"/>
              </w:rPr>
            </w:pPr>
            <w:r w:rsidRPr="0053031C">
              <w:rPr>
                <w:sz w:val="12"/>
                <w:szCs w:val="16"/>
              </w:rPr>
              <w:t>1.1.6.</w:t>
            </w:r>
          </w:p>
        </w:tc>
        <w:tc>
          <w:tcPr>
            <w:tcW w:w="2663" w:type="dxa"/>
          </w:tcPr>
          <w:p w:rsidR="002C4DCA" w:rsidRPr="0053031C" w:rsidRDefault="002C4DCA" w:rsidP="002C4DCA">
            <w:pPr>
              <w:pStyle w:val="ConsPlusNormal"/>
              <w:ind w:firstLine="0"/>
              <w:rPr>
                <w:sz w:val="12"/>
                <w:szCs w:val="16"/>
              </w:rPr>
            </w:pPr>
            <w:r w:rsidRPr="0053031C">
              <w:rPr>
                <w:sz w:val="12"/>
                <w:szCs w:val="16"/>
              </w:rPr>
              <w:t>Перечисление денежных средств на обслуживание и погашение муниципального долга</w:t>
            </w:r>
          </w:p>
        </w:tc>
        <w:tc>
          <w:tcPr>
            <w:tcW w:w="567" w:type="dxa"/>
          </w:tcPr>
          <w:p w:rsidR="002C4DCA" w:rsidRPr="0053031C" w:rsidRDefault="002C4DCA" w:rsidP="002C4DCA">
            <w:pPr>
              <w:pStyle w:val="ConsPlusNormal"/>
              <w:ind w:firstLine="0"/>
              <w:jc w:val="center"/>
              <w:rPr>
                <w:sz w:val="12"/>
                <w:szCs w:val="16"/>
              </w:rPr>
            </w:pPr>
            <w:r w:rsidRPr="0053031C">
              <w:rPr>
                <w:sz w:val="12"/>
                <w:szCs w:val="16"/>
              </w:rPr>
              <w:t>комитет финансов</w:t>
            </w:r>
          </w:p>
        </w:tc>
        <w:tc>
          <w:tcPr>
            <w:tcW w:w="567" w:type="dxa"/>
          </w:tcPr>
          <w:p w:rsidR="002C4DCA" w:rsidRPr="0053031C" w:rsidRDefault="002C4DCA" w:rsidP="002C4DCA">
            <w:pPr>
              <w:pStyle w:val="ConsPlusNormal"/>
              <w:ind w:firstLine="0"/>
              <w:jc w:val="center"/>
              <w:rPr>
                <w:sz w:val="12"/>
                <w:szCs w:val="16"/>
              </w:rPr>
            </w:pPr>
            <w:r w:rsidRPr="0053031C">
              <w:rPr>
                <w:sz w:val="12"/>
                <w:szCs w:val="16"/>
              </w:rPr>
              <w:t>2020-2026 годы</w:t>
            </w:r>
          </w:p>
        </w:tc>
        <w:tc>
          <w:tcPr>
            <w:tcW w:w="1134" w:type="dxa"/>
          </w:tcPr>
          <w:p w:rsidR="002C4DCA" w:rsidRPr="0053031C" w:rsidRDefault="002C4DCA" w:rsidP="002C4DCA">
            <w:pPr>
              <w:pStyle w:val="ConsPlusNormal"/>
              <w:ind w:firstLine="0"/>
              <w:jc w:val="center"/>
              <w:rPr>
                <w:sz w:val="12"/>
                <w:szCs w:val="16"/>
              </w:rPr>
            </w:pPr>
            <w:r w:rsidRPr="0053031C">
              <w:rPr>
                <w:sz w:val="12"/>
                <w:szCs w:val="16"/>
              </w:rPr>
              <w:t>1.1</w:t>
            </w:r>
          </w:p>
        </w:tc>
        <w:tc>
          <w:tcPr>
            <w:tcW w:w="1592" w:type="dxa"/>
          </w:tcPr>
          <w:p w:rsidR="002C4DCA" w:rsidRPr="0053031C" w:rsidRDefault="002C4DCA" w:rsidP="009F78AE">
            <w:pPr>
              <w:pStyle w:val="ConsPlusNormal"/>
              <w:ind w:firstLine="0"/>
              <w:rPr>
                <w:sz w:val="12"/>
                <w:szCs w:val="16"/>
              </w:rPr>
            </w:pPr>
            <w:r w:rsidRPr="0053031C">
              <w:rPr>
                <w:sz w:val="12"/>
                <w:szCs w:val="16"/>
              </w:rPr>
              <w:t>бюджет муниципального района</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1408,73158</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1137,33452</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612,33694</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52,61343</w:t>
            </w:r>
          </w:p>
        </w:tc>
        <w:tc>
          <w:tcPr>
            <w:tcW w:w="644" w:type="dxa"/>
          </w:tcPr>
          <w:p w:rsidR="002C4DCA" w:rsidRPr="0053031C" w:rsidRDefault="002C4DCA" w:rsidP="002C4DCA">
            <w:pPr>
              <w:pStyle w:val="ConsPlusNormal"/>
              <w:ind w:firstLine="0"/>
              <w:jc w:val="center"/>
              <w:rPr>
                <w:sz w:val="12"/>
                <w:szCs w:val="16"/>
                <w:highlight w:val="yellow"/>
              </w:rPr>
            </w:pPr>
            <w:r w:rsidRPr="0053031C">
              <w:rPr>
                <w:sz w:val="12"/>
                <w:szCs w:val="16"/>
              </w:rPr>
              <w:t>65,27893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54,90356</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25,53942</w:t>
            </w:r>
          </w:p>
        </w:tc>
      </w:tr>
      <w:tr w:rsidR="002C4DCA" w:rsidRPr="0053031C" w:rsidTr="009F78AE">
        <w:trPr>
          <w:trHeight w:val="20"/>
        </w:trPr>
        <w:tc>
          <w:tcPr>
            <w:tcW w:w="319" w:type="dxa"/>
            <w:vMerge w:val="restart"/>
          </w:tcPr>
          <w:p w:rsidR="002C4DCA" w:rsidRPr="0053031C" w:rsidRDefault="002C4DCA" w:rsidP="002C4DCA">
            <w:pPr>
              <w:pStyle w:val="ConsPlusNormal"/>
              <w:ind w:firstLine="0"/>
              <w:jc w:val="center"/>
              <w:rPr>
                <w:sz w:val="12"/>
                <w:szCs w:val="16"/>
              </w:rPr>
            </w:pPr>
            <w:r w:rsidRPr="0053031C">
              <w:rPr>
                <w:sz w:val="12"/>
                <w:szCs w:val="16"/>
              </w:rPr>
              <w:t>1.5.1.</w:t>
            </w:r>
          </w:p>
        </w:tc>
        <w:tc>
          <w:tcPr>
            <w:tcW w:w="2663" w:type="dxa"/>
            <w:vMerge w:val="restart"/>
          </w:tcPr>
          <w:p w:rsidR="002C4DCA" w:rsidRPr="0053031C" w:rsidRDefault="002C4DCA" w:rsidP="002C4DCA">
            <w:pPr>
              <w:pStyle w:val="ConsPlusNormal"/>
              <w:ind w:firstLine="0"/>
              <w:rPr>
                <w:sz w:val="12"/>
                <w:szCs w:val="16"/>
              </w:rPr>
            </w:pPr>
            <w:r w:rsidRPr="0053031C">
              <w:rPr>
                <w:sz w:val="12"/>
                <w:szCs w:val="16"/>
              </w:rPr>
              <w:t>Кадровое, материально-техническое и хозяйственное обеспечение деятельности комитета финансов муниципального района</w:t>
            </w:r>
          </w:p>
        </w:tc>
        <w:tc>
          <w:tcPr>
            <w:tcW w:w="567" w:type="dxa"/>
            <w:vMerge w:val="restart"/>
          </w:tcPr>
          <w:p w:rsidR="002C4DCA" w:rsidRPr="0053031C" w:rsidRDefault="002C4DCA" w:rsidP="002C4DCA">
            <w:pPr>
              <w:pStyle w:val="ConsPlusNormal"/>
              <w:ind w:firstLine="0"/>
              <w:jc w:val="center"/>
              <w:rPr>
                <w:sz w:val="12"/>
                <w:szCs w:val="16"/>
              </w:rPr>
            </w:pPr>
            <w:r w:rsidRPr="0053031C">
              <w:rPr>
                <w:sz w:val="12"/>
                <w:szCs w:val="16"/>
              </w:rPr>
              <w:t>комитет финансов</w:t>
            </w:r>
          </w:p>
        </w:tc>
        <w:tc>
          <w:tcPr>
            <w:tcW w:w="567" w:type="dxa"/>
            <w:vMerge w:val="restart"/>
          </w:tcPr>
          <w:p w:rsidR="002C4DCA" w:rsidRPr="0053031C" w:rsidRDefault="002C4DCA" w:rsidP="002C4DCA">
            <w:pPr>
              <w:pStyle w:val="ConsPlusNormal"/>
              <w:ind w:firstLine="0"/>
              <w:jc w:val="center"/>
              <w:rPr>
                <w:sz w:val="12"/>
                <w:szCs w:val="16"/>
              </w:rPr>
            </w:pPr>
            <w:r w:rsidRPr="0053031C">
              <w:rPr>
                <w:sz w:val="12"/>
                <w:szCs w:val="16"/>
              </w:rPr>
              <w:t>2020-2026 годы</w:t>
            </w:r>
          </w:p>
        </w:tc>
        <w:tc>
          <w:tcPr>
            <w:tcW w:w="1134" w:type="dxa"/>
          </w:tcPr>
          <w:p w:rsidR="002C4DCA" w:rsidRPr="0053031C" w:rsidRDefault="002C4DCA" w:rsidP="002C4DCA">
            <w:pPr>
              <w:pStyle w:val="ConsPlusNormal"/>
              <w:ind w:firstLine="0"/>
              <w:jc w:val="center"/>
              <w:rPr>
                <w:sz w:val="12"/>
                <w:szCs w:val="16"/>
              </w:rPr>
            </w:pPr>
            <w:r w:rsidRPr="0053031C">
              <w:rPr>
                <w:sz w:val="12"/>
                <w:szCs w:val="16"/>
              </w:rPr>
              <w:t>1.20</w:t>
            </w:r>
          </w:p>
        </w:tc>
        <w:tc>
          <w:tcPr>
            <w:tcW w:w="1592" w:type="dxa"/>
          </w:tcPr>
          <w:p w:rsidR="002C4DCA" w:rsidRPr="0053031C" w:rsidRDefault="002C4DCA" w:rsidP="009F78AE">
            <w:pPr>
              <w:pStyle w:val="ConsPlusNormal"/>
              <w:ind w:firstLine="0"/>
              <w:rPr>
                <w:sz w:val="12"/>
                <w:szCs w:val="16"/>
              </w:rPr>
            </w:pPr>
            <w:r w:rsidRPr="0053031C">
              <w:rPr>
                <w:sz w:val="12"/>
                <w:szCs w:val="16"/>
              </w:rPr>
              <w:t>бюджет муниципального района</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6441,48143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6482,24424</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6519,34185</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7469,00475</w:t>
            </w:r>
          </w:p>
        </w:tc>
        <w:tc>
          <w:tcPr>
            <w:tcW w:w="644" w:type="dxa"/>
          </w:tcPr>
          <w:p w:rsidR="002C4DCA" w:rsidRPr="0053031C" w:rsidRDefault="002C4DCA" w:rsidP="002C4DCA">
            <w:pPr>
              <w:pStyle w:val="ConsPlusNormal"/>
              <w:ind w:firstLine="0"/>
              <w:jc w:val="center"/>
              <w:rPr>
                <w:sz w:val="12"/>
                <w:szCs w:val="16"/>
                <w:highlight w:val="yellow"/>
              </w:rPr>
            </w:pPr>
            <w:r w:rsidRPr="0053031C">
              <w:rPr>
                <w:sz w:val="12"/>
                <w:szCs w:val="16"/>
              </w:rPr>
              <w:t>8354,82553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8354,82553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8354,82553</w:t>
            </w:r>
          </w:p>
        </w:tc>
      </w:tr>
      <w:tr w:rsidR="002C4DCA" w:rsidRPr="0053031C" w:rsidTr="009F78AE">
        <w:trPr>
          <w:trHeight w:val="20"/>
        </w:trPr>
        <w:tc>
          <w:tcPr>
            <w:tcW w:w="319" w:type="dxa"/>
            <w:vMerge/>
          </w:tcPr>
          <w:p w:rsidR="002C4DCA" w:rsidRPr="0053031C" w:rsidRDefault="002C4DCA" w:rsidP="002C4DCA">
            <w:pPr>
              <w:pStyle w:val="ConsPlusNormal"/>
              <w:ind w:firstLine="0"/>
              <w:jc w:val="center"/>
              <w:rPr>
                <w:sz w:val="12"/>
                <w:szCs w:val="16"/>
              </w:rPr>
            </w:pPr>
          </w:p>
        </w:tc>
        <w:tc>
          <w:tcPr>
            <w:tcW w:w="2663" w:type="dxa"/>
            <w:vMerge/>
          </w:tcPr>
          <w:p w:rsidR="002C4DCA" w:rsidRPr="0053031C" w:rsidRDefault="002C4DCA" w:rsidP="002C4DCA">
            <w:pPr>
              <w:pStyle w:val="ConsPlusNormal"/>
              <w:ind w:firstLine="0"/>
              <w:jc w:val="center"/>
              <w:rPr>
                <w:sz w:val="12"/>
                <w:szCs w:val="16"/>
              </w:rPr>
            </w:pPr>
          </w:p>
        </w:tc>
        <w:tc>
          <w:tcPr>
            <w:tcW w:w="567" w:type="dxa"/>
            <w:vMerge/>
          </w:tcPr>
          <w:p w:rsidR="002C4DCA" w:rsidRPr="0053031C" w:rsidRDefault="002C4DCA" w:rsidP="002C4DCA">
            <w:pPr>
              <w:pStyle w:val="ConsPlusNormal"/>
              <w:ind w:firstLine="0"/>
              <w:jc w:val="center"/>
              <w:rPr>
                <w:sz w:val="12"/>
                <w:szCs w:val="16"/>
              </w:rPr>
            </w:pPr>
          </w:p>
        </w:tc>
        <w:tc>
          <w:tcPr>
            <w:tcW w:w="567" w:type="dxa"/>
            <w:vMerge/>
          </w:tcPr>
          <w:p w:rsidR="002C4DCA" w:rsidRPr="0053031C" w:rsidRDefault="002C4DCA" w:rsidP="002C4DCA">
            <w:pPr>
              <w:pStyle w:val="ConsPlusNormal"/>
              <w:ind w:firstLine="0"/>
              <w:jc w:val="center"/>
              <w:rPr>
                <w:sz w:val="12"/>
                <w:szCs w:val="16"/>
              </w:rPr>
            </w:pPr>
          </w:p>
        </w:tc>
        <w:tc>
          <w:tcPr>
            <w:tcW w:w="1134" w:type="dxa"/>
          </w:tcPr>
          <w:p w:rsidR="002C4DCA" w:rsidRPr="0053031C" w:rsidRDefault="002C4DCA" w:rsidP="002C4DCA">
            <w:pPr>
              <w:pStyle w:val="ConsPlusNormal"/>
              <w:ind w:firstLine="0"/>
              <w:jc w:val="center"/>
              <w:rPr>
                <w:sz w:val="12"/>
                <w:szCs w:val="16"/>
              </w:rPr>
            </w:pPr>
            <w:r w:rsidRPr="0053031C">
              <w:rPr>
                <w:sz w:val="12"/>
                <w:szCs w:val="16"/>
              </w:rPr>
              <w:t>1.21</w:t>
            </w:r>
          </w:p>
        </w:tc>
        <w:tc>
          <w:tcPr>
            <w:tcW w:w="1592" w:type="dxa"/>
          </w:tcPr>
          <w:p w:rsidR="002C4DCA" w:rsidRPr="0053031C" w:rsidRDefault="002C4DCA" w:rsidP="009F78AE">
            <w:pPr>
              <w:pStyle w:val="ConsPlusNormal"/>
              <w:ind w:firstLine="0"/>
              <w:rPr>
                <w:sz w:val="12"/>
                <w:szCs w:val="16"/>
              </w:rPr>
            </w:pPr>
            <w:r w:rsidRPr="0053031C">
              <w:rPr>
                <w:sz w:val="12"/>
                <w:szCs w:val="16"/>
              </w:rPr>
              <w:t>областной бюджет</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42,12</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42,13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328,34743</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48,82</w:t>
            </w:r>
          </w:p>
        </w:tc>
        <w:tc>
          <w:tcPr>
            <w:tcW w:w="644" w:type="dxa"/>
          </w:tcPr>
          <w:p w:rsidR="002C4DCA" w:rsidRPr="0053031C" w:rsidRDefault="002C4DCA" w:rsidP="002C4DCA">
            <w:pPr>
              <w:pStyle w:val="ConsPlusNormal"/>
              <w:ind w:firstLine="0"/>
              <w:jc w:val="center"/>
              <w:rPr>
                <w:sz w:val="12"/>
                <w:szCs w:val="16"/>
                <w:highlight w:val="yellow"/>
              </w:rPr>
            </w:pPr>
            <w:r w:rsidRPr="0053031C">
              <w:rPr>
                <w:sz w:val="12"/>
                <w:szCs w:val="16"/>
              </w:rPr>
              <w:t>50,09</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50,09</w:t>
            </w:r>
          </w:p>
        </w:tc>
        <w:tc>
          <w:tcPr>
            <w:tcW w:w="644" w:type="dxa"/>
          </w:tcPr>
          <w:p w:rsidR="002C4DCA" w:rsidRPr="0053031C" w:rsidRDefault="002C4DCA" w:rsidP="002C4DCA">
            <w:pPr>
              <w:pStyle w:val="ConsPlusNormal"/>
              <w:ind w:firstLine="0"/>
              <w:jc w:val="center"/>
              <w:rPr>
                <w:sz w:val="12"/>
                <w:szCs w:val="16"/>
              </w:rPr>
            </w:pPr>
            <w:r w:rsidRPr="0053031C">
              <w:rPr>
                <w:sz w:val="12"/>
                <w:szCs w:val="16"/>
              </w:rPr>
              <w:t>50,09</w:t>
            </w:r>
          </w:p>
        </w:tc>
      </w:tr>
    </w:tbl>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lastRenderedPageBreak/>
        <w:t>Приложение 2</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к постановлению Администрации</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муниципального района</w:t>
      </w:r>
    </w:p>
    <w:p w:rsidR="002C4DCA" w:rsidRPr="0053031C" w:rsidRDefault="002C4DCA" w:rsidP="0053031C">
      <w:pPr>
        <w:ind w:left="9072"/>
        <w:jc w:val="center"/>
        <w:rPr>
          <w:rFonts w:ascii="Arial" w:hAnsi="Arial" w:cs="Arial"/>
          <w:sz w:val="12"/>
          <w:szCs w:val="16"/>
        </w:rPr>
      </w:pPr>
      <w:r w:rsidRPr="0053031C">
        <w:rPr>
          <w:rFonts w:ascii="Arial" w:hAnsi="Arial" w:cs="Arial"/>
          <w:sz w:val="12"/>
          <w:szCs w:val="16"/>
        </w:rPr>
        <w:t>от 22.01.2024 № 192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4"/>
        <w:gridCol w:w="3235"/>
        <w:gridCol w:w="881"/>
        <w:gridCol w:w="818"/>
        <w:gridCol w:w="1977"/>
        <w:gridCol w:w="1455"/>
        <w:gridCol w:w="380"/>
        <w:gridCol w:w="380"/>
        <w:gridCol w:w="380"/>
        <w:gridCol w:w="380"/>
        <w:gridCol w:w="380"/>
        <w:gridCol w:w="380"/>
        <w:gridCol w:w="380"/>
      </w:tblGrid>
      <w:tr w:rsidR="002C4DCA" w:rsidRPr="0053031C" w:rsidTr="0053031C">
        <w:trPr>
          <w:trHeight w:val="20"/>
        </w:trPr>
        <w:tc>
          <w:tcPr>
            <w:tcW w:w="0" w:type="auto"/>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 п/п</w:t>
            </w:r>
          </w:p>
        </w:tc>
        <w:tc>
          <w:tcPr>
            <w:tcW w:w="0" w:type="auto"/>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Наименование мероприятия</w:t>
            </w:r>
          </w:p>
        </w:tc>
        <w:tc>
          <w:tcPr>
            <w:tcW w:w="0" w:type="auto"/>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Исполнитель</w:t>
            </w:r>
          </w:p>
        </w:tc>
        <w:tc>
          <w:tcPr>
            <w:tcW w:w="0" w:type="auto"/>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Срок реализации</w:t>
            </w:r>
          </w:p>
        </w:tc>
        <w:tc>
          <w:tcPr>
            <w:tcW w:w="1977"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Целевой показатель (номер целевого показателя из паспорта подпрограммы)</w:t>
            </w:r>
          </w:p>
        </w:tc>
        <w:tc>
          <w:tcPr>
            <w:tcW w:w="1455" w:type="dxa"/>
            <w:vMerge w:val="restart"/>
            <w:vAlign w:val="center"/>
          </w:tcPr>
          <w:p w:rsidR="002C4DCA" w:rsidRPr="0053031C" w:rsidRDefault="002C4DCA" w:rsidP="002C4DCA">
            <w:pPr>
              <w:pStyle w:val="ConsPlusNormal"/>
              <w:ind w:firstLine="0"/>
              <w:jc w:val="center"/>
              <w:rPr>
                <w:b/>
                <w:sz w:val="12"/>
                <w:szCs w:val="16"/>
              </w:rPr>
            </w:pPr>
            <w:r w:rsidRPr="0053031C">
              <w:rPr>
                <w:b/>
                <w:sz w:val="12"/>
                <w:szCs w:val="16"/>
              </w:rPr>
              <w:t>Источник финансирования</w:t>
            </w:r>
          </w:p>
        </w:tc>
        <w:tc>
          <w:tcPr>
            <w:tcW w:w="0" w:type="auto"/>
            <w:gridSpan w:val="7"/>
            <w:vAlign w:val="center"/>
          </w:tcPr>
          <w:p w:rsidR="002C4DCA" w:rsidRPr="0053031C" w:rsidRDefault="002C4DCA" w:rsidP="002C4DCA">
            <w:pPr>
              <w:pStyle w:val="ConsPlusNormal"/>
              <w:ind w:firstLine="0"/>
              <w:jc w:val="center"/>
              <w:rPr>
                <w:b/>
                <w:sz w:val="12"/>
                <w:szCs w:val="16"/>
              </w:rPr>
            </w:pPr>
            <w:r w:rsidRPr="0053031C">
              <w:rPr>
                <w:b/>
                <w:sz w:val="12"/>
                <w:szCs w:val="16"/>
              </w:rPr>
              <w:t>Объем финансирования по годам (тыс.руб.)</w:t>
            </w:r>
          </w:p>
        </w:tc>
      </w:tr>
      <w:tr w:rsidR="002C4DCA" w:rsidRPr="0053031C" w:rsidTr="0053031C">
        <w:trPr>
          <w:trHeight w:val="20"/>
        </w:trPr>
        <w:tc>
          <w:tcPr>
            <w:tcW w:w="0" w:type="auto"/>
            <w:vMerge/>
            <w:vAlign w:val="center"/>
          </w:tcPr>
          <w:p w:rsidR="002C4DCA" w:rsidRPr="0053031C" w:rsidRDefault="002C4DCA" w:rsidP="002C4DCA">
            <w:pPr>
              <w:pStyle w:val="ConsPlusNormal"/>
              <w:ind w:firstLine="0"/>
              <w:jc w:val="center"/>
              <w:rPr>
                <w:b/>
                <w:sz w:val="12"/>
                <w:szCs w:val="16"/>
              </w:rPr>
            </w:pPr>
          </w:p>
        </w:tc>
        <w:tc>
          <w:tcPr>
            <w:tcW w:w="0" w:type="auto"/>
            <w:vMerge/>
            <w:vAlign w:val="center"/>
          </w:tcPr>
          <w:p w:rsidR="002C4DCA" w:rsidRPr="0053031C" w:rsidRDefault="002C4DCA" w:rsidP="002C4DCA">
            <w:pPr>
              <w:pStyle w:val="ConsPlusNormal"/>
              <w:ind w:firstLine="0"/>
              <w:jc w:val="center"/>
              <w:rPr>
                <w:b/>
                <w:sz w:val="12"/>
                <w:szCs w:val="16"/>
              </w:rPr>
            </w:pPr>
          </w:p>
        </w:tc>
        <w:tc>
          <w:tcPr>
            <w:tcW w:w="0" w:type="auto"/>
            <w:vMerge/>
            <w:vAlign w:val="center"/>
          </w:tcPr>
          <w:p w:rsidR="002C4DCA" w:rsidRPr="0053031C" w:rsidRDefault="002C4DCA" w:rsidP="002C4DCA">
            <w:pPr>
              <w:pStyle w:val="ConsPlusNormal"/>
              <w:ind w:firstLine="0"/>
              <w:jc w:val="center"/>
              <w:rPr>
                <w:b/>
                <w:sz w:val="12"/>
                <w:szCs w:val="16"/>
              </w:rPr>
            </w:pPr>
          </w:p>
        </w:tc>
        <w:tc>
          <w:tcPr>
            <w:tcW w:w="0" w:type="auto"/>
            <w:vMerge/>
            <w:vAlign w:val="center"/>
          </w:tcPr>
          <w:p w:rsidR="002C4DCA" w:rsidRPr="0053031C" w:rsidRDefault="002C4DCA" w:rsidP="002C4DCA">
            <w:pPr>
              <w:pStyle w:val="ConsPlusNormal"/>
              <w:ind w:firstLine="0"/>
              <w:jc w:val="center"/>
              <w:rPr>
                <w:b/>
                <w:sz w:val="12"/>
                <w:szCs w:val="16"/>
              </w:rPr>
            </w:pPr>
          </w:p>
        </w:tc>
        <w:tc>
          <w:tcPr>
            <w:tcW w:w="1977" w:type="dxa"/>
            <w:vMerge/>
            <w:vAlign w:val="center"/>
          </w:tcPr>
          <w:p w:rsidR="002C4DCA" w:rsidRPr="0053031C" w:rsidRDefault="002C4DCA" w:rsidP="002C4DCA">
            <w:pPr>
              <w:pStyle w:val="ConsPlusNormal"/>
              <w:ind w:firstLine="0"/>
              <w:jc w:val="center"/>
              <w:rPr>
                <w:b/>
                <w:sz w:val="12"/>
                <w:szCs w:val="16"/>
              </w:rPr>
            </w:pPr>
          </w:p>
        </w:tc>
        <w:tc>
          <w:tcPr>
            <w:tcW w:w="1455" w:type="dxa"/>
            <w:vMerge/>
            <w:vAlign w:val="center"/>
          </w:tcPr>
          <w:p w:rsidR="002C4DCA" w:rsidRPr="0053031C" w:rsidRDefault="002C4DCA" w:rsidP="002C4DCA">
            <w:pPr>
              <w:pStyle w:val="ConsPlusNormal"/>
              <w:ind w:firstLine="0"/>
              <w:jc w:val="center"/>
              <w:rPr>
                <w:b/>
                <w:sz w:val="12"/>
                <w:szCs w:val="16"/>
              </w:rPr>
            </w:pP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2020</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2021</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2022</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2023</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2024</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2025</w:t>
            </w:r>
          </w:p>
        </w:tc>
        <w:tc>
          <w:tcPr>
            <w:tcW w:w="0" w:type="auto"/>
            <w:vAlign w:val="center"/>
          </w:tcPr>
          <w:p w:rsidR="002C4DCA" w:rsidRPr="0053031C" w:rsidRDefault="002C4DCA" w:rsidP="002C4DCA">
            <w:pPr>
              <w:pStyle w:val="ConsPlusNormal"/>
              <w:ind w:firstLine="0"/>
              <w:jc w:val="center"/>
              <w:rPr>
                <w:b/>
                <w:sz w:val="12"/>
                <w:szCs w:val="16"/>
              </w:rPr>
            </w:pPr>
            <w:r w:rsidRPr="0053031C">
              <w:rPr>
                <w:b/>
                <w:sz w:val="12"/>
                <w:szCs w:val="16"/>
              </w:rPr>
              <w:t>2026</w:t>
            </w:r>
          </w:p>
        </w:tc>
      </w:tr>
      <w:tr w:rsidR="002C4DCA" w:rsidRPr="0053031C" w:rsidTr="0053031C">
        <w:trPr>
          <w:trHeight w:val="20"/>
        </w:trPr>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1</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2</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3</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4</w:t>
            </w:r>
          </w:p>
        </w:tc>
        <w:tc>
          <w:tcPr>
            <w:tcW w:w="1977" w:type="dxa"/>
            <w:vAlign w:val="center"/>
          </w:tcPr>
          <w:p w:rsidR="002C4DCA" w:rsidRPr="0053031C" w:rsidRDefault="002C4DCA" w:rsidP="002C4DCA">
            <w:pPr>
              <w:pStyle w:val="ConsPlusNormal"/>
              <w:ind w:firstLine="0"/>
              <w:jc w:val="center"/>
              <w:rPr>
                <w:sz w:val="12"/>
                <w:szCs w:val="16"/>
              </w:rPr>
            </w:pPr>
            <w:r w:rsidRPr="0053031C">
              <w:rPr>
                <w:sz w:val="12"/>
                <w:szCs w:val="16"/>
              </w:rPr>
              <w:t>5</w:t>
            </w:r>
          </w:p>
        </w:tc>
        <w:tc>
          <w:tcPr>
            <w:tcW w:w="1455" w:type="dxa"/>
            <w:vAlign w:val="center"/>
          </w:tcPr>
          <w:p w:rsidR="002C4DCA" w:rsidRPr="0053031C" w:rsidRDefault="002C4DCA" w:rsidP="002C4DCA">
            <w:pPr>
              <w:pStyle w:val="ConsPlusNormal"/>
              <w:ind w:firstLine="0"/>
              <w:jc w:val="center"/>
              <w:rPr>
                <w:sz w:val="12"/>
                <w:szCs w:val="16"/>
              </w:rPr>
            </w:pPr>
            <w:r w:rsidRPr="0053031C">
              <w:rPr>
                <w:sz w:val="12"/>
                <w:szCs w:val="16"/>
              </w:rPr>
              <w:t>6</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7</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8</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9</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10</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11</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12</w:t>
            </w:r>
          </w:p>
        </w:tc>
        <w:tc>
          <w:tcPr>
            <w:tcW w:w="0" w:type="auto"/>
            <w:vAlign w:val="center"/>
          </w:tcPr>
          <w:p w:rsidR="002C4DCA" w:rsidRPr="0053031C" w:rsidRDefault="002C4DCA" w:rsidP="002C4DCA">
            <w:pPr>
              <w:pStyle w:val="ConsPlusNormal"/>
              <w:ind w:firstLine="0"/>
              <w:jc w:val="center"/>
              <w:rPr>
                <w:sz w:val="12"/>
                <w:szCs w:val="16"/>
              </w:rPr>
            </w:pPr>
            <w:r w:rsidRPr="0053031C">
              <w:rPr>
                <w:sz w:val="12"/>
                <w:szCs w:val="16"/>
              </w:rPr>
              <w:t>13</w:t>
            </w:r>
          </w:p>
        </w:tc>
      </w:tr>
      <w:tr w:rsidR="002C4DCA" w:rsidRPr="0053031C" w:rsidTr="0053031C">
        <w:trPr>
          <w:trHeight w:val="20"/>
        </w:trPr>
        <w:tc>
          <w:tcPr>
            <w:tcW w:w="0" w:type="auto"/>
          </w:tcPr>
          <w:p w:rsidR="002C4DCA" w:rsidRPr="0053031C" w:rsidRDefault="002C4DCA" w:rsidP="002C4DCA">
            <w:pPr>
              <w:pStyle w:val="ConsPlusNormal"/>
              <w:ind w:firstLine="0"/>
              <w:jc w:val="center"/>
              <w:rPr>
                <w:sz w:val="12"/>
                <w:szCs w:val="16"/>
              </w:rPr>
            </w:pPr>
            <w:r w:rsidRPr="0053031C">
              <w:rPr>
                <w:sz w:val="12"/>
                <w:szCs w:val="16"/>
              </w:rPr>
              <w:t>2.3.1.</w:t>
            </w:r>
          </w:p>
        </w:tc>
        <w:tc>
          <w:tcPr>
            <w:tcW w:w="0" w:type="auto"/>
          </w:tcPr>
          <w:p w:rsidR="002C4DCA" w:rsidRPr="0053031C" w:rsidRDefault="002C4DCA" w:rsidP="002C4DCA">
            <w:pPr>
              <w:pStyle w:val="ConsPlusNormal"/>
              <w:ind w:firstLine="0"/>
              <w:rPr>
                <w:sz w:val="12"/>
                <w:szCs w:val="16"/>
              </w:rPr>
            </w:pPr>
            <w:r w:rsidRPr="0053031C">
              <w:rPr>
                <w:sz w:val="12"/>
                <w:szCs w:val="16"/>
              </w:rPr>
              <w:t>Лицензионное сопровождение программных продуктов, установленных в комитете финансов</w:t>
            </w:r>
          </w:p>
        </w:tc>
        <w:tc>
          <w:tcPr>
            <w:tcW w:w="0" w:type="auto"/>
          </w:tcPr>
          <w:p w:rsidR="002C4DCA" w:rsidRPr="0053031C" w:rsidRDefault="002C4DCA" w:rsidP="002C4DCA">
            <w:pPr>
              <w:pStyle w:val="ConsPlusNormal"/>
              <w:ind w:firstLine="0"/>
              <w:jc w:val="center"/>
              <w:rPr>
                <w:sz w:val="12"/>
                <w:szCs w:val="16"/>
              </w:rPr>
            </w:pPr>
            <w:r w:rsidRPr="0053031C">
              <w:rPr>
                <w:sz w:val="12"/>
                <w:szCs w:val="16"/>
              </w:rPr>
              <w:t>комитет финансов</w:t>
            </w:r>
          </w:p>
        </w:tc>
        <w:tc>
          <w:tcPr>
            <w:tcW w:w="0" w:type="auto"/>
          </w:tcPr>
          <w:p w:rsidR="002C4DCA" w:rsidRPr="0053031C" w:rsidRDefault="002C4DCA" w:rsidP="002C4DCA">
            <w:pPr>
              <w:pStyle w:val="ConsPlusNormal"/>
              <w:ind w:firstLine="0"/>
              <w:jc w:val="center"/>
              <w:rPr>
                <w:sz w:val="12"/>
                <w:szCs w:val="16"/>
              </w:rPr>
            </w:pPr>
            <w:r w:rsidRPr="0053031C">
              <w:rPr>
                <w:sz w:val="12"/>
                <w:szCs w:val="16"/>
              </w:rPr>
              <w:t>2020-2026 годы</w:t>
            </w:r>
          </w:p>
        </w:tc>
        <w:tc>
          <w:tcPr>
            <w:tcW w:w="1977" w:type="dxa"/>
          </w:tcPr>
          <w:p w:rsidR="002C4DCA" w:rsidRPr="0053031C" w:rsidRDefault="002C4DCA" w:rsidP="002C4DCA">
            <w:pPr>
              <w:pStyle w:val="ConsPlusNormal"/>
              <w:ind w:firstLine="0"/>
              <w:jc w:val="center"/>
              <w:rPr>
                <w:sz w:val="12"/>
                <w:szCs w:val="16"/>
              </w:rPr>
            </w:pPr>
            <w:r w:rsidRPr="0053031C">
              <w:rPr>
                <w:sz w:val="12"/>
                <w:szCs w:val="16"/>
              </w:rPr>
              <w:t>2.7</w:t>
            </w:r>
          </w:p>
        </w:tc>
        <w:tc>
          <w:tcPr>
            <w:tcW w:w="1455" w:type="dxa"/>
          </w:tcPr>
          <w:p w:rsidR="002C4DCA" w:rsidRPr="0053031C" w:rsidRDefault="002C4DCA" w:rsidP="002C4DCA">
            <w:pPr>
              <w:pStyle w:val="ConsPlusNormal"/>
              <w:ind w:firstLine="0"/>
              <w:jc w:val="center"/>
              <w:rPr>
                <w:sz w:val="12"/>
                <w:szCs w:val="16"/>
              </w:rPr>
            </w:pPr>
            <w:r w:rsidRPr="0053031C">
              <w:rPr>
                <w:sz w:val="12"/>
                <w:szCs w:val="16"/>
              </w:rPr>
              <w:t>бюджет муниципального района</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100,00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100,00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100,00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100,00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180,40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180,40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180,40</w:t>
            </w:r>
          </w:p>
        </w:tc>
      </w:tr>
      <w:tr w:rsidR="002C4DCA" w:rsidRPr="0053031C" w:rsidTr="0053031C">
        <w:trPr>
          <w:trHeight w:val="20"/>
        </w:trPr>
        <w:tc>
          <w:tcPr>
            <w:tcW w:w="0" w:type="auto"/>
          </w:tcPr>
          <w:p w:rsidR="002C4DCA" w:rsidRPr="0053031C" w:rsidRDefault="002C4DCA" w:rsidP="002C4DCA">
            <w:pPr>
              <w:pStyle w:val="ConsPlusNormal"/>
              <w:ind w:firstLine="0"/>
              <w:jc w:val="center"/>
              <w:rPr>
                <w:sz w:val="12"/>
                <w:szCs w:val="16"/>
              </w:rPr>
            </w:pPr>
            <w:r w:rsidRPr="0053031C">
              <w:rPr>
                <w:sz w:val="12"/>
                <w:szCs w:val="16"/>
              </w:rPr>
              <w:t>2.5.1.</w:t>
            </w:r>
          </w:p>
        </w:tc>
        <w:tc>
          <w:tcPr>
            <w:tcW w:w="0" w:type="auto"/>
          </w:tcPr>
          <w:p w:rsidR="002C4DCA" w:rsidRPr="0053031C" w:rsidRDefault="002C4DCA" w:rsidP="002C4DCA">
            <w:pPr>
              <w:pStyle w:val="ConsPlusNormal"/>
              <w:ind w:firstLine="0"/>
              <w:rPr>
                <w:sz w:val="12"/>
                <w:szCs w:val="16"/>
              </w:rPr>
            </w:pPr>
            <w:r w:rsidRPr="0053031C">
              <w:rPr>
                <w:sz w:val="12"/>
                <w:szCs w:val="16"/>
              </w:rPr>
              <w:t>Участие в семинарах, совещаниях, проводимых для органов местного самоуправления в сфере повышения эффективности бюджетных расходов</w:t>
            </w:r>
          </w:p>
        </w:tc>
        <w:tc>
          <w:tcPr>
            <w:tcW w:w="0" w:type="auto"/>
          </w:tcPr>
          <w:p w:rsidR="002C4DCA" w:rsidRPr="0053031C" w:rsidRDefault="002C4DCA" w:rsidP="002C4DCA">
            <w:pPr>
              <w:pStyle w:val="ConsPlusNormal"/>
              <w:ind w:firstLine="0"/>
              <w:jc w:val="center"/>
              <w:rPr>
                <w:sz w:val="12"/>
                <w:szCs w:val="16"/>
              </w:rPr>
            </w:pPr>
            <w:r w:rsidRPr="0053031C">
              <w:rPr>
                <w:sz w:val="12"/>
                <w:szCs w:val="16"/>
              </w:rPr>
              <w:t>комитет финансов</w:t>
            </w:r>
          </w:p>
        </w:tc>
        <w:tc>
          <w:tcPr>
            <w:tcW w:w="0" w:type="auto"/>
          </w:tcPr>
          <w:p w:rsidR="002C4DCA" w:rsidRPr="0053031C" w:rsidRDefault="002C4DCA" w:rsidP="002C4DCA">
            <w:pPr>
              <w:pStyle w:val="ConsPlusNormal"/>
              <w:ind w:firstLine="0"/>
              <w:jc w:val="center"/>
              <w:rPr>
                <w:sz w:val="12"/>
                <w:szCs w:val="16"/>
              </w:rPr>
            </w:pPr>
            <w:r w:rsidRPr="0053031C">
              <w:rPr>
                <w:sz w:val="12"/>
                <w:szCs w:val="16"/>
              </w:rPr>
              <w:t>2020-2026</w:t>
            </w:r>
          </w:p>
          <w:p w:rsidR="002C4DCA" w:rsidRPr="0053031C" w:rsidRDefault="002C4DCA" w:rsidP="002C4DCA">
            <w:pPr>
              <w:pStyle w:val="ConsPlusNormal"/>
              <w:ind w:firstLine="0"/>
              <w:jc w:val="center"/>
              <w:rPr>
                <w:sz w:val="12"/>
                <w:szCs w:val="16"/>
              </w:rPr>
            </w:pPr>
            <w:r w:rsidRPr="0053031C">
              <w:rPr>
                <w:sz w:val="12"/>
                <w:szCs w:val="16"/>
              </w:rPr>
              <w:t>годы</w:t>
            </w:r>
          </w:p>
        </w:tc>
        <w:tc>
          <w:tcPr>
            <w:tcW w:w="1977" w:type="dxa"/>
          </w:tcPr>
          <w:p w:rsidR="002C4DCA" w:rsidRPr="0053031C" w:rsidRDefault="002C4DCA" w:rsidP="002C4DCA">
            <w:pPr>
              <w:pStyle w:val="ConsPlusNormal"/>
              <w:ind w:firstLine="0"/>
              <w:jc w:val="center"/>
              <w:rPr>
                <w:sz w:val="12"/>
                <w:szCs w:val="16"/>
              </w:rPr>
            </w:pPr>
            <w:r w:rsidRPr="0053031C">
              <w:rPr>
                <w:sz w:val="12"/>
                <w:szCs w:val="16"/>
              </w:rPr>
              <w:t>2.10</w:t>
            </w:r>
          </w:p>
        </w:tc>
        <w:tc>
          <w:tcPr>
            <w:tcW w:w="1455" w:type="dxa"/>
          </w:tcPr>
          <w:p w:rsidR="002C4DCA" w:rsidRPr="0053031C" w:rsidRDefault="002C4DCA" w:rsidP="002C4DCA">
            <w:pPr>
              <w:pStyle w:val="ConsPlusNormal"/>
              <w:ind w:firstLine="0"/>
              <w:jc w:val="center"/>
              <w:rPr>
                <w:sz w:val="12"/>
                <w:szCs w:val="16"/>
              </w:rPr>
            </w:pPr>
            <w:r w:rsidRPr="0053031C">
              <w:rPr>
                <w:sz w:val="12"/>
                <w:szCs w:val="16"/>
              </w:rPr>
              <w:t>областной бюджет</w:t>
            </w:r>
          </w:p>
        </w:tc>
        <w:tc>
          <w:tcPr>
            <w:tcW w:w="0" w:type="auto"/>
          </w:tcPr>
          <w:p w:rsidR="002C4DCA" w:rsidRPr="0053031C" w:rsidRDefault="002C4DCA" w:rsidP="002C4DCA">
            <w:pPr>
              <w:pStyle w:val="ConsPlusNormal"/>
              <w:ind w:firstLine="0"/>
              <w:jc w:val="center"/>
              <w:rPr>
                <w:sz w:val="12"/>
                <w:szCs w:val="16"/>
              </w:rPr>
            </w:pPr>
            <w:r w:rsidRPr="0053031C">
              <w:rPr>
                <w:sz w:val="12"/>
                <w:szCs w:val="16"/>
              </w:rPr>
              <w:t>43,6</w:t>
            </w:r>
          </w:p>
        </w:tc>
        <w:tc>
          <w:tcPr>
            <w:tcW w:w="0" w:type="auto"/>
          </w:tcPr>
          <w:p w:rsidR="002C4DCA" w:rsidRPr="0053031C" w:rsidRDefault="002C4DCA" w:rsidP="002C4DCA">
            <w:pPr>
              <w:pStyle w:val="ConsPlusNormal"/>
              <w:ind w:firstLine="0"/>
              <w:jc w:val="center"/>
              <w:rPr>
                <w:sz w:val="12"/>
                <w:szCs w:val="16"/>
              </w:rPr>
            </w:pPr>
            <w:r w:rsidRPr="0053031C">
              <w:rPr>
                <w:sz w:val="12"/>
                <w:szCs w:val="16"/>
              </w:rPr>
              <w:t>36,0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18,0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0,00</w:t>
            </w:r>
          </w:p>
        </w:tc>
        <w:tc>
          <w:tcPr>
            <w:tcW w:w="0" w:type="auto"/>
          </w:tcPr>
          <w:p w:rsidR="002C4DCA" w:rsidRPr="0053031C" w:rsidRDefault="002C4DCA" w:rsidP="002C4DCA">
            <w:pPr>
              <w:pStyle w:val="ConsPlusNormal"/>
              <w:ind w:firstLine="0"/>
              <w:jc w:val="center"/>
              <w:rPr>
                <w:sz w:val="12"/>
                <w:szCs w:val="16"/>
              </w:rPr>
            </w:pPr>
            <w:r w:rsidRPr="0053031C">
              <w:rPr>
                <w:sz w:val="12"/>
                <w:szCs w:val="16"/>
              </w:rPr>
              <w:t>0,00</w:t>
            </w:r>
          </w:p>
        </w:tc>
      </w:tr>
    </w:tbl>
    <w:p w:rsidR="003A0438" w:rsidRDefault="003A0438" w:rsidP="00E5172B">
      <w:pPr>
        <w:shd w:val="clear" w:color="auto" w:fill="FFFFFF"/>
        <w:suppressAutoHyphens/>
        <w:jc w:val="right"/>
        <w:rPr>
          <w:rFonts w:ascii="Arial" w:hAnsi="Arial" w:cs="Arial"/>
          <w:b/>
          <w:sz w:val="16"/>
          <w:szCs w:val="16"/>
        </w:rPr>
      </w:pPr>
    </w:p>
    <w:p w:rsidR="0053031C" w:rsidRPr="0053031C" w:rsidRDefault="0053031C" w:rsidP="0053031C">
      <w:pPr>
        <w:pStyle w:val="20"/>
        <w:rPr>
          <w:rFonts w:ascii="Arial" w:hAnsi="Arial" w:cs="Arial"/>
          <w:b/>
          <w:color w:val="000000"/>
          <w:sz w:val="16"/>
          <w:szCs w:val="16"/>
        </w:rPr>
      </w:pPr>
      <w:r w:rsidRPr="0053031C">
        <w:rPr>
          <w:rFonts w:ascii="Arial" w:hAnsi="Arial" w:cs="Arial"/>
          <w:b/>
          <w:color w:val="000000"/>
          <w:sz w:val="16"/>
          <w:szCs w:val="16"/>
        </w:rPr>
        <w:t>АДМИНИСТРАЦИЯ ВАЛДАЙСКОГО МУНИЦИПАЛЬНОГО РАЙОНА</w:t>
      </w:r>
    </w:p>
    <w:p w:rsidR="0053031C" w:rsidRPr="0053031C" w:rsidRDefault="0053031C" w:rsidP="0053031C">
      <w:pPr>
        <w:pStyle w:val="3"/>
        <w:rPr>
          <w:rFonts w:ascii="Arial" w:hAnsi="Arial" w:cs="Arial"/>
          <w:b w:val="0"/>
          <w:sz w:val="16"/>
          <w:szCs w:val="16"/>
        </w:rPr>
      </w:pPr>
      <w:r w:rsidRPr="0053031C">
        <w:rPr>
          <w:rFonts w:ascii="Arial" w:hAnsi="Arial" w:cs="Arial"/>
          <w:b w:val="0"/>
          <w:sz w:val="16"/>
          <w:szCs w:val="16"/>
        </w:rPr>
        <w:t>П О С Т А Н О В Л Е Н И Е</w:t>
      </w:r>
    </w:p>
    <w:p w:rsidR="0053031C" w:rsidRPr="0053031C" w:rsidRDefault="0053031C" w:rsidP="0053031C">
      <w:pPr>
        <w:jc w:val="center"/>
        <w:rPr>
          <w:rFonts w:ascii="Arial" w:hAnsi="Arial" w:cs="Arial"/>
          <w:sz w:val="16"/>
          <w:szCs w:val="16"/>
        </w:rPr>
      </w:pPr>
      <w:r w:rsidRPr="0053031C">
        <w:rPr>
          <w:rFonts w:ascii="Arial" w:hAnsi="Arial" w:cs="Arial"/>
          <w:sz w:val="16"/>
          <w:szCs w:val="16"/>
        </w:rPr>
        <w:t>22.01.2024 № 193</w:t>
      </w:r>
    </w:p>
    <w:p w:rsidR="0053031C" w:rsidRPr="0053031C" w:rsidRDefault="0053031C" w:rsidP="0053031C">
      <w:pPr>
        <w:jc w:val="center"/>
        <w:rPr>
          <w:rFonts w:ascii="Arial" w:hAnsi="Arial" w:cs="Arial"/>
          <w:sz w:val="16"/>
          <w:szCs w:val="16"/>
        </w:rPr>
      </w:pPr>
      <w:r w:rsidRPr="0053031C">
        <w:rPr>
          <w:rFonts w:ascii="Arial" w:hAnsi="Arial" w:cs="Arial"/>
          <w:b/>
          <w:sz w:val="16"/>
          <w:szCs w:val="16"/>
        </w:rPr>
        <w:t>О внесении изменений в Перечень</w:t>
      </w:r>
      <w:r>
        <w:rPr>
          <w:rFonts w:ascii="Arial" w:hAnsi="Arial" w:cs="Arial"/>
          <w:b/>
          <w:sz w:val="16"/>
          <w:szCs w:val="16"/>
        </w:rPr>
        <w:t xml:space="preserve"> </w:t>
      </w:r>
      <w:r w:rsidRPr="0053031C">
        <w:rPr>
          <w:rFonts w:ascii="Arial" w:hAnsi="Arial" w:cs="Arial"/>
          <w:b/>
          <w:sz w:val="16"/>
          <w:szCs w:val="16"/>
        </w:rPr>
        <w:t>главных администраторов доходов бюджета Валдайского</w:t>
      </w:r>
      <w:r>
        <w:rPr>
          <w:rFonts w:ascii="Arial" w:hAnsi="Arial" w:cs="Arial"/>
          <w:b/>
          <w:sz w:val="16"/>
          <w:szCs w:val="16"/>
        </w:rPr>
        <w:t xml:space="preserve"> </w:t>
      </w:r>
      <w:r w:rsidRPr="0053031C">
        <w:rPr>
          <w:rFonts w:ascii="Arial" w:hAnsi="Arial" w:cs="Arial"/>
          <w:b/>
          <w:sz w:val="16"/>
          <w:szCs w:val="16"/>
        </w:rPr>
        <w:t>городского поселения</w:t>
      </w:r>
    </w:p>
    <w:p w:rsidR="0053031C" w:rsidRPr="0053031C" w:rsidRDefault="0053031C" w:rsidP="0053031C">
      <w:pPr>
        <w:ind w:firstLine="709"/>
        <w:jc w:val="both"/>
        <w:rPr>
          <w:rFonts w:ascii="Arial" w:hAnsi="Arial" w:cs="Arial"/>
          <w:sz w:val="4"/>
          <w:szCs w:val="4"/>
        </w:rPr>
      </w:pPr>
    </w:p>
    <w:p w:rsidR="0053031C" w:rsidRPr="0053031C" w:rsidRDefault="0053031C" w:rsidP="0053031C">
      <w:pPr>
        <w:ind w:firstLine="284"/>
        <w:jc w:val="both"/>
        <w:rPr>
          <w:rFonts w:ascii="Arial" w:hAnsi="Arial" w:cs="Arial"/>
          <w:b/>
          <w:sz w:val="16"/>
          <w:szCs w:val="16"/>
        </w:rPr>
      </w:pPr>
      <w:r w:rsidRPr="0053031C">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53031C">
          <w:rPr>
            <w:rFonts w:ascii="Arial" w:hAnsi="Arial" w:cs="Arial"/>
            <w:sz w:val="16"/>
            <w:szCs w:val="16"/>
          </w:rPr>
          <w:t>требований</w:t>
        </w:r>
      </w:hyperlink>
      <w:r w:rsidRPr="0053031C">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53031C">
        <w:rPr>
          <w:rFonts w:ascii="Arial" w:hAnsi="Arial" w:cs="Arial"/>
          <w:b/>
          <w:sz w:val="16"/>
          <w:szCs w:val="16"/>
        </w:rPr>
        <w:t>ПОСТАНОВЛЯЕТ:</w:t>
      </w:r>
    </w:p>
    <w:p w:rsidR="0053031C" w:rsidRPr="0053031C" w:rsidRDefault="0053031C" w:rsidP="0053031C">
      <w:pPr>
        <w:ind w:firstLine="284"/>
        <w:jc w:val="both"/>
        <w:rPr>
          <w:rFonts w:ascii="Arial" w:hAnsi="Arial" w:cs="Arial"/>
          <w:sz w:val="16"/>
          <w:szCs w:val="16"/>
        </w:rPr>
      </w:pPr>
      <w:r w:rsidRPr="0053031C">
        <w:rPr>
          <w:rFonts w:ascii="Arial" w:hAnsi="Arial" w:cs="Arial"/>
          <w:sz w:val="16"/>
          <w:szCs w:val="16"/>
        </w:rPr>
        <w:t>1. Внести изменения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строки следующего содержания:</w:t>
      </w:r>
    </w:p>
    <w:p w:rsidR="0053031C" w:rsidRPr="0053031C" w:rsidRDefault="0053031C" w:rsidP="0053031C">
      <w:pPr>
        <w:rPr>
          <w:rFonts w:ascii="Arial" w:hAnsi="Arial" w:cs="Arial"/>
          <w:sz w:val="14"/>
          <w:szCs w:val="16"/>
        </w:rPr>
      </w:pPr>
      <w:r w:rsidRPr="0053031C">
        <w:rPr>
          <w:rFonts w:ascii="Arial" w:hAnsi="Arial" w:cs="Arial"/>
          <w:sz w:val="14"/>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425"/>
        <w:gridCol w:w="1559"/>
        <w:gridCol w:w="8935"/>
      </w:tblGrid>
      <w:tr w:rsidR="0053031C" w:rsidRPr="0053031C" w:rsidTr="0053031C">
        <w:trPr>
          <w:trHeight w:val="170"/>
        </w:trPr>
        <w:tc>
          <w:tcPr>
            <w:tcW w:w="431"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1.33</w:t>
            </w:r>
          </w:p>
        </w:tc>
        <w:tc>
          <w:tcPr>
            <w:tcW w:w="425"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892</w:t>
            </w:r>
          </w:p>
        </w:tc>
        <w:tc>
          <w:tcPr>
            <w:tcW w:w="1559"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2 02 4999913 3600 150</w:t>
            </w:r>
          </w:p>
        </w:tc>
        <w:tc>
          <w:tcPr>
            <w:tcW w:w="8935" w:type="dxa"/>
          </w:tcPr>
          <w:p w:rsidR="0053031C" w:rsidRPr="0053031C" w:rsidRDefault="0053031C" w:rsidP="0053031C">
            <w:pPr>
              <w:rPr>
                <w:rFonts w:ascii="Arial" w:hAnsi="Arial" w:cs="Arial"/>
                <w:sz w:val="12"/>
                <w:szCs w:val="16"/>
              </w:rPr>
            </w:pPr>
            <w:r w:rsidRPr="0053031C">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r>
      <w:tr w:rsidR="0053031C" w:rsidRPr="0053031C" w:rsidTr="0053031C">
        <w:trPr>
          <w:trHeight w:val="170"/>
        </w:trPr>
        <w:tc>
          <w:tcPr>
            <w:tcW w:w="431"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1.34</w:t>
            </w:r>
          </w:p>
        </w:tc>
        <w:tc>
          <w:tcPr>
            <w:tcW w:w="425"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892</w:t>
            </w:r>
          </w:p>
        </w:tc>
        <w:tc>
          <w:tcPr>
            <w:tcW w:w="1559" w:type="dxa"/>
          </w:tcPr>
          <w:p w:rsidR="0053031C" w:rsidRPr="0053031C" w:rsidRDefault="0053031C" w:rsidP="0053031C">
            <w:pPr>
              <w:jc w:val="center"/>
              <w:rPr>
                <w:rFonts w:ascii="Arial" w:hAnsi="Arial" w:cs="Arial"/>
                <w:sz w:val="12"/>
                <w:szCs w:val="16"/>
              </w:rPr>
            </w:pPr>
            <w:r w:rsidRPr="0053031C">
              <w:rPr>
                <w:rFonts w:ascii="Arial" w:hAnsi="Arial" w:cs="Arial"/>
                <w:sz w:val="12"/>
                <w:szCs w:val="16"/>
              </w:rPr>
              <w:t>2 02 4999913 7610 150</w:t>
            </w:r>
          </w:p>
        </w:tc>
        <w:tc>
          <w:tcPr>
            <w:tcW w:w="8935" w:type="dxa"/>
          </w:tcPr>
          <w:p w:rsidR="0053031C" w:rsidRPr="0053031C" w:rsidRDefault="0053031C" w:rsidP="0053031C">
            <w:pPr>
              <w:rPr>
                <w:rFonts w:ascii="Arial" w:hAnsi="Arial" w:cs="Arial"/>
                <w:sz w:val="12"/>
                <w:szCs w:val="16"/>
              </w:rPr>
            </w:pPr>
            <w:r w:rsidRPr="0053031C">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r>
    </w:tbl>
    <w:p w:rsidR="0053031C" w:rsidRPr="0053031C" w:rsidRDefault="0053031C" w:rsidP="0053031C">
      <w:pPr>
        <w:ind w:firstLine="709"/>
        <w:jc w:val="right"/>
        <w:rPr>
          <w:rFonts w:ascii="Arial" w:hAnsi="Arial" w:cs="Arial"/>
          <w:sz w:val="14"/>
          <w:szCs w:val="16"/>
        </w:rPr>
      </w:pPr>
      <w:r w:rsidRPr="0053031C">
        <w:rPr>
          <w:rFonts w:ascii="Arial" w:hAnsi="Arial" w:cs="Arial"/>
          <w:sz w:val="14"/>
          <w:szCs w:val="16"/>
        </w:rPr>
        <w:t>».</w:t>
      </w:r>
    </w:p>
    <w:p w:rsidR="0053031C" w:rsidRPr="0053031C" w:rsidRDefault="0053031C" w:rsidP="0053031C">
      <w:pPr>
        <w:ind w:firstLine="284"/>
        <w:jc w:val="both"/>
        <w:rPr>
          <w:rFonts w:ascii="Arial" w:hAnsi="Arial" w:cs="Arial"/>
          <w:sz w:val="16"/>
          <w:szCs w:val="16"/>
        </w:rPr>
      </w:pPr>
      <w:r w:rsidRPr="005303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031C" w:rsidRPr="0053031C" w:rsidRDefault="0053031C" w:rsidP="0053031C">
      <w:pPr>
        <w:jc w:val="both"/>
        <w:rPr>
          <w:rFonts w:ascii="Arial" w:hAnsi="Arial" w:cs="Arial"/>
          <w:sz w:val="16"/>
          <w:szCs w:val="16"/>
        </w:rPr>
      </w:pPr>
      <w:r w:rsidRPr="0053031C">
        <w:rPr>
          <w:rFonts w:ascii="Arial" w:hAnsi="Arial" w:cs="Arial"/>
          <w:b/>
          <w:sz w:val="16"/>
          <w:szCs w:val="16"/>
        </w:rPr>
        <w:t>Глава муниципального района</w:t>
      </w:r>
      <w:r w:rsidRPr="0053031C">
        <w:rPr>
          <w:rFonts w:ascii="Arial" w:hAnsi="Arial" w:cs="Arial"/>
          <w:b/>
          <w:sz w:val="16"/>
          <w:szCs w:val="16"/>
        </w:rPr>
        <w:tab/>
      </w:r>
      <w:r w:rsidRPr="0053031C">
        <w:rPr>
          <w:rFonts w:ascii="Arial" w:hAnsi="Arial" w:cs="Arial"/>
          <w:b/>
          <w:sz w:val="16"/>
          <w:szCs w:val="16"/>
        </w:rPr>
        <w:tab/>
        <w:t>Ю.В.Стадэ</w:t>
      </w:r>
    </w:p>
    <w:p w:rsidR="003A0438" w:rsidRDefault="003A0438" w:rsidP="00E5172B">
      <w:pPr>
        <w:shd w:val="clear" w:color="auto" w:fill="FFFFFF"/>
        <w:suppressAutoHyphens/>
        <w:jc w:val="right"/>
        <w:rPr>
          <w:rFonts w:ascii="Arial" w:hAnsi="Arial" w:cs="Arial"/>
          <w:b/>
          <w:sz w:val="16"/>
          <w:szCs w:val="16"/>
        </w:rPr>
      </w:pPr>
    </w:p>
    <w:p w:rsidR="0053031C" w:rsidRPr="00CF6277" w:rsidRDefault="0053031C" w:rsidP="00CF6277">
      <w:pPr>
        <w:pStyle w:val="20"/>
        <w:rPr>
          <w:rFonts w:ascii="Arial" w:hAnsi="Arial" w:cs="Arial"/>
          <w:b/>
          <w:color w:val="000000"/>
          <w:sz w:val="16"/>
          <w:szCs w:val="16"/>
        </w:rPr>
      </w:pPr>
      <w:r w:rsidRPr="00CF6277">
        <w:rPr>
          <w:rFonts w:ascii="Arial" w:hAnsi="Arial" w:cs="Arial"/>
          <w:b/>
          <w:color w:val="000000"/>
          <w:sz w:val="16"/>
          <w:szCs w:val="16"/>
        </w:rPr>
        <w:t>АДМИНИСТРАЦИЯ ВАЛДАЙСКОГО МУНИЦИПАЛЬНОГО РАЙОНА</w:t>
      </w:r>
    </w:p>
    <w:p w:rsidR="0053031C" w:rsidRPr="00CF6277" w:rsidRDefault="0053031C" w:rsidP="00CF6277">
      <w:pPr>
        <w:pStyle w:val="3"/>
        <w:rPr>
          <w:rFonts w:ascii="Arial" w:hAnsi="Arial" w:cs="Arial"/>
          <w:b w:val="0"/>
          <w:sz w:val="16"/>
          <w:szCs w:val="16"/>
        </w:rPr>
      </w:pPr>
      <w:r w:rsidRPr="00CF6277">
        <w:rPr>
          <w:rFonts w:ascii="Arial" w:hAnsi="Arial" w:cs="Arial"/>
          <w:b w:val="0"/>
          <w:sz w:val="16"/>
          <w:szCs w:val="16"/>
        </w:rPr>
        <w:t>П О С Т А Н О В Л Е Н И Е</w:t>
      </w:r>
    </w:p>
    <w:p w:rsidR="0053031C" w:rsidRPr="00CF6277" w:rsidRDefault="0053031C" w:rsidP="00CF6277">
      <w:pPr>
        <w:jc w:val="center"/>
        <w:rPr>
          <w:rFonts w:ascii="Arial" w:hAnsi="Arial" w:cs="Arial"/>
          <w:sz w:val="16"/>
          <w:szCs w:val="16"/>
        </w:rPr>
      </w:pPr>
      <w:r w:rsidRPr="00CF6277">
        <w:rPr>
          <w:rFonts w:ascii="Arial" w:hAnsi="Arial" w:cs="Arial"/>
          <w:sz w:val="16"/>
          <w:szCs w:val="16"/>
        </w:rPr>
        <w:t>22.01.2024 № 194</w:t>
      </w:r>
    </w:p>
    <w:p w:rsidR="0053031C" w:rsidRPr="00CF6277" w:rsidRDefault="0053031C" w:rsidP="00CF6277">
      <w:pPr>
        <w:jc w:val="center"/>
        <w:rPr>
          <w:rFonts w:ascii="Arial" w:hAnsi="Arial" w:cs="Arial"/>
          <w:b/>
          <w:sz w:val="16"/>
          <w:szCs w:val="16"/>
        </w:rPr>
      </w:pPr>
      <w:r w:rsidRPr="00CF6277">
        <w:rPr>
          <w:rFonts w:ascii="Arial" w:hAnsi="Arial" w:cs="Arial"/>
          <w:b/>
          <w:sz w:val="16"/>
          <w:szCs w:val="16"/>
        </w:rPr>
        <w:t>О внесении изменений в муниципальную</w:t>
      </w:r>
      <w:r w:rsidR="00CF6277">
        <w:rPr>
          <w:rFonts w:ascii="Arial" w:hAnsi="Arial" w:cs="Arial"/>
          <w:b/>
          <w:sz w:val="16"/>
          <w:szCs w:val="16"/>
        </w:rPr>
        <w:t xml:space="preserve"> </w:t>
      </w:r>
      <w:r w:rsidRPr="00CF6277">
        <w:rPr>
          <w:rFonts w:ascii="Arial" w:hAnsi="Arial" w:cs="Arial"/>
          <w:b/>
          <w:sz w:val="16"/>
          <w:szCs w:val="16"/>
        </w:rPr>
        <w:t>программу «Развитие культуры в Валдайском</w:t>
      </w:r>
      <w:r w:rsidR="00CF6277">
        <w:rPr>
          <w:rFonts w:ascii="Arial" w:hAnsi="Arial" w:cs="Arial"/>
          <w:b/>
          <w:sz w:val="16"/>
          <w:szCs w:val="16"/>
        </w:rPr>
        <w:t xml:space="preserve"> </w:t>
      </w:r>
      <w:r w:rsidRPr="00CF6277">
        <w:rPr>
          <w:rFonts w:ascii="Arial" w:hAnsi="Arial" w:cs="Arial"/>
          <w:b/>
          <w:sz w:val="16"/>
          <w:szCs w:val="16"/>
        </w:rPr>
        <w:t>муниципальном районе (2023-2030 годы)»</w:t>
      </w:r>
    </w:p>
    <w:p w:rsidR="0053031C" w:rsidRPr="00CF6277" w:rsidRDefault="0053031C" w:rsidP="00CF6277">
      <w:pPr>
        <w:ind w:firstLine="709"/>
        <w:jc w:val="both"/>
        <w:rPr>
          <w:rFonts w:ascii="Arial" w:hAnsi="Arial" w:cs="Arial"/>
          <w:sz w:val="4"/>
          <w:szCs w:val="4"/>
        </w:rPr>
      </w:pPr>
    </w:p>
    <w:p w:rsidR="0053031C" w:rsidRPr="00CF6277" w:rsidRDefault="0053031C" w:rsidP="00CF6277">
      <w:pPr>
        <w:ind w:firstLine="284"/>
        <w:jc w:val="both"/>
        <w:rPr>
          <w:rFonts w:ascii="Arial" w:hAnsi="Arial" w:cs="Arial"/>
          <w:b/>
          <w:sz w:val="16"/>
          <w:szCs w:val="16"/>
        </w:rPr>
      </w:pPr>
      <w:r w:rsidRPr="00CF6277">
        <w:rPr>
          <w:rFonts w:ascii="Arial" w:hAnsi="Arial" w:cs="Arial"/>
          <w:sz w:val="16"/>
          <w:szCs w:val="16"/>
        </w:rPr>
        <w:t xml:space="preserve">Администрация Валдайского муниципального района </w:t>
      </w:r>
      <w:r w:rsidRPr="00CF6277">
        <w:rPr>
          <w:rFonts w:ascii="Arial" w:hAnsi="Arial" w:cs="Arial"/>
          <w:b/>
          <w:sz w:val="16"/>
          <w:szCs w:val="16"/>
        </w:rPr>
        <w:t>ПОСТАНОВЛЯЕТ:</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№24 (далее – муниципальная программа):</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1.1. Изложить раздел 7 паспорта муниципальной программы в редакции:</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«7. Объемы и источники финансирования муниципальной 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5"/>
        <w:gridCol w:w="850"/>
        <w:gridCol w:w="1276"/>
        <w:gridCol w:w="1985"/>
        <w:gridCol w:w="1984"/>
        <w:gridCol w:w="1418"/>
        <w:gridCol w:w="1559"/>
        <w:gridCol w:w="853"/>
      </w:tblGrid>
      <w:tr w:rsidR="0053031C" w:rsidRPr="00CF6277" w:rsidTr="00CF6277">
        <w:trPr>
          <w:trHeight w:val="20"/>
          <w:jc w:val="center"/>
        </w:trPr>
        <w:tc>
          <w:tcPr>
            <w:tcW w:w="1425" w:type="dxa"/>
            <w:vMerge w:val="restart"/>
            <w:vAlign w:val="center"/>
          </w:tcPr>
          <w:p w:rsidR="0053031C" w:rsidRPr="00CF6277" w:rsidRDefault="00CF6277" w:rsidP="00CF6277">
            <w:pPr>
              <w:rPr>
                <w:rFonts w:ascii="Arial" w:hAnsi="Arial" w:cs="Arial"/>
                <w:sz w:val="12"/>
                <w:szCs w:val="16"/>
              </w:rPr>
            </w:pPr>
            <w:r w:rsidRPr="00CF6277">
              <w:rPr>
                <w:rFonts w:ascii="Arial" w:hAnsi="Arial" w:cs="Arial"/>
                <w:sz w:val="12"/>
                <w:szCs w:val="16"/>
              </w:rPr>
              <w:t>Объемы и источники финанси</w:t>
            </w:r>
            <w:r w:rsidR="0053031C" w:rsidRPr="00CF6277">
              <w:rPr>
                <w:rFonts w:ascii="Arial" w:hAnsi="Arial" w:cs="Arial"/>
                <w:sz w:val="12"/>
                <w:szCs w:val="16"/>
              </w:rPr>
              <w:t>рования муниципальной программы с разбивкой по годам реализации:</w:t>
            </w:r>
          </w:p>
        </w:tc>
        <w:tc>
          <w:tcPr>
            <w:tcW w:w="9925" w:type="dxa"/>
            <w:gridSpan w:val="7"/>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Источник финансирования, тыс. руб.</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год</w:t>
            </w:r>
          </w:p>
        </w:tc>
        <w:tc>
          <w:tcPr>
            <w:tcW w:w="1276"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областной бюджет</w:t>
            </w:r>
          </w:p>
        </w:tc>
        <w:tc>
          <w:tcPr>
            <w:tcW w:w="1985"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бюджет муниципального района</w:t>
            </w:r>
          </w:p>
        </w:tc>
        <w:tc>
          <w:tcPr>
            <w:tcW w:w="1984"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бюджет городского поселения</w:t>
            </w:r>
          </w:p>
        </w:tc>
        <w:tc>
          <w:tcPr>
            <w:tcW w:w="1418"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федеральный бюджет</w:t>
            </w:r>
          </w:p>
        </w:tc>
        <w:tc>
          <w:tcPr>
            <w:tcW w:w="1559" w:type="dxa"/>
            <w:vAlign w:val="center"/>
          </w:tcPr>
          <w:p w:rsidR="0053031C" w:rsidRPr="00CF6277" w:rsidRDefault="00CF6277" w:rsidP="00CF6277">
            <w:pPr>
              <w:jc w:val="center"/>
              <w:rPr>
                <w:rFonts w:ascii="Arial" w:hAnsi="Arial" w:cs="Arial"/>
                <w:b/>
                <w:sz w:val="12"/>
                <w:szCs w:val="16"/>
              </w:rPr>
            </w:pPr>
            <w:r w:rsidRPr="00CF6277">
              <w:rPr>
                <w:rFonts w:ascii="Arial" w:hAnsi="Arial" w:cs="Arial"/>
                <w:b/>
                <w:sz w:val="12"/>
                <w:szCs w:val="16"/>
              </w:rPr>
              <w:t>внебюд</w:t>
            </w:r>
            <w:r w:rsidR="0053031C" w:rsidRPr="00CF6277">
              <w:rPr>
                <w:rFonts w:ascii="Arial" w:hAnsi="Arial" w:cs="Arial"/>
                <w:b/>
                <w:sz w:val="12"/>
                <w:szCs w:val="16"/>
              </w:rPr>
              <w:t>жетные средства</w:t>
            </w:r>
          </w:p>
        </w:tc>
        <w:tc>
          <w:tcPr>
            <w:tcW w:w="853"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итого</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5</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6</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2023</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16378,526</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82415,37899</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350,9</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4483,044</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103627,84899</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2024</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9860,244</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86954,37011</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1195,4</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496,411</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98506,42511</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2025</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9835,858</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86433,28111</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445,4</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521,63</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97236,16911</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2026</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9868,256</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86433,37511</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445,4</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497,813</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97244,84411</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2027</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77620,63442</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78008,63442</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2028</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77620,63442</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78008,63442</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2029</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77620,63442</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78008,63442</w:t>
            </w:r>
          </w:p>
        </w:tc>
      </w:tr>
      <w:tr w:rsidR="00CF6277" w:rsidRPr="00CF6277" w:rsidTr="00CF6277">
        <w:trPr>
          <w:trHeight w:val="20"/>
          <w:jc w:val="center"/>
        </w:trPr>
        <w:tc>
          <w:tcPr>
            <w:tcW w:w="1425" w:type="dxa"/>
            <w:vMerge/>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2030</w:t>
            </w:r>
          </w:p>
        </w:tc>
        <w:tc>
          <w:tcPr>
            <w:tcW w:w="1276"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985"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77620,63442</w:t>
            </w:r>
          </w:p>
        </w:tc>
        <w:tc>
          <w:tcPr>
            <w:tcW w:w="1984"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1418"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1559"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53" w:type="dxa"/>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78008,63442</w:t>
            </w:r>
          </w:p>
        </w:tc>
      </w:tr>
      <w:tr w:rsidR="00CF6277" w:rsidRPr="00CF6277" w:rsidTr="00CF6277">
        <w:trPr>
          <w:trHeight w:val="20"/>
          <w:jc w:val="center"/>
        </w:trPr>
        <w:tc>
          <w:tcPr>
            <w:tcW w:w="1425" w:type="dxa"/>
            <w:vAlign w:val="center"/>
          </w:tcPr>
          <w:p w:rsidR="0053031C" w:rsidRPr="00CF6277" w:rsidRDefault="0053031C" w:rsidP="00CF6277">
            <w:pPr>
              <w:jc w:val="center"/>
              <w:rPr>
                <w:rFonts w:ascii="Arial" w:hAnsi="Arial" w:cs="Arial"/>
                <w:sz w:val="12"/>
                <w:szCs w:val="16"/>
              </w:rPr>
            </w:pPr>
          </w:p>
        </w:tc>
        <w:tc>
          <w:tcPr>
            <w:tcW w:w="850"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Всего</w:t>
            </w:r>
          </w:p>
        </w:tc>
        <w:tc>
          <w:tcPr>
            <w:tcW w:w="1276"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45942,884</w:t>
            </w:r>
          </w:p>
        </w:tc>
        <w:tc>
          <w:tcPr>
            <w:tcW w:w="1985"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652718,943</w:t>
            </w:r>
          </w:p>
        </w:tc>
        <w:tc>
          <w:tcPr>
            <w:tcW w:w="1984"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3989,1</w:t>
            </w:r>
          </w:p>
        </w:tc>
        <w:tc>
          <w:tcPr>
            <w:tcW w:w="1418"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5998,898</w:t>
            </w:r>
          </w:p>
        </w:tc>
        <w:tc>
          <w:tcPr>
            <w:tcW w:w="1559"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w:t>
            </w:r>
          </w:p>
        </w:tc>
        <w:tc>
          <w:tcPr>
            <w:tcW w:w="853" w:type="dxa"/>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708649,825</w:t>
            </w:r>
          </w:p>
        </w:tc>
      </w:tr>
    </w:tbl>
    <w:p w:rsidR="0053031C" w:rsidRPr="00CF6277" w:rsidRDefault="0053031C" w:rsidP="00CF6277">
      <w:pPr>
        <w:ind w:firstLine="709"/>
        <w:jc w:val="right"/>
        <w:rPr>
          <w:rFonts w:ascii="Arial" w:hAnsi="Arial" w:cs="Arial"/>
          <w:bCs/>
          <w:sz w:val="16"/>
          <w:szCs w:val="16"/>
        </w:rPr>
      </w:pPr>
      <w:r w:rsidRPr="00CF6277">
        <w:rPr>
          <w:rFonts w:ascii="Arial" w:hAnsi="Arial" w:cs="Arial"/>
          <w:sz w:val="16"/>
          <w:szCs w:val="16"/>
        </w:rPr>
        <w:t>»;</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1.2. Изложить раздел 4 паспорта подпрограммы «Культура Валдайского района» в редакции:</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25"/>
        <w:gridCol w:w="849"/>
        <w:gridCol w:w="1278"/>
        <w:gridCol w:w="1984"/>
        <w:gridCol w:w="1984"/>
        <w:gridCol w:w="1419"/>
        <w:gridCol w:w="1557"/>
        <w:gridCol w:w="854"/>
      </w:tblGrid>
      <w:tr w:rsidR="0053031C" w:rsidRPr="00CF6277" w:rsidTr="00CF6277">
        <w:trPr>
          <w:trHeight w:val="20"/>
        </w:trPr>
        <w:tc>
          <w:tcPr>
            <w:tcW w:w="628" w:type="pct"/>
            <w:vMerge w:val="restart"/>
            <w:vAlign w:val="center"/>
          </w:tcPr>
          <w:p w:rsidR="0053031C" w:rsidRPr="00CF6277" w:rsidRDefault="00CF6277" w:rsidP="00CF6277">
            <w:pPr>
              <w:rPr>
                <w:rFonts w:ascii="Arial" w:hAnsi="Arial" w:cs="Arial"/>
                <w:sz w:val="12"/>
                <w:szCs w:val="16"/>
              </w:rPr>
            </w:pPr>
            <w:r>
              <w:rPr>
                <w:rFonts w:ascii="Arial" w:hAnsi="Arial" w:cs="Arial"/>
                <w:sz w:val="12"/>
                <w:szCs w:val="16"/>
              </w:rPr>
              <w:t>Объемы и источники финанси</w:t>
            </w:r>
            <w:r w:rsidR="0053031C" w:rsidRPr="00CF6277">
              <w:rPr>
                <w:rFonts w:ascii="Arial" w:hAnsi="Arial" w:cs="Arial"/>
                <w:sz w:val="12"/>
                <w:szCs w:val="16"/>
              </w:rPr>
              <w:t>рования муниципальной программы с разбивкой по годам реализации:</w:t>
            </w:r>
          </w:p>
        </w:tc>
        <w:tc>
          <w:tcPr>
            <w:tcW w:w="4372" w:type="pct"/>
            <w:gridSpan w:val="7"/>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Источник финансирования, тыс. руб.</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год</w:t>
            </w:r>
          </w:p>
        </w:tc>
        <w:tc>
          <w:tcPr>
            <w:tcW w:w="563"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областной бюджет</w:t>
            </w:r>
          </w:p>
        </w:tc>
        <w:tc>
          <w:tcPr>
            <w:tcW w:w="8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бюджет муниципального района</w:t>
            </w:r>
          </w:p>
        </w:tc>
        <w:tc>
          <w:tcPr>
            <w:tcW w:w="8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бюджет городского поселения</w:t>
            </w:r>
          </w:p>
        </w:tc>
        <w:tc>
          <w:tcPr>
            <w:tcW w:w="625"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федеральный бюджет</w:t>
            </w:r>
          </w:p>
        </w:tc>
        <w:tc>
          <w:tcPr>
            <w:tcW w:w="686" w:type="pct"/>
            <w:vAlign w:val="center"/>
          </w:tcPr>
          <w:p w:rsidR="0053031C" w:rsidRPr="00CF6277" w:rsidRDefault="00CF6277" w:rsidP="00CF6277">
            <w:pPr>
              <w:jc w:val="center"/>
              <w:rPr>
                <w:rFonts w:ascii="Arial" w:hAnsi="Arial" w:cs="Arial"/>
                <w:b/>
                <w:sz w:val="12"/>
                <w:szCs w:val="16"/>
              </w:rPr>
            </w:pPr>
            <w:r w:rsidRPr="00CF6277">
              <w:rPr>
                <w:rFonts w:ascii="Arial" w:hAnsi="Arial" w:cs="Arial"/>
                <w:b/>
                <w:sz w:val="12"/>
                <w:szCs w:val="16"/>
              </w:rPr>
              <w:t>внебюд</w:t>
            </w:r>
            <w:r w:rsidR="0053031C" w:rsidRPr="00CF6277">
              <w:rPr>
                <w:rFonts w:ascii="Arial" w:hAnsi="Arial" w:cs="Arial"/>
                <w:b/>
                <w:sz w:val="12"/>
                <w:szCs w:val="16"/>
              </w:rPr>
              <w:t>жетные средства</w:t>
            </w:r>
          </w:p>
        </w:tc>
        <w:tc>
          <w:tcPr>
            <w:tcW w:w="376"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итого</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5</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6</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2023</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16326,95761</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79161,74858</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350,9</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4483,044</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100322,65019</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2024</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9809,644</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83302,509</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1195,4</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496,411</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94803,964</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2025</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9785,258</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82781,42</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445,4</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521,63</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93533,708</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2026</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9817,656</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82781,514</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445,4</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497,813</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93542,383</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2027</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74453,23</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74841,23</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2028</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74453,23</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74841,23</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2029</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74453,23</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74841,23</w:t>
            </w:r>
          </w:p>
        </w:tc>
      </w:tr>
      <w:tr w:rsidR="00CF6277" w:rsidRPr="00CF6277" w:rsidTr="00CF6277">
        <w:trPr>
          <w:trHeight w:val="20"/>
        </w:trPr>
        <w:tc>
          <w:tcPr>
            <w:tcW w:w="628" w:type="pct"/>
            <w:vMerge/>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2030</w:t>
            </w:r>
          </w:p>
        </w:tc>
        <w:tc>
          <w:tcPr>
            <w:tcW w:w="563"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74453,23</w:t>
            </w:r>
          </w:p>
        </w:tc>
        <w:tc>
          <w:tcPr>
            <w:tcW w:w="874"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388,0</w:t>
            </w:r>
          </w:p>
        </w:tc>
        <w:tc>
          <w:tcPr>
            <w:tcW w:w="625"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68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w:t>
            </w:r>
          </w:p>
        </w:tc>
        <w:tc>
          <w:tcPr>
            <w:tcW w:w="376" w:type="pct"/>
            <w:vAlign w:val="center"/>
          </w:tcPr>
          <w:p w:rsidR="0053031C" w:rsidRPr="00CF6277" w:rsidRDefault="0053031C" w:rsidP="00CF6277">
            <w:pPr>
              <w:jc w:val="center"/>
              <w:rPr>
                <w:rFonts w:ascii="Arial" w:hAnsi="Arial" w:cs="Arial"/>
                <w:sz w:val="12"/>
                <w:szCs w:val="16"/>
              </w:rPr>
            </w:pPr>
            <w:r w:rsidRPr="00CF6277">
              <w:rPr>
                <w:rFonts w:ascii="Arial" w:hAnsi="Arial" w:cs="Arial"/>
                <w:sz w:val="12"/>
                <w:szCs w:val="16"/>
              </w:rPr>
              <w:t>74841,23</w:t>
            </w:r>
          </w:p>
        </w:tc>
      </w:tr>
      <w:tr w:rsidR="00CF6277" w:rsidRPr="00CF6277" w:rsidTr="00CF6277">
        <w:trPr>
          <w:trHeight w:val="20"/>
        </w:trPr>
        <w:tc>
          <w:tcPr>
            <w:tcW w:w="628" w:type="pct"/>
            <w:vAlign w:val="center"/>
          </w:tcPr>
          <w:p w:rsidR="0053031C" w:rsidRPr="00CF6277" w:rsidRDefault="0053031C" w:rsidP="00CF6277">
            <w:pPr>
              <w:jc w:val="center"/>
              <w:rPr>
                <w:rFonts w:ascii="Arial" w:hAnsi="Arial" w:cs="Arial"/>
                <w:sz w:val="12"/>
                <w:szCs w:val="16"/>
              </w:rPr>
            </w:pPr>
          </w:p>
        </w:tc>
        <w:tc>
          <w:tcPr>
            <w:tcW w:w="3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Всего</w:t>
            </w:r>
          </w:p>
        </w:tc>
        <w:tc>
          <w:tcPr>
            <w:tcW w:w="563"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45739,51561</w:t>
            </w:r>
          </w:p>
        </w:tc>
        <w:tc>
          <w:tcPr>
            <w:tcW w:w="8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625840,11158</w:t>
            </w:r>
          </w:p>
        </w:tc>
        <w:tc>
          <w:tcPr>
            <w:tcW w:w="874"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3989,1</w:t>
            </w:r>
          </w:p>
        </w:tc>
        <w:tc>
          <w:tcPr>
            <w:tcW w:w="625"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5998,898</w:t>
            </w:r>
          </w:p>
        </w:tc>
        <w:tc>
          <w:tcPr>
            <w:tcW w:w="686"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w:t>
            </w:r>
          </w:p>
        </w:tc>
        <w:tc>
          <w:tcPr>
            <w:tcW w:w="376" w:type="pct"/>
            <w:vAlign w:val="center"/>
          </w:tcPr>
          <w:p w:rsidR="0053031C" w:rsidRPr="00CF6277" w:rsidRDefault="0053031C" w:rsidP="00CF6277">
            <w:pPr>
              <w:jc w:val="center"/>
              <w:rPr>
                <w:rFonts w:ascii="Arial" w:hAnsi="Arial" w:cs="Arial"/>
                <w:b/>
                <w:sz w:val="12"/>
                <w:szCs w:val="16"/>
              </w:rPr>
            </w:pPr>
            <w:r w:rsidRPr="00CF6277">
              <w:rPr>
                <w:rFonts w:ascii="Arial" w:hAnsi="Arial" w:cs="Arial"/>
                <w:b/>
                <w:sz w:val="12"/>
                <w:szCs w:val="16"/>
              </w:rPr>
              <w:t>681567,62519</w:t>
            </w:r>
          </w:p>
        </w:tc>
      </w:tr>
    </w:tbl>
    <w:p w:rsidR="0053031C" w:rsidRPr="00CF6277" w:rsidRDefault="0053031C" w:rsidP="00CF6277">
      <w:pPr>
        <w:ind w:firstLine="709"/>
        <w:jc w:val="right"/>
        <w:rPr>
          <w:rFonts w:ascii="Arial" w:hAnsi="Arial" w:cs="Arial"/>
          <w:color w:val="000000"/>
          <w:sz w:val="16"/>
          <w:szCs w:val="16"/>
        </w:rPr>
      </w:pPr>
      <w:r w:rsidRPr="00CF6277">
        <w:rPr>
          <w:rFonts w:ascii="Arial" w:hAnsi="Arial" w:cs="Arial"/>
          <w:color w:val="000000"/>
          <w:sz w:val="16"/>
          <w:szCs w:val="16"/>
        </w:rPr>
        <w:t>»;</w:t>
      </w:r>
    </w:p>
    <w:p w:rsidR="0053031C" w:rsidRPr="00CF6277" w:rsidRDefault="0053031C" w:rsidP="00CF6277">
      <w:pPr>
        <w:ind w:firstLine="284"/>
        <w:jc w:val="both"/>
        <w:rPr>
          <w:rFonts w:ascii="Arial" w:hAnsi="Arial" w:cs="Arial"/>
          <w:sz w:val="16"/>
          <w:szCs w:val="16"/>
        </w:rPr>
      </w:pPr>
      <w:r w:rsidRPr="00CF6277">
        <w:rPr>
          <w:rFonts w:ascii="Arial" w:hAnsi="Arial" w:cs="Arial"/>
          <w:sz w:val="16"/>
          <w:szCs w:val="16"/>
        </w:rPr>
        <w:t>1.3. Изложить строки 1.1.37, 1.3.1, 1.3.2 мероприятий муниципальной программы в прилагаемой редакции.</w:t>
      </w:r>
    </w:p>
    <w:p w:rsidR="0053031C" w:rsidRPr="00CF6277" w:rsidRDefault="0053031C" w:rsidP="00CF6277">
      <w:pPr>
        <w:ind w:firstLine="284"/>
        <w:jc w:val="both"/>
        <w:rPr>
          <w:rFonts w:ascii="Arial" w:hAnsi="Arial" w:cs="Arial"/>
          <w:color w:val="000000"/>
          <w:sz w:val="16"/>
          <w:szCs w:val="16"/>
        </w:rPr>
      </w:pPr>
      <w:r w:rsidRPr="00CF6277">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53031C" w:rsidRPr="00CF6277" w:rsidRDefault="0053031C" w:rsidP="00CF6277">
      <w:pPr>
        <w:ind w:firstLine="284"/>
        <w:jc w:val="both"/>
        <w:rPr>
          <w:rFonts w:ascii="Arial" w:hAnsi="Arial" w:cs="Arial"/>
          <w:color w:val="000000"/>
          <w:sz w:val="16"/>
          <w:szCs w:val="16"/>
        </w:rPr>
      </w:pPr>
      <w:r w:rsidRPr="00CF6277">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031C" w:rsidRPr="00CF6277" w:rsidRDefault="0053031C" w:rsidP="00CF6277">
      <w:pPr>
        <w:jc w:val="both"/>
        <w:rPr>
          <w:rFonts w:ascii="Arial" w:hAnsi="Arial" w:cs="Arial"/>
          <w:sz w:val="16"/>
          <w:szCs w:val="16"/>
        </w:rPr>
      </w:pPr>
      <w:r w:rsidRPr="00CF6277">
        <w:rPr>
          <w:rFonts w:ascii="Arial" w:hAnsi="Arial" w:cs="Arial"/>
          <w:b/>
          <w:sz w:val="16"/>
          <w:szCs w:val="16"/>
        </w:rPr>
        <w:t>Глава муниципального района</w:t>
      </w:r>
      <w:r w:rsidRPr="00CF6277">
        <w:rPr>
          <w:rFonts w:ascii="Arial" w:hAnsi="Arial" w:cs="Arial"/>
          <w:b/>
          <w:sz w:val="16"/>
          <w:szCs w:val="16"/>
        </w:rPr>
        <w:tab/>
      </w:r>
      <w:r w:rsidRPr="00CF6277">
        <w:rPr>
          <w:rFonts w:ascii="Arial" w:hAnsi="Arial" w:cs="Arial"/>
          <w:b/>
          <w:sz w:val="16"/>
          <w:szCs w:val="16"/>
        </w:rPr>
        <w:tab/>
        <w:t>Ю.В.Стадэ</w:t>
      </w:r>
    </w:p>
    <w:p w:rsidR="0053031C" w:rsidRPr="00CF6277" w:rsidRDefault="0053031C" w:rsidP="00CF6277">
      <w:pPr>
        <w:tabs>
          <w:tab w:val="left" w:pos="15735"/>
        </w:tabs>
        <w:ind w:left="9072"/>
        <w:jc w:val="center"/>
        <w:rPr>
          <w:rFonts w:ascii="Arial" w:hAnsi="Arial" w:cs="Arial"/>
          <w:sz w:val="12"/>
          <w:szCs w:val="16"/>
        </w:rPr>
      </w:pPr>
      <w:r w:rsidRPr="00CF6277">
        <w:rPr>
          <w:rFonts w:ascii="Arial" w:hAnsi="Arial" w:cs="Arial"/>
          <w:sz w:val="12"/>
          <w:szCs w:val="16"/>
        </w:rPr>
        <w:t>Приложение</w:t>
      </w:r>
    </w:p>
    <w:p w:rsidR="0053031C" w:rsidRPr="00CF6277" w:rsidRDefault="0053031C" w:rsidP="00CF6277">
      <w:pPr>
        <w:ind w:left="9072"/>
        <w:jc w:val="center"/>
        <w:rPr>
          <w:rFonts w:ascii="Arial" w:hAnsi="Arial" w:cs="Arial"/>
          <w:sz w:val="12"/>
          <w:szCs w:val="16"/>
        </w:rPr>
      </w:pPr>
      <w:r w:rsidRPr="00CF6277">
        <w:rPr>
          <w:rFonts w:ascii="Arial" w:hAnsi="Arial" w:cs="Arial"/>
          <w:sz w:val="12"/>
          <w:szCs w:val="16"/>
        </w:rPr>
        <w:t>к постановлению Администрации</w:t>
      </w:r>
    </w:p>
    <w:p w:rsidR="0053031C" w:rsidRPr="00CF6277" w:rsidRDefault="0053031C" w:rsidP="00CF6277">
      <w:pPr>
        <w:ind w:left="9072"/>
        <w:jc w:val="center"/>
        <w:rPr>
          <w:rFonts w:ascii="Arial" w:hAnsi="Arial" w:cs="Arial"/>
          <w:sz w:val="12"/>
          <w:szCs w:val="16"/>
        </w:rPr>
      </w:pPr>
      <w:r w:rsidRPr="00CF6277">
        <w:rPr>
          <w:rFonts w:ascii="Arial" w:hAnsi="Arial" w:cs="Arial"/>
          <w:sz w:val="12"/>
          <w:szCs w:val="16"/>
        </w:rPr>
        <w:t>муниципального района</w:t>
      </w:r>
    </w:p>
    <w:p w:rsidR="0053031C" w:rsidRPr="00CF6277" w:rsidRDefault="0053031C" w:rsidP="00CF6277">
      <w:pPr>
        <w:ind w:left="9072"/>
        <w:jc w:val="center"/>
        <w:rPr>
          <w:rFonts w:ascii="Arial" w:hAnsi="Arial" w:cs="Arial"/>
          <w:sz w:val="12"/>
          <w:szCs w:val="16"/>
        </w:rPr>
      </w:pPr>
      <w:r w:rsidRPr="00CF6277">
        <w:rPr>
          <w:rFonts w:ascii="Arial" w:hAnsi="Arial" w:cs="Arial"/>
          <w:sz w:val="12"/>
          <w:szCs w:val="16"/>
        </w:rPr>
        <w:t>от 22.01.2024 № 194</w:t>
      </w:r>
    </w:p>
    <w:p w:rsidR="0053031C" w:rsidRPr="00CF6277" w:rsidRDefault="0053031C" w:rsidP="00CF6277">
      <w:pPr>
        <w:widowControl w:val="0"/>
        <w:autoSpaceDE w:val="0"/>
        <w:autoSpaceDN w:val="0"/>
        <w:jc w:val="center"/>
        <w:rPr>
          <w:rFonts w:ascii="Arial" w:hAnsi="Arial" w:cs="Arial"/>
          <w:b/>
          <w:sz w:val="16"/>
          <w:szCs w:val="16"/>
        </w:rPr>
      </w:pPr>
      <w:r w:rsidRPr="00CF627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7"/>
        <w:gridCol w:w="3599"/>
        <w:gridCol w:w="567"/>
        <w:gridCol w:w="421"/>
        <w:gridCol w:w="1422"/>
        <w:gridCol w:w="2146"/>
        <w:gridCol w:w="444"/>
        <w:gridCol w:w="444"/>
        <w:gridCol w:w="378"/>
        <w:gridCol w:w="444"/>
        <w:gridCol w:w="277"/>
        <w:gridCol w:w="277"/>
        <w:gridCol w:w="277"/>
        <w:gridCol w:w="277"/>
      </w:tblGrid>
      <w:tr w:rsidR="00CF6277" w:rsidRPr="00CF6277" w:rsidTr="009F78AE">
        <w:trPr>
          <w:trHeight w:val="20"/>
        </w:trPr>
        <w:tc>
          <w:tcPr>
            <w:tcW w:w="377"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 xml:space="preserve">№ </w:t>
            </w:r>
          </w:p>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п/п</w:t>
            </w:r>
          </w:p>
        </w:tc>
        <w:tc>
          <w:tcPr>
            <w:tcW w:w="3599"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 xml:space="preserve">Наименование </w:t>
            </w:r>
          </w:p>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мероприятия</w:t>
            </w:r>
          </w:p>
        </w:tc>
        <w:tc>
          <w:tcPr>
            <w:tcW w:w="567"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Исполнитель</w:t>
            </w:r>
          </w:p>
        </w:tc>
        <w:tc>
          <w:tcPr>
            <w:tcW w:w="421"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Срок реализации</w:t>
            </w:r>
          </w:p>
        </w:tc>
        <w:tc>
          <w:tcPr>
            <w:tcW w:w="1422"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Целевой показатель (номер целевого показателя из перечня целевых показателей государственной программы)</w:t>
            </w:r>
          </w:p>
        </w:tc>
        <w:tc>
          <w:tcPr>
            <w:tcW w:w="2146" w:type="dxa"/>
            <w:vMerge w:val="restart"/>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Источник финансирования</w:t>
            </w:r>
          </w:p>
        </w:tc>
        <w:tc>
          <w:tcPr>
            <w:tcW w:w="2818" w:type="dxa"/>
            <w:gridSpan w:val="8"/>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Объем финансирования по годам (тыс.руб.)</w:t>
            </w:r>
          </w:p>
        </w:tc>
      </w:tr>
      <w:tr w:rsidR="00CF6277" w:rsidRPr="00CF6277" w:rsidTr="009F78AE">
        <w:trPr>
          <w:trHeight w:val="810"/>
        </w:trPr>
        <w:tc>
          <w:tcPr>
            <w:tcW w:w="377" w:type="dxa"/>
            <w:vMerge/>
            <w:vAlign w:val="center"/>
          </w:tcPr>
          <w:p w:rsidR="0053031C" w:rsidRPr="00CF6277" w:rsidRDefault="0053031C" w:rsidP="00CF6277">
            <w:pPr>
              <w:jc w:val="center"/>
              <w:rPr>
                <w:rFonts w:ascii="Arial" w:hAnsi="Arial" w:cs="Arial"/>
                <w:b/>
                <w:sz w:val="12"/>
                <w:szCs w:val="16"/>
              </w:rPr>
            </w:pPr>
          </w:p>
        </w:tc>
        <w:tc>
          <w:tcPr>
            <w:tcW w:w="3599" w:type="dxa"/>
            <w:vMerge/>
            <w:vAlign w:val="center"/>
          </w:tcPr>
          <w:p w:rsidR="0053031C" w:rsidRPr="00CF6277" w:rsidRDefault="0053031C" w:rsidP="00CF6277">
            <w:pPr>
              <w:jc w:val="center"/>
              <w:rPr>
                <w:rFonts w:ascii="Arial" w:hAnsi="Arial" w:cs="Arial"/>
                <w:b/>
                <w:sz w:val="12"/>
                <w:szCs w:val="16"/>
              </w:rPr>
            </w:pPr>
          </w:p>
        </w:tc>
        <w:tc>
          <w:tcPr>
            <w:tcW w:w="567" w:type="dxa"/>
            <w:vMerge/>
            <w:vAlign w:val="center"/>
          </w:tcPr>
          <w:p w:rsidR="0053031C" w:rsidRPr="00CF6277" w:rsidRDefault="0053031C" w:rsidP="00CF6277">
            <w:pPr>
              <w:jc w:val="center"/>
              <w:rPr>
                <w:rFonts w:ascii="Arial" w:hAnsi="Arial" w:cs="Arial"/>
                <w:b/>
                <w:sz w:val="12"/>
                <w:szCs w:val="16"/>
              </w:rPr>
            </w:pPr>
          </w:p>
        </w:tc>
        <w:tc>
          <w:tcPr>
            <w:tcW w:w="421" w:type="dxa"/>
            <w:vMerge/>
            <w:vAlign w:val="center"/>
          </w:tcPr>
          <w:p w:rsidR="0053031C" w:rsidRPr="00CF6277" w:rsidRDefault="0053031C" w:rsidP="00CF6277">
            <w:pPr>
              <w:jc w:val="center"/>
              <w:rPr>
                <w:rFonts w:ascii="Arial" w:hAnsi="Arial" w:cs="Arial"/>
                <w:b/>
                <w:sz w:val="12"/>
                <w:szCs w:val="16"/>
              </w:rPr>
            </w:pPr>
          </w:p>
        </w:tc>
        <w:tc>
          <w:tcPr>
            <w:tcW w:w="1422" w:type="dxa"/>
            <w:vMerge/>
            <w:vAlign w:val="center"/>
          </w:tcPr>
          <w:p w:rsidR="0053031C" w:rsidRPr="00CF6277" w:rsidRDefault="0053031C" w:rsidP="00CF6277">
            <w:pPr>
              <w:jc w:val="center"/>
              <w:rPr>
                <w:rFonts w:ascii="Arial" w:hAnsi="Arial" w:cs="Arial"/>
                <w:b/>
                <w:sz w:val="12"/>
                <w:szCs w:val="16"/>
              </w:rPr>
            </w:pPr>
          </w:p>
        </w:tc>
        <w:tc>
          <w:tcPr>
            <w:tcW w:w="2146" w:type="dxa"/>
            <w:vMerge/>
            <w:vAlign w:val="center"/>
          </w:tcPr>
          <w:p w:rsidR="0053031C" w:rsidRPr="00CF6277" w:rsidRDefault="0053031C" w:rsidP="00CF6277">
            <w:pPr>
              <w:jc w:val="center"/>
              <w:rPr>
                <w:rFonts w:ascii="Arial" w:hAnsi="Arial" w:cs="Arial"/>
                <w:b/>
                <w:sz w:val="12"/>
                <w:szCs w:val="16"/>
              </w:rPr>
            </w:pPr>
          </w:p>
        </w:tc>
        <w:tc>
          <w:tcPr>
            <w:tcW w:w="444"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2023</w:t>
            </w:r>
          </w:p>
        </w:tc>
        <w:tc>
          <w:tcPr>
            <w:tcW w:w="444"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2024</w:t>
            </w:r>
          </w:p>
        </w:tc>
        <w:tc>
          <w:tcPr>
            <w:tcW w:w="378"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2025</w:t>
            </w:r>
          </w:p>
        </w:tc>
        <w:tc>
          <w:tcPr>
            <w:tcW w:w="444"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2026</w:t>
            </w:r>
          </w:p>
        </w:tc>
        <w:tc>
          <w:tcPr>
            <w:tcW w:w="277"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2027</w:t>
            </w:r>
          </w:p>
        </w:tc>
        <w:tc>
          <w:tcPr>
            <w:tcW w:w="277"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2028</w:t>
            </w:r>
          </w:p>
        </w:tc>
        <w:tc>
          <w:tcPr>
            <w:tcW w:w="277"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2029</w:t>
            </w:r>
          </w:p>
        </w:tc>
        <w:tc>
          <w:tcPr>
            <w:tcW w:w="277" w:type="dxa"/>
            <w:vAlign w:val="center"/>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2030</w:t>
            </w:r>
          </w:p>
        </w:tc>
      </w:tr>
      <w:tr w:rsidR="00CF6277" w:rsidRPr="00CF6277" w:rsidTr="009F78AE">
        <w:trPr>
          <w:trHeight w:val="20"/>
        </w:trPr>
        <w:tc>
          <w:tcPr>
            <w:tcW w:w="37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w:t>
            </w:r>
          </w:p>
        </w:tc>
        <w:tc>
          <w:tcPr>
            <w:tcW w:w="3599"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2</w:t>
            </w:r>
          </w:p>
        </w:tc>
        <w:tc>
          <w:tcPr>
            <w:tcW w:w="56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3</w:t>
            </w:r>
          </w:p>
        </w:tc>
        <w:tc>
          <w:tcPr>
            <w:tcW w:w="421"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4</w:t>
            </w:r>
          </w:p>
        </w:tc>
        <w:tc>
          <w:tcPr>
            <w:tcW w:w="1422"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5</w:t>
            </w:r>
          </w:p>
        </w:tc>
        <w:tc>
          <w:tcPr>
            <w:tcW w:w="2146"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6</w:t>
            </w:r>
          </w:p>
        </w:tc>
        <w:tc>
          <w:tcPr>
            <w:tcW w:w="444"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7</w:t>
            </w:r>
          </w:p>
        </w:tc>
        <w:tc>
          <w:tcPr>
            <w:tcW w:w="444"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8</w:t>
            </w:r>
          </w:p>
        </w:tc>
        <w:tc>
          <w:tcPr>
            <w:tcW w:w="378"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9</w:t>
            </w:r>
          </w:p>
        </w:tc>
        <w:tc>
          <w:tcPr>
            <w:tcW w:w="444"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10</w:t>
            </w:r>
          </w:p>
        </w:tc>
        <w:tc>
          <w:tcPr>
            <w:tcW w:w="27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11</w:t>
            </w:r>
          </w:p>
        </w:tc>
        <w:tc>
          <w:tcPr>
            <w:tcW w:w="27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12</w:t>
            </w:r>
          </w:p>
        </w:tc>
        <w:tc>
          <w:tcPr>
            <w:tcW w:w="27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13</w:t>
            </w:r>
          </w:p>
        </w:tc>
        <w:tc>
          <w:tcPr>
            <w:tcW w:w="277" w:type="dxa"/>
            <w:vAlign w:val="center"/>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14</w:t>
            </w:r>
          </w:p>
        </w:tc>
      </w:tr>
      <w:tr w:rsidR="0053031C" w:rsidRPr="00CF6277" w:rsidTr="00882665">
        <w:trPr>
          <w:trHeight w:val="20"/>
        </w:trPr>
        <w:tc>
          <w:tcPr>
            <w:tcW w:w="377" w:type="dxa"/>
          </w:tcPr>
          <w:p w:rsidR="0053031C" w:rsidRPr="00CF6277" w:rsidRDefault="0053031C" w:rsidP="00CF6277">
            <w:pPr>
              <w:autoSpaceDE w:val="0"/>
              <w:autoSpaceDN w:val="0"/>
              <w:adjustRightInd w:val="0"/>
              <w:jc w:val="center"/>
              <w:rPr>
                <w:rFonts w:ascii="Arial" w:hAnsi="Arial" w:cs="Arial"/>
                <w:b/>
                <w:sz w:val="12"/>
                <w:szCs w:val="16"/>
              </w:rPr>
            </w:pPr>
            <w:r w:rsidRPr="00CF6277">
              <w:rPr>
                <w:rFonts w:ascii="Arial" w:hAnsi="Arial" w:cs="Arial"/>
                <w:b/>
                <w:sz w:val="12"/>
                <w:szCs w:val="16"/>
              </w:rPr>
              <w:t>1.</w:t>
            </w:r>
          </w:p>
        </w:tc>
        <w:tc>
          <w:tcPr>
            <w:tcW w:w="10973" w:type="dxa"/>
            <w:gridSpan w:val="13"/>
          </w:tcPr>
          <w:p w:rsidR="0053031C" w:rsidRPr="00CF6277" w:rsidRDefault="0053031C" w:rsidP="00CF6277">
            <w:pPr>
              <w:autoSpaceDE w:val="0"/>
              <w:autoSpaceDN w:val="0"/>
              <w:adjustRightInd w:val="0"/>
              <w:rPr>
                <w:rFonts w:ascii="Arial" w:hAnsi="Arial" w:cs="Arial"/>
                <w:b/>
                <w:sz w:val="12"/>
                <w:szCs w:val="16"/>
              </w:rPr>
            </w:pPr>
            <w:r w:rsidRPr="00CF6277">
              <w:rPr>
                <w:rFonts w:ascii="Arial" w:hAnsi="Arial" w:cs="Arial"/>
                <w:b/>
                <w:sz w:val="12"/>
                <w:szCs w:val="16"/>
              </w:rPr>
              <w:t>Подпрограмма</w:t>
            </w:r>
            <w:r w:rsidRPr="00CF6277">
              <w:rPr>
                <w:rFonts w:ascii="Arial" w:hAnsi="Arial" w:cs="Arial"/>
                <w:b/>
                <w:color w:val="000000"/>
                <w:sz w:val="12"/>
                <w:szCs w:val="16"/>
              </w:rPr>
              <w:t xml:space="preserve"> «Культура Валдайского района»</w:t>
            </w:r>
          </w:p>
        </w:tc>
      </w:tr>
      <w:tr w:rsidR="0053031C" w:rsidRPr="00CF6277" w:rsidTr="00882665">
        <w:trPr>
          <w:trHeight w:val="20"/>
        </w:trPr>
        <w:tc>
          <w:tcPr>
            <w:tcW w:w="377" w:type="dxa"/>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1.1.</w:t>
            </w:r>
          </w:p>
        </w:tc>
        <w:tc>
          <w:tcPr>
            <w:tcW w:w="10973" w:type="dxa"/>
            <w:gridSpan w:val="13"/>
          </w:tcPr>
          <w:p w:rsidR="0053031C" w:rsidRPr="00CF6277" w:rsidRDefault="0053031C" w:rsidP="00CF6277">
            <w:pPr>
              <w:autoSpaceDE w:val="0"/>
              <w:autoSpaceDN w:val="0"/>
              <w:adjustRightInd w:val="0"/>
              <w:rPr>
                <w:rFonts w:ascii="Arial" w:hAnsi="Arial" w:cs="Arial"/>
                <w:sz w:val="12"/>
                <w:szCs w:val="16"/>
              </w:rPr>
            </w:pPr>
            <w:r w:rsidRPr="00CF6277">
              <w:rPr>
                <w:rFonts w:ascii="Arial" w:hAnsi="Arial" w:cs="Arial"/>
                <w:sz w:val="12"/>
                <w:szCs w:val="16"/>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CF6277" w:rsidRPr="00CF6277" w:rsidTr="009F78AE">
        <w:trPr>
          <w:trHeight w:val="20"/>
        </w:trPr>
        <w:tc>
          <w:tcPr>
            <w:tcW w:w="377" w:type="dxa"/>
            <w:vMerge w:val="restart"/>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1.1.37.</w:t>
            </w:r>
          </w:p>
        </w:tc>
        <w:tc>
          <w:tcPr>
            <w:tcW w:w="3599" w:type="dxa"/>
            <w:vMerge w:val="restart"/>
          </w:tcPr>
          <w:p w:rsidR="0053031C" w:rsidRPr="00CF6277" w:rsidRDefault="0053031C" w:rsidP="00CF6277">
            <w:pPr>
              <w:rPr>
                <w:rFonts w:ascii="Arial" w:hAnsi="Arial" w:cs="Arial"/>
                <w:sz w:val="12"/>
                <w:szCs w:val="16"/>
              </w:rPr>
            </w:pPr>
            <w:r w:rsidRPr="00CF6277">
              <w:rPr>
                <w:rFonts w:ascii="Arial" w:hAnsi="Arial" w:cs="Arial"/>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567"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комитет культуры</w:t>
            </w:r>
          </w:p>
        </w:tc>
        <w:tc>
          <w:tcPr>
            <w:tcW w:w="421"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2023-2030 годы</w:t>
            </w:r>
          </w:p>
        </w:tc>
        <w:tc>
          <w:tcPr>
            <w:tcW w:w="1422"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1.7,</w:t>
            </w:r>
          </w:p>
          <w:p w:rsidR="0053031C" w:rsidRPr="00CF6277" w:rsidRDefault="0053031C" w:rsidP="00CF6277">
            <w:pPr>
              <w:jc w:val="center"/>
              <w:rPr>
                <w:rFonts w:ascii="Arial" w:hAnsi="Arial" w:cs="Arial"/>
                <w:sz w:val="12"/>
                <w:szCs w:val="16"/>
              </w:rPr>
            </w:pPr>
            <w:r w:rsidRPr="00CF6277">
              <w:rPr>
                <w:rFonts w:ascii="Arial" w:hAnsi="Arial" w:cs="Arial"/>
                <w:sz w:val="12"/>
                <w:szCs w:val="16"/>
              </w:rPr>
              <w:t>1.8,</w:t>
            </w:r>
          </w:p>
          <w:p w:rsidR="0053031C" w:rsidRPr="00CF6277" w:rsidRDefault="0053031C" w:rsidP="00CF6277">
            <w:pPr>
              <w:jc w:val="center"/>
              <w:rPr>
                <w:rFonts w:ascii="Arial" w:hAnsi="Arial" w:cs="Arial"/>
                <w:sz w:val="12"/>
                <w:szCs w:val="16"/>
              </w:rPr>
            </w:pPr>
            <w:r w:rsidRPr="00CF6277">
              <w:rPr>
                <w:rFonts w:ascii="Arial" w:hAnsi="Arial" w:cs="Arial"/>
                <w:sz w:val="12"/>
                <w:szCs w:val="16"/>
              </w:rPr>
              <w:t>1.9</w:t>
            </w: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областной бюджет</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23,48</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14,82</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12,26</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16,77</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autoSpaceDE w:val="0"/>
              <w:autoSpaceDN w:val="0"/>
              <w:adjustRightInd w:val="0"/>
              <w:jc w:val="center"/>
              <w:rPr>
                <w:rFonts w:ascii="Arial" w:hAnsi="Arial" w:cs="Arial"/>
                <w:sz w:val="12"/>
                <w:szCs w:val="16"/>
              </w:rPr>
            </w:pPr>
          </w:p>
        </w:tc>
        <w:tc>
          <w:tcPr>
            <w:tcW w:w="3599" w:type="dxa"/>
            <w:vMerge/>
          </w:tcPr>
          <w:p w:rsidR="0053031C" w:rsidRPr="00CF6277" w:rsidRDefault="0053031C" w:rsidP="00CF6277">
            <w:pP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федеральный бюджет</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100,09</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63,18</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69,45</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67,07</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autoSpaceDE w:val="0"/>
              <w:autoSpaceDN w:val="0"/>
              <w:adjustRightInd w:val="0"/>
              <w:jc w:val="center"/>
              <w:rPr>
                <w:rFonts w:ascii="Arial" w:hAnsi="Arial" w:cs="Arial"/>
                <w:sz w:val="12"/>
                <w:szCs w:val="16"/>
              </w:rPr>
            </w:pPr>
          </w:p>
        </w:tc>
        <w:tc>
          <w:tcPr>
            <w:tcW w:w="3599" w:type="dxa"/>
            <w:vMerge/>
          </w:tcPr>
          <w:p w:rsidR="0053031C" w:rsidRPr="00CF6277" w:rsidRDefault="0053031C" w:rsidP="00CF6277">
            <w:pP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софинансирование из бюджета муниципального района</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1,2357</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0,79</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0,83</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0,86</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53031C" w:rsidRPr="00CF6277" w:rsidTr="00882665">
        <w:trPr>
          <w:trHeight w:val="20"/>
        </w:trPr>
        <w:tc>
          <w:tcPr>
            <w:tcW w:w="377" w:type="dxa"/>
          </w:tcPr>
          <w:p w:rsidR="0053031C" w:rsidRPr="00CF6277" w:rsidRDefault="0053031C" w:rsidP="00CF6277">
            <w:pPr>
              <w:autoSpaceDE w:val="0"/>
              <w:autoSpaceDN w:val="0"/>
              <w:adjustRightInd w:val="0"/>
              <w:jc w:val="center"/>
              <w:rPr>
                <w:rFonts w:ascii="Arial" w:hAnsi="Arial" w:cs="Arial"/>
                <w:sz w:val="12"/>
                <w:szCs w:val="16"/>
              </w:rPr>
            </w:pPr>
            <w:r w:rsidRPr="00CF6277">
              <w:rPr>
                <w:rFonts w:ascii="Arial" w:hAnsi="Arial" w:cs="Arial"/>
                <w:sz w:val="12"/>
                <w:szCs w:val="16"/>
              </w:rPr>
              <w:t>1.3.</w:t>
            </w:r>
          </w:p>
        </w:tc>
        <w:tc>
          <w:tcPr>
            <w:tcW w:w="10973" w:type="dxa"/>
            <w:gridSpan w:val="13"/>
          </w:tcPr>
          <w:p w:rsidR="0053031C" w:rsidRPr="00CF6277" w:rsidRDefault="0053031C" w:rsidP="00CF6277">
            <w:pPr>
              <w:rPr>
                <w:rFonts w:ascii="Arial" w:hAnsi="Arial" w:cs="Arial"/>
                <w:sz w:val="12"/>
                <w:szCs w:val="16"/>
              </w:rPr>
            </w:pPr>
            <w:r w:rsidRPr="00CF6277">
              <w:rPr>
                <w:rFonts w:ascii="Arial" w:hAnsi="Arial" w:cs="Arial"/>
                <w:sz w:val="12"/>
                <w:szCs w:val="16"/>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CF6277" w:rsidRPr="00CF6277" w:rsidTr="009F78AE">
        <w:trPr>
          <w:trHeight w:val="20"/>
        </w:trPr>
        <w:tc>
          <w:tcPr>
            <w:tcW w:w="377"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lastRenderedPageBreak/>
              <w:t>1.3.1.</w:t>
            </w:r>
          </w:p>
        </w:tc>
        <w:tc>
          <w:tcPr>
            <w:tcW w:w="3599" w:type="dxa"/>
            <w:vMerge w:val="restart"/>
          </w:tcPr>
          <w:p w:rsidR="0053031C" w:rsidRPr="00CF6277" w:rsidRDefault="0053031C" w:rsidP="00CF6277">
            <w:pPr>
              <w:rPr>
                <w:rFonts w:ascii="Arial" w:hAnsi="Arial" w:cs="Arial"/>
                <w:sz w:val="12"/>
                <w:szCs w:val="16"/>
              </w:rPr>
            </w:pPr>
            <w:r w:rsidRPr="00CF6277">
              <w:rPr>
                <w:rFonts w:ascii="Arial" w:hAnsi="Arial" w:cs="Arial"/>
                <w:sz w:val="12"/>
                <w:szCs w:val="16"/>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567"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комитет культуры</w:t>
            </w:r>
          </w:p>
        </w:tc>
        <w:tc>
          <w:tcPr>
            <w:tcW w:w="421"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 xml:space="preserve">2023-2030 </w:t>
            </w:r>
            <w:r w:rsidRPr="00CF6277">
              <w:rPr>
                <w:rFonts w:ascii="Arial" w:hAnsi="Arial" w:cs="Arial"/>
                <w:sz w:val="12"/>
                <w:szCs w:val="16"/>
              </w:rPr>
              <w:br/>
              <w:t>годы</w:t>
            </w:r>
          </w:p>
        </w:tc>
        <w:tc>
          <w:tcPr>
            <w:tcW w:w="1422"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1.19</w:t>
            </w: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субсидия из областного бюджета</w:t>
            </w:r>
          </w:p>
        </w:tc>
        <w:tc>
          <w:tcPr>
            <w:tcW w:w="444"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65,842</w:t>
            </w:r>
          </w:p>
        </w:tc>
        <w:tc>
          <w:tcPr>
            <w:tcW w:w="378"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jc w:val="center"/>
              <w:rPr>
                <w:rFonts w:ascii="Arial" w:hAnsi="Arial" w:cs="Arial"/>
                <w:sz w:val="12"/>
                <w:szCs w:val="16"/>
              </w:rPr>
            </w:pPr>
          </w:p>
        </w:tc>
        <w:tc>
          <w:tcPr>
            <w:tcW w:w="3599" w:type="dxa"/>
            <w:vMerge/>
          </w:tcPr>
          <w:p w:rsidR="0053031C" w:rsidRPr="00CF6277" w:rsidRDefault="0053031C" w:rsidP="00CF6277">
            <w:pP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субсидия из федерального бюджета</w:t>
            </w:r>
          </w:p>
        </w:tc>
        <w:tc>
          <w:tcPr>
            <w:tcW w:w="444"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280,692</w:t>
            </w:r>
          </w:p>
        </w:tc>
        <w:tc>
          <w:tcPr>
            <w:tcW w:w="378"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jc w:val="center"/>
              <w:rPr>
                <w:rFonts w:ascii="Arial" w:hAnsi="Arial" w:cs="Arial"/>
                <w:sz w:val="12"/>
                <w:szCs w:val="16"/>
              </w:rPr>
            </w:pPr>
          </w:p>
        </w:tc>
        <w:tc>
          <w:tcPr>
            <w:tcW w:w="3599" w:type="dxa"/>
            <w:vMerge/>
          </w:tcPr>
          <w:p w:rsidR="0053031C" w:rsidRPr="00CF6277" w:rsidRDefault="0053031C" w:rsidP="00CF6277">
            <w:pP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софинансирование из бюджета муниципального района</w:t>
            </w:r>
          </w:p>
        </w:tc>
        <w:tc>
          <w:tcPr>
            <w:tcW w:w="444"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3,466</w:t>
            </w:r>
          </w:p>
        </w:tc>
        <w:tc>
          <w:tcPr>
            <w:tcW w:w="378" w:type="dxa"/>
          </w:tcPr>
          <w:p w:rsidR="0053031C" w:rsidRPr="00CF6277" w:rsidRDefault="0053031C" w:rsidP="00CF6277">
            <w:pPr>
              <w:jc w:val="center"/>
              <w:rPr>
                <w:rFonts w:ascii="Arial" w:hAnsi="Arial" w:cs="Arial"/>
                <w:sz w:val="12"/>
                <w:szCs w:val="16"/>
              </w:rPr>
            </w:pPr>
          </w:p>
        </w:tc>
        <w:tc>
          <w:tcPr>
            <w:tcW w:w="444"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1.3.2.</w:t>
            </w:r>
          </w:p>
        </w:tc>
        <w:tc>
          <w:tcPr>
            <w:tcW w:w="3599" w:type="dxa"/>
            <w:vMerge w:val="restart"/>
          </w:tcPr>
          <w:p w:rsidR="0053031C" w:rsidRPr="00CF6277" w:rsidRDefault="0053031C" w:rsidP="00CF6277">
            <w:pPr>
              <w:rPr>
                <w:rFonts w:ascii="Arial" w:hAnsi="Arial" w:cs="Arial"/>
                <w:sz w:val="12"/>
                <w:szCs w:val="16"/>
              </w:rPr>
            </w:pPr>
            <w:r w:rsidRPr="00CF6277">
              <w:rPr>
                <w:rFonts w:ascii="Arial" w:hAnsi="Arial" w:cs="Arial"/>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 в рамках субсидии на иные цели</w:t>
            </w:r>
          </w:p>
        </w:tc>
        <w:tc>
          <w:tcPr>
            <w:tcW w:w="567"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комитет культуры</w:t>
            </w:r>
          </w:p>
        </w:tc>
        <w:tc>
          <w:tcPr>
            <w:tcW w:w="421"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 xml:space="preserve">2023-2030 </w:t>
            </w:r>
            <w:r w:rsidRPr="00CF6277">
              <w:rPr>
                <w:rFonts w:ascii="Arial" w:hAnsi="Arial" w:cs="Arial"/>
                <w:sz w:val="12"/>
                <w:szCs w:val="16"/>
              </w:rPr>
              <w:br/>
              <w:t>годы</w:t>
            </w:r>
          </w:p>
        </w:tc>
        <w:tc>
          <w:tcPr>
            <w:tcW w:w="1422" w:type="dxa"/>
            <w:vMerge w:val="restart"/>
          </w:tcPr>
          <w:p w:rsidR="0053031C" w:rsidRPr="00CF6277" w:rsidRDefault="0053031C" w:rsidP="00CF6277">
            <w:pPr>
              <w:jc w:val="center"/>
              <w:rPr>
                <w:rFonts w:ascii="Arial" w:hAnsi="Arial" w:cs="Arial"/>
                <w:sz w:val="12"/>
                <w:szCs w:val="16"/>
              </w:rPr>
            </w:pPr>
            <w:r w:rsidRPr="00CF6277">
              <w:rPr>
                <w:rFonts w:ascii="Arial" w:hAnsi="Arial" w:cs="Arial"/>
                <w:sz w:val="12"/>
                <w:szCs w:val="16"/>
              </w:rPr>
              <w:t>1.20</w:t>
            </w: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субсидия из областного бюджета</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126,046</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35,782</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79,798</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107,686</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jc w:val="center"/>
              <w:rPr>
                <w:rFonts w:ascii="Arial" w:hAnsi="Arial" w:cs="Arial"/>
                <w:sz w:val="12"/>
                <w:szCs w:val="16"/>
              </w:rPr>
            </w:pPr>
          </w:p>
        </w:tc>
        <w:tc>
          <w:tcPr>
            <w:tcW w:w="3599" w:type="dxa"/>
            <w:vMerge/>
          </w:tcPr>
          <w:p w:rsidR="0053031C" w:rsidRPr="00CF6277" w:rsidRDefault="0053031C" w:rsidP="00CF6277">
            <w:pPr>
              <w:jc w:val="cente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субсидия из федерального бюджета</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537,354</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152,539</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452,18</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430,743</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r w:rsidR="00CF6277" w:rsidRPr="00CF6277" w:rsidTr="009F78AE">
        <w:trPr>
          <w:trHeight w:val="20"/>
        </w:trPr>
        <w:tc>
          <w:tcPr>
            <w:tcW w:w="377" w:type="dxa"/>
            <w:vMerge/>
          </w:tcPr>
          <w:p w:rsidR="0053031C" w:rsidRPr="00CF6277" w:rsidRDefault="0053031C" w:rsidP="00CF6277">
            <w:pPr>
              <w:jc w:val="center"/>
              <w:rPr>
                <w:rFonts w:ascii="Arial" w:hAnsi="Arial" w:cs="Arial"/>
                <w:sz w:val="12"/>
                <w:szCs w:val="16"/>
              </w:rPr>
            </w:pPr>
          </w:p>
        </w:tc>
        <w:tc>
          <w:tcPr>
            <w:tcW w:w="3599" w:type="dxa"/>
            <w:vMerge/>
          </w:tcPr>
          <w:p w:rsidR="0053031C" w:rsidRPr="00CF6277" w:rsidRDefault="0053031C" w:rsidP="00CF6277">
            <w:pPr>
              <w:jc w:val="center"/>
              <w:rPr>
                <w:rFonts w:ascii="Arial" w:hAnsi="Arial" w:cs="Arial"/>
                <w:sz w:val="12"/>
                <w:szCs w:val="16"/>
              </w:rPr>
            </w:pPr>
          </w:p>
        </w:tc>
        <w:tc>
          <w:tcPr>
            <w:tcW w:w="567" w:type="dxa"/>
            <w:vMerge/>
          </w:tcPr>
          <w:p w:rsidR="0053031C" w:rsidRPr="00CF6277" w:rsidRDefault="0053031C" w:rsidP="00CF6277">
            <w:pPr>
              <w:jc w:val="center"/>
              <w:rPr>
                <w:rFonts w:ascii="Arial" w:hAnsi="Arial" w:cs="Arial"/>
                <w:sz w:val="12"/>
                <w:szCs w:val="16"/>
              </w:rPr>
            </w:pPr>
          </w:p>
        </w:tc>
        <w:tc>
          <w:tcPr>
            <w:tcW w:w="421" w:type="dxa"/>
            <w:vMerge/>
          </w:tcPr>
          <w:p w:rsidR="0053031C" w:rsidRPr="00CF6277" w:rsidRDefault="0053031C" w:rsidP="00CF6277">
            <w:pPr>
              <w:jc w:val="center"/>
              <w:rPr>
                <w:rFonts w:ascii="Arial" w:hAnsi="Arial" w:cs="Arial"/>
                <w:sz w:val="12"/>
                <w:szCs w:val="16"/>
              </w:rPr>
            </w:pPr>
          </w:p>
        </w:tc>
        <w:tc>
          <w:tcPr>
            <w:tcW w:w="1422" w:type="dxa"/>
            <w:vMerge/>
          </w:tcPr>
          <w:p w:rsidR="0053031C" w:rsidRPr="00CF6277" w:rsidRDefault="0053031C" w:rsidP="00CF6277">
            <w:pPr>
              <w:jc w:val="center"/>
              <w:rPr>
                <w:rFonts w:ascii="Arial" w:hAnsi="Arial" w:cs="Arial"/>
                <w:sz w:val="12"/>
                <w:szCs w:val="16"/>
              </w:rPr>
            </w:pPr>
          </w:p>
        </w:tc>
        <w:tc>
          <w:tcPr>
            <w:tcW w:w="2146" w:type="dxa"/>
          </w:tcPr>
          <w:p w:rsidR="0053031C" w:rsidRPr="00CF6277" w:rsidRDefault="0053031C" w:rsidP="00CF6277">
            <w:pPr>
              <w:rPr>
                <w:rFonts w:ascii="Arial" w:hAnsi="Arial" w:cs="Arial"/>
                <w:sz w:val="12"/>
                <w:szCs w:val="16"/>
              </w:rPr>
            </w:pPr>
            <w:r w:rsidRPr="00CF6277">
              <w:rPr>
                <w:rFonts w:ascii="Arial" w:hAnsi="Arial" w:cs="Arial"/>
                <w:sz w:val="12"/>
                <w:szCs w:val="16"/>
              </w:rPr>
              <w:t>софинансирование из бюджета муниципального района</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33,17</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1,883</w:t>
            </w:r>
          </w:p>
        </w:tc>
        <w:tc>
          <w:tcPr>
            <w:tcW w:w="378"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5,32</w:t>
            </w:r>
          </w:p>
        </w:tc>
        <w:tc>
          <w:tcPr>
            <w:tcW w:w="444" w:type="dxa"/>
          </w:tcPr>
          <w:p w:rsidR="0053031C" w:rsidRPr="00CF6277" w:rsidRDefault="0053031C" w:rsidP="00CF6277">
            <w:pPr>
              <w:jc w:val="center"/>
              <w:rPr>
                <w:rFonts w:ascii="Arial" w:hAnsi="Arial" w:cs="Arial"/>
                <w:sz w:val="12"/>
                <w:szCs w:val="16"/>
              </w:rPr>
            </w:pPr>
            <w:r w:rsidRPr="00CF6277">
              <w:rPr>
                <w:rFonts w:ascii="Arial" w:hAnsi="Arial" w:cs="Arial"/>
                <w:sz w:val="12"/>
                <w:szCs w:val="16"/>
              </w:rPr>
              <w:t>5,384</w:t>
            </w: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c>
          <w:tcPr>
            <w:tcW w:w="277" w:type="dxa"/>
          </w:tcPr>
          <w:p w:rsidR="0053031C" w:rsidRPr="00CF6277" w:rsidRDefault="0053031C" w:rsidP="00CF6277">
            <w:pPr>
              <w:jc w:val="center"/>
              <w:rPr>
                <w:rFonts w:ascii="Arial" w:hAnsi="Arial" w:cs="Arial"/>
                <w:sz w:val="12"/>
                <w:szCs w:val="16"/>
              </w:rPr>
            </w:pPr>
          </w:p>
        </w:tc>
      </w:tr>
    </w:tbl>
    <w:p w:rsidR="003A0438" w:rsidRPr="0053031C" w:rsidRDefault="003A0438" w:rsidP="00E5172B">
      <w:pPr>
        <w:shd w:val="clear" w:color="auto" w:fill="FFFFFF"/>
        <w:suppressAutoHyphens/>
        <w:jc w:val="right"/>
        <w:rPr>
          <w:rFonts w:ascii="Arial" w:hAnsi="Arial" w:cs="Arial"/>
          <w:b/>
          <w:sz w:val="16"/>
          <w:szCs w:val="16"/>
        </w:rPr>
      </w:pPr>
    </w:p>
    <w:p w:rsidR="00CF6277" w:rsidRPr="00CF6277" w:rsidRDefault="00CF6277" w:rsidP="00CF6277">
      <w:pPr>
        <w:pStyle w:val="20"/>
        <w:rPr>
          <w:rFonts w:ascii="Arial" w:hAnsi="Arial" w:cs="Arial"/>
          <w:b/>
          <w:color w:val="000000"/>
          <w:sz w:val="16"/>
          <w:szCs w:val="16"/>
        </w:rPr>
      </w:pPr>
      <w:r w:rsidRPr="00CF6277">
        <w:rPr>
          <w:rFonts w:ascii="Arial" w:hAnsi="Arial" w:cs="Arial"/>
          <w:b/>
          <w:color w:val="000000"/>
          <w:sz w:val="16"/>
          <w:szCs w:val="16"/>
        </w:rPr>
        <w:t>АДМИНИСТРАЦИЯ ВАЛДАЙСКОГО МУНИЦИПАЛЬНОГО РАЙОНА</w:t>
      </w:r>
    </w:p>
    <w:p w:rsidR="00CF6277" w:rsidRPr="00CF6277" w:rsidRDefault="00CF6277" w:rsidP="00CF6277">
      <w:pPr>
        <w:pStyle w:val="3"/>
        <w:rPr>
          <w:rFonts w:ascii="Arial" w:hAnsi="Arial" w:cs="Arial"/>
          <w:b w:val="0"/>
          <w:sz w:val="16"/>
          <w:szCs w:val="16"/>
        </w:rPr>
      </w:pPr>
      <w:r w:rsidRPr="00CF6277">
        <w:rPr>
          <w:rFonts w:ascii="Arial" w:hAnsi="Arial" w:cs="Arial"/>
          <w:b w:val="0"/>
          <w:sz w:val="16"/>
          <w:szCs w:val="16"/>
        </w:rPr>
        <w:t>П О С Т А Н О В Л Е Н И Е</w:t>
      </w:r>
    </w:p>
    <w:p w:rsidR="00CF6277" w:rsidRPr="00CF6277" w:rsidRDefault="00CF6277" w:rsidP="00CF6277">
      <w:pPr>
        <w:jc w:val="center"/>
        <w:rPr>
          <w:rFonts w:ascii="Arial" w:hAnsi="Arial" w:cs="Arial"/>
          <w:sz w:val="16"/>
          <w:szCs w:val="16"/>
        </w:rPr>
      </w:pPr>
      <w:r w:rsidRPr="00CF6277">
        <w:rPr>
          <w:rFonts w:ascii="Arial" w:hAnsi="Arial" w:cs="Arial"/>
          <w:sz w:val="16"/>
          <w:szCs w:val="16"/>
        </w:rPr>
        <w:t>22.01.2024 № 195</w:t>
      </w:r>
    </w:p>
    <w:p w:rsidR="00CF6277" w:rsidRDefault="00CF6277" w:rsidP="00CF6277">
      <w:pPr>
        <w:autoSpaceDE w:val="0"/>
        <w:autoSpaceDN w:val="0"/>
        <w:adjustRightInd w:val="0"/>
        <w:jc w:val="center"/>
        <w:rPr>
          <w:rFonts w:ascii="Arial" w:hAnsi="Arial" w:cs="Arial"/>
          <w:b/>
          <w:bCs/>
          <w:sz w:val="16"/>
          <w:szCs w:val="16"/>
        </w:rPr>
      </w:pPr>
      <w:r w:rsidRPr="00CF6277">
        <w:rPr>
          <w:rFonts w:ascii="Arial" w:hAnsi="Arial" w:cs="Arial"/>
          <w:b/>
          <w:bCs/>
          <w:sz w:val="16"/>
          <w:szCs w:val="16"/>
        </w:rPr>
        <w:t xml:space="preserve">О внесении изменений в муниципальную программу «Отлов безнадзорных животных </w:t>
      </w:r>
    </w:p>
    <w:p w:rsidR="00CF6277" w:rsidRPr="00CF6277" w:rsidRDefault="00CF6277" w:rsidP="00CF6277">
      <w:pPr>
        <w:autoSpaceDE w:val="0"/>
        <w:autoSpaceDN w:val="0"/>
        <w:adjustRightInd w:val="0"/>
        <w:jc w:val="center"/>
        <w:rPr>
          <w:rFonts w:ascii="Arial" w:hAnsi="Arial" w:cs="Arial"/>
          <w:b/>
          <w:bCs/>
          <w:sz w:val="16"/>
          <w:szCs w:val="16"/>
        </w:rPr>
      </w:pPr>
      <w:r w:rsidRPr="00CF6277">
        <w:rPr>
          <w:rFonts w:ascii="Arial" w:hAnsi="Arial" w:cs="Arial"/>
          <w:b/>
          <w:bCs/>
          <w:sz w:val="16"/>
          <w:szCs w:val="16"/>
        </w:rPr>
        <w:t>на территории Валдайского муниципального района в 2018-2026 годах»</w:t>
      </w:r>
    </w:p>
    <w:p w:rsidR="00CF6277" w:rsidRPr="00CF6277" w:rsidRDefault="00CF6277" w:rsidP="00CF6277">
      <w:pPr>
        <w:ind w:firstLine="709"/>
        <w:jc w:val="both"/>
        <w:rPr>
          <w:rFonts w:ascii="Arial" w:hAnsi="Arial" w:cs="Arial"/>
          <w:sz w:val="4"/>
          <w:szCs w:val="4"/>
        </w:rPr>
      </w:pPr>
    </w:p>
    <w:p w:rsidR="00CF6277" w:rsidRPr="00CF6277" w:rsidRDefault="00CF6277" w:rsidP="00CF6277">
      <w:pPr>
        <w:ind w:firstLine="284"/>
        <w:jc w:val="both"/>
        <w:rPr>
          <w:rFonts w:ascii="Arial" w:hAnsi="Arial" w:cs="Arial"/>
          <w:sz w:val="16"/>
          <w:szCs w:val="16"/>
        </w:rPr>
      </w:pPr>
      <w:r w:rsidRPr="00CF6277">
        <w:rPr>
          <w:rFonts w:ascii="Arial" w:hAnsi="Arial" w:cs="Arial"/>
          <w:sz w:val="16"/>
          <w:szCs w:val="16"/>
        </w:rPr>
        <w:t xml:space="preserve">Администрация Валдайского муниципального района </w:t>
      </w:r>
      <w:r w:rsidRPr="00CF6277">
        <w:rPr>
          <w:rFonts w:ascii="Arial" w:hAnsi="Arial" w:cs="Arial"/>
          <w:b/>
          <w:sz w:val="16"/>
          <w:szCs w:val="16"/>
        </w:rPr>
        <w:t>ПОСТАНОВЛЯЕТ:</w:t>
      </w:r>
    </w:p>
    <w:p w:rsidR="00CF6277" w:rsidRPr="00CF6277" w:rsidRDefault="00CF6277" w:rsidP="00CF6277">
      <w:pPr>
        <w:autoSpaceDE w:val="0"/>
        <w:autoSpaceDN w:val="0"/>
        <w:adjustRightInd w:val="0"/>
        <w:ind w:firstLine="284"/>
        <w:jc w:val="both"/>
        <w:rPr>
          <w:rFonts w:ascii="Arial" w:hAnsi="Arial" w:cs="Arial"/>
          <w:sz w:val="16"/>
          <w:szCs w:val="16"/>
        </w:rPr>
      </w:pPr>
      <w:r w:rsidRPr="00CF6277">
        <w:rPr>
          <w:rFonts w:ascii="Arial" w:hAnsi="Arial" w:cs="Arial"/>
          <w:sz w:val="16"/>
          <w:szCs w:val="16"/>
        </w:rPr>
        <w:t>1. Внести изменения в муниципальную программу «Отлов безнадзорных</w:t>
      </w:r>
      <w:r w:rsidRPr="00CF6277">
        <w:rPr>
          <w:rFonts w:ascii="Arial" w:hAnsi="Arial" w:cs="Arial"/>
          <w:bCs/>
          <w:sz w:val="16"/>
          <w:szCs w:val="16"/>
        </w:rPr>
        <w:t xml:space="preserve"> </w:t>
      </w:r>
      <w:r w:rsidRPr="00CF6277">
        <w:rPr>
          <w:rFonts w:ascii="Arial" w:hAnsi="Arial" w:cs="Arial"/>
          <w:sz w:val="16"/>
          <w:szCs w:val="16"/>
        </w:rPr>
        <w:t>животных на территории Валдайского</w:t>
      </w:r>
      <w:r w:rsidRPr="00CF6277">
        <w:rPr>
          <w:rFonts w:ascii="Arial" w:hAnsi="Arial" w:cs="Arial"/>
          <w:bCs/>
          <w:sz w:val="16"/>
          <w:szCs w:val="16"/>
        </w:rPr>
        <w:t xml:space="preserve"> </w:t>
      </w:r>
      <w:r w:rsidRPr="00CF6277">
        <w:rPr>
          <w:rFonts w:ascii="Arial" w:hAnsi="Arial" w:cs="Arial"/>
          <w:sz w:val="16"/>
          <w:szCs w:val="16"/>
        </w:rPr>
        <w:t>муниципального района в 2018-2026 годах», утвержденную постановлением Администрации Валдайского муниципального района от 30.10.2017 № 2215 (далее – муниципальная программа):</w:t>
      </w:r>
    </w:p>
    <w:p w:rsidR="00CF6277" w:rsidRPr="00CF6277" w:rsidRDefault="00CF6277" w:rsidP="00CF6277">
      <w:pPr>
        <w:autoSpaceDE w:val="0"/>
        <w:autoSpaceDN w:val="0"/>
        <w:adjustRightInd w:val="0"/>
        <w:ind w:firstLine="284"/>
        <w:jc w:val="both"/>
        <w:rPr>
          <w:rFonts w:ascii="Arial" w:hAnsi="Arial" w:cs="Arial"/>
          <w:sz w:val="16"/>
          <w:szCs w:val="16"/>
        </w:rPr>
      </w:pPr>
      <w:r w:rsidRPr="00CF6277">
        <w:rPr>
          <w:rFonts w:ascii="Arial" w:hAnsi="Arial" w:cs="Arial"/>
          <w:sz w:val="16"/>
          <w:szCs w:val="16"/>
        </w:rPr>
        <w:t xml:space="preserve">1.1. Изложить пункт 6 паспорта </w:t>
      </w:r>
      <w:r w:rsidRPr="00CF6277">
        <w:rPr>
          <w:rFonts w:ascii="Arial" w:hAnsi="Arial" w:cs="Arial"/>
          <w:color w:val="000000"/>
          <w:sz w:val="16"/>
          <w:szCs w:val="16"/>
        </w:rPr>
        <w:t>муниципальной программы в</w:t>
      </w:r>
      <w:r w:rsidRPr="00CF6277">
        <w:rPr>
          <w:rFonts w:ascii="Arial" w:hAnsi="Arial" w:cs="Arial"/>
          <w:sz w:val="16"/>
          <w:szCs w:val="16"/>
        </w:rPr>
        <w:t xml:space="preserve"> редакции:</w:t>
      </w:r>
    </w:p>
    <w:p w:rsidR="00CF6277" w:rsidRPr="00CF6277" w:rsidRDefault="00CF6277" w:rsidP="00CF6277">
      <w:pPr>
        <w:widowControl w:val="0"/>
        <w:autoSpaceDE w:val="0"/>
        <w:autoSpaceDN w:val="0"/>
        <w:adjustRightInd w:val="0"/>
        <w:ind w:firstLine="284"/>
        <w:jc w:val="both"/>
        <w:rPr>
          <w:rFonts w:ascii="Arial" w:hAnsi="Arial" w:cs="Arial"/>
          <w:color w:val="000000"/>
          <w:sz w:val="16"/>
          <w:szCs w:val="16"/>
        </w:rPr>
      </w:pPr>
      <w:r w:rsidRPr="00CF6277">
        <w:rPr>
          <w:rFonts w:ascii="Arial" w:hAnsi="Arial" w:cs="Arial"/>
          <w:color w:val="000000"/>
          <w:sz w:val="16"/>
          <w:szCs w:val="16"/>
        </w:rPr>
        <w:t>«6. Объемы и источники финансирования муниципальной программы в целом и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0"/>
        <w:gridCol w:w="1986"/>
        <w:gridCol w:w="2270"/>
        <w:gridCol w:w="2129"/>
        <w:gridCol w:w="1986"/>
        <w:gridCol w:w="1419"/>
      </w:tblGrid>
      <w:tr w:rsidR="00CF6277" w:rsidRPr="00CF6277" w:rsidTr="00CF6277">
        <w:trPr>
          <w:trHeight w:val="20"/>
        </w:trPr>
        <w:tc>
          <w:tcPr>
            <w:tcW w:w="687" w:type="pct"/>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Год</w:t>
            </w:r>
          </w:p>
        </w:tc>
        <w:tc>
          <w:tcPr>
            <w:tcW w:w="4313" w:type="pct"/>
            <w:gridSpan w:val="5"/>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Источник финансирования</w:t>
            </w:r>
          </w:p>
        </w:tc>
      </w:tr>
      <w:tr w:rsidR="00CF6277" w:rsidRPr="00CF6277" w:rsidTr="00CF6277">
        <w:trPr>
          <w:trHeight w:val="20"/>
        </w:trPr>
        <w:tc>
          <w:tcPr>
            <w:tcW w:w="687" w:type="pct"/>
            <w:vMerge/>
            <w:vAlign w:val="center"/>
          </w:tcPr>
          <w:p w:rsidR="00CF6277" w:rsidRPr="00CF6277" w:rsidRDefault="00CF6277" w:rsidP="00CF6277">
            <w:pPr>
              <w:jc w:val="center"/>
              <w:rPr>
                <w:rFonts w:ascii="Arial" w:hAnsi="Arial" w:cs="Arial"/>
                <w:b/>
                <w:color w:val="000000"/>
                <w:sz w:val="12"/>
                <w:szCs w:val="16"/>
              </w:rPr>
            </w:pPr>
          </w:p>
        </w:tc>
        <w:tc>
          <w:tcPr>
            <w:tcW w:w="875"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районный бюджет</w:t>
            </w:r>
          </w:p>
        </w:tc>
        <w:tc>
          <w:tcPr>
            <w:tcW w:w="1000"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областной бюджет</w:t>
            </w:r>
          </w:p>
        </w:tc>
        <w:tc>
          <w:tcPr>
            <w:tcW w:w="938"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бюджеты поселений</w:t>
            </w:r>
          </w:p>
        </w:tc>
        <w:tc>
          <w:tcPr>
            <w:tcW w:w="875"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внебюджетные средства</w:t>
            </w:r>
          </w:p>
        </w:tc>
        <w:tc>
          <w:tcPr>
            <w:tcW w:w="625"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всего</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3</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4</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5</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6</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2018</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251,8</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251,8</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2019</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251,8</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251,8</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2021</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130,3</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130,3</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2022</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b/>
                <w:color w:val="000000"/>
                <w:sz w:val="12"/>
                <w:szCs w:val="16"/>
              </w:rPr>
            </w:pPr>
            <w:r w:rsidRPr="00CF6277">
              <w:rPr>
                <w:color w:val="000000"/>
                <w:sz w:val="12"/>
                <w:szCs w:val="16"/>
              </w:rPr>
              <w:t>131,7</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b/>
                <w:color w:val="000000"/>
                <w:sz w:val="12"/>
                <w:szCs w:val="16"/>
              </w:rPr>
            </w:pPr>
            <w:r w:rsidRPr="00CF6277">
              <w:rPr>
                <w:color w:val="000000"/>
                <w:sz w:val="12"/>
                <w:szCs w:val="16"/>
              </w:rPr>
              <w:t>131,7</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2023</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38,3</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156,7</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195,0</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2024</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56,750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130,5</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187,25</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2025</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130,5</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130,5</w:t>
            </w:r>
          </w:p>
        </w:tc>
      </w:tr>
      <w:tr w:rsidR="00CF6277" w:rsidRPr="00CF6277" w:rsidTr="00CF6277">
        <w:trPr>
          <w:trHeight w:val="20"/>
        </w:trPr>
        <w:tc>
          <w:tcPr>
            <w:tcW w:w="687"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2026</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1000"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130,5</w:t>
            </w:r>
          </w:p>
        </w:tc>
        <w:tc>
          <w:tcPr>
            <w:tcW w:w="938"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87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color w:val="000000"/>
                <w:sz w:val="12"/>
                <w:szCs w:val="16"/>
              </w:rPr>
              <w:t>130,5</w:t>
            </w:r>
          </w:p>
        </w:tc>
      </w:tr>
      <w:tr w:rsidR="00CF6277" w:rsidRPr="00CF6277" w:rsidTr="00CF6277">
        <w:trPr>
          <w:trHeight w:val="20"/>
        </w:trPr>
        <w:tc>
          <w:tcPr>
            <w:tcW w:w="687"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ИТОГО:</w:t>
            </w:r>
          </w:p>
        </w:tc>
        <w:tc>
          <w:tcPr>
            <w:tcW w:w="875"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95,06</w:t>
            </w:r>
          </w:p>
        </w:tc>
        <w:tc>
          <w:tcPr>
            <w:tcW w:w="1000" w:type="pct"/>
            <w:vAlign w:val="center"/>
          </w:tcPr>
          <w:p w:rsidR="00CF6277" w:rsidRPr="00CF6277" w:rsidRDefault="00CF6277" w:rsidP="00CF6277">
            <w:pPr>
              <w:pStyle w:val="ConsPlusCell"/>
              <w:jc w:val="center"/>
              <w:rPr>
                <w:color w:val="000000"/>
                <w:sz w:val="12"/>
                <w:szCs w:val="16"/>
              </w:rPr>
            </w:pPr>
            <w:r w:rsidRPr="00CF6277">
              <w:rPr>
                <w:b/>
                <w:color w:val="000000"/>
                <w:sz w:val="12"/>
                <w:szCs w:val="16"/>
              </w:rPr>
              <w:t>1313,8</w:t>
            </w:r>
          </w:p>
        </w:tc>
        <w:tc>
          <w:tcPr>
            <w:tcW w:w="938"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0</w:t>
            </w:r>
          </w:p>
        </w:tc>
        <w:tc>
          <w:tcPr>
            <w:tcW w:w="875" w:type="pc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0</w:t>
            </w:r>
          </w:p>
        </w:tc>
        <w:tc>
          <w:tcPr>
            <w:tcW w:w="625" w:type="pct"/>
            <w:vAlign w:val="center"/>
          </w:tcPr>
          <w:p w:rsidR="00CF6277" w:rsidRPr="00CF6277" w:rsidRDefault="00CF6277" w:rsidP="00CF6277">
            <w:pPr>
              <w:pStyle w:val="ConsPlusCell"/>
              <w:jc w:val="center"/>
              <w:rPr>
                <w:color w:val="000000"/>
                <w:sz w:val="12"/>
                <w:szCs w:val="16"/>
              </w:rPr>
            </w:pPr>
            <w:r w:rsidRPr="00CF6277">
              <w:rPr>
                <w:b/>
                <w:color w:val="000000"/>
                <w:sz w:val="12"/>
                <w:szCs w:val="16"/>
              </w:rPr>
              <w:t>14088,5</w:t>
            </w:r>
          </w:p>
        </w:tc>
      </w:tr>
    </w:tbl>
    <w:p w:rsidR="00CF6277" w:rsidRPr="00882665" w:rsidRDefault="00CF6277" w:rsidP="00CF6277">
      <w:pPr>
        <w:ind w:firstLine="709"/>
        <w:jc w:val="right"/>
        <w:rPr>
          <w:rFonts w:ascii="Arial" w:hAnsi="Arial" w:cs="Arial"/>
          <w:sz w:val="14"/>
          <w:szCs w:val="16"/>
        </w:rPr>
      </w:pPr>
      <w:r w:rsidRPr="00882665">
        <w:rPr>
          <w:rFonts w:ascii="Arial" w:hAnsi="Arial" w:cs="Arial"/>
          <w:sz w:val="14"/>
          <w:szCs w:val="16"/>
        </w:rPr>
        <w:t>»;</w:t>
      </w:r>
    </w:p>
    <w:p w:rsidR="0066619A" w:rsidRDefault="00CF6277" w:rsidP="00CF6277">
      <w:pPr>
        <w:autoSpaceDE w:val="0"/>
        <w:autoSpaceDN w:val="0"/>
        <w:adjustRightInd w:val="0"/>
        <w:ind w:firstLine="284"/>
        <w:jc w:val="both"/>
        <w:rPr>
          <w:rFonts w:ascii="Arial" w:hAnsi="Arial" w:cs="Arial"/>
          <w:sz w:val="16"/>
          <w:szCs w:val="16"/>
        </w:rPr>
      </w:pPr>
      <w:r w:rsidRPr="00CF6277">
        <w:rPr>
          <w:rFonts w:ascii="Arial" w:hAnsi="Arial" w:cs="Arial"/>
          <w:sz w:val="16"/>
          <w:szCs w:val="16"/>
        </w:rPr>
        <w:t>1.2. Изложить мероприятия муниципальной программы</w:t>
      </w:r>
      <w:r w:rsidRPr="00CF6277">
        <w:rPr>
          <w:rFonts w:ascii="Arial" w:hAnsi="Arial" w:cs="Arial"/>
          <w:color w:val="000000"/>
          <w:sz w:val="16"/>
          <w:szCs w:val="16"/>
        </w:rPr>
        <w:t xml:space="preserve"> в</w:t>
      </w:r>
      <w:r w:rsidRPr="00CF6277">
        <w:rPr>
          <w:rFonts w:ascii="Arial" w:hAnsi="Arial" w:cs="Arial"/>
          <w:sz w:val="16"/>
          <w:szCs w:val="16"/>
        </w:rPr>
        <w:t xml:space="preserve"> редакции:</w:t>
      </w:r>
    </w:p>
    <w:p w:rsidR="00CF6277" w:rsidRPr="00CF6277" w:rsidRDefault="00CF6277" w:rsidP="0066619A">
      <w:pPr>
        <w:autoSpaceDE w:val="0"/>
        <w:autoSpaceDN w:val="0"/>
        <w:adjustRightInd w:val="0"/>
        <w:ind w:firstLine="284"/>
        <w:jc w:val="center"/>
        <w:rPr>
          <w:rFonts w:ascii="Arial" w:hAnsi="Arial" w:cs="Arial"/>
          <w:b/>
          <w:sz w:val="16"/>
          <w:szCs w:val="16"/>
        </w:rPr>
      </w:pPr>
      <w:r w:rsidRPr="00CF627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1"/>
        <w:gridCol w:w="3338"/>
        <w:gridCol w:w="992"/>
        <w:gridCol w:w="851"/>
        <w:gridCol w:w="709"/>
        <w:gridCol w:w="1417"/>
        <w:gridCol w:w="425"/>
        <w:gridCol w:w="426"/>
        <w:gridCol w:w="425"/>
        <w:gridCol w:w="425"/>
        <w:gridCol w:w="425"/>
        <w:gridCol w:w="426"/>
        <w:gridCol w:w="425"/>
        <w:gridCol w:w="425"/>
        <w:gridCol w:w="430"/>
      </w:tblGrid>
      <w:tr w:rsidR="00CF6277" w:rsidRPr="00CF6277" w:rsidTr="00942683">
        <w:trPr>
          <w:trHeight w:val="20"/>
        </w:trPr>
        <w:tc>
          <w:tcPr>
            <w:tcW w:w="211"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 п/п</w:t>
            </w:r>
          </w:p>
        </w:tc>
        <w:tc>
          <w:tcPr>
            <w:tcW w:w="3338"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Наименование</w:t>
            </w:r>
          </w:p>
          <w:p w:rsidR="00CF6277" w:rsidRPr="00CF6277" w:rsidRDefault="00CF6277" w:rsidP="00CF6277">
            <w:pPr>
              <w:pStyle w:val="ConsPlusCell"/>
              <w:jc w:val="center"/>
              <w:rPr>
                <w:b/>
                <w:color w:val="000000"/>
                <w:sz w:val="12"/>
                <w:szCs w:val="16"/>
              </w:rPr>
            </w:pPr>
            <w:r w:rsidRPr="00CF6277">
              <w:rPr>
                <w:b/>
                <w:color w:val="000000"/>
                <w:sz w:val="12"/>
                <w:szCs w:val="16"/>
              </w:rPr>
              <w:t>мероприятия</w:t>
            </w:r>
          </w:p>
        </w:tc>
        <w:tc>
          <w:tcPr>
            <w:tcW w:w="992"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Исполнитель</w:t>
            </w:r>
          </w:p>
        </w:tc>
        <w:tc>
          <w:tcPr>
            <w:tcW w:w="851"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Срок реализации</w:t>
            </w:r>
          </w:p>
        </w:tc>
        <w:tc>
          <w:tcPr>
            <w:tcW w:w="709"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Целевой показатель</w:t>
            </w:r>
          </w:p>
        </w:tc>
        <w:tc>
          <w:tcPr>
            <w:tcW w:w="1417" w:type="dxa"/>
            <w:vMerge w:val="restart"/>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Источник</w:t>
            </w:r>
            <w:r w:rsidRPr="00CF6277">
              <w:rPr>
                <w:b/>
                <w:color w:val="000000"/>
                <w:sz w:val="12"/>
                <w:szCs w:val="16"/>
              </w:rPr>
              <w:br/>
              <w:t>финансирования</w:t>
            </w:r>
          </w:p>
        </w:tc>
        <w:tc>
          <w:tcPr>
            <w:tcW w:w="3832" w:type="dxa"/>
            <w:gridSpan w:val="9"/>
            <w:vAlign w:val="center"/>
          </w:tcPr>
          <w:p w:rsidR="00CF6277" w:rsidRPr="00CF6277" w:rsidRDefault="00CF6277" w:rsidP="00882665">
            <w:pPr>
              <w:jc w:val="center"/>
              <w:rPr>
                <w:rFonts w:ascii="Arial" w:hAnsi="Arial" w:cs="Arial"/>
                <w:b/>
                <w:color w:val="000000"/>
                <w:sz w:val="12"/>
                <w:szCs w:val="16"/>
              </w:rPr>
            </w:pPr>
            <w:r w:rsidRPr="00CF6277">
              <w:rPr>
                <w:rFonts w:ascii="Arial" w:hAnsi="Arial" w:cs="Arial"/>
                <w:b/>
                <w:color w:val="000000"/>
                <w:sz w:val="12"/>
                <w:szCs w:val="16"/>
              </w:rPr>
              <w:t>Объем финансирования (тыс.руб.)</w:t>
            </w:r>
          </w:p>
        </w:tc>
      </w:tr>
      <w:tr w:rsidR="00CF6277" w:rsidRPr="00CF6277" w:rsidTr="00942683">
        <w:trPr>
          <w:trHeight w:val="20"/>
        </w:trPr>
        <w:tc>
          <w:tcPr>
            <w:tcW w:w="211" w:type="dxa"/>
            <w:vMerge/>
            <w:vAlign w:val="center"/>
          </w:tcPr>
          <w:p w:rsidR="00CF6277" w:rsidRPr="00CF6277" w:rsidRDefault="00CF6277" w:rsidP="00CF6277">
            <w:pPr>
              <w:jc w:val="center"/>
              <w:rPr>
                <w:rFonts w:ascii="Arial" w:hAnsi="Arial" w:cs="Arial"/>
                <w:b/>
                <w:color w:val="000000"/>
                <w:sz w:val="12"/>
                <w:szCs w:val="16"/>
              </w:rPr>
            </w:pPr>
          </w:p>
        </w:tc>
        <w:tc>
          <w:tcPr>
            <w:tcW w:w="3338" w:type="dxa"/>
            <w:vMerge/>
            <w:vAlign w:val="center"/>
          </w:tcPr>
          <w:p w:rsidR="00CF6277" w:rsidRPr="00CF6277" w:rsidRDefault="00CF6277" w:rsidP="00CF6277">
            <w:pPr>
              <w:jc w:val="center"/>
              <w:rPr>
                <w:rFonts w:ascii="Arial" w:hAnsi="Arial" w:cs="Arial"/>
                <w:b/>
                <w:color w:val="000000"/>
                <w:sz w:val="12"/>
                <w:szCs w:val="16"/>
              </w:rPr>
            </w:pPr>
          </w:p>
        </w:tc>
        <w:tc>
          <w:tcPr>
            <w:tcW w:w="992" w:type="dxa"/>
            <w:vMerge/>
            <w:vAlign w:val="center"/>
          </w:tcPr>
          <w:p w:rsidR="00CF6277" w:rsidRPr="00CF6277" w:rsidRDefault="00CF6277" w:rsidP="00CF6277">
            <w:pPr>
              <w:jc w:val="center"/>
              <w:rPr>
                <w:rFonts w:ascii="Arial" w:hAnsi="Arial" w:cs="Arial"/>
                <w:b/>
                <w:color w:val="000000"/>
                <w:sz w:val="12"/>
                <w:szCs w:val="16"/>
              </w:rPr>
            </w:pPr>
          </w:p>
        </w:tc>
        <w:tc>
          <w:tcPr>
            <w:tcW w:w="851" w:type="dxa"/>
            <w:vMerge/>
            <w:vAlign w:val="center"/>
          </w:tcPr>
          <w:p w:rsidR="00CF6277" w:rsidRPr="00CF6277" w:rsidRDefault="00CF6277" w:rsidP="00CF6277">
            <w:pPr>
              <w:jc w:val="center"/>
              <w:rPr>
                <w:rFonts w:ascii="Arial" w:hAnsi="Arial" w:cs="Arial"/>
                <w:b/>
                <w:color w:val="000000"/>
                <w:sz w:val="12"/>
                <w:szCs w:val="16"/>
              </w:rPr>
            </w:pPr>
          </w:p>
        </w:tc>
        <w:tc>
          <w:tcPr>
            <w:tcW w:w="709" w:type="dxa"/>
            <w:vMerge/>
            <w:vAlign w:val="center"/>
          </w:tcPr>
          <w:p w:rsidR="00CF6277" w:rsidRPr="00CF6277" w:rsidRDefault="00CF6277" w:rsidP="00CF6277">
            <w:pPr>
              <w:jc w:val="center"/>
              <w:rPr>
                <w:rFonts w:ascii="Arial" w:hAnsi="Arial" w:cs="Arial"/>
                <w:b/>
                <w:color w:val="000000"/>
                <w:sz w:val="12"/>
                <w:szCs w:val="16"/>
              </w:rPr>
            </w:pPr>
          </w:p>
        </w:tc>
        <w:tc>
          <w:tcPr>
            <w:tcW w:w="1417" w:type="dxa"/>
            <w:vMerge/>
            <w:vAlign w:val="center"/>
          </w:tcPr>
          <w:p w:rsidR="00CF6277" w:rsidRPr="00CF6277" w:rsidRDefault="00CF6277" w:rsidP="00CF6277">
            <w:pPr>
              <w:jc w:val="center"/>
              <w:rPr>
                <w:rFonts w:ascii="Arial" w:hAnsi="Arial" w:cs="Arial"/>
                <w:b/>
                <w:color w:val="000000"/>
                <w:sz w:val="12"/>
                <w:szCs w:val="16"/>
              </w:rPr>
            </w:pPr>
          </w:p>
        </w:tc>
        <w:tc>
          <w:tcPr>
            <w:tcW w:w="425" w:type="dxa"/>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2018</w:t>
            </w:r>
          </w:p>
        </w:tc>
        <w:tc>
          <w:tcPr>
            <w:tcW w:w="426" w:type="dxa"/>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2019</w:t>
            </w:r>
          </w:p>
        </w:tc>
        <w:tc>
          <w:tcPr>
            <w:tcW w:w="425" w:type="dxa"/>
            <w:vAlign w:val="center"/>
          </w:tcPr>
          <w:p w:rsidR="00CF6277" w:rsidRPr="00CF6277" w:rsidRDefault="00CF6277" w:rsidP="00CF6277">
            <w:pPr>
              <w:pStyle w:val="ConsPlusCell"/>
              <w:jc w:val="center"/>
              <w:rPr>
                <w:b/>
                <w:color w:val="000000"/>
                <w:sz w:val="12"/>
                <w:szCs w:val="16"/>
              </w:rPr>
            </w:pPr>
            <w:r w:rsidRPr="00CF6277">
              <w:rPr>
                <w:b/>
                <w:color w:val="000000"/>
                <w:sz w:val="12"/>
                <w:szCs w:val="16"/>
              </w:rPr>
              <w:t>2020</w:t>
            </w:r>
          </w:p>
        </w:tc>
        <w:tc>
          <w:tcPr>
            <w:tcW w:w="425"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2021</w:t>
            </w:r>
          </w:p>
        </w:tc>
        <w:tc>
          <w:tcPr>
            <w:tcW w:w="425"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2022</w:t>
            </w:r>
          </w:p>
        </w:tc>
        <w:tc>
          <w:tcPr>
            <w:tcW w:w="426"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2023</w:t>
            </w:r>
          </w:p>
        </w:tc>
        <w:tc>
          <w:tcPr>
            <w:tcW w:w="425"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2024</w:t>
            </w:r>
          </w:p>
        </w:tc>
        <w:tc>
          <w:tcPr>
            <w:tcW w:w="425"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2025</w:t>
            </w:r>
          </w:p>
        </w:tc>
        <w:tc>
          <w:tcPr>
            <w:tcW w:w="430" w:type="dxa"/>
            <w:vAlign w:val="center"/>
          </w:tcPr>
          <w:p w:rsidR="00CF6277" w:rsidRPr="00CF6277" w:rsidRDefault="00CF6277" w:rsidP="00CF6277">
            <w:pPr>
              <w:jc w:val="center"/>
              <w:rPr>
                <w:rFonts w:ascii="Arial" w:hAnsi="Arial" w:cs="Arial"/>
                <w:b/>
                <w:sz w:val="12"/>
                <w:szCs w:val="16"/>
              </w:rPr>
            </w:pPr>
            <w:r w:rsidRPr="00CF6277">
              <w:rPr>
                <w:rFonts w:ascii="Arial" w:hAnsi="Arial" w:cs="Arial"/>
                <w:b/>
                <w:sz w:val="12"/>
                <w:szCs w:val="16"/>
              </w:rPr>
              <w:t>2026</w:t>
            </w:r>
          </w:p>
        </w:tc>
      </w:tr>
      <w:tr w:rsidR="00CF6277" w:rsidRPr="00CF6277" w:rsidTr="00942683">
        <w:trPr>
          <w:trHeight w:val="20"/>
        </w:trPr>
        <w:tc>
          <w:tcPr>
            <w:tcW w:w="211"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1</w:t>
            </w:r>
          </w:p>
        </w:tc>
        <w:tc>
          <w:tcPr>
            <w:tcW w:w="3338"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2</w:t>
            </w:r>
          </w:p>
        </w:tc>
        <w:tc>
          <w:tcPr>
            <w:tcW w:w="992"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3</w:t>
            </w:r>
          </w:p>
        </w:tc>
        <w:tc>
          <w:tcPr>
            <w:tcW w:w="851"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4</w:t>
            </w:r>
          </w:p>
        </w:tc>
        <w:tc>
          <w:tcPr>
            <w:tcW w:w="709"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5</w:t>
            </w:r>
          </w:p>
        </w:tc>
        <w:tc>
          <w:tcPr>
            <w:tcW w:w="1417"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6</w:t>
            </w:r>
          </w:p>
        </w:tc>
        <w:tc>
          <w:tcPr>
            <w:tcW w:w="425"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7</w:t>
            </w:r>
          </w:p>
        </w:tc>
        <w:tc>
          <w:tcPr>
            <w:tcW w:w="426"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8</w:t>
            </w:r>
          </w:p>
        </w:tc>
        <w:tc>
          <w:tcPr>
            <w:tcW w:w="425" w:type="dxa"/>
            <w:vAlign w:val="center"/>
          </w:tcPr>
          <w:p w:rsidR="00CF6277" w:rsidRPr="00CF6277" w:rsidRDefault="00CF6277" w:rsidP="00CF6277">
            <w:pPr>
              <w:pStyle w:val="ConsPlusCell"/>
              <w:jc w:val="center"/>
              <w:rPr>
                <w:color w:val="000000"/>
                <w:sz w:val="12"/>
                <w:szCs w:val="16"/>
              </w:rPr>
            </w:pPr>
            <w:r w:rsidRPr="00CF6277">
              <w:rPr>
                <w:color w:val="000000"/>
                <w:sz w:val="12"/>
                <w:szCs w:val="16"/>
              </w:rPr>
              <w:t>9</w:t>
            </w:r>
          </w:p>
        </w:tc>
        <w:tc>
          <w:tcPr>
            <w:tcW w:w="425"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10</w:t>
            </w:r>
          </w:p>
        </w:tc>
        <w:tc>
          <w:tcPr>
            <w:tcW w:w="425"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11</w:t>
            </w:r>
          </w:p>
        </w:tc>
        <w:tc>
          <w:tcPr>
            <w:tcW w:w="426"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12</w:t>
            </w:r>
          </w:p>
        </w:tc>
        <w:tc>
          <w:tcPr>
            <w:tcW w:w="425"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13</w:t>
            </w:r>
          </w:p>
        </w:tc>
        <w:tc>
          <w:tcPr>
            <w:tcW w:w="425"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14</w:t>
            </w:r>
          </w:p>
        </w:tc>
        <w:tc>
          <w:tcPr>
            <w:tcW w:w="430" w:type="dxa"/>
            <w:vAlign w:val="center"/>
          </w:tcPr>
          <w:p w:rsidR="00CF6277" w:rsidRPr="00CF6277" w:rsidRDefault="00CF6277" w:rsidP="00CF6277">
            <w:pPr>
              <w:jc w:val="center"/>
              <w:rPr>
                <w:rFonts w:ascii="Arial" w:hAnsi="Arial" w:cs="Arial"/>
                <w:sz w:val="12"/>
                <w:szCs w:val="16"/>
              </w:rPr>
            </w:pPr>
            <w:r w:rsidRPr="00CF6277">
              <w:rPr>
                <w:rFonts w:ascii="Arial" w:hAnsi="Arial" w:cs="Arial"/>
                <w:sz w:val="12"/>
                <w:szCs w:val="16"/>
              </w:rPr>
              <w:t>15</w:t>
            </w:r>
          </w:p>
        </w:tc>
      </w:tr>
      <w:tr w:rsidR="00CF6277" w:rsidRPr="00CF6277" w:rsidTr="00CF6277">
        <w:trPr>
          <w:trHeight w:val="20"/>
        </w:trPr>
        <w:tc>
          <w:tcPr>
            <w:tcW w:w="211" w:type="dxa"/>
          </w:tcPr>
          <w:p w:rsidR="00CF6277" w:rsidRPr="00CF6277" w:rsidRDefault="00CF6277" w:rsidP="00CF6277">
            <w:pPr>
              <w:jc w:val="center"/>
              <w:rPr>
                <w:rFonts w:ascii="Arial" w:hAnsi="Arial" w:cs="Arial"/>
                <w:color w:val="000000"/>
                <w:sz w:val="12"/>
                <w:szCs w:val="16"/>
              </w:rPr>
            </w:pPr>
            <w:r w:rsidRPr="00CF6277">
              <w:rPr>
                <w:rFonts w:ascii="Arial" w:hAnsi="Arial" w:cs="Arial"/>
                <w:color w:val="000000"/>
                <w:sz w:val="12"/>
                <w:szCs w:val="16"/>
              </w:rPr>
              <w:t>1.</w:t>
            </w:r>
          </w:p>
        </w:tc>
        <w:tc>
          <w:tcPr>
            <w:tcW w:w="11139" w:type="dxa"/>
            <w:gridSpan w:val="14"/>
          </w:tcPr>
          <w:p w:rsidR="00CF6277" w:rsidRPr="00CF6277" w:rsidRDefault="00CF6277" w:rsidP="00CF6277">
            <w:pPr>
              <w:rPr>
                <w:rFonts w:ascii="Arial" w:hAnsi="Arial" w:cs="Arial"/>
                <w:color w:val="000000"/>
                <w:sz w:val="12"/>
                <w:szCs w:val="16"/>
              </w:rPr>
            </w:pPr>
            <w:r w:rsidRPr="00CF6277">
              <w:rPr>
                <w:rFonts w:ascii="Arial" w:hAnsi="Arial" w:cs="Arial"/>
                <w:color w:val="000000"/>
                <w:sz w:val="12"/>
                <w:szCs w:val="16"/>
              </w:rPr>
              <w:t>Задача. Организация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tc>
      </w:tr>
      <w:tr w:rsidR="00CF6277" w:rsidRPr="00CF6277" w:rsidTr="00942683">
        <w:trPr>
          <w:trHeight w:val="20"/>
        </w:trPr>
        <w:tc>
          <w:tcPr>
            <w:tcW w:w="211" w:type="dxa"/>
            <w:vMerge w:val="restart"/>
          </w:tcPr>
          <w:p w:rsidR="00CF6277" w:rsidRPr="00CF6277" w:rsidRDefault="00CF6277" w:rsidP="00CF6277">
            <w:pPr>
              <w:pStyle w:val="ConsPlusCell"/>
              <w:jc w:val="center"/>
              <w:rPr>
                <w:color w:val="000000"/>
                <w:sz w:val="12"/>
                <w:szCs w:val="16"/>
              </w:rPr>
            </w:pPr>
            <w:r w:rsidRPr="00CF6277">
              <w:rPr>
                <w:color w:val="000000"/>
                <w:sz w:val="12"/>
                <w:szCs w:val="16"/>
              </w:rPr>
              <w:t>1.1.</w:t>
            </w:r>
          </w:p>
        </w:tc>
        <w:tc>
          <w:tcPr>
            <w:tcW w:w="3338" w:type="dxa"/>
            <w:vMerge w:val="restart"/>
          </w:tcPr>
          <w:p w:rsidR="00CF6277" w:rsidRPr="00CF6277" w:rsidRDefault="00CF6277" w:rsidP="00CF6277">
            <w:pPr>
              <w:pStyle w:val="ConsPlusCell"/>
              <w:rPr>
                <w:color w:val="000000"/>
                <w:sz w:val="12"/>
                <w:szCs w:val="16"/>
              </w:rPr>
            </w:pPr>
            <w:r w:rsidRPr="00CF6277">
              <w:rPr>
                <w:color w:val="000000"/>
                <w:sz w:val="12"/>
                <w:szCs w:val="16"/>
              </w:rPr>
              <w:t>Отлов, транспортировка, учет животных, содержание безнадзорных животных (вакцинация, стерилизация, чипирование), возврат владельцам или в место отлова, утилизация (уничтожение) биологических отходов, в том числе в результате эвтаназии отловленных животных.</w:t>
            </w:r>
          </w:p>
        </w:tc>
        <w:tc>
          <w:tcPr>
            <w:tcW w:w="992" w:type="dxa"/>
            <w:vMerge w:val="restart"/>
          </w:tcPr>
          <w:p w:rsidR="00CF6277" w:rsidRPr="00CF6277" w:rsidRDefault="00CF6277" w:rsidP="00CF6277">
            <w:pPr>
              <w:pStyle w:val="ConsPlusCell"/>
              <w:jc w:val="center"/>
              <w:rPr>
                <w:color w:val="000000"/>
                <w:sz w:val="12"/>
                <w:szCs w:val="16"/>
              </w:rPr>
            </w:pPr>
            <w:r w:rsidRPr="00CF6277">
              <w:rPr>
                <w:color w:val="000000"/>
                <w:sz w:val="12"/>
                <w:szCs w:val="16"/>
              </w:rPr>
              <w:t>Администрация Валдайского муниципального района</w:t>
            </w:r>
          </w:p>
        </w:tc>
        <w:tc>
          <w:tcPr>
            <w:tcW w:w="851" w:type="dxa"/>
            <w:vMerge w:val="restart"/>
          </w:tcPr>
          <w:p w:rsidR="00CF6277" w:rsidRPr="00CF6277" w:rsidRDefault="00CF6277" w:rsidP="00CF6277">
            <w:pPr>
              <w:pStyle w:val="ConsPlusCell"/>
              <w:jc w:val="center"/>
              <w:rPr>
                <w:color w:val="000000"/>
                <w:sz w:val="12"/>
                <w:szCs w:val="16"/>
              </w:rPr>
            </w:pPr>
            <w:r w:rsidRPr="00CF6277">
              <w:rPr>
                <w:color w:val="000000"/>
                <w:sz w:val="12"/>
                <w:szCs w:val="16"/>
              </w:rPr>
              <w:t>2018-2026 годы</w:t>
            </w:r>
          </w:p>
        </w:tc>
        <w:tc>
          <w:tcPr>
            <w:tcW w:w="709" w:type="dxa"/>
            <w:vMerge w:val="restart"/>
          </w:tcPr>
          <w:p w:rsidR="00CF6277" w:rsidRPr="00CF6277" w:rsidRDefault="00CF6277" w:rsidP="00CF6277">
            <w:pPr>
              <w:pStyle w:val="ConsPlusCell"/>
              <w:jc w:val="center"/>
              <w:rPr>
                <w:color w:val="000000"/>
                <w:sz w:val="12"/>
                <w:szCs w:val="16"/>
              </w:rPr>
            </w:pPr>
            <w:r w:rsidRPr="00CF6277">
              <w:rPr>
                <w:color w:val="000000"/>
                <w:sz w:val="12"/>
                <w:szCs w:val="16"/>
              </w:rPr>
              <w:t>1.1.1,</w:t>
            </w:r>
          </w:p>
          <w:p w:rsidR="00CF6277" w:rsidRPr="00CF6277" w:rsidRDefault="00CF6277" w:rsidP="00CF6277">
            <w:pPr>
              <w:pStyle w:val="ConsPlusCell"/>
              <w:jc w:val="center"/>
              <w:rPr>
                <w:color w:val="000000"/>
                <w:sz w:val="12"/>
                <w:szCs w:val="16"/>
              </w:rPr>
            </w:pPr>
            <w:r w:rsidRPr="00CF6277">
              <w:rPr>
                <w:color w:val="000000"/>
                <w:sz w:val="12"/>
                <w:szCs w:val="16"/>
              </w:rPr>
              <w:t>1.1.2</w:t>
            </w:r>
          </w:p>
        </w:tc>
        <w:tc>
          <w:tcPr>
            <w:tcW w:w="1417" w:type="dxa"/>
          </w:tcPr>
          <w:p w:rsidR="00CF6277" w:rsidRPr="00CF6277" w:rsidRDefault="00CF6277" w:rsidP="00CF6277">
            <w:pPr>
              <w:pStyle w:val="ConsPlusCell"/>
              <w:jc w:val="center"/>
              <w:rPr>
                <w:color w:val="000000"/>
                <w:sz w:val="12"/>
                <w:szCs w:val="16"/>
              </w:rPr>
            </w:pPr>
            <w:r w:rsidRPr="00CF6277">
              <w:rPr>
                <w:color w:val="000000"/>
                <w:sz w:val="12"/>
                <w:szCs w:val="16"/>
              </w:rPr>
              <w:t>бюджет Новгородской области</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251,8</w:t>
            </w:r>
          </w:p>
        </w:tc>
        <w:tc>
          <w:tcPr>
            <w:tcW w:w="426" w:type="dxa"/>
          </w:tcPr>
          <w:p w:rsidR="00CF6277" w:rsidRPr="00CF6277" w:rsidRDefault="00CF6277" w:rsidP="00CF6277">
            <w:pPr>
              <w:pStyle w:val="ConsPlusCell"/>
              <w:jc w:val="center"/>
              <w:rPr>
                <w:color w:val="000000"/>
                <w:sz w:val="12"/>
                <w:szCs w:val="16"/>
              </w:rPr>
            </w:pPr>
            <w:r w:rsidRPr="00CF6277">
              <w:rPr>
                <w:color w:val="000000"/>
                <w:sz w:val="12"/>
                <w:szCs w:val="16"/>
              </w:rPr>
              <w:t>251,8</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5" w:type="dxa"/>
          </w:tcPr>
          <w:p w:rsidR="00CF6277" w:rsidRPr="00CF6277" w:rsidRDefault="00CF6277" w:rsidP="00CF6277">
            <w:pPr>
              <w:pStyle w:val="ConsPlusCell"/>
              <w:jc w:val="center"/>
              <w:rPr>
                <w:sz w:val="12"/>
                <w:szCs w:val="16"/>
              </w:rPr>
            </w:pPr>
            <w:r w:rsidRPr="00CF6277">
              <w:rPr>
                <w:color w:val="000000"/>
                <w:sz w:val="12"/>
                <w:szCs w:val="16"/>
              </w:rPr>
              <w:t>130,3</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131,7</w:t>
            </w:r>
          </w:p>
        </w:tc>
        <w:tc>
          <w:tcPr>
            <w:tcW w:w="426" w:type="dxa"/>
          </w:tcPr>
          <w:p w:rsidR="00CF6277" w:rsidRPr="00CF6277" w:rsidRDefault="00CF6277" w:rsidP="00CF6277">
            <w:pPr>
              <w:pStyle w:val="ConsPlusCell"/>
              <w:jc w:val="center"/>
              <w:rPr>
                <w:color w:val="000000"/>
                <w:sz w:val="12"/>
                <w:szCs w:val="16"/>
              </w:rPr>
            </w:pPr>
            <w:r w:rsidRPr="00CF6277">
              <w:rPr>
                <w:color w:val="000000"/>
                <w:sz w:val="12"/>
                <w:szCs w:val="16"/>
              </w:rPr>
              <w:t>156,7</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130,5</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130,5</w:t>
            </w:r>
          </w:p>
        </w:tc>
        <w:tc>
          <w:tcPr>
            <w:tcW w:w="430" w:type="dxa"/>
          </w:tcPr>
          <w:p w:rsidR="00CF6277" w:rsidRPr="00CF6277" w:rsidRDefault="00CF6277" w:rsidP="00CF6277">
            <w:pPr>
              <w:pStyle w:val="ConsPlusCell"/>
              <w:jc w:val="center"/>
              <w:rPr>
                <w:color w:val="000000"/>
                <w:sz w:val="12"/>
                <w:szCs w:val="16"/>
              </w:rPr>
            </w:pPr>
            <w:r w:rsidRPr="00CF6277">
              <w:rPr>
                <w:color w:val="000000"/>
                <w:sz w:val="12"/>
                <w:szCs w:val="16"/>
              </w:rPr>
              <w:t>130,5</w:t>
            </w:r>
          </w:p>
        </w:tc>
      </w:tr>
      <w:tr w:rsidR="00CF6277" w:rsidRPr="00CF6277" w:rsidTr="00942683">
        <w:trPr>
          <w:trHeight w:val="20"/>
        </w:trPr>
        <w:tc>
          <w:tcPr>
            <w:tcW w:w="211" w:type="dxa"/>
            <w:vMerge/>
          </w:tcPr>
          <w:p w:rsidR="00CF6277" w:rsidRPr="00CF6277" w:rsidRDefault="00CF6277" w:rsidP="00CF6277">
            <w:pPr>
              <w:pStyle w:val="ConsPlusCell"/>
              <w:jc w:val="center"/>
              <w:rPr>
                <w:color w:val="000000"/>
                <w:sz w:val="12"/>
                <w:szCs w:val="16"/>
              </w:rPr>
            </w:pPr>
          </w:p>
        </w:tc>
        <w:tc>
          <w:tcPr>
            <w:tcW w:w="3338" w:type="dxa"/>
            <w:vMerge/>
          </w:tcPr>
          <w:p w:rsidR="00CF6277" w:rsidRPr="00CF6277" w:rsidRDefault="00CF6277" w:rsidP="00CF6277">
            <w:pPr>
              <w:pStyle w:val="ConsPlusCell"/>
              <w:rPr>
                <w:color w:val="000000"/>
                <w:sz w:val="12"/>
                <w:szCs w:val="16"/>
              </w:rPr>
            </w:pPr>
          </w:p>
        </w:tc>
        <w:tc>
          <w:tcPr>
            <w:tcW w:w="992" w:type="dxa"/>
            <w:vMerge/>
          </w:tcPr>
          <w:p w:rsidR="00CF6277" w:rsidRPr="00CF6277" w:rsidRDefault="00CF6277" w:rsidP="00CF6277">
            <w:pPr>
              <w:pStyle w:val="ConsPlusCell"/>
              <w:jc w:val="center"/>
              <w:rPr>
                <w:color w:val="000000"/>
                <w:sz w:val="12"/>
                <w:szCs w:val="16"/>
              </w:rPr>
            </w:pPr>
          </w:p>
        </w:tc>
        <w:tc>
          <w:tcPr>
            <w:tcW w:w="851" w:type="dxa"/>
            <w:vMerge/>
          </w:tcPr>
          <w:p w:rsidR="00CF6277" w:rsidRPr="00CF6277" w:rsidRDefault="00CF6277" w:rsidP="00CF6277">
            <w:pPr>
              <w:pStyle w:val="ConsPlusCell"/>
              <w:jc w:val="center"/>
              <w:rPr>
                <w:color w:val="000000"/>
                <w:sz w:val="12"/>
                <w:szCs w:val="16"/>
              </w:rPr>
            </w:pPr>
          </w:p>
        </w:tc>
        <w:tc>
          <w:tcPr>
            <w:tcW w:w="709" w:type="dxa"/>
            <w:vMerge/>
          </w:tcPr>
          <w:p w:rsidR="00CF6277" w:rsidRPr="00CF6277" w:rsidRDefault="00CF6277" w:rsidP="00CF6277">
            <w:pPr>
              <w:pStyle w:val="ConsPlusCell"/>
              <w:jc w:val="center"/>
              <w:rPr>
                <w:color w:val="000000"/>
                <w:sz w:val="12"/>
                <w:szCs w:val="16"/>
              </w:rPr>
            </w:pPr>
          </w:p>
        </w:tc>
        <w:tc>
          <w:tcPr>
            <w:tcW w:w="1417" w:type="dxa"/>
          </w:tcPr>
          <w:p w:rsidR="00CF6277" w:rsidRPr="00CF6277" w:rsidRDefault="00CF6277" w:rsidP="00CF6277">
            <w:pPr>
              <w:pStyle w:val="ConsPlusCell"/>
              <w:jc w:val="center"/>
              <w:rPr>
                <w:color w:val="000000"/>
                <w:sz w:val="12"/>
                <w:szCs w:val="16"/>
              </w:rPr>
            </w:pPr>
            <w:r w:rsidRPr="00CF6277">
              <w:rPr>
                <w:color w:val="000000"/>
                <w:sz w:val="12"/>
                <w:szCs w:val="16"/>
              </w:rPr>
              <w:t>бюджет Валдайского муниципального района</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6"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26" w:type="dxa"/>
          </w:tcPr>
          <w:p w:rsidR="00CF6277" w:rsidRPr="00CF6277" w:rsidRDefault="00CF6277" w:rsidP="00CF6277">
            <w:pPr>
              <w:pStyle w:val="ConsPlusCell"/>
              <w:jc w:val="center"/>
              <w:rPr>
                <w:color w:val="000000"/>
                <w:sz w:val="12"/>
                <w:szCs w:val="16"/>
              </w:rPr>
            </w:pPr>
            <w:r w:rsidRPr="00CF6277">
              <w:rPr>
                <w:color w:val="000000"/>
                <w:sz w:val="12"/>
                <w:szCs w:val="16"/>
              </w:rPr>
              <w:t>38,3</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56,750</w:t>
            </w:r>
          </w:p>
        </w:tc>
        <w:tc>
          <w:tcPr>
            <w:tcW w:w="425"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c>
          <w:tcPr>
            <w:tcW w:w="430" w:type="dxa"/>
          </w:tcPr>
          <w:p w:rsidR="00CF6277" w:rsidRPr="00CF6277" w:rsidRDefault="00CF6277" w:rsidP="00CF6277">
            <w:pPr>
              <w:pStyle w:val="ConsPlusCell"/>
              <w:jc w:val="center"/>
              <w:rPr>
                <w:color w:val="000000"/>
                <w:sz w:val="12"/>
                <w:szCs w:val="16"/>
              </w:rPr>
            </w:pPr>
            <w:r w:rsidRPr="00CF6277">
              <w:rPr>
                <w:color w:val="000000"/>
                <w:sz w:val="12"/>
                <w:szCs w:val="16"/>
              </w:rPr>
              <w:t>0</w:t>
            </w:r>
          </w:p>
        </w:tc>
      </w:tr>
    </w:tbl>
    <w:p w:rsidR="00CF6277" w:rsidRPr="00882665" w:rsidRDefault="00CF6277" w:rsidP="00CF6277">
      <w:pPr>
        <w:jc w:val="right"/>
        <w:rPr>
          <w:rFonts w:ascii="Arial" w:hAnsi="Arial" w:cs="Arial"/>
          <w:sz w:val="14"/>
          <w:szCs w:val="16"/>
        </w:rPr>
      </w:pPr>
      <w:r w:rsidRPr="00882665">
        <w:rPr>
          <w:rFonts w:ascii="Arial" w:hAnsi="Arial" w:cs="Arial"/>
          <w:sz w:val="14"/>
          <w:szCs w:val="16"/>
        </w:rPr>
        <w:t>».</w:t>
      </w:r>
    </w:p>
    <w:p w:rsidR="00CF6277" w:rsidRPr="00CF6277" w:rsidRDefault="00CF6277" w:rsidP="0066619A">
      <w:pPr>
        <w:autoSpaceDE w:val="0"/>
        <w:autoSpaceDN w:val="0"/>
        <w:adjustRightInd w:val="0"/>
        <w:ind w:firstLine="284"/>
        <w:jc w:val="both"/>
        <w:rPr>
          <w:rFonts w:ascii="Arial" w:hAnsi="Arial" w:cs="Arial"/>
          <w:sz w:val="16"/>
          <w:szCs w:val="16"/>
        </w:rPr>
      </w:pPr>
      <w:r w:rsidRPr="00CF627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F6277" w:rsidRPr="00CF6277" w:rsidRDefault="00CF6277" w:rsidP="00CF6277">
      <w:pPr>
        <w:jc w:val="both"/>
        <w:rPr>
          <w:rFonts w:ascii="Arial" w:hAnsi="Arial" w:cs="Arial"/>
          <w:sz w:val="16"/>
          <w:szCs w:val="16"/>
        </w:rPr>
      </w:pPr>
      <w:r w:rsidRPr="00CF6277">
        <w:rPr>
          <w:rFonts w:ascii="Arial" w:hAnsi="Arial" w:cs="Arial"/>
          <w:b/>
          <w:sz w:val="16"/>
          <w:szCs w:val="16"/>
        </w:rPr>
        <w:t>Глава муниципального района</w:t>
      </w:r>
      <w:r w:rsidRPr="00CF6277">
        <w:rPr>
          <w:rFonts w:ascii="Arial" w:hAnsi="Arial" w:cs="Arial"/>
          <w:b/>
          <w:sz w:val="16"/>
          <w:szCs w:val="16"/>
        </w:rPr>
        <w:tab/>
      </w:r>
      <w:r w:rsidRPr="00CF6277">
        <w:rPr>
          <w:rFonts w:ascii="Arial" w:hAnsi="Arial" w:cs="Arial"/>
          <w:b/>
          <w:sz w:val="16"/>
          <w:szCs w:val="16"/>
        </w:rPr>
        <w:tab/>
        <w:t>Ю.В.Стадэ</w:t>
      </w:r>
    </w:p>
    <w:p w:rsidR="003A0438" w:rsidRPr="00CF6277" w:rsidRDefault="003A0438" w:rsidP="00CF6277">
      <w:pPr>
        <w:shd w:val="clear" w:color="auto" w:fill="FFFFFF"/>
        <w:suppressAutoHyphens/>
        <w:jc w:val="right"/>
        <w:rPr>
          <w:rFonts w:ascii="Arial" w:hAnsi="Arial" w:cs="Arial"/>
          <w:b/>
          <w:sz w:val="16"/>
          <w:szCs w:val="16"/>
        </w:rPr>
      </w:pPr>
    </w:p>
    <w:p w:rsidR="0066619A" w:rsidRPr="0066619A" w:rsidRDefault="0066619A" w:rsidP="0066619A">
      <w:pPr>
        <w:pStyle w:val="20"/>
        <w:rPr>
          <w:rFonts w:ascii="Arial" w:hAnsi="Arial" w:cs="Arial"/>
          <w:b/>
          <w:color w:val="000000"/>
          <w:sz w:val="16"/>
          <w:szCs w:val="16"/>
        </w:rPr>
      </w:pPr>
      <w:r w:rsidRPr="0066619A">
        <w:rPr>
          <w:rFonts w:ascii="Arial" w:hAnsi="Arial" w:cs="Arial"/>
          <w:b/>
          <w:color w:val="000000"/>
          <w:sz w:val="16"/>
          <w:szCs w:val="16"/>
        </w:rPr>
        <w:t>АДМИНИСТРАЦИЯ ВАЛДАЙСКОГО МУНИЦИПАЛЬНОГО РАЙОНА</w:t>
      </w:r>
    </w:p>
    <w:p w:rsidR="0066619A" w:rsidRPr="0066619A" w:rsidRDefault="0066619A" w:rsidP="0066619A">
      <w:pPr>
        <w:pStyle w:val="3"/>
        <w:rPr>
          <w:rFonts w:ascii="Arial" w:hAnsi="Arial" w:cs="Arial"/>
          <w:b w:val="0"/>
          <w:sz w:val="16"/>
          <w:szCs w:val="16"/>
        </w:rPr>
      </w:pPr>
      <w:r w:rsidRPr="0066619A">
        <w:rPr>
          <w:rFonts w:ascii="Arial" w:hAnsi="Arial" w:cs="Arial"/>
          <w:b w:val="0"/>
          <w:sz w:val="16"/>
          <w:szCs w:val="16"/>
        </w:rPr>
        <w:t>П О С Т А Н О В Л Е Н И Е</w:t>
      </w:r>
    </w:p>
    <w:p w:rsidR="0066619A" w:rsidRPr="0066619A" w:rsidRDefault="0066619A" w:rsidP="0066619A">
      <w:pPr>
        <w:jc w:val="center"/>
        <w:rPr>
          <w:rFonts w:ascii="Arial" w:hAnsi="Arial" w:cs="Arial"/>
          <w:sz w:val="16"/>
          <w:szCs w:val="16"/>
        </w:rPr>
      </w:pPr>
      <w:r w:rsidRPr="0066619A">
        <w:rPr>
          <w:rFonts w:ascii="Arial" w:hAnsi="Arial" w:cs="Arial"/>
          <w:sz w:val="16"/>
          <w:szCs w:val="16"/>
        </w:rPr>
        <w:t>22.01.2024 № 197</w:t>
      </w:r>
    </w:p>
    <w:p w:rsidR="0066619A" w:rsidRPr="0066619A" w:rsidRDefault="0066619A" w:rsidP="0066619A">
      <w:pPr>
        <w:pStyle w:val="afe"/>
        <w:jc w:val="center"/>
        <w:rPr>
          <w:rFonts w:ascii="Arial" w:hAnsi="Arial" w:cs="Arial"/>
          <w:bCs/>
          <w:sz w:val="16"/>
          <w:szCs w:val="16"/>
        </w:rPr>
      </w:pPr>
      <w:r w:rsidRPr="0066619A">
        <w:rPr>
          <w:rFonts w:ascii="Arial" w:hAnsi="Arial" w:cs="Arial"/>
          <w:b/>
          <w:sz w:val="16"/>
          <w:szCs w:val="16"/>
        </w:rPr>
        <w:t>О внесении изменений в постановление Администрации Валдайского муниципального района от 30.10.2023 № 2076</w:t>
      </w:r>
    </w:p>
    <w:p w:rsidR="0066619A" w:rsidRPr="0066619A" w:rsidRDefault="0066619A" w:rsidP="0066619A">
      <w:pPr>
        <w:ind w:firstLine="709"/>
        <w:jc w:val="both"/>
        <w:rPr>
          <w:rFonts w:ascii="Arial" w:hAnsi="Arial" w:cs="Arial"/>
          <w:bCs/>
          <w:sz w:val="4"/>
          <w:szCs w:val="4"/>
        </w:rPr>
      </w:pPr>
    </w:p>
    <w:p w:rsidR="0066619A" w:rsidRPr="0066619A" w:rsidRDefault="0066619A" w:rsidP="0066619A">
      <w:pPr>
        <w:ind w:firstLine="284"/>
        <w:jc w:val="both"/>
        <w:rPr>
          <w:rFonts w:ascii="Arial" w:hAnsi="Arial" w:cs="Arial"/>
          <w:b/>
          <w:sz w:val="16"/>
          <w:szCs w:val="16"/>
        </w:rPr>
      </w:pPr>
      <w:r w:rsidRPr="0066619A">
        <w:rPr>
          <w:rFonts w:ascii="Arial" w:hAnsi="Arial" w:cs="Arial"/>
          <w:sz w:val="16"/>
          <w:szCs w:val="16"/>
        </w:rPr>
        <w:t>Администрация Валдайского муниципального района</w:t>
      </w:r>
      <w:r w:rsidRPr="0066619A">
        <w:rPr>
          <w:rFonts w:ascii="Arial" w:hAnsi="Arial" w:cs="Arial"/>
          <w:b/>
          <w:sz w:val="16"/>
          <w:szCs w:val="16"/>
        </w:rPr>
        <w:t xml:space="preserve"> ПОСТАНОВЛЯЕТ:</w:t>
      </w:r>
    </w:p>
    <w:p w:rsidR="0066619A" w:rsidRPr="0066619A" w:rsidRDefault="0066619A" w:rsidP="0066619A">
      <w:pPr>
        <w:pStyle w:val="afe"/>
        <w:ind w:firstLine="284"/>
        <w:contextualSpacing/>
        <w:jc w:val="both"/>
        <w:rPr>
          <w:rFonts w:ascii="Arial" w:hAnsi="Arial" w:cs="Arial"/>
          <w:sz w:val="16"/>
          <w:szCs w:val="16"/>
        </w:rPr>
      </w:pPr>
      <w:r w:rsidRPr="0066619A">
        <w:rPr>
          <w:rFonts w:ascii="Arial" w:hAnsi="Arial" w:cs="Arial"/>
          <w:sz w:val="16"/>
          <w:szCs w:val="16"/>
        </w:rPr>
        <w:t xml:space="preserve">1. Внести изменения в </w:t>
      </w:r>
      <w:r w:rsidRPr="0066619A">
        <w:rPr>
          <w:rFonts w:ascii="Arial" w:hAnsi="Arial" w:cs="Arial"/>
          <w:bCs/>
          <w:sz w:val="16"/>
          <w:szCs w:val="16"/>
        </w:rPr>
        <w:t xml:space="preserve">постановление </w:t>
      </w:r>
      <w:r w:rsidRPr="0066619A">
        <w:rPr>
          <w:rFonts w:ascii="Arial" w:hAnsi="Arial" w:cs="Arial"/>
          <w:sz w:val="16"/>
          <w:szCs w:val="16"/>
        </w:rPr>
        <w:t>Администрации Валдайского муниципального района</w:t>
      </w:r>
      <w:r w:rsidRPr="0066619A">
        <w:rPr>
          <w:rFonts w:ascii="Arial" w:hAnsi="Arial" w:cs="Arial"/>
          <w:bCs/>
          <w:sz w:val="16"/>
          <w:szCs w:val="16"/>
        </w:rPr>
        <w:t xml:space="preserve"> </w:t>
      </w:r>
      <w:r w:rsidRPr="0066619A">
        <w:rPr>
          <w:rFonts w:ascii="Arial" w:hAnsi="Arial" w:cs="Arial"/>
          <w:sz w:val="16"/>
          <w:szCs w:val="16"/>
        </w:rPr>
        <w:t xml:space="preserve">от 30.10.2023 № 2076 </w:t>
      </w:r>
      <w:r w:rsidRPr="0066619A">
        <w:rPr>
          <w:rFonts w:ascii="Arial" w:hAnsi="Arial" w:cs="Arial"/>
          <w:bCs/>
          <w:sz w:val="16"/>
          <w:szCs w:val="16"/>
        </w:rPr>
        <w:t>«</w:t>
      </w:r>
      <w:r w:rsidRPr="0066619A">
        <w:rPr>
          <w:rFonts w:ascii="Arial" w:hAnsi="Arial" w:cs="Arial"/>
          <w:sz w:val="16"/>
          <w:szCs w:val="16"/>
        </w:rPr>
        <w:t xml:space="preserve">Об утверждении значений базовых нормативов затрат на оказание муниципальных услуг учреждениями, подведомственными Администрации Валдайского муниципального района в области физической культуры и спорта, и отраслевых корректирующих коэффициентов к ним», изложив </w:t>
      </w:r>
      <w:r w:rsidRPr="0066619A">
        <w:rPr>
          <w:rFonts w:ascii="Arial" w:hAnsi="Arial" w:cs="Arial"/>
          <w:bCs/>
          <w:sz w:val="16"/>
          <w:szCs w:val="16"/>
        </w:rPr>
        <w:t>«</w:t>
      </w:r>
      <w:r w:rsidRPr="0066619A">
        <w:rPr>
          <w:rFonts w:ascii="Arial" w:hAnsi="Arial" w:cs="Arial"/>
          <w:color w:val="000000"/>
          <w:sz w:val="16"/>
          <w:szCs w:val="16"/>
        </w:rPr>
        <w:t>Значения нормативов затрат на 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w:t>
      </w:r>
      <w:r w:rsidR="00E07937">
        <w:rPr>
          <w:rFonts w:ascii="Arial" w:hAnsi="Arial" w:cs="Arial"/>
          <w:color w:val="000000"/>
          <w:sz w:val="16"/>
          <w:szCs w:val="16"/>
        </w:rPr>
        <w:t>ующих коэффициентов к ним с 01.0</w:t>
      </w:r>
      <w:r w:rsidRPr="0066619A">
        <w:rPr>
          <w:rFonts w:ascii="Arial" w:hAnsi="Arial" w:cs="Arial"/>
          <w:color w:val="000000"/>
          <w:sz w:val="16"/>
          <w:szCs w:val="16"/>
        </w:rPr>
        <w:t>1.2024 года</w:t>
      </w:r>
      <w:r w:rsidRPr="0066619A">
        <w:rPr>
          <w:rFonts w:ascii="Arial" w:hAnsi="Arial" w:cs="Arial"/>
          <w:bCs/>
          <w:sz w:val="16"/>
          <w:szCs w:val="16"/>
        </w:rPr>
        <w:t>» в прилагаемой редакции.</w:t>
      </w:r>
    </w:p>
    <w:p w:rsidR="0066619A" w:rsidRPr="0066619A" w:rsidRDefault="0066619A" w:rsidP="0066619A">
      <w:pPr>
        <w:ind w:firstLine="284"/>
        <w:jc w:val="both"/>
        <w:rPr>
          <w:rFonts w:ascii="Arial" w:hAnsi="Arial" w:cs="Arial"/>
          <w:sz w:val="16"/>
          <w:szCs w:val="16"/>
        </w:rPr>
      </w:pPr>
      <w:r w:rsidRPr="0066619A">
        <w:rPr>
          <w:rFonts w:ascii="Arial" w:hAnsi="Arial" w:cs="Arial"/>
          <w:kern w:val="16"/>
          <w:sz w:val="16"/>
          <w:szCs w:val="16"/>
        </w:rPr>
        <w:t xml:space="preserve">2. </w:t>
      </w:r>
      <w:r w:rsidRPr="0066619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6619A" w:rsidRPr="0066619A" w:rsidRDefault="0066619A" w:rsidP="0066619A">
      <w:pPr>
        <w:jc w:val="both"/>
        <w:rPr>
          <w:rFonts w:ascii="Arial" w:hAnsi="Arial" w:cs="Arial"/>
          <w:b/>
          <w:sz w:val="16"/>
          <w:szCs w:val="16"/>
        </w:rPr>
      </w:pPr>
      <w:r w:rsidRPr="0066619A">
        <w:rPr>
          <w:rFonts w:ascii="Arial" w:hAnsi="Arial" w:cs="Arial"/>
          <w:b/>
          <w:sz w:val="16"/>
          <w:szCs w:val="16"/>
        </w:rPr>
        <w:t>Глава муниципального района</w:t>
      </w:r>
      <w:r w:rsidRPr="0066619A">
        <w:rPr>
          <w:rFonts w:ascii="Arial" w:hAnsi="Arial" w:cs="Arial"/>
          <w:b/>
          <w:sz w:val="16"/>
          <w:szCs w:val="16"/>
        </w:rPr>
        <w:tab/>
      </w:r>
      <w:r w:rsidRPr="0066619A">
        <w:rPr>
          <w:rFonts w:ascii="Arial" w:hAnsi="Arial" w:cs="Arial"/>
          <w:b/>
          <w:sz w:val="16"/>
          <w:szCs w:val="16"/>
        </w:rPr>
        <w:tab/>
        <w:t>Ю.В.Стадэ</w:t>
      </w:r>
    </w:p>
    <w:p w:rsidR="0066619A" w:rsidRPr="0066619A" w:rsidRDefault="0066619A" w:rsidP="0066619A">
      <w:pPr>
        <w:ind w:left="9072"/>
        <w:jc w:val="center"/>
        <w:rPr>
          <w:rFonts w:ascii="Arial" w:hAnsi="Arial" w:cs="Arial"/>
          <w:sz w:val="12"/>
          <w:szCs w:val="16"/>
        </w:rPr>
      </w:pPr>
      <w:r w:rsidRPr="0066619A">
        <w:rPr>
          <w:rFonts w:ascii="Arial" w:hAnsi="Arial" w:cs="Arial"/>
          <w:sz w:val="12"/>
          <w:szCs w:val="16"/>
        </w:rPr>
        <w:t>Приложение</w:t>
      </w:r>
    </w:p>
    <w:p w:rsidR="0066619A" w:rsidRPr="0066619A" w:rsidRDefault="0066619A" w:rsidP="0066619A">
      <w:pPr>
        <w:ind w:left="9072"/>
        <w:jc w:val="center"/>
        <w:rPr>
          <w:rFonts w:ascii="Arial" w:hAnsi="Arial" w:cs="Arial"/>
          <w:sz w:val="12"/>
          <w:szCs w:val="16"/>
        </w:rPr>
      </w:pPr>
      <w:r w:rsidRPr="0066619A">
        <w:rPr>
          <w:rFonts w:ascii="Arial" w:hAnsi="Arial" w:cs="Arial"/>
          <w:sz w:val="12"/>
          <w:szCs w:val="16"/>
        </w:rPr>
        <w:t>к постановлению Администрации</w:t>
      </w:r>
    </w:p>
    <w:p w:rsidR="0066619A" w:rsidRPr="0066619A" w:rsidRDefault="0066619A" w:rsidP="0066619A">
      <w:pPr>
        <w:ind w:left="9072"/>
        <w:jc w:val="center"/>
        <w:rPr>
          <w:rFonts w:ascii="Arial" w:hAnsi="Arial" w:cs="Arial"/>
          <w:sz w:val="12"/>
          <w:szCs w:val="16"/>
        </w:rPr>
      </w:pPr>
      <w:r w:rsidRPr="0066619A">
        <w:rPr>
          <w:rFonts w:ascii="Arial" w:hAnsi="Arial" w:cs="Arial"/>
          <w:sz w:val="12"/>
          <w:szCs w:val="16"/>
        </w:rPr>
        <w:t>муниципального района</w:t>
      </w:r>
    </w:p>
    <w:p w:rsidR="0066619A" w:rsidRPr="0066619A" w:rsidRDefault="0066619A" w:rsidP="0066619A">
      <w:pPr>
        <w:ind w:left="9072"/>
        <w:jc w:val="center"/>
        <w:rPr>
          <w:rFonts w:ascii="Arial" w:hAnsi="Arial" w:cs="Arial"/>
          <w:sz w:val="12"/>
          <w:szCs w:val="16"/>
        </w:rPr>
      </w:pPr>
      <w:r w:rsidRPr="0066619A">
        <w:rPr>
          <w:rFonts w:ascii="Arial" w:hAnsi="Arial" w:cs="Arial"/>
          <w:sz w:val="12"/>
          <w:szCs w:val="16"/>
        </w:rPr>
        <w:t>от 22.01.2024 № 197</w:t>
      </w:r>
    </w:p>
    <w:p w:rsidR="0066619A" w:rsidRPr="0066619A" w:rsidRDefault="0066619A" w:rsidP="0066619A">
      <w:pPr>
        <w:tabs>
          <w:tab w:val="left" w:pos="3560"/>
        </w:tabs>
        <w:jc w:val="center"/>
        <w:rPr>
          <w:rFonts w:ascii="Arial" w:hAnsi="Arial" w:cs="Arial"/>
          <w:color w:val="000000"/>
          <w:sz w:val="16"/>
          <w:szCs w:val="16"/>
        </w:rPr>
      </w:pPr>
      <w:r w:rsidRPr="0066619A">
        <w:rPr>
          <w:rFonts w:ascii="Arial" w:hAnsi="Arial" w:cs="Arial"/>
          <w:b/>
          <w:color w:val="000000"/>
          <w:sz w:val="16"/>
          <w:szCs w:val="16"/>
        </w:rPr>
        <w:t>Значения нормативов затрат на 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корректирующих коэффициентов к ним с 01.</w:t>
      </w:r>
      <w:r w:rsidR="00E07937">
        <w:rPr>
          <w:rFonts w:ascii="Arial" w:hAnsi="Arial" w:cs="Arial"/>
          <w:b/>
          <w:color w:val="000000"/>
          <w:sz w:val="16"/>
          <w:szCs w:val="16"/>
        </w:rPr>
        <w:t>0</w:t>
      </w:r>
      <w:r w:rsidRPr="0066619A">
        <w:rPr>
          <w:rFonts w:ascii="Arial" w:hAnsi="Arial" w:cs="Arial"/>
          <w:b/>
          <w:color w:val="000000"/>
          <w:sz w:val="16"/>
          <w:szCs w:val="16"/>
        </w:rPr>
        <w:t>1.2024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3"/>
        <w:gridCol w:w="1605"/>
        <w:gridCol w:w="1750"/>
        <w:gridCol w:w="1278"/>
        <w:gridCol w:w="1135"/>
        <w:gridCol w:w="1276"/>
        <w:gridCol w:w="1137"/>
        <w:gridCol w:w="992"/>
        <w:gridCol w:w="992"/>
        <w:gridCol w:w="992"/>
      </w:tblGrid>
      <w:tr w:rsidR="00FC44B6" w:rsidRPr="0066619A" w:rsidTr="0066619A">
        <w:trPr>
          <w:trHeight w:val="20"/>
          <w:jc w:val="center"/>
        </w:trPr>
        <w:tc>
          <w:tcPr>
            <w:tcW w:w="85"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 п/п</w:t>
            </w:r>
          </w:p>
        </w:tc>
        <w:tc>
          <w:tcPr>
            <w:tcW w:w="707"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Номер реестровой записи</w:t>
            </w:r>
          </w:p>
        </w:tc>
        <w:tc>
          <w:tcPr>
            <w:tcW w:w="771"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Наименование муниципальной услуги</w:t>
            </w:r>
          </w:p>
        </w:tc>
        <w:tc>
          <w:tcPr>
            <w:tcW w:w="563"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Этап подготовки</w:t>
            </w:r>
          </w:p>
        </w:tc>
        <w:tc>
          <w:tcPr>
            <w:tcW w:w="500"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Базовый норматив затрат на оказание услуги, руб.</w:t>
            </w:r>
          </w:p>
        </w:tc>
        <w:tc>
          <w:tcPr>
            <w:tcW w:w="562"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 xml:space="preserve">Значение </w:t>
            </w:r>
            <w:r>
              <w:rPr>
                <w:rFonts w:ascii="Arial" w:hAnsi="Arial" w:cs="Arial"/>
                <w:b/>
                <w:color w:val="000000"/>
                <w:sz w:val="12"/>
                <w:szCs w:val="12"/>
              </w:rPr>
              <w:t>территории</w:t>
            </w:r>
            <w:r w:rsidRPr="0066619A">
              <w:rPr>
                <w:rFonts w:ascii="Arial" w:hAnsi="Arial" w:cs="Arial"/>
                <w:b/>
                <w:color w:val="000000"/>
                <w:sz w:val="12"/>
                <w:szCs w:val="12"/>
              </w:rPr>
              <w:t>ального корректирующего коэффициента</w:t>
            </w:r>
          </w:p>
        </w:tc>
        <w:tc>
          <w:tcPr>
            <w:tcW w:w="501"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Значение отраслевого корректиующего коэффициента</w:t>
            </w:r>
          </w:p>
        </w:tc>
        <w:tc>
          <w:tcPr>
            <w:tcW w:w="437"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Значение коэффициента</w:t>
            </w:r>
          </w:p>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коммунальных услуг</w:t>
            </w:r>
          </w:p>
        </w:tc>
        <w:tc>
          <w:tcPr>
            <w:tcW w:w="437"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Коэффи</w:t>
            </w:r>
            <w:r>
              <w:rPr>
                <w:rFonts w:ascii="Arial" w:hAnsi="Arial" w:cs="Arial"/>
                <w:b/>
                <w:color w:val="000000"/>
                <w:sz w:val="12"/>
                <w:szCs w:val="12"/>
              </w:rPr>
              <w:t>ц</w:t>
            </w:r>
            <w:r w:rsidRPr="0066619A">
              <w:rPr>
                <w:rFonts w:ascii="Arial" w:hAnsi="Arial" w:cs="Arial"/>
                <w:b/>
                <w:color w:val="000000"/>
                <w:sz w:val="12"/>
                <w:szCs w:val="12"/>
              </w:rPr>
              <w:t>иент выравни-вания</w:t>
            </w:r>
          </w:p>
        </w:tc>
        <w:tc>
          <w:tcPr>
            <w:tcW w:w="437" w:type="pct"/>
            <w:shd w:val="clear" w:color="auto" w:fill="FFFFFF"/>
            <w:vAlign w:val="center"/>
            <w:hideMark/>
          </w:tcPr>
          <w:p w:rsidR="0066619A" w:rsidRPr="0066619A" w:rsidRDefault="0066619A" w:rsidP="0066619A">
            <w:pPr>
              <w:jc w:val="center"/>
              <w:rPr>
                <w:rFonts w:ascii="Arial" w:hAnsi="Arial" w:cs="Arial"/>
                <w:b/>
                <w:color w:val="000000"/>
                <w:sz w:val="12"/>
                <w:szCs w:val="12"/>
              </w:rPr>
            </w:pPr>
            <w:r w:rsidRPr="0066619A">
              <w:rPr>
                <w:rFonts w:ascii="Arial" w:hAnsi="Arial" w:cs="Arial"/>
                <w:b/>
                <w:color w:val="000000"/>
                <w:sz w:val="12"/>
                <w:szCs w:val="12"/>
              </w:rPr>
              <w:t>Норматив затрат на оказание услуг, тыс. руб.</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w:t>
            </w:r>
          </w:p>
        </w:tc>
        <w:tc>
          <w:tcPr>
            <w:tcW w:w="707"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2</w:t>
            </w:r>
          </w:p>
        </w:tc>
        <w:tc>
          <w:tcPr>
            <w:tcW w:w="771"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w:t>
            </w:r>
          </w:p>
        </w:tc>
        <w:tc>
          <w:tcPr>
            <w:tcW w:w="563"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4</w:t>
            </w:r>
          </w:p>
        </w:tc>
        <w:tc>
          <w:tcPr>
            <w:tcW w:w="500"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5</w:t>
            </w:r>
          </w:p>
        </w:tc>
        <w:tc>
          <w:tcPr>
            <w:tcW w:w="562"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6</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7</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8</w:t>
            </w:r>
          </w:p>
        </w:tc>
        <w:tc>
          <w:tcPr>
            <w:tcW w:w="437"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9</w:t>
            </w:r>
          </w:p>
        </w:tc>
        <w:tc>
          <w:tcPr>
            <w:tcW w:w="437"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w:t>
            </w:r>
          </w:p>
        </w:tc>
        <w:tc>
          <w:tcPr>
            <w:tcW w:w="707" w:type="pct"/>
            <w:shd w:val="clear" w:color="auto" w:fill="FFFFFF"/>
            <w:noWrap/>
            <w:vAlign w:val="center"/>
            <w:hideMark/>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854100О.99.0.БО52АА48001</w:t>
            </w:r>
          </w:p>
        </w:tc>
        <w:tc>
          <w:tcPr>
            <w:tcW w:w="771" w:type="pct"/>
            <w:shd w:val="clear" w:color="auto" w:fill="FFFFFF"/>
            <w:vAlign w:val="center"/>
            <w:hideMark/>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Футбол</w:t>
            </w:r>
          </w:p>
        </w:tc>
        <w:tc>
          <w:tcPr>
            <w:tcW w:w="563"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106874,31</w:t>
            </w:r>
          </w:p>
        </w:tc>
        <w:tc>
          <w:tcPr>
            <w:tcW w:w="562"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c>
          <w:tcPr>
            <w:tcW w:w="501"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0,108872</w:t>
            </w:r>
          </w:p>
        </w:tc>
        <w:tc>
          <w:tcPr>
            <w:tcW w:w="437" w:type="pct"/>
            <w:shd w:val="clear" w:color="auto" w:fill="FFFFFF"/>
            <w:noWrap/>
            <w:vAlign w:val="center"/>
            <w:hideMark/>
          </w:tcPr>
          <w:p w:rsidR="0066619A" w:rsidRPr="0066619A" w:rsidRDefault="0066619A" w:rsidP="0066619A">
            <w:pPr>
              <w:jc w:val="center"/>
              <w:rPr>
                <w:rFonts w:ascii="Arial" w:hAnsi="Arial" w:cs="Arial"/>
                <w:sz w:val="12"/>
                <w:szCs w:val="12"/>
              </w:rPr>
            </w:pPr>
            <w:r w:rsidRPr="0066619A">
              <w:rPr>
                <w:rFonts w:ascii="Arial" w:hAnsi="Arial" w:cs="Arial"/>
                <w:sz w:val="12"/>
                <w:szCs w:val="12"/>
              </w:rPr>
              <w:t>11,64</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2</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854100О.99.0.БО52АА49001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Футбол</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319851,64</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34,82</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854100О.99.0.БО53АВ52001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Самбо</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102790,79</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11,19</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4</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854100О.99.0.БО53АВ53001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Самбо</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402344,81</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43,80</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5</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854100О.99.0.БО52АБ88001</w:t>
            </w:r>
          </w:p>
        </w:tc>
        <w:tc>
          <w:tcPr>
            <w:tcW w:w="771" w:type="pct"/>
            <w:shd w:val="clear" w:color="auto" w:fill="FFFFFF"/>
            <w:vAlign w:val="center"/>
          </w:tcPr>
          <w:p w:rsidR="00AB4133" w:rsidRPr="0066619A" w:rsidRDefault="0066619A" w:rsidP="009F78AE">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Волейбол</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99042,17</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10,78</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6</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854100О.99.0.БО52АБ89001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Волейбол</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303714,14</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33,07</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7</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854100О.99.0.БО52АА88001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Плавание</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96430,47</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10,50</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8</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854100О.99.0.БО52АА89001</w:t>
            </w:r>
          </w:p>
        </w:tc>
        <w:tc>
          <w:tcPr>
            <w:tcW w:w="771" w:type="pct"/>
            <w:shd w:val="clear" w:color="auto" w:fill="FFFFFF"/>
            <w:vAlign w:val="center"/>
          </w:tcPr>
          <w:p w:rsidR="00882665" w:rsidRPr="0066619A" w:rsidRDefault="0066619A" w:rsidP="00AB4133">
            <w:pPr>
              <w:rPr>
                <w:rFonts w:ascii="Arial" w:hAnsi="Arial" w:cs="Arial"/>
                <w:color w:val="000000"/>
                <w:sz w:val="12"/>
                <w:szCs w:val="12"/>
              </w:rPr>
            </w:pPr>
            <w:r w:rsidRPr="0066619A">
              <w:rPr>
                <w:rFonts w:ascii="Arial" w:hAnsi="Arial" w:cs="Arial"/>
                <w:color w:val="000000"/>
                <w:sz w:val="12"/>
                <w:szCs w:val="12"/>
              </w:rPr>
              <w:t>спортивная подготовка по олимпийским видам спорта Плавание</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308906,93</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33,63</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lastRenderedPageBreak/>
              <w:t>9</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854100О.99.0.БО53АГ92001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Шахматы</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92920,70</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10,12</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854100О.99.0.БО53АГ93001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Шахматы</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290918,39</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31,67</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11</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854100О.99.0.БО53АГ88001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Чир спорт</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97098,28</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10,57</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12</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854100О.99.0.БО53АГ89001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Чир спорт</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тренировочный 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309335,34</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33,68</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13</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854100О.99.0.БО53АБ88001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Пауэрлифтинг</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начальной подготовки</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106003,90</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11,54</w:t>
            </w:r>
          </w:p>
        </w:tc>
      </w:tr>
      <w:tr w:rsidR="00FC44B6" w:rsidRPr="0066619A" w:rsidTr="0066619A">
        <w:trPr>
          <w:trHeight w:val="20"/>
          <w:jc w:val="center"/>
        </w:trPr>
        <w:tc>
          <w:tcPr>
            <w:tcW w:w="85" w:type="pct"/>
            <w:shd w:val="clear" w:color="auto" w:fill="FFFFFF"/>
            <w:noWrap/>
            <w:vAlign w:val="center"/>
            <w:hideMark/>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14</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854100О.99.0.БО53АБ89001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Пауэрлифтинг</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 xml:space="preserve">тренировочный </w:t>
            </w:r>
          </w:p>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353884,21</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38,53</w:t>
            </w:r>
          </w:p>
        </w:tc>
      </w:tr>
      <w:tr w:rsidR="00FC44B6" w:rsidRPr="0066619A" w:rsidTr="0066619A">
        <w:trPr>
          <w:trHeight w:val="20"/>
          <w:jc w:val="center"/>
        </w:trPr>
        <w:tc>
          <w:tcPr>
            <w:tcW w:w="85"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15</w:t>
            </w:r>
          </w:p>
        </w:tc>
        <w:tc>
          <w:tcPr>
            <w:tcW w:w="70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854100О.99.0.БО53АБ89001</w:t>
            </w:r>
          </w:p>
        </w:tc>
        <w:tc>
          <w:tcPr>
            <w:tcW w:w="771" w:type="pct"/>
            <w:shd w:val="clear" w:color="auto" w:fill="FFFFFF"/>
            <w:vAlign w:val="center"/>
          </w:tcPr>
          <w:p w:rsidR="0066619A" w:rsidRPr="0066619A" w:rsidRDefault="0066619A" w:rsidP="0066619A">
            <w:pPr>
              <w:rPr>
                <w:rFonts w:ascii="Arial" w:hAnsi="Arial" w:cs="Arial"/>
                <w:color w:val="000000"/>
                <w:sz w:val="12"/>
                <w:szCs w:val="12"/>
              </w:rPr>
            </w:pPr>
            <w:r w:rsidRPr="0066619A">
              <w:rPr>
                <w:rFonts w:ascii="Arial" w:hAnsi="Arial" w:cs="Arial"/>
                <w:color w:val="000000"/>
                <w:sz w:val="12"/>
                <w:szCs w:val="12"/>
              </w:rPr>
              <w:t>спортивная подготовка по неолимпийским видам спорта Пауэрлифтинг</w:t>
            </w:r>
          </w:p>
        </w:tc>
        <w:tc>
          <w:tcPr>
            <w:tcW w:w="563"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этап совершенствования спортивного мастерства</w:t>
            </w:r>
          </w:p>
        </w:tc>
        <w:tc>
          <w:tcPr>
            <w:tcW w:w="500"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624033,05</w:t>
            </w:r>
          </w:p>
        </w:tc>
        <w:tc>
          <w:tcPr>
            <w:tcW w:w="562" w:type="pct"/>
            <w:shd w:val="clear" w:color="auto" w:fill="FFFFFF"/>
            <w:noWrap/>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501"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1,00</w:t>
            </w:r>
          </w:p>
        </w:tc>
        <w:tc>
          <w:tcPr>
            <w:tcW w:w="437" w:type="pct"/>
            <w:shd w:val="clear" w:color="auto" w:fill="FFFFFF"/>
            <w:vAlign w:val="center"/>
          </w:tcPr>
          <w:p w:rsidR="0066619A" w:rsidRPr="0066619A" w:rsidRDefault="0066619A" w:rsidP="0066619A">
            <w:pPr>
              <w:jc w:val="center"/>
              <w:rPr>
                <w:rFonts w:ascii="Arial" w:hAnsi="Arial" w:cs="Arial"/>
                <w:color w:val="000000"/>
                <w:sz w:val="12"/>
                <w:szCs w:val="12"/>
              </w:rPr>
            </w:pPr>
            <w:r w:rsidRPr="0066619A">
              <w:rPr>
                <w:rFonts w:ascii="Arial" w:hAnsi="Arial" w:cs="Arial"/>
                <w:color w:val="000000"/>
                <w:sz w:val="12"/>
                <w:szCs w:val="12"/>
              </w:rPr>
              <w:t>0,108872</w:t>
            </w:r>
          </w:p>
        </w:tc>
        <w:tc>
          <w:tcPr>
            <w:tcW w:w="437" w:type="pct"/>
            <w:shd w:val="clear" w:color="auto" w:fill="FFFFFF"/>
            <w:noWrap/>
            <w:vAlign w:val="center"/>
          </w:tcPr>
          <w:p w:rsidR="0066619A" w:rsidRPr="0066619A" w:rsidRDefault="0066619A" w:rsidP="0066619A">
            <w:pPr>
              <w:jc w:val="center"/>
              <w:rPr>
                <w:rFonts w:ascii="Arial" w:hAnsi="Arial" w:cs="Arial"/>
                <w:sz w:val="12"/>
                <w:szCs w:val="12"/>
              </w:rPr>
            </w:pPr>
            <w:r w:rsidRPr="0066619A">
              <w:rPr>
                <w:rFonts w:ascii="Arial" w:hAnsi="Arial" w:cs="Arial"/>
                <w:sz w:val="12"/>
                <w:szCs w:val="12"/>
              </w:rPr>
              <w:t>67,94</w:t>
            </w:r>
          </w:p>
        </w:tc>
      </w:tr>
    </w:tbl>
    <w:p w:rsidR="003A0438" w:rsidRDefault="003A0438" w:rsidP="00E5172B">
      <w:pPr>
        <w:shd w:val="clear" w:color="auto" w:fill="FFFFFF"/>
        <w:suppressAutoHyphens/>
        <w:jc w:val="right"/>
        <w:rPr>
          <w:rFonts w:ascii="Arial" w:hAnsi="Arial" w:cs="Arial"/>
          <w:b/>
          <w:sz w:val="16"/>
          <w:szCs w:val="16"/>
        </w:rPr>
      </w:pPr>
    </w:p>
    <w:p w:rsidR="0066619A" w:rsidRPr="009A5EF5" w:rsidRDefault="0066619A" w:rsidP="009A5EF5">
      <w:pPr>
        <w:pStyle w:val="20"/>
        <w:rPr>
          <w:rFonts w:ascii="Arial" w:hAnsi="Arial" w:cs="Arial"/>
          <w:b/>
          <w:color w:val="000000"/>
          <w:sz w:val="16"/>
          <w:szCs w:val="16"/>
        </w:rPr>
      </w:pPr>
      <w:r w:rsidRPr="009A5EF5">
        <w:rPr>
          <w:rFonts w:ascii="Arial" w:hAnsi="Arial" w:cs="Arial"/>
          <w:b/>
          <w:color w:val="000000"/>
          <w:sz w:val="16"/>
          <w:szCs w:val="16"/>
        </w:rPr>
        <w:t>АДМИНИСТРАЦИЯ ВАЛДАЙСКОГО МУНИЦИПАЛЬНОГО РАЙОНА</w:t>
      </w:r>
    </w:p>
    <w:p w:rsidR="0066619A" w:rsidRPr="009A5EF5" w:rsidRDefault="0066619A" w:rsidP="009A5EF5">
      <w:pPr>
        <w:pStyle w:val="3"/>
        <w:rPr>
          <w:rFonts w:ascii="Arial" w:hAnsi="Arial" w:cs="Arial"/>
          <w:b w:val="0"/>
          <w:sz w:val="16"/>
          <w:szCs w:val="16"/>
        </w:rPr>
      </w:pPr>
      <w:r w:rsidRPr="009A5EF5">
        <w:rPr>
          <w:rFonts w:ascii="Arial" w:hAnsi="Arial" w:cs="Arial"/>
          <w:b w:val="0"/>
          <w:sz w:val="16"/>
          <w:szCs w:val="16"/>
        </w:rPr>
        <w:t>П О С Т А Н О В Л Е Н И Е</w:t>
      </w:r>
    </w:p>
    <w:p w:rsidR="0066619A" w:rsidRPr="009A5EF5" w:rsidRDefault="0066619A" w:rsidP="009A5EF5">
      <w:pPr>
        <w:jc w:val="center"/>
        <w:rPr>
          <w:rFonts w:ascii="Arial" w:hAnsi="Arial" w:cs="Arial"/>
          <w:sz w:val="16"/>
          <w:szCs w:val="16"/>
        </w:rPr>
      </w:pPr>
      <w:r w:rsidRPr="009A5EF5">
        <w:rPr>
          <w:rFonts w:ascii="Arial" w:hAnsi="Arial" w:cs="Arial"/>
          <w:sz w:val="16"/>
          <w:szCs w:val="16"/>
        </w:rPr>
        <w:t>22.01.2024 № 198</w:t>
      </w:r>
    </w:p>
    <w:p w:rsidR="0066619A" w:rsidRPr="009A5EF5" w:rsidRDefault="0066619A" w:rsidP="009A5EF5">
      <w:pPr>
        <w:tabs>
          <w:tab w:val="left" w:pos="3600"/>
          <w:tab w:val="left" w:pos="9355"/>
        </w:tabs>
        <w:jc w:val="center"/>
        <w:rPr>
          <w:rFonts w:ascii="Arial" w:hAnsi="Arial" w:cs="Arial"/>
          <w:b/>
          <w:sz w:val="16"/>
          <w:szCs w:val="16"/>
        </w:rPr>
      </w:pPr>
      <w:r w:rsidRPr="009A5EF5">
        <w:rPr>
          <w:rFonts w:ascii="Arial" w:hAnsi="Arial" w:cs="Arial"/>
          <w:b/>
          <w:bCs/>
          <w:spacing w:val="-2"/>
          <w:sz w:val="16"/>
          <w:szCs w:val="16"/>
        </w:rPr>
        <w:t xml:space="preserve">О внесении изменений в </w:t>
      </w:r>
      <w:r w:rsidRPr="009A5EF5">
        <w:rPr>
          <w:rFonts w:ascii="Arial" w:hAnsi="Arial" w:cs="Arial"/>
          <w:b/>
          <w:sz w:val="16"/>
          <w:szCs w:val="16"/>
        </w:rPr>
        <w:t>муниципальную программу</w:t>
      </w:r>
      <w:r w:rsidR="009A5EF5">
        <w:rPr>
          <w:rFonts w:ascii="Arial" w:hAnsi="Arial" w:cs="Arial"/>
          <w:b/>
          <w:sz w:val="16"/>
          <w:szCs w:val="16"/>
        </w:rPr>
        <w:t xml:space="preserve"> </w:t>
      </w:r>
      <w:r w:rsidRPr="009A5EF5">
        <w:rPr>
          <w:rFonts w:ascii="Arial" w:hAnsi="Arial" w:cs="Arial"/>
          <w:b/>
          <w:sz w:val="16"/>
          <w:szCs w:val="16"/>
        </w:rPr>
        <w:t>«Обеспечение качественного функционирования</w:t>
      </w:r>
      <w:r w:rsidR="009A5EF5">
        <w:rPr>
          <w:rFonts w:ascii="Arial" w:hAnsi="Arial" w:cs="Arial"/>
          <w:b/>
          <w:sz w:val="16"/>
          <w:szCs w:val="16"/>
        </w:rPr>
        <w:t xml:space="preserve"> </w:t>
      </w:r>
    </w:p>
    <w:p w:rsidR="0066619A" w:rsidRPr="009A5EF5" w:rsidRDefault="0066619A" w:rsidP="009A5EF5">
      <w:pPr>
        <w:tabs>
          <w:tab w:val="left" w:pos="3600"/>
          <w:tab w:val="left" w:pos="9355"/>
        </w:tabs>
        <w:jc w:val="center"/>
        <w:rPr>
          <w:rFonts w:ascii="Arial" w:hAnsi="Arial" w:cs="Arial"/>
          <w:b/>
          <w:kern w:val="24"/>
          <w:sz w:val="16"/>
          <w:szCs w:val="16"/>
        </w:rPr>
      </w:pPr>
      <w:r w:rsidRPr="009A5EF5">
        <w:rPr>
          <w:rFonts w:ascii="Arial" w:hAnsi="Arial" w:cs="Arial"/>
          <w:b/>
          <w:sz w:val="16"/>
          <w:szCs w:val="16"/>
        </w:rPr>
        <w:t>ливневой канализации на территории Валдайского</w:t>
      </w:r>
      <w:r w:rsidR="009A5EF5">
        <w:rPr>
          <w:rFonts w:ascii="Arial" w:hAnsi="Arial" w:cs="Arial"/>
          <w:b/>
          <w:sz w:val="16"/>
          <w:szCs w:val="16"/>
        </w:rPr>
        <w:t xml:space="preserve"> </w:t>
      </w:r>
      <w:r w:rsidRPr="009A5EF5">
        <w:rPr>
          <w:rFonts w:ascii="Arial" w:hAnsi="Arial" w:cs="Arial"/>
          <w:b/>
          <w:sz w:val="16"/>
          <w:szCs w:val="16"/>
        </w:rPr>
        <w:t>городского поселения в 2023-2025 годах</w:t>
      </w:r>
      <w:r w:rsidRPr="009A5EF5">
        <w:rPr>
          <w:rFonts w:ascii="Arial" w:hAnsi="Arial" w:cs="Arial"/>
          <w:b/>
          <w:kern w:val="24"/>
          <w:sz w:val="16"/>
          <w:szCs w:val="16"/>
        </w:rPr>
        <w:t>»</w:t>
      </w:r>
    </w:p>
    <w:p w:rsidR="0066619A" w:rsidRPr="009A5EF5" w:rsidRDefault="0066619A" w:rsidP="009A5EF5">
      <w:pPr>
        <w:tabs>
          <w:tab w:val="left" w:pos="3600"/>
          <w:tab w:val="left" w:pos="9355"/>
        </w:tabs>
        <w:jc w:val="center"/>
        <w:rPr>
          <w:rFonts w:ascii="Arial" w:hAnsi="Arial" w:cs="Arial"/>
          <w:sz w:val="4"/>
          <w:szCs w:val="4"/>
        </w:rPr>
      </w:pPr>
    </w:p>
    <w:p w:rsidR="0066619A" w:rsidRPr="009A5EF5" w:rsidRDefault="0066619A" w:rsidP="009A5EF5">
      <w:pPr>
        <w:shd w:val="clear" w:color="auto" w:fill="FFFFFF"/>
        <w:tabs>
          <w:tab w:val="left" w:pos="851"/>
        </w:tabs>
        <w:ind w:firstLine="284"/>
        <w:jc w:val="both"/>
        <w:rPr>
          <w:rFonts w:ascii="Arial" w:hAnsi="Arial" w:cs="Arial"/>
          <w:b/>
          <w:bCs/>
          <w:sz w:val="16"/>
          <w:szCs w:val="16"/>
        </w:rPr>
      </w:pPr>
      <w:r w:rsidRPr="009A5EF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A5EF5">
        <w:rPr>
          <w:rFonts w:ascii="Arial" w:hAnsi="Arial" w:cs="Arial"/>
          <w:b/>
          <w:bCs/>
          <w:sz w:val="16"/>
          <w:szCs w:val="16"/>
        </w:rPr>
        <w:t>ПОСТАНОВЛЯЕТ:</w:t>
      </w:r>
    </w:p>
    <w:p w:rsidR="0066619A" w:rsidRPr="009A5EF5" w:rsidRDefault="0066619A" w:rsidP="009A5EF5">
      <w:pPr>
        <w:tabs>
          <w:tab w:val="left" w:pos="3560"/>
        </w:tabs>
        <w:ind w:firstLine="284"/>
        <w:jc w:val="both"/>
        <w:rPr>
          <w:rFonts w:ascii="Arial" w:hAnsi="Arial" w:cs="Arial"/>
          <w:sz w:val="16"/>
          <w:szCs w:val="16"/>
        </w:rPr>
      </w:pPr>
      <w:r w:rsidRPr="009A5EF5">
        <w:rPr>
          <w:rFonts w:ascii="Arial" w:hAnsi="Arial" w:cs="Arial"/>
          <w:sz w:val="16"/>
          <w:szCs w:val="16"/>
        </w:rPr>
        <w:t>1. Внести изменения в муниципальную программу «</w:t>
      </w:r>
      <w:r w:rsidRPr="009A5EF5">
        <w:rPr>
          <w:rFonts w:ascii="Arial" w:hAnsi="Arial" w:cs="Arial"/>
          <w:color w:val="000000"/>
          <w:sz w:val="16"/>
          <w:szCs w:val="16"/>
        </w:rPr>
        <w:t xml:space="preserve">Об утверждении муниципальной программы </w:t>
      </w:r>
      <w:r w:rsidRPr="009A5EF5">
        <w:rPr>
          <w:rFonts w:ascii="Arial" w:hAnsi="Arial" w:cs="Arial"/>
          <w:bCs/>
          <w:spacing w:val="-1"/>
          <w:sz w:val="16"/>
          <w:szCs w:val="16"/>
        </w:rPr>
        <w:t>«</w:t>
      </w:r>
      <w:r w:rsidRPr="009A5EF5">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2023-2025 годах», утвержденную постановлением Администрации Валдайского муниципального района от 06.02.2023 № 186 (далее – муниципальная программа):</w:t>
      </w:r>
    </w:p>
    <w:p w:rsidR="0066619A" w:rsidRPr="009A5EF5" w:rsidRDefault="0066619A" w:rsidP="009A5EF5">
      <w:pPr>
        <w:shd w:val="clear" w:color="auto" w:fill="FFFFFF"/>
        <w:tabs>
          <w:tab w:val="left" w:pos="851"/>
        </w:tabs>
        <w:ind w:firstLine="284"/>
        <w:jc w:val="both"/>
        <w:rPr>
          <w:rFonts w:ascii="Arial" w:hAnsi="Arial" w:cs="Arial"/>
          <w:sz w:val="16"/>
          <w:szCs w:val="16"/>
        </w:rPr>
      </w:pPr>
      <w:r w:rsidRPr="009A5EF5">
        <w:rPr>
          <w:rFonts w:ascii="Arial" w:hAnsi="Arial" w:cs="Arial"/>
          <w:sz w:val="16"/>
          <w:szCs w:val="16"/>
        </w:rPr>
        <w:t>1.1. Заменить в наименовании и пункте 1 постановления, в наименовании муниципальной программы слова «…в 2023 - 2025 годах» на «…на 2023 - 2026 годы»;</w:t>
      </w:r>
    </w:p>
    <w:p w:rsidR="0066619A" w:rsidRPr="009A5EF5" w:rsidRDefault="0066619A" w:rsidP="009A5EF5">
      <w:pPr>
        <w:pStyle w:val="ConsPlusTitle"/>
        <w:tabs>
          <w:tab w:val="left" w:pos="851"/>
        </w:tabs>
        <w:ind w:firstLine="284"/>
        <w:jc w:val="both"/>
        <w:rPr>
          <w:rFonts w:ascii="Arial" w:hAnsi="Arial" w:cs="Arial"/>
          <w:b w:val="0"/>
          <w:sz w:val="16"/>
          <w:szCs w:val="16"/>
        </w:rPr>
      </w:pPr>
      <w:r w:rsidRPr="009A5EF5">
        <w:rPr>
          <w:rFonts w:ascii="Arial" w:hAnsi="Arial" w:cs="Arial"/>
          <w:b w:val="0"/>
          <w:spacing w:val="-2"/>
          <w:sz w:val="16"/>
          <w:szCs w:val="16"/>
        </w:rPr>
        <w:t>1.</w:t>
      </w:r>
      <w:r w:rsidRPr="009A5EF5">
        <w:rPr>
          <w:rFonts w:ascii="Arial" w:hAnsi="Arial" w:cs="Arial"/>
          <w:b w:val="0"/>
          <w:sz w:val="16"/>
          <w:szCs w:val="16"/>
        </w:rPr>
        <w:t>2. Изложить муниципальную в прилагаемой редакции.</w:t>
      </w:r>
    </w:p>
    <w:p w:rsidR="0066619A" w:rsidRPr="009A5EF5" w:rsidRDefault="0066619A" w:rsidP="009A5EF5">
      <w:pPr>
        <w:ind w:firstLine="284"/>
        <w:jc w:val="both"/>
        <w:rPr>
          <w:rFonts w:ascii="Arial" w:hAnsi="Arial" w:cs="Arial"/>
          <w:sz w:val="16"/>
          <w:szCs w:val="16"/>
        </w:rPr>
      </w:pPr>
      <w:r w:rsidRPr="009A5EF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6619A" w:rsidRPr="009A5EF5" w:rsidRDefault="0066619A" w:rsidP="009A5EF5">
      <w:pPr>
        <w:jc w:val="both"/>
        <w:rPr>
          <w:rFonts w:ascii="Arial" w:hAnsi="Arial" w:cs="Arial"/>
          <w:b/>
          <w:sz w:val="16"/>
          <w:szCs w:val="16"/>
        </w:rPr>
      </w:pPr>
      <w:r w:rsidRPr="009A5EF5">
        <w:rPr>
          <w:rFonts w:ascii="Arial" w:hAnsi="Arial" w:cs="Arial"/>
          <w:b/>
          <w:sz w:val="16"/>
          <w:szCs w:val="16"/>
        </w:rPr>
        <w:t>Глава муниципального района</w:t>
      </w:r>
      <w:r w:rsidRPr="009A5EF5">
        <w:rPr>
          <w:rFonts w:ascii="Arial" w:hAnsi="Arial" w:cs="Arial"/>
          <w:b/>
          <w:sz w:val="16"/>
          <w:szCs w:val="16"/>
        </w:rPr>
        <w:tab/>
      </w:r>
      <w:r w:rsidRPr="009A5EF5">
        <w:rPr>
          <w:rFonts w:ascii="Arial" w:hAnsi="Arial" w:cs="Arial"/>
          <w:b/>
          <w:sz w:val="16"/>
          <w:szCs w:val="16"/>
        </w:rPr>
        <w:tab/>
        <w:t>Ю.В.Стадэ</w:t>
      </w:r>
    </w:p>
    <w:p w:rsidR="0066619A" w:rsidRPr="009A5EF5" w:rsidRDefault="0066619A" w:rsidP="009A5EF5">
      <w:pPr>
        <w:ind w:left="9072"/>
        <w:jc w:val="center"/>
        <w:rPr>
          <w:rFonts w:ascii="Arial" w:hAnsi="Arial" w:cs="Arial"/>
          <w:sz w:val="12"/>
          <w:szCs w:val="16"/>
        </w:rPr>
      </w:pPr>
      <w:r w:rsidRPr="009A5EF5">
        <w:rPr>
          <w:rFonts w:ascii="Arial" w:hAnsi="Arial" w:cs="Arial"/>
          <w:sz w:val="12"/>
          <w:szCs w:val="16"/>
        </w:rPr>
        <w:t>Приложение</w:t>
      </w:r>
    </w:p>
    <w:p w:rsidR="0066619A" w:rsidRPr="009A5EF5" w:rsidRDefault="0066619A" w:rsidP="009A5EF5">
      <w:pPr>
        <w:ind w:left="9072"/>
        <w:jc w:val="center"/>
        <w:rPr>
          <w:rFonts w:ascii="Arial" w:hAnsi="Arial" w:cs="Arial"/>
          <w:sz w:val="12"/>
          <w:szCs w:val="16"/>
        </w:rPr>
      </w:pPr>
      <w:r w:rsidRPr="009A5EF5">
        <w:rPr>
          <w:rFonts w:ascii="Arial" w:hAnsi="Arial" w:cs="Arial"/>
          <w:sz w:val="12"/>
          <w:szCs w:val="16"/>
        </w:rPr>
        <w:t>к постановлению Администрации</w:t>
      </w:r>
    </w:p>
    <w:p w:rsidR="0066619A" w:rsidRPr="009A5EF5" w:rsidRDefault="0066619A" w:rsidP="009A5EF5">
      <w:pPr>
        <w:ind w:left="9072"/>
        <w:jc w:val="center"/>
        <w:rPr>
          <w:rFonts w:ascii="Arial" w:hAnsi="Arial" w:cs="Arial"/>
          <w:sz w:val="12"/>
          <w:szCs w:val="16"/>
        </w:rPr>
      </w:pPr>
      <w:r w:rsidRPr="009A5EF5">
        <w:rPr>
          <w:rFonts w:ascii="Arial" w:hAnsi="Arial" w:cs="Arial"/>
          <w:sz w:val="12"/>
          <w:szCs w:val="16"/>
        </w:rPr>
        <w:t>муниципального района</w:t>
      </w:r>
    </w:p>
    <w:p w:rsidR="0066619A" w:rsidRPr="009A5EF5" w:rsidRDefault="0066619A" w:rsidP="009A5EF5">
      <w:pPr>
        <w:ind w:left="9072"/>
        <w:jc w:val="center"/>
        <w:rPr>
          <w:rFonts w:ascii="Arial" w:hAnsi="Arial" w:cs="Arial"/>
          <w:sz w:val="12"/>
          <w:szCs w:val="16"/>
        </w:rPr>
      </w:pPr>
      <w:r w:rsidRPr="009A5EF5">
        <w:rPr>
          <w:rFonts w:ascii="Arial" w:hAnsi="Arial" w:cs="Arial"/>
          <w:sz w:val="12"/>
          <w:szCs w:val="16"/>
        </w:rPr>
        <w:t>от 22.01.2024 № 198</w:t>
      </w:r>
    </w:p>
    <w:p w:rsidR="0066619A" w:rsidRPr="009A5EF5" w:rsidRDefault="0066619A" w:rsidP="009A5EF5">
      <w:pPr>
        <w:pStyle w:val="ConsPlusTitle"/>
        <w:jc w:val="center"/>
        <w:rPr>
          <w:rFonts w:ascii="Arial" w:hAnsi="Arial" w:cs="Arial"/>
          <w:sz w:val="16"/>
          <w:szCs w:val="16"/>
        </w:rPr>
      </w:pPr>
      <w:r w:rsidRPr="009A5EF5">
        <w:rPr>
          <w:rFonts w:ascii="Arial" w:hAnsi="Arial" w:cs="Arial"/>
          <w:sz w:val="16"/>
          <w:szCs w:val="16"/>
        </w:rPr>
        <w:t>МУНИЦИПАЛЬНАЯ ПРОГРАММА</w:t>
      </w:r>
    </w:p>
    <w:p w:rsidR="009A5EF5" w:rsidRDefault="0066619A" w:rsidP="009A5EF5">
      <w:pPr>
        <w:shd w:val="clear" w:color="auto" w:fill="FFFFFF"/>
        <w:jc w:val="center"/>
        <w:rPr>
          <w:rFonts w:ascii="Arial" w:hAnsi="Arial" w:cs="Arial"/>
          <w:b/>
          <w:sz w:val="16"/>
          <w:szCs w:val="16"/>
        </w:rPr>
      </w:pPr>
      <w:r w:rsidRPr="009A5EF5">
        <w:rPr>
          <w:rFonts w:ascii="Arial" w:hAnsi="Arial" w:cs="Arial"/>
          <w:b/>
          <w:bCs/>
          <w:spacing w:val="-1"/>
          <w:sz w:val="16"/>
          <w:szCs w:val="16"/>
        </w:rPr>
        <w:t>«</w:t>
      </w:r>
      <w:r w:rsidRPr="009A5EF5">
        <w:rPr>
          <w:rFonts w:ascii="Arial" w:hAnsi="Arial" w:cs="Arial"/>
          <w:b/>
          <w:sz w:val="16"/>
          <w:szCs w:val="16"/>
        </w:rPr>
        <w:t>Обеспечение качественного функционирования ливневой</w:t>
      </w:r>
      <w:r w:rsidR="009A5EF5">
        <w:rPr>
          <w:rFonts w:ascii="Arial" w:hAnsi="Arial" w:cs="Arial"/>
          <w:b/>
          <w:sz w:val="16"/>
          <w:szCs w:val="16"/>
        </w:rPr>
        <w:t xml:space="preserve"> </w:t>
      </w:r>
      <w:r w:rsidRPr="009A5EF5">
        <w:rPr>
          <w:rFonts w:ascii="Arial" w:hAnsi="Arial" w:cs="Arial"/>
          <w:b/>
          <w:sz w:val="16"/>
          <w:szCs w:val="16"/>
        </w:rPr>
        <w:t xml:space="preserve">канализации на территории </w:t>
      </w:r>
    </w:p>
    <w:p w:rsidR="0066619A" w:rsidRPr="009A5EF5" w:rsidRDefault="0066619A" w:rsidP="009A5EF5">
      <w:pPr>
        <w:shd w:val="clear" w:color="auto" w:fill="FFFFFF"/>
        <w:jc w:val="center"/>
        <w:rPr>
          <w:rFonts w:ascii="Arial" w:hAnsi="Arial" w:cs="Arial"/>
          <w:b/>
          <w:sz w:val="16"/>
          <w:szCs w:val="16"/>
        </w:rPr>
      </w:pPr>
      <w:r w:rsidRPr="009A5EF5">
        <w:rPr>
          <w:rFonts w:ascii="Arial" w:hAnsi="Arial" w:cs="Arial"/>
          <w:b/>
          <w:sz w:val="16"/>
          <w:szCs w:val="16"/>
        </w:rPr>
        <w:t>Валдайского городского</w:t>
      </w:r>
      <w:r w:rsidR="009A5EF5">
        <w:rPr>
          <w:rFonts w:ascii="Arial" w:hAnsi="Arial" w:cs="Arial"/>
          <w:b/>
          <w:sz w:val="16"/>
          <w:szCs w:val="16"/>
        </w:rPr>
        <w:t xml:space="preserve"> </w:t>
      </w:r>
      <w:r w:rsidRPr="009A5EF5">
        <w:rPr>
          <w:rFonts w:ascii="Arial" w:hAnsi="Arial" w:cs="Arial"/>
          <w:b/>
          <w:sz w:val="16"/>
          <w:szCs w:val="16"/>
        </w:rPr>
        <w:t>поселения на 2023-2026 годы»</w:t>
      </w:r>
    </w:p>
    <w:p w:rsidR="0066619A" w:rsidRPr="009A5EF5" w:rsidRDefault="0066619A" w:rsidP="009A5EF5">
      <w:pPr>
        <w:jc w:val="center"/>
        <w:rPr>
          <w:rFonts w:ascii="Arial" w:hAnsi="Arial" w:cs="Arial"/>
          <w:sz w:val="4"/>
          <w:szCs w:val="4"/>
        </w:rPr>
      </w:pPr>
    </w:p>
    <w:p w:rsidR="0066619A" w:rsidRPr="009A5EF5" w:rsidRDefault="0066619A" w:rsidP="009A5EF5">
      <w:pPr>
        <w:widowControl w:val="0"/>
        <w:jc w:val="center"/>
        <w:rPr>
          <w:rFonts w:ascii="Arial" w:hAnsi="Arial" w:cs="Arial"/>
          <w:b/>
          <w:sz w:val="16"/>
          <w:szCs w:val="16"/>
        </w:rPr>
      </w:pPr>
      <w:r w:rsidRPr="009A5EF5">
        <w:rPr>
          <w:rFonts w:ascii="Arial" w:hAnsi="Arial" w:cs="Arial"/>
          <w:b/>
          <w:sz w:val="16"/>
          <w:szCs w:val="16"/>
        </w:rPr>
        <w:t>ПАСПОРТ</w:t>
      </w:r>
    </w:p>
    <w:p w:rsidR="009A5EF5" w:rsidRDefault="0066619A" w:rsidP="009A5EF5">
      <w:pPr>
        <w:widowControl w:val="0"/>
        <w:jc w:val="center"/>
        <w:rPr>
          <w:rFonts w:ascii="Arial" w:hAnsi="Arial" w:cs="Arial"/>
          <w:b/>
          <w:sz w:val="16"/>
          <w:szCs w:val="16"/>
        </w:rPr>
      </w:pPr>
      <w:r w:rsidRPr="009A5EF5">
        <w:rPr>
          <w:rFonts w:ascii="Arial" w:hAnsi="Arial" w:cs="Arial"/>
          <w:b/>
          <w:sz w:val="16"/>
          <w:szCs w:val="16"/>
        </w:rPr>
        <w:t xml:space="preserve">муниципальной программы </w:t>
      </w:r>
      <w:r w:rsidRPr="009A5EF5">
        <w:rPr>
          <w:rFonts w:ascii="Arial" w:hAnsi="Arial" w:cs="Arial"/>
          <w:b/>
          <w:spacing w:val="-1"/>
          <w:sz w:val="16"/>
          <w:szCs w:val="16"/>
        </w:rPr>
        <w:t>«</w:t>
      </w:r>
      <w:r w:rsidRPr="009A5EF5">
        <w:rPr>
          <w:rFonts w:ascii="Arial" w:hAnsi="Arial" w:cs="Arial"/>
          <w:b/>
          <w:sz w:val="16"/>
          <w:szCs w:val="16"/>
        </w:rPr>
        <w:t xml:space="preserve">Обеспечение качественного функционирования ливневой </w:t>
      </w:r>
    </w:p>
    <w:p w:rsidR="0066619A" w:rsidRPr="00CB6339" w:rsidRDefault="0066619A" w:rsidP="009A5EF5">
      <w:pPr>
        <w:widowControl w:val="0"/>
        <w:jc w:val="center"/>
        <w:rPr>
          <w:rFonts w:ascii="Arial" w:hAnsi="Arial" w:cs="Arial"/>
          <w:b/>
          <w:sz w:val="16"/>
          <w:szCs w:val="16"/>
        </w:rPr>
      </w:pPr>
      <w:r w:rsidRPr="009A5EF5">
        <w:rPr>
          <w:rFonts w:ascii="Arial" w:hAnsi="Arial" w:cs="Arial"/>
          <w:b/>
          <w:sz w:val="16"/>
          <w:szCs w:val="16"/>
        </w:rPr>
        <w:t xml:space="preserve">канализации на территории Валдайского городского </w:t>
      </w:r>
      <w:r w:rsidRPr="00CB6339">
        <w:rPr>
          <w:rFonts w:ascii="Arial" w:hAnsi="Arial" w:cs="Arial"/>
          <w:b/>
          <w:sz w:val="16"/>
          <w:szCs w:val="16"/>
        </w:rPr>
        <w:t>поселения на 2023-2026 годы»</w:t>
      </w:r>
    </w:p>
    <w:p w:rsidR="0066619A" w:rsidRPr="00CB6339" w:rsidRDefault="0066619A" w:rsidP="009A5EF5">
      <w:pPr>
        <w:pStyle w:val="afe"/>
        <w:ind w:firstLine="284"/>
        <w:jc w:val="both"/>
        <w:rPr>
          <w:rFonts w:ascii="Arial" w:hAnsi="Arial" w:cs="Arial"/>
          <w:sz w:val="16"/>
          <w:szCs w:val="16"/>
        </w:rPr>
      </w:pPr>
      <w:r w:rsidRPr="00CB6339">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CB6339">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CB6339">
        <w:rPr>
          <w:rFonts w:ascii="Arial" w:hAnsi="Arial" w:cs="Arial"/>
          <w:sz w:val="16"/>
          <w:szCs w:val="16"/>
        </w:rPr>
        <w:t xml:space="preserve"> (далее – Комитет).</w:t>
      </w:r>
    </w:p>
    <w:p w:rsidR="0066619A" w:rsidRPr="00CB6339" w:rsidRDefault="0066619A" w:rsidP="009A5EF5">
      <w:pPr>
        <w:pStyle w:val="ConsPlusNonformat"/>
        <w:ind w:firstLine="284"/>
        <w:jc w:val="both"/>
        <w:rPr>
          <w:rFonts w:ascii="Arial" w:hAnsi="Arial" w:cs="Arial"/>
          <w:sz w:val="16"/>
          <w:szCs w:val="16"/>
        </w:rPr>
      </w:pPr>
      <w:r w:rsidRPr="00CB6339">
        <w:rPr>
          <w:rFonts w:ascii="Arial" w:hAnsi="Arial" w:cs="Arial"/>
          <w:sz w:val="16"/>
          <w:szCs w:val="16"/>
        </w:rPr>
        <w:t>2. Соисполнители муниципальной программы: нет.</w:t>
      </w:r>
    </w:p>
    <w:p w:rsidR="0066619A" w:rsidRPr="00CB6339" w:rsidRDefault="0066619A" w:rsidP="009A5EF5">
      <w:pPr>
        <w:pStyle w:val="ConsPlusNormal"/>
        <w:ind w:firstLine="284"/>
        <w:jc w:val="both"/>
        <w:rPr>
          <w:sz w:val="16"/>
          <w:szCs w:val="16"/>
        </w:rPr>
      </w:pPr>
      <w:r w:rsidRPr="00CB6339">
        <w:rPr>
          <w:sz w:val="16"/>
          <w:szCs w:val="16"/>
        </w:rPr>
        <w:t>3. Подпрограммы муниципальной программы: отсутствуют.</w:t>
      </w:r>
    </w:p>
    <w:p w:rsidR="0066619A" w:rsidRPr="00CB6339" w:rsidRDefault="0066619A" w:rsidP="009A5EF5">
      <w:pPr>
        <w:pStyle w:val="afe"/>
        <w:ind w:firstLine="284"/>
        <w:jc w:val="both"/>
        <w:rPr>
          <w:rFonts w:ascii="Arial" w:hAnsi="Arial" w:cs="Arial"/>
          <w:sz w:val="16"/>
          <w:szCs w:val="16"/>
        </w:rPr>
      </w:pPr>
      <w:r w:rsidRPr="00CB6339">
        <w:rPr>
          <w:rFonts w:ascii="Arial" w:hAnsi="Arial" w:cs="Arial"/>
          <w:sz w:val="16"/>
          <w:szCs w:val="16"/>
        </w:rPr>
        <w:t>4. Цели муниципальной программы: развитие системы ливневой канализации на территории Валдайского городского поселения и устранение дефицита мощности по водоотведению ливневых стоков, обеспечение комфортного проживания населения, увеличение срока службы дорожного покрытия.</w:t>
      </w:r>
    </w:p>
    <w:p w:rsidR="0066619A" w:rsidRPr="00CB6339" w:rsidRDefault="0066619A" w:rsidP="009A5EF5">
      <w:pPr>
        <w:widowControl w:val="0"/>
        <w:ind w:firstLine="284"/>
        <w:jc w:val="both"/>
        <w:rPr>
          <w:rFonts w:ascii="Arial" w:hAnsi="Arial" w:cs="Arial"/>
          <w:sz w:val="16"/>
          <w:szCs w:val="16"/>
        </w:rPr>
      </w:pPr>
      <w:r w:rsidRPr="00CB6339">
        <w:rPr>
          <w:rFonts w:ascii="Arial" w:hAnsi="Arial" w:cs="Arial"/>
          <w:sz w:val="16"/>
          <w:szCs w:val="16"/>
        </w:rPr>
        <w:t>5. Сроки реализации муниципальной программы: 2023-2026 годы.</w:t>
      </w:r>
    </w:p>
    <w:p w:rsidR="0066619A" w:rsidRPr="00CB6339" w:rsidRDefault="0066619A" w:rsidP="009A5EF5">
      <w:pPr>
        <w:ind w:firstLine="284"/>
        <w:jc w:val="both"/>
        <w:rPr>
          <w:rFonts w:ascii="Arial" w:hAnsi="Arial" w:cs="Arial"/>
          <w:sz w:val="16"/>
          <w:szCs w:val="16"/>
        </w:rPr>
      </w:pPr>
      <w:r w:rsidRPr="00CB6339">
        <w:rPr>
          <w:rFonts w:ascii="Arial" w:hAnsi="Arial" w:cs="Arial"/>
          <w:sz w:val="16"/>
          <w:szCs w:val="16"/>
        </w:rPr>
        <w:t>6. Объемы и источники финансирования муниципальной программы в целом и по годам реализации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2"/>
        <w:gridCol w:w="3909"/>
        <w:gridCol w:w="1684"/>
        <w:gridCol w:w="2007"/>
        <w:gridCol w:w="1950"/>
        <w:gridCol w:w="1278"/>
      </w:tblGrid>
      <w:tr w:rsidR="0066619A" w:rsidRPr="00CB6339" w:rsidTr="009A5EF5">
        <w:trPr>
          <w:trHeight w:val="20"/>
        </w:trPr>
        <w:tc>
          <w:tcPr>
            <w:tcW w:w="230" w:type="pct"/>
            <w:vMerge w:val="restar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Год</w:t>
            </w:r>
          </w:p>
        </w:tc>
        <w:tc>
          <w:tcPr>
            <w:tcW w:w="4770" w:type="pct"/>
            <w:gridSpan w:val="5"/>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Источник финансирования</w:t>
            </w:r>
          </w:p>
        </w:tc>
      </w:tr>
      <w:tr w:rsidR="009A5EF5" w:rsidRPr="00CB6339" w:rsidTr="009A5EF5">
        <w:trPr>
          <w:trHeight w:val="20"/>
        </w:trPr>
        <w:tc>
          <w:tcPr>
            <w:tcW w:w="230" w:type="pct"/>
            <w:vMerge/>
            <w:vAlign w:val="center"/>
          </w:tcPr>
          <w:p w:rsidR="0066619A" w:rsidRPr="00CB6339" w:rsidRDefault="0066619A" w:rsidP="009A5EF5">
            <w:pPr>
              <w:jc w:val="center"/>
              <w:rPr>
                <w:rFonts w:ascii="Arial" w:hAnsi="Arial" w:cs="Arial"/>
                <w:b/>
                <w:sz w:val="12"/>
                <w:szCs w:val="16"/>
              </w:rPr>
            </w:pPr>
          </w:p>
        </w:tc>
        <w:tc>
          <w:tcPr>
            <w:tcW w:w="1722"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бюджет Валдайского городского поселения</w:t>
            </w:r>
          </w:p>
        </w:tc>
        <w:tc>
          <w:tcPr>
            <w:tcW w:w="742"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областной</w:t>
            </w:r>
            <w:r w:rsidR="009A5EF5" w:rsidRPr="00CB6339">
              <w:rPr>
                <w:rFonts w:ascii="Arial" w:hAnsi="Arial" w:cs="Arial"/>
                <w:b/>
                <w:sz w:val="12"/>
                <w:szCs w:val="16"/>
              </w:rPr>
              <w:t xml:space="preserve"> </w:t>
            </w:r>
            <w:r w:rsidRPr="00CB6339">
              <w:rPr>
                <w:rFonts w:ascii="Arial" w:hAnsi="Arial" w:cs="Arial"/>
                <w:b/>
                <w:sz w:val="12"/>
                <w:szCs w:val="16"/>
              </w:rPr>
              <w:t>бюджет</w:t>
            </w:r>
          </w:p>
        </w:tc>
        <w:tc>
          <w:tcPr>
            <w:tcW w:w="884"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федеральный</w:t>
            </w:r>
            <w:r w:rsidR="009A5EF5" w:rsidRPr="00CB6339">
              <w:rPr>
                <w:rFonts w:ascii="Arial" w:hAnsi="Arial" w:cs="Arial"/>
                <w:b/>
                <w:sz w:val="12"/>
                <w:szCs w:val="16"/>
              </w:rPr>
              <w:t xml:space="preserve"> </w:t>
            </w:r>
            <w:r w:rsidRPr="00CB6339">
              <w:rPr>
                <w:rFonts w:ascii="Arial" w:hAnsi="Arial" w:cs="Arial"/>
                <w:b/>
                <w:sz w:val="12"/>
                <w:szCs w:val="16"/>
              </w:rPr>
              <w:t>бюджет</w:t>
            </w:r>
          </w:p>
        </w:tc>
        <w:tc>
          <w:tcPr>
            <w:tcW w:w="859"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внебюджетные</w:t>
            </w:r>
            <w:r w:rsidR="009A5EF5" w:rsidRPr="00CB6339">
              <w:rPr>
                <w:rFonts w:ascii="Arial" w:hAnsi="Arial" w:cs="Arial"/>
                <w:b/>
                <w:sz w:val="12"/>
                <w:szCs w:val="16"/>
              </w:rPr>
              <w:t xml:space="preserve"> </w:t>
            </w:r>
            <w:r w:rsidRPr="00CB6339">
              <w:rPr>
                <w:rFonts w:ascii="Arial" w:hAnsi="Arial" w:cs="Arial"/>
                <w:b/>
                <w:sz w:val="12"/>
                <w:szCs w:val="16"/>
              </w:rPr>
              <w:t>средства</w:t>
            </w:r>
          </w:p>
        </w:tc>
        <w:tc>
          <w:tcPr>
            <w:tcW w:w="563"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всего</w:t>
            </w:r>
          </w:p>
        </w:tc>
      </w:tr>
      <w:tr w:rsidR="009A5EF5" w:rsidRPr="00CB6339" w:rsidTr="009A5EF5">
        <w:trPr>
          <w:trHeight w:val="20"/>
        </w:trPr>
        <w:tc>
          <w:tcPr>
            <w:tcW w:w="230"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2023</w:t>
            </w:r>
          </w:p>
        </w:tc>
        <w:tc>
          <w:tcPr>
            <w:tcW w:w="172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876,48838</w:t>
            </w:r>
          </w:p>
        </w:tc>
        <w:tc>
          <w:tcPr>
            <w:tcW w:w="74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84"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59"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563"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876,48838</w:t>
            </w:r>
          </w:p>
        </w:tc>
      </w:tr>
      <w:tr w:rsidR="009A5EF5" w:rsidRPr="00CB6339" w:rsidTr="009A5EF5">
        <w:trPr>
          <w:trHeight w:val="20"/>
        </w:trPr>
        <w:tc>
          <w:tcPr>
            <w:tcW w:w="230"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2024</w:t>
            </w:r>
          </w:p>
        </w:tc>
        <w:tc>
          <w:tcPr>
            <w:tcW w:w="172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c>
          <w:tcPr>
            <w:tcW w:w="74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84"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59"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563"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r>
      <w:tr w:rsidR="009A5EF5" w:rsidRPr="00CB6339" w:rsidTr="009A5EF5">
        <w:trPr>
          <w:trHeight w:val="20"/>
        </w:trPr>
        <w:tc>
          <w:tcPr>
            <w:tcW w:w="230"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2025</w:t>
            </w:r>
          </w:p>
        </w:tc>
        <w:tc>
          <w:tcPr>
            <w:tcW w:w="172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c>
          <w:tcPr>
            <w:tcW w:w="74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84"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859"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0</w:t>
            </w:r>
          </w:p>
        </w:tc>
        <w:tc>
          <w:tcPr>
            <w:tcW w:w="563"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r>
      <w:tr w:rsidR="009A5EF5" w:rsidRPr="00CB6339" w:rsidTr="009A5EF5">
        <w:trPr>
          <w:trHeight w:val="20"/>
        </w:trPr>
        <w:tc>
          <w:tcPr>
            <w:tcW w:w="230"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2026</w:t>
            </w:r>
          </w:p>
        </w:tc>
        <w:tc>
          <w:tcPr>
            <w:tcW w:w="1722"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c>
          <w:tcPr>
            <w:tcW w:w="742" w:type="pct"/>
            <w:vAlign w:val="center"/>
          </w:tcPr>
          <w:p w:rsidR="0066619A" w:rsidRPr="00CB6339" w:rsidRDefault="0066619A" w:rsidP="009A5EF5">
            <w:pPr>
              <w:jc w:val="center"/>
              <w:rPr>
                <w:rFonts w:ascii="Arial" w:hAnsi="Arial" w:cs="Arial"/>
                <w:sz w:val="12"/>
                <w:szCs w:val="16"/>
                <w:lang w:val="en-US"/>
              </w:rPr>
            </w:pPr>
            <w:r w:rsidRPr="00CB6339">
              <w:rPr>
                <w:rFonts w:ascii="Arial" w:hAnsi="Arial" w:cs="Arial"/>
                <w:sz w:val="12"/>
                <w:szCs w:val="16"/>
                <w:lang w:val="en-US"/>
              </w:rPr>
              <w:t>0</w:t>
            </w:r>
          </w:p>
        </w:tc>
        <w:tc>
          <w:tcPr>
            <w:tcW w:w="884" w:type="pct"/>
            <w:vAlign w:val="center"/>
          </w:tcPr>
          <w:p w:rsidR="0066619A" w:rsidRPr="00CB6339" w:rsidRDefault="0066619A" w:rsidP="009A5EF5">
            <w:pPr>
              <w:jc w:val="center"/>
              <w:rPr>
                <w:rFonts w:ascii="Arial" w:hAnsi="Arial" w:cs="Arial"/>
                <w:sz w:val="12"/>
                <w:szCs w:val="16"/>
                <w:lang w:val="en-US"/>
              </w:rPr>
            </w:pPr>
            <w:r w:rsidRPr="00CB6339">
              <w:rPr>
                <w:rFonts w:ascii="Arial" w:hAnsi="Arial" w:cs="Arial"/>
                <w:sz w:val="12"/>
                <w:szCs w:val="16"/>
                <w:lang w:val="en-US"/>
              </w:rPr>
              <w:t>0</w:t>
            </w:r>
          </w:p>
        </w:tc>
        <w:tc>
          <w:tcPr>
            <w:tcW w:w="859" w:type="pct"/>
            <w:vAlign w:val="center"/>
          </w:tcPr>
          <w:p w:rsidR="0066619A" w:rsidRPr="00CB6339" w:rsidRDefault="0066619A" w:rsidP="009A5EF5">
            <w:pPr>
              <w:jc w:val="center"/>
              <w:rPr>
                <w:rFonts w:ascii="Arial" w:hAnsi="Arial" w:cs="Arial"/>
                <w:sz w:val="12"/>
                <w:szCs w:val="16"/>
                <w:lang w:val="en-US"/>
              </w:rPr>
            </w:pPr>
            <w:r w:rsidRPr="00CB6339">
              <w:rPr>
                <w:rFonts w:ascii="Arial" w:hAnsi="Arial" w:cs="Arial"/>
                <w:sz w:val="12"/>
                <w:szCs w:val="16"/>
                <w:lang w:val="en-US"/>
              </w:rPr>
              <w:t>0</w:t>
            </w:r>
          </w:p>
        </w:tc>
        <w:tc>
          <w:tcPr>
            <w:tcW w:w="563" w:type="pct"/>
            <w:vAlign w:val="center"/>
          </w:tcPr>
          <w:p w:rsidR="0066619A" w:rsidRPr="00CB6339" w:rsidRDefault="0066619A" w:rsidP="009A5EF5">
            <w:pPr>
              <w:jc w:val="center"/>
              <w:rPr>
                <w:rFonts w:ascii="Arial" w:hAnsi="Arial" w:cs="Arial"/>
                <w:sz w:val="12"/>
                <w:szCs w:val="16"/>
              </w:rPr>
            </w:pPr>
            <w:r w:rsidRPr="00CB6339">
              <w:rPr>
                <w:rFonts w:ascii="Arial" w:hAnsi="Arial" w:cs="Arial"/>
                <w:sz w:val="12"/>
                <w:szCs w:val="16"/>
              </w:rPr>
              <w:t>1 145,23273</w:t>
            </w:r>
          </w:p>
        </w:tc>
      </w:tr>
      <w:tr w:rsidR="009A5EF5" w:rsidRPr="00CB6339" w:rsidTr="009A5EF5">
        <w:trPr>
          <w:trHeight w:val="20"/>
        </w:trPr>
        <w:tc>
          <w:tcPr>
            <w:tcW w:w="230"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Всего</w:t>
            </w:r>
          </w:p>
        </w:tc>
        <w:tc>
          <w:tcPr>
            <w:tcW w:w="1722"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4 312,18657</w:t>
            </w:r>
          </w:p>
        </w:tc>
        <w:tc>
          <w:tcPr>
            <w:tcW w:w="742"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0</w:t>
            </w:r>
          </w:p>
        </w:tc>
        <w:tc>
          <w:tcPr>
            <w:tcW w:w="884"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0</w:t>
            </w:r>
          </w:p>
        </w:tc>
        <w:tc>
          <w:tcPr>
            <w:tcW w:w="859"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0</w:t>
            </w:r>
          </w:p>
        </w:tc>
        <w:tc>
          <w:tcPr>
            <w:tcW w:w="563" w:type="pct"/>
            <w:vAlign w:val="center"/>
          </w:tcPr>
          <w:p w:rsidR="0066619A" w:rsidRPr="00CB6339" w:rsidRDefault="0066619A" w:rsidP="009A5EF5">
            <w:pPr>
              <w:jc w:val="center"/>
              <w:rPr>
                <w:rFonts w:ascii="Arial" w:hAnsi="Arial" w:cs="Arial"/>
                <w:b/>
                <w:sz w:val="12"/>
                <w:szCs w:val="16"/>
              </w:rPr>
            </w:pPr>
            <w:r w:rsidRPr="00CB6339">
              <w:rPr>
                <w:rFonts w:ascii="Arial" w:hAnsi="Arial" w:cs="Arial"/>
                <w:b/>
                <w:sz w:val="12"/>
                <w:szCs w:val="16"/>
              </w:rPr>
              <w:t>4 312,18657</w:t>
            </w:r>
          </w:p>
        </w:tc>
      </w:tr>
    </w:tbl>
    <w:p w:rsidR="0066619A" w:rsidRPr="00CB6339" w:rsidRDefault="0066619A" w:rsidP="009A5EF5">
      <w:pPr>
        <w:jc w:val="right"/>
        <w:rPr>
          <w:rFonts w:ascii="Arial" w:hAnsi="Arial" w:cs="Arial"/>
          <w:sz w:val="16"/>
          <w:szCs w:val="16"/>
        </w:rPr>
      </w:pPr>
      <w:r w:rsidRPr="00CB6339">
        <w:rPr>
          <w:rFonts w:ascii="Arial" w:hAnsi="Arial" w:cs="Arial"/>
          <w:sz w:val="16"/>
          <w:szCs w:val="16"/>
        </w:rPr>
        <w:t>»;</w:t>
      </w:r>
    </w:p>
    <w:p w:rsidR="0066619A" w:rsidRPr="00CB6339" w:rsidRDefault="0066619A" w:rsidP="009F78AE">
      <w:pPr>
        <w:tabs>
          <w:tab w:val="left" w:pos="709"/>
        </w:tabs>
        <w:ind w:firstLine="284"/>
        <w:jc w:val="both"/>
        <w:rPr>
          <w:rFonts w:ascii="Arial" w:hAnsi="Arial" w:cs="Arial"/>
          <w:sz w:val="16"/>
          <w:szCs w:val="16"/>
        </w:rPr>
      </w:pPr>
      <w:r w:rsidRPr="00CB6339">
        <w:rPr>
          <w:rFonts w:ascii="Arial" w:hAnsi="Arial" w:cs="Arial"/>
          <w:sz w:val="16"/>
          <w:szCs w:val="16"/>
        </w:rPr>
        <w:t>7. Ожидаемые конечные результаты реализации муниципальной программы:</w:t>
      </w:r>
    </w:p>
    <w:p w:rsidR="009A5EF5" w:rsidRPr="00CB6339" w:rsidRDefault="009A5EF5" w:rsidP="009F78AE">
      <w:pPr>
        <w:shd w:val="clear" w:color="auto" w:fill="FFFFFF"/>
        <w:tabs>
          <w:tab w:val="left" w:pos="709"/>
          <w:tab w:val="left" w:pos="1872"/>
        </w:tabs>
        <w:ind w:firstLine="284"/>
        <w:jc w:val="both"/>
        <w:rPr>
          <w:rFonts w:ascii="Arial" w:hAnsi="Arial" w:cs="Arial"/>
          <w:spacing w:val="-1"/>
          <w:sz w:val="16"/>
          <w:szCs w:val="16"/>
        </w:rPr>
      </w:pPr>
      <w:r w:rsidRPr="00CB6339">
        <w:rPr>
          <w:rFonts w:ascii="Arial" w:hAnsi="Arial" w:cs="Arial"/>
          <w:spacing w:val="-1"/>
          <w:sz w:val="16"/>
          <w:szCs w:val="16"/>
        </w:rPr>
        <w:t xml:space="preserve">восстановление </w:t>
      </w:r>
      <w:r w:rsidR="0066619A" w:rsidRPr="00CB6339">
        <w:rPr>
          <w:rFonts w:ascii="Arial" w:hAnsi="Arial" w:cs="Arial"/>
          <w:spacing w:val="-1"/>
          <w:sz w:val="16"/>
          <w:szCs w:val="16"/>
        </w:rPr>
        <w:t xml:space="preserve">системы ливневой канализации; </w:t>
      </w:r>
    </w:p>
    <w:p w:rsidR="009A5EF5" w:rsidRPr="00CB6339" w:rsidRDefault="0066619A" w:rsidP="009F78AE">
      <w:pPr>
        <w:shd w:val="clear" w:color="auto" w:fill="FFFFFF"/>
        <w:tabs>
          <w:tab w:val="left" w:pos="709"/>
          <w:tab w:val="left" w:pos="1872"/>
        </w:tabs>
        <w:ind w:firstLine="284"/>
        <w:jc w:val="both"/>
        <w:rPr>
          <w:rFonts w:ascii="Arial" w:hAnsi="Arial" w:cs="Arial"/>
          <w:spacing w:val="-1"/>
          <w:sz w:val="16"/>
          <w:szCs w:val="16"/>
        </w:rPr>
      </w:pPr>
      <w:r w:rsidRPr="00CB6339">
        <w:rPr>
          <w:rFonts w:ascii="Arial" w:hAnsi="Arial" w:cs="Arial"/>
          <w:spacing w:val="-1"/>
          <w:sz w:val="16"/>
          <w:szCs w:val="16"/>
        </w:rPr>
        <w:t xml:space="preserve">обеспечение нормативного </w:t>
      </w:r>
      <w:r w:rsidR="009A5EF5" w:rsidRPr="00CB6339">
        <w:rPr>
          <w:rFonts w:ascii="Arial" w:hAnsi="Arial" w:cs="Arial"/>
          <w:spacing w:val="-1"/>
          <w:sz w:val="16"/>
          <w:szCs w:val="16"/>
        </w:rPr>
        <w:t>содержания ливневой канализации;</w:t>
      </w:r>
      <w:r w:rsidRPr="00CB6339">
        <w:rPr>
          <w:rFonts w:ascii="Arial" w:hAnsi="Arial" w:cs="Arial"/>
          <w:spacing w:val="-1"/>
          <w:sz w:val="16"/>
          <w:szCs w:val="16"/>
        </w:rPr>
        <w:t xml:space="preserve"> </w:t>
      </w:r>
    </w:p>
    <w:p w:rsidR="0066619A" w:rsidRPr="00CB6339" w:rsidRDefault="009A5EF5" w:rsidP="009F78AE">
      <w:pPr>
        <w:shd w:val="clear" w:color="auto" w:fill="FFFFFF"/>
        <w:tabs>
          <w:tab w:val="left" w:pos="709"/>
          <w:tab w:val="left" w:pos="1872"/>
        </w:tabs>
        <w:ind w:firstLine="284"/>
        <w:jc w:val="both"/>
        <w:rPr>
          <w:rFonts w:ascii="Arial" w:hAnsi="Arial" w:cs="Arial"/>
          <w:spacing w:val="-1"/>
          <w:sz w:val="16"/>
          <w:szCs w:val="16"/>
        </w:rPr>
      </w:pPr>
      <w:r w:rsidRPr="00CB6339">
        <w:rPr>
          <w:rFonts w:ascii="Arial" w:hAnsi="Arial" w:cs="Arial"/>
          <w:spacing w:val="-1"/>
          <w:sz w:val="16"/>
          <w:szCs w:val="16"/>
        </w:rPr>
        <w:t>искл</w:t>
      </w:r>
      <w:r w:rsidR="0066619A" w:rsidRPr="00CB6339">
        <w:rPr>
          <w:rFonts w:ascii="Arial" w:hAnsi="Arial" w:cs="Arial"/>
          <w:spacing w:val="-1"/>
          <w:sz w:val="16"/>
          <w:szCs w:val="16"/>
        </w:rPr>
        <w:t>ючение подтопления городских территорий во время снеготаяния и дождей.</w:t>
      </w:r>
    </w:p>
    <w:p w:rsidR="0066619A" w:rsidRPr="00CB6339" w:rsidRDefault="0066619A" w:rsidP="009A5EF5">
      <w:pPr>
        <w:pStyle w:val="ConsPlusNormal"/>
        <w:ind w:firstLine="0"/>
        <w:jc w:val="center"/>
        <w:rPr>
          <w:sz w:val="16"/>
          <w:szCs w:val="16"/>
        </w:rPr>
      </w:pPr>
      <w:r w:rsidRPr="00CB6339">
        <w:rPr>
          <w:b/>
          <w:sz w:val="16"/>
          <w:szCs w:val="16"/>
        </w:rPr>
        <w:t>Общая характеристика текущего состояния жилищно-коммунальной сферы Валдайского городского поселения</w:t>
      </w:r>
    </w:p>
    <w:p w:rsidR="0066619A" w:rsidRPr="009A5EF5" w:rsidRDefault="0066619A" w:rsidP="009A5EF5">
      <w:pPr>
        <w:ind w:firstLine="284"/>
        <w:jc w:val="both"/>
        <w:rPr>
          <w:rFonts w:ascii="Arial" w:hAnsi="Arial" w:cs="Arial"/>
          <w:sz w:val="16"/>
          <w:szCs w:val="16"/>
        </w:rPr>
      </w:pPr>
      <w:r w:rsidRPr="00CB6339">
        <w:rPr>
          <w:rFonts w:ascii="Arial" w:hAnsi="Arial" w:cs="Arial"/>
          <w:sz w:val="16"/>
          <w:szCs w:val="16"/>
        </w:rPr>
        <w:t>Дождевая канализация (известная также как ливневая канализация или ливневка) – это сложная инженерная система, предназначенная для организации отвода дождевых и талых вод за пределы городских территорий или участков. Проще говоря, дождевые и талые воды отводятся</w:t>
      </w:r>
      <w:r w:rsidRPr="009A5EF5">
        <w:rPr>
          <w:rFonts w:ascii="Arial" w:hAnsi="Arial" w:cs="Arial"/>
          <w:sz w:val="16"/>
          <w:szCs w:val="16"/>
        </w:rPr>
        <w:t xml:space="preserve"> по сетям ливневой канализации с выпусками в коллектор, водоемы или придорожные кюветы.</w:t>
      </w:r>
    </w:p>
    <w:p w:rsidR="0066619A" w:rsidRPr="009A5EF5" w:rsidRDefault="0066619A" w:rsidP="009A5EF5">
      <w:pPr>
        <w:ind w:firstLine="284"/>
        <w:jc w:val="both"/>
        <w:rPr>
          <w:rFonts w:ascii="Arial" w:hAnsi="Arial" w:cs="Arial"/>
          <w:sz w:val="16"/>
          <w:szCs w:val="16"/>
        </w:rPr>
      </w:pPr>
      <w:r w:rsidRPr="009A5EF5">
        <w:rPr>
          <w:rFonts w:ascii="Arial" w:hAnsi="Arial" w:cs="Arial"/>
          <w:sz w:val="16"/>
          <w:szCs w:val="16"/>
        </w:rPr>
        <w:t xml:space="preserve">Наличие исправной ливневой канализации является важным элементом увеличения срока службы дорожного полотна и безопасности дорожного движения. </w:t>
      </w:r>
    </w:p>
    <w:p w:rsidR="0066619A" w:rsidRPr="00CB6339" w:rsidRDefault="0066619A" w:rsidP="009A5EF5">
      <w:pPr>
        <w:ind w:firstLine="284"/>
        <w:jc w:val="both"/>
        <w:rPr>
          <w:rFonts w:ascii="Arial" w:hAnsi="Arial" w:cs="Arial"/>
          <w:sz w:val="16"/>
          <w:szCs w:val="16"/>
        </w:rPr>
      </w:pPr>
      <w:r w:rsidRPr="00CB6339">
        <w:rPr>
          <w:rFonts w:ascii="Arial" w:hAnsi="Arial" w:cs="Arial"/>
          <w:sz w:val="16"/>
          <w:szCs w:val="16"/>
        </w:rPr>
        <w:t>В целом ливневая канализация на территории Валдайского городского поселения пришла в крайне изношенное состояние, забита грунтом и мусором - все это стало одной из острых коммунальных проблем городского поселения, которая не решалась многие годы.</w:t>
      </w:r>
    </w:p>
    <w:p w:rsidR="0066619A" w:rsidRPr="00CB6339" w:rsidRDefault="0066619A" w:rsidP="009A5EF5">
      <w:pPr>
        <w:ind w:firstLine="284"/>
        <w:jc w:val="both"/>
        <w:rPr>
          <w:rFonts w:ascii="Arial" w:hAnsi="Arial" w:cs="Arial"/>
          <w:sz w:val="16"/>
          <w:szCs w:val="16"/>
        </w:rPr>
      </w:pPr>
      <w:r w:rsidRPr="00CB6339">
        <w:rPr>
          <w:rFonts w:ascii="Arial" w:hAnsi="Arial" w:cs="Arial"/>
          <w:sz w:val="16"/>
          <w:szCs w:val="16"/>
        </w:rPr>
        <w:t>Муниципальная программа разработана для решения большей части проблем. В рамках реализации муниципальной программы планируется: регулярный мониторинг сетей ливневой канализации с целью определения технического состояния, своевременная прочистка ливневой канализации от мусора и грунта, восстановление профиля водоотводных канав.</w:t>
      </w:r>
    </w:p>
    <w:p w:rsidR="0066619A" w:rsidRPr="00CB6339" w:rsidRDefault="0066619A" w:rsidP="009A5EF5">
      <w:pPr>
        <w:ind w:firstLine="284"/>
        <w:jc w:val="both"/>
        <w:rPr>
          <w:rFonts w:ascii="Arial" w:hAnsi="Arial" w:cs="Arial"/>
          <w:sz w:val="16"/>
          <w:szCs w:val="16"/>
        </w:rPr>
      </w:pPr>
      <w:r w:rsidRPr="00CB6339">
        <w:rPr>
          <w:rFonts w:ascii="Arial" w:hAnsi="Arial" w:cs="Arial"/>
          <w:sz w:val="16"/>
          <w:szCs w:val="16"/>
        </w:rPr>
        <w:t>Мероприятия муниципальной программы направлены на улучшение комфортного проживания населения, увеличение срока службы дорожного покрытия на территории Валдайского городского поселения.</w:t>
      </w:r>
    </w:p>
    <w:p w:rsidR="0066619A" w:rsidRPr="00CB6339" w:rsidRDefault="0066619A" w:rsidP="009A5EF5">
      <w:pPr>
        <w:pStyle w:val="ConsPlusNormal"/>
        <w:ind w:firstLine="0"/>
        <w:jc w:val="center"/>
        <w:rPr>
          <w:b/>
          <w:sz w:val="16"/>
          <w:szCs w:val="16"/>
        </w:rPr>
      </w:pPr>
      <w:r w:rsidRPr="00CB6339">
        <w:rPr>
          <w:b/>
          <w:sz w:val="16"/>
          <w:szCs w:val="16"/>
        </w:rPr>
        <w:t>Перечень и анализ социальных, финансово-экономических</w:t>
      </w:r>
      <w:r w:rsidR="009A5EF5" w:rsidRPr="00CB6339">
        <w:rPr>
          <w:b/>
          <w:sz w:val="16"/>
          <w:szCs w:val="16"/>
        </w:rPr>
        <w:t xml:space="preserve"> </w:t>
      </w:r>
      <w:r w:rsidRPr="00CB6339">
        <w:rPr>
          <w:b/>
          <w:sz w:val="16"/>
          <w:szCs w:val="16"/>
        </w:rPr>
        <w:t>и прочих рисков реализации муниципальной программы</w:t>
      </w:r>
    </w:p>
    <w:p w:rsidR="0066619A" w:rsidRPr="00CB6339" w:rsidRDefault="0066619A" w:rsidP="009A5EF5">
      <w:pPr>
        <w:pStyle w:val="ConsPlusNormal"/>
        <w:ind w:firstLine="284"/>
        <w:jc w:val="both"/>
        <w:rPr>
          <w:sz w:val="16"/>
          <w:szCs w:val="16"/>
        </w:rPr>
      </w:pPr>
      <w:r w:rsidRPr="00CB6339">
        <w:rPr>
          <w:sz w:val="16"/>
          <w:szCs w:val="16"/>
        </w:rPr>
        <w:t>Применение программно-целевого метода сопряжено со следующими возможными рисками в достижении планируемых результатов:</w:t>
      </w:r>
    </w:p>
    <w:p w:rsidR="0066619A" w:rsidRPr="009A5EF5" w:rsidRDefault="0066619A" w:rsidP="009A5EF5">
      <w:pPr>
        <w:pStyle w:val="ConsPlusNormal"/>
        <w:ind w:firstLine="284"/>
        <w:jc w:val="both"/>
        <w:rPr>
          <w:sz w:val="16"/>
          <w:szCs w:val="16"/>
        </w:rPr>
      </w:pPr>
      <w:r w:rsidRPr="00CB6339">
        <w:rPr>
          <w:sz w:val="16"/>
          <w:szCs w:val="16"/>
        </w:rPr>
        <w:t>1. Финансово-экономические риски:</w:t>
      </w:r>
    </w:p>
    <w:p w:rsidR="0066619A" w:rsidRPr="009A5EF5" w:rsidRDefault="0066619A" w:rsidP="009A5EF5">
      <w:pPr>
        <w:pStyle w:val="ConsPlusNormal"/>
        <w:ind w:firstLine="284"/>
        <w:jc w:val="both"/>
        <w:rPr>
          <w:sz w:val="16"/>
          <w:szCs w:val="16"/>
        </w:rPr>
      </w:pPr>
      <w:r w:rsidRPr="009A5EF5">
        <w:rPr>
          <w:sz w:val="16"/>
          <w:szCs w:val="16"/>
        </w:rPr>
        <w:t>риск неполного финансирования мероприятий муниципальной программы из средств городского бюджета;</w:t>
      </w:r>
    </w:p>
    <w:p w:rsidR="0066619A" w:rsidRPr="009A5EF5" w:rsidRDefault="0066619A" w:rsidP="009A5EF5">
      <w:pPr>
        <w:pStyle w:val="ConsPlusNormal"/>
        <w:ind w:firstLine="284"/>
        <w:jc w:val="both"/>
        <w:rPr>
          <w:sz w:val="16"/>
          <w:szCs w:val="16"/>
        </w:rPr>
      </w:pPr>
      <w:r w:rsidRPr="009A5EF5">
        <w:rPr>
          <w:sz w:val="16"/>
          <w:szCs w:val="16"/>
        </w:rPr>
        <w:t>риск снижения темпов экономического роста, ускорения инфляции, ухудшения внутренней и внешней конъюнктуры.</w:t>
      </w:r>
    </w:p>
    <w:p w:rsidR="0066619A" w:rsidRDefault="0066619A" w:rsidP="009A5EF5">
      <w:pPr>
        <w:pStyle w:val="ConsPlusNormal"/>
        <w:ind w:firstLine="284"/>
        <w:jc w:val="both"/>
        <w:rPr>
          <w:sz w:val="16"/>
          <w:szCs w:val="16"/>
        </w:rPr>
      </w:pPr>
      <w:r w:rsidRPr="009A5EF5">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9F78AE" w:rsidRPr="009A5EF5" w:rsidRDefault="009F78AE" w:rsidP="009A5EF5">
      <w:pPr>
        <w:pStyle w:val="ConsPlusNormal"/>
        <w:ind w:firstLine="284"/>
        <w:jc w:val="both"/>
        <w:rPr>
          <w:sz w:val="16"/>
          <w:szCs w:val="16"/>
        </w:rPr>
      </w:pPr>
    </w:p>
    <w:p w:rsidR="0066619A" w:rsidRPr="009A5EF5" w:rsidRDefault="0066619A" w:rsidP="009A5EF5">
      <w:pPr>
        <w:pStyle w:val="ConsPlusNormal"/>
        <w:ind w:firstLine="284"/>
        <w:jc w:val="both"/>
        <w:rPr>
          <w:sz w:val="16"/>
          <w:szCs w:val="16"/>
        </w:rPr>
      </w:pPr>
      <w:r w:rsidRPr="009A5EF5">
        <w:rPr>
          <w:sz w:val="16"/>
          <w:szCs w:val="16"/>
        </w:rPr>
        <w:lastRenderedPageBreak/>
        <w:t>2. Нормативно-правовые риски:</w:t>
      </w:r>
    </w:p>
    <w:p w:rsidR="0066619A" w:rsidRPr="009A5EF5" w:rsidRDefault="0066619A" w:rsidP="009A5EF5">
      <w:pPr>
        <w:pStyle w:val="ConsPlusNormal"/>
        <w:ind w:firstLine="284"/>
        <w:jc w:val="both"/>
        <w:rPr>
          <w:sz w:val="16"/>
          <w:szCs w:val="16"/>
        </w:rPr>
      </w:pPr>
      <w:r w:rsidRPr="009A5EF5">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66619A" w:rsidRPr="009A5EF5" w:rsidRDefault="0066619A" w:rsidP="009A5EF5">
      <w:pPr>
        <w:pStyle w:val="ConsPlusNormal"/>
        <w:ind w:firstLine="284"/>
        <w:jc w:val="both"/>
        <w:rPr>
          <w:sz w:val="16"/>
          <w:szCs w:val="16"/>
        </w:rPr>
      </w:pPr>
      <w:r w:rsidRPr="009A5EF5">
        <w:rPr>
          <w:sz w:val="16"/>
          <w:szCs w:val="16"/>
        </w:rPr>
        <w:t>3. Внутренние риски:</w:t>
      </w:r>
    </w:p>
    <w:p w:rsidR="0066619A" w:rsidRPr="009A5EF5" w:rsidRDefault="0066619A" w:rsidP="009A5EF5">
      <w:pPr>
        <w:pStyle w:val="ConsPlusNormal"/>
        <w:ind w:firstLine="284"/>
        <w:jc w:val="both"/>
        <w:rPr>
          <w:sz w:val="16"/>
          <w:szCs w:val="16"/>
        </w:rPr>
      </w:pPr>
      <w:r w:rsidRPr="009A5EF5">
        <w:rPr>
          <w:sz w:val="16"/>
          <w:szCs w:val="16"/>
        </w:rPr>
        <w:t>риск неэффективности организации и управления реализацией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риск низкой эффективности использования бюджетных средств;</w:t>
      </w:r>
    </w:p>
    <w:p w:rsidR="0066619A" w:rsidRPr="009A5EF5" w:rsidRDefault="0066619A" w:rsidP="009A5EF5">
      <w:pPr>
        <w:pStyle w:val="ConsPlusNormal"/>
        <w:ind w:firstLine="284"/>
        <w:jc w:val="both"/>
        <w:rPr>
          <w:sz w:val="16"/>
          <w:szCs w:val="16"/>
        </w:rPr>
      </w:pPr>
      <w:r w:rsidRPr="009A5EF5">
        <w:rPr>
          <w:sz w:val="16"/>
          <w:szCs w:val="16"/>
        </w:rPr>
        <w:t>риск недостаточного уровня исполнительской дисциплины исполнителей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66619A" w:rsidRPr="009A5EF5" w:rsidRDefault="0066619A" w:rsidP="009A5EF5">
      <w:pPr>
        <w:pStyle w:val="ConsPlusNormal"/>
        <w:ind w:firstLine="0"/>
        <w:jc w:val="center"/>
        <w:rPr>
          <w:b/>
          <w:sz w:val="16"/>
          <w:szCs w:val="16"/>
        </w:rPr>
      </w:pPr>
      <w:r w:rsidRPr="009A5EF5">
        <w:rPr>
          <w:b/>
          <w:sz w:val="16"/>
          <w:szCs w:val="16"/>
        </w:rPr>
        <w:t>Механизм управления реализацией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66619A" w:rsidRPr="009A5EF5" w:rsidRDefault="0066619A" w:rsidP="009A5EF5">
      <w:pPr>
        <w:pStyle w:val="ConsPlusNormal"/>
        <w:ind w:firstLine="284"/>
        <w:jc w:val="both"/>
        <w:rPr>
          <w:sz w:val="16"/>
          <w:szCs w:val="16"/>
        </w:rPr>
      </w:pPr>
      <w:r w:rsidRPr="009A5EF5">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66619A" w:rsidRPr="009A5EF5" w:rsidRDefault="0066619A" w:rsidP="009A5EF5">
      <w:pPr>
        <w:pStyle w:val="ConsPlusNormal"/>
        <w:ind w:firstLine="284"/>
        <w:jc w:val="both"/>
        <w:rPr>
          <w:sz w:val="16"/>
          <w:szCs w:val="16"/>
        </w:rPr>
      </w:pPr>
      <w:r w:rsidRPr="009A5EF5">
        <w:rPr>
          <w:sz w:val="16"/>
          <w:szCs w:val="16"/>
        </w:rPr>
        <w:t>Комитет осуществляет:</w:t>
      </w:r>
    </w:p>
    <w:p w:rsidR="0066619A" w:rsidRPr="009A5EF5" w:rsidRDefault="0066619A" w:rsidP="009A5EF5">
      <w:pPr>
        <w:pStyle w:val="ConsPlusNormal"/>
        <w:ind w:firstLine="284"/>
        <w:jc w:val="both"/>
        <w:rPr>
          <w:sz w:val="16"/>
          <w:szCs w:val="16"/>
        </w:rPr>
      </w:pPr>
      <w:r w:rsidRPr="009A5EF5">
        <w:rPr>
          <w:sz w:val="16"/>
          <w:szCs w:val="16"/>
        </w:rPr>
        <w:t>непосредственный контроль за ходом реализации мероприятий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координацию выполнения мероприятий муниципальной программы;</w:t>
      </w:r>
    </w:p>
    <w:p w:rsidR="0066619A" w:rsidRPr="009A5EF5" w:rsidRDefault="0066619A" w:rsidP="009A5EF5">
      <w:pPr>
        <w:pStyle w:val="ConsPlusNormal"/>
        <w:ind w:firstLine="284"/>
        <w:jc w:val="both"/>
        <w:rPr>
          <w:sz w:val="16"/>
          <w:szCs w:val="16"/>
        </w:rPr>
      </w:pPr>
      <w:r w:rsidRPr="009A5EF5">
        <w:rPr>
          <w:sz w:val="16"/>
          <w:szCs w:val="16"/>
        </w:rPr>
        <w:t xml:space="preserve">обеспечение эффективности реализации муниципальной программы; </w:t>
      </w:r>
    </w:p>
    <w:p w:rsidR="0066619A" w:rsidRPr="00CB6339" w:rsidRDefault="0066619A" w:rsidP="009A5EF5">
      <w:pPr>
        <w:pStyle w:val="ConsPlusNormal"/>
        <w:ind w:firstLine="284"/>
        <w:jc w:val="both"/>
        <w:rPr>
          <w:sz w:val="16"/>
          <w:szCs w:val="16"/>
        </w:rPr>
      </w:pPr>
      <w:r w:rsidRPr="009A5EF5">
        <w:rPr>
          <w:sz w:val="16"/>
          <w:szCs w:val="16"/>
        </w:rPr>
        <w:t xml:space="preserve">организацию </w:t>
      </w:r>
      <w:r w:rsidRPr="00CB6339">
        <w:rPr>
          <w:sz w:val="16"/>
          <w:szCs w:val="16"/>
        </w:rPr>
        <w:t>внедрения информационных технологий в целях управления реализацией программы;</w:t>
      </w:r>
    </w:p>
    <w:p w:rsidR="0066619A" w:rsidRPr="00CB6339" w:rsidRDefault="0066619A" w:rsidP="009A5EF5">
      <w:pPr>
        <w:pStyle w:val="ConsPlusNormal"/>
        <w:ind w:firstLine="284"/>
        <w:jc w:val="both"/>
        <w:rPr>
          <w:sz w:val="16"/>
          <w:szCs w:val="16"/>
        </w:rPr>
      </w:pPr>
      <w:r w:rsidRPr="00CB6339">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66619A" w:rsidRPr="009A5EF5" w:rsidRDefault="0066619A" w:rsidP="009A5EF5">
      <w:pPr>
        <w:autoSpaceDE w:val="0"/>
        <w:autoSpaceDN w:val="0"/>
        <w:adjustRightInd w:val="0"/>
        <w:ind w:firstLine="284"/>
        <w:jc w:val="both"/>
        <w:rPr>
          <w:rFonts w:ascii="Arial" w:hAnsi="Arial" w:cs="Arial"/>
          <w:sz w:val="16"/>
          <w:szCs w:val="16"/>
        </w:rPr>
      </w:pPr>
      <w:r w:rsidRPr="00CB6339">
        <w:rPr>
          <w:rFonts w:ascii="Arial" w:hAnsi="Arial" w:cs="Arial"/>
          <w:sz w:val="16"/>
          <w:szCs w:val="16"/>
        </w:rPr>
        <w:t xml:space="preserve">составляет отчеты о ходе реализации муниципальной программы в соответствии с </w:t>
      </w:r>
      <w:hyperlink r:id="rId30" w:history="1">
        <w:r w:rsidRPr="00CB6339">
          <w:rPr>
            <w:rFonts w:ascii="Arial" w:hAnsi="Arial" w:cs="Arial"/>
            <w:sz w:val="16"/>
            <w:szCs w:val="16"/>
          </w:rPr>
          <w:t>постановлением</w:t>
        </w:r>
      </w:hyperlink>
      <w:r w:rsidRPr="00CB6339">
        <w:rPr>
          <w:rFonts w:ascii="Arial" w:hAnsi="Arial" w:cs="Arial"/>
          <w:sz w:val="16"/>
          <w:szCs w:val="16"/>
        </w:rPr>
        <w:t xml:space="preserve"> Администрации Валдайского муниципального района от 16.01.2020 № 48 «Об утверждении</w:t>
      </w:r>
      <w:r w:rsidRPr="009A5EF5">
        <w:rPr>
          <w:rFonts w:ascii="Arial" w:hAnsi="Arial" w:cs="Arial"/>
          <w:sz w:val="16"/>
          <w:szCs w:val="16"/>
        </w:rPr>
        <w:t xml:space="preserve"> Порядка принятия решений о разработке муниципальных программ, реализации и проведения оценки эффективности».</w:t>
      </w:r>
    </w:p>
    <w:p w:rsidR="0066619A" w:rsidRPr="009A5EF5" w:rsidRDefault="0066619A" w:rsidP="009A5EF5">
      <w:pPr>
        <w:autoSpaceDE w:val="0"/>
        <w:autoSpaceDN w:val="0"/>
        <w:adjustRightInd w:val="0"/>
        <w:ind w:firstLine="284"/>
        <w:jc w:val="both"/>
        <w:rPr>
          <w:rFonts w:ascii="Arial" w:hAnsi="Arial" w:cs="Arial"/>
          <w:sz w:val="16"/>
          <w:szCs w:val="16"/>
        </w:rPr>
      </w:pPr>
      <w:r w:rsidRPr="009A5EF5">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66619A" w:rsidRPr="009A5EF5" w:rsidRDefault="0066619A" w:rsidP="009A5EF5">
      <w:pPr>
        <w:autoSpaceDE w:val="0"/>
        <w:autoSpaceDN w:val="0"/>
        <w:adjustRightInd w:val="0"/>
        <w:jc w:val="center"/>
        <w:rPr>
          <w:rFonts w:ascii="Arial" w:hAnsi="Arial" w:cs="Arial"/>
          <w:b/>
          <w:sz w:val="16"/>
          <w:szCs w:val="16"/>
        </w:rPr>
      </w:pPr>
      <w:r w:rsidRPr="009A5EF5">
        <w:rPr>
          <w:rFonts w:ascii="Arial" w:hAnsi="Arial" w:cs="Arial"/>
          <w:b/>
          <w:sz w:val="16"/>
          <w:szCs w:val="16"/>
        </w:rPr>
        <w:t>ПЕРЕЧЕНЬ</w:t>
      </w:r>
    </w:p>
    <w:p w:rsidR="0066619A" w:rsidRPr="009A5EF5" w:rsidRDefault="0066619A" w:rsidP="009A5EF5">
      <w:pPr>
        <w:autoSpaceDE w:val="0"/>
        <w:autoSpaceDN w:val="0"/>
        <w:adjustRightInd w:val="0"/>
        <w:jc w:val="center"/>
        <w:rPr>
          <w:rFonts w:ascii="Arial" w:hAnsi="Arial" w:cs="Arial"/>
          <w:b/>
          <w:sz w:val="16"/>
          <w:szCs w:val="16"/>
        </w:rPr>
      </w:pPr>
      <w:r w:rsidRPr="009A5EF5">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3"/>
        <w:gridCol w:w="6335"/>
        <w:gridCol w:w="992"/>
        <w:gridCol w:w="1276"/>
        <w:gridCol w:w="704"/>
        <w:gridCol w:w="565"/>
        <w:gridCol w:w="568"/>
        <w:gridCol w:w="577"/>
      </w:tblGrid>
      <w:tr w:rsidR="009A5EF5" w:rsidRPr="009A5EF5" w:rsidTr="00882665">
        <w:trPr>
          <w:trHeight w:val="20"/>
        </w:trPr>
        <w:tc>
          <w:tcPr>
            <w:tcW w:w="147" w:type="pct"/>
            <w:vMerge w:val="restar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 п/п</w:t>
            </w:r>
          </w:p>
        </w:tc>
        <w:tc>
          <w:tcPr>
            <w:tcW w:w="2791" w:type="pct"/>
            <w:vMerge w:val="restar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Наименование целевого показателя</w:t>
            </w:r>
          </w:p>
        </w:tc>
        <w:tc>
          <w:tcPr>
            <w:tcW w:w="437" w:type="pct"/>
            <w:vMerge w:val="restar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Единица измерения</w:t>
            </w:r>
          </w:p>
        </w:tc>
        <w:tc>
          <w:tcPr>
            <w:tcW w:w="562" w:type="pct"/>
            <w:vMerge w:val="restar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Базовое значение целевого показателя (2022 год)</w:t>
            </w:r>
          </w:p>
        </w:tc>
        <w:tc>
          <w:tcPr>
            <w:tcW w:w="1063" w:type="pct"/>
            <w:gridSpan w:val="4"/>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Значение целевого показателя по годам</w:t>
            </w:r>
          </w:p>
        </w:tc>
      </w:tr>
      <w:tr w:rsidR="00882665" w:rsidRPr="009A5EF5" w:rsidTr="00882665">
        <w:trPr>
          <w:trHeight w:val="20"/>
        </w:trPr>
        <w:tc>
          <w:tcPr>
            <w:tcW w:w="147" w:type="pct"/>
            <w:vMerge/>
            <w:vAlign w:val="center"/>
          </w:tcPr>
          <w:p w:rsidR="0066619A" w:rsidRPr="009A5EF5" w:rsidRDefault="0066619A" w:rsidP="009A5EF5">
            <w:pPr>
              <w:autoSpaceDE w:val="0"/>
              <w:autoSpaceDN w:val="0"/>
              <w:adjustRightInd w:val="0"/>
              <w:jc w:val="center"/>
              <w:rPr>
                <w:rFonts w:ascii="Arial" w:hAnsi="Arial" w:cs="Arial"/>
                <w:b/>
                <w:sz w:val="12"/>
                <w:szCs w:val="16"/>
              </w:rPr>
            </w:pPr>
          </w:p>
        </w:tc>
        <w:tc>
          <w:tcPr>
            <w:tcW w:w="2791" w:type="pct"/>
            <w:vMerge/>
            <w:vAlign w:val="center"/>
          </w:tcPr>
          <w:p w:rsidR="0066619A" w:rsidRPr="009A5EF5" w:rsidRDefault="0066619A" w:rsidP="009A5EF5">
            <w:pPr>
              <w:autoSpaceDE w:val="0"/>
              <w:autoSpaceDN w:val="0"/>
              <w:adjustRightInd w:val="0"/>
              <w:jc w:val="center"/>
              <w:rPr>
                <w:rFonts w:ascii="Arial" w:hAnsi="Arial" w:cs="Arial"/>
                <w:b/>
                <w:sz w:val="12"/>
                <w:szCs w:val="16"/>
              </w:rPr>
            </w:pPr>
          </w:p>
        </w:tc>
        <w:tc>
          <w:tcPr>
            <w:tcW w:w="437" w:type="pct"/>
            <w:vMerge/>
            <w:vAlign w:val="center"/>
          </w:tcPr>
          <w:p w:rsidR="0066619A" w:rsidRPr="009A5EF5" w:rsidRDefault="0066619A" w:rsidP="009A5EF5">
            <w:pPr>
              <w:autoSpaceDE w:val="0"/>
              <w:autoSpaceDN w:val="0"/>
              <w:adjustRightInd w:val="0"/>
              <w:jc w:val="center"/>
              <w:rPr>
                <w:rFonts w:ascii="Arial" w:hAnsi="Arial" w:cs="Arial"/>
                <w:b/>
                <w:sz w:val="12"/>
                <w:szCs w:val="16"/>
              </w:rPr>
            </w:pPr>
          </w:p>
        </w:tc>
        <w:tc>
          <w:tcPr>
            <w:tcW w:w="562" w:type="pct"/>
            <w:vMerge/>
            <w:vAlign w:val="center"/>
          </w:tcPr>
          <w:p w:rsidR="0066619A" w:rsidRPr="009A5EF5" w:rsidRDefault="0066619A" w:rsidP="009A5EF5">
            <w:pPr>
              <w:autoSpaceDE w:val="0"/>
              <w:autoSpaceDN w:val="0"/>
              <w:adjustRightInd w:val="0"/>
              <w:jc w:val="center"/>
              <w:rPr>
                <w:rFonts w:ascii="Arial" w:hAnsi="Arial" w:cs="Arial"/>
                <w:b/>
                <w:sz w:val="12"/>
                <w:szCs w:val="16"/>
              </w:rPr>
            </w:pPr>
          </w:p>
        </w:tc>
        <w:tc>
          <w:tcPr>
            <w:tcW w:w="310" w:type="pc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2023</w:t>
            </w:r>
          </w:p>
        </w:tc>
        <w:tc>
          <w:tcPr>
            <w:tcW w:w="249" w:type="pc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2024</w:t>
            </w:r>
          </w:p>
        </w:tc>
        <w:tc>
          <w:tcPr>
            <w:tcW w:w="250" w:type="pc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2025</w:t>
            </w:r>
          </w:p>
        </w:tc>
        <w:tc>
          <w:tcPr>
            <w:tcW w:w="254" w:type="pct"/>
            <w:vAlign w:val="center"/>
          </w:tcPr>
          <w:p w:rsidR="0066619A" w:rsidRPr="009A5EF5" w:rsidRDefault="0066619A" w:rsidP="009A5EF5">
            <w:pPr>
              <w:autoSpaceDE w:val="0"/>
              <w:autoSpaceDN w:val="0"/>
              <w:adjustRightInd w:val="0"/>
              <w:jc w:val="center"/>
              <w:rPr>
                <w:rFonts w:ascii="Arial" w:hAnsi="Arial" w:cs="Arial"/>
                <w:b/>
                <w:sz w:val="12"/>
                <w:szCs w:val="16"/>
              </w:rPr>
            </w:pPr>
            <w:r w:rsidRPr="009A5EF5">
              <w:rPr>
                <w:rFonts w:ascii="Arial" w:hAnsi="Arial" w:cs="Arial"/>
                <w:b/>
                <w:sz w:val="12"/>
                <w:szCs w:val="16"/>
              </w:rPr>
              <w:t>2026</w:t>
            </w:r>
          </w:p>
        </w:tc>
      </w:tr>
      <w:tr w:rsidR="00882665" w:rsidRPr="009A5EF5" w:rsidTr="00882665">
        <w:trPr>
          <w:trHeight w:val="20"/>
        </w:trPr>
        <w:tc>
          <w:tcPr>
            <w:tcW w:w="147"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w:t>
            </w:r>
          </w:p>
        </w:tc>
        <w:tc>
          <w:tcPr>
            <w:tcW w:w="2791"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2</w:t>
            </w:r>
          </w:p>
        </w:tc>
        <w:tc>
          <w:tcPr>
            <w:tcW w:w="437"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3</w:t>
            </w:r>
          </w:p>
        </w:tc>
        <w:tc>
          <w:tcPr>
            <w:tcW w:w="562"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4</w:t>
            </w:r>
          </w:p>
        </w:tc>
        <w:tc>
          <w:tcPr>
            <w:tcW w:w="310"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5</w:t>
            </w:r>
          </w:p>
        </w:tc>
        <w:tc>
          <w:tcPr>
            <w:tcW w:w="249"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6</w:t>
            </w:r>
          </w:p>
        </w:tc>
        <w:tc>
          <w:tcPr>
            <w:tcW w:w="250"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7</w:t>
            </w:r>
          </w:p>
        </w:tc>
        <w:tc>
          <w:tcPr>
            <w:tcW w:w="254" w:type="pct"/>
            <w:vAlign w:val="center"/>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8</w:t>
            </w:r>
          </w:p>
        </w:tc>
      </w:tr>
      <w:tr w:rsidR="0066619A" w:rsidRPr="009A5EF5" w:rsidTr="009A5EF5">
        <w:trPr>
          <w:trHeight w:val="20"/>
        </w:trPr>
        <w:tc>
          <w:tcPr>
            <w:tcW w:w="147"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w:t>
            </w:r>
          </w:p>
        </w:tc>
        <w:tc>
          <w:tcPr>
            <w:tcW w:w="4853" w:type="pct"/>
            <w:gridSpan w:val="7"/>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Приведение обветшавших сетей ливневой канализации в нормативное состояние</w:t>
            </w:r>
          </w:p>
        </w:tc>
      </w:tr>
      <w:tr w:rsidR="00882665" w:rsidRPr="009A5EF5" w:rsidTr="00882665">
        <w:trPr>
          <w:trHeight w:val="20"/>
        </w:trPr>
        <w:tc>
          <w:tcPr>
            <w:tcW w:w="147"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1.1.</w:t>
            </w:r>
          </w:p>
        </w:tc>
        <w:tc>
          <w:tcPr>
            <w:tcW w:w="2791" w:type="pct"/>
          </w:tcPr>
          <w:p w:rsidR="0066619A" w:rsidRPr="009A5EF5" w:rsidRDefault="0066619A" w:rsidP="009A5EF5">
            <w:pPr>
              <w:widowControl w:val="0"/>
              <w:rPr>
                <w:rFonts w:ascii="Arial" w:hAnsi="Arial" w:cs="Arial"/>
                <w:sz w:val="12"/>
                <w:szCs w:val="16"/>
              </w:rPr>
            </w:pPr>
            <w:r w:rsidRPr="009A5EF5">
              <w:rPr>
                <w:rFonts w:ascii="Arial" w:hAnsi="Arial" w:cs="Arial"/>
                <w:sz w:val="12"/>
                <w:szCs w:val="16"/>
              </w:rPr>
              <w:t>Доля участковых сетей ливневой канализации, в отношении которых осуществлен необходимый ремонт</w:t>
            </w:r>
          </w:p>
        </w:tc>
        <w:tc>
          <w:tcPr>
            <w:tcW w:w="437"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w:t>
            </w:r>
          </w:p>
        </w:tc>
        <w:tc>
          <w:tcPr>
            <w:tcW w:w="562"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100</w:t>
            </w:r>
          </w:p>
        </w:tc>
        <w:tc>
          <w:tcPr>
            <w:tcW w:w="310" w:type="pct"/>
          </w:tcPr>
          <w:p w:rsidR="0066619A" w:rsidRPr="009A5EF5" w:rsidRDefault="0066619A" w:rsidP="009A5EF5">
            <w:pPr>
              <w:widowControl w:val="0"/>
              <w:jc w:val="center"/>
              <w:rPr>
                <w:rFonts w:ascii="Arial" w:hAnsi="Arial" w:cs="Arial"/>
                <w:sz w:val="12"/>
                <w:szCs w:val="16"/>
              </w:rPr>
            </w:pPr>
            <w:r w:rsidRPr="009A5EF5">
              <w:rPr>
                <w:rFonts w:ascii="Arial" w:hAnsi="Arial" w:cs="Arial"/>
                <w:sz w:val="12"/>
                <w:szCs w:val="16"/>
              </w:rPr>
              <w:t>100</w:t>
            </w:r>
          </w:p>
        </w:tc>
        <w:tc>
          <w:tcPr>
            <w:tcW w:w="249" w:type="pct"/>
          </w:tcPr>
          <w:p w:rsidR="0066619A" w:rsidRPr="009A5EF5" w:rsidRDefault="0066619A" w:rsidP="009A5EF5">
            <w:pPr>
              <w:widowControl w:val="0"/>
              <w:jc w:val="center"/>
              <w:rPr>
                <w:rFonts w:ascii="Arial" w:hAnsi="Arial" w:cs="Arial"/>
                <w:sz w:val="12"/>
                <w:szCs w:val="16"/>
                <w:lang w:val="en-US"/>
              </w:rPr>
            </w:pPr>
            <w:r w:rsidRPr="009A5EF5">
              <w:rPr>
                <w:rFonts w:ascii="Arial" w:hAnsi="Arial" w:cs="Arial"/>
                <w:sz w:val="12"/>
                <w:szCs w:val="16"/>
              </w:rPr>
              <w:t>100</w:t>
            </w:r>
          </w:p>
        </w:tc>
        <w:tc>
          <w:tcPr>
            <w:tcW w:w="250" w:type="pct"/>
          </w:tcPr>
          <w:p w:rsidR="0066619A" w:rsidRPr="009A5EF5" w:rsidRDefault="0066619A" w:rsidP="009A5EF5">
            <w:pPr>
              <w:widowControl w:val="0"/>
              <w:jc w:val="center"/>
              <w:rPr>
                <w:rFonts w:ascii="Arial" w:hAnsi="Arial" w:cs="Arial"/>
                <w:sz w:val="12"/>
                <w:szCs w:val="16"/>
              </w:rPr>
            </w:pPr>
            <w:r w:rsidRPr="009A5EF5">
              <w:rPr>
                <w:rFonts w:ascii="Arial" w:hAnsi="Arial" w:cs="Arial"/>
                <w:sz w:val="12"/>
                <w:szCs w:val="16"/>
              </w:rPr>
              <w:t>100</w:t>
            </w:r>
          </w:p>
        </w:tc>
        <w:tc>
          <w:tcPr>
            <w:tcW w:w="254" w:type="pct"/>
          </w:tcPr>
          <w:p w:rsidR="0066619A" w:rsidRPr="009A5EF5" w:rsidRDefault="0066619A" w:rsidP="009A5EF5">
            <w:pPr>
              <w:widowControl w:val="0"/>
              <w:jc w:val="center"/>
              <w:rPr>
                <w:rFonts w:ascii="Arial" w:hAnsi="Arial" w:cs="Arial"/>
                <w:sz w:val="12"/>
                <w:szCs w:val="16"/>
              </w:rPr>
            </w:pPr>
            <w:r w:rsidRPr="009A5EF5">
              <w:rPr>
                <w:rFonts w:ascii="Arial" w:hAnsi="Arial" w:cs="Arial"/>
                <w:sz w:val="12"/>
                <w:szCs w:val="16"/>
              </w:rPr>
              <w:t>100</w:t>
            </w:r>
          </w:p>
        </w:tc>
      </w:tr>
      <w:tr w:rsidR="00882665" w:rsidRPr="009A5EF5" w:rsidTr="00882665">
        <w:trPr>
          <w:trHeight w:val="20"/>
        </w:trPr>
        <w:tc>
          <w:tcPr>
            <w:tcW w:w="147"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1.2</w:t>
            </w:r>
          </w:p>
        </w:tc>
        <w:tc>
          <w:tcPr>
            <w:tcW w:w="2791" w:type="pct"/>
          </w:tcPr>
          <w:p w:rsidR="0066619A" w:rsidRPr="009A5EF5" w:rsidRDefault="0066619A" w:rsidP="009A5EF5">
            <w:pPr>
              <w:widowControl w:val="0"/>
              <w:rPr>
                <w:rFonts w:ascii="Arial" w:hAnsi="Arial" w:cs="Arial"/>
                <w:sz w:val="12"/>
                <w:szCs w:val="16"/>
              </w:rPr>
            </w:pPr>
            <w:r w:rsidRPr="009A5EF5">
              <w:rPr>
                <w:rFonts w:ascii="Arial" w:hAnsi="Arial" w:cs="Arial"/>
                <w:sz w:val="12"/>
                <w:szCs w:val="16"/>
              </w:rPr>
              <w:t>Доля водоотводных канав, в отношении которых произведены работы по восстановлению профиля</w:t>
            </w:r>
          </w:p>
        </w:tc>
        <w:tc>
          <w:tcPr>
            <w:tcW w:w="437" w:type="pct"/>
          </w:tcPr>
          <w:p w:rsidR="0066619A" w:rsidRPr="009A5EF5" w:rsidRDefault="0066619A" w:rsidP="009A5EF5">
            <w:pPr>
              <w:jc w:val="center"/>
              <w:rPr>
                <w:rFonts w:ascii="Arial" w:hAnsi="Arial" w:cs="Arial"/>
                <w:sz w:val="12"/>
                <w:szCs w:val="16"/>
              </w:rPr>
            </w:pPr>
            <w:r w:rsidRPr="009A5EF5">
              <w:rPr>
                <w:rFonts w:ascii="Arial" w:hAnsi="Arial" w:cs="Arial"/>
                <w:sz w:val="12"/>
                <w:szCs w:val="16"/>
              </w:rPr>
              <w:t>%</w:t>
            </w:r>
          </w:p>
        </w:tc>
        <w:tc>
          <w:tcPr>
            <w:tcW w:w="562" w:type="pct"/>
          </w:tcPr>
          <w:p w:rsidR="0066619A" w:rsidRPr="009A5EF5" w:rsidRDefault="0066619A" w:rsidP="009A5EF5">
            <w:pPr>
              <w:autoSpaceDE w:val="0"/>
              <w:autoSpaceDN w:val="0"/>
              <w:adjustRightInd w:val="0"/>
              <w:jc w:val="center"/>
              <w:rPr>
                <w:rFonts w:ascii="Arial" w:hAnsi="Arial" w:cs="Arial"/>
                <w:sz w:val="12"/>
                <w:szCs w:val="16"/>
              </w:rPr>
            </w:pPr>
            <w:r w:rsidRPr="009A5EF5">
              <w:rPr>
                <w:rFonts w:ascii="Arial" w:hAnsi="Arial" w:cs="Arial"/>
                <w:sz w:val="12"/>
                <w:szCs w:val="16"/>
              </w:rPr>
              <w:t>100</w:t>
            </w:r>
          </w:p>
        </w:tc>
        <w:tc>
          <w:tcPr>
            <w:tcW w:w="310" w:type="pct"/>
          </w:tcPr>
          <w:p w:rsidR="0066619A" w:rsidRPr="009A5EF5" w:rsidRDefault="0066619A" w:rsidP="009A5EF5">
            <w:pPr>
              <w:widowControl w:val="0"/>
              <w:jc w:val="center"/>
              <w:rPr>
                <w:rFonts w:ascii="Arial" w:hAnsi="Arial" w:cs="Arial"/>
                <w:sz w:val="12"/>
                <w:szCs w:val="16"/>
              </w:rPr>
            </w:pPr>
            <w:r w:rsidRPr="009A5EF5">
              <w:rPr>
                <w:rFonts w:ascii="Arial" w:hAnsi="Arial" w:cs="Arial"/>
                <w:sz w:val="12"/>
                <w:szCs w:val="16"/>
              </w:rPr>
              <w:t>100</w:t>
            </w:r>
          </w:p>
        </w:tc>
        <w:tc>
          <w:tcPr>
            <w:tcW w:w="249" w:type="pct"/>
          </w:tcPr>
          <w:p w:rsidR="0066619A" w:rsidRPr="009A5EF5" w:rsidRDefault="0066619A" w:rsidP="009A5EF5">
            <w:pPr>
              <w:widowControl w:val="0"/>
              <w:jc w:val="center"/>
              <w:rPr>
                <w:rFonts w:ascii="Arial" w:hAnsi="Arial" w:cs="Arial"/>
                <w:sz w:val="12"/>
                <w:szCs w:val="16"/>
              </w:rPr>
            </w:pPr>
            <w:r w:rsidRPr="009A5EF5">
              <w:rPr>
                <w:rFonts w:ascii="Arial" w:hAnsi="Arial" w:cs="Arial"/>
                <w:sz w:val="12"/>
                <w:szCs w:val="16"/>
              </w:rPr>
              <w:t>100</w:t>
            </w:r>
          </w:p>
        </w:tc>
        <w:tc>
          <w:tcPr>
            <w:tcW w:w="250" w:type="pct"/>
          </w:tcPr>
          <w:p w:rsidR="0066619A" w:rsidRPr="009A5EF5" w:rsidRDefault="0066619A" w:rsidP="009A5EF5">
            <w:pPr>
              <w:jc w:val="center"/>
              <w:rPr>
                <w:rFonts w:ascii="Arial" w:hAnsi="Arial" w:cs="Arial"/>
                <w:sz w:val="12"/>
                <w:szCs w:val="16"/>
              </w:rPr>
            </w:pPr>
            <w:r w:rsidRPr="009A5EF5">
              <w:rPr>
                <w:rFonts w:ascii="Arial" w:hAnsi="Arial" w:cs="Arial"/>
                <w:sz w:val="12"/>
                <w:szCs w:val="16"/>
              </w:rPr>
              <w:t>100</w:t>
            </w:r>
          </w:p>
        </w:tc>
        <w:tc>
          <w:tcPr>
            <w:tcW w:w="254" w:type="pct"/>
          </w:tcPr>
          <w:p w:rsidR="0066619A" w:rsidRPr="009A5EF5" w:rsidRDefault="0066619A" w:rsidP="009A5EF5">
            <w:pPr>
              <w:jc w:val="center"/>
              <w:rPr>
                <w:rFonts w:ascii="Arial" w:hAnsi="Arial" w:cs="Arial"/>
                <w:sz w:val="12"/>
                <w:szCs w:val="16"/>
              </w:rPr>
            </w:pPr>
            <w:r w:rsidRPr="009A5EF5">
              <w:rPr>
                <w:rFonts w:ascii="Arial" w:hAnsi="Arial" w:cs="Arial"/>
                <w:sz w:val="12"/>
                <w:szCs w:val="16"/>
              </w:rPr>
              <w:t>100</w:t>
            </w:r>
          </w:p>
        </w:tc>
      </w:tr>
    </w:tbl>
    <w:p w:rsidR="0066619A" w:rsidRPr="009A5EF5" w:rsidRDefault="0066619A" w:rsidP="009A5EF5">
      <w:pPr>
        <w:jc w:val="right"/>
        <w:rPr>
          <w:rFonts w:ascii="Arial" w:hAnsi="Arial" w:cs="Arial"/>
          <w:sz w:val="4"/>
          <w:szCs w:val="4"/>
        </w:rPr>
      </w:pPr>
    </w:p>
    <w:p w:rsidR="0066619A" w:rsidRPr="009A5EF5" w:rsidRDefault="0066619A" w:rsidP="009A5EF5">
      <w:pPr>
        <w:jc w:val="center"/>
        <w:rPr>
          <w:rFonts w:ascii="Arial" w:hAnsi="Arial" w:cs="Arial"/>
          <w:b/>
          <w:sz w:val="16"/>
          <w:szCs w:val="16"/>
        </w:rPr>
      </w:pPr>
      <w:r w:rsidRPr="009A5EF5">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2"/>
        <w:gridCol w:w="1446"/>
        <w:gridCol w:w="1276"/>
        <w:gridCol w:w="715"/>
        <w:gridCol w:w="701"/>
        <w:gridCol w:w="2842"/>
        <w:gridCol w:w="1062"/>
        <w:gridCol w:w="949"/>
        <w:gridCol w:w="949"/>
        <w:gridCol w:w="926"/>
        <w:gridCol w:w="82"/>
      </w:tblGrid>
      <w:tr w:rsidR="0066619A" w:rsidRPr="009A5EF5" w:rsidTr="00882665">
        <w:trPr>
          <w:gridAfter w:val="1"/>
          <w:wAfter w:w="36" w:type="pct"/>
          <w:trHeight w:val="20"/>
        </w:trPr>
        <w:tc>
          <w:tcPr>
            <w:tcW w:w="177"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 п/п</w:t>
            </w:r>
          </w:p>
        </w:tc>
        <w:tc>
          <w:tcPr>
            <w:tcW w:w="637"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Наименование мероприятия</w:t>
            </w:r>
          </w:p>
        </w:tc>
        <w:tc>
          <w:tcPr>
            <w:tcW w:w="562"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Исполнитель мероприятия</w:t>
            </w:r>
          </w:p>
        </w:tc>
        <w:tc>
          <w:tcPr>
            <w:tcW w:w="315"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Срок реализации</w:t>
            </w:r>
          </w:p>
        </w:tc>
        <w:tc>
          <w:tcPr>
            <w:tcW w:w="309"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Целевой показатель</w:t>
            </w:r>
          </w:p>
        </w:tc>
        <w:tc>
          <w:tcPr>
            <w:tcW w:w="1252" w:type="pct"/>
            <w:vMerge w:val="restar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Источник финансирования</w:t>
            </w:r>
          </w:p>
        </w:tc>
        <w:tc>
          <w:tcPr>
            <w:tcW w:w="1712" w:type="pct"/>
            <w:gridSpan w:val="4"/>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Объем финансирования (рублей)</w:t>
            </w:r>
          </w:p>
        </w:tc>
      </w:tr>
      <w:tr w:rsidR="0066619A" w:rsidRPr="009A5EF5" w:rsidTr="00882665">
        <w:trPr>
          <w:gridAfter w:val="1"/>
          <w:wAfter w:w="36" w:type="pct"/>
          <w:trHeight w:val="20"/>
        </w:trPr>
        <w:tc>
          <w:tcPr>
            <w:tcW w:w="177" w:type="pct"/>
            <w:vMerge/>
            <w:vAlign w:val="center"/>
          </w:tcPr>
          <w:p w:rsidR="0066619A" w:rsidRPr="009A5EF5" w:rsidRDefault="0066619A" w:rsidP="009A5EF5">
            <w:pPr>
              <w:jc w:val="center"/>
              <w:rPr>
                <w:rFonts w:ascii="Arial" w:hAnsi="Arial" w:cs="Arial"/>
                <w:b/>
                <w:sz w:val="12"/>
                <w:szCs w:val="16"/>
              </w:rPr>
            </w:pPr>
          </w:p>
        </w:tc>
        <w:tc>
          <w:tcPr>
            <w:tcW w:w="637" w:type="pct"/>
            <w:vMerge/>
            <w:vAlign w:val="center"/>
          </w:tcPr>
          <w:p w:rsidR="0066619A" w:rsidRPr="009A5EF5" w:rsidRDefault="0066619A" w:rsidP="009A5EF5">
            <w:pPr>
              <w:jc w:val="center"/>
              <w:rPr>
                <w:rFonts w:ascii="Arial" w:hAnsi="Arial" w:cs="Arial"/>
                <w:b/>
                <w:sz w:val="12"/>
                <w:szCs w:val="16"/>
              </w:rPr>
            </w:pPr>
          </w:p>
        </w:tc>
        <w:tc>
          <w:tcPr>
            <w:tcW w:w="562" w:type="pct"/>
            <w:vMerge/>
            <w:vAlign w:val="center"/>
          </w:tcPr>
          <w:p w:rsidR="0066619A" w:rsidRPr="009A5EF5" w:rsidRDefault="0066619A" w:rsidP="009A5EF5">
            <w:pPr>
              <w:jc w:val="center"/>
              <w:rPr>
                <w:rFonts w:ascii="Arial" w:hAnsi="Arial" w:cs="Arial"/>
                <w:b/>
                <w:sz w:val="12"/>
                <w:szCs w:val="16"/>
              </w:rPr>
            </w:pPr>
          </w:p>
        </w:tc>
        <w:tc>
          <w:tcPr>
            <w:tcW w:w="315" w:type="pct"/>
            <w:vMerge/>
            <w:vAlign w:val="center"/>
          </w:tcPr>
          <w:p w:rsidR="0066619A" w:rsidRPr="009A5EF5" w:rsidRDefault="0066619A" w:rsidP="009A5EF5">
            <w:pPr>
              <w:jc w:val="center"/>
              <w:rPr>
                <w:rFonts w:ascii="Arial" w:hAnsi="Arial" w:cs="Arial"/>
                <w:b/>
                <w:sz w:val="12"/>
                <w:szCs w:val="16"/>
              </w:rPr>
            </w:pPr>
          </w:p>
        </w:tc>
        <w:tc>
          <w:tcPr>
            <w:tcW w:w="309" w:type="pct"/>
            <w:vMerge/>
            <w:vAlign w:val="center"/>
          </w:tcPr>
          <w:p w:rsidR="0066619A" w:rsidRPr="009A5EF5" w:rsidRDefault="0066619A" w:rsidP="009A5EF5">
            <w:pPr>
              <w:jc w:val="center"/>
              <w:rPr>
                <w:rFonts w:ascii="Arial" w:hAnsi="Arial" w:cs="Arial"/>
                <w:b/>
                <w:sz w:val="12"/>
                <w:szCs w:val="16"/>
              </w:rPr>
            </w:pPr>
          </w:p>
        </w:tc>
        <w:tc>
          <w:tcPr>
            <w:tcW w:w="1252" w:type="pct"/>
            <w:vMerge/>
            <w:vAlign w:val="center"/>
          </w:tcPr>
          <w:p w:rsidR="0066619A" w:rsidRPr="009A5EF5" w:rsidRDefault="0066619A" w:rsidP="009A5EF5">
            <w:pPr>
              <w:jc w:val="center"/>
              <w:rPr>
                <w:rFonts w:ascii="Arial" w:hAnsi="Arial" w:cs="Arial"/>
                <w:b/>
                <w:sz w:val="12"/>
                <w:szCs w:val="16"/>
              </w:rPr>
            </w:pPr>
          </w:p>
        </w:tc>
        <w:tc>
          <w:tcPr>
            <w:tcW w:w="468" w:type="pct"/>
            <w:vAlign w:val="center"/>
          </w:tcPr>
          <w:p w:rsidR="0066619A" w:rsidRPr="009A5EF5" w:rsidRDefault="0066619A" w:rsidP="009A5EF5">
            <w:pPr>
              <w:jc w:val="center"/>
              <w:rPr>
                <w:rFonts w:ascii="Arial" w:hAnsi="Arial" w:cs="Arial"/>
                <w:b/>
                <w:sz w:val="12"/>
                <w:szCs w:val="16"/>
              </w:rPr>
            </w:pPr>
            <w:r w:rsidRPr="009A5EF5">
              <w:rPr>
                <w:rFonts w:ascii="Arial" w:hAnsi="Arial" w:cs="Arial"/>
                <w:b/>
                <w:sz w:val="12"/>
                <w:szCs w:val="16"/>
              </w:rPr>
              <w:t>2023</w:t>
            </w:r>
          </w:p>
        </w:tc>
        <w:tc>
          <w:tcPr>
            <w:tcW w:w="418" w:type="pc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2024</w:t>
            </w:r>
          </w:p>
        </w:tc>
        <w:tc>
          <w:tcPr>
            <w:tcW w:w="418" w:type="pc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2025</w:t>
            </w:r>
          </w:p>
        </w:tc>
        <w:tc>
          <w:tcPr>
            <w:tcW w:w="408" w:type="pct"/>
            <w:vAlign w:val="center"/>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2026</w:t>
            </w:r>
          </w:p>
        </w:tc>
      </w:tr>
      <w:tr w:rsidR="0066619A" w:rsidRPr="009A5EF5" w:rsidTr="00FC44B6">
        <w:trPr>
          <w:gridAfter w:val="1"/>
          <w:wAfter w:w="36" w:type="pct"/>
          <w:trHeight w:val="20"/>
        </w:trPr>
        <w:tc>
          <w:tcPr>
            <w:tcW w:w="177"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1.</w:t>
            </w:r>
          </w:p>
        </w:tc>
        <w:tc>
          <w:tcPr>
            <w:tcW w:w="4379" w:type="pct"/>
            <w:gridSpan w:val="8"/>
          </w:tcPr>
          <w:p w:rsidR="0066619A" w:rsidRPr="009A5EF5" w:rsidRDefault="0066619A" w:rsidP="009A5EF5">
            <w:pPr>
              <w:overflowPunct w:val="0"/>
              <w:autoSpaceDE w:val="0"/>
              <w:autoSpaceDN w:val="0"/>
              <w:adjustRightInd w:val="0"/>
              <w:rPr>
                <w:rFonts w:ascii="Arial" w:hAnsi="Arial" w:cs="Arial"/>
                <w:b/>
                <w:bCs/>
                <w:spacing w:val="-2"/>
                <w:sz w:val="12"/>
                <w:szCs w:val="16"/>
              </w:rPr>
            </w:pPr>
            <w:r w:rsidRPr="009A5EF5">
              <w:rPr>
                <w:rFonts w:ascii="Arial" w:hAnsi="Arial" w:cs="Arial"/>
                <w:b/>
                <w:bCs/>
                <w:spacing w:val="-2"/>
                <w:sz w:val="12"/>
                <w:szCs w:val="16"/>
              </w:rPr>
              <w:t xml:space="preserve">Муниципальная программа </w:t>
            </w:r>
            <w:r w:rsidRPr="009A5EF5">
              <w:rPr>
                <w:rStyle w:val="aff0"/>
                <w:rFonts w:ascii="Arial" w:hAnsi="Arial" w:cs="Arial"/>
                <w:sz w:val="12"/>
                <w:szCs w:val="16"/>
              </w:rPr>
              <w:t>«</w:t>
            </w:r>
            <w:r w:rsidRPr="009A5EF5">
              <w:rPr>
                <w:rFonts w:ascii="Arial" w:hAnsi="Arial" w:cs="Arial"/>
                <w:b/>
                <w:sz w:val="12"/>
                <w:szCs w:val="16"/>
              </w:rPr>
              <w:t>Обеспечение качественного функционирования ливневой канализации на территории Валдайского городского поселения на 2023-2026 годы»</w:t>
            </w:r>
          </w:p>
        </w:tc>
        <w:tc>
          <w:tcPr>
            <w:tcW w:w="408" w:type="pct"/>
          </w:tcPr>
          <w:p w:rsidR="0066619A" w:rsidRPr="009A5EF5" w:rsidRDefault="0066619A" w:rsidP="009A5EF5">
            <w:pPr>
              <w:overflowPunct w:val="0"/>
              <w:autoSpaceDE w:val="0"/>
              <w:autoSpaceDN w:val="0"/>
              <w:adjustRightInd w:val="0"/>
              <w:rPr>
                <w:rFonts w:ascii="Arial" w:hAnsi="Arial" w:cs="Arial"/>
                <w:b/>
                <w:bCs/>
                <w:spacing w:val="-2"/>
                <w:sz w:val="12"/>
                <w:szCs w:val="16"/>
              </w:rPr>
            </w:pPr>
          </w:p>
        </w:tc>
      </w:tr>
      <w:tr w:rsidR="0066619A" w:rsidRPr="009A5EF5" w:rsidTr="00FC44B6">
        <w:trPr>
          <w:gridAfter w:val="1"/>
          <w:wAfter w:w="36" w:type="pct"/>
          <w:trHeight w:val="20"/>
        </w:trPr>
        <w:tc>
          <w:tcPr>
            <w:tcW w:w="177" w:type="pct"/>
            <w:vMerge/>
          </w:tcPr>
          <w:p w:rsidR="0066619A" w:rsidRPr="009A5EF5" w:rsidRDefault="0066619A" w:rsidP="009A5EF5">
            <w:pPr>
              <w:overflowPunct w:val="0"/>
              <w:autoSpaceDE w:val="0"/>
              <w:autoSpaceDN w:val="0"/>
              <w:adjustRightInd w:val="0"/>
              <w:jc w:val="center"/>
              <w:outlineLvl w:val="2"/>
              <w:rPr>
                <w:rFonts w:ascii="Arial" w:hAnsi="Arial" w:cs="Arial"/>
                <w:sz w:val="12"/>
                <w:szCs w:val="16"/>
              </w:rPr>
            </w:pPr>
          </w:p>
        </w:tc>
        <w:tc>
          <w:tcPr>
            <w:tcW w:w="4379" w:type="pct"/>
            <w:gridSpan w:val="8"/>
          </w:tcPr>
          <w:p w:rsidR="0066619A" w:rsidRPr="009A5EF5" w:rsidRDefault="0066619A" w:rsidP="009A5EF5">
            <w:pPr>
              <w:overflowPunct w:val="0"/>
              <w:autoSpaceDE w:val="0"/>
              <w:autoSpaceDN w:val="0"/>
              <w:adjustRightInd w:val="0"/>
              <w:rPr>
                <w:rFonts w:ascii="Arial" w:hAnsi="Arial" w:cs="Arial"/>
                <w:b/>
                <w:sz w:val="12"/>
                <w:szCs w:val="16"/>
              </w:rPr>
            </w:pPr>
            <w:r w:rsidRPr="009A5EF5">
              <w:rPr>
                <w:rFonts w:ascii="Arial" w:hAnsi="Arial" w:cs="Arial"/>
                <w:b/>
                <w:sz w:val="12"/>
                <w:szCs w:val="16"/>
              </w:rPr>
              <w:t>Задача 1. Приведение обветшавших сетей ливневой канализации в нормативное состояние</w:t>
            </w:r>
          </w:p>
        </w:tc>
        <w:tc>
          <w:tcPr>
            <w:tcW w:w="408" w:type="pct"/>
          </w:tcPr>
          <w:p w:rsidR="0066619A" w:rsidRPr="009A5EF5" w:rsidRDefault="0066619A" w:rsidP="009A5EF5">
            <w:pPr>
              <w:overflowPunct w:val="0"/>
              <w:autoSpaceDE w:val="0"/>
              <w:autoSpaceDN w:val="0"/>
              <w:adjustRightInd w:val="0"/>
              <w:rPr>
                <w:rFonts w:ascii="Arial" w:hAnsi="Arial" w:cs="Arial"/>
                <w:b/>
                <w:sz w:val="12"/>
                <w:szCs w:val="16"/>
              </w:rPr>
            </w:pPr>
          </w:p>
        </w:tc>
      </w:tr>
      <w:tr w:rsidR="0066619A" w:rsidRPr="009A5EF5" w:rsidTr="00882665">
        <w:trPr>
          <w:gridAfter w:val="1"/>
          <w:wAfter w:w="36" w:type="pct"/>
          <w:trHeight w:val="20"/>
        </w:trPr>
        <w:tc>
          <w:tcPr>
            <w:tcW w:w="177"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1.1.</w:t>
            </w:r>
          </w:p>
        </w:tc>
        <w:tc>
          <w:tcPr>
            <w:tcW w:w="637" w:type="pct"/>
            <w:vMerge w:val="restart"/>
          </w:tcPr>
          <w:p w:rsidR="0066619A" w:rsidRPr="009A5EF5" w:rsidRDefault="0066619A" w:rsidP="009A5EF5">
            <w:pPr>
              <w:pStyle w:val="ConsPlusNormal"/>
              <w:ind w:firstLine="0"/>
              <w:rPr>
                <w:rFonts w:eastAsia="Calibri"/>
                <w:sz w:val="12"/>
                <w:szCs w:val="16"/>
              </w:rPr>
            </w:pPr>
            <w:r w:rsidRPr="009A5EF5">
              <w:rPr>
                <w:sz w:val="12"/>
                <w:szCs w:val="16"/>
              </w:rPr>
              <w:t>Осуществление ремонта участков сетей ливневой канализации</w:t>
            </w:r>
          </w:p>
        </w:tc>
        <w:tc>
          <w:tcPr>
            <w:tcW w:w="562" w:type="pct"/>
            <w:vMerge w:val="restar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 xml:space="preserve">комитет жилищно-коммунального и дорожного хозяйства </w:t>
            </w:r>
          </w:p>
        </w:tc>
        <w:tc>
          <w:tcPr>
            <w:tcW w:w="315"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2023-2026 годы</w:t>
            </w:r>
          </w:p>
        </w:tc>
        <w:tc>
          <w:tcPr>
            <w:tcW w:w="309"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1.1</w:t>
            </w:r>
          </w:p>
        </w:tc>
        <w:tc>
          <w:tcPr>
            <w:tcW w:w="1252" w:type="pc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 xml:space="preserve">бюджет Валдайского городского поселения </w:t>
            </w:r>
          </w:p>
        </w:tc>
        <w:tc>
          <w:tcPr>
            <w:tcW w:w="46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440,97675</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536,45773</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536,45773</w:t>
            </w:r>
          </w:p>
        </w:tc>
        <w:tc>
          <w:tcPr>
            <w:tcW w:w="40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536,45773</w:t>
            </w:r>
          </w:p>
        </w:tc>
      </w:tr>
      <w:tr w:rsidR="0066619A" w:rsidRPr="009A5EF5" w:rsidTr="00882665">
        <w:trPr>
          <w:gridAfter w:val="1"/>
          <w:wAfter w:w="36" w:type="pct"/>
          <w:trHeight w:val="20"/>
        </w:trPr>
        <w:tc>
          <w:tcPr>
            <w:tcW w:w="177"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637" w:type="pct"/>
            <w:vMerge/>
          </w:tcPr>
          <w:p w:rsidR="0066619A" w:rsidRPr="009A5EF5" w:rsidRDefault="0066619A" w:rsidP="009A5EF5">
            <w:pPr>
              <w:pStyle w:val="ConsPlusNormal"/>
              <w:ind w:firstLine="0"/>
              <w:rPr>
                <w:sz w:val="12"/>
                <w:szCs w:val="16"/>
              </w:rPr>
            </w:pPr>
          </w:p>
        </w:tc>
        <w:tc>
          <w:tcPr>
            <w:tcW w:w="562" w:type="pct"/>
            <w:vMerge/>
          </w:tcPr>
          <w:p w:rsidR="0066619A" w:rsidRPr="009A5EF5" w:rsidRDefault="0066619A" w:rsidP="009A5EF5">
            <w:pPr>
              <w:overflowPunct w:val="0"/>
              <w:autoSpaceDE w:val="0"/>
              <w:autoSpaceDN w:val="0"/>
              <w:adjustRightInd w:val="0"/>
              <w:rPr>
                <w:rFonts w:ascii="Arial" w:hAnsi="Arial" w:cs="Arial"/>
                <w:sz w:val="12"/>
                <w:szCs w:val="16"/>
              </w:rPr>
            </w:pPr>
          </w:p>
        </w:tc>
        <w:tc>
          <w:tcPr>
            <w:tcW w:w="315"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309"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1252" w:type="pc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бюджет Валдайского муниципального района</w:t>
            </w:r>
          </w:p>
        </w:tc>
        <w:tc>
          <w:tcPr>
            <w:tcW w:w="46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0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r>
      <w:tr w:rsidR="0066619A" w:rsidRPr="009A5EF5" w:rsidTr="00882665">
        <w:trPr>
          <w:gridAfter w:val="1"/>
          <w:wAfter w:w="36" w:type="pct"/>
          <w:trHeight w:val="20"/>
        </w:trPr>
        <w:tc>
          <w:tcPr>
            <w:tcW w:w="177"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637" w:type="pct"/>
            <w:vMerge/>
          </w:tcPr>
          <w:p w:rsidR="0066619A" w:rsidRPr="009A5EF5" w:rsidRDefault="0066619A" w:rsidP="009A5EF5">
            <w:pPr>
              <w:pStyle w:val="ConsPlusNormal"/>
              <w:ind w:firstLine="0"/>
              <w:rPr>
                <w:sz w:val="12"/>
                <w:szCs w:val="16"/>
              </w:rPr>
            </w:pPr>
          </w:p>
        </w:tc>
        <w:tc>
          <w:tcPr>
            <w:tcW w:w="562" w:type="pct"/>
            <w:vMerge/>
          </w:tcPr>
          <w:p w:rsidR="0066619A" w:rsidRPr="009A5EF5" w:rsidRDefault="0066619A" w:rsidP="009A5EF5">
            <w:pPr>
              <w:overflowPunct w:val="0"/>
              <w:autoSpaceDE w:val="0"/>
              <w:autoSpaceDN w:val="0"/>
              <w:adjustRightInd w:val="0"/>
              <w:rPr>
                <w:rFonts w:ascii="Arial" w:hAnsi="Arial" w:cs="Arial"/>
                <w:sz w:val="12"/>
                <w:szCs w:val="16"/>
              </w:rPr>
            </w:pPr>
          </w:p>
        </w:tc>
        <w:tc>
          <w:tcPr>
            <w:tcW w:w="315"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309"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1252" w:type="pct"/>
          </w:tcPr>
          <w:p w:rsidR="0066619A" w:rsidRPr="009A5EF5" w:rsidRDefault="0066619A" w:rsidP="009A5EF5">
            <w:pPr>
              <w:overflowPunct w:val="0"/>
              <w:autoSpaceDE w:val="0"/>
              <w:autoSpaceDN w:val="0"/>
              <w:adjustRightInd w:val="0"/>
              <w:rPr>
                <w:rFonts w:ascii="Arial" w:hAnsi="Arial" w:cs="Arial"/>
                <w:b/>
                <w:sz w:val="12"/>
                <w:szCs w:val="16"/>
              </w:rPr>
            </w:pPr>
            <w:r w:rsidRPr="009A5EF5">
              <w:rPr>
                <w:rFonts w:ascii="Arial" w:hAnsi="Arial" w:cs="Arial"/>
                <w:b/>
                <w:sz w:val="12"/>
                <w:szCs w:val="16"/>
              </w:rPr>
              <w:t>итого</w:t>
            </w:r>
          </w:p>
        </w:tc>
        <w:tc>
          <w:tcPr>
            <w:tcW w:w="46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440,97675</w:t>
            </w:r>
          </w:p>
        </w:tc>
        <w:tc>
          <w:tcPr>
            <w:tcW w:w="41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536,45773</w:t>
            </w:r>
          </w:p>
        </w:tc>
        <w:tc>
          <w:tcPr>
            <w:tcW w:w="41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536,45773</w:t>
            </w:r>
          </w:p>
        </w:tc>
        <w:tc>
          <w:tcPr>
            <w:tcW w:w="40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536,45773</w:t>
            </w:r>
          </w:p>
        </w:tc>
      </w:tr>
      <w:tr w:rsidR="0066619A" w:rsidRPr="009A5EF5" w:rsidTr="00882665">
        <w:trPr>
          <w:gridAfter w:val="1"/>
          <w:wAfter w:w="36" w:type="pct"/>
          <w:trHeight w:val="20"/>
        </w:trPr>
        <w:tc>
          <w:tcPr>
            <w:tcW w:w="177"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1.2.</w:t>
            </w:r>
          </w:p>
        </w:tc>
        <w:tc>
          <w:tcPr>
            <w:tcW w:w="637" w:type="pct"/>
            <w:vMerge w:val="restart"/>
          </w:tcPr>
          <w:p w:rsidR="0066619A" w:rsidRPr="009A5EF5" w:rsidRDefault="0066619A" w:rsidP="009A5EF5">
            <w:pPr>
              <w:pStyle w:val="ConsPlusNormal"/>
              <w:ind w:firstLine="0"/>
              <w:rPr>
                <w:sz w:val="12"/>
                <w:szCs w:val="16"/>
              </w:rPr>
            </w:pPr>
            <w:r w:rsidRPr="009A5EF5">
              <w:rPr>
                <w:sz w:val="12"/>
                <w:szCs w:val="16"/>
              </w:rPr>
              <w:t>Содержание ливневой канализации, водоотводных канав и водопропускных труб</w:t>
            </w:r>
          </w:p>
        </w:tc>
        <w:tc>
          <w:tcPr>
            <w:tcW w:w="562" w:type="pct"/>
            <w:vMerge w:val="restar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комитет жилищно-коммунального и дорожного хозяйства</w:t>
            </w:r>
          </w:p>
        </w:tc>
        <w:tc>
          <w:tcPr>
            <w:tcW w:w="315"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2023-2026 годы</w:t>
            </w:r>
          </w:p>
        </w:tc>
        <w:tc>
          <w:tcPr>
            <w:tcW w:w="309" w:type="pct"/>
            <w:vMerge w:val="restar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1.2, 1.1</w:t>
            </w:r>
          </w:p>
        </w:tc>
        <w:tc>
          <w:tcPr>
            <w:tcW w:w="1252" w:type="pc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бюджет Валдайского городского поселения</w:t>
            </w:r>
          </w:p>
        </w:tc>
        <w:tc>
          <w:tcPr>
            <w:tcW w:w="46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435,51163</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608,775</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608,775</w:t>
            </w:r>
          </w:p>
        </w:tc>
        <w:tc>
          <w:tcPr>
            <w:tcW w:w="40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608,775</w:t>
            </w:r>
          </w:p>
        </w:tc>
      </w:tr>
      <w:tr w:rsidR="0066619A" w:rsidRPr="009A5EF5" w:rsidTr="00882665">
        <w:trPr>
          <w:gridAfter w:val="1"/>
          <w:wAfter w:w="36" w:type="pct"/>
          <w:trHeight w:val="20"/>
        </w:trPr>
        <w:tc>
          <w:tcPr>
            <w:tcW w:w="177"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637" w:type="pct"/>
            <w:vMerge/>
          </w:tcPr>
          <w:p w:rsidR="0066619A" w:rsidRPr="009A5EF5" w:rsidRDefault="0066619A" w:rsidP="009A5EF5">
            <w:pPr>
              <w:pStyle w:val="ConsPlusNormal"/>
              <w:ind w:firstLine="0"/>
              <w:rPr>
                <w:sz w:val="12"/>
                <w:szCs w:val="16"/>
              </w:rPr>
            </w:pPr>
          </w:p>
        </w:tc>
        <w:tc>
          <w:tcPr>
            <w:tcW w:w="562" w:type="pct"/>
            <w:vMerge/>
          </w:tcPr>
          <w:p w:rsidR="0066619A" w:rsidRPr="009A5EF5" w:rsidRDefault="0066619A" w:rsidP="009A5EF5">
            <w:pPr>
              <w:overflowPunct w:val="0"/>
              <w:autoSpaceDE w:val="0"/>
              <w:autoSpaceDN w:val="0"/>
              <w:adjustRightInd w:val="0"/>
              <w:rPr>
                <w:rFonts w:ascii="Arial" w:hAnsi="Arial" w:cs="Arial"/>
                <w:sz w:val="12"/>
                <w:szCs w:val="16"/>
              </w:rPr>
            </w:pPr>
          </w:p>
        </w:tc>
        <w:tc>
          <w:tcPr>
            <w:tcW w:w="315"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309"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1252" w:type="pct"/>
          </w:tcPr>
          <w:p w:rsidR="0066619A" w:rsidRPr="009A5EF5" w:rsidRDefault="0066619A" w:rsidP="009A5EF5">
            <w:pPr>
              <w:overflowPunct w:val="0"/>
              <w:autoSpaceDE w:val="0"/>
              <w:autoSpaceDN w:val="0"/>
              <w:adjustRightInd w:val="0"/>
              <w:rPr>
                <w:rFonts w:ascii="Arial" w:hAnsi="Arial" w:cs="Arial"/>
                <w:sz w:val="12"/>
                <w:szCs w:val="16"/>
              </w:rPr>
            </w:pPr>
            <w:r w:rsidRPr="009A5EF5">
              <w:rPr>
                <w:rFonts w:ascii="Arial" w:hAnsi="Arial" w:cs="Arial"/>
                <w:sz w:val="12"/>
                <w:szCs w:val="16"/>
              </w:rPr>
              <w:t xml:space="preserve"> бюджет Валдайского муниципального района</w:t>
            </w:r>
          </w:p>
        </w:tc>
        <w:tc>
          <w:tcPr>
            <w:tcW w:w="46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1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c>
          <w:tcPr>
            <w:tcW w:w="408" w:type="pct"/>
          </w:tcPr>
          <w:p w:rsidR="0066619A" w:rsidRPr="009A5EF5" w:rsidRDefault="0066619A" w:rsidP="009A5EF5">
            <w:pPr>
              <w:overflowPunct w:val="0"/>
              <w:autoSpaceDE w:val="0"/>
              <w:autoSpaceDN w:val="0"/>
              <w:adjustRightInd w:val="0"/>
              <w:jc w:val="center"/>
              <w:rPr>
                <w:rFonts w:ascii="Arial" w:hAnsi="Arial" w:cs="Arial"/>
                <w:sz w:val="12"/>
                <w:szCs w:val="16"/>
              </w:rPr>
            </w:pPr>
            <w:r w:rsidRPr="009A5EF5">
              <w:rPr>
                <w:rFonts w:ascii="Arial" w:hAnsi="Arial" w:cs="Arial"/>
                <w:sz w:val="12"/>
                <w:szCs w:val="16"/>
              </w:rPr>
              <w:t>0</w:t>
            </w:r>
          </w:p>
        </w:tc>
      </w:tr>
      <w:tr w:rsidR="0066619A" w:rsidRPr="009A5EF5" w:rsidTr="00882665">
        <w:trPr>
          <w:gridAfter w:val="1"/>
          <w:wAfter w:w="36" w:type="pct"/>
          <w:trHeight w:val="20"/>
        </w:trPr>
        <w:tc>
          <w:tcPr>
            <w:tcW w:w="177"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637" w:type="pct"/>
            <w:vMerge/>
          </w:tcPr>
          <w:p w:rsidR="0066619A" w:rsidRPr="009A5EF5" w:rsidRDefault="0066619A" w:rsidP="009A5EF5">
            <w:pPr>
              <w:pStyle w:val="ConsPlusNormal"/>
              <w:ind w:firstLine="0"/>
              <w:rPr>
                <w:sz w:val="12"/>
                <w:szCs w:val="16"/>
              </w:rPr>
            </w:pPr>
          </w:p>
        </w:tc>
        <w:tc>
          <w:tcPr>
            <w:tcW w:w="562" w:type="pct"/>
            <w:vMerge/>
          </w:tcPr>
          <w:p w:rsidR="0066619A" w:rsidRPr="009A5EF5" w:rsidRDefault="0066619A" w:rsidP="009A5EF5">
            <w:pPr>
              <w:overflowPunct w:val="0"/>
              <w:autoSpaceDE w:val="0"/>
              <w:autoSpaceDN w:val="0"/>
              <w:adjustRightInd w:val="0"/>
              <w:rPr>
                <w:rFonts w:ascii="Arial" w:hAnsi="Arial" w:cs="Arial"/>
                <w:sz w:val="12"/>
                <w:szCs w:val="16"/>
              </w:rPr>
            </w:pPr>
          </w:p>
        </w:tc>
        <w:tc>
          <w:tcPr>
            <w:tcW w:w="315"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309" w:type="pct"/>
            <w:vMerge/>
          </w:tcPr>
          <w:p w:rsidR="0066619A" w:rsidRPr="009A5EF5" w:rsidRDefault="0066619A" w:rsidP="009A5EF5">
            <w:pPr>
              <w:overflowPunct w:val="0"/>
              <w:autoSpaceDE w:val="0"/>
              <w:autoSpaceDN w:val="0"/>
              <w:adjustRightInd w:val="0"/>
              <w:jc w:val="center"/>
              <w:rPr>
                <w:rFonts w:ascii="Arial" w:hAnsi="Arial" w:cs="Arial"/>
                <w:sz w:val="12"/>
                <w:szCs w:val="16"/>
              </w:rPr>
            </w:pPr>
          </w:p>
        </w:tc>
        <w:tc>
          <w:tcPr>
            <w:tcW w:w="1252" w:type="pct"/>
          </w:tcPr>
          <w:p w:rsidR="0066619A" w:rsidRPr="009A5EF5" w:rsidRDefault="0066619A" w:rsidP="009A5EF5">
            <w:pPr>
              <w:overflowPunct w:val="0"/>
              <w:autoSpaceDE w:val="0"/>
              <w:autoSpaceDN w:val="0"/>
              <w:adjustRightInd w:val="0"/>
              <w:rPr>
                <w:rFonts w:ascii="Arial" w:hAnsi="Arial" w:cs="Arial"/>
                <w:b/>
                <w:sz w:val="12"/>
                <w:szCs w:val="16"/>
              </w:rPr>
            </w:pPr>
            <w:r w:rsidRPr="009A5EF5">
              <w:rPr>
                <w:rFonts w:ascii="Arial" w:hAnsi="Arial" w:cs="Arial"/>
                <w:b/>
                <w:sz w:val="12"/>
                <w:szCs w:val="16"/>
              </w:rPr>
              <w:t>итого</w:t>
            </w:r>
          </w:p>
        </w:tc>
        <w:tc>
          <w:tcPr>
            <w:tcW w:w="46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435,51163</w:t>
            </w:r>
          </w:p>
        </w:tc>
        <w:tc>
          <w:tcPr>
            <w:tcW w:w="41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608,775</w:t>
            </w:r>
          </w:p>
        </w:tc>
        <w:tc>
          <w:tcPr>
            <w:tcW w:w="41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608,775</w:t>
            </w:r>
          </w:p>
        </w:tc>
        <w:tc>
          <w:tcPr>
            <w:tcW w:w="408" w:type="pct"/>
          </w:tcPr>
          <w:p w:rsidR="0066619A" w:rsidRPr="009A5EF5" w:rsidRDefault="0066619A" w:rsidP="009A5EF5">
            <w:pPr>
              <w:overflowPunct w:val="0"/>
              <w:autoSpaceDE w:val="0"/>
              <w:autoSpaceDN w:val="0"/>
              <w:adjustRightInd w:val="0"/>
              <w:jc w:val="center"/>
              <w:rPr>
                <w:rFonts w:ascii="Arial" w:hAnsi="Arial" w:cs="Arial"/>
                <w:b/>
                <w:sz w:val="12"/>
                <w:szCs w:val="16"/>
              </w:rPr>
            </w:pPr>
            <w:r w:rsidRPr="009A5EF5">
              <w:rPr>
                <w:rFonts w:ascii="Arial" w:hAnsi="Arial" w:cs="Arial"/>
                <w:b/>
                <w:sz w:val="12"/>
                <w:szCs w:val="16"/>
              </w:rPr>
              <w:t>608,775</w:t>
            </w:r>
          </w:p>
        </w:tc>
      </w:tr>
      <w:tr w:rsidR="0066619A" w:rsidRPr="009A5EF5" w:rsidTr="009A5EF5">
        <w:trPr>
          <w:trHeight w:val="20"/>
        </w:trPr>
        <w:tc>
          <w:tcPr>
            <w:tcW w:w="3252" w:type="pct"/>
            <w:gridSpan w:val="6"/>
          </w:tcPr>
          <w:p w:rsidR="0066619A" w:rsidRPr="009A5EF5" w:rsidRDefault="0066619A" w:rsidP="009A5EF5">
            <w:pPr>
              <w:rPr>
                <w:rFonts w:ascii="Arial" w:hAnsi="Arial" w:cs="Arial"/>
                <w:b/>
                <w:sz w:val="12"/>
                <w:szCs w:val="16"/>
              </w:rPr>
            </w:pPr>
            <w:r w:rsidRPr="009A5EF5">
              <w:rPr>
                <w:rFonts w:ascii="Arial" w:hAnsi="Arial" w:cs="Arial"/>
                <w:b/>
                <w:sz w:val="12"/>
                <w:szCs w:val="16"/>
              </w:rPr>
              <w:t xml:space="preserve">Всего по муниципальной программе: </w:t>
            </w:r>
          </w:p>
        </w:tc>
        <w:tc>
          <w:tcPr>
            <w:tcW w:w="468" w:type="pct"/>
          </w:tcPr>
          <w:p w:rsidR="0066619A" w:rsidRPr="009A5EF5" w:rsidRDefault="0066619A" w:rsidP="009A5EF5">
            <w:pPr>
              <w:rPr>
                <w:rFonts w:ascii="Arial" w:hAnsi="Arial" w:cs="Arial"/>
                <w:b/>
                <w:sz w:val="12"/>
                <w:szCs w:val="16"/>
              </w:rPr>
            </w:pPr>
            <w:r w:rsidRPr="009A5EF5">
              <w:rPr>
                <w:rFonts w:ascii="Arial" w:hAnsi="Arial" w:cs="Arial"/>
                <w:b/>
                <w:sz w:val="12"/>
                <w:szCs w:val="16"/>
              </w:rPr>
              <w:t>876,48838</w:t>
            </w:r>
          </w:p>
        </w:tc>
        <w:tc>
          <w:tcPr>
            <w:tcW w:w="418" w:type="pct"/>
          </w:tcPr>
          <w:p w:rsidR="0066619A" w:rsidRPr="009A5EF5" w:rsidRDefault="0066619A" w:rsidP="009A5EF5">
            <w:pPr>
              <w:rPr>
                <w:rFonts w:ascii="Arial" w:hAnsi="Arial" w:cs="Arial"/>
                <w:b/>
                <w:sz w:val="12"/>
                <w:szCs w:val="16"/>
              </w:rPr>
            </w:pPr>
            <w:r w:rsidRPr="009A5EF5">
              <w:rPr>
                <w:rFonts w:ascii="Arial" w:hAnsi="Arial" w:cs="Arial"/>
                <w:b/>
                <w:sz w:val="12"/>
                <w:szCs w:val="16"/>
              </w:rPr>
              <w:t>1 145,23273</w:t>
            </w:r>
          </w:p>
        </w:tc>
        <w:tc>
          <w:tcPr>
            <w:tcW w:w="418" w:type="pct"/>
          </w:tcPr>
          <w:p w:rsidR="0066619A" w:rsidRPr="009A5EF5" w:rsidRDefault="0066619A" w:rsidP="009A5EF5">
            <w:pPr>
              <w:rPr>
                <w:rFonts w:ascii="Arial" w:hAnsi="Arial" w:cs="Arial"/>
                <w:b/>
                <w:sz w:val="12"/>
                <w:szCs w:val="16"/>
              </w:rPr>
            </w:pPr>
            <w:r w:rsidRPr="009A5EF5">
              <w:rPr>
                <w:rFonts w:ascii="Arial" w:hAnsi="Arial" w:cs="Arial"/>
                <w:b/>
                <w:sz w:val="12"/>
                <w:szCs w:val="16"/>
              </w:rPr>
              <w:t>1 145,23273</w:t>
            </w:r>
          </w:p>
        </w:tc>
        <w:tc>
          <w:tcPr>
            <w:tcW w:w="444" w:type="pct"/>
            <w:gridSpan w:val="2"/>
          </w:tcPr>
          <w:p w:rsidR="0066619A" w:rsidRPr="009A5EF5" w:rsidRDefault="0066619A" w:rsidP="009A5EF5">
            <w:pPr>
              <w:rPr>
                <w:rFonts w:ascii="Arial" w:hAnsi="Arial" w:cs="Arial"/>
                <w:b/>
                <w:sz w:val="12"/>
                <w:szCs w:val="16"/>
              </w:rPr>
            </w:pPr>
            <w:r w:rsidRPr="009A5EF5">
              <w:rPr>
                <w:rFonts w:ascii="Arial" w:hAnsi="Arial" w:cs="Arial"/>
                <w:b/>
                <w:sz w:val="12"/>
                <w:szCs w:val="16"/>
              </w:rPr>
              <w:t>1 145,23273</w:t>
            </w:r>
          </w:p>
        </w:tc>
      </w:tr>
    </w:tbl>
    <w:p w:rsidR="002C4DCA" w:rsidRPr="009A5EF5" w:rsidRDefault="002C4DCA" w:rsidP="009A5EF5">
      <w:pPr>
        <w:shd w:val="clear" w:color="auto" w:fill="FFFFFF"/>
        <w:suppressAutoHyphens/>
        <w:jc w:val="right"/>
        <w:rPr>
          <w:rFonts w:ascii="Arial" w:hAnsi="Arial" w:cs="Arial"/>
          <w:b/>
          <w:sz w:val="16"/>
          <w:szCs w:val="16"/>
        </w:rPr>
      </w:pPr>
    </w:p>
    <w:p w:rsidR="009A5EF5" w:rsidRPr="00FC44B6" w:rsidRDefault="009A5EF5" w:rsidP="00FC44B6">
      <w:pPr>
        <w:pStyle w:val="20"/>
        <w:rPr>
          <w:rFonts w:ascii="Arial" w:hAnsi="Arial" w:cs="Arial"/>
          <w:b/>
          <w:color w:val="000000"/>
          <w:sz w:val="16"/>
          <w:szCs w:val="16"/>
        </w:rPr>
      </w:pPr>
      <w:r w:rsidRPr="00FC44B6">
        <w:rPr>
          <w:rFonts w:ascii="Arial" w:hAnsi="Arial" w:cs="Arial"/>
          <w:b/>
          <w:color w:val="000000"/>
          <w:sz w:val="16"/>
          <w:szCs w:val="16"/>
        </w:rPr>
        <w:t>АДМИНИСТРАЦИЯ ВАЛДАЙСКОГО МУНИЦИПАЛЬНОГО РАЙОНА</w:t>
      </w:r>
    </w:p>
    <w:p w:rsidR="009A5EF5" w:rsidRPr="00FC44B6" w:rsidRDefault="009A5EF5" w:rsidP="00FC44B6">
      <w:pPr>
        <w:pStyle w:val="3"/>
        <w:rPr>
          <w:rFonts w:ascii="Arial" w:hAnsi="Arial" w:cs="Arial"/>
          <w:b w:val="0"/>
          <w:sz w:val="16"/>
          <w:szCs w:val="16"/>
        </w:rPr>
      </w:pPr>
      <w:r w:rsidRPr="00FC44B6">
        <w:rPr>
          <w:rFonts w:ascii="Arial" w:hAnsi="Arial" w:cs="Arial"/>
          <w:b w:val="0"/>
          <w:sz w:val="16"/>
          <w:szCs w:val="16"/>
        </w:rPr>
        <w:t>П О С Т А Н О В Л Е Н И Е</w:t>
      </w:r>
    </w:p>
    <w:p w:rsidR="009A5EF5" w:rsidRPr="00FC44B6" w:rsidRDefault="009A5EF5" w:rsidP="00FC44B6">
      <w:pPr>
        <w:jc w:val="center"/>
        <w:rPr>
          <w:rFonts w:ascii="Arial" w:hAnsi="Arial" w:cs="Arial"/>
          <w:sz w:val="16"/>
          <w:szCs w:val="16"/>
        </w:rPr>
      </w:pPr>
      <w:r w:rsidRPr="00FC44B6">
        <w:rPr>
          <w:rFonts w:ascii="Arial" w:hAnsi="Arial" w:cs="Arial"/>
          <w:sz w:val="16"/>
          <w:szCs w:val="16"/>
        </w:rPr>
        <w:t>22.01.2024 № 199</w:t>
      </w:r>
    </w:p>
    <w:p w:rsidR="009A5EF5" w:rsidRPr="00FC44B6" w:rsidRDefault="009A5EF5" w:rsidP="00FC44B6">
      <w:pPr>
        <w:tabs>
          <w:tab w:val="left" w:pos="3560"/>
        </w:tabs>
        <w:jc w:val="center"/>
        <w:rPr>
          <w:rFonts w:ascii="Arial" w:hAnsi="Arial" w:cs="Arial"/>
          <w:b/>
          <w:bCs/>
          <w:spacing w:val="-1"/>
          <w:sz w:val="16"/>
          <w:szCs w:val="16"/>
        </w:rPr>
      </w:pPr>
      <w:r w:rsidRPr="00FC44B6">
        <w:rPr>
          <w:rFonts w:ascii="Arial" w:hAnsi="Arial" w:cs="Arial"/>
          <w:b/>
          <w:color w:val="000000"/>
          <w:sz w:val="16"/>
          <w:szCs w:val="16"/>
        </w:rPr>
        <w:t>О внесении изменений в муниципальную программу</w:t>
      </w:r>
      <w:r w:rsidR="00FC44B6">
        <w:rPr>
          <w:rFonts w:ascii="Arial" w:hAnsi="Arial" w:cs="Arial"/>
          <w:b/>
          <w:color w:val="000000"/>
          <w:sz w:val="16"/>
          <w:szCs w:val="16"/>
        </w:rPr>
        <w:t xml:space="preserve"> </w:t>
      </w:r>
      <w:r w:rsidRPr="00FC44B6">
        <w:rPr>
          <w:rFonts w:ascii="Arial" w:hAnsi="Arial" w:cs="Arial"/>
          <w:b/>
          <w:bCs/>
          <w:spacing w:val="-1"/>
          <w:sz w:val="16"/>
          <w:szCs w:val="16"/>
        </w:rPr>
        <w:t>«Комплексное развитие инфраструктуры водоснабжения</w:t>
      </w:r>
      <w:r w:rsidR="00FC44B6">
        <w:rPr>
          <w:rFonts w:ascii="Arial" w:hAnsi="Arial" w:cs="Arial"/>
          <w:b/>
          <w:bCs/>
          <w:spacing w:val="-1"/>
          <w:sz w:val="16"/>
          <w:szCs w:val="16"/>
        </w:rPr>
        <w:t xml:space="preserve"> </w:t>
      </w:r>
    </w:p>
    <w:p w:rsidR="009A5EF5" w:rsidRPr="00FC44B6" w:rsidRDefault="009A5EF5" w:rsidP="00FC44B6">
      <w:pPr>
        <w:tabs>
          <w:tab w:val="left" w:pos="3560"/>
        </w:tabs>
        <w:jc w:val="center"/>
        <w:rPr>
          <w:rFonts w:ascii="Arial" w:hAnsi="Arial" w:cs="Arial"/>
          <w:b/>
          <w:sz w:val="16"/>
          <w:szCs w:val="16"/>
        </w:rPr>
      </w:pPr>
      <w:r w:rsidRPr="00FC44B6">
        <w:rPr>
          <w:rFonts w:ascii="Arial" w:hAnsi="Arial" w:cs="Arial"/>
          <w:b/>
          <w:bCs/>
          <w:spacing w:val="-1"/>
          <w:sz w:val="16"/>
          <w:szCs w:val="16"/>
        </w:rPr>
        <w:t>и водоотведения на территории Валдайского</w:t>
      </w:r>
      <w:r w:rsidR="00FC44B6">
        <w:rPr>
          <w:rFonts w:ascii="Arial" w:hAnsi="Arial" w:cs="Arial"/>
          <w:b/>
          <w:bCs/>
          <w:spacing w:val="-1"/>
          <w:sz w:val="16"/>
          <w:szCs w:val="16"/>
        </w:rPr>
        <w:t xml:space="preserve"> </w:t>
      </w:r>
      <w:r w:rsidRPr="00FC44B6">
        <w:rPr>
          <w:rFonts w:ascii="Arial" w:hAnsi="Arial" w:cs="Arial"/>
          <w:b/>
          <w:bCs/>
          <w:spacing w:val="-1"/>
          <w:sz w:val="16"/>
          <w:szCs w:val="16"/>
        </w:rPr>
        <w:t>муниципального района в 2022 - 2024 годах»</w:t>
      </w:r>
    </w:p>
    <w:p w:rsidR="009A5EF5" w:rsidRPr="00FC44B6" w:rsidRDefault="009A5EF5" w:rsidP="00FC44B6">
      <w:pPr>
        <w:jc w:val="center"/>
        <w:rPr>
          <w:rFonts w:ascii="Arial" w:hAnsi="Arial" w:cs="Arial"/>
          <w:bCs/>
          <w:spacing w:val="-2"/>
          <w:sz w:val="4"/>
          <w:szCs w:val="4"/>
        </w:rPr>
      </w:pPr>
    </w:p>
    <w:p w:rsidR="009A5EF5" w:rsidRPr="00FC44B6" w:rsidRDefault="009A5EF5" w:rsidP="00FC44B6">
      <w:pPr>
        <w:shd w:val="clear" w:color="auto" w:fill="FFFFFF"/>
        <w:tabs>
          <w:tab w:val="left" w:pos="851"/>
        </w:tabs>
        <w:ind w:firstLine="284"/>
        <w:jc w:val="both"/>
        <w:rPr>
          <w:rFonts w:ascii="Arial" w:hAnsi="Arial" w:cs="Arial"/>
          <w:b/>
          <w:bCs/>
          <w:sz w:val="16"/>
          <w:szCs w:val="16"/>
        </w:rPr>
      </w:pPr>
      <w:r w:rsidRPr="00FC44B6">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C44B6">
        <w:rPr>
          <w:rFonts w:ascii="Arial" w:hAnsi="Arial" w:cs="Arial"/>
          <w:b/>
          <w:bCs/>
          <w:sz w:val="16"/>
          <w:szCs w:val="16"/>
        </w:rPr>
        <w:t>ПОСТАНОВЛЯЕТ:</w:t>
      </w:r>
    </w:p>
    <w:p w:rsidR="009A5EF5" w:rsidRPr="00FC44B6" w:rsidRDefault="009A5EF5" w:rsidP="00FC44B6">
      <w:pPr>
        <w:widowControl w:val="0"/>
        <w:ind w:firstLine="284"/>
        <w:jc w:val="both"/>
        <w:rPr>
          <w:rFonts w:ascii="Arial" w:hAnsi="Arial" w:cs="Arial"/>
          <w:sz w:val="16"/>
          <w:szCs w:val="16"/>
        </w:rPr>
      </w:pPr>
      <w:r w:rsidRPr="00FC44B6">
        <w:rPr>
          <w:rFonts w:ascii="Arial" w:hAnsi="Arial" w:cs="Arial"/>
          <w:sz w:val="16"/>
          <w:szCs w:val="16"/>
        </w:rPr>
        <w:t xml:space="preserve">1. Внести изменения в муниципальную программу </w:t>
      </w:r>
      <w:r w:rsidRPr="00FC44B6">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r w:rsidRPr="00FC44B6">
        <w:rPr>
          <w:rFonts w:ascii="Arial" w:hAnsi="Arial" w:cs="Arial"/>
          <w:sz w:val="16"/>
          <w:szCs w:val="16"/>
        </w:rPr>
        <w:t>, утвержденную постановлением Администрации Валдайского муниципального района от 30.05.2022 № 997 (далее – муниципальная программа):</w:t>
      </w:r>
    </w:p>
    <w:p w:rsidR="009A5EF5" w:rsidRPr="00FC44B6" w:rsidRDefault="009A5EF5" w:rsidP="00FC44B6">
      <w:pPr>
        <w:shd w:val="clear" w:color="auto" w:fill="FFFFFF"/>
        <w:tabs>
          <w:tab w:val="left" w:pos="851"/>
        </w:tabs>
        <w:ind w:firstLine="284"/>
        <w:jc w:val="both"/>
        <w:rPr>
          <w:rFonts w:ascii="Arial" w:hAnsi="Arial" w:cs="Arial"/>
          <w:sz w:val="16"/>
          <w:szCs w:val="16"/>
        </w:rPr>
      </w:pPr>
      <w:r w:rsidRPr="00FC44B6">
        <w:rPr>
          <w:rFonts w:ascii="Arial" w:hAnsi="Arial" w:cs="Arial"/>
          <w:sz w:val="16"/>
          <w:szCs w:val="16"/>
        </w:rPr>
        <w:t>1.1. Заменить в наименовании и пункте 1 постановления, в наименовании муниципальной программы слова «…в 2022 - 2024 годах» на «…на 2022 - 2026 годы»;</w:t>
      </w:r>
    </w:p>
    <w:p w:rsidR="009A5EF5" w:rsidRPr="00FC44B6" w:rsidRDefault="009A5EF5" w:rsidP="00FC44B6">
      <w:pPr>
        <w:pStyle w:val="ConsPlusTitle"/>
        <w:tabs>
          <w:tab w:val="left" w:pos="851"/>
        </w:tabs>
        <w:ind w:firstLine="284"/>
        <w:jc w:val="both"/>
        <w:rPr>
          <w:rFonts w:ascii="Arial" w:hAnsi="Arial" w:cs="Arial"/>
          <w:b w:val="0"/>
          <w:sz w:val="16"/>
          <w:szCs w:val="16"/>
        </w:rPr>
      </w:pPr>
      <w:r w:rsidRPr="00FC44B6">
        <w:rPr>
          <w:rFonts w:ascii="Arial" w:hAnsi="Arial" w:cs="Arial"/>
          <w:b w:val="0"/>
          <w:spacing w:val="-2"/>
          <w:sz w:val="16"/>
          <w:szCs w:val="16"/>
        </w:rPr>
        <w:t>1.</w:t>
      </w:r>
      <w:r w:rsidRPr="00FC44B6">
        <w:rPr>
          <w:rFonts w:ascii="Arial" w:hAnsi="Arial" w:cs="Arial"/>
          <w:b w:val="0"/>
          <w:sz w:val="16"/>
          <w:szCs w:val="16"/>
        </w:rPr>
        <w:t>2. Изложить муниципальную программу в прилагаемой редакции.</w:t>
      </w:r>
    </w:p>
    <w:p w:rsidR="009A5EF5" w:rsidRPr="00FC44B6" w:rsidRDefault="009A5EF5" w:rsidP="00FC44B6">
      <w:pPr>
        <w:ind w:firstLine="284"/>
        <w:jc w:val="both"/>
        <w:rPr>
          <w:rFonts w:ascii="Arial" w:hAnsi="Arial" w:cs="Arial"/>
          <w:sz w:val="16"/>
          <w:szCs w:val="16"/>
        </w:rPr>
      </w:pPr>
      <w:r w:rsidRPr="00FC44B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A5EF5" w:rsidRPr="00FC44B6" w:rsidRDefault="009A5EF5" w:rsidP="00FC44B6">
      <w:pPr>
        <w:jc w:val="both"/>
        <w:rPr>
          <w:rFonts w:ascii="Arial" w:hAnsi="Arial" w:cs="Arial"/>
          <w:b/>
          <w:sz w:val="16"/>
          <w:szCs w:val="16"/>
        </w:rPr>
      </w:pPr>
      <w:r w:rsidRPr="00FC44B6">
        <w:rPr>
          <w:rFonts w:ascii="Arial" w:hAnsi="Arial" w:cs="Arial"/>
          <w:b/>
          <w:sz w:val="16"/>
          <w:szCs w:val="16"/>
        </w:rPr>
        <w:t>Глава муниципального района</w:t>
      </w:r>
      <w:r w:rsidRPr="00FC44B6">
        <w:rPr>
          <w:rFonts w:ascii="Arial" w:hAnsi="Arial" w:cs="Arial"/>
          <w:b/>
          <w:sz w:val="16"/>
          <w:szCs w:val="16"/>
        </w:rPr>
        <w:tab/>
      </w:r>
      <w:r w:rsidRPr="00FC44B6">
        <w:rPr>
          <w:rFonts w:ascii="Arial" w:hAnsi="Arial" w:cs="Arial"/>
          <w:b/>
          <w:sz w:val="16"/>
          <w:szCs w:val="16"/>
        </w:rPr>
        <w:tab/>
        <w:t>Ю.В.Стадэ</w:t>
      </w:r>
    </w:p>
    <w:p w:rsidR="009A5EF5" w:rsidRPr="00FC44B6" w:rsidRDefault="009A5EF5" w:rsidP="00FC44B6">
      <w:pPr>
        <w:ind w:left="9072"/>
        <w:jc w:val="center"/>
        <w:rPr>
          <w:rFonts w:ascii="Arial" w:hAnsi="Arial" w:cs="Arial"/>
          <w:sz w:val="12"/>
          <w:szCs w:val="16"/>
        </w:rPr>
      </w:pPr>
      <w:r w:rsidRPr="00FC44B6">
        <w:rPr>
          <w:rFonts w:ascii="Arial" w:hAnsi="Arial" w:cs="Arial"/>
          <w:sz w:val="12"/>
          <w:szCs w:val="16"/>
        </w:rPr>
        <w:t>Приложение</w:t>
      </w:r>
    </w:p>
    <w:p w:rsidR="009A5EF5" w:rsidRPr="00FC44B6" w:rsidRDefault="009A5EF5" w:rsidP="00FC44B6">
      <w:pPr>
        <w:ind w:left="9072"/>
        <w:jc w:val="center"/>
        <w:rPr>
          <w:rFonts w:ascii="Arial" w:hAnsi="Arial" w:cs="Arial"/>
          <w:sz w:val="12"/>
          <w:szCs w:val="16"/>
        </w:rPr>
      </w:pPr>
      <w:r w:rsidRPr="00FC44B6">
        <w:rPr>
          <w:rFonts w:ascii="Arial" w:hAnsi="Arial" w:cs="Arial"/>
          <w:sz w:val="12"/>
          <w:szCs w:val="16"/>
        </w:rPr>
        <w:t>к постановлению Администрации</w:t>
      </w:r>
    </w:p>
    <w:p w:rsidR="009A5EF5" w:rsidRPr="00FC44B6" w:rsidRDefault="009A5EF5" w:rsidP="00FC44B6">
      <w:pPr>
        <w:ind w:left="9072"/>
        <w:jc w:val="center"/>
        <w:rPr>
          <w:rFonts w:ascii="Arial" w:hAnsi="Arial" w:cs="Arial"/>
          <w:sz w:val="12"/>
          <w:szCs w:val="16"/>
        </w:rPr>
      </w:pPr>
      <w:r w:rsidRPr="00FC44B6">
        <w:rPr>
          <w:rFonts w:ascii="Arial" w:hAnsi="Arial" w:cs="Arial"/>
          <w:sz w:val="12"/>
          <w:szCs w:val="16"/>
        </w:rPr>
        <w:t>муниципального района</w:t>
      </w:r>
    </w:p>
    <w:p w:rsidR="009A5EF5" w:rsidRPr="00FC44B6" w:rsidRDefault="009A5EF5" w:rsidP="00FC44B6">
      <w:pPr>
        <w:ind w:left="9072"/>
        <w:jc w:val="center"/>
        <w:rPr>
          <w:rFonts w:ascii="Arial" w:hAnsi="Arial" w:cs="Arial"/>
          <w:sz w:val="12"/>
          <w:szCs w:val="16"/>
        </w:rPr>
      </w:pPr>
      <w:r w:rsidRPr="00FC44B6">
        <w:rPr>
          <w:rFonts w:ascii="Arial" w:hAnsi="Arial" w:cs="Arial"/>
          <w:sz w:val="12"/>
          <w:szCs w:val="16"/>
        </w:rPr>
        <w:t>от 22.01.2024 № 199</w:t>
      </w:r>
    </w:p>
    <w:p w:rsidR="009A5EF5" w:rsidRPr="00FC44B6" w:rsidRDefault="009A5EF5" w:rsidP="00FC44B6">
      <w:pPr>
        <w:widowControl w:val="0"/>
        <w:jc w:val="center"/>
        <w:rPr>
          <w:rFonts w:ascii="Arial" w:hAnsi="Arial" w:cs="Arial"/>
          <w:b/>
          <w:sz w:val="16"/>
          <w:szCs w:val="16"/>
        </w:rPr>
      </w:pPr>
      <w:r w:rsidRPr="00FC44B6">
        <w:rPr>
          <w:rFonts w:ascii="Arial" w:hAnsi="Arial" w:cs="Arial"/>
          <w:b/>
          <w:sz w:val="16"/>
          <w:szCs w:val="16"/>
        </w:rPr>
        <w:t>МУНИЦИПАЛЬНАЯ ПРОГРАММА</w:t>
      </w:r>
    </w:p>
    <w:p w:rsidR="00FC44B6" w:rsidRDefault="009A5EF5" w:rsidP="00FC44B6">
      <w:pPr>
        <w:widowControl w:val="0"/>
        <w:jc w:val="center"/>
        <w:rPr>
          <w:rFonts w:ascii="Arial" w:hAnsi="Arial" w:cs="Arial"/>
          <w:b/>
          <w:sz w:val="16"/>
          <w:szCs w:val="16"/>
        </w:rPr>
      </w:pPr>
      <w:r w:rsidRPr="00FC44B6">
        <w:rPr>
          <w:rFonts w:ascii="Arial" w:hAnsi="Arial" w:cs="Arial"/>
          <w:b/>
          <w:sz w:val="16"/>
          <w:szCs w:val="16"/>
        </w:rPr>
        <w:t xml:space="preserve">«Комплексное развитие инфраструктуры водоснабжения и водоотведения на территории </w:t>
      </w:r>
    </w:p>
    <w:p w:rsidR="009A5EF5" w:rsidRPr="00FC44B6" w:rsidRDefault="009A5EF5" w:rsidP="00FC44B6">
      <w:pPr>
        <w:widowControl w:val="0"/>
        <w:jc w:val="center"/>
        <w:rPr>
          <w:rFonts w:ascii="Arial" w:hAnsi="Arial" w:cs="Arial"/>
          <w:b/>
          <w:sz w:val="16"/>
          <w:szCs w:val="16"/>
        </w:rPr>
      </w:pPr>
      <w:r w:rsidRPr="00FC44B6">
        <w:rPr>
          <w:rFonts w:ascii="Arial" w:hAnsi="Arial" w:cs="Arial"/>
          <w:b/>
          <w:sz w:val="16"/>
          <w:szCs w:val="16"/>
        </w:rPr>
        <w:t>Валдайского муниципального района на 2022 - 2026 годы»</w:t>
      </w:r>
    </w:p>
    <w:p w:rsidR="00882665" w:rsidRPr="00882665" w:rsidRDefault="00882665" w:rsidP="00FC44B6">
      <w:pPr>
        <w:widowControl w:val="0"/>
        <w:jc w:val="center"/>
        <w:rPr>
          <w:rFonts w:ascii="Arial" w:hAnsi="Arial" w:cs="Arial"/>
          <w:b/>
          <w:sz w:val="4"/>
          <w:szCs w:val="4"/>
        </w:rPr>
      </w:pPr>
    </w:p>
    <w:p w:rsidR="009A5EF5" w:rsidRPr="00FC44B6" w:rsidRDefault="009A5EF5" w:rsidP="00FC44B6">
      <w:pPr>
        <w:widowControl w:val="0"/>
        <w:jc w:val="center"/>
        <w:rPr>
          <w:rFonts w:ascii="Arial" w:hAnsi="Arial" w:cs="Arial"/>
          <w:b/>
          <w:sz w:val="16"/>
          <w:szCs w:val="16"/>
        </w:rPr>
      </w:pPr>
      <w:r w:rsidRPr="00FC44B6">
        <w:rPr>
          <w:rFonts w:ascii="Arial" w:hAnsi="Arial" w:cs="Arial"/>
          <w:b/>
          <w:sz w:val="16"/>
          <w:szCs w:val="16"/>
        </w:rPr>
        <w:t>ПАСПОРТ</w:t>
      </w:r>
    </w:p>
    <w:p w:rsidR="00FC44B6" w:rsidRDefault="009A5EF5" w:rsidP="00FC44B6">
      <w:pPr>
        <w:widowControl w:val="0"/>
        <w:jc w:val="center"/>
        <w:rPr>
          <w:rFonts w:ascii="Arial" w:hAnsi="Arial" w:cs="Arial"/>
          <w:b/>
          <w:sz w:val="16"/>
          <w:szCs w:val="16"/>
        </w:rPr>
      </w:pPr>
      <w:r w:rsidRPr="00FC44B6">
        <w:rPr>
          <w:rFonts w:ascii="Arial" w:hAnsi="Arial" w:cs="Arial"/>
          <w:b/>
          <w:sz w:val="16"/>
          <w:szCs w:val="16"/>
        </w:rPr>
        <w:t xml:space="preserve">муниципальной программы «Комплексное развитие инфраструктуры водоснабжения </w:t>
      </w:r>
    </w:p>
    <w:p w:rsidR="009A5EF5" w:rsidRPr="00FC44B6" w:rsidRDefault="009A5EF5" w:rsidP="00FC44B6">
      <w:pPr>
        <w:widowControl w:val="0"/>
        <w:jc w:val="center"/>
        <w:rPr>
          <w:rFonts w:ascii="Arial" w:hAnsi="Arial" w:cs="Arial"/>
          <w:b/>
          <w:sz w:val="16"/>
          <w:szCs w:val="16"/>
        </w:rPr>
      </w:pPr>
      <w:r w:rsidRPr="00FC44B6">
        <w:rPr>
          <w:rFonts w:ascii="Arial" w:hAnsi="Arial" w:cs="Arial"/>
          <w:b/>
          <w:sz w:val="16"/>
          <w:szCs w:val="16"/>
        </w:rPr>
        <w:t>и водоотведения на территории Валдайского муниципального района на 2022 - 2026 годы»</w:t>
      </w:r>
    </w:p>
    <w:p w:rsidR="009A5EF5" w:rsidRPr="00FC44B6" w:rsidRDefault="009A5EF5" w:rsidP="00FC44B6">
      <w:pPr>
        <w:pStyle w:val="ConsPlusNonformat"/>
        <w:ind w:firstLine="284"/>
        <w:jc w:val="both"/>
        <w:rPr>
          <w:rFonts w:ascii="Arial" w:hAnsi="Arial" w:cs="Arial"/>
          <w:sz w:val="16"/>
          <w:szCs w:val="16"/>
        </w:rPr>
      </w:pPr>
      <w:bookmarkStart w:id="4" w:name="Par107"/>
      <w:bookmarkEnd w:id="4"/>
      <w:r w:rsidRPr="00FC44B6">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2. Соисполнители муниципальной программы: комитет по организационным и общим вопросам Администрации Валдайского муниципального района.</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3. Цель муниципальной программы: повышение качества и надежности предоставления жилищно-коммунальных услуг населению Валдайского муниципального района.</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4. Задачи муниципальной программы: удовлетворение потребности населения Валдайского муниципального района в питьевой воде, развитие систем централизованного водоснабжения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lastRenderedPageBreak/>
        <w:t>5. Подпрограммы муниципальной программы:</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 xml:space="preserve">модернизация систем водоснабжения на территории Валдайского муниципального района, </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модернизация систем водоотведения на территории Валдайского муниципального района.</w:t>
      </w:r>
    </w:p>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6. Сроки реализации муниципальной программы: 2022 - 2026 годы.</w:t>
      </w:r>
    </w:p>
    <w:p w:rsidR="009A5EF5" w:rsidRPr="00FC44B6" w:rsidRDefault="009A5EF5" w:rsidP="00FC44B6">
      <w:pPr>
        <w:widowControl w:val="0"/>
        <w:ind w:firstLine="284"/>
        <w:jc w:val="both"/>
        <w:rPr>
          <w:rFonts w:ascii="Arial" w:hAnsi="Arial" w:cs="Arial"/>
          <w:sz w:val="16"/>
          <w:szCs w:val="16"/>
        </w:rPr>
      </w:pPr>
      <w:r w:rsidRPr="00FC44B6">
        <w:rPr>
          <w:rFonts w:ascii="Arial" w:hAnsi="Arial" w:cs="Arial"/>
          <w:sz w:val="16"/>
          <w:szCs w:val="16"/>
        </w:rPr>
        <w:t>7. 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0"/>
        <w:gridCol w:w="3262"/>
        <w:gridCol w:w="1984"/>
        <w:gridCol w:w="2127"/>
        <w:gridCol w:w="1984"/>
        <w:gridCol w:w="1423"/>
      </w:tblGrid>
      <w:tr w:rsidR="009A5EF5" w:rsidRPr="00FC44B6" w:rsidTr="00FC44B6">
        <w:trPr>
          <w:trHeight w:val="20"/>
        </w:trPr>
        <w:tc>
          <w:tcPr>
            <w:tcW w:w="251" w:type="pct"/>
            <w:vMerge w:val="restar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Год</w:t>
            </w:r>
          </w:p>
        </w:tc>
        <w:tc>
          <w:tcPr>
            <w:tcW w:w="4749" w:type="pct"/>
            <w:gridSpan w:val="5"/>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Источник финансирования</w:t>
            </w:r>
          </w:p>
        </w:tc>
      </w:tr>
      <w:tr w:rsidR="00FC44B6" w:rsidRPr="00FC44B6" w:rsidTr="00FC44B6">
        <w:trPr>
          <w:trHeight w:val="20"/>
        </w:trPr>
        <w:tc>
          <w:tcPr>
            <w:tcW w:w="251" w:type="pct"/>
            <w:vMerge/>
            <w:vAlign w:val="center"/>
          </w:tcPr>
          <w:p w:rsidR="009A5EF5" w:rsidRPr="00FC44B6" w:rsidRDefault="009A5EF5" w:rsidP="00FC44B6">
            <w:pPr>
              <w:widowControl w:val="0"/>
              <w:jc w:val="center"/>
              <w:rPr>
                <w:rFonts w:ascii="Arial" w:hAnsi="Arial" w:cs="Arial"/>
                <w:b/>
                <w:sz w:val="12"/>
                <w:szCs w:val="16"/>
              </w:rPr>
            </w:pPr>
          </w:p>
        </w:tc>
        <w:tc>
          <w:tcPr>
            <w:tcW w:w="1437"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бюджет Валдайского муниципального района</w:t>
            </w:r>
          </w:p>
        </w:tc>
        <w:tc>
          <w:tcPr>
            <w:tcW w:w="874"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областной бюджет</w:t>
            </w:r>
          </w:p>
        </w:tc>
        <w:tc>
          <w:tcPr>
            <w:tcW w:w="937"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федеральный бюджет</w:t>
            </w:r>
          </w:p>
        </w:tc>
        <w:tc>
          <w:tcPr>
            <w:tcW w:w="874"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внебюджетные средства</w:t>
            </w:r>
          </w:p>
        </w:tc>
        <w:tc>
          <w:tcPr>
            <w:tcW w:w="626"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всего</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2022</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2023</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677,06948</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6 948,90857</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7 625,97805</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2024</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2025</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2026</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vAlign w:val="center"/>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Всего:</w:t>
            </w:r>
          </w:p>
        </w:tc>
        <w:tc>
          <w:tcPr>
            <w:tcW w:w="1437"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2 177,06948</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6 948,90857</w:t>
            </w:r>
          </w:p>
        </w:tc>
        <w:tc>
          <w:tcPr>
            <w:tcW w:w="937"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874"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626" w:type="pct"/>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9 125,97805</w:t>
            </w:r>
          </w:p>
        </w:tc>
      </w:tr>
    </w:tbl>
    <w:p w:rsidR="009A5EF5" w:rsidRPr="00FC44B6" w:rsidRDefault="009A5EF5" w:rsidP="00FC44B6">
      <w:pPr>
        <w:pStyle w:val="ConsPlusNonformat"/>
        <w:ind w:firstLine="284"/>
        <w:jc w:val="both"/>
        <w:rPr>
          <w:rFonts w:ascii="Arial" w:hAnsi="Arial" w:cs="Arial"/>
          <w:sz w:val="16"/>
          <w:szCs w:val="16"/>
        </w:rPr>
      </w:pPr>
      <w:r w:rsidRPr="00FC44B6">
        <w:rPr>
          <w:rFonts w:ascii="Arial" w:hAnsi="Arial" w:cs="Arial"/>
          <w:sz w:val="16"/>
          <w:szCs w:val="16"/>
        </w:rPr>
        <w:t>8. Ожидаемые конечные результаты реализации муниципальной программы:</w:t>
      </w:r>
    </w:p>
    <w:p w:rsidR="009A5EF5" w:rsidRPr="00FC44B6" w:rsidRDefault="009A5EF5" w:rsidP="00FC44B6">
      <w:pPr>
        <w:suppressAutoHyphens/>
        <w:ind w:firstLine="284"/>
        <w:jc w:val="both"/>
        <w:rPr>
          <w:rFonts w:ascii="Arial" w:hAnsi="Arial" w:cs="Arial"/>
          <w:sz w:val="16"/>
          <w:szCs w:val="16"/>
        </w:rPr>
      </w:pPr>
      <w:r w:rsidRPr="00FC44B6">
        <w:rPr>
          <w:rFonts w:ascii="Arial" w:hAnsi="Arial" w:cs="Arial"/>
          <w:sz w:val="16"/>
          <w:szCs w:val="16"/>
        </w:rPr>
        <w:t>Повышение эффективности функционирования коммунальных систем, развитие систем коммунальной инфраструктуры Валдайского муниципального района, отвечающей современным требованиям, повышение качества коммунальных услуг, предоставляемых потребителям на территории Валдайского муниципального района, бесперебойное обеспечение питьевой водой потребителей население Валдайского муниципального района.</w:t>
      </w:r>
    </w:p>
    <w:p w:rsidR="009A5EF5" w:rsidRPr="00FC44B6" w:rsidRDefault="009A5EF5" w:rsidP="00FC44B6">
      <w:pPr>
        <w:suppressAutoHyphens/>
        <w:ind w:firstLine="284"/>
        <w:jc w:val="both"/>
        <w:rPr>
          <w:rFonts w:ascii="Arial" w:hAnsi="Arial" w:cs="Arial"/>
          <w:sz w:val="16"/>
          <w:szCs w:val="16"/>
        </w:rPr>
      </w:pPr>
      <w:r w:rsidRPr="00FC44B6">
        <w:rPr>
          <w:rFonts w:ascii="Arial" w:hAnsi="Arial" w:cs="Arial"/>
          <w:sz w:val="16"/>
          <w:szCs w:val="16"/>
        </w:rPr>
        <w:t>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9A5EF5" w:rsidRDefault="009A5EF5" w:rsidP="00FC44B6">
      <w:pPr>
        <w:jc w:val="center"/>
        <w:outlineLvl w:val="1"/>
        <w:rPr>
          <w:rFonts w:ascii="Arial" w:hAnsi="Arial" w:cs="Arial"/>
          <w:b/>
          <w:sz w:val="16"/>
          <w:szCs w:val="16"/>
        </w:rPr>
      </w:pPr>
      <w:r w:rsidRPr="00FC44B6">
        <w:rPr>
          <w:rFonts w:ascii="Arial" w:hAnsi="Arial" w:cs="Arial"/>
          <w:b/>
          <w:sz w:val="16"/>
          <w:szCs w:val="16"/>
        </w:rPr>
        <w:t>Характеристика текущего состояния жилищно-коммунальной</w:t>
      </w:r>
      <w:r w:rsidR="00FC44B6">
        <w:rPr>
          <w:rFonts w:ascii="Arial" w:hAnsi="Arial" w:cs="Arial"/>
          <w:b/>
          <w:sz w:val="16"/>
          <w:szCs w:val="16"/>
        </w:rPr>
        <w:t xml:space="preserve"> </w:t>
      </w:r>
      <w:r w:rsidRPr="00FC44B6">
        <w:rPr>
          <w:rFonts w:ascii="Arial" w:hAnsi="Arial" w:cs="Arial"/>
          <w:b/>
          <w:sz w:val="16"/>
          <w:szCs w:val="16"/>
        </w:rPr>
        <w:t>сферы Валдайского муниципального района</w:t>
      </w:r>
    </w:p>
    <w:p w:rsidR="009A5EF5" w:rsidRPr="00FC44B6" w:rsidRDefault="009A5EF5" w:rsidP="00FC44B6">
      <w:pPr>
        <w:ind w:firstLine="284"/>
        <w:jc w:val="both"/>
        <w:outlineLvl w:val="1"/>
        <w:rPr>
          <w:rFonts w:ascii="Arial" w:hAnsi="Arial" w:cs="Arial"/>
          <w:sz w:val="16"/>
          <w:szCs w:val="16"/>
        </w:rPr>
      </w:pPr>
      <w:r w:rsidRPr="00FC44B6">
        <w:rPr>
          <w:rFonts w:ascii="Arial" w:hAnsi="Arial" w:cs="Arial"/>
          <w:sz w:val="16"/>
          <w:szCs w:val="16"/>
        </w:rPr>
        <w:t>Обеспечение населения чистой питьевой водой является важнейшим направлением социально-экономического развития Валдайского муниципального района.</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Часть населения городского поселения не имеет доступа к источникам водоснабжения и потребляет воду без необходимой предварительной очистки.</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питьевого водоснабжения обусловлена неудовлетворительным техническим состоянием систем водоснабжения, водоотведения и очистки сточных вод, неустойчивым финансовым состоянием организаций коммунального комплекса, несовершенством нормативной правовой базы и экономических механизмов в сфере водопользования.</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Вследствие низких капитальных инвестиций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В настоящее время централизованной системой водоотведения на территории Валдайского муниципального района оснащены существующая многоэтажная застройка, 10% жилой застройки и большинство предприятий,основная часть (95%) жилой застройки оснащена выгребными ямами и септиками, количество частных владений около 2000 штук, откуда сточные воды периодически вывозятся на общегородские канализационные очистные сооружения. </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Задача по обеспечению населения чистой водой входит в число приоритетов долгосрочного социально-экономического развития Валдайского муниципального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и общее экономическое развитие.</w:t>
      </w:r>
    </w:p>
    <w:p w:rsidR="009A5EF5" w:rsidRPr="00FC44B6" w:rsidRDefault="009A5EF5" w:rsidP="00FC44B6">
      <w:pPr>
        <w:autoSpaceDE w:val="0"/>
        <w:autoSpaceDN w:val="0"/>
        <w:adjustRightInd w:val="0"/>
        <w:jc w:val="center"/>
        <w:outlineLvl w:val="1"/>
        <w:rPr>
          <w:rFonts w:ascii="Arial" w:hAnsi="Arial" w:cs="Arial"/>
          <w:b/>
          <w:sz w:val="16"/>
          <w:szCs w:val="16"/>
        </w:rPr>
      </w:pPr>
      <w:r w:rsidRPr="00FC44B6">
        <w:rPr>
          <w:rFonts w:ascii="Arial" w:hAnsi="Arial" w:cs="Arial"/>
          <w:b/>
          <w:sz w:val="16"/>
          <w:szCs w:val="16"/>
        </w:rPr>
        <w:t xml:space="preserve">Перечень и анализ социальных, финансово </w:t>
      </w:r>
      <w:r w:rsidR="00FC44B6">
        <w:rPr>
          <w:rFonts w:ascii="Arial" w:hAnsi="Arial" w:cs="Arial"/>
          <w:b/>
          <w:sz w:val="16"/>
          <w:szCs w:val="16"/>
        </w:rPr>
        <w:t>–</w:t>
      </w:r>
      <w:r w:rsidRPr="00FC44B6">
        <w:rPr>
          <w:rFonts w:ascii="Arial" w:hAnsi="Arial" w:cs="Arial"/>
          <w:b/>
          <w:sz w:val="16"/>
          <w:szCs w:val="16"/>
        </w:rPr>
        <w:t xml:space="preserve"> экономических</w:t>
      </w:r>
      <w:r w:rsidR="00FC44B6">
        <w:rPr>
          <w:rFonts w:ascii="Arial" w:hAnsi="Arial" w:cs="Arial"/>
          <w:b/>
          <w:sz w:val="16"/>
          <w:szCs w:val="16"/>
        </w:rPr>
        <w:t xml:space="preserve"> </w:t>
      </w:r>
      <w:r w:rsidRPr="00FC44B6">
        <w:rPr>
          <w:rFonts w:ascii="Arial" w:hAnsi="Arial" w:cs="Arial"/>
          <w:b/>
          <w:sz w:val="16"/>
          <w:szCs w:val="16"/>
        </w:rPr>
        <w:t>и прочих рисков реализации муниципальной программы</w:t>
      </w:r>
    </w:p>
    <w:p w:rsidR="009A5EF5"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На решение задач и достижение целей муниципальной программы в рамках программно-целевого метода решения проблемы могут оказать влияние следующие риски:</w:t>
      </w:r>
    </w:p>
    <w:p w:rsidR="009A5EF5"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нормативные правовые риски. Реализация муниципальной программы во многом определяется совершенствованием нормативной правовой базы, регулирующей деятельность организаций. Задержка принятия запланированных нормативных правовых актов может существенно снизить результативность муниципальной программы;</w:t>
      </w:r>
    </w:p>
    <w:p w:rsidR="009A5EF5"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макроэкономические риски, обусловленные влиянием изменения состояния финансовых рынков и деловой активности, которое может отразиться на стоимости привлекаемых средств и сократить объем инвестиций, в том числе в сектор водоснабжения, водоотведения.</w:t>
      </w:r>
    </w:p>
    <w:p w:rsidR="009A5EF5"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 - мажорные обстоятельства.</w:t>
      </w:r>
    </w:p>
    <w:p w:rsidR="009A5EF5"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FC44B6" w:rsidRPr="00FC44B6" w:rsidRDefault="009A5EF5" w:rsidP="00FC44B6">
      <w:pPr>
        <w:autoSpaceDE w:val="0"/>
        <w:autoSpaceDN w:val="0"/>
        <w:adjustRightInd w:val="0"/>
        <w:ind w:firstLine="284"/>
        <w:jc w:val="both"/>
        <w:outlineLvl w:val="1"/>
        <w:rPr>
          <w:rFonts w:ascii="Arial" w:hAnsi="Arial" w:cs="Arial"/>
          <w:sz w:val="16"/>
          <w:szCs w:val="16"/>
        </w:rPr>
      </w:pPr>
      <w:r w:rsidRPr="00FC44B6">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муниципального района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9A5EF5" w:rsidRPr="00FC44B6" w:rsidRDefault="009A5EF5" w:rsidP="00FC44B6">
      <w:pPr>
        <w:autoSpaceDE w:val="0"/>
        <w:autoSpaceDN w:val="0"/>
        <w:adjustRightInd w:val="0"/>
        <w:jc w:val="center"/>
        <w:outlineLvl w:val="1"/>
        <w:rPr>
          <w:rFonts w:ascii="Arial" w:hAnsi="Arial" w:cs="Arial"/>
          <w:sz w:val="16"/>
          <w:szCs w:val="16"/>
        </w:rPr>
      </w:pPr>
      <w:r w:rsidRPr="00FC44B6">
        <w:rPr>
          <w:rFonts w:ascii="Arial" w:hAnsi="Arial" w:cs="Arial"/>
          <w:b/>
          <w:sz w:val="16"/>
          <w:szCs w:val="16"/>
        </w:rPr>
        <w:t>Механизм управления реализацией</w:t>
      </w:r>
      <w:r w:rsidR="00FC44B6">
        <w:rPr>
          <w:rFonts w:ascii="Arial" w:hAnsi="Arial" w:cs="Arial"/>
          <w:b/>
          <w:sz w:val="16"/>
          <w:szCs w:val="16"/>
        </w:rPr>
        <w:t xml:space="preserve"> </w:t>
      </w:r>
      <w:r w:rsidRPr="00FC44B6">
        <w:rPr>
          <w:rFonts w:ascii="Arial" w:hAnsi="Arial" w:cs="Arial"/>
          <w:b/>
          <w:sz w:val="16"/>
          <w:szCs w:val="16"/>
        </w:rPr>
        <w:t>муниципальной программы</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Комитет осуществляет следующие функции:</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участвует в разработке и реализации мероприятий муниципальной программы;</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представляет в рамках своей компетенции предложения по корректировке муниципальной программы;</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обеспечивает эффективность реализации муниципальной программы;</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составляет отчеты о ходе реализации муниципальной программы в соответствии с </w:t>
      </w:r>
      <w:hyperlink r:id="rId31" w:history="1">
        <w:r w:rsidRPr="00FC44B6">
          <w:rPr>
            <w:rStyle w:val="af"/>
            <w:rFonts w:ascii="Arial" w:hAnsi="Arial" w:cs="Arial"/>
            <w:color w:val="auto"/>
            <w:sz w:val="16"/>
            <w:szCs w:val="16"/>
            <w:u w:val="none"/>
          </w:rPr>
          <w:t>постановлением</w:t>
        </w:r>
      </w:hyperlink>
      <w:r w:rsidRPr="00FC44B6">
        <w:rPr>
          <w:rFonts w:ascii="Arial" w:hAnsi="Arial" w:cs="Arial"/>
          <w:sz w:val="16"/>
          <w:szCs w:val="16"/>
        </w:rPr>
        <w:t xml:space="preserve"> Администрации Валдайского муниципального района от 16.01.2020 </w:t>
      </w:r>
      <w:hyperlink r:id="rId32" w:history="1">
        <w:r w:rsidRPr="00FC44B6">
          <w:rPr>
            <w:rStyle w:val="af"/>
            <w:rFonts w:ascii="Arial" w:hAnsi="Arial" w:cs="Arial"/>
            <w:color w:val="auto"/>
            <w:sz w:val="16"/>
            <w:szCs w:val="16"/>
            <w:u w:val="none"/>
          </w:rPr>
          <w:t xml:space="preserve">№ </w:t>
        </w:r>
      </w:hyperlink>
      <w:r w:rsidRPr="00FC44B6">
        <w:rPr>
          <w:rFonts w:ascii="Arial" w:hAnsi="Arial" w:cs="Arial"/>
          <w:sz w:val="16"/>
          <w:szCs w:val="16"/>
        </w:rPr>
        <w:t>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9A5EF5" w:rsidRPr="00FC44B6" w:rsidRDefault="009A5EF5" w:rsidP="00FC44B6">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9A5EF5" w:rsidRPr="00FC44B6" w:rsidRDefault="009A5EF5" w:rsidP="00FC44B6">
      <w:pPr>
        <w:autoSpaceDE w:val="0"/>
        <w:autoSpaceDN w:val="0"/>
        <w:adjustRightInd w:val="0"/>
        <w:jc w:val="center"/>
        <w:rPr>
          <w:rFonts w:ascii="Arial" w:hAnsi="Arial" w:cs="Arial"/>
          <w:b/>
          <w:sz w:val="16"/>
          <w:szCs w:val="16"/>
        </w:rPr>
      </w:pPr>
      <w:r w:rsidRPr="00FC44B6">
        <w:rPr>
          <w:rFonts w:ascii="Arial" w:hAnsi="Arial" w:cs="Arial"/>
          <w:b/>
          <w:sz w:val="16"/>
          <w:szCs w:val="16"/>
        </w:rPr>
        <w:t>ПАСПОРТ</w:t>
      </w:r>
    </w:p>
    <w:p w:rsidR="00FC44B6" w:rsidRDefault="009A5EF5" w:rsidP="00FC44B6">
      <w:pPr>
        <w:pStyle w:val="ConsPlusNormal"/>
        <w:ind w:firstLine="0"/>
        <w:jc w:val="center"/>
        <w:outlineLvl w:val="1"/>
        <w:rPr>
          <w:b/>
          <w:sz w:val="16"/>
          <w:szCs w:val="16"/>
        </w:rPr>
      </w:pPr>
      <w:r w:rsidRPr="00FC44B6">
        <w:rPr>
          <w:b/>
          <w:sz w:val="16"/>
          <w:szCs w:val="16"/>
        </w:rPr>
        <w:t xml:space="preserve">подпрограммы «Модернизация систем водоснабжения на территории Валдайского муниципального района» </w:t>
      </w:r>
    </w:p>
    <w:p w:rsidR="00FC44B6" w:rsidRDefault="009A5EF5" w:rsidP="00FC44B6">
      <w:pPr>
        <w:pStyle w:val="ConsPlusNormal"/>
        <w:ind w:firstLine="0"/>
        <w:jc w:val="center"/>
        <w:outlineLvl w:val="1"/>
        <w:rPr>
          <w:b/>
          <w:sz w:val="16"/>
          <w:szCs w:val="16"/>
        </w:rPr>
      </w:pPr>
      <w:r w:rsidRPr="00FC44B6">
        <w:rPr>
          <w:b/>
          <w:sz w:val="16"/>
          <w:szCs w:val="16"/>
        </w:rPr>
        <w:t xml:space="preserve">муниципальной программы </w:t>
      </w:r>
      <w:bookmarkStart w:id="5" w:name="Par418"/>
      <w:bookmarkEnd w:id="5"/>
      <w:r w:rsidRPr="00FC44B6">
        <w:rPr>
          <w:b/>
          <w:sz w:val="16"/>
          <w:szCs w:val="16"/>
        </w:rPr>
        <w:t xml:space="preserve">«Комплексное развитие инфраструктуры водоснабжения и водоотведения </w:t>
      </w:r>
    </w:p>
    <w:p w:rsidR="009A5EF5" w:rsidRPr="00FC44B6" w:rsidRDefault="009A5EF5" w:rsidP="00FC44B6">
      <w:pPr>
        <w:pStyle w:val="ConsPlusNormal"/>
        <w:ind w:firstLine="0"/>
        <w:jc w:val="center"/>
        <w:outlineLvl w:val="1"/>
        <w:rPr>
          <w:b/>
          <w:sz w:val="16"/>
          <w:szCs w:val="16"/>
        </w:rPr>
      </w:pPr>
      <w:r w:rsidRPr="00FC44B6">
        <w:rPr>
          <w:b/>
          <w:sz w:val="16"/>
          <w:szCs w:val="16"/>
        </w:rPr>
        <w:t>на территории Валдайского муниципального района на 2022 - 2026 годы»</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2. Задачи подпрограммы: модернизация систем водоснабжения на территории Валдайского муниципального района.</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3. Сроки реализации подпрограммы: 2022 - 2026 годы.</w:t>
      </w:r>
    </w:p>
    <w:p w:rsidR="009A5EF5" w:rsidRDefault="009A5EF5" w:rsidP="00FC44B6">
      <w:pPr>
        <w:pStyle w:val="afe"/>
        <w:ind w:firstLine="284"/>
        <w:jc w:val="both"/>
        <w:rPr>
          <w:rFonts w:ascii="Arial" w:hAnsi="Arial" w:cs="Arial"/>
          <w:sz w:val="16"/>
          <w:szCs w:val="16"/>
        </w:rPr>
      </w:pPr>
      <w:r w:rsidRPr="00FC44B6">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0"/>
        <w:gridCol w:w="3264"/>
        <w:gridCol w:w="1984"/>
        <w:gridCol w:w="2127"/>
        <w:gridCol w:w="1984"/>
        <w:gridCol w:w="1421"/>
      </w:tblGrid>
      <w:tr w:rsidR="009A5EF5" w:rsidRPr="00FC44B6" w:rsidTr="00FC44B6">
        <w:trPr>
          <w:trHeight w:val="20"/>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Год</w:t>
            </w:r>
          </w:p>
        </w:tc>
        <w:tc>
          <w:tcPr>
            <w:tcW w:w="4749" w:type="pct"/>
            <w:gridSpan w:val="5"/>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Источник финансирования</w:t>
            </w:r>
          </w:p>
        </w:tc>
      </w:tr>
      <w:tr w:rsidR="00FC44B6" w:rsidRPr="00FC44B6" w:rsidTr="00FC44B6">
        <w:trPr>
          <w:trHeight w:val="20"/>
        </w:trPr>
        <w:tc>
          <w:tcPr>
            <w:tcW w:w="251" w:type="pct"/>
            <w:vMerge/>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jc w:val="center"/>
              <w:rPr>
                <w:rFonts w:ascii="Arial" w:hAnsi="Arial" w:cs="Arial"/>
                <w:b/>
                <w:sz w:val="12"/>
                <w:szCs w:val="16"/>
              </w:rPr>
            </w:pPr>
          </w:p>
        </w:tc>
        <w:tc>
          <w:tcPr>
            <w:tcW w:w="1438"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бюджет Валдайского муниципального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федеральный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внебюджетные средства</w:t>
            </w:r>
          </w:p>
        </w:tc>
        <w:tc>
          <w:tcPr>
            <w:tcW w:w="626"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всего</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2022</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2023</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677,06948</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6 948,90857</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7 625,97805</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2024</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2025</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2026</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FC44B6" w:rsidRPr="00FC44B6" w:rsidTr="00FC44B6">
        <w:trPr>
          <w:trHeight w:val="20"/>
        </w:trPr>
        <w:tc>
          <w:tcPr>
            <w:tcW w:w="251"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widowControl w:val="0"/>
              <w:jc w:val="center"/>
              <w:rPr>
                <w:rFonts w:ascii="Arial" w:hAnsi="Arial" w:cs="Arial"/>
                <w:b/>
                <w:sz w:val="12"/>
                <w:szCs w:val="16"/>
              </w:rPr>
            </w:pPr>
            <w:r w:rsidRPr="00FC44B6">
              <w:rPr>
                <w:rFonts w:ascii="Arial" w:hAnsi="Arial" w:cs="Arial"/>
                <w:b/>
                <w:sz w:val="12"/>
                <w:szCs w:val="16"/>
              </w:rPr>
              <w:t>Всего:</w:t>
            </w:r>
          </w:p>
        </w:tc>
        <w:tc>
          <w:tcPr>
            <w:tcW w:w="1438"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2 177,06948</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6 948,90857</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9 125,97805</w:t>
            </w:r>
          </w:p>
        </w:tc>
      </w:tr>
    </w:tbl>
    <w:p w:rsidR="009A5EF5" w:rsidRDefault="009A5EF5" w:rsidP="00FC44B6">
      <w:pPr>
        <w:pStyle w:val="afe"/>
        <w:ind w:firstLine="284"/>
        <w:jc w:val="both"/>
        <w:rPr>
          <w:rFonts w:ascii="Arial" w:hAnsi="Arial" w:cs="Arial"/>
          <w:sz w:val="16"/>
          <w:szCs w:val="16"/>
        </w:rPr>
      </w:pPr>
      <w:r w:rsidRPr="00FC44B6">
        <w:rPr>
          <w:rFonts w:ascii="Arial" w:hAnsi="Arial" w:cs="Arial"/>
          <w:sz w:val="16"/>
          <w:szCs w:val="16"/>
        </w:rPr>
        <w:t>5. Ожидаемые конечные результаты реализации подпрограммы: обеспечение населения услугами водоснабжения.</w:t>
      </w:r>
    </w:p>
    <w:p w:rsidR="00882665" w:rsidRPr="00FC44B6" w:rsidRDefault="00882665" w:rsidP="00FC44B6">
      <w:pPr>
        <w:pStyle w:val="afe"/>
        <w:ind w:firstLine="284"/>
        <w:jc w:val="both"/>
        <w:rPr>
          <w:rFonts w:ascii="Arial" w:hAnsi="Arial" w:cs="Arial"/>
          <w:sz w:val="16"/>
          <w:szCs w:val="16"/>
        </w:rPr>
      </w:pPr>
    </w:p>
    <w:p w:rsidR="009A5EF5" w:rsidRPr="00FC44B6" w:rsidRDefault="009A5EF5" w:rsidP="00FC44B6">
      <w:pPr>
        <w:pStyle w:val="ConsPlusNormal"/>
        <w:ind w:firstLine="0"/>
        <w:jc w:val="center"/>
        <w:outlineLvl w:val="1"/>
        <w:rPr>
          <w:b/>
          <w:sz w:val="16"/>
          <w:szCs w:val="16"/>
        </w:rPr>
      </w:pPr>
      <w:r w:rsidRPr="00FC44B6">
        <w:rPr>
          <w:b/>
          <w:sz w:val="16"/>
          <w:szCs w:val="16"/>
        </w:rPr>
        <w:lastRenderedPageBreak/>
        <w:t>ПАСПОРТ</w:t>
      </w:r>
    </w:p>
    <w:p w:rsidR="00FC44B6" w:rsidRDefault="009A5EF5" w:rsidP="00FC44B6">
      <w:pPr>
        <w:jc w:val="center"/>
        <w:rPr>
          <w:rFonts w:ascii="Arial" w:hAnsi="Arial" w:cs="Arial"/>
          <w:b/>
          <w:sz w:val="16"/>
          <w:szCs w:val="16"/>
        </w:rPr>
      </w:pPr>
      <w:r w:rsidRPr="00FC44B6">
        <w:rPr>
          <w:rFonts w:ascii="Arial" w:hAnsi="Arial" w:cs="Arial"/>
          <w:b/>
          <w:sz w:val="16"/>
          <w:szCs w:val="16"/>
        </w:rPr>
        <w:t>подпрограммы «Модернизация систем водоотведения на территории Валдайского муниципального района»</w:t>
      </w:r>
    </w:p>
    <w:p w:rsidR="00FC44B6" w:rsidRDefault="009A5EF5" w:rsidP="00FC44B6">
      <w:pPr>
        <w:jc w:val="center"/>
        <w:rPr>
          <w:rFonts w:ascii="Arial" w:hAnsi="Arial" w:cs="Arial"/>
          <w:b/>
          <w:sz w:val="16"/>
          <w:szCs w:val="16"/>
        </w:rPr>
      </w:pPr>
      <w:r w:rsidRPr="00FC44B6">
        <w:rPr>
          <w:rFonts w:ascii="Arial" w:hAnsi="Arial" w:cs="Arial"/>
          <w:b/>
          <w:sz w:val="16"/>
          <w:szCs w:val="16"/>
        </w:rPr>
        <w:t xml:space="preserve"> муниципальной программы «Комплексное развитие инфраструктуры водоснабжения и водоотведения</w:t>
      </w:r>
    </w:p>
    <w:p w:rsidR="009A5EF5" w:rsidRPr="00FC44B6" w:rsidRDefault="009A5EF5" w:rsidP="00FC44B6">
      <w:pPr>
        <w:jc w:val="center"/>
        <w:rPr>
          <w:rFonts w:ascii="Arial" w:hAnsi="Arial" w:cs="Arial"/>
          <w:b/>
          <w:sz w:val="16"/>
          <w:szCs w:val="16"/>
        </w:rPr>
      </w:pPr>
      <w:r w:rsidRPr="00FC44B6">
        <w:rPr>
          <w:rFonts w:ascii="Arial" w:hAnsi="Arial" w:cs="Arial"/>
          <w:b/>
          <w:sz w:val="16"/>
          <w:szCs w:val="16"/>
        </w:rPr>
        <w:t xml:space="preserve"> на территории Валдайского муниципального района на 2022 - 2026 годы»</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 xml:space="preserve">1. Исполнители подпрограммы: комитет жилищно-коммунального и дорожного хозяйства Администрации Валдайского муниципального района </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2. Задачи подпрограммы: модернизация систем водоотведения на территории Валдайского муниципального района</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3. Сроки реализации подпрограммы: 2022 - 2026 годы.</w:t>
      </w:r>
    </w:p>
    <w:p w:rsidR="009A5EF5" w:rsidRPr="00FC44B6" w:rsidRDefault="009A5EF5" w:rsidP="00FC44B6">
      <w:pPr>
        <w:pStyle w:val="afe"/>
        <w:ind w:firstLine="284"/>
        <w:jc w:val="both"/>
        <w:rPr>
          <w:rFonts w:ascii="Arial" w:hAnsi="Arial" w:cs="Arial"/>
          <w:sz w:val="16"/>
          <w:szCs w:val="16"/>
        </w:rPr>
      </w:pPr>
      <w:r w:rsidRPr="00FC44B6">
        <w:rPr>
          <w:rFonts w:ascii="Arial" w:hAnsi="Arial" w:cs="Arial"/>
          <w:sz w:val="16"/>
          <w:szCs w:val="16"/>
        </w:rPr>
        <w:t>4. 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5"/>
        <w:gridCol w:w="3239"/>
        <w:gridCol w:w="1984"/>
        <w:gridCol w:w="2127"/>
        <w:gridCol w:w="1984"/>
        <w:gridCol w:w="1421"/>
      </w:tblGrid>
      <w:tr w:rsidR="009A5EF5" w:rsidRPr="00FC44B6" w:rsidTr="00FC44B6">
        <w:trPr>
          <w:trHeight w:val="20"/>
          <w:jc w:val="center"/>
        </w:trPr>
        <w:tc>
          <w:tcPr>
            <w:tcW w:w="262" w:type="pct"/>
            <w:vMerge w:val="restar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Год</w:t>
            </w:r>
          </w:p>
        </w:tc>
        <w:tc>
          <w:tcPr>
            <w:tcW w:w="4738" w:type="pct"/>
            <w:gridSpan w:val="5"/>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Источник финансирования</w:t>
            </w:r>
          </w:p>
        </w:tc>
      </w:tr>
      <w:tr w:rsidR="00FC44B6" w:rsidRPr="00FC44B6" w:rsidTr="00FC44B6">
        <w:trPr>
          <w:trHeight w:val="20"/>
          <w:jc w:val="center"/>
        </w:trPr>
        <w:tc>
          <w:tcPr>
            <w:tcW w:w="262" w:type="pct"/>
            <w:vMerge/>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jc w:val="center"/>
              <w:rPr>
                <w:rFonts w:ascii="Arial" w:hAnsi="Arial" w:cs="Arial"/>
                <w:b/>
                <w:sz w:val="12"/>
                <w:szCs w:val="16"/>
              </w:rPr>
            </w:pPr>
          </w:p>
        </w:tc>
        <w:tc>
          <w:tcPr>
            <w:tcW w:w="1427"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бюджет Валдайского муниципального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федеральный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внебюджетные средства</w:t>
            </w:r>
          </w:p>
        </w:tc>
        <w:tc>
          <w:tcPr>
            <w:tcW w:w="626"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всего</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2022</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2023</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2024</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2025</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2026</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r w:rsidR="00FC44B6" w:rsidRPr="00FC44B6" w:rsidTr="00FC44B6">
        <w:trPr>
          <w:trHeight w:val="20"/>
          <w:jc w:val="center"/>
        </w:trPr>
        <w:tc>
          <w:tcPr>
            <w:tcW w:w="262" w:type="pct"/>
            <w:tcBorders>
              <w:top w:val="single" w:sz="4" w:space="0" w:color="auto"/>
              <w:left w:val="single" w:sz="4" w:space="0" w:color="auto"/>
              <w:bottom w:val="single" w:sz="4" w:space="0" w:color="auto"/>
              <w:right w:val="single" w:sz="4" w:space="0" w:color="auto"/>
            </w:tcBorders>
            <w:vAlign w:val="center"/>
          </w:tcPr>
          <w:p w:rsidR="009A5EF5" w:rsidRPr="00FC44B6" w:rsidRDefault="009A5EF5" w:rsidP="00FC44B6">
            <w:pPr>
              <w:pStyle w:val="ConsPlusCell"/>
              <w:jc w:val="center"/>
              <w:rPr>
                <w:b/>
                <w:sz w:val="12"/>
                <w:szCs w:val="16"/>
              </w:rPr>
            </w:pPr>
            <w:r w:rsidRPr="00FC44B6">
              <w:rPr>
                <w:b/>
                <w:sz w:val="12"/>
                <w:szCs w:val="16"/>
              </w:rPr>
              <w:t>Всего:</w:t>
            </w:r>
          </w:p>
        </w:tc>
        <w:tc>
          <w:tcPr>
            <w:tcW w:w="142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937"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874"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626" w:type="pct"/>
            <w:tcBorders>
              <w:top w:val="single" w:sz="4" w:space="0" w:color="auto"/>
              <w:left w:val="single" w:sz="4" w:space="0" w:color="auto"/>
              <w:bottom w:val="single" w:sz="4" w:space="0" w:color="auto"/>
              <w:right w:val="single" w:sz="4" w:space="0" w:color="auto"/>
            </w:tcBorders>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0,00</w:t>
            </w:r>
          </w:p>
        </w:tc>
      </w:tr>
    </w:tbl>
    <w:p w:rsidR="009A5EF5" w:rsidRPr="00FC44B6" w:rsidRDefault="009A5EF5" w:rsidP="00FC44B6">
      <w:pPr>
        <w:ind w:firstLine="284"/>
        <w:jc w:val="both"/>
        <w:rPr>
          <w:rFonts w:ascii="Arial" w:hAnsi="Arial" w:cs="Arial"/>
          <w:sz w:val="16"/>
          <w:szCs w:val="16"/>
        </w:rPr>
      </w:pPr>
      <w:r w:rsidRPr="00FC44B6">
        <w:rPr>
          <w:rFonts w:ascii="Arial" w:hAnsi="Arial" w:cs="Arial"/>
          <w:sz w:val="16"/>
          <w:szCs w:val="16"/>
        </w:rPr>
        <w:t>5. Ожидаемые конечные результаты по реализации подпрограммы: Обеспечение качественной работы объектов ливневой канализации.</w:t>
      </w:r>
    </w:p>
    <w:p w:rsidR="009A5EF5" w:rsidRPr="00FC44B6" w:rsidRDefault="009A5EF5" w:rsidP="00FC44B6">
      <w:pPr>
        <w:autoSpaceDE w:val="0"/>
        <w:autoSpaceDN w:val="0"/>
        <w:adjustRightInd w:val="0"/>
        <w:jc w:val="center"/>
        <w:rPr>
          <w:rFonts w:ascii="Arial" w:hAnsi="Arial" w:cs="Arial"/>
          <w:b/>
          <w:sz w:val="16"/>
          <w:szCs w:val="16"/>
        </w:rPr>
      </w:pPr>
      <w:r w:rsidRPr="00FC44B6">
        <w:rPr>
          <w:rFonts w:ascii="Arial" w:hAnsi="Arial" w:cs="Arial"/>
          <w:b/>
          <w:sz w:val="16"/>
          <w:szCs w:val="16"/>
        </w:rPr>
        <w:t>ПЕРЕЧЕНЬ</w:t>
      </w:r>
    </w:p>
    <w:p w:rsidR="009A5EF5" w:rsidRPr="00FC44B6" w:rsidRDefault="009A5EF5" w:rsidP="00FC44B6">
      <w:pPr>
        <w:autoSpaceDE w:val="0"/>
        <w:autoSpaceDN w:val="0"/>
        <w:adjustRightInd w:val="0"/>
        <w:jc w:val="center"/>
        <w:rPr>
          <w:rFonts w:ascii="Arial" w:hAnsi="Arial" w:cs="Arial"/>
          <w:b/>
          <w:sz w:val="16"/>
          <w:szCs w:val="16"/>
        </w:rPr>
      </w:pPr>
      <w:r w:rsidRPr="00FC44B6">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4"/>
        <w:gridCol w:w="7378"/>
        <w:gridCol w:w="709"/>
        <w:gridCol w:w="1430"/>
        <w:gridCol w:w="295"/>
        <w:gridCol w:w="139"/>
        <w:gridCol w:w="138"/>
        <w:gridCol w:w="92"/>
        <w:gridCol w:w="295"/>
        <w:gridCol w:w="295"/>
        <w:gridCol w:w="295"/>
      </w:tblGrid>
      <w:tr w:rsidR="00FC44B6" w:rsidRPr="00FC44B6" w:rsidTr="00FC44B6">
        <w:trPr>
          <w:trHeight w:val="20"/>
        </w:trPr>
        <w:tc>
          <w:tcPr>
            <w:tcW w:w="0" w:type="auto"/>
            <w:vMerge w:val="restart"/>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 п/п</w:t>
            </w:r>
          </w:p>
        </w:tc>
        <w:tc>
          <w:tcPr>
            <w:tcW w:w="7378" w:type="dxa"/>
            <w:vMerge w:val="restart"/>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Наименование целевого показателя</w:t>
            </w:r>
          </w:p>
        </w:tc>
        <w:tc>
          <w:tcPr>
            <w:tcW w:w="709" w:type="dxa"/>
            <w:vMerge w:val="restart"/>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Единица измерения</w:t>
            </w:r>
          </w:p>
        </w:tc>
        <w:tc>
          <w:tcPr>
            <w:tcW w:w="1430" w:type="dxa"/>
            <w:vMerge w:val="restart"/>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Базовое значение целевого показателя (2021 год)</w:t>
            </w:r>
          </w:p>
        </w:tc>
        <w:tc>
          <w:tcPr>
            <w:tcW w:w="0" w:type="auto"/>
            <w:gridSpan w:val="7"/>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Значение целевого</w:t>
            </w:r>
          </w:p>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показателя по годам</w:t>
            </w:r>
          </w:p>
        </w:tc>
      </w:tr>
      <w:tr w:rsidR="00FC44B6" w:rsidRPr="00FC44B6" w:rsidTr="00FC44B6">
        <w:trPr>
          <w:trHeight w:val="20"/>
        </w:trPr>
        <w:tc>
          <w:tcPr>
            <w:tcW w:w="0" w:type="auto"/>
            <w:vMerge/>
            <w:vAlign w:val="center"/>
          </w:tcPr>
          <w:p w:rsidR="00FC44B6" w:rsidRPr="00FC44B6" w:rsidRDefault="00FC44B6" w:rsidP="00FC44B6">
            <w:pPr>
              <w:autoSpaceDE w:val="0"/>
              <w:autoSpaceDN w:val="0"/>
              <w:adjustRightInd w:val="0"/>
              <w:jc w:val="center"/>
              <w:rPr>
                <w:rFonts w:ascii="Arial" w:hAnsi="Arial" w:cs="Arial"/>
                <w:b/>
                <w:sz w:val="12"/>
                <w:szCs w:val="16"/>
              </w:rPr>
            </w:pPr>
          </w:p>
        </w:tc>
        <w:tc>
          <w:tcPr>
            <w:tcW w:w="7378" w:type="dxa"/>
            <w:vMerge/>
            <w:vAlign w:val="center"/>
          </w:tcPr>
          <w:p w:rsidR="00FC44B6" w:rsidRPr="00FC44B6" w:rsidRDefault="00FC44B6" w:rsidP="00FC44B6">
            <w:pPr>
              <w:autoSpaceDE w:val="0"/>
              <w:autoSpaceDN w:val="0"/>
              <w:adjustRightInd w:val="0"/>
              <w:jc w:val="center"/>
              <w:rPr>
                <w:rFonts w:ascii="Arial" w:hAnsi="Arial" w:cs="Arial"/>
                <w:b/>
                <w:sz w:val="12"/>
                <w:szCs w:val="16"/>
              </w:rPr>
            </w:pPr>
          </w:p>
        </w:tc>
        <w:tc>
          <w:tcPr>
            <w:tcW w:w="709" w:type="dxa"/>
            <w:vMerge/>
            <w:vAlign w:val="center"/>
          </w:tcPr>
          <w:p w:rsidR="00FC44B6" w:rsidRPr="00FC44B6" w:rsidRDefault="00FC44B6" w:rsidP="00FC44B6">
            <w:pPr>
              <w:autoSpaceDE w:val="0"/>
              <w:autoSpaceDN w:val="0"/>
              <w:adjustRightInd w:val="0"/>
              <w:jc w:val="center"/>
              <w:rPr>
                <w:rFonts w:ascii="Arial" w:hAnsi="Arial" w:cs="Arial"/>
                <w:b/>
                <w:sz w:val="12"/>
                <w:szCs w:val="16"/>
              </w:rPr>
            </w:pPr>
          </w:p>
        </w:tc>
        <w:tc>
          <w:tcPr>
            <w:tcW w:w="1430" w:type="dxa"/>
            <w:vMerge/>
            <w:vAlign w:val="center"/>
          </w:tcPr>
          <w:p w:rsidR="00FC44B6" w:rsidRPr="00FC44B6" w:rsidRDefault="00FC44B6" w:rsidP="00FC44B6">
            <w:pPr>
              <w:autoSpaceDE w:val="0"/>
              <w:autoSpaceDN w:val="0"/>
              <w:adjustRightInd w:val="0"/>
              <w:jc w:val="center"/>
              <w:rPr>
                <w:rFonts w:ascii="Arial" w:hAnsi="Arial" w:cs="Arial"/>
                <w:b/>
                <w:sz w:val="12"/>
                <w:szCs w:val="16"/>
              </w:rPr>
            </w:pPr>
          </w:p>
        </w:tc>
        <w:tc>
          <w:tcPr>
            <w:tcW w:w="0" w:type="auto"/>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2022</w:t>
            </w:r>
          </w:p>
        </w:tc>
        <w:tc>
          <w:tcPr>
            <w:tcW w:w="0" w:type="auto"/>
            <w:gridSpan w:val="3"/>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2023</w:t>
            </w:r>
          </w:p>
        </w:tc>
        <w:tc>
          <w:tcPr>
            <w:tcW w:w="0" w:type="auto"/>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2024</w:t>
            </w:r>
          </w:p>
        </w:tc>
        <w:tc>
          <w:tcPr>
            <w:tcW w:w="0" w:type="auto"/>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2025</w:t>
            </w:r>
          </w:p>
        </w:tc>
        <w:tc>
          <w:tcPr>
            <w:tcW w:w="0" w:type="auto"/>
            <w:vAlign w:val="center"/>
          </w:tcPr>
          <w:p w:rsidR="00FC44B6" w:rsidRPr="00FC44B6" w:rsidRDefault="00FC44B6"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2026</w:t>
            </w:r>
          </w:p>
        </w:tc>
      </w:tr>
      <w:tr w:rsidR="00FC44B6" w:rsidRPr="00FC44B6" w:rsidTr="00FC44B6">
        <w:trPr>
          <w:trHeight w:val="20"/>
        </w:trPr>
        <w:tc>
          <w:tcPr>
            <w:tcW w:w="0" w:type="auto"/>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1</w:t>
            </w:r>
          </w:p>
        </w:tc>
        <w:tc>
          <w:tcPr>
            <w:tcW w:w="7378" w:type="dxa"/>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2</w:t>
            </w:r>
          </w:p>
        </w:tc>
        <w:tc>
          <w:tcPr>
            <w:tcW w:w="709" w:type="dxa"/>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3</w:t>
            </w:r>
          </w:p>
        </w:tc>
        <w:tc>
          <w:tcPr>
            <w:tcW w:w="1430" w:type="dxa"/>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4</w:t>
            </w:r>
          </w:p>
        </w:tc>
        <w:tc>
          <w:tcPr>
            <w:tcW w:w="0" w:type="auto"/>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5</w:t>
            </w:r>
          </w:p>
        </w:tc>
        <w:tc>
          <w:tcPr>
            <w:tcW w:w="0" w:type="auto"/>
            <w:gridSpan w:val="3"/>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6</w:t>
            </w:r>
          </w:p>
        </w:tc>
        <w:tc>
          <w:tcPr>
            <w:tcW w:w="0" w:type="auto"/>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7</w:t>
            </w:r>
          </w:p>
        </w:tc>
        <w:tc>
          <w:tcPr>
            <w:tcW w:w="0" w:type="auto"/>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8</w:t>
            </w:r>
          </w:p>
        </w:tc>
        <w:tc>
          <w:tcPr>
            <w:tcW w:w="0" w:type="auto"/>
            <w:vAlign w:val="center"/>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9</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w:t>
            </w:r>
          </w:p>
        </w:tc>
        <w:tc>
          <w:tcPr>
            <w:tcW w:w="0" w:type="auto"/>
            <w:gridSpan w:val="10"/>
          </w:tcPr>
          <w:p w:rsidR="00FC44B6" w:rsidRPr="00FC44B6" w:rsidRDefault="00FC44B6" w:rsidP="00FC44B6">
            <w:pPr>
              <w:autoSpaceDE w:val="0"/>
              <w:autoSpaceDN w:val="0"/>
              <w:adjustRightInd w:val="0"/>
              <w:jc w:val="both"/>
              <w:rPr>
                <w:rFonts w:ascii="Arial" w:hAnsi="Arial" w:cs="Arial"/>
                <w:b/>
                <w:sz w:val="12"/>
                <w:szCs w:val="16"/>
              </w:rPr>
            </w:pPr>
            <w:r w:rsidRPr="00FC44B6">
              <w:rPr>
                <w:rFonts w:ascii="Arial" w:hAnsi="Arial" w:cs="Arial"/>
                <w:b/>
                <w:sz w:val="12"/>
                <w:szCs w:val="16"/>
              </w:rPr>
              <w:t>Подпрограмма «Модернизация систем водоснабжения на территории Валдайского муниципального района»</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1.1.</w:t>
            </w:r>
          </w:p>
        </w:tc>
        <w:tc>
          <w:tcPr>
            <w:tcW w:w="7378" w:type="dxa"/>
          </w:tcPr>
          <w:p w:rsidR="00FC44B6" w:rsidRPr="00FC44B6" w:rsidRDefault="00FC44B6" w:rsidP="00FC44B6">
            <w:pPr>
              <w:rPr>
                <w:rFonts w:ascii="Arial" w:hAnsi="Arial" w:cs="Arial"/>
                <w:sz w:val="12"/>
                <w:szCs w:val="16"/>
              </w:rPr>
            </w:pPr>
            <w:r w:rsidRPr="00FC44B6">
              <w:rPr>
                <w:rFonts w:ascii="Arial" w:hAnsi="Arial" w:cs="Arial"/>
                <w:sz w:val="12"/>
                <w:szCs w:val="16"/>
              </w:rPr>
              <w:t xml:space="preserve">Соответствие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1.2.</w:t>
            </w:r>
          </w:p>
        </w:tc>
        <w:tc>
          <w:tcPr>
            <w:tcW w:w="7378" w:type="dxa"/>
          </w:tcPr>
          <w:p w:rsidR="00FC44B6" w:rsidRPr="00FC44B6" w:rsidRDefault="00FC44B6" w:rsidP="00FC44B6">
            <w:pPr>
              <w:rPr>
                <w:rFonts w:ascii="Arial" w:hAnsi="Arial" w:cs="Arial"/>
                <w:sz w:val="12"/>
                <w:szCs w:val="16"/>
              </w:rPr>
            </w:pPr>
            <w:r w:rsidRPr="00FC44B6">
              <w:rPr>
                <w:rFonts w:ascii="Arial" w:hAnsi="Arial" w:cs="Arial"/>
                <w:sz w:val="12"/>
                <w:szCs w:val="16"/>
              </w:rPr>
              <w:t>Соответствие проб воды, отбор которых произведен из водопроводной сети и которые не отвечают гигиеническим нормативам по санитарно- химическим показателям</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1.3.</w:t>
            </w:r>
          </w:p>
        </w:tc>
        <w:tc>
          <w:tcPr>
            <w:tcW w:w="7378" w:type="dxa"/>
          </w:tcPr>
          <w:p w:rsidR="00FC44B6" w:rsidRPr="00FC44B6" w:rsidRDefault="00FC44B6" w:rsidP="00FC44B6">
            <w:pPr>
              <w:widowControl w:val="0"/>
              <w:rPr>
                <w:rFonts w:ascii="Arial" w:hAnsi="Arial" w:cs="Arial"/>
                <w:sz w:val="12"/>
                <w:szCs w:val="16"/>
              </w:rPr>
            </w:pPr>
            <w:r w:rsidRPr="00FC44B6">
              <w:rPr>
                <w:rFonts w:ascii="Arial" w:hAnsi="Arial" w:cs="Arial"/>
                <w:sz w:val="12"/>
                <w:szCs w:val="16"/>
              </w:rPr>
              <w:t>Соответствие проб воды, отбор которых произведен из источников нецентрализованного водоснабжения, требованиям нормативных документов по обеспечению качества питьевой воды, подаваемой потребителю</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100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1.4.</w:t>
            </w:r>
          </w:p>
        </w:tc>
        <w:tc>
          <w:tcPr>
            <w:tcW w:w="7378" w:type="dxa"/>
          </w:tcPr>
          <w:p w:rsidR="00FC44B6" w:rsidRPr="00FC44B6" w:rsidRDefault="00FC44B6" w:rsidP="00FC44B6">
            <w:pPr>
              <w:widowControl w:val="0"/>
              <w:rPr>
                <w:rFonts w:ascii="Arial" w:hAnsi="Arial" w:cs="Arial"/>
                <w:sz w:val="12"/>
                <w:szCs w:val="16"/>
              </w:rPr>
            </w:pPr>
            <w:r w:rsidRPr="00FC44B6">
              <w:rPr>
                <w:rFonts w:ascii="Arial" w:hAnsi="Arial" w:cs="Arial"/>
                <w:sz w:val="12"/>
                <w:szCs w:val="16"/>
              </w:rPr>
              <w:t>Разработка проектно-сметной документации</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ед.</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1.5.</w:t>
            </w:r>
          </w:p>
        </w:tc>
        <w:tc>
          <w:tcPr>
            <w:tcW w:w="7378" w:type="dxa"/>
          </w:tcPr>
          <w:p w:rsidR="00FC44B6" w:rsidRPr="00FC44B6" w:rsidRDefault="00FC44B6" w:rsidP="00FC44B6">
            <w:pPr>
              <w:widowControl w:val="0"/>
              <w:rPr>
                <w:rFonts w:ascii="Arial" w:hAnsi="Arial" w:cs="Arial"/>
                <w:sz w:val="12"/>
                <w:szCs w:val="16"/>
              </w:rPr>
            </w:pPr>
            <w:r w:rsidRPr="00FC44B6">
              <w:rPr>
                <w:rFonts w:ascii="Arial" w:hAnsi="Arial" w:cs="Arial"/>
                <w:sz w:val="12"/>
                <w:szCs w:val="16"/>
              </w:rPr>
              <w:t>Положительное заключение государственной экспертизы проектной документации и результатов инженерных изысканий</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w:t>
            </w:r>
          </w:p>
        </w:tc>
        <w:tc>
          <w:tcPr>
            <w:tcW w:w="1430"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100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1.6.</w:t>
            </w:r>
          </w:p>
        </w:tc>
        <w:tc>
          <w:tcPr>
            <w:tcW w:w="7378" w:type="dxa"/>
          </w:tcPr>
          <w:p w:rsidR="00FC44B6" w:rsidRPr="00FC44B6" w:rsidRDefault="00FC44B6" w:rsidP="00FC44B6">
            <w:pPr>
              <w:widowControl w:val="0"/>
              <w:rPr>
                <w:rFonts w:ascii="Arial" w:hAnsi="Arial" w:cs="Arial"/>
                <w:sz w:val="12"/>
                <w:szCs w:val="16"/>
              </w:rPr>
            </w:pPr>
            <w:r w:rsidRPr="00FC44B6">
              <w:rPr>
                <w:rFonts w:ascii="Arial" w:hAnsi="Arial" w:cs="Arial"/>
                <w:sz w:val="12"/>
                <w:szCs w:val="16"/>
              </w:rPr>
              <w:t>Протяженность сетей на которых осуществляется капитальный ремонт</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км</w:t>
            </w:r>
          </w:p>
        </w:tc>
        <w:tc>
          <w:tcPr>
            <w:tcW w:w="1430"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2200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2.</w:t>
            </w:r>
          </w:p>
        </w:tc>
        <w:tc>
          <w:tcPr>
            <w:tcW w:w="0" w:type="auto"/>
            <w:gridSpan w:val="10"/>
          </w:tcPr>
          <w:p w:rsidR="00FC44B6" w:rsidRPr="00FC44B6" w:rsidRDefault="00FC44B6" w:rsidP="00FC44B6">
            <w:pPr>
              <w:autoSpaceDE w:val="0"/>
              <w:autoSpaceDN w:val="0"/>
              <w:adjustRightInd w:val="0"/>
              <w:jc w:val="both"/>
              <w:rPr>
                <w:rFonts w:ascii="Arial" w:hAnsi="Arial" w:cs="Arial"/>
                <w:b/>
                <w:sz w:val="12"/>
                <w:szCs w:val="16"/>
              </w:rPr>
            </w:pPr>
            <w:r w:rsidRPr="00FC44B6">
              <w:rPr>
                <w:rFonts w:ascii="Arial" w:hAnsi="Arial" w:cs="Arial"/>
                <w:b/>
                <w:sz w:val="12"/>
                <w:szCs w:val="16"/>
              </w:rPr>
              <w:t>Подпрограмма «Модернизация систем водоотведения на территории Валдайского муниципального района»</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2.1.</w:t>
            </w:r>
          </w:p>
        </w:tc>
        <w:tc>
          <w:tcPr>
            <w:tcW w:w="7378" w:type="dxa"/>
          </w:tcPr>
          <w:p w:rsidR="00FC44B6" w:rsidRPr="00FC44B6" w:rsidRDefault="00FC44B6"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Капитальный ремонт системы водоотведения</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ед.</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2.2.</w:t>
            </w:r>
          </w:p>
        </w:tc>
        <w:tc>
          <w:tcPr>
            <w:tcW w:w="7378" w:type="dxa"/>
          </w:tcPr>
          <w:p w:rsidR="00FC44B6" w:rsidRPr="00FC44B6" w:rsidRDefault="00FC44B6" w:rsidP="00FC44B6">
            <w:pPr>
              <w:overflowPunct w:val="0"/>
              <w:autoSpaceDE w:val="0"/>
              <w:autoSpaceDN w:val="0"/>
              <w:adjustRightInd w:val="0"/>
              <w:rPr>
                <w:rFonts w:ascii="Arial" w:hAnsi="Arial" w:cs="Arial"/>
                <w:sz w:val="12"/>
                <w:szCs w:val="16"/>
              </w:rPr>
            </w:pPr>
            <w:r w:rsidRPr="00FC44B6">
              <w:rPr>
                <w:rFonts w:ascii="Arial" w:hAnsi="Arial" w:cs="Arial"/>
                <w:sz w:val="12"/>
                <w:szCs w:val="16"/>
              </w:rPr>
              <w:t xml:space="preserve">Разработка проектно-сметной документации </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ед.</w:t>
            </w:r>
          </w:p>
        </w:tc>
        <w:tc>
          <w:tcPr>
            <w:tcW w:w="1430" w:type="dxa"/>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jc w:val="center"/>
              <w:rPr>
                <w:rFonts w:ascii="Arial" w:hAnsi="Arial" w:cs="Arial"/>
                <w:sz w:val="12"/>
                <w:szCs w:val="16"/>
              </w:rPr>
            </w:pPr>
            <w:r w:rsidRPr="00FC44B6">
              <w:rPr>
                <w:rFonts w:ascii="Arial" w:hAnsi="Arial" w:cs="Arial"/>
                <w:sz w:val="12"/>
                <w:szCs w:val="16"/>
              </w:rPr>
              <w:t>0</w:t>
            </w:r>
          </w:p>
        </w:tc>
      </w:tr>
      <w:tr w:rsidR="00FC44B6" w:rsidRPr="00FC44B6" w:rsidTr="00FC44B6">
        <w:trPr>
          <w:trHeight w:val="20"/>
        </w:trPr>
        <w:tc>
          <w:tcPr>
            <w:tcW w:w="0" w:type="auto"/>
          </w:tcPr>
          <w:p w:rsidR="00FC44B6" w:rsidRPr="00FC44B6" w:rsidRDefault="00FC44B6" w:rsidP="00FC44B6">
            <w:pPr>
              <w:autoSpaceDE w:val="0"/>
              <w:autoSpaceDN w:val="0"/>
              <w:adjustRightInd w:val="0"/>
              <w:rPr>
                <w:rFonts w:ascii="Arial" w:hAnsi="Arial" w:cs="Arial"/>
                <w:sz w:val="12"/>
                <w:szCs w:val="16"/>
              </w:rPr>
            </w:pPr>
            <w:r w:rsidRPr="00FC44B6">
              <w:rPr>
                <w:rFonts w:ascii="Arial" w:hAnsi="Arial" w:cs="Arial"/>
                <w:sz w:val="12"/>
                <w:szCs w:val="16"/>
              </w:rPr>
              <w:t>2.3.</w:t>
            </w:r>
          </w:p>
        </w:tc>
        <w:tc>
          <w:tcPr>
            <w:tcW w:w="7378" w:type="dxa"/>
          </w:tcPr>
          <w:p w:rsidR="00FC44B6" w:rsidRPr="00FC44B6" w:rsidRDefault="00FC44B6" w:rsidP="00FC44B6">
            <w:pPr>
              <w:widowControl w:val="0"/>
              <w:rPr>
                <w:rFonts w:ascii="Arial" w:hAnsi="Arial" w:cs="Arial"/>
                <w:sz w:val="12"/>
                <w:szCs w:val="16"/>
              </w:rPr>
            </w:pPr>
            <w:r w:rsidRPr="00FC44B6">
              <w:rPr>
                <w:rFonts w:ascii="Arial" w:hAnsi="Arial" w:cs="Arial"/>
                <w:sz w:val="12"/>
                <w:szCs w:val="16"/>
              </w:rPr>
              <w:t>Положительное заключение государственной экспертизы проектной документации и результатов инженерных изысканий</w:t>
            </w:r>
          </w:p>
        </w:tc>
        <w:tc>
          <w:tcPr>
            <w:tcW w:w="709"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w:t>
            </w:r>
          </w:p>
        </w:tc>
        <w:tc>
          <w:tcPr>
            <w:tcW w:w="1430" w:type="dxa"/>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gridSpan w:val="2"/>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c>
          <w:tcPr>
            <w:tcW w:w="0" w:type="auto"/>
          </w:tcPr>
          <w:p w:rsidR="00FC44B6" w:rsidRPr="00FC44B6" w:rsidRDefault="00FC44B6" w:rsidP="00FC44B6">
            <w:pPr>
              <w:autoSpaceDE w:val="0"/>
              <w:autoSpaceDN w:val="0"/>
              <w:adjustRightInd w:val="0"/>
              <w:jc w:val="center"/>
              <w:rPr>
                <w:rFonts w:ascii="Arial" w:hAnsi="Arial" w:cs="Arial"/>
                <w:sz w:val="12"/>
                <w:szCs w:val="16"/>
              </w:rPr>
            </w:pPr>
            <w:r w:rsidRPr="00FC44B6">
              <w:rPr>
                <w:rFonts w:ascii="Arial" w:hAnsi="Arial" w:cs="Arial"/>
                <w:sz w:val="12"/>
                <w:szCs w:val="16"/>
              </w:rPr>
              <w:t>0</w:t>
            </w:r>
          </w:p>
        </w:tc>
      </w:tr>
    </w:tbl>
    <w:p w:rsidR="00FC44B6" w:rsidRPr="00FC44B6" w:rsidRDefault="00FC44B6" w:rsidP="00FC44B6">
      <w:pPr>
        <w:jc w:val="right"/>
        <w:rPr>
          <w:rFonts w:ascii="Arial" w:hAnsi="Arial" w:cs="Arial"/>
          <w:sz w:val="4"/>
          <w:szCs w:val="4"/>
        </w:rPr>
      </w:pPr>
    </w:p>
    <w:p w:rsidR="009A5EF5" w:rsidRPr="00FC44B6" w:rsidRDefault="009A5EF5" w:rsidP="00FC44B6">
      <w:pPr>
        <w:widowControl w:val="0"/>
        <w:autoSpaceDE w:val="0"/>
        <w:autoSpaceDN w:val="0"/>
        <w:jc w:val="center"/>
        <w:rPr>
          <w:rFonts w:ascii="Arial" w:hAnsi="Arial" w:cs="Arial"/>
          <w:b/>
          <w:sz w:val="16"/>
          <w:szCs w:val="16"/>
        </w:rPr>
      </w:pPr>
      <w:r w:rsidRPr="00FC44B6">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1"/>
        <w:gridCol w:w="4080"/>
        <w:gridCol w:w="1979"/>
        <w:gridCol w:w="579"/>
        <w:gridCol w:w="717"/>
        <w:gridCol w:w="1430"/>
        <w:gridCol w:w="297"/>
        <w:gridCol w:w="729"/>
        <w:gridCol w:w="406"/>
        <w:gridCol w:w="406"/>
        <w:gridCol w:w="406"/>
      </w:tblGrid>
      <w:tr w:rsidR="00FC44B6" w:rsidRPr="00FC44B6" w:rsidTr="00FC44B6">
        <w:trPr>
          <w:trHeight w:val="20"/>
        </w:trPr>
        <w:tc>
          <w:tcPr>
            <w:tcW w:w="141"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 п/п</w:t>
            </w:r>
          </w:p>
        </w:tc>
        <w:tc>
          <w:tcPr>
            <w:tcW w:w="1797"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Наименование мероприятия</w:t>
            </w:r>
          </w:p>
        </w:tc>
        <w:tc>
          <w:tcPr>
            <w:tcW w:w="872"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Исполнитель</w:t>
            </w:r>
          </w:p>
        </w:tc>
        <w:tc>
          <w:tcPr>
            <w:tcW w:w="255"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Срок реали-зации</w:t>
            </w:r>
          </w:p>
        </w:tc>
        <w:tc>
          <w:tcPr>
            <w:tcW w:w="316"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Целевой показа-тель</w:t>
            </w:r>
          </w:p>
        </w:tc>
        <w:tc>
          <w:tcPr>
            <w:tcW w:w="630" w:type="pct"/>
            <w:vMerge w:val="restar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Источник финансирования</w:t>
            </w:r>
          </w:p>
        </w:tc>
        <w:tc>
          <w:tcPr>
            <w:tcW w:w="989" w:type="pct"/>
            <w:gridSpan w:val="5"/>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Объем финансирования по годам (тыс. руб.)</w:t>
            </w:r>
          </w:p>
        </w:tc>
      </w:tr>
      <w:tr w:rsidR="00FC44B6" w:rsidRPr="00FC44B6" w:rsidTr="00FC44B6">
        <w:trPr>
          <w:trHeight w:val="20"/>
        </w:trPr>
        <w:tc>
          <w:tcPr>
            <w:tcW w:w="141"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1797"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872"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255"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316"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630" w:type="pct"/>
            <w:vMerge/>
            <w:vAlign w:val="center"/>
          </w:tcPr>
          <w:p w:rsidR="009A5EF5" w:rsidRPr="00FC44B6" w:rsidRDefault="009A5EF5" w:rsidP="00FC44B6">
            <w:pPr>
              <w:autoSpaceDE w:val="0"/>
              <w:autoSpaceDN w:val="0"/>
              <w:adjustRightInd w:val="0"/>
              <w:jc w:val="center"/>
              <w:rPr>
                <w:rFonts w:ascii="Arial" w:hAnsi="Arial" w:cs="Arial"/>
                <w:b/>
                <w:sz w:val="12"/>
                <w:szCs w:val="16"/>
              </w:rPr>
            </w:pPr>
          </w:p>
        </w:tc>
        <w:tc>
          <w:tcPr>
            <w:tcW w:w="131" w:type="pc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2022</w:t>
            </w:r>
          </w:p>
        </w:tc>
        <w:tc>
          <w:tcPr>
            <w:tcW w:w="321" w:type="pc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2023</w:t>
            </w:r>
          </w:p>
        </w:tc>
        <w:tc>
          <w:tcPr>
            <w:tcW w:w="179" w:type="pc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2024</w:t>
            </w:r>
          </w:p>
        </w:tc>
        <w:tc>
          <w:tcPr>
            <w:tcW w:w="179" w:type="pc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2025</w:t>
            </w:r>
          </w:p>
        </w:tc>
        <w:tc>
          <w:tcPr>
            <w:tcW w:w="179" w:type="pct"/>
            <w:vAlign w:val="center"/>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2026</w:t>
            </w:r>
          </w:p>
        </w:tc>
      </w:tr>
      <w:tr w:rsidR="00FC44B6" w:rsidRPr="00FC44B6" w:rsidTr="00FC44B6">
        <w:trPr>
          <w:trHeight w:val="20"/>
        </w:trPr>
        <w:tc>
          <w:tcPr>
            <w:tcW w:w="141"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w:t>
            </w:r>
          </w:p>
        </w:tc>
        <w:tc>
          <w:tcPr>
            <w:tcW w:w="1797"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w:t>
            </w:r>
          </w:p>
        </w:tc>
        <w:tc>
          <w:tcPr>
            <w:tcW w:w="872"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3</w:t>
            </w:r>
          </w:p>
        </w:tc>
        <w:tc>
          <w:tcPr>
            <w:tcW w:w="255"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4</w:t>
            </w:r>
          </w:p>
        </w:tc>
        <w:tc>
          <w:tcPr>
            <w:tcW w:w="316"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5</w:t>
            </w:r>
          </w:p>
        </w:tc>
        <w:tc>
          <w:tcPr>
            <w:tcW w:w="630"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6</w:t>
            </w:r>
          </w:p>
        </w:tc>
        <w:tc>
          <w:tcPr>
            <w:tcW w:w="131"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7</w:t>
            </w:r>
          </w:p>
        </w:tc>
        <w:tc>
          <w:tcPr>
            <w:tcW w:w="321"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8</w:t>
            </w:r>
          </w:p>
        </w:tc>
        <w:tc>
          <w:tcPr>
            <w:tcW w:w="179" w:type="pct"/>
            <w:vAlign w:val="center"/>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9</w:t>
            </w:r>
          </w:p>
        </w:tc>
        <w:tc>
          <w:tcPr>
            <w:tcW w:w="179"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10</w:t>
            </w:r>
          </w:p>
        </w:tc>
        <w:tc>
          <w:tcPr>
            <w:tcW w:w="179"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w:t>
            </w:r>
          </w:p>
        </w:tc>
      </w:tr>
      <w:tr w:rsidR="009A5EF5"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1.</w:t>
            </w:r>
          </w:p>
        </w:tc>
        <w:tc>
          <w:tcPr>
            <w:tcW w:w="4859" w:type="pct"/>
            <w:gridSpan w:val="10"/>
          </w:tcPr>
          <w:p w:rsidR="009A5EF5" w:rsidRPr="00FC44B6" w:rsidRDefault="009A5EF5" w:rsidP="00FC44B6">
            <w:pPr>
              <w:autoSpaceDE w:val="0"/>
              <w:autoSpaceDN w:val="0"/>
              <w:adjustRightInd w:val="0"/>
              <w:rPr>
                <w:rFonts w:ascii="Arial" w:hAnsi="Arial" w:cs="Arial"/>
                <w:b/>
                <w:sz w:val="12"/>
                <w:szCs w:val="16"/>
              </w:rPr>
            </w:pPr>
            <w:r w:rsidRPr="00FC44B6">
              <w:rPr>
                <w:rFonts w:ascii="Arial" w:hAnsi="Arial" w:cs="Arial"/>
                <w:b/>
                <w:sz w:val="12"/>
                <w:szCs w:val="16"/>
              </w:rPr>
              <w:t>Подпрограмма «Модернизация систем водоснабжения на территории Валдайского муниципального района»</w:t>
            </w:r>
          </w:p>
        </w:tc>
      </w:tr>
      <w:tr w:rsidR="009A5EF5"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w:t>
            </w:r>
          </w:p>
        </w:tc>
        <w:tc>
          <w:tcPr>
            <w:tcW w:w="4859" w:type="pct"/>
            <w:gridSpan w:val="10"/>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Задача 1. Капитальный ремонт системы водоснабжения на территории Валдайского муниципального района</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1.1.1.</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Строительство и реконструкция сетей централизованного водоснабжения, объектов водоподготовки и подачи воды</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w:t>
            </w:r>
          </w:p>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1.2.</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vMerge w:val="restar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1.1.2.</w:t>
            </w:r>
          </w:p>
        </w:tc>
        <w:tc>
          <w:tcPr>
            <w:tcW w:w="1797" w:type="pct"/>
            <w:vMerge w:val="restar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 Едровское сельское поселение, с. Едрово, ул. Сосновая (протяженностью 1350 м)</w:t>
            </w:r>
          </w:p>
        </w:tc>
        <w:tc>
          <w:tcPr>
            <w:tcW w:w="872" w:type="pct"/>
            <w:vMerge w:val="restar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vMerge w:val="restar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vMerge w:val="restar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w:t>
            </w:r>
          </w:p>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1.2.</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677,06948</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vMerge/>
          </w:tcPr>
          <w:p w:rsidR="009A5EF5" w:rsidRPr="00FC44B6" w:rsidRDefault="009A5EF5" w:rsidP="00FC44B6">
            <w:pPr>
              <w:autoSpaceDE w:val="0"/>
              <w:autoSpaceDN w:val="0"/>
              <w:adjustRightInd w:val="0"/>
              <w:jc w:val="center"/>
              <w:rPr>
                <w:rFonts w:ascii="Arial" w:hAnsi="Arial" w:cs="Arial"/>
                <w:sz w:val="12"/>
                <w:szCs w:val="16"/>
              </w:rPr>
            </w:pPr>
          </w:p>
        </w:tc>
        <w:tc>
          <w:tcPr>
            <w:tcW w:w="1797" w:type="pct"/>
            <w:vMerge/>
          </w:tcPr>
          <w:p w:rsidR="009A5EF5" w:rsidRPr="00FC44B6" w:rsidRDefault="009A5EF5" w:rsidP="00FC44B6">
            <w:pPr>
              <w:overflowPunct w:val="0"/>
              <w:autoSpaceDE w:val="0"/>
              <w:autoSpaceDN w:val="0"/>
              <w:adjustRightInd w:val="0"/>
              <w:rPr>
                <w:rFonts w:ascii="Arial" w:hAnsi="Arial" w:cs="Arial"/>
                <w:sz w:val="12"/>
                <w:szCs w:val="16"/>
              </w:rPr>
            </w:pPr>
          </w:p>
        </w:tc>
        <w:tc>
          <w:tcPr>
            <w:tcW w:w="872" w:type="pct"/>
            <w:vMerge/>
          </w:tcPr>
          <w:p w:rsidR="009A5EF5" w:rsidRPr="00FC44B6" w:rsidRDefault="009A5EF5" w:rsidP="00FC44B6">
            <w:pPr>
              <w:autoSpaceDE w:val="0"/>
              <w:autoSpaceDN w:val="0"/>
              <w:adjustRightInd w:val="0"/>
              <w:rPr>
                <w:rFonts w:ascii="Arial" w:hAnsi="Arial" w:cs="Arial"/>
                <w:sz w:val="12"/>
                <w:szCs w:val="16"/>
              </w:rPr>
            </w:pPr>
          </w:p>
        </w:tc>
        <w:tc>
          <w:tcPr>
            <w:tcW w:w="255" w:type="pct"/>
            <w:vMerge/>
          </w:tcPr>
          <w:p w:rsidR="009A5EF5" w:rsidRPr="00FC44B6" w:rsidRDefault="009A5EF5" w:rsidP="00FC44B6">
            <w:pPr>
              <w:autoSpaceDE w:val="0"/>
              <w:autoSpaceDN w:val="0"/>
              <w:adjustRightInd w:val="0"/>
              <w:jc w:val="center"/>
              <w:rPr>
                <w:rFonts w:ascii="Arial" w:hAnsi="Arial" w:cs="Arial"/>
                <w:sz w:val="12"/>
                <w:szCs w:val="16"/>
              </w:rPr>
            </w:pPr>
          </w:p>
        </w:tc>
        <w:tc>
          <w:tcPr>
            <w:tcW w:w="316" w:type="pct"/>
            <w:vMerge/>
          </w:tcPr>
          <w:p w:rsidR="009A5EF5" w:rsidRPr="00FC44B6" w:rsidRDefault="009A5EF5" w:rsidP="00FC44B6">
            <w:pPr>
              <w:autoSpaceDE w:val="0"/>
              <w:autoSpaceDN w:val="0"/>
              <w:adjustRightInd w:val="0"/>
              <w:jc w:val="center"/>
              <w:rPr>
                <w:rFonts w:ascii="Arial" w:hAnsi="Arial" w:cs="Arial"/>
                <w:sz w:val="12"/>
                <w:szCs w:val="16"/>
              </w:rPr>
            </w:pP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областной бюджет</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6 948,90857</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1.1.3.</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w:t>
            </w:r>
          </w:p>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1.2.</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500,00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1.1.4.</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Строительство объектов нецентрализованного водоснабжения населения</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1.3.</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1.1.5.</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Разработка проектно-сметной документации</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1.4.</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1.1.6.</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Проверка достоверности сметных расчетов</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1.5.</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9A5EF5" w:rsidRPr="00FC44B6" w:rsidTr="00FC44B6">
        <w:trPr>
          <w:trHeight w:val="20"/>
        </w:trPr>
        <w:tc>
          <w:tcPr>
            <w:tcW w:w="4011" w:type="pct"/>
            <w:gridSpan w:val="6"/>
          </w:tcPr>
          <w:p w:rsidR="009A5EF5" w:rsidRPr="00FC44B6" w:rsidRDefault="009A5EF5" w:rsidP="00FC44B6">
            <w:pPr>
              <w:autoSpaceDE w:val="0"/>
              <w:autoSpaceDN w:val="0"/>
              <w:adjustRightInd w:val="0"/>
              <w:rPr>
                <w:rFonts w:ascii="Arial" w:hAnsi="Arial" w:cs="Arial"/>
                <w:b/>
                <w:sz w:val="12"/>
                <w:szCs w:val="16"/>
              </w:rPr>
            </w:pPr>
            <w:r w:rsidRPr="00FC44B6">
              <w:rPr>
                <w:rFonts w:ascii="Arial" w:hAnsi="Arial" w:cs="Arial"/>
                <w:b/>
                <w:sz w:val="12"/>
                <w:szCs w:val="16"/>
              </w:rPr>
              <w:t>Итого:</w:t>
            </w:r>
          </w:p>
        </w:tc>
        <w:tc>
          <w:tcPr>
            <w:tcW w:w="13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sz w:val="12"/>
                <w:szCs w:val="16"/>
                <w:lang w:val="en-US"/>
              </w:rPr>
              <w:t>0</w:t>
            </w:r>
            <w:r w:rsidRPr="00FC44B6">
              <w:rPr>
                <w:rFonts w:ascii="Arial" w:hAnsi="Arial" w:cs="Arial"/>
                <w:sz w:val="12"/>
                <w:szCs w:val="16"/>
              </w:rPr>
              <w:t>,00</w:t>
            </w:r>
          </w:p>
        </w:tc>
        <w:tc>
          <w:tcPr>
            <w:tcW w:w="321" w:type="pct"/>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7 625,97805</w:t>
            </w:r>
          </w:p>
        </w:tc>
        <w:tc>
          <w:tcPr>
            <w:tcW w:w="179" w:type="pct"/>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c>
          <w:tcPr>
            <w:tcW w:w="179" w:type="pct"/>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c>
          <w:tcPr>
            <w:tcW w:w="179" w:type="pct"/>
          </w:tcPr>
          <w:p w:rsidR="009A5EF5" w:rsidRPr="00FC44B6" w:rsidRDefault="009A5EF5" w:rsidP="00FC44B6">
            <w:pPr>
              <w:overflowPunct w:val="0"/>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r w:rsidR="009A5EF5"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2.</w:t>
            </w:r>
          </w:p>
        </w:tc>
        <w:tc>
          <w:tcPr>
            <w:tcW w:w="4859" w:type="pct"/>
            <w:gridSpan w:val="10"/>
          </w:tcPr>
          <w:p w:rsidR="009A5EF5" w:rsidRPr="00FC44B6" w:rsidRDefault="009A5EF5" w:rsidP="00FC44B6">
            <w:pPr>
              <w:rPr>
                <w:rFonts w:ascii="Arial" w:hAnsi="Arial" w:cs="Arial"/>
                <w:b/>
                <w:sz w:val="12"/>
                <w:szCs w:val="16"/>
              </w:rPr>
            </w:pPr>
            <w:r w:rsidRPr="00FC44B6">
              <w:rPr>
                <w:rFonts w:ascii="Arial" w:hAnsi="Arial" w:cs="Arial"/>
                <w:b/>
                <w:sz w:val="12"/>
                <w:szCs w:val="16"/>
              </w:rPr>
              <w:t>Подпрограмма «Модернизация систем водоотведения на территории Валдайского муниципального района»</w:t>
            </w:r>
          </w:p>
        </w:tc>
      </w:tr>
      <w:tr w:rsidR="009A5EF5"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2.1.</w:t>
            </w:r>
          </w:p>
        </w:tc>
        <w:tc>
          <w:tcPr>
            <w:tcW w:w="4859" w:type="pct"/>
            <w:gridSpan w:val="10"/>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Задача 1. Капитальный ремонт системы водоотведения на территории Валдайского муниципального района</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2.1.1.</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Капитальный ремонт системы водоотведения</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2.1.</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2.1.2.</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Разработка проектно-сметной документации</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2.2.</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муниципального района</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FC44B6" w:rsidRPr="00FC44B6" w:rsidTr="00FC44B6">
        <w:trPr>
          <w:trHeight w:val="20"/>
        </w:trPr>
        <w:tc>
          <w:tcPr>
            <w:tcW w:w="141"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2.1.3.</w:t>
            </w:r>
          </w:p>
        </w:tc>
        <w:tc>
          <w:tcPr>
            <w:tcW w:w="1797" w:type="pct"/>
          </w:tcPr>
          <w:p w:rsidR="009A5EF5" w:rsidRPr="00FC44B6" w:rsidRDefault="009A5EF5" w:rsidP="00FC44B6">
            <w:pPr>
              <w:overflowPunct w:val="0"/>
              <w:autoSpaceDE w:val="0"/>
              <w:autoSpaceDN w:val="0"/>
              <w:adjustRightInd w:val="0"/>
              <w:rPr>
                <w:rFonts w:ascii="Arial" w:hAnsi="Arial" w:cs="Arial"/>
                <w:sz w:val="12"/>
                <w:szCs w:val="16"/>
              </w:rPr>
            </w:pPr>
            <w:r w:rsidRPr="00FC44B6">
              <w:rPr>
                <w:rFonts w:ascii="Arial" w:hAnsi="Arial" w:cs="Arial"/>
                <w:sz w:val="12"/>
                <w:szCs w:val="16"/>
              </w:rPr>
              <w:t>Проверка достоверности сметных расчетов</w:t>
            </w:r>
          </w:p>
        </w:tc>
        <w:tc>
          <w:tcPr>
            <w:tcW w:w="872"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комитет жилищно-коммунального и дорожного хозяйства</w:t>
            </w:r>
          </w:p>
        </w:tc>
        <w:tc>
          <w:tcPr>
            <w:tcW w:w="255"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2022-2026</w:t>
            </w:r>
          </w:p>
        </w:tc>
        <w:tc>
          <w:tcPr>
            <w:tcW w:w="316" w:type="pct"/>
          </w:tcPr>
          <w:p w:rsidR="009A5EF5" w:rsidRPr="00FC44B6" w:rsidRDefault="009A5EF5" w:rsidP="00FC44B6">
            <w:pPr>
              <w:autoSpaceDE w:val="0"/>
              <w:autoSpaceDN w:val="0"/>
              <w:adjustRightInd w:val="0"/>
              <w:jc w:val="center"/>
              <w:rPr>
                <w:rFonts w:ascii="Arial" w:hAnsi="Arial" w:cs="Arial"/>
                <w:sz w:val="12"/>
                <w:szCs w:val="16"/>
              </w:rPr>
            </w:pPr>
            <w:r w:rsidRPr="00FC44B6">
              <w:rPr>
                <w:rFonts w:ascii="Arial" w:hAnsi="Arial" w:cs="Arial"/>
                <w:sz w:val="12"/>
                <w:szCs w:val="16"/>
              </w:rPr>
              <w:t>2.3.</w:t>
            </w:r>
          </w:p>
        </w:tc>
        <w:tc>
          <w:tcPr>
            <w:tcW w:w="630" w:type="pct"/>
          </w:tcPr>
          <w:p w:rsidR="009A5EF5" w:rsidRPr="00FC44B6" w:rsidRDefault="009A5EF5" w:rsidP="00FC44B6">
            <w:pPr>
              <w:autoSpaceDE w:val="0"/>
              <w:autoSpaceDN w:val="0"/>
              <w:adjustRightInd w:val="0"/>
              <w:rPr>
                <w:rFonts w:ascii="Arial" w:hAnsi="Arial" w:cs="Arial"/>
                <w:sz w:val="12"/>
                <w:szCs w:val="16"/>
              </w:rPr>
            </w:pPr>
            <w:r w:rsidRPr="00FC44B6">
              <w:rPr>
                <w:rFonts w:ascii="Arial" w:hAnsi="Arial" w:cs="Arial"/>
                <w:sz w:val="12"/>
                <w:szCs w:val="16"/>
              </w:rPr>
              <w:t>бюджет Валдайского городского поселения</w:t>
            </w:r>
          </w:p>
        </w:tc>
        <w:tc>
          <w:tcPr>
            <w:tcW w:w="13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321"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c>
          <w:tcPr>
            <w:tcW w:w="179" w:type="pct"/>
          </w:tcPr>
          <w:p w:rsidR="009A5EF5" w:rsidRPr="00FC44B6" w:rsidRDefault="009A5EF5" w:rsidP="00FC44B6">
            <w:pPr>
              <w:overflowPunct w:val="0"/>
              <w:autoSpaceDE w:val="0"/>
              <w:autoSpaceDN w:val="0"/>
              <w:adjustRightInd w:val="0"/>
              <w:jc w:val="center"/>
              <w:rPr>
                <w:rFonts w:ascii="Arial" w:hAnsi="Arial" w:cs="Arial"/>
                <w:sz w:val="12"/>
                <w:szCs w:val="16"/>
              </w:rPr>
            </w:pPr>
            <w:r w:rsidRPr="00FC44B6">
              <w:rPr>
                <w:rFonts w:ascii="Arial" w:hAnsi="Arial" w:cs="Arial"/>
                <w:sz w:val="12"/>
                <w:szCs w:val="16"/>
              </w:rPr>
              <w:t>0,00</w:t>
            </w:r>
          </w:p>
        </w:tc>
      </w:tr>
      <w:tr w:rsidR="009A5EF5" w:rsidRPr="00FC44B6" w:rsidTr="00FC44B6">
        <w:trPr>
          <w:trHeight w:val="20"/>
        </w:trPr>
        <w:tc>
          <w:tcPr>
            <w:tcW w:w="4011" w:type="pct"/>
            <w:gridSpan w:val="6"/>
          </w:tcPr>
          <w:p w:rsidR="009A5EF5" w:rsidRPr="00FC44B6" w:rsidRDefault="009A5EF5" w:rsidP="00FC44B6">
            <w:pPr>
              <w:autoSpaceDE w:val="0"/>
              <w:autoSpaceDN w:val="0"/>
              <w:adjustRightInd w:val="0"/>
              <w:rPr>
                <w:rFonts w:ascii="Arial" w:hAnsi="Arial" w:cs="Arial"/>
                <w:b/>
                <w:sz w:val="12"/>
                <w:szCs w:val="16"/>
              </w:rPr>
            </w:pPr>
            <w:r w:rsidRPr="00FC44B6">
              <w:rPr>
                <w:rFonts w:ascii="Arial" w:hAnsi="Arial" w:cs="Arial"/>
                <w:b/>
                <w:sz w:val="12"/>
                <w:szCs w:val="16"/>
              </w:rPr>
              <w:t xml:space="preserve">Итого: </w:t>
            </w:r>
          </w:p>
        </w:tc>
        <w:tc>
          <w:tcPr>
            <w:tcW w:w="13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32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179"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w:t>
            </w:r>
          </w:p>
        </w:tc>
        <w:tc>
          <w:tcPr>
            <w:tcW w:w="179"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w:t>
            </w:r>
          </w:p>
        </w:tc>
        <w:tc>
          <w:tcPr>
            <w:tcW w:w="179"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w:t>
            </w:r>
          </w:p>
        </w:tc>
      </w:tr>
      <w:tr w:rsidR="009A5EF5" w:rsidRPr="00FC44B6" w:rsidTr="00FC44B6">
        <w:trPr>
          <w:trHeight w:val="20"/>
        </w:trPr>
        <w:tc>
          <w:tcPr>
            <w:tcW w:w="4011" w:type="pct"/>
            <w:gridSpan w:val="6"/>
          </w:tcPr>
          <w:p w:rsidR="009A5EF5" w:rsidRPr="00FC44B6" w:rsidRDefault="009A5EF5" w:rsidP="00FC44B6">
            <w:pPr>
              <w:autoSpaceDE w:val="0"/>
              <w:autoSpaceDN w:val="0"/>
              <w:adjustRightInd w:val="0"/>
              <w:rPr>
                <w:rFonts w:ascii="Arial" w:hAnsi="Arial" w:cs="Arial"/>
                <w:b/>
                <w:sz w:val="12"/>
                <w:szCs w:val="16"/>
              </w:rPr>
            </w:pPr>
            <w:r w:rsidRPr="00FC44B6">
              <w:rPr>
                <w:rFonts w:ascii="Arial" w:hAnsi="Arial" w:cs="Arial"/>
                <w:b/>
                <w:sz w:val="12"/>
                <w:szCs w:val="16"/>
              </w:rPr>
              <w:t xml:space="preserve">Всего по муниципальной программе: </w:t>
            </w:r>
          </w:p>
        </w:tc>
        <w:tc>
          <w:tcPr>
            <w:tcW w:w="13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0,00</w:t>
            </w:r>
          </w:p>
        </w:tc>
        <w:tc>
          <w:tcPr>
            <w:tcW w:w="321"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7 625,97805</w:t>
            </w:r>
          </w:p>
        </w:tc>
        <w:tc>
          <w:tcPr>
            <w:tcW w:w="179" w:type="pct"/>
          </w:tcPr>
          <w:p w:rsidR="009A5EF5" w:rsidRPr="00FC44B6" w:rsidRDefault="009A5EF5" w:rsidP="00FC44B6">
            <w:pPr>
              <w:autoSpaceDE w:val="0"/>
              <w:autoSpaceDN w:val="0"/>
              <w:adjustRightInd w:val="0"/>
              <w:jc w:val="center"/>
              <w:rPr>
                <w:rFonts w:ascii="Arial" w:hAnsi="Arial" w:cs="Arial"/>
                <w:b/>
                <w:sz w:val="12"/>
                <w:szCs w:val="16"/>
                <w:lang w:val="en-US"/>
              </w:rPr>
            </w:pPr>
            <w:r w:rsidRPr="00FC44B6">
              <w:rPr>
                <w:rFonts w:ascii="Arial" w:hAnsi="Arial" w:cs="Arial"/>
                <w:b/>
                <w:sz w:val="12"/>
                <w:szCs w:val="16"/>
              </w:rPr>
              <w:t>500,0</w:t>
            </w:r>
            <w:r w:rsidRPr="00FC44B6">
              <w:rPr>
                <w:rFonts w:ascii="Arial" w:hAnsi="Arial" w:cs="Arial"/>
                <w:b/>
                <w:sz w:val="12"/>
                <w:szCs w:val="16"/>
                <w:lang w:val="en-US"/>
              </w:rPr>
              <w:t>0</w:t>
            </w:r>
          </w:p>
        </w:tc>
        <w:tc>
          <w:tcPr>
            <w:tcW w:w="179"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500,00</w:t>
            </w:r>
          </w:p>
        </w:tc>
        <w:tc>
          <w:tcPr>
            <w:tcW w:w="179" w:type="pct"/>
          </w:tcPr>
          <w:p w:rsidR="009A5EF5" w:rsidRPr="00FC44B6" w:rsidRDefault="009A5EF5" w:rsidP="00FC44B6">
            <w:pPr>
              <w:autoSpaceDE w:val="0"/>
              <w:autoSpaceDN w:val="0"/>
              <w:adjustRightInd w:val="0"/>
              <w:jc w:val="center"/>
              <w:rPr>
                <w:rFonts w:ascii="Arial" w:hAnsi="Arial" w:cs="Arial"/>
                <w:b/>
                <w:sz w:val="12"/>
                <w:szCs w:val="16"/>
              </w:rPr>
            </w:pPr>
            <w:r w:rsidRPr="00FC44B6">
              <w:rPr>
                <w:rFonts w:ascii="Arial" w:hAnsi="Arial" w:cs="Arial"/>
                <w:b/>
                <w:sz w:val="12"/>
                <w:szCs w:val="16"/>
              </w:rPr>
              <w:t>500,00</w:t>
            </w:r>
          </w:p>
        </w:tc>
      </w:tr>
    </w:tbl>
    <w:p w:rsidR="002C4DCA" w:rsidRPr="009A5EF5" w:rsidRDefault="002C4DCA" w:rsidP="009A5EF5">
      <w:pPr>
        <w:shd w:val="clear" w:color="auto" w:fill="FFFFFF"/>
        <w:suppressAutoHyphens/>
        <w:jc w:val="right"/>
        <w:rPr>
          <w:rFonts w:ascii="Arial" w:hAnsi="Arial" w:cs="Arial"/>
          <w:b/>
          <w:sz w:val="16"/>
          <w:szCs w:val="16"/>
        </w:rPr>
      </w:pPr>
    </w:p>
    <w:p w:rsidR="00FC44B6" w:rsidRPr="00FC44B6" w:rsidRDefault="00FC44B6" w:rsidP="00FC44B6">
      <w:pPr>
        <w:pStyle w:val="20"/>
        <w:rPr>
          <w:rFonts w:ascii="Arial" w:hAnsi="Arial" w:cs="Arial"/>
          <w:b/>
          <w:color w:val="000000"/>
          <w:sz w:val="16"/>
          <w:szCs w:val="16"/>
        </w:rPr>
      </w:pPr>
      <w:r w:rsidRPr="00FC44B6">
        <w:rPr>
          <w:rFonts w:ascii="Arial" w:hAnsi="Arial" w:cs="Arial"/>
          <w:b/>
          <w:color w:val="000000"/>
          <w:sz w:val="16"/>
          <w:szCs w:val="16"/>
        </w:rPr>
        <w:t>АДМИНИСТРАЦИЯ ВАЛДАЙСКОГО МУНИЦИПАЛЬНОГО РАЙОНА</w:t>
      </w:r>
    </w:p>
    <w:p w:rsidR="00FC44B6" w:rsidRPr="00FC44B6" w:rsidRDefault="00FC44B6" w:rsidP="00FC44B6">
      <w:pPr>
        <w:pStyle w:val="3"/>
        <w:rPr>
          <w:rFonts w:ascii="Arial" w:hAnsi="Arial" w:cs="Arial"/>
          <w:b w:val="0"/>
          <w:sz w:val="16"/>
          <w:szCs w:val="16"/>
        </w:rPr>
      </w:pPr>
      <w:r w:rsidRPr="00FC44B6">
        <w:rPr>
          <w:rFonts w:ascii="Arial" w:hAnsi="Arial" w:cs="Arial"/>
          <w:b w:val="0"/>
          <w:sz w:val="16"/>
          <w:szCs w:val="16"/>
        </w:rPr>
        <w:t>П О С Т А Н О В Л Е Н И Е</w:t>
      </w:r>
    </w:p>
    <w:p w:rsidR="00FC44B6" w:rsidRPr="00FC44B6" w:rsidRDefault="00FC44B6" w:rsidP="00FC44B6">
      <w:pPr>
        <w:jc w:val="center"/>
        <w:rPr>
          <w:rFonts w:ascii="Arial" w:hAnsi="Arial" w:cs="Arial"/>
          <w:sz w:val="16"/>
          <w:szCs w:val="16"/>
        </w:rPr>
      </w:pPr>
      <w:r w:rsidRPr="00FC44B6">
        <w:rPr>
          <w:rFonts w:ascii="Arial" w:hAnsi="Arial" w:cs="Arial"/>
          <w:sz w:val="16"/>
          <w:szCs w:val="16"/>
        </w:rPr>
        <w:t>22.01.2024 № 200</w:t>
      </w:r>
    </w:p>
    <w:p w:rsidR="00FC44B6" w:rsidRDefault="00FC44B6" w:rsidP="00FC44B6">
      <w:pPr>
        <w:tabs>
          <w:tab w:val="left" w:pos="3600"/>
          <w:tab w:val="left" w:pos="9355"/>
        </w:tabs>
        <w:jc w:val="center"/>
        <w:rPr>
          <w:rFonts w:ascii="Arial" w:hAnsi="Arial" w:cs="Arial"/>
          <w:b/>
          <w:spacing w:val="-1"/>
          <w:sz w:val="16"/>
          <w:szCs w:val="16"/>
        </w:rPr>
      </w:pPr>
      <w:r w:rsidRPr="00FC44B6">
        <w:rPr>
          <w:rFonts w:ascii="Arial" w:hAnsi="Arial" w:cs="Arial"/>
          <w:b/>
          <w:bCs/>
          <w:spacing w:val="-2"/>
          <w:sz w:val="16"/>
          <w:szCs w:val="16"/>
        </w:rPr>
        <w:t xml:space="preserve">О внесении изменений в </w:t>
      </w:r>
      <w:r w:rsidRPr="00FC44B6">
        <w:rPr>
          <w:rFonts w:ascii="Arial" w:hAnsi="Arial" w:cs="Arial"/>
          <w:b/>
          <w:sz w:val="16"/>
          <w:szCs w:val="16"/>
        </w:rPr>
        <w:t>муниципальную программу</w:t>
      </w:r>
      <w:r>
        <w:rPr>
          <w:rFonts w:ascii="Arial" w:hAnsi="Arial" w:cs="Arial"/>
          <w:b/>
          <w:sz w:val="16"/>
          <w:szCs w:val="16"/>
        </w:rPr>
        <w:t xml:space="preserve"> </w:t>
      </w:r>
      <w:r w:rsidRPr="00FC44B6">
        <w:rPr>
          <w:rFonts w:ascii="Arial" w:hAnsi="Arial" w:cs="Arial"/>
          <w:b/>
          <w:sz w:val="16"/>
          <w:szCs w:val="16"/>
        </w:rPr>
        <w:t>«</w:t>
      </w:r>
      <w:r w:rsidRPr="00FC44B6">
        <w:rPr>
          <w:rFonts w:ascii="Arial" w:hAnsi="Arial" w:cs="Arial"/>
          <w:b/>
          <w:spacing w:val="-1"/>
          <w:sz w:val="16"/>
          <w:szCs w:val="16"/>
        </w:rPr>
        <w:t xml:space="preserve">Обращение с твердыми коммунальными </w:t>
      </w:r>
    </w:p>
    <w:p w:rsidR="00FC44B6" w:rsidRPr="00FC44B6" w:rsidRDefault="00FC44B6" w:rsidP="00FC44B6">
      <w:pPr>
        <w:tabs>
          <w:tab w:val="left" w:pos="3600"/>
          <w:tab w:val="left" w:pos="9355"/>
        </w:tabs>
        <w:jc w:val="center"/>
        <w:rPr>
          <w:rFonts w:ascii="Arial" w:hAnsi="Arial" w:cs="Arial"/>
          <w:b/>
          <w:kern w:val="24"/>
          <w:sz w:val="16"/>
          <w:szCs w:val="16"/>
        </w:rPr>
      </w:pPr>
      <w:r w:rsidRPr="00FC44B6">
        <w:rPr>
          <w:rFonts w:ascii="Arial" w:hAnsi="Arial" w:cs="Arial"/>
          <w:b/>
          <w:spacing w:val="-1"/>
          <w:sz w:val="16"/>
          <w:szCs w:val="16"/>
        </w:rPr>
        <w:t>отходами</w:t>
      </w:r>
      <w:r>
        <w:rPr>
          <w:rFonts w:ascii="Arial" w:hAnsi="Arial" w:cs="Arial"/>
          <w:b/>
          <w:spacing w:val="-1"/>
          <w:sz w:val="16"/>
          <w:szCs w:val="16"/>
        </w:rPr>
        <w:t xml:space="preserve"> </w:t>
      </w:r>
      <w:r w:rsidRPr="00FC44B6">
        <w:rPr>
          <w:rFonts w:ascii="Arial" w:hAnsi="Arial" w:cs="Arial"/>
          <w:b/>
          <w:spacing w:val="-1"/>
          <w:sz w:val="16"/>
          <w:szCs w:val="16"/>
        </w:rPr>
        <w:t>на территории Валдайского муниципального</w:t>
      </w:r>
      <w:r>
        <w:rPr>
          <w:rFonts w:ascii="Arial" w:hAnsi="Arial" w:cs="Arial"/>
          <w:b/>
          <w:spacing w:val="-1"/>
          <w:sz w:val="16"/>
          <w:szCs w:val="16"/>
        </w:rPr>
        <w:t xml:space="preserve"> </w:t>
      </w:r>
      <w:r w:rsidRPr="00FC44B6">
        <w:rPr>
          <w:rFonts w:ascii="Arial" w:hAnsi="Arial" w:cs="Arial"/>
          <w:b/>
          <w:spacing w:val="-1"/>
          <w:sz w:val="16"/>
          <w:szCs w:val="16"/>
        </w:rPr>
        <w:t>района в 2023-2025 годах</w:t>
      </w:r>
      <w:r w:rsidRPr="00FC44B6">
        <w:rPr>
          <w:rFonts w:ascii="Arial" w:hAnsi="Arial" w:cs="Arial"/>
          <w:b/>
          <w:kern w:val="24"/>
          <w:sz w:val="16"/>
          <w:szCs w:val="16"/>
        </w:rPr>
        <w:t>»</w:t>
      </w:r>
    </w:p>
    <w:p w:rsidR="00FC44B6" w:rsidRPr="00FC44B6" w:rsidRDefault="00FC44B6" w:rsidP="00FC44B6">
      <w:pPr>
        <w:tabs>
          <w:tab w:val="left" w:pos="3600"/>
          <w:tab w:val="left" w:pos="9355"/>
        </w:tabs>
        <w:jc w:val="center"/>
        <w:rPr>
          <w:rFonts w:ascii="Arial" w:hAnsi="Arial" w:cs="Arial"/>
          <w:bCs/>
          <w:spacing w:val="-2"/>
          <w:sz w:val="4"/>
          <w:szCs w:val="4"/>
        </w:rPr>
      </w:pPr>
    </w:p>
    <w:p w:rsidR="00FC44B6" w:rsidRPr="00FC44B6" w:rsidRDefault="00FC44B6" w:rsidP="00FC44B6">
      <w:pPr>
        <w:shd w:val="clear" w:color="auto" w:fill="FFFFFF"/>
        <w:tabs>
          <w:tab w:val="left" w:pos="851"/>
        </w:tabs>
        <w:ind w:firstLine="284"/>
        <w:jc w:val="both"/>
        <w:rPr>
          <w:rFonts w:ascii="Arial" w:hAnsi="Arial" w:cs="Arial"/>
          <w:b/>
          <w:bCs/>
          <w:sz w:val="16"/>
          <w:szCs w:val="16"/>
        </w:rPr>
      </w:pPr>
      <w:r w:rsidRPr="00FC44B6">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C44B6">
        <w:rPr>
          <w:rFonts w:ascii="Arial" w:hAnsi="Arial" w:cs="Arial"/>
          <w:b/>
          <w:bCs/>
          <w:sz w:val="16"/>
          <w:szCs w:val="16"/>
        </w:rPr>
        <w:t>ПОСТАНОВЛЯЕТ:</w:t>
      </w:r>
    </w:p>
    <w:p w:rsidR="00FC44B6" w:rsidRPr="00FC44B6" w:rsidRDefault="00FC44B6" w:rsidP="00FC44B6">
      <w:pPr>
        <w:tabs>
          <w:tab w:val="left" w:pos="3560"/>
        </w:tabs>
        <w:ind w:firstLine="284"/>
        <w:jc w:val="both"/>
        <w:rPr>
          <w:rFonts w:ascii="Arial" w:hAnsi="Arial" w:cs="Arial"/>
          <w:sz w:val="16"/>
          <w:szCs w:val="16"/>
        </w:rPr>
      </w:pPr>
      <w:r w:rsidRPr="00FC44B6">
        <w:rPr>
          <w:rFonts w:ascii="Arial" w:hAnsi="Arial" w:cs="Arial"/>
          <w:sz w:val="16"/>
          <w:szCs w:val="16"/>
        </w:rPr>
        <w:t>1. Внести изменения в муниципальную программу «</w:t>
      </w:r>
      <w:r w:rsidRPr="00FC44B6">
        <w:rPr>
          <w:rFonts w:ascii="Arial" w:hAnsi="Arial" w:cs="Arial"/>
          <w:bCs/>
          <w:spacing w:val="-1"/>
          <w:sz w:val="16"/>
          <w:szCs w:val="16"/>
        </w:rPr>
        <w:t>Обращение с твердыми коммунальными отходами на территории Валдайского муниципального района в 2023-2025 годах</w:t>
      </w:r>
      <w:r w:rsidRPr="00FC44B6">
        <w:rPr>
          <w:rFonts w:ascii="Arial" w:hAnsi="Arial" w:cs="Arial"/>
          <w:sz w:val="16"/>
          <w:szCs w:val="16"/>
        </w:rPr>
        <w:t>», утвержденную постановлением Администрации Валдайского муниципального района от 06.02.2023 № 187 (далее – муниципальная программа):</w:t>
      </w:r>
    </w:p>
    <w:p w:rsidR="00FC44B6" w:rsidRPr="00FC44B6" w:rsidRDefault="00FC44B6" w:rsidP="00FC44B6">
      <w:pPr>
        <w:shd w:val="clear" w:color="auto" w:fill="FFFFFF"/>
        <w:tabs>
          <w:tab w:val="left" w:pos="851"/>
        </w:tabs>
        <w:ind w:firstLine="284"/>
        <w:jc w:val="both"/>
        <w:rPr>
          <w:rFonts w:ascii="Arial" w:hAnsi="Arial" w:cs="Arial"/>
          <w:sz w:val="16"/>
          <w:szCs w:val="16"/>
        </w:rPr>
      </w:pPr>
      <w:r w:rsidRPr="00FC44B6">
        <w:rPr>
          <w:rFonts w:ascii="Arial" w:hAnsi="Arial" w:cs="Arial"/>
          <w:sz w:val="16"/>
          <w:szCs w:val="16"/>
        </w:rPr>
        <w:t>1.1. Заменить в наименовании и пункте 1 постановления, в наименовании муниципальной программы слова «…в 2023 - 2025 годах» на «…на 2023 - 2026 годы»;</w:t>
      </w:r>
    </w:p>
    <w:p w:rsidR="00FC44B6" w:rsidRPr="00FC44B6" w:rsidRDefault="00FC44B6" w:rsidP="00FC44B6">
      <w:pPr>
        <w:pStyle w:val="ConsPlusTitle"/>
        <w:tabs>
          <w:tab w:val="left" w:pos="851"/>
        </w:tabs>
        <w:ind w:firstLine="284"/>
        <w:jc w:val="both"/>
        <w:rPr>
          <w:rFonts w:ascii="Arial" w:hAnsi="Arial" w:cs="Arial"/>
          <w:b w:val="0"/>
          <w:sz w:val="16"/>
          <w:szCs w:val="16"/>
        </w:rPr>
      </w:pPr>
      <w:r w:rsidRPr="00FC44B6">
        <w:rPr>
          <w:rFonts w:ascii="Arial" w:hAnsi="Arial" w:cs="Arial"/>
          <w:b w:val="0"/>
          <w:spacing w:val="-2"/>
          <w:sz w:val="16"/>
          <w:szCs w:val="16"/>
        </w:rPr>
        <w:t>1.</w:t>
      </w:r>
      <w:r w:rsidRPr="00FC44B6">
        <w:rPr>
          <w:rFonts w:ascii="Arial" w:hAnsi="Arial" w:cs="Arial"/>
          <w:b w:val="0"/>
          <w:sz w:val="16"/>
          <w:szCs w:val="16"/>
        </w:rPr>
        <w:t>2. Изложить муниципальную программу в прилагаемой редакции.</w:t>
      </w:r>
    </w:p>
    <w:p w:rsidR="00FC44B6" w:rsidRPr="00FC44B6" w:rsidRDefault="00FC44B6" w:rsidP="00FC44B6">
      <w:pPr>
        <w:ind w:firstLine="284"/>
        <w:jc w:val="both"/>
        <w:rPr>
          <w:rFonts w:ascii="Arial" w:hAnsi="Arial" w:cs="Arial"/>
          <w:sz w:val="16"/>
          <w:szCs w:val="16"/>
        </w:rPr>
      </w:pPr>
      <w:r w:rsidRPr="00FC44B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44B6" w:rsidRPr="00FC44B6" w:rsidRDefault="00FC44B6" w:rsidP="00FC44B6">
      <w:pPr>
        <w:jc w:val="both"/>
        <w:rPr>
          <w:rFonts w:ascii="Arial" w:hAnsi="Arial" w:cs="Arial"/>
          <w:b/>
          <w:sz w:val="16"/>
          <w:szCs w:val="16"/>
        </w:rPr>
      </w:pPr>
      <w:r w:rsidRPr="00FC44B6">
        <w:rPr>
          <w:rFonts w:ascii="Arial" w:hAnsi="Arial" w:cs="Arial"/>
          <w:b/>
          <w:sz w:val="16"/>
          <w:szCs w:val="16"/>
        </w:rPr>
        <w:t>Глава муниципального района</w:t>
      </w:r>
      <w:r w:rsidRPr="00FC44B6">
        <w:rPr>
          <w:rFonts w:ascii="Arial" w:hAnsi="Arial" w:cs="Arial"/>
          <w:b/>
          <w:sz w:val="16"/>
          <w:szCs w:val="16"/>
        </w:rPr>
        <w:tab/>
      </w:r>
      <w:r w:rsidRPr="00FC44B6">
        <w:rPr>
          <w:rFonts w:ascii="Arial" w:hAnsi="Arial" w:cs="Arial"/>
          <w:b/>
          <w:sz w:val="16"/>
          <w:szCs w:val="16"/>
        </w:rPr>
        <w:tab/>
        <w:t>Ю.В.Стадэ</w:t>
      </w:r>
    </w:p>
    <w:p w:rsidR="00FC44B6" w:rsidRPr="00FC44B6" w:rsidRDefault="00FC44B6" w:rsidP="00FC44B6">
      <w:pPr>
        <w:ind w:left="9072"/>
        <w:jc w:val="center"/>
        <w:rPr>
          <w:rFonts w:ascii="Arial" w:hAnsi="Arial" w:cs="Arial"/>
          <w:sz w:val="12"/>
          <w:szCs w:val="16"/>
        </w:rPr>
      </w:pPr>
      <w:r w:rsidRPr="00FC44B6">
        <w:rPr>
          <w:rFonts w:ascii="Arial" w:hAnsi="Arial" w:cs="Arial"/>
          <w:sz w:val="12"/>
          <w:szCs w:val="16"/>
        </w:rPr>
        <w:t>Приложение</w:t>
      </w:r>
    </w:p>
    <w:p w:rsidR="00FC44B6" w:rsidRPr="00FC44B6" w:rsidRDefault="00FC44B6" w:rsidP="00FC44B6">
      <w:pPr>
        <w:ind w:left="9072"/>
        <w:jc w:val="center"/>
        <w:rPr>
          <w:rFonts w:ascii="Arial" w:hAnsi="Arial" w:cs="Arial"/>
          <w:sz w:val="12"/>
          <w:szCs w:val="16"/>
        </w:rPr>
      </w:pPr>
      <w:r w:rsidRPr="00FC44B6">
        <w:rPr>
          <w:rFonts w:ascii="Arial" w:hAnsi="Arial" w:cs="Arial"/>
          <w:sz w:val="12"/>
          <w:szCs w:val="16"/>
        </w:rPr>
        <w:t>к постановлению Администрации</w:t>
      </w:r>
    </w:p>
    <w:p w:rsidR="00FC44B6" w:rsidRPr="00FC44B6" w:rsidRDefault="00FC44B6" w:rsidP="00FC44B6">
      <w:pPr>
        <w:ind w:left="9072"/>
        <w:jc w:val="center"/>
        <w:rPr>
          <w:rFonts w:ascii="Arial" w:hAnsi="Arial" w:cs="Arial"/>
          <w:sz w:val="12"/>
          <w:szCs w:val="16"/>
        </w:rPr>
      </w:pPr>
      <w:r w:rsidRPr="00FC44B6">
        <w:rPr>
          <w:rFonts w:ascii="Arial" w:hAnsi="Arial" w:cs="Arial"/>
          <w:sz w:val="12"/>
          <w:szCs w:val="16"/>
        </w:rPr>
        <w:t>муниципального района</w:t>
      </w:r>
    </w:p>
    <w:p w:rsidR="00FC44B6" w:rsidRPr="00FC44B6" w:rsidRDefault="00FC44B6" w:rsidP="00FC44B6">
      <w:pPr>
        <w:pStyle w:val="ConsPlusTitle"/>
        <w:tabs>
          <w:tab w:val="left" w:pos="7575"/>
        </w:tabs>
        <w:ind w:left="9072"/>
        <w:jc w:val="center"/>
        <w:rPr>
          <w:rFonts w:ascii="Arial" w:hAnsi="Arial" w:cs="Arial"/>
          <w:b w:val="0"/>
          <w:sz w:val="12"/>
          <w:szCs w:val="16"/>
        </w:rPr>
      </w:pPr>
      <w:r w:rsidRPr="00FC44B6">
        <w:rPr>
          <w:rFonts w:ascii="Arial" w:hAnsi="Arial" w:cs="Arial"/>
          <w:b w:val="0"/>
          <w:sz w:val="12"/>
          <w:szCs w:val="16"/>
        </w:rPr>
        <w:t>от 22.01.2024 № 200</w:t>
      </w:r>
    </w:p>
    <w:p w:rsidR="00FC44B6" w:rsidRPr="00FC44B6" w:rsidRDefault="00FC44B6" w:rsidP="00FC44B6">
      <w:pPr>
        <w:pStyle w:val="ConsPlusTitle"/>
        <w:jc w:val="center"/>
        <w:rPr>
          <w:rFonts w:ascii="Arial" w:hAnsi="Arial" w:cs="Arial"/>
          <w:sz w:val="16"/>
          <w:szCs w:val="16"/>
        </w:rPr>
      </w:pPr>
      <w:r w:rsidRPr="00FC44B6">
        <w:rPr>
          <w:rFonts w:ascii="Arial" w:hAnsi="Arial" w:cs="Arial"/>
          <w:sz w:val="16"/>
          <w:szCs w:val="16"/>
        </w:rPr>
        <w:t>МУНИЦИПАЛЬНАЯ ПРОГРАММА</w:t>
      </w:r>
    </w:p>
    <w:p w:rsidR="00FC44B6" w:rsidRPr="00FC44B6" w:rsidRDefault="00FC44B6" w:rsidP="00FC44B6">
      <w:pPr>
        <w:tabs>
          <w:tab w:val="left" w:pos="3560"/>
        </w:tabs>
        <w:jc w:val="center"/>
        <w:rPr>
          <w:rFonts w:ascii="Arial" w:hAnsi="Arial" w:cs="Arial"/>
          <w:b/>
          <w:color w:val="000000"/>
          <w:sz w:val="16"/>
          <w:szCs w:val="16"/>
        </w:rPr>
      </w:pPr>
      <w:r w:rsidRPr="00FC44B6">
        <w:rPr>
          <w:rFonts w:ascii="Arial" w:hAnsi="Arial" w:cs="Arial"/>
          <w:b/>
          <w:color w:val="000000"/>
          <w:sz w:val="16"/>
          <w:szCs w:val="16"/>
        </w:rPr>
        <w:t>«</w:t>
      </w:r>
      <w:r w:rsidRPr="00FC44B6">
        <w:rPr>
          <w:rFonts w:ascii="Arial" w:hAnsi="Arial" w:cs="Arial"/>
          <w:b/>
          <w:bCs/>
          <w:spacing w:val="-1"/>
          <w:sz w:val="16"/>
          <w:szCs w:val="16"/>
        </w:rPr>
        <w:t>Обращение с твердыми коммунальными отходами на</w:t>
      </w:r>
      <w:r w:rsidRPr="00FC44B6">
        <w:rPr>
          <w:rFonts w:ascii="Arial" w:hAnsi="Arial" w:cs="Arial"/>
          <w:b/>
          <w:color w:val="000000"/>
          <w:sz w:val="16"/>
          <w:szCs w:val="16"/>
        </w:rPr>
        <w:t xml:space="preserve"> территории Валдайского муниципального района</w:t>
      </w:r>
      <w:r>
        <w:rPr>
          <w:rFonts w:ascii="Arial" w:hAnsi="Arial" w:cs="Arial"/>
          <w:b/>
          <w:color w:val="000000"/>
          <w:sz w:val="16"/>
          <w:szCs w:val="16"/>
        </w:rPr>
        <w:t xml:space="preserve"> </w:t>
      </w:r>
      <w:r w:rsidRPr="00FC44B6">
        <w:rPr>
          <w:rFonts w:ascii="Arial" w:hAnsi="Arial" w:cs="Arial"/>
          <w:b/>
          <w:color w:val="000000"/>
          <w:sz w:val="16"/>
          <w:szCs w:val="16"/>
        </w:rPr>
        <w:t>на 2023-2026 годы»</w:t>
      </w:r>
    </w:p>
    <w:p w:rsidR="00FC44B6" w:rsidRPr="00FC44B6" w:rsidRDefault="00FC44B6" w:rsidP="00FC44B6">
      <w:pPr>
        <w:pStyle w:val="ConsPlusNormal"/>
        <w:ind w:firstLine="0"/>
        <w:jc w:val="center"/>
        <w:rPr>
          <w:sz w:val="4"/>
          <w:szCs w:val="4"/>
        </w:rPr>
      </w:pPr>
    </w:p>
    <w:p w:rsidR="00FC44B6" w:rsidRPr="00FC44B6" w:rsidRDefault="00FC44B6" w:rsidP="00FC44B6">
      <w:pPr>
        <w:widowControl w:val="0"/>
        <w:jc w:val="center"/>
        <w:rPr>
          <w:rFonts w:ascii="Arial" w:hAnsi="Arial" w:cs="Arial"/>
          <w:b/>
          <w:sz w:val="16"/>
          <w:szCs w:val="16"/>
        </w:rPr>
      </w:pPr>
      <w:r w:rsidRPr="00FC44B6">
        <w:rPr>
          <w:rFonts w:ascii="Arial" w:hAnsi="Arial" w:cs="Arial"/>
          <w:b/>
          <w:sz w:val="16"/>
          <w:szCs w:val="16"/>
        </w:rPr>
        <w:t>ПАСПОРТ</w:t>
      </w:r>
    </w:p>
    <w:p w:rsidR="00FC44B6" w:rsidRPr="00CB6339" w:rsidRDefault="00FC44B6" w:rsidP="00FC44B6">
      <w:pPr>
        <w:widowControl w:val="0"/>
        <w:jc w:val="center"/>
        <w:rPr>
          <w:rFonts w:ascii="Arial" w:hAnsi="Arial" w:cs="Arial"/>
          <w:b/>
          <w:bCs/>
          <w:spacing w:val="-1"/>
          <w:sz w:val="16"/>
          <w:szCs w:val="16"/>
        </w:rPr>
      </w:pPr>
      <w:r w:rsidRPr="00CB6339">
        <w:rPr>
          <w:rFonts w:ascii="Arial" w:hAnsi="Arial" w:cs="Arial"/>
          <w:b/>
          <w:sz w:val="16"/>
          <w:szCs w:val="16"/>
        </w:rPr>
        <w:t xml:space="preserve">муниципальной программы </w:t>
      </w:r>
      <w:r w:rsidRPr="00CB6339">
        <w:rPr>
          <w:rFonts w:ascii="Arial" w:hAnsi="Arial" w:cs="Arial"/>
          <w:b/>
          <w:color w:val="000000"/>
          <w:sz w:val="16"/>
          <w:szCs w:val="16"/>
        </w:rPr>
        <w:t>«</w:t>
      </w:r>
      <w:r w:rsidRPr="00CB6339">
        <w:rPr>
          <w:rFonts w:ascii="Arial" w:hAnsi="Arial" w:cs="Arial"/>
          <w:b/>
          <w:bCs/>
          <w:spacing w:val="-1"/>
          <w:sz w:val="16"/>
          <w:szCs w:val="16"/>
        </w:rPr>
        <w:t xml:space="preserve">Обращение с твердыми коммунальными отходами </w:t>
      </w:r>
    </w:p>
    <w:p w:rsidR="00FC44B6" w:rsidRPr="00CB6339" w:rsidRDefault="00FC44B6" w:rsidP="00FC44B6">
      <w:pPr>
        <w:widowControl w:val="0"/>
        <w:jc w:val="center"/>
        <w:rPr>
          <w:rFonts w:ascii="Arial" w:hAnsi="Arial" w:cs="Arial"/>
          <w:b/>
          <w:color w:val="000000"/>
          <w:sz w:val="16"/>
          <w:szCs w:val="16"/>
        </w:rPr>
      </w:pPr>
      <w:r w:rsidRPr="00CB6339">
        <w:rPr>
          <w:rFonts w:ascii="Arial" w:hAnsi="Arial" w:cs="Arial"/>
          <w:b/>
          <w:bCs/>
          <w:spacing w:val="-1"/>
          <w:sz w:val="16"/>
          <w:szCs w:val="16"/>
        </w:rPr>
        <w:t>на</w:t>
      </w:r>
      <w:r w:rsidRPr="00CB6339">
        <w:rPr>
          <w:rFonts w:ascii="Arial" w:hAnsi="Arial" w:cs="Arial"/>
          <w:b/>
          <w:color w:val="000000"/>
          <w:sz w:val="16"/>
          <w:szCs w:val="16"/>
        </w:rPr>
        <w:t xml:space="preserve"> территории Валдайского муниципального района на 2023-2026 годы»</w:t>
      </w:r>
    </w:p>
    <w:p w:rsidR="00FC44B6" w:rsidRPr="00CB6339" w:rsidRDefault="00B56AE5" w:rsidP="00B56AE5">
      <w:pPr>
        <w:widowControl w:val="0"/>
        <w:autoSpaceDE w:val="0"/>
        <w:autoSpaceDN w:val="0"/>
        <w:adjustRightInd w:val="0"/>
        <w:ind w:firstLine="284"/>
        <w:jc w:val="both"/>
        <w:rPr>
          <w:rFonts w:ascii="Arial" w:hAnsi="Arial" w:cs="Arial"/>
          <w:sz w:val="16"/>
          <w:szCs w:val="16"/>
        </w:rPr>
      </w:pPr>
      <w:r w:rsidRPr="00CB6339">
        <w:rPr>
          <w:rFonts w:ascii="Arial" w:hAnsi="Arial" w:cs="Arial"/>
          <w:sz w:val="16"/>
          <w:szCs w:val="16"/>
        </w:rPr>
        <w:t xml:space="preserve">1. </w:t>
      </w:r>
      <w:r w:rsidR="00FC44B6" w:rsidRPr="00CB6339">
        <w:rPr>
          <w:rFonts w:ascii="Arial" w:hAnsi="Arial" w:cs="Arial"/>
          <w:sz w:val="16"/>
          <w:szCs w:val="16"/>
        </w:rPr>
        <w:t xml:space="preserve">Ответственный исполнитель муниципальной программы: Администрация Валдайского муниципального района в лице </w:t>
      </w:r>
      <w:r w:rsidR="00FC44B6" w:rsidRPr="00CB6339">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00FC44B6" w:rsidRPr="00CB6339">
        <w:rPr>
          <w:rFonts w:ascii="Arial" w:hAnsi="Arial" w:cs="Arial"/>
          <w:sz w:val="16"/>
          <w:szCs w:val="16"/>
        </w:rPr>
        <w:t xml:space="preserve"> (далее – комитет).</w:t>
      </w:r>
    </w:p>
    <w:p w:rsidR="00FC44B6" w:rsidRPr="00CB6339" w:rsidRDefault="00FC44B6" w:rsidP="00B56AE5">
      <w:pPr>
        <w:widowControl w:val="0"/>
        <w:autoSpaceDE w:val="0"/>
        <w:autoSpaceDN w:val="0"/>
        <w:adjustRightInd w:val="0"/>
        <w:ind w:firstLine="284"/>
        <w:jc w:val="both"/>
        <w:rPr>
          <w:rFonts w:ascii="Arial" w:hAnsi="Arial" w:cs="Arial"/>
          <w:sz w:val="16"/>
          <w:szCs w:val="16"/>
        </w:rPr>
      </w:pPr>
      <w:r w:rsidRPr="00CB6339">
        <w:rPr>
          <w:rFonts w:ascii="Arial" w:hAnsi="Arial" w:cs="Arial"/>
          <w:sz w:val="16"/>
          <w:szCs w:val="16"/>
        </w:rPr>
        <w:t>2. Соисполнители муниципальной программы: нет.</w:t>
      </w:r>
    </w:p>
    <w:p w:rsidR="00FC44B6" w:rsidRPr="00FC44B6" w:rsidRDefault="00FC44B6" w:rsidP="00B56AE5">
      <w:pPr>
        <w:ind w:firstLine="284"/>
        <w:jc w:val="both"/>
        <w:rPr>
          <w:rFonts w:ascii="Arial" w:hAnsi="Arial" w:cs="Arial"/>
          <w:sz w:val="16"/>
          <w:szCs w:val="16"/>
        </w:rPr>
      </w:pPr>
      <w:r w:rsidRPr="00CB6339">
        <w:rPr>
          <w:rFonts w:ascii="Arial" w:hAnsi="Arial" w:cs="Arial"/>
          <w:sz w:val="16"/>
          <w:szCs w:val="16"/>
        </w:rPr>
        <w:lastRenderedPageBreak/>
        <w:t>3. Цели муниципальной</w:t>
      </w:r>
      <w:r w:rsidRPr="00FC44B6">
        <w:rPr>
          <w:rFonts w:ascii="Arial" w:hAnsi="Arial" w:cs="Arial"/>
          <w:sz w:val="16"/>
          <w:szCs w:val="16"/>
        </w:rPr>
        <w:t xml:space="preserve"> программы: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формирование контейнерных площадок для сбора твердых коммунальных отходов (далее – ТКО);</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улучшение санитарно-экологической обстановки на территории Валдайского муниципального района.</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4. Задачи муниципальной программы: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приведение технического и эксплуатационного состояния контейнерных площадок до нормативных требований;</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снижение количества мест несанкционированного сбора мусора.</w:t>
      </w:r>
    </w:p>
    <w:p w:rsidR="00FC44B6" w:rsidRPr="00FC44B6" w:rsidRDefault="00FC44B6" w:rsidP="00B56AE5">
      <w:pPr>
        <w:widowControl w:val="0"/>
        <w:ind w:firstLine="284"/>
        <w:jc w:val="both"/>
        <w:rPr>
          <w:rFonts w:ascii="Arial" w:hAnsi="Arial" w:cs="Arial"/>
          <w:sz w:val="16"/>
          <w:szCs w:val="16"/>
        </w:rPr>
      </w:pPr>
      <w:r w:rsidRPr="00FC44B6">
        <w:rPr>
          <w:rFonts w:ascii="Arial" w:hAnsi="Arial" w:cs="Arial"/>
          <w:sz w:val="16"/>
          <w:szCs w:val="16"/>
        </w:rPr>
        <w:t>5. Сроки реализации муниципальной программы: 2023-2026 годы.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2"/>
        <w:gridCol w:w="2853"/>
        <w:gridCol w:w="2990"/>
        <w:gridCol w:w="1230"/>
        <w:gridCol w:w="1466"/>
        <w:gridCol w:w="1628"/>
        <w:gridCol w:w="801"/>
      </w:tblGrid>
      <w:tr w:rsidR="00FC44B6" w:rsidRPr="00B56AE5" w:rsidTr="00B56AE5">
        <w:trPr>
          <w:trHeight w:val="20"/>
        </w:trPr>
        <w:tc>
          <w:tcPr>
            <w:tcW w:w="168" w:type="pct"/>
            <w:vMerge w:val="restar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Год</w:t>
            </w:r>
          </w:p>
        </w:tc>
        <w:tc>
          <w:tcPr>
            <w:tcW w:w="4832" w:type="pct"/>
            <w:gridSpan w:val="6"/>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Источник финансирования</w:t>
            </w:r>
          </w:p>
        </w:tc>
      </w:tr>
      <w:tr w:rsidR="00FC44B6" w:rsidRPr="00B56AE5" w:rsidTr="00B56AE5">
        <w:trPr>
          <w:trHeight w:val="20"/>
        </w:trPr>
        <w:tc>
          <w:tcPr>
            <w:tcW w:w="168" w:type="pct"/>
            <w:vMerge/>
            <w:vAlign w:val="center"/>
          </w:tcPr>
          <w:p w:rsidR="00FC44B6" w:rsidRPr="00B56AE5" w:rsidRDefault="00FC44B6" w:rsidP="00B56AE5">
            <w:pPr>
              <w:jc w:val="center"/>
              <w:rPr>
                <w:rFonts w:ascii="Arial" w:hAnsi="Arial" w:cs="Arial"/>
                <w:b/>
                <w:sz w:val="12"/>
                <w:szCs w:val="16"/>
              </w:rPr>
            </w:pPr>
          </w:p>
        </w:tc>
        <w:tc>
          <w:tcPr>
            <w:tcW w:w="1257"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бюджет Валдайского городского поселения</w:t>
            </w:r>
          </w:p>
        </w:tc>
        <w:tc>
          <w:tcPr>
            <w:tcW w:w="1317"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бюджет Валдайского муниципального района</w:t>
            </w:r>
          </w:p>
        </w:tc>
        <w:tc>
          <w:tcPr>
            <w:tcW w:w="542" w:type="pct"/>
            <w:vAlign w:val="center"/>
          </w:tcPr>
          <w:p w:rsidR="00FC44B6" w:rsidRPr="00B56AE5" w:rsidRDefault="00B56AE5" w:rsidP="00B56AE5">
            <w:pPr>
              <w:jc w:val="center"/>
              <w:rPr>
                <w:rFonts w:ascii="Arial" w:hAnsi="Arial" w:cs="Arial"/>
                <w:b/>
                <w:sz w:val="12"/>
                <w:szCs w:val="16"/>
              </w:rPr>
            </w:pPr>
            <w:r w:rsidRPr="00B56AE5">
              <w:rPr>
                <w:rFonts w:ascii="Arial" w:hAnsi="Arial" w:cs="Arial"/>
                <w:b/>
                <w:sz w:val="12"/>
                <w:szCs w:val="16"/>
              </w:rPr>
              <w:t>област</w:t>
            </w:r>
            <w:r w:rsidR="00FC44B6" w:rsidRPr="00B56AE5">
              <w:rPr>
                <w:rFonts w:ascii="Arial" w:hAnsi="Arial" w:cs="Arial"/>
                <w:b/>
                <w:sz w:val="12"/>
                <w:szCs w:val="16"/>
              </w:rPr>
              <w:t>ной бюджет</w:t>
            </w:r>
          </w:p>
        </w:tc>
        <w:tc>
          <w:tcPr>
            <w:tcW w:w="646" w:type="pct"/>
            <w:vAlign w:val="center"/>
          </w:tcPr>
          <w:p w:rsidR="00FC44B6" w:rsidRPr="00B56AE5" w:rsidRDefault="00B56AE5" w:rsidP="00B56AE5">
            <w:pPr>
              <w:jc w:val="center"/>
              <w:rPr>
                <w:rFonts w:ascii="Arial" w:hAnsi="Arial" w:cs="Arial"/>
                <w:b/>
                <w:sz w:val="12"/>
                <w:szCs w:val="16"/>
              </w:rPr>
            </w:pPr>
            <w:r w:rsidRPr="00B56AE5">
              <w:rPr>
                <w:rFonts w:ascii="Arial" w:hAnsi="Arial" w:cs="Arial"/>
                <w:b/>
                <w:sz w:val="12"/>
                <w:szCs w:val="16"/>
              </w:rPr>
              <w:t>федераль</w:t>
            </w:r>
            <w:r w:rsidR="00FC44B6" w:rsidRPr="00B56AE5">
              <w:rPr>
                <w:rFonts w:ascii="Arial" w:hAnsi="Arial" w:cs="Arial"/>
                <w:b/>
                <w:sz w:val="12"/>
                <w:szCs w:val="16"/>
              </w:rPr>
              <w:t>ный бюджет</w:t>
            </w:r>
          </w:p>
        </w:tc>
        <w:tc>
          <w:tcPr>
            <w:tcW w:w="717" w:type="pct"/>
            <w:vAlign w:val="center"/>
          </w:tcPr>
          <w:p w:rsidR="00FC44B6" w:rsidRPr="00B56AE5" w:rsidRDefault="00B56AE5" w:rsidP="00B56AE5">
            <w:pPr>
              <w:jc w:val="center"/>
              <w:rPr>
                <w:rFonts w:ascii="Arial" w:hAnsi="Arial" w:cs="Arial"/>
                <w:b/>
                <w:sz w:val="12"/>
                <w:szCs w:val="16"/>
              </w:rPr>
            </w:pPr>
            <w:r w:rsidRPr="00B56AE5">
              <w:rPr>
                <w:rFonts w:ascii="Arial" w:hAnsi="Arial" w:cs="Arial"/>
                <w:b/>
                <w:sz w:val="12"/>
                <w:szCs w:val="16"/>
              </w:rPr>
              <w:t>внебюд</w:t>
            </w:r>
            <w:r w:rsidR="00FC44B6" w:rsidRPr="00B56AE5">
              <w:rPr>
                <w:rFonts w:ascii="Arial" w:hAnsi="Arial" w:cs="Arial"/>
                <w:b/>
                <w:sz w:val="12"/>
                <w:szCs w:val="16"/>
              </w:rPr>
              <w:t>жетные средства</w:t>
            </w:r>
          </w:p>
        </w:tc>
        <w:tc>
          <w:tcPr>
            <w:tcW w:w="353"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всего</w:t>
            </w:r>
          </w:p>
        </w:tc>
      </w:tr>
      <w:tr w:rsidR="00FC44B6" w:rsidRPr="00B56AE5" w:rsidTr="00B56AE5">
        <w:trPr>
          <w:trHeight w:val="20"/>
        </w:trPr>
        <w:tc>
          <w:tcPr>
            <w:tcW w:w="168"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2023</w:t>
            </w:r>
          </w:p>
        </w:tc>
        <w:tc>
          <w:tcPr>
            <w:tcW w:w="125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1 262,04823</w:t>
            </w:r>
          </w:p>
        </w:tc>
        <w:tc>
          <w:tcPr>
            <w:tcW w:w="13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2 097,84250</w:t>
            </w:r>
          </w:p>
        </w:tc>
        <w:tc>
          <w:tcPr>
            <w:tcW w:w="542"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498,417</w:t>
            </w:r>
          </w:p>
        </w:tc>
        <w:tc>
          <w:tcPr>
            <w:tcW w:w="646"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0</w:t>
            </w:r>
          </w:p>
        </w:tc>
        <w:tc>
          <w:tcPr>
            <w:tcW w:w="7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0</w:t>
            </w:r>
          </w:p>
        </w:tc>
        <w:tc>
          <w:tcPr>
            <w:tcW w:w="353"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3 858,30773</w:t>
            </w:r>
          </w:p>
        </w:tc>
      </w:tr>
      <w:tr w:rsidR="00FC44B6" w:rsidRPr="00B56AE5" w:rsidTr="00B56AE5">
        <w:trPr>
          <w:trHeight w:val="20"/>
        </w:trPr>
        <w:tc>
          <w:tcPr>
            <w:tcW w:w="168"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2024</w:t>
            </w:r>
          </w:p>
        </w:tc>
        <w:tc>
          <w:tcPr>
            <w:tcW w:w="125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1 494,33550</w:t>
            </w:r>
          </w:p>
        </w:tc>
        <w:tc>
          <w:tcPr>
            <w:tcW w:w="13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1 530,00</w:t>
            </w:r>
          </w:p>
        </w:tc>
        <w:tc>
          <w:tcPr>
            <w:tcW w:w="542"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646"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7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353"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3 024,33550</w:t>
            </w:r>
          </w:p>
        </w:tc>
      </w:tr>
      <w:tr w:rsidR="00FC44B6" w:rsidRPr="00B56AE5" w:rsidTr="00B56AE5">
        <w:trPr>
          <w:trHeight w:val="20"/>
        </w:trPr>
        <w:tc>
          <w:tcPr>
            <w:tcW w:w="168"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2025</w:t>
            </w:r>
          </w:p>
        </w:tc>
        <w:tc>
          <w:tcPr>
            <w:tcW w:w="125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1 494,33550</w:t>
            </w:r>
          </w:p>
        </w:tc>
        <w:tc>
          <w:tcPr>
            <w:tcW w:w="13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877,300</w:t>
            </w:r>
          </w:p>
        </w:tc>
        <w:tc>
          <w:tcPr>
            <w:tcW w:w="542"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646"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7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353"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2 371,63550</w:t>
            </w:r>
          </w:p>
        </w:tc>
      </w:tr>
      <w:tr w:rsidR="00FC44B6" w:rsidRPr="00B56AE5" w:rsidTr="00B56AE5">
        <w:trPr>
          <w:trHeight w:val="20"/>
        </w:trPr>
        <w:tc>
          <w:tcPr>
            <w:tcW w:w="168"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2026</w:t>
            </w:r>
          </w:p>
        </w:tc>
        <w:tc>
          <w:tcPr>
            <w:tcW w:w="125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1 494,33550</w:t>
            </w:r>
          </w:p>
        </w:tc>
        <w:tc>
          <w:tcPr>
            <w:tcW w:w="13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881,700</w:t>
            </w:r>
          </w:p>
        </w:tc>
        <w:tc>
          <w:tcPr>
            <w:tcW w:w="542"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646"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7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353" w:type="pct"/>
            <w:vAlign w:val="center"/>
          </w:tcPr>
          <w:p w:rsidR="00FC44B6" w:rsidRPr="00B56AE5" w:rsidRDefault="00FC44B6" w:rsidP="00B56AE5">
            <w:pPr>
              <w:jc w:val="center"/>
              <w:rPr>
                <w:rFonts w:ascii="Arial" w:hAnsi="Arial" w:cs="Arial"/>
                <w:b/>
                <w:sz w:val="12"/>
                <w:szCs w:val="16"/>
              </w:rPr>
            </w:pPr>
            <w:r w:rsidRPr="00B56AE5">
              <w:rPr>
                <w:rFonts w:ascii="Arial" w:hAnsi="Arial" w:cs="Arial"/>
                <w:b/>
                <w:sz w:val="12"/>
                <w:szCs w:val="16"/>
              </w:rPr>
              <w:t>2 376,03550</w:t>
            </w:r>
          </w:p>
        </w:tc>
      </w:tr>
      <w:tr w:rsidR="00FC44B6" w:rsidRPr="00B56AE5" w:rsidTr="00B56AE5">
        <w:trPr>
          <w:trHeight w:val="20"/>
        </w:trPr>
        <w:tc>
          <w:tcPr>
            <w:tcW w:w="168" w:type="pct"/>
            <w:vAlign w:val="center"/>
          </w:tcPr>
          <w:p w:rsidR="00FC44B6" w:rsidRPr="00B56AE5" w:rsidRDefault="00FC44B6" w:rsidP="00B56AE5">
            <w:pPr>
              <w:jc w:val="center"/>
              <w:rPr>
                <w:rFonts w:ascii="Arial" w:hAnsi="Arial" w:cs="Arial"/>
                <w:sz w:val="12"/>
                <w:szCs w:val="16"/>
              </w:rPr>
            </w:pPr>
            <w:r w:rsidRPr="00B56AE5">
              <w:rPr>
                <w:rFonts w:ascii="Arial" w:hAnsi="Arial" w:cs="Arial"/>
                <w:b/>
                <w:sz w:val="12"/>
                <w:szCs w:val="16"/>
              </w:rPr>
              <w:t>Всего</w:t>
            </w:r>
          </w:p>
        </w:tc>
        <w:tc>
          <w:tcPr>
            <w:tcW w:w="1257"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5 745,05473</w:t>
            </w:r>
          </w:p>
        </w:tc>
        <w:tc>
          <w:tcPr>
            <w:tcW w:w="1317"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5 386,84250</w:t>
            </w:r>
          </w:p>
        </w:tc>
        <w:tc>
          <w:tcPr>
            <w:tcW w:w="542"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498,417</w:t>
            </w:r>
          </w:p>
        </w:tc>
        <w:tc>
          <w:tcPr>
            <w:tcW w:w="646"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717" w:type="pct"/>
            <w:vAlign w:val="center"/>
          </w:tcPr>
          <w:p w:rsidR="00FC44B6" w:rsidRPr="00B56AE5" w:rsidRDefault="00FC44B6" w:rsidP="00B56AE5">
            <w:pPr>
              <w:jc w:val="center"/>
              <w:rPr>
                <w:rFonts w:ascii="Arial" w:hAnsi="Arial" w:cs="Arial"/>
                <w:color w:val="000000"/>
                <w:sz w:val="12"/>
                <w:szCs w:val="16"/>
              </w:rPr>
            </w:pPr>
            <w:r w:rsidRPr="00B56AE5">
              <w:rPr>
                <w:rFonts w:ascii="Arial" w:hAnsi="Arial" w:cs="Arial"/>
                <w:color w:val="000000"/>
                <w:sz w:val="12"/>
                <w:szCs w:val="16"/>
              </w:rPr>
              <w:t>-</w:t>
            </w:r>
          </w:p>
        </w:tc>
        <w:tc>
          <w:tcPr>
            <w:tcW w:w="353" w:type="pct"/>
            <w:vAlign w:val="center"/>
          </w:tcPr>
          <w:p w:rsidR="00FC44B6" w:rsidRPr="00B56AE5" w:rsidRDefault="00FC44B6" w:rsidP="00B56AE5">
            <w:pPr>
              <w:jc w:val="center"/>
              <w:rPr>
                <w:rFonts w:ascii="Arial" w:hAnsi="Arial" w:cs="Arial"/>
                <w:b/>
                <w:color w:val="000000"/>
                <w:sz w:val="12"/>
                <w:szCs w:val="16"/>
              </w:rPr>
            </w:pPr>
            <w:r w:rsidRPr="00B56AE5">
              <w:rPr>
                <w:rFonts w:ascii="Arial" w:hAnsi="Arial" w:cs="Arial"/>
                <w:b/>
                <w:color w:val="000000"/>
                <w:sz w:val="12"/>
                <w:szCs w:val="16"/>
              </w:rPr>
              <w:t>11 630,31423</w:t>
            </w:r>
          </w:p>
        </w:tc>
      </w:tr>
    </w:tbl>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7. Ожидаемые конечные результаты реализации муниципальной программы:</w:t>
      </w:r>
    </w:p>
    <w:p w:rsidR="00FC44B6" w:rsidRPr="00FC44B6" w:rsidRDefault="00FC44B6" w:rsidP="00B56AE5">
      <w:pPr>
        <w:shd w:val="clear" w:color="auto" w:fill="FFFFFF"/>
        <w:tabs>
          <w:tab w:val="left" w:pos="1872"/>
        </w:tabs>
        <w:ind w:firstLine="284"/>
        <w:jc w:val="both"/>
        <w:rPr>
          <w:rFonts w:ascii="Arial" w:hAnsi="Arial" w:cs="Arial"/>
          <w:spacing w:val="-1"/>
          <w:sz w:val="16"/>
          <w:szCs w:val="16"/>
        </w:rPr>
      </w:pPr>
      <w:r w:rsidRPr="00FC44B6">
        <w:rPr>
          <w:rFonts w:ascii="Arial" w:hAnsi="Arial" w:cs="Arial"/>
          <w:spacing w:val="-1"/>
          <w:sz w:val="16"/>
          <w:szCs w:val="16"/>
        </w:rPr>
        <w:t>улучшение санитарно-экологического состояния территории Валдайского муниципального района;</w:t>
      </w:r>
    </w:p>
    <w:p w:rsidR="00FC44B6" w:rsidRPr="00FC44B6" w:rsidRDefault="00FC44B6" w:rsidP="00B56AE5">
      <w:pPr>
        <w:shd w:val="clear" w:color="auto" w:fill="FFFFFF"/>
        <w:tabs>
          <w:tab w:val="left" w:pos="1872"/>
        </w:tabs>
        <w:ind w:firstLine="284"/>
        <w:jc w:val="both"/>
        <w:rPr>
          <w:rFonts w:ascii="Arial" w:hAnsi="Arial" w:cs="Arial"/>
          <w:spacing w:val="-1"/>
          <w:sz w:val="16"/>
          <w:szCs w:val="16"/>
        </w:rPr>
      </w:pPr>
      <w:r w:rsidRPr="00FC44B6">
        <w:rPr>
          <w:rFonts w:ascii="Arial" w:hAnsi="Arial" w:cs="Arial"/>
          <w:spacing w:val="-1"/>
          <w:sz w:val="16"/>
          <w:szCs w:val="16"/>
        </w:rPr>
        <w:t>сокращение мест несанкционированного размещения твердых коммунальных отходов;</w:t>
      </w:r>
    </w:p>
    <w:p w:rsidR="00FC44B6" w:rsidRPr="00FC44B6" w:rsidRDefault="00FC44B6" w:rsidP="00B56AE5">
      <w:pPr>
        <w:shd w:val="clear" w:color="auto" w:fill="FFFFFF"/>
        <w:tabs>
          <w:tab w:val="left" w:pos="1872"/>
        </w:tabs>
        <w:ind w:firstLine="284"/>
        <w:jc w:val="both"/>
        <w:rPr>
          <w:rFonts w:ascii="Arial" w:hAnsi="Arial" w:cs="Arial"/>
          <w:sz w:val="16"/>
          <w:szCs w:val="16"/>
        </w:rPr>
      </w:pPr>
      <w:r w:rsidRPr="00FC44B6">
        <w:rPr>
          <w:rFonts w:ascii="Arial" w:hAnsi="Arial" w:cs="Arial"/>
          <w:spacing w:val="-1"/>
          <w:sz w:val="16"/>
          <w:szCs w:val="16"/>
        </w:rPr>
        <w:t>улучшение условий проживания для жителей Валдайского муниципального района.</w:t>
      </w:r>
      <w:r w:rsidRPr="00FC44B6">
        <w:rPr>
          <w:rFonts w:ascii="Arial" w:hAnsi="Arial" w:cs="Arial"/>
          <w:sz w:val="16"/>
          <w:szCs w:val="16"/>
        </w:rPr>
        <w:t xml:space="preserve"> </w:t>
      </w:r>
    </w:p>
    <w:p w:rsidR="00FC44B6" w:rsidRPr="00FC44B6" w:rsidRDefault="00FC44B6" w:rsidP="00B56AE5">
      <w:pPr>
        <w:shd w:val="clear" w:color="auto" w:fill="FFFFFF"/>
        <w:tabs>
          <w:tab w:val="left" w:pos="1872"/>
        </w:tabs>
        <w:ind w:firstLine="284"/>
        <w:rPr>
          <w:rFonts w:ascii="Arial" w:hAnsi="Arial" w:cs="Arial"/>
          <w:sz w:val="16"/>
          <w:szCs w:val="16"/>
        </w:rPr>
      </w:pPr>
      <w:r w:rsidRPr="00FC44B6">
        <w:rPr>
          <w:rFonts w:ascii="Arial" w:hAnsi="Arial" w:cs="Arial"/>
          <w:sz w:val="16"/>
          <w:szCs w:val="16"/>
        </w:rPr>
        <w:t>обеспечение экологического воспитания населения и вовлечение граждан в вопросы экологии.</w:t>
      </w:r>
    </w:p>
    <w:p w:rsidR="009F78AE" w:rsidRDefault="00FC44B6" w:rsidP="00FC44B6">
      <w:pPr>
        <w:widowControl w:val="0"/>
        <w:autoSpaceDE w:val="0"/>
        <w:autoSpaceDN w:val="0"/>
        <w:adjustRightInd w:val="0"/>
        <w:jc w:val="center"/>
        <w:rPr>
          <w:rFonts w:ascii="Arial" w:hAnsi="Arial" w:cs="Arial"/>
          <w:b/>
          <w:sz w:val="16"/>
          <w:szCs w:val="16"/>
        </w:rPr>
      </w:pPr>
      <w:r w:rsidRPr="00FC44B6">
        <w:rPr>
          <w:rFonts w:ascii="Arial" w:hAnsi="Arial" w:cs="Arial"/>
          <w:b/>
          <w:sz w:val="16"/>
          <w:szCs w:val="16"/>
        </w:rPr>
        <w:t>Общая характеристика текущего состояния системы обращения</w:t>
      </w:r>
      <w:r w:rsidR="00B56AE5">
        <w:rPr>
          <w:rFonts w:ascii="Arial" w:hAnsi="Arial" w:cs="Arial"/>
          <w:b/>
          <w:sz w:val="16"/>
          <w:szCs w:val="16"/>
        </w:rPr>
        <w:t xml:space="preserve"> </w:t>
      </w:r>
      <w:r w:rsidRPr="00FC44B6">
        <w:rPr>
          <w:rFonts w:ascii="Arial" w:hAnsi="Arial" w:cs="Arial"/>
          <w:b/>
          <w:sz w:val="16"/>
          <w:szCs w:val="16"/>
        </w:rPr>
        <w:t xml:space="preserve">с ТКО </w:t>
      </w:r>
    </w:p>
    <w:p w:rsidR="00FC44B6" w:rsidRPr="00FC44B6" w:rsidRDefault="009F78AE" w:rsidP="00FC44B6">
      <w:pPr>
        <w:widowControl w:val="0"/>
        <w:autoSpaceDE w:val="0"/>
        <w:autoSpaceDN w:val="0"/>
        <w:adjustRightInd w:val="0"/>
        <w:jc w:val="center"/>
        <w:rPr>
          <w:rFonts w:ascii="Arial" w:hAnsi="Arial" w:cs="Arial"/>
          <w:b/>
          <w:sz w:val="16"/>
          <w:szCs w:val="16"/>
        </w:rPr>
      </w:pPr>
      <w:r>
        <w:rPr>
          <w:rFonts w:ascii="Arial" w:hAnsi="Arial" w:cs="Arial"/>
          <w:b/>
          <w:sz w:val="16"/>
          <w:szCs w:val="16"/>
        </w:rPr>
        <w:t>\</w:t>
      </w:r>
      <w:r w:rsidR="00FC44B6" w:rsidRPr="00FC44B6">
        <w:rPr>
          <w:rFonts w:ascii="Arial" w:hAnsi="Arial" w:cs="Arial"/>
          <w:b/>
          <w:sz w:val="16"/>
          <w:szCs w:val="16"/>
        </w:rPr>
        <w:t>на территории Валдайского муниципального района</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В соответствии с изменениями, вступившими в силу с 01.01.2019 в </w:t>
      </w:r>
      <w:hyperlink r:id="rId33" w:history="1">
        <w:r w:rsidRPr="00FC44B6">
          <w:rPr>
            <w:rFonts w:ascii="Arial" w:hAnsi="Arial" w:cs="Arial"/>
            <w:sz w:val="16"/>
            <w:szCs w:val="16"/>
          </w:rPr>
          <w:t>Федеральный закон от 24 июня 1998 года № 89-ФЗ «Об отходах производства и потребления</w:t>
        </w:r>
      </w:hyperlink>
      <w:r w:rsidRPr="00FC44B6">
        <w:rPr>
          <w:rFonts w:ascii="Arial" w:hAnsi="Arial" w:cs="Arial"/>
          <w:sz w:val="16"/>
          <w:szCs w:val="16"/>
        </w:rPr>
        <w:t>» на органы местного самоуправления возложено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(статья 8).</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Сложившаяся к настоящему времени на территории Валдайского муниципального района система сбора ТКО имеет ряд недостатков:</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1. По результатам работы по сбору и вывозу отходов за 2023 год выявлен ряд недостатков непосредственно при мешочном сборе мусора, который определяет необходимость в организации новых контейнерных площадок в частном секторе:</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образование несанкционированных навалов мусора;</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социальное напряжение граждан в случаях нарушения графика вывоза мешочным способом;</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труднодоступность проезда на некоторых территориях.</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2. Имеется потребность в приобретении новых контейнеров, так как контейнеры изнашиваются, ломаются, не всегда бывают пригодны к ремонту. </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3. На территории Валдайского муниципального района сложилась неблагоприятная санитарно-экологическая обстановка, что является основанием для обеспечения содержания контейнерных площадок Администрацией Валдайского муниципального района. </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В соответствии с </w:t>
      </w:r>
      <w:r w:rsidRPr="00FC44B6">
        <w:rPr>
          <w:rFonts w:ascii="Arial" w:hAnsi="Arial" w:cs="Arial"/>
          <w:bCs/>
          <w:kern w:val="36"/>
          <w:sz w:val="16"/>
          <w:szCs w:val="16"/>
        </w:rPr>
        <w:t>Федеральным законом от 6 октября 2003 № 131-ФЗ «Об общих принципах организации местного самоуправления в Российской Федерации» к полномочиям Администрации Валдайского муниципального района относится ликвидация и вывоз несанкционированных свалок Валдайского муниципального района.</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Перечисленные проблемы неблагоприятно влияют на условия проживания граждан.</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Формирование экологической культуры жителей Валдайского городского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 </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Для исправления сложившейся ситуации предлагается провести на территории Валдайского муниципального района комплекс мероприятий, включающих в себя устройство контейнерных площадок, своевременную замену неисправных контейнеров, а также содержание контейнерных площадок и своевременный вывоз несанкционированных свалок и навалов мусора на территории Валдайского муниципального района, организацию экологических субботников.</w:t>
      </w:r>
    </w:p>
    <w:p w:rsidR="009F78AE" w:rsidRDefault="00FC44B6" w:rsidP="00FC44B6">
      <w:pPr>
        <w:widowControl w:val="0"/>
        <w:autoSpaceDE w:val="0"/>
        <w:autoSpaceDN w:val="0"/>
        <w:adjustRightInd w:val="0"/>
        <w:jc w:val="center"/>
        <w:rPr>
          <w:rFonts w:ascii="Arial" w:hAnsi="Arial" w:cs="Arial"/>
          <w:b/>
          <w:sz w:val="16"/>
          <w:szCs w:val="16"/>
        </w:rPr>
      </w:pPr>
      <w:r w:rsidRPr="00FC44B6">
        <w:rPr>
          <w:rFonts w:ascii="Arial" w:hAnsi="Arial" w:cs="Arial"/>
          <w:b/>
          <w:sz w:val="16"/>
          <w:szCs w:val="16"/>
        </w:rPr>
        <w:t>Перечень и анализ социальных, финансово-экономических</w:t>
      </w:r>
      <w:r w:rsidR="00B56AE5">
        <w:rPr>
          <w:rFonts w:ascii="Arial" w:hAnsi="Arial" w:cs="Arial"/>
          <w:b/>
          <w:sz w:val="16"/>
          <w:szCs w:val="16"/>
        </w:rPr>
        <w:t xml:space="preserve"> </w:t>
      </w:r>
    </w:p>
    <w:p w:rsidR="00FC44B6" w:rsidRPr="00FC44B6" w:rsidRDefault="00FC44B6" w:rsidP="00FC44B6">
      <w:pPr>
        <w:widowControl w:val="0"/>
        <w:autoSpaceDE w:val="0"/>
        <w:autoSpaceDN w:val="0"/>
        <w:adjustRightInd w:val="0"/>
        <w:jc w:val="center"/>
        <w:rPr>
          <w:rFonts w:ascii="Arial" w:hAnsi="Arial" w:cs="Arial"/>
          <w:b/>
          <w:sz w:val="16"/>
          <w:szCs w:val="16"/>
        </w:rPr>
      </w:pPr>
      <w:r w:rsidRPr="00FC44B6">
        <w:rPr>
          <w:rFonts w:ascii="Arial" w:hAnsi="Arial" w:cs="Arial"/>
          <w:b/>
          <w:sz w:val="16"/>
          <w:szCs w:val="16"/>
        </w:rPr>
        <w:t>и прочих рисков реализации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Применение программно-целевого метода сопряжено со следующими возможными рисками в достижении планируемых результатов:</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1. Финансово-экономические риски:</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неполного финансирования мероприятий муниципальной программы из средств городского и районного бюджета;</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снижения темпов экономического роста, ускорения инфляции, ухудшения внутренней и внешней конъюнктуры.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2. Нормативно-правовые риски:</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3. Внутренние риски:</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неэффективности организации и управления реализацией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низкой эффективности использования бюджетных средств;</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риск недостаточного уровня исполнительской дисциплины исполнителей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FC44B6" w:rsidRPr="00FC44B6" w:rsidRDefault="00FC44B6" w:rsidP="00FC44B6">
      <w:pPr>
        <w:widowControl w:val="0"/>
        <w:autoSpaceDE w:val="0"/>
        <w:autoSpaceDN w:val="0"/>
        <w:adjustRightInd w:val="0"/>
        <w:jc w:val="center"/>
        <w:rPr>
          <w:rFonts w:ascii="Arial" w:hAnsi="Arial" w:cs="Arial"/>
          <w:b/>
          <w:sz w:val="16"/>
          <w:szCs w:val="16"/>
        </w:rPr>
      </w:pPr>
      <w:r w:rsidRPr="00FC44B6">
        <w:rPr>
          <w:rFonts w:ascii="Arial" w:hAnsi="Arial" w:cs="Arial"/>
          <w:b/>
          <w:sz w:val="16"/>
          <w:szCs w:val="16"/>
        </w:rPr>
        <w:t>Механизм управления реализацией муниципальной программы</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FC44B6" w:rsidRPr="00FC44B6" w:rsidRDefault="00FC44B6" w:rsidP="00B56AE5">
      <w:pPr>
        <w:widowControl w:val="0"/>
        <w:autoSpaceDE w:val="0"/>
        <w:autoSpaceDN w:val="0"/>
        <w:adjustRightInd w:val="0"/>
        <w:ind w:firstLine="284"/>
        <w:jc w:val="both"/>
        <w:rPr>
          <w:rFonts w:ascii="Arial" w:hAnsi="Arial" w:cs="Arial"/>
          <w:sz w:val="16"/>
          <w:szCs w:val="16"/>
        </w:rPr>
      </w:pPr>
      <w:r w:rsidRPr="00FC44B6">
        <w:rPr>
          <w:rFonts w:ascii="Arial" w:hAnsi="Arial" w:cs="Arial"/>
          <w:sz w:val="16"/>
          <w:szCs w:val="16"/>
        </w:rPr>
        <w:t>Комитет осуществляет:</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непосредственный контроль за ходом реализации мероприятий муниципальной программы;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координацию выполнения мероприятий муниципальной программы;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 xml:space="preserve">обеспечение эффективности реализации муниципальной программы; </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организацию внедрения информационных технологий в целях управления реализацией программы;</w:t>
      </w:r>
    </w:p>
    <w:p w:rsidR="00FC44B6" w:rsidRPr="00FC44B6" w:rsidRDefault="00FC44B6" w:rsidP="00B56AE5">
      <w:pPr>
        <w:ind w:firstLine="284"/>
        <w:jc w:val="both"/>
        <w:rPr>
          <w:rFonts w:ascii="Arial" w:hAnsi="Arial" w:cs="Arial"/>
          <w:sz w:val="16"/>
          <w:szCs w:val="16"/>
        </w:rPr>
      </w:pPr>
      <w:r w:rsidRPr="00FC44B6">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FC44B6" w:rsidRPr="00FC44B6" w:rsidRDefault="00FC44B6" w:rsidP="00B56AE5">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составляет отчеты о ходе реализации муниципальной программы в соответствии с </w:t>
      </w:r>
      <w:hyperlink r:id="rId34" w:history="1">
        <w:r w:rsidRPr="00FC44B6">
          <w:rPr>
            <w:rFonts w:ascii="Arial" w:hAnsi="Arial" w:cs="Arial"/>
            <w:sz w:val="16"/>
            <w:szCs w:val="16"/>
          </w:rPr>
          <w:t>постановлением</w:t>
        </w:r>
      </w:hyperlink>
      <w:r w:rsidRPr="00FC44B6">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FC44B6" w:rsidRDefault="00FC44B6" w:rsidP="00B56AE5">
      <w:pPr>
        <w:autoSpaceDE w:val="0"/>
        <w:autoSpaceDN w:val="0"/>
        <w:adjustRightInd w:val="0"/>
        <w:ind w:firstLine="284"/>
        <w:jc w:val="both"/>
        <w:rPr>
          <w:rFonts w:ascii="Arial" w:hAnsi="Arial" w:cs="Arial"/>
          <w:sz w:val="16"/>
          <w:szCs w:val="16"/>
        </w:rPr>
      </w:pPr>
      <w:r w:rsidRPr="00FC44B6">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FC44B6" w:rsidRPr="00FC44B6" w:rsidRDefault="00FC44B6" w:rsidP="00FC44B6">
      <w:pPr>
        <w:autoSpaceDE w:val="0"/>
        <w:autoSpaceDN w:val="0"/>
        <w:adjustRightInd w:val="0"/>
        <w:jc w:val="center"/>
        <w:rPr>
          <w:rFonts w:ascii="Arial" w:hAnsi="Arial" w:cs="Arial"/>
          <w:b/>
          <w:sz w:val="16"/>
          <w:szCs w:val="16"/>
        </w:rPr>
      </w:pPr>
      <w:r w:rsidRPr="00FC44B6">
        <w:rPr>
          <w:rFonts w:ascii="Arial" w:hAnsi="Arial" w:cs="Arial"/>
          <w:b/>
          <w:sz w:val="16"/>
          <w:szCs w:val="16"/>
        </w:rPr>
        <w:lastRenderedPageBreak/>
        <w:t>ПЕРЕЧЕНЬ</w:t>
      </w:r>
    </w:p>
    <w:p w:rsidR="00FC44B6" w:rsidRPr="00FC44B6" w:rsidRDefault="00FC44B6" w:rsidP="00FC44B6">
      <w:pPr>
        <w:autoSpaceDE w:val="0"/>
        <w:autoSpaceDN w:val="0"/>
        <w:adjustRightInd w:val="0"/>
        <w:jc w:val="center"/>
        <w:rPr>
          <w:rFonts w:ascii="Arial" w:hAnsi="Arial" w:cs="Arial"/>
          <w:b/>
          <w:sz w:val="16"/>
          <w:szCs w:val="16"/>
        </w:rPr>
      </w:pPr>
      <w:r w:rsidRPr="00FC44B6">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1"/>
        <w:gridCol w:w="5931"/>
        <w:gridCol w:w="863"/>
        <w:gridCol w:w="1804"/>
        <w:gridCol w:w="747"/>
        <w:gridCol w:w="567"/>
        <w:gridCol w:w="567"/>
        <w:gridCol w:w="570"/>
      </w:tblGrid>
      <w:tr w:rsidR="00FC44B6" w:rsidRPr="00B56AE5" w:rsidTr="00B56AE5">
        <w:trPr>
          <w:trHeight w:val="20"/>
        </w:trPr>
        <w:tc>
          <w:tcPr>
            <w:tcW w:w="301" w:type="dxa"/>
            <w:vMerge w:val="restart"/>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 п/п</w:t>
            </w:r>
          </w:p>
        </w:tc>
        <w:tc>
          <w:tcPr>
            <w:tcW w:w="5931" w:type="dxa"/>
            <w:vMerge w:val="restart"/>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Наименование целевого показателя</w:t>
            </w:r>
          </w:p>
        </w:tc>
        <w:tc>
          <w:tcPr>
            <w:tcW w:w="863" w:type="dxa"/>
            <w:vMerge w:val="restart"/>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Единица измерения</w:t>
            </w:r>
          </w:p>
        </w:tc>
        <w:tc>
          <w:tcPr>
            <w:tcW w:w="1804" w:type="dxa"/>
            <w:vMerge w:val="restart"/>
            <w:vAlign w:val="center"/>
          </w:tcPr>
          <w:p w:rsidR="00FC44B6" w:rsidRPr="00B56AE5" w:rsidRDefault="00FC44B6" w:rsidP="00FC44B6">
            <w:pPr>
              <w:autoSpaceDE w:val="0"/>
              <w:autoSpaceDN w:val="0"/>
              <w:adjustRightInd w:val="0"/>
              <w:jc w:val="center"/>
              <w:rPr>
                <w:rFonts w:ascii="Arial" w:hAnsi="Arial" w:cs="Arial"/>
                <w:b/>
                <w:sz w:val="12"/>
                <w:szCs w:val="16"/>
                <w:highlight w:val="yellow"/>
              </w:rPr>
            </w:pPr>
            <w:r w:rsidRPr="00B56AE5">
              <w:rPr>
                <w:rFonts w:ascii="Arial" w:hAnsi="Arial" w:cs="Arial"/>
                <w:b/>
                <w:sz w:val="12"/>
                <w:szCs w:val="16"/>
              </w:rPr>
              <w:t>Базовое значение целевого показателя (2022 год)</w:t>
            </w:r>
          </w:p>
        </w:tc>
        <w:tc>
          <w:tcPr>
            <w:tcW w:w="2451" w:type="dxa"/>
            <w:gridSpan w:val="4"/>
            <w:vAlign w:val="center"/>
          </w:tcPr>
          <w:p w:rsidR="00FC44B6" w:rsidRPr="00B56AE5" w:rsidRDefault="00FC44B6" w:rsidP="00B56AE5">
            <w:pPr>
              <w:autoSpaceDE w:val="0"/>
              <w:autoSpaceDN w:val="0"/>
              <w:adjustRightInd w:val="0"/>
              <w:jc w:val="center"/>
              <w:rPr>
                <w:rFonts w:ascii="Arial" w:hAnsi="Arial" w:cs="Arial"/>
                <w:b/>
                <w:sz w:val="12"/>
                <w:szCs w:val="16"/>
              </w:rPr>
            </w:pPr>
            <w:r w:rsidRPr="00B56AE5">
              <w:rPr>
                <w:rFonts w:ascii="Arial" w:hAnsi="Arial" w:cs="Arial"/>
                <w:b/>
                <w:sz w:val="12"/>
                <w:szCs w:val="16"/>
              </w:rPr>
              <w:t>Значение целевого показателя по годам</w:t>
            </w:r>
          </w:p>
        </w:tc>
      </w:tr>
      <w:tr w:rsidR="00FC44B6" w:rsidRPr="00B56AE5" w:rsidTr="00B56AE5">
        <w:trPr>
          <w:trHeight w:val="20"/>
        </w:trPr>
        <w:tc>
          <w:tcPr>
            <w:tcW w:w="301" w:type="dxa"/>
            <w:vMerge/>
            <w:vAlign w:val="center"/>
          </w:tcPr>
          <w:p w:rsidR="00FC44B6" w:rsidRPr="00B56AE5" w:rsidRDefault="00FC44B6" w:rsidP="00FC44B6">
            <w:pPr>
              <w:autoSpaceDE w:val="0"/>
              <w:autoSpaceDN w:val="0"/>
              <w:adjustRightInd w:val="0"/>
              <w:jc w:val="center"/>
              <w:rPr>
                <w:rFonts w:ascii="Arial" w:hAnsi="Arial" w:cs="Arial"/>
                <w:b/>
                <w:sz w:val="12"/>
                <w:szCs w:val="16"/>
              </w:rPr>
            </w:pPr>
          </w:p>
        </w:tc>
        <w:tc>
          <w:tcPr>
            <w:tcW w:w="5931" w:type="dxa"/>
            <w:vMerge/>
            <w:vAlign w:val="center"/>
          </w:tcPr>
          <w:p w:rsidR="00FC44B6" w:rsidRPr="00B56AE5" w:rsidRDefault="00FC44B6" w:rsidP="00FC44B6">
            <w:pPr>
              <w:autoSpaceDE w:val="0"/>
              <w:autoSpaceDN w:val="0"/>
              <w:adjustRightInd w:val="0"/>
              <w:jc w:val="center"/>
              <w:rPr>
                <w:rFonts w:ascii="Arial" w:hAnsi="Arial" w:cs="Arial"/>
                <w:b/>
                <w:sz w:val="12"/>
                <w:szCs w:val="16"/>
              </w:rPr>
            </w:pPr>
          </w:p>
        </w:tc>
        <w:tc>
          <w:tcPr>
            <w:tcW w:w="863" w:type="dxa"/>
            <w:vMerge/>
            <w:vAlign w:val="center"/>
          </w:tcPr>
          <w:p w:rsidR="00FC44B6" w:rsidRPr="00B56AE5" w:rsidRDefault="00FC44B6" w:rsidP="00FC44B6">
            <w:pPr>
              <w:autoSpaceDE w:val="0"/>
              <w:autoSpaceDN w:val="0"/>
              <w:adjustRightInd w:val="0"/>
              <w:jc w:val="center"/>
              <w:rPr>
                <w:rFonts w:ascii="Arial" w:hAnsi="Arial" w:cs="Arial"/>
                <w:b/>
                <w:sz w:val="12"/>
                <w:szCs w:val="16"/>
              </w:rPr>
            </w:pPr>
          </w:p>
        </w:tc>
        <w:tc>
          <w:tcPr>
            <w:tcW w:w="1804" w:type="dxa"/>
            <w:vMerge/>
            <w:vAlign w:val="center"/>
          </w:tcPr>
          <w:p w:rsidR="00FC44B6" w:rsidRPr="00B56AE5" w:rsidRDefault="00FC44B6" w:rsidP="00FC44B6">
            <w:pPr>
              <w:autoSpaceDE w:val="0"/>
              <w:autoSpaceDN w:val="0"/>
              <w:adjustRightInd w:val="0"/>
              <w:jc w:val="center"/>
              <w:rPr>
                <w:rFonts w:ascii="Arial" w:hAnsi="Arial" w:cs="Arial"/>
                <w:b/>
                <w:sz w:val="12"/>
                <w:szCs w:val="16"/>
                <w:highlight w:val="yellow"/>
              </w:rPr>
            </w:pPr>
          </w:p>
        </w:tc>
        <w:tc>
          <w:tcPr>
            <w:tcW w:w="747" w:type="dxa"/>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2023</w:t>
            </w:r>
          </w:p>
        </w:tc>
        <w:tc>
          <w:tcPr>
            <w:tcW w:w="567" w:type="dxa"/>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2024</w:t>
            </w:r>
          </w:p>
        </w:tc>
        <w:tc>
          <w:tcPr>
            <w:tcW w:w="567" w:type="dxa"/>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2025</w:t>
            </w:r>
          </w:p>
        </w:tc>
        <w:tc>
          <w:tcPr>
            <w:tcW w:w="570" w:type="dxa"/>
            <w:vAlign w:val="center"/>
          </w:tcPr>
          <w:p w:rsidR="00FC44B6" w:rsidRPr="00B56AE5" w:rsidRDefault="00FC44B6" w:rsidP="00FC44B6">
            <w:pPr>
              <w:autoSpaceDE w:val="0"/>
              <w:autoSpaceDN w:val="0"/>
              <w:adjustRightInd w:val="0"/>
              <w:jc w:val="center"/>
              <w:rPr>
                <w:rFonts w:ascii="Arial" w:hAnsi="Arial" w:cs="Arial"/>
                <w:b/>
                <w:sz w:val="12"/>
                <w:szCs w:val="16"/>
              </w:rPr>
            </w:pPr>
            <w:r w:rsidRPr="00B56AE5">
              <w:rPr>
                <w:rFonts w:ascii="Arial" w:hAnsi="Arial" w:cs="Arial"/>
                <w:b/>
                <w:sz w:val="12"/>
                <w:szCs w:val="16"/>
              </w:rPr>
              <w:t>2026</w:t>
            </w:r>
          </w:p>
        </w:tc>
      </w:tr>
      <w:tr w:rsidR="00FC44B6" w:rsidRPr="00B56AE5" w:rsidTr="00B56AE5">
        <w:trPr>
          <w:trHeight w:val="20"/>
        </w:trPr>
        <w:tc>
          <w:tcPr>
            <w:tcW w:w="301"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w:t>
            </w:r>
          </w:p>
        </w:tc>
        <w:tc>
          <w:tcPr>
            <w:tcW w:w="5931"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2</w:t>
            </w:r>
          </w:p>
        </w:tc>
        <w:tc>
          <w:tcPr>
            <w:tcW w:w="863"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3</w:t>
            </w:r>
          </w:p>
        </w:tc>
        <w:tc>
          <w:tcPr>
            <w:tcW w:w="1804" w:type="dxa"/>
            <w:vAlign w:val="center"/>
          </w:tcPr>
          <w:p w:rsidR="00FC44B6" w:rsidRPr="00B56AE5" w:rsidRDefault="00FC44B6" w:rsidP="00FC44B6">
            <w:pPr>
              <w:autoSpaceDE w:val="0"/>
              <w:autoSpaceDN w:val="0"/>
              <w:adjustRightInd w:val="0"/>
              <w:jc w:val="center"/>
              <w:rPr>
                <w:rFonts w:ascii="Arial" w:hAnsi="Arial" w:cs="Arial"/>
                <w:sz w:val="12"/>
                <w:szCs w:val="16"/>
                <w:highlight w:val="yellow"/>
              </w:rPr>
            </w:pPr>
            <w:r w:rsidRPr="00B56AE5">
              <w:rPr>
                <w:rFonts w:ascii="Arial" w:hAnsi="Arial" w:cs="Arial"/>
                <w:sz w:val="12"/>
                <w:szCs w:val="16"/>
              </w:rPr>
              <w:t>4</w:t>
            </w:r>
          </w:p>
        </w:tc>
        <w:tc>
          <w:tcPr>
            <w:tcW w:w="747"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5</w:t>
            </w:r>
          </w:p>
        </w:tc>
        <w:tc>
          <w:tcPr>
            <w:tcW w:w="567"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6</w:t>
            </w:r>
          </w:p>
        </w:tc>
        <w:tc>
          <w:tcPr>
            <w:tcW w:w="567"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7</w:t>
            </w:r>
          </w:p>
        </w:tc>
        <w:tc>
          <w:tcPr>
            <w:tcW w:w="570" w:type="dxa"/>
            <w:vAlign w:val="center"/>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8</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w:t>
            </w:r>
          </w:p>
        </w:tc>
        <w:tc>
          <w:tcPr>
            <w:tcW w:w="10479" w:type="dxa"/>
            <w:gridSpan w:val="6"/>
          </w:tcPr>
          <w:p w:rsidR="00FC44B6" w:rsidRPr="00B56AE5" w:rsidRDefault="00FC44B6" w:rsidP="00FC44B6">
            <w:pPr>
              <w:autoSpaceDE w:val="0"/>
              <w:autoSpaceDN w:val="0"/>
              <w:adjustRightInd w:val="0"/>
              <w:rPr>
                <w:rFonts w:ascii="Arial" w:hAnsi="Arial" w:cs="Arial"/>
                <w:b/>
                <w:sz w:val="12"/>
                <w:szCs w:val="16"/>
              </w:rPr>
            </w:pPr>
            <w:r w:rsidRPr="00B56AE5">
              <w:rPr>
                <w:rFonts w:ascii="Arial" w:hAnsi="Arial" w:cs="Arial"/>
                <w:b/>
                <w:sz w:val="12"/>
                <w:szCs w:val="16"/>
              </w:rPr>
              <w:t>Организация мест накопления твердых коммунальных отходов в соответствии с установленными требованиями.</w:t>
            </w:r>
          </w:p>
        </w:tc>
        <w:tc>
          <w:tcPr>
            <w:tcW w:w="570" w:type="dxa"/>
          </w:tcPr>
          <w:p w:rsidR="00FC44B6" w:rsidRPr="00B56AE5" w:rsidRDefault="00FC44B6" w:rsidP="00FC44B6">
            <w:pPr>
              <w:autoSpaceDE w:val="0"/>
              <w:autoSpaceDN w:val="0"/>
              <w:adjustRightInd w:val="0"/>
              <w:rPr>
                <w:rFonts w:ascii="Arial" w:hAnsi="Arial" w:cs="Arial"/>
                <w:b/>
                <w:sz w:val="12"/>
                <w:szCs w:val="16"/>
              </w:rPr>
            </w:pP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lang w:val="en-US"/>
              </w:rPr>
              <w:t>1</w:t>
            </w:r>
            <w:r w:rsidRPr="00B56AE5">
              <w:rPr>
                <w:rFonts w:ascii="Arial" w:hAnsi="Arial" w:cs="Arial"/>
                <w:sz w:val="12"/>
                <w:szCs w:val="16"/>
              </w:rPr>
              <w:t>.1</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Устройство контейнерных площадок в соответствии с установленными нормативными требованиями</w:t>
            </w:r>
          </w:p>
        </w:tc>
        <w:tc>
          <w:tcPr>
            <w:tcW w:w="863"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ед.</w:t>
            </w:r>
          </w:p>
        </w:tc>
        <w:tc>
          <w:tcPr>
            <w:tcW w:w="1804"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14</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8</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c>
          <w:tcPr>
            <w:tcW w:w="570"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1.2</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Количество контейнеров, приобретенных для замены неисправных</w:t>
            </w:r>
          </w:p>
        </w:tc>
        <w:tc>
          <w:tcPr>
            <w:tcW w:w="863"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ед.</w:t>
            </w:r>
          </w:p>
        </w:tc>
        <w:tc>
          <w:tcPr>
            <w:tcW w:w="1804" w:type="dxa"/>
          </w:tcPr>
          <w:p w:rsidR="00FC44B6" w:rsidRPr="00B56AE5" w:rsidRDefault="00FC44B6" w:rsidP="00FC44B6">
            <w:pPr>
              <w:autoSpaceDE w:val="0"/>
              <w:autoSpaceDN w:val="0"/>
              <w:adjustRightInd w:val="0"/>
              <w:jc w:val="center"/>
              <w:rPr>
                <w:rFonts w:ascii="Arial" w:hAnsi="Arial" w:cs="Arial"/>
                <w:color w:val="000000"/>
                <w:sz w:val="12"/>
                <w:szCs w:val="16"/>
              </w:rPr>
            </w:pPr>
            <w:r w:rsidRPr="00B56AE5">
              <w:rPr>
                <w:rFonts w:ascii="Arial" w:hAnsi="Arial" w:cs="Arial"/>
                <w:color w:val="000000"/>
                <w:sz w:val="12"/>
                <w:szCs w:val="16"/>
              </w:rPr>
              <w:t>45</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c>
          <w:tcPr>
            <w:tcW w:w="570"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0</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2.</w:t>
            </w:r>
          </w:p>
        </w:tc>
        <w:tc>
          <w:tcPr>
            <w:tcW w:w="11049" w:type="dxa"/>
            <w:gridSpan w:val="7"/>
          </w:tcPr>
          <w:p w:rsidR="00FC44B6" w:rsidRPr="00B56AE5" w:rsidRDefault="00FC44B6" w:rsidP="00FC44B6">
            <w:pPr>
              <w:rPr>
                <w:rFonts w:ascii="Arial" w:hAnsi="Arial" w:cs="Arial"/>
                <w:sz w:val="12"/>
                <w:szCs w:val="16"/>
              </w:rPr>
            </w:pPr>
            <w:r w:rsidRPr="00B56AE5">
              <w:rPr>
                <w:rFonts w:ascii="Arial" w:hAnsi="Arial" w:cs="Arial"/>
                <w:b/>
                <w:sz w:val="12"/>
                <w:szCs w:val="16"/>
              </w:rPr>
              <w:t>Обеспечение мероприятий по ликвидации несанкционированных свалок и навалов на территории Валдайского муниципального района.</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2.1</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Доля ликвидированных несанкционированных салок на территории Валдайского муниципального района и городского поселения из выявленных</w:t>
            </w:r>
          </w:p>
        </w:tc>
        <w:tc>
          <w:tcPr>
            <w:tcW w:w="863"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w:t>
            </w:r>
          </w:p>
        </w:tc>
        <w:tc>
          <w:tcPr>
            <w:tcW w:w="1804"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0</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c>
          <w:tcPr>
            <w:tcW w:w="570"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2.2</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 xml:space="preserve">Количество проведенных экологических субботников </w:t>
            </w:r>
          </w:p>
        </w:tc>
        <w:tc>
          <w:tcPr>
            <w:tcW w:w="863"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ед.</w:t>
            </w:r>
          </w:p>
        </w:tc>
        <w:tc>
          <w:tcPr>
            <w:tcW w:w="1804"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7</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7</w:t>
            </w:r>
          </w:p>
        </w:tc>
        <w:tc>
          <w:tcPr>
            <w:tcW w:w="567"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7</w:t>
            </w:r>
          </w:p>
        </w:tc>
        <w:tc>
          <w:tcPr>
            <w:tcW w:w="567"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7</w:t>
            </w:r>
          </w:p>
        </w:tc>
        <w:tc>
          <w:tcPr>
            <w:tcW w:w="570"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7</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2.3</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Доля убранной территории от некондиционного мусора вокруг контейнерных площадок Валдайского городского поселения</w:t>
            </w:r>
          </w:p>
        </w:tc>
        <w:tc>
          <w:tcPr>
            <w:tcW w:w="863"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w:t>
            </w:r>
          </w:p>
        </w:tc>
        <w:tc>
          <w:tcPr>
            <w:tcW w:w="1804"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100</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c>
          <w:tcPr>
            <w:tcW w:w="570"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3</w:t>
            </w:r>
          </w:p>
        </w:tc>
        <w:tc>
          <w:tcPr>
            <w:tcW w:w="10479" w:type="dxa"/>
            <w:gridSpan w:val="6"/>
          </w:tcPr>
          <w:p w:rsidR="00FC44B6" w:rsidRPr="00B56AE5" w:rsidRDefault="00FC44B6" w:rsidP="00FC44B6">
            <w:pPr>
              <w:autoSpaceDE w:val="0"/>
              <w:autoSpaceDN w:val="0"/>
              <w:adjustRightInd w:val="0"/>
              <w:rPr>
                <w:rFonts w:ascii="Arial" w:hAnsi="Arial" w:cs="Arial"/>
                <w:b/>
                <w:sz w:val="12"/>
                <w:szCs w:val="16"/>
              </w:rPr>
            </w:pPr>
            <w:r w:rsidRPr="00B56AE5">
              <w:rPr>
                <w:rFonts w:ascii="Arial" w:hAnsi="Arial" w:cs="Arial"/>
                <w:b/>
                <w:sz w:val="12"/>
                <w:szCs w:val="16"/>
              </w:rPr>
              <w:t xml:space="preserve">Организация сбора и вывоза отходов </w:t>
            </w:r>
            <w:r w:rsidRPr="00B56AE5">
              <w:rPr>
                <w:rFonts w:ascii="Arial" w:hAnsi="Arial" w:cs="Arial"/>
                <w:b/>
                <w:sz w:val="12"/>
                <w:szCs w:val="16"/>
                <w:lang w:val="en-US"/>
              </w:rPr>
              <w:t>I</w:t>
            </w:r>
            <w:r w:rsidRPr="00B56AE5">
              <w:rPr>
                <w:rFonts w:ascii="Arial" w:hAnsi="Arial" w:cs="Arial"/>
                <w:b/>
                <w:sz w:val="12"/>
                <w:szCs w:val="16"/>
              </w:rPr>
              <w:t>-</w:t>
            </w:r>
            <w:r w:rsidRPr="00B56AE5">
              <w:rPr>
                <w:rFonts w:ascii="Arial" w:hAnsi="Arial" w:cs="Arial"/>
                <w:b/>
                <w:sz w:val="12"/>
                <w:szCs w:val="16"/>
                <w:lang w:val="en-US"/>
              </w:rPr>
              <w:t>IV</w:t>
            </w:r>
            <w:r w:rsidRPr="00B56AE5">
              <w:rPr>
                <w:rFonts w:ascii="Arial" w:hAnsi="Arial" w:cs="Arial"/>
                <w:b/>
                <w:sz w:val="12"/>
                <w:szCs w:val="16"/>
              </w:rPr>
              <w:t xml:space="preserve"> класса опасности</w:t>
            </w:r>
          </w:p>
        </w:tc>
        <w:tc>
          <w:tcPr>
            <w:tcW w:w="570" w:type="dxa"/>
          </w:tcPr>
          <w:p w:rsidR="00FC44B6" w:rsidRPr="00B56AE5" w:rsidRDefault="00FC44B6" w:rsidP="00FC44B6">
            <w:pPr>
              <w:rPr>
                <w:rFonts w:ascii="Arial" w:hAnsi="Arial" w:cs="Arial"/>
                <w:sz w:val="12"/>
                <w:szCs w:val="16"/>
              </w:rPr>
            </w:pPr>
          </w:p>
        </w:tc>
      </w:tr>
      <w:tr w:rsidR="00FC44B6" w:rsidRPr="00B56AE5" w:rsidTr="00B56AE5">
        <w:trPr>
          <w:trHeight w:val="20"/>
        </w:trPr>
        <w:tc>
          <w:tcPr>
            <w:tcW w:w="301"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3.1</w:t>
            </w:r>
          </w:p>
        </w:tc>
        <w:tc>
          <w:tcPr>
            <w:tcW w:w="5931" w:type="dxa"/>
          </w:tcPr>
          <w:p w:rsidR="00FC44B6" w:rsidRPr="00B56AE5" w:rsidRDefault="00FC44B6" w:rsidP="00FC44B6">
            <w:pPr>
              <w:widowControl w:val="0"/>
              <w:rPr>
                <w:rFonts w:ascii="Arial" w:hAnsi="Arial" w:cs="Arial"/>
                <w:sz w:val="12"/>
                <w:szCs w:val="16"/>
              </w:rPr>
            </w:pPr>
            <w:r w:rsidRPr="00B56AE5">
              <w:rPr>
                <w:rFonts w:ascii="Arial" w:hAnsi="Arial" w:cs="Arial"/>
                <w:sz w:val="12"/>
                <w:szCs w:val="16"/>
              </w:rPr>
              <w:t xml:space="preserve">Доля собранных и направленных на утилизацию отходов </w:t>
            </w:r>
            <w:r w:rsidRPr="00B56AE5">
              <w:rPr>
                <w:rFonts w:ascii="Arial" w:hAnsi="Arial" w:cs="Arial"/>
                <w:sz w:val="12"/>
                <w:szCs w:val="16"/>
                <w:lang w:val="en-US"/>
              </w:rPr>
              <w:t>I</w:t>
            </w:r>
            <w:r w:rsidRPr="00B56AE5">
              <w:rPr>
                <w:rFonts w:ascii="Arial" w:hAnsi="Arial" w:cs="Arial"/>
                <w:sz w:val="12"/>
                <w:szCs w:val="16"/>
              </w:rPr>
              <w:t>-</w:t>
            </w:r>
            <w:r w:rsidRPr="00B56AE5">
              <w:rPr>
                <w:rFonts w:ascii="Arial" w:hAnsi="Arial" w:cs="Arial"/>
                <w:sz w:val="12"/>
                <w:szCs w:val="16"/>
                <w:lang w:val="en-US"/>
              </w:rPr>
              <w:t>IV</w:t>
            </w:r>
            <w:r w:rsidRPr="00B56AE5">
              <w:rPr>
                <w:rFonts w:ascii="Arial" w:hAnsi="Arial" w:cs="Arial"/>
                <w:sz w:val="12"/>
                <w:szCs w:val="16"/>
              </w:rPr>
              <w:t xml:space="preserve"> класса опасности</w:t>
            </w:r>
          </w:p>
        </w:tc>
        <w:tc>
          <w:tcPr>
            <w:tcW w:w="863"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w:t>
            </w:r>
          </w:p>
        </w:tc>
        <w:tc>
          <w:tcPr>
            <w:tcW w:w="1804" w:type="dxa"/>
          </w:tcPr>
          <w:p w:rsidR="00FC44B6" w:rsidRPr="00B56AE5" w:rsidRDefault="00FC44B6" w:rsidP="00FC44B6">
            <w:pPr>
              <w:autoSpaceDE w:val="0"/>
              <w:autoSpaceDN w:val="0"/>
              <w:adjustRightInd w:val="0"/>
              <w:jc w:val="center"/>
              <w:rPr>
                <w:rFonts w:ascii="Arial" w:hAnsi="Arial" w:cs="Arial"/>
                <w:sz w:val="12"/>
                <w:szCs w:val="16"/>
              </w:rPr>
            </w:pPr>
            <w:r w:rsidRPr="00B56AE5">
              <w:rPr>
                <w:rFonts w:ascii="Arial" w:hAnsi="Arial" w:cs="Arial"/>
                <w:sz w:val="12"/>
                <w:szCs w:val="16"/>
              </w:rPr>
              <w:t>100</w:t>
            </w:r>
          </w:p>
        </w:tc>
        <w:tc>
          <w:tcPr>
            <w:tcW w:w="74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widowControl w:val="0"/>
              <w:jc w:val="center"/>
              <w:rPr>
                <w:rFonts w:ascii="Arial" w:hAnsi="Arial" w:cs="Arial"/>
                <w:sz w:val="12"/>
                <w:szCs w:val="16"/>
              </w:rPr>
            </w:pPr>
            <w:r w:rsidRPr="00B56AE5">
              <w:rPr>
                <w:rFonts w:ascii="Arial" w:hAnsi="Arial" w:cs="Arial"/>
                <w:sz w:val="12"/>
                <w:szCs w:val="16"/>
              </w:rPr>
              <w:t>100</w:t>
            </w:r>
          </w:p>
        </w:tc>
        <w:tc>
          <w:tcPr>
            <w:tcW w:w="567"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c>
          <w:tcPr>
            <w:tcW w:w="570" w:type="dxa"/>
          </w:tcPr>
          <w:p w:rsidR="00FC44B6" w:rsidRPr="00B56AE5" w:rsidRDefault="00FC44B6" w:rsidP="00FC44B6">
            <w:pPr>
              <w:jc w:val="center"/>
              <w:rPr>
                <w:rFonts w:ascii="Arial" w:hAnsi="Arial" w:cs="Arial"/>
                <w:sz w:val="12"/>
                <w:szCs w:val="16"/>
              </w:rPr>
            </w:pPr>
            <w:r w:rsidRPr="00B56AE5">
              <w:rPr>
                <w:rFonts w:ascii="Arial" w:hAnsi="Arial" w:cs="Arial"/>
                <w:sz w:val="12"/>
                <w:szCs w:val="16"/>
              </w:rPr>
              <w:t>100</w:t>
            </w:r>
          </w:p>
        </w:tc>
      </w:tr>
    </w:tbl>
    <w:p w:rsidR="00FC44B6" w:rsidRPr="00B56AE5" w:rsidRDefault="00FC44B6" w:rsidP="00FC44B6">
      <w:pPr>
        <w:jc w:val="right"/>
        <w:rPr>
          <w:rFonts w:ascii="Arial" w:hAnsi="Arial" w:cs="Arial"/>
          <w:sz w:val="4"/>
          <w:szCs w:val="4"/>
        </w:rPr>
      </w:pPr>
    </w:p>
    <w:p w:rsidR="00FC44B6" w:rsidRPr="00FC44B6" w:rsidRDefault="00FC44B6" w:rsidP="00FC44B6">
      <w:pPr>
        <w:jc w:val="center"/>
        <w:rPr>
          <w:rFonts w:ascii="Arial" w:hAnsi="Arial" w:cs="Arial"/>
          <w:b/>
          <w:sz w:val="16"/>
          <w:szCs w:val="16"/>
        </w:rPr>
      </w:pPr>
      <w:r w:rsidRPr="00FC44B6">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7"/>
        <w:gridCol w:w="1884"/>
        <w:gridCol w:w="1698"/>
        <w:gridCol w:w="849"/>
        <w:gridCol w:w="711"/>
        <w:gridCol w:w="2699"/>
        <w:gridCol w:w="849"/>
        <w:gridCol w:w="849"/>
        <w:gridCol w:w="851"/>
        <w:gridCol w:w="713"/>
      </w:tblGrid>
      <w:tr w:rsidR="00B56AE5" w:rsidRPr="00B56AE5" w:rsidTr="00882665">
        <w:trPr>
          <w:trHeight w:val="20"/>
        </w:trPr>
        <w:tc>
          <w:tcPr>
            <w:tcW w:w="109"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 п/п</w:t>
            </w:r>
          </w:p>
        </w:tc>
        <w:tc>
          <w:tcPr>
            <w:tcW w:w="830"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Наименование мероприятия</w:t>
            </w:r>
          </w:p>
        </w:tc>
        <w:tc>
          <w:tcPr>
            <w:tcW w:w="748"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Исполнитель мероприятия</w:t>
            </w:r>
          </w:p>
        </w:tc>
        <w:tc>
          <w:tcPr>
            <w:tcW w:w="374"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Срок реализации</w:t>
            </w:r>
          </w:p>
        </w:tc>
        <w:tc>
          <w:tcPr>
            <w:tcW w:w="313"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Целевой показатель</w:t>
            </w:r>
          </w:p>
        </w:tc>
        <w:tc>
          <w:tcPr>
            <w:tcW w:w="1188" w:type="pct"/>
            <w:vMerge w:val="restar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Источник финансирования</w:t>
            </w:r>
          </w:p>
        </w:tc>
        <w:tc>
          <w:tcPr>
            <w:tcW w:w="1437" w:type="pct"/>
            <w:gridSpan w:val="4"/>
            <w:vAlign w:val="center"/>
          </w:tcPr>
          <w:p w:rsidR="00FC44B6" w:rsidRPr="00B56AE5" w:rsidRDefault="00FC44B6"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Объем финансирования (тыс. рублей)</w:t>
            </w:r>
          </w:p>
        </w:tc>
      </w:tr>
      <w:tr w:rsidR="00B56AE5" w:rsidRPr="00B56AE5" w:rsidTr="00882665">
        <w:trPr>
          <w:trHeight w:val="20"/>
        </w:trPr>
        <w:tc>
          <w:tcPr>
            <w:tcW w:w="109" w:type="pct"/>
            <w:vMerge/>
            <w:vAlign w:val="center"/>
          </w:tcPr>
          <w:p w:rsidR="00FC44B6" w:rsidRPr="00B56AE5" w:rsidRDefault="00FC44B6" w:rsidP="00FC44B6">
            <w:pPr>
              <w:jc w:val="center"/>
              <w:rPr>
                <w:rFonts w:ascii="Arial" w:hAnsi="Arial" w:cs="Arial"/>
                <w:b/>
                <w:sz w:val="12"/>
                <w:szCs w:val="16"/>
              </w:rPr>
            </w:pPr>
          </w:p>
        </w:tc>
        <w:tc>
          <w:tcPr>
            <w:tcW w:w="830" w:type="pct"/>
            <w:vMerge/>
            <w:vAlign w:val="center"/>
          </w:tcPr>
          <w:p w:rsidR="00FC44B6" w:rsidRPr="00B56AE5" w:rsidRDefault="00FC44B6" w:rsidP="00FC44B6">
            <w:pPr>
              <w:jc w:val="center"/>
              <w:rPr>
                <w:rFonts w:ascii="Arial" w:hAnsi="Arial" w:cs="Arial"/>
                <w:b/>
                <w:sz w:val="12"/>
                <w:szCs w:val="16"/>
              </w:rPr>
            </w:pPr>
          </w:p>
        </w:tc>
        <w:tc>
          <w:tcPr>
            <w:tcW w:w="748" w:type="pct"/>
            <w:vMerge/>
            <w:vAlign w:val="center"/>
          </w:tcPr>
          <w:p w:rsidR="00FC44B6" w:rsidRPr="00B56AE5" w:rsidRDefault="00FC44B6" w:rsidP="00FC44B6">
            <w:pPr>
              <w:jc w:val="center"/>
              <w:rPr>
                <w:rFonts w:ascii="Arial" w:hAnsi="Arial" w:cs="Arial"/>
                <w:b/>
                <w:sz w:val="12"/>
                <w:szCs w:val="16"/>
              </w:rPr>
            </w:pPr>
          </w:p>
        </w:tc>
        <w:tc>
          <w:tcPr>
            <w:tcW w:w="374" w:type="pct"/>
            <w:vMerge/>
            <w:vAlign w:val="center"/>
          </w:tcPr>
          <w:p w:rsidR="00FC44B6" w:rsidRPr="00B56AE5" w:rsidRDefault="00FC44B6" w:rsidP="00FC44B6">
            <w:pPr>
              <w:jc w:val="center"/>
              <w:rPr>
                <w:rFonts w:ascii="Arial" w:hAnsi="Arial" w:cs="Arial"/>
                <w:b/>
                <w:sz w:val="12"/>
                <w:szCs w:val="16"/>
              </w:rPr>
            </w:pPr>
          </w:p>
        </w:tc>
        <w:tc>
          <w:tcPr>
            <w:tcW w:w="313" w:type="pct"/>
            <w:vMerge/>
            <w:vAlign w:val="center"/>
          </w:tcPr>
          <w:p w:rsidR="00FC44B6" w:rsidRPr="00B56AE5" w:rsidRDefault="00FC44B6" w:rsidP="00FC44B6">
            <w:pPr>
              <w:jc w:val="center"/>
              <w:rPr>
                <w:rFonts w:ascii="Arial" w:hAnsi="Arial" w:cs="Arial"/>
                <w:b/>
                <w:sz w:val="12"/>
                <w:szCs w:val="16"/>
              </w:rPr>
            </w:pPr>
          </w:p>
        </w:tc>
        <w:tc>
          <w:tcPr>
            <w:tcW w:w="1188" w:type="pct"/>
            <w:vMerge/>
            <w:vAlign w:val="center"/>
          </w:tcPr>
          <w:p w:rsidR="00FC44B6" w:rsidRPr="00B56AE5" w:rsidRDefault="00FC44B6" w:rsidP="00FC44B6">
            <w:pPr>
              <w:jc w:val="center"/>
              <w:rPr>
                <w:rFonts w:ascii="Arial" w:hAnsi="Arial" w:cs="Arial"/>
                <w:b/>
                <w:sz w:val="12"/>
                <w:szCs w:val="16"/>
              </w:rPr>
            </w:pPr>
          </w:p>
        </w:tc>
        <w:tc>
          <w:tcPr>
            <w:tcW w:w="374" w:type="pc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2023</w:t>
            </w:r>
          </w:p>
        </w:tc>
        <w:tc>
          <w:tcPr>
            <w:tcW w:w="374" w:type="pc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2024</w:t>
            </w:r>
          </w:p>
        </w:tc>
        <w:tc>
          <w:tcPr>
            <w:tcW w:w="375" w:type="pct"/>
            <w:vAlign w:val="center"/>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2025</w:t>
            </w:r>
          </w:p>
        </w:tc>
        <w:tc>
          <w:tcPr>
            <w:tcW w:w="31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2026</w:t>
            </w:r>
          </w:p>
        </w:tc>
      </w:tr>
      <w:tr w:rsidR="00B56AE5" w:rsidRPr="00B56AE5" w:rsidTr="00882665">
        <w:trPr>
          <w:trHeight w:val="20"/>
        </w:trPr>
        <w:tc>
          <w:tcPr>
            <w:tcW w:w="109"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w:t>
            </w:r>
          </w:p>
        </w:tc>
        <w:tc>
          <w:tcPr>
            <w:tcW w:w="830"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w:t>
            </w:r>
          </w:p>
        </w:tc>
        <w:tc>
          <w:tcPr>
            <w:tcW w:w="748"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w:t>
            </w:r>
          </w:p>
        </w:tc>
        <w:tc>
          <w:tcPr>
            <w:tcW w:w="374"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w:t>
            </w:r>
          </w:p>
        </w:tc>
        <w:tc>
          <w:tcPr>
            <w:tcW w:w="313"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5</w:t>
            </w:r>
          </w:p>
        </w:tc>
        <w:tc>
          <w:tcPr>
            <w:tcW w:w="1188"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6</w:t>
            </w:r>
          </w:p>
        </w:tc>
        <w:tc>
          <w:tcPr>
            <w:tcW w:w="374"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7</w:t>
            </w:r>
          </w:p>
        </w:tc>
        <w:tc>
          <w:tcPr>
            <w:tcW w:w="374"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8</w:t>
            </w:r>
          </w:p>
        </w:tc>
        <w:tc>
          <w:tcPr>
            <w:tcW w:w="375" w:type="pct"/>
            <w:vAlign w:val="center"/>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9</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10</w:t>
            </w:r>
          </w:p>
        </w:tc>
      </w:tr>
      <w:tr w:rsidR="00FC44B6" w:rsidRPr="00B56AE5" w:rsidTr="00B56AE5">
        <w:trPr>
          <w:trHeight w:val="20"/>
        </w:trPr>
        <w:tc>
          <w:tcPr>
            <w:tcW w:w="109" w:type="pct"/>
            <w:vMerge w:val="restart"/>
          </w:tcPr>
          <w:p w:rsidR="00FC44B6" w:rsidRPr="00B56AE5" w:rsidRDefault="00FC44B6" w:rsidP="00FC44B6">
            <w:pPr>
              <w:overflowPunct w:val="0"/>
              <w:autoSpaceDE w:val="0"/>
              <w:autoSpaceDN w:val="0"/>
              <w:adjustRightInd w:val="0"/>
              <w:jc w:val="center"/>
              <w:outlineLvl w:val="2"/>
              <w:rPr>
                <w:rFonts w:ascii="Arial" w:hAnsi="Arial" w:cs="Arial"/>
                <w:sz w:val="12"/>
                <w:szCs w:val="16"/>
              </w:rPr>
            </w:pPr>
            <w:r w:rsidRPr="00B56AE5">
              <w:rPr>
                <w:rFonts w:ascii="Arial" w:hAnsi="Arial" w:cs="Arial"/>
                <w:sz w:val="12"/>
                <w:szCs w:val="16"/>
              </w:rPr>
              <w:t>1.</w:t>
            </w:r>
          </w:p>
        </w:tc>
        <w:tc>
          <w:tcPr>
            <w:tcW w:w="4891" w:type="pct"/>
            <w:gridSpan w:val="9"/>
          </w:tcPr>
          <w:p w:rsidR="00FC44B6" w:rsidRPr="00B56AE5" w:rsidRDefault="00FC44B6" w:rsidP="00FC44B6">
            <w:pPr>
              <w:rPr>
                <w:rFonts w:ascii="Arial" w:eastAsia="Calibri" w:hAnsi="Arial" w:cs="Arial"/>
                <w:b/>
                <w:sz w:val="12"/>
                <w:szCs w:val="16"/>
                <w:lang w:eastAsia="en-US"/>
              </w:rPr>
            </w:pPr>
            <w:r w:rsidRPr="00B56AE5">
              <w:rPr>
                <w:rFonts w:ascii="Arial" w:eastAsia="Calibri" w:hAnsi="Arial" w:cs="Arial"/>
                <w:b/>
                <w:sz w:val="12"/>
                <w:szCs w:val="16"/>
                <w:lang w:eastAsia="en-US"/>
              </w:rPr>
              <w:t xml:space="preserve">Муниципальная программа </w:t>
            </w:r>
            <w:r w:rsidRPr="00B56AE5">
              <w:rPr>
                <w:rStyle w:val="aff0"/>
                <w:rFonts w:ascii="Arial" w:hAnsi="Arial" w:cs="Arial"/>
                <w:b w:val="0"/>
                <w:sz w:val="12"/>
                <w:szCs w:val="16"/>
              </w:rPr>
              <w:t>«</w:t>
            </w:r>
            <w:r w:rsidRPr="00B56AE5">
              <w:rPr>
                <w:rFonts w:ascii="Arial" w:hAnsi="Arial" w:cs="Arial"/>
                <w:b/>
                <w:sz w:val="12"/>
                <w:szCs w:val="16"/>
              </w:rPr>
              <w:t>Обращение с твердыми коммунальными отходами на территории Валдайского муниципального района на 2023-2026 годы»</w:t>
            </w:r>
          </w:p>
        </w:tc>
      </w:tr>
      <w:tr w:rsidR="00FC44B6" w:rsidRPr="00B56AE5" w:rsidTr="00B56AE5">
        <w:trPr>
          <w:trHeight w:val="20"/>
        </w:trPr>
        <w:tc>
          <w:tcPr>
            <w:tcW w:w="109" w:type="pct"/>
            <w:vMerge/>
          </w:tcPr>
          <w:p w:rsidR="00FC44B6" w:rsidRPr="00B56AE5" w:rsidRDefault="00FC44B6" w:rsidP="00FC44B6">
            <w:pPr>
              <w:overflowPunct w:val="0"/>
              <w:autoSpaceDE w:val="0"/>
              <w:autoSpaceDN w:val="0"/>
              <w:adjustRightInd w:val="0"/>
              <w:jc w:val="center"/>
              <w:outlineLvl w:val="2"/>
              <w:rPr>
                <w:rFonts w:ascii="Arial" w:hAnsi="Arial" w:cs="Arial"/>
                <w:sz w:val="12"/>
                <w:szCs w:val="16"/>
              </w:rPr>
            </w:pPr>
          </w:p>
        </w:tc>
        <w:tc>
          <w:tcPr>
            <w:tcW w:w="4891" w:type="pct"/>
            <w:gridSpan w:val="9"/>
          </w:tcPr>
          <w:p w:rsidR="00FC44B6" w:rsidRPr="00B56AE5" w:rsidRDefault="00FC44B6" w:rsidP="00FC44B6">
            <w:pPr>
              <w:rPr>
                <w:rFonts w:ascii="Arial" w:hAnsi="Arial" w:cs="Arial"/>
                <w:sz w:val="12"/>
                <w:szCs w:val="16"/>
              </w:rPr>
            </w:pPr>
            <w:r w:rsidRPr="00B56AE5">
              <w:rPr>
                <w:rFonts w:ascii="Arial" w:hAnsi="Arial" w:cs="Arial"/>
                <w:sz w:val="12"/>
                <w:szCs w:val="16"/>
              </w:rPr>
              <w:t>Задача 1. Организация мест накопления твердых коммунальных отходов в соответствии с установленными требованиями</w:t>
            </w:r>
          </w:p>
        </w:tc>
      </w:tr>
      <w:tr w:rsidR="00B56AE5" w:rsidRPr="00B56AE5" w:rsidTr="00882665">
        <w:trPr>
          <w:trHeight w:val="20"/>
        </w:trPr>
        <w:tc>
          <w:tcPr>
            <w:tcW w:w="109"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1.1</w:t>
            </w:r>
          </w:p>
        </w:tc>
        <w:tc>
          <w:tcPr>
            <w:tcW w:w="830" w:type="pct"/>
            <w:vMerge w:val="restart"/>
          </w:tcPr>
          <w:p w:rsidR="00FC44B6" w:rsidRPr="00B56AE5" w:rsidRDefault="00FC44B6" w:rsidP="00FC44B6">
            <w:pPr>
              <w:pStyle w:val="ConsPlusNormal"/>
              <w:ind w:firstLine="0"/>
              <w:rPr>
                <w:sz w:val="12"/>
                <w:szCs w:val="16"/>
                <w:highlight w:val="yellow"/>
              </w:rPr>
            </w:pPr>
            <w:r w:rsidRPr="00B56AE5">
              <w:rPr>
                <w:sz w:val="12"/>
                <w:szCs w:val="16"/>
              </w:rPr>
              <w:t xml:space="preserve"> Устройство контейнерных площадок</w:t>
            </w:r>
          </w:p>
        </w:tc>
        <w:tc>
          <w:tcPr>
            <w:tcW w:w="748" w:type="pct"/>
            <w:vMerge w:val="restar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комитет жилищно-коммунального и дорожного хозяйства</w:t>
            </w:r>
          </w:p>
        </w:tc>
        <w:tc>
          <w:tcPr>
            <w:tcW w:w="374" w:type="pct"/>
            <w:vMerge w:val="restart"/>
          </w:tcPr>
          <w:p w:rsidR="00FC44B6" w:rsidRPr="00CB6339" w:rsidRDefault="00FC44B6" w:rsidP="00FC44B6">
            <w:pPr>
              <w:overflowPunct w:val="0"/>
              <w:autoSpaceDE w:val="0"/>
              <w:autoSpaceDN w:val="0"/>
              <w:adjustRightInd w:val="0"/>
              <w:jc w:val="center"/>
              <w:rPr>
                <w:rFonts w:ascii="Arial" w:hAnsi="Arial" w:cs="Arial"/>
                <w:sz w:val="12"/>
                <w:szCs w:val="16"/>
              </w:rPr>
            </w:pPr>
            <w:r w:rsidRPr="00CB6339">
              <w:rPr>
                <w:rFonts w:ascii="Arial" w:hAnsi="Arial" w:cs="Arial"/>
                <w:sz w:val="12"/>
                <w:szCs w:val="16"/>
              </w:rPr>
              <w:t>2023-2026 годы</w:t>
            </w:r>
          </w:p>
        </w:tc>
        <w:tc>
          <w:tcPr>
            <w:tcW w:w="313" w:type="pct"/>
            <w:vMerge w:val="restart"/>
          </w:tcPr>
          <w:p w:rsidR="00B56AE5" w:rsidRPr="00CB6339" w:rsidRDefault="00FC44B6" w:rsidP="00FC44B6">
            <w:pPr>
              <w:overflowPunct w:val="0"/>
              <w:autoSpaceDE w:val="0"/>
              <w:autoSpaceDN w:val="0"/>
              <w:adjustRightInd w:val="0"/>
              <w:jc w:val="center"/>
              <w:rPr>
                <w:rFonts w:ascii="Arial" w:hAnsi="Arial" w:cs="Arial"/>
                <w:sz w:val="12"/>
                <w:szCs w:val="16"/>
              </w:rPr>
            </w:pPr>
            <w:r w:rsidRPr="00CB6339">
              <w:rPr>
                <w:rFonts w:ascii="Arial" w:hAnsi="Arial" w:cs="Arial"/>
                <w:sz w:val="12"/>
                <w:szCs w:val="16"/>
              </w:rPr>
              <w:t>1.1.,</w:t>
            </w:r>
          </w:p>
          <w:p w:rsidR="00FC44B6" w:rsidRPr="00CB6339" w:rsidRDefault="00FC44B6" w:rsidP="00FC44B6">
            <w:pPr>
              <w:overflowPunct w:val="0"/>
              <w:autoSpaceDE w:val="0"/>
              <w:autoSpaceDN w:val="0"/>
              <w:adjustRightInd w:val="0"/>
              <w:jc w:val="center"/>
              <w:rPr>
                <w:rFonts w:ascii="Arial" w:hAnsi="Arial" w:cs="Arial"/>
                <w:sz w:val="12"/>
                <w:szCs w:val="16"/>
              </w:rPr>
            </w:pPr>
            <w:r w:rsidRPr="00CB6339">
              <w:rPr>
                <w:rFonts w:ascii="Arial" w:hAnsi="Arial" w:cs="Arial"/>
                <w:sz w:val="12"/>
                <w:szCs w:val="16"/>
              </w:rPr>
              <w:t>1.2.</w:t>
            </w:r>
          </w:p>
        </w:tc>
        <w:tc>
          <w:tcPr>
            <w:tcW w:w="1188" w:type="pct"/>
          </w:tcPr>
          <w:p w:rsidR="00FC44B6" w:rsidRPr="00CB6339" w:rsidRDefault="00FC44B6" w:rsidP="00FC44B6">
            <w:pPr>
              <w:overflowPunct w:val="0"/>
              <w:autoSpaceDE w:val="0"/>
              <w:autoSpaceDN w:val="0"/>
              <w:adjustRightInd w:val="0"/>
              <w:rPr>
                <w:rFonts w:ascii="Arial" w:hAnsi="Arial" w:cs="Arial"/>
                <w:sz w:val="12"/>
                <w:szCs w:val="16"/>
              </w:rPr>
            </w:pPr>
            <w:r w:rsidRPr="00CB6339">
              <w:rPr>
                <w:rFonts w:ascii="Arial" w:hAnsi="Arial" w:cs="Arial"/>
                <w:sz w:val="12"/>
                <w:szCs w:val="16"/>
              </w:rPr>
              <w:t>бюджет Новгородской области</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498 417,00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CB6339"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CB6339"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CB6339" w:rsidRDefault="00FC44B6" w:rsidP="00FC44B6">
            <w:pPr>
              <w:overflowPunct w:val="0"/>
              <w:autoSpaceDE w:val="0"/>
              <w:autoSpaceDN w:val="0"/>
              <w:adjustRightInd w:val="0"/>
              <w:rPr>
                <w:rFonts w:ascii="Arial" w:hAnsi="Arial" w:cs="Arial"/>
                <w:sz w:val="12"/>
                <w:szCs w:val="16"/>
              </w:rPr>
            </w:pPr>
            <w:r w:rsidRPr="00CB6339">
              <w:rPr>
                <w:rFonts w:ascii="Arial" w:hAnsi="Arial" w:cs="Arial"/>
                <w:sz w:val="12"/>
                <w:szCs w:val="16"/>
              </w:rPr>
              <w:t xml:space="preserve">бюджет Валдайского городского поселения </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762,92670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муниципального района</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b/>
                <w:sz w:val="12"/>
                <w:szCs w:val="16"/>
              </w:rPr>
            </w:pPr>
            <w:r w:rsidRPr="00B56AE5">
              <w:rPr>
                <w:rFonts w:ascii="Arial" w:hAnsi="Arial" w:cs="Arial"/>
                <w:b/>
                <w:sz w:val="12"/>
                <w:szCs w:val="16"/>
              </w:rPr>
              <w:t>итого</w:t>
            </w:r>
          </w:p>
        </w:tc>
        <w:tc>
          <w:tcPr>
            <w:tcW w:w="37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1 261,3437</w:t>
            </w:r>
          </w:p>
        </w:tc>
        <w:tc>
          <w:tcPr>
            <w:tcW w:w="37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0,00</w:t>
            </w:r>
          </w:p>
        </w:tc>
      </w:tr>
      <w:tr w:rsidR="00FC44B6" w:rsidRPr="00B56AE5" w:rsidTr="00B56AE5">
        <w:trPr>
          <w:trHeight w:val="20"/>
        </w:trPr>
        <w:tc>
          <w:tcPr>
            <w:tcW w:w="109"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w:t>
            </w:r>
          </w:p>
        </w:tc>
        <w:tc>
          <w:tcPr>
            <w:tcW w:w="4891" w:type="pct"/>
            <w:gridSpan w:val="9"/>
          </w:tcPr>
          <w:p w:rsidR="00FC44B6" w:rsidRPr="00B56AE5" w:rsidRDefault="00FC44B6" w:rsidP="00FC44B6">
            <w:pPr>
              <w:rPr>
                <w:rFonts w:ascii="Arial" w:hAnsi="Arial" w:cs="Arial"/>
                <w:sz w:val="12"/>
                <w:szCs w:val="16"/>
              </w:rPr>
            </w:pPr>
            <w:r w:rsidRPr="00B56AE5">
              <w:rPr>
                <w:rFonts w:ascii="Arial" w:hAnsi="Arial" w:cs="Arial"/>
                <w:sz w:val="12"/>
                <w:szCs w:val="16"/>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B56AE5" w:rsidRPr="00B56AE5" w:rsidTr="00882665">
        <w:trPr>
          <w:trHeight w:val="20"/>
        </w:trPr>
        <w:tc>
          <w:tcPr>
            <w:tcW w:w="109"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2.1</w:t>
            </w:r>
          </w:p>
        </w:tc>
        <w:tc>
          <w:tcPr>
            <w:tcW w:w="830" w:type="pct"/>
            <w:vMerge w:val="restart"/>
          </w:tcPr>
          <w:p w:rsidR="00FC44B6" w:rsidRPr="00B56AE5" w:rsidRDefault="00FC44B6" w:rsidP="00FC44B6">
            <w:pPr>
              <w:pStyle w:val="ConsPlusNormal"/>
              <w:ind w:firstLine="0"/>
              <w:rPr>
                <w:sz w:val="12"/>
                <w:szCs w:val="16"/>
              </w:rPr>
            </w:pPr>
            <w:r w:rsidRPr="00B56AE5">
              <w:rPr>
                <w:sz w:val="12"/>
                <w:szCs w:val="16"/>
              </w:rPr>
              <w:t>Обеспечение вывоза несанкционированных свалок</w:t>
            </w:r>
          </w:p>
        </w:tc>
        <w:tc>
          <w:tcPr>
            <w:tcW w:w="748" w:type="pct"/>
            <w:vMerge w:val="restar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комитет жилищно-коммунального и дорожного хозяйства</w:t>
            </w:r>
          </w:p>
        </w:tc>
        <w:tc>
          <w:tcPr>
            <w:tcW w:w="374"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2023-2026 годы</w:t>
            </w:r>
          </w:p>
        </w:tc>
        <w:tc>
          <w:tcPr>
            <w:tcW w:w="313"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2.1</w:t>
            </w: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городского поселения</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345,61613</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966,50163</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966,50163</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966,50163</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муниципального района</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2 097,84250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1 530,00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877,300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881,700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b/>
                <w:sz w:val="12"/>
                <w:szCs w:val="16"/>
              </w:rPr>
            </w:pPr>
            <w:r w:rsidRPr="00B56AE5">
              <w:rPr>
                <w:rFonts w:ascii="Arial" w:hAnsi="Arial" w:cs="Arial"/>
                <w:b/>
                <w:sz w:val="12"/>
                <w:szCs w:val="16"/>
              </w:rPr>
              <w:t>итого</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2 443,45863</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2 496,50163</w:t>
            </w:r>
          </w:p>
        </w:tc>
        <w:tc>
          <w:tcPr>
            <w:tcW w:w="375"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1 843,80163</w:t>
            </w:r>
          </w:p>
        </w:tc>
        <w:tc>
          <w:tcPr>
            <w:tcW w:w="31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1 848,20163</w:t>
            </w:r>
          </w:p>
        </w:tc>
      </w:tr>
      <w:tr w:rsidR="00B56AE5" w:rsidRPr="00B56AE5" w:rsidTr="00882665">
        <w:trPr>
          <w:trHeight w:val="20"/>
        </w:trPr>
        <w:tc>
          <w:tcPr>
            <w:tcW w:w="109"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2.2</w:t>
            </w:r>
          </w:p>
        </w:tc>
        <w:tc>
          <w:tcPr>
            <w:tcW w:w="830" w:type="pct"/>
            <w:vMerge w:val="restart"/>
          </w:tcPr>
          <w:p w:rsidR="00FC44B6" w:rsidRPr="00B56AE5" w:rsidRDefault="00FC44B6" w:rsidP="00FC44B6">
            <w:pPr>
              <w:pStyle w:val="ConsPlusNormal"/>
              <w:ind w:firstLine="0"/>
              <w:rPr>
                <w:sz w:val="12"/>
                <w:szCs w:val="16"/>
              </w:rPr>
            </w:pPr>
            <w:r w:rsidRPr="00B56AE5">
              <w:rPr>
                <w:sz w:val="12"/>
                <w:szCs w:val="16"/>
              </w:rPr>
              <w:t>Организация общественных субботников на территории Валдайского городского поселения</w:t>
            </w:r>
          </w:p>
        </w:tc>
        <w:tc>
          <w:tcPr>
            <w:tcW w:w="748" w:type="pct"/>
            <w:vMerge w:val="restar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комитет жилищно-коммунального и дорожного хозяйства</w:t>
            </w:r>
          </w:p>
        </w:tc>
        <w:tc>
          <w:tcPr>
            <w:tcW w:w="374"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2023-2026 годы</w:t>
            </w:r>
          </w:p>
        </w:tc>
        <w:tc>
          <w:tcPr>
            <w:tcW w:w="313"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2.2</w:t>
            </w: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городского поселения</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10,000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муниципального района</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b/>
                <w:sz w:val="12"/>
                <w:szCs w:val="16"/>
              </w:rPr>
            </w:pPr>
            <w:r w:rsidRPr="00B56AE5">
              <w:rPr>
                <w:rFonts w:ascii="Arial" w:hAnsi="Arial" w:cs="Arial"/>
                <w:b/>
                <w:sz w:val="12"/>
                <w:szCs w:val="16"/>
              </w:rPr>
              <w:t>итого</w:t>
            </w:r>
          </w:p>
        </w:tc>
        <w:tc>
          <w:tcPr>
            <w:tcW w:w="374" w:type="pct"/>
          </w:tcPr>
          <w:p w:rsidR="00FC44B6" w:rsidRPr="00B56AE5" w:rsidRDefault="00FC44B6" w:rsidP="00FC44B6">
            <w:pPr>
              <w:jc w:val="center"/>
              <w:rPr>
                <w:rFonts w:ascii="Arial" w:hAnsi="Arial" w:cs="Arial"/>
                <w:b/>
                <w:sz w:val="12"/>
                <w:szCs w:val="16"/>
                <w:highlight w:val="yellow"/>
              </w:rPr>
            </w:pPr>
            <w:r w:rsidRPr="00B56AE5">
              <w:rPr>
                <w:rFonts w:ascii="Arial" w:hAnsi="Arial" w:cs="Arial"/>
                <w:b/>
                <w:sz w:val="12"/>
                <w:szCs w:val="16"/>
              </w:rPr>
              <w:t>10,00</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20,00</w:t>
            </w:r>
          </w:p>
        </w:tc>
        <w:tc>
          <w:tcPr>
            <w:tcW w:w="375"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20,00</w:t>
            </w:r>
          </w:p>
        </w:tc>
        <w:tc>
          <w:tcPr>
            <w:tcW w:w="31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20,00</w:t>
            </w:r>
          </w:p>
        </w:tc>
      </w:tr>
      <w:tr w:rsidR="00B56AE5" w:rsidRPr="00B56AE5" w:rsidTr="00882665">
        <w:trPr>
          <w:trHeight w:val="20"/>
        </w:trPr>
        <w:tc>
          <w:tcPr>
            <w:tcW w:w="109"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2.3</w:t>
            </w:r>
          </w:p>
        </w:tc>
        <w:tc>
          <w:tcPr>
            <w:tcW w:w="830" w:type="pct"/>
            <w:vMerge w:val="restart"/>
          </w:tcPr>
          <w:p w:rsidR="00FC44B6" w:rsidRPr="00B56AE5" w:rsidRDefault="00FC44B6" w:rsidP="00FC44B6">
            <w:pPr>
              <w:pStyle w:val="ConsPlusNormal"/>
              <w:ind w:firstLine="0"/>
              <w:rPr>
                <w:sz w:val="12"/>
                <w:szCs w:val="16"/>
              </w:rPr>
            </w:pPr>
            <w:r w:rsidRPr="00B56AE5">
              <w:rPr>
                <w:sz w:val="12"/>
                <w:szCs w:val="16"/>
              </w:rPr>
              <w:t>Осуществление очистки территории от некондиционного мусора вокруг контейнерных площадок</w:t>
            </w:r>
          </w:p>
        </w:tc>
        <w:tc>
          <w:tcPr>
            <w:tcW w:w="748" w:type="pct"/>
            <w:vMerge w:val="restar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муниципальное автономное учреждение «Расчетно-информационный центр»</w:t>
            </w:r>
          </w:p>
        </w:tc>
        <w:tc>
          <w:tcPr>
            <w:tcW w:w="374"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2023-2026 годы</w:t>
            </w:r>
          </w:p>
        </w:tc>
        <w:tc>
          <w:tcPr>
            <w:tcW w:w="313"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2.3</w:t>
            </w: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городского поселения</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403,160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403,160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403,160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муниципального района</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pStyle w:val="ConsPlusNormal"/>
              <w:ind w:firstLine="0"/>
              <w:rPr>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b/>
                <w:sz w:val="12"/>
                <w:szCs w:val="16"/>
              </w:rPr>
            </w:pPr>
            <w:r w:rsidRPr="00B56AE5">
              <w:rPr>
                <w:rFonts w:ascii="Arial" w:hAnsi="Arial" w:cs="Arial"/>
                <w:b/>
                <w:sz w:val="12"/>
                <w:szCs w:val="16"/>
              </w:rPr>
              <w:t>итого</w:t>
            </w:r>
          </w:p>
        </w:tc>
        <w:tc>
          <w:tcPr>
            <w:tcW w:w="374" w:type="pct"/>
          </w:tcPr>
          <w:p w:rsidR="00FC44B6" w:rsidRPr="00B56AE5" w:rsidRDefault="00FC44B6" w:rsidP="00FC44B6">
            <w:pPr>
              <w:jc w:val="center"/>
              <w:rPr>
                <w:rFonts w:ascii="Arial" w:hAnsi="Arial" w:cs="Arial"/>
                <w:b/>
                <w:sz w:val="12"/>
                <w:szCs w:val="16"/>
                <w:lang w:val="en-US"/>
              </w:rPr>
            </w:pPr>
            <w:r w:rsidRPr="00B56AE5">
              <w:rPr>
                <w:rFonts w:ascii="Arial" w:hAnsi="Arial" w:cs="Arial"/>
                <w:b/>
                <w:sz w:val="12"/>
                <w:szCs w:val="16"/>
              </w:rPr>
              <w:t>0,00</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403,160</w:t>
            </w:r>
          </w:p>
        </w:tc>
        <w:tc>
          <w:tcPr>
            <w:tcW w:w="375"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403,160</w:t>
            </w:r>
          </w:p>
        </w:tc>
        <w:tc>
          <w:tcPr>
            <w:tcW w:w="31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403,160</w:t>
            </w:r>
          </w:p>
        </w:tc>
      </w:tr>
      <w:tr w:rsidR="00FC44B6" w:rsidRPr="00B56AE5" w:rsidTr="00B56AE5">
        <w:trPr>
          <w:trHeight w:val="20"/>
        </w:trPr>
        <w:tc>
          <w:tcPr>
            <w:tcW w:w="109"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w:t>
            </w:r>
          </w:p>
        </w:tc>
        <w:tc>
          <w:tcPr>
            <w:tcW w:w="4891" w:type="pct"/>
            <w:gridSpan w:val="9"/>
          </w:tcPr>
          <w:p w:rsidR="00FC44B6" w:rsidRPr="00B56AE5" w:rsidRDefault="00FC44B6" w:rsidP="00FC44B6">
            <w:pPr>
              <w:rPr>
                <w:rFonts w:ascii="Arial" w:hAnsi="Arial" w:cs="Arial"/>
                <w:sz w:val="12"/>
                <w:szCs w:val="16"/>
              </w:rPr>
            </w:pPr>
            <w:r w:rsidRPr="00B56AE5">
              <w:rPr>
                <w:rFonts w:ascii="Arial" w:hAnsi="Arial" w:cs="Arial"/>
                <w:sz w:val="12"/>
                <w:szCs w:val="16"/>
              </w:rPr>
              <w:t xml:space="preserve">Задача 3. Организация сбора и вывоза отходов </w:t>
            </w:r>
            <w:r w:rsidRPr="00B56AE5">
              <w:rPr>
                <w:rFonts w:ascii="Arial" w:hAnsi="Arial" w:cs="Arial"/>
                <w:sz w:val="12"/>
                <w:szCs w:val="16"/>
                <w:lang w:val="en-US"/>
              </w:rPr>
              <w:t>I</w:t>
            </w:r>
            <w:r w:rsidRPr="00B56AE5">
              <w:rPr>
                <w:rFonts w:ascii="Arial" w:hAnsi="Arial" w:cs="Arial"/>
                <w:sz w:val="12"/>
                <w:szCs w:val="16"/>
              </w:rPr>
              <w:t>-</w:t>
            </w:r>
            <w:r w:rsidRPr="00B56AE5">
              <w:rPr>
                <w:rFonts w:ascii="Arial" w:hAnsi="Arial" w:cs="Arial"/>
                <w:sz w:val="12"/>
                <w:szCs w:val="16"/>
                <w:lang w:val="en-US"/>
              </w:rPr>
              <w:t>IV</w:t>
            </w:r>
            <w:r w:rsidRPr="00B56AE5">
              <w:rPr>
                <w:rFonts w:ascii="Arial" w:hAnsi="Arial" w:cs="Arial"/>
                <w:sz w:val="12"/>
                <w:szCs w:val="16"/>
              </w:rPr>
              <w:t xml:space="preserve"> класса опасности</w:t>
            </w:r>
          </w:p>
        </w:tc>
      </w:tr>
      <w:tr w:rsidR="00B56AE5" w:rsidRPr="00B56AE5" w:rsidTr="00882665">
        <w:trPr>
          <w:trHeight w:val="20"/>
        </w:trPr>
        <w:tc>
          <w:tcPr>
            <w:tcW w:w="109"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3.1</w:t>
            </w:r>
          </w:p>
        </w:tc>
        <w:tc>
          <w:tcPr>
            <w:tcW w:w="830" w:type="pct"/>
            <w:vMerge w:val="restart"/>
          </w:tcPr>
          <w:p w:rsidR="00FC44B6" w:rsidRPr="00B56AE5" w:rsidRDefault="00FC44B6" w:rsidP="00FC44B6">
            <w:pPr>
              <w:widowControl w:val="0"/>
              <w:autoSpaceDE w:val="0"/>
              <w:autoSpaceDN w:val="0"/>
              <w:adjustRightInd w:val="0"/>
              <w:rPr>
                <w:rFonts w:ascii="Arial" w:hAnsi="Arial" w:cs="Arial"/>
                <w:sz w:val="12"/>
                <w:szCs w:val="16"/>
              </w:rPr>
            </w:pPr>
            <w:r w:rsidRPr="00B56AE5">
              <w:rPr>
                <w:rFonts w:ascii="Arial" w:hAnsi="Arial" w:cs="Arial"/>
                <w:sz w:val="12"/>
                <w:szCs w:val="16"/>
              </w:rPr>
              <w:t xml:space="preserve"> Сбор и вывоз опасных отходов</w:t>
            </w:r>
          </w:p>
        </w:tc>
        <w:tc>
          <w:tcPr>
            <w:tcW w:w="748" w:type="pct"/>
            <w:vMerge w:val="restar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комитет жилищно-коммунального и дорожного хозяйства</w:t>
            </w:r>
          </w:p>
        </w:tc>
        <w:tc>
          <w:tcPr>
            <w:tcW w:w="374"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2023-2026 годы</w:t>
            </w:r>
          </w:p>
        </w:tc>
        <w:tc>
          <w:tcPr>
            <w:tcW w:w="313" w:type="pct"/>
            <w:vMerge w:val="restar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3.1.</w:t>
            </w: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городского поселения</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143,50540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104,67387</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104,67387</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104,67387</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widowControl w:val="0"/>
              <w:autoSpaceDE w:val="0"/>
              <w:autoSpaceDN w:val="0"/>
              <w:adjustRightInd w:val="0"/>
              <w:rPr>
                <w:rFonts w:ascii="Arial" w:hAnsi="Arial" w:cs="Arial"/>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sz w:val="12"/>
                <w:szCs w:val="16"/>
              </w:rPr>
            </w:pPr>
            <w:r w:rsidRPr="00B56AE5">
              <w:rPr>
                <w:rFonts w:ascii="Arial" w:hAnsi="Arial" w:cs="Arial"/>
                <w:sz w:val="12"/>
                <w:szCs w:val="16"/>
              </w:rPr>
              <w:t>бюджет Валдайского муниципального района</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75"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c>
          <w:tcPr>
            <w:tcW w:w="314" w:type="pct"/>
          </w:tcPr>
          <w:p w:rsidR="00FC44B6" w:rsidRPr="00B56AE5" w:rsidRDefault="00FC44B6" w:rsidP="00FC44B6">
            <w:pPr>
              <w:overflowPunct w:val="0"/>
              <w:autoSpaceDE w:val="0"/>
              <w:autoSpaceDN w:val="0"/>
              <w:adjustRightInd w:val="0"/>
              <w:jc w:val="center"/>
              <w:rPr>
                <w:rFonts w:ascii="Arial" w:hAnsi="Arial" w:cs="Arial"/>
                <w:sz w:val="12"/>
                <w:szCs w:val="16"/>
              </w:rPr>
            </w:pPr>
            <w:r w:rsidRPr="00B56AE5">
              <w:rPr>
                <w:rFonts w:ascii="Arial" w:hAnsi="Arial" w:cs="Arial"/>
                <w:sz w:val="12"/>
                <w:szCs w:val="16"/>
              </w:rPr>
              <w:t>0,00</w:t>
            </w:r>
          </w:p>
        </w:tc>
      </w:tr>
      <w:tr w:rsidR="00B56AE5" w:rsidRPr="00B56AE5" w:rsidTr="00882665">
        <w:trPr>
          <w:trHeight w:val="20"/>
        </w:trPr>
        <w:tc>
          <w:tcPr>
            <w:tcW w:w="109"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830" w:type="pct"/>
            <w:vMerge/>
          </w:tcPr>
          <w:p w:rsidR="00FC44B6" w:rsidRPr="00B56AE5" w:rsidRDefault="00FC44B6" w:rsidP="00FC44B6">
            <w:pPr>
              <w:widowControl w:val="0"/>
              <w:autoSpaceDE w:val="0"/>
              <w:autoSpaceDN w:val="0"/>
              <w:adjustRightInd w:val="0"/>
              <w:rPr>
                <w:rFonts w:ascii="Arial" w:hAnsi="Arial" w:cs="Arial"/>
                <w:sz w:val="12"/>
                <w:szCs w:val="16"/>
              </w:rPr>
            </w:pPr>
          </w:p>
        </w:tc>
        <w:tc>
          <w:tcPr>
            <w:tcW w:w="748" w:type="pct"/>
            <w:vMerge/>
          </w:tcPr>
          <w:p w:rsidR="00FC44B6" w:rsidRPr="00B56AE5" w:rsidRDefault="00FC44B6" w:rsidP="00FC44B6">
            <w:pPr>
              <w:overflowPunct w:val="0"/>
              <w:autoSpaceDE w:val="0"/>
              <w:autoSpaceDN w:val="0"/>
              <w:adjustRightInd w:val="0"/>
              <w:rPr>
                <w:rFonts w:ascii="Arial" w:hAnsi="Arial" w:cs="Arial"/>
                <w:sz w:val="12"/>
                <w:szCs w:val="16"/>
              </w:rPr>
            </w:pPr>
          </w:p>
        </w:tc>
        <w:tc>
          <w:tcPr>
            <w:tcW w:w="374"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313" w:type="pct"/>
            <w:vMerge/>
          </w:tcPr>
          <w:p w:rsidR="00FC44B6" w:rsidRPr="00B56AE5" w:rsidRDefault="00FC44B6" w:rsidP="00FC44B6">
            <w:pPr>
              <w:overflowPunct w:val="0"/>
              <w:autoSpaceDE w:val="0"/>
              <w:autoSpaceDN w:val="0"/>
              <w:adjustRightInd w:val="0"/>
              <w:jc w:val="center"/>
              <w:rPr>
                <w:rFonts w:ascii="Arial" w:hAnsi="Arial" w:cs="Arial"/>
                <w:sz w:val="12"/>
                <w:szCs w:val="16"/>
              </w:rPr>
            </w:pPr>
          </w:p>
        </w:tc>
        <w:tc>
          <w:tcPr>
            <w:tcW w:w="1188" w:type="pct"/>
          </w:tcPr>
          <w:p w:rsidR="00FC44B6" w:rsidRPr="00B56AE5" w:rsidRDefault="00FC44B6" w:rsidP="00FC44B6">
            <w:pPr>
              <w:overflowPunct w:val="0"/>
              <w:autoSpaceDE w:val="0"/>
              <w:autoSpaceDN w:val="0"/>
              <w:adjustRightInd w:val="0"/>
              <w:rPr>
                <w:rFonts w:ascii="Arial" w:hAnsi="Arial" w:cs="Arial"/>
                <w:b/>
                <w:sz w:val="12"/>
                <w:szCs w:val="16"/>
              </w:rPr>
            </w:pPr>
            <w:r w:rsidRPr="00B56AE5">
              <w:rPr>
                <w:rFonts w:ascii="Arial" w:hAnsi="Arial" w:cs="Arial"/>
                <w:b/>
                <w:sz w:val="12"/>
                <w:szCs w:val="16"/>
              </w:rPr>
              <w:t>итого</w:t>
            </w:r>
          </w:p>
        </w:tc>
        <w:tc>
          <w:tcPr>
            <w:tcW w:w="374" w:type="pct"/>
          </w:tcPr>
          <w:p w:rsidR="00FC44B6" w:rsidRPr="00B56AE5" w:rsidRDefault="00FC44B6" w:rsidP="00FC44B6">
            <w:pPr>
              <w:overflowPunct w:val="0"/>
              <w:autoSpaceDE w:val="0"/>
              <w:autoSpaceDN w:val="0"/>
              <w:adjustRightInd w:val="0"/>
              <w:jc w:val="center"/>
              <w:rPr>
                <w:rFonts w:ascii="Arial" w:hAnsi="Arial" w:cs="Arial"/>
                <w:b/>
                <w:sz w:val="12"/>
                <w:szCs w:val="16"/>
                <w:lang w:val="en-US"/>
              </w:rPr>
            </w:pPr>
            <w:r w:rsidRPr="00B56AE5">
              <w:rPr>
                <w:rFonts w:ascii="Arial" w:hAnsi="Arial" w:cs="Arial"/>
                <w:b/>
                <w:sz w:val="12"/>
                <w:szCs w:val="16"/>
              </w:rPr>
              <w:t>143,50540</w:t>
            </w:r>
          </w:p>
        </w:tc>
        <w:tc>
          <w:tcPr>
            <w:tcW w:w="37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104,67387</w:t>
            </w:r>
          </w:p>
        </w:tc>
        <w:tc>
          <w:tcPr>
            <w:tcW w:w="375"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104,67387</w:t>
            </w:r>
          </w:p>
        </w:tc>
        <w:tc>
          <w:tcPr>
            <w:tcW w:w="314" w:type="pct"/>
          </w:tcPr>
          <w:p w:rsidR="00FC44B6" w:rsidRPr="00B56AE5" w:rsidRDefault="00FC44B6" w:rsidP="00FC44B6">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104,67387</w:t>
            </w:r>
          </w:p>
        </w:tc>
      </w:tr>
      <w:tr w:rsidR="00B56AE5" w:rsidRPr="00B56AE5" w:rsidTr="00B56AE5">
        <w:trPr>
          <w:trHeight w:val="20"/>
        </w:trPr>
        <w:tc>
          <w:tcPr>
            <w:tcW w:w="3563" w:type="pct"/>
            <w:gridSpan w:val="6"/>
          </w:tcPr>
          <w:p w:rsidR="00FC44B6" w:rsidRPr="00B56AE5" w:rsidRDefault="00FC44B6" w:rsidP="00FC44B6">
            <w:pPr>
              <w:jc w:val="both"/>
              <w:rPr>
                <w:rFonts w:ascii="Arial" w:hAnsi="Arial" w:cs="Arial"/>
                <w:b/>
                <w:sz w:val="12"/>
                <w:szCs w:val="16"/>
              </w:rPr>
            </w:pPr>
            <w:r w:rsidRPr="00B56AE5">
              <w:rPr>
                <w:rFonts w:ascii="Arial" w:hAnsi="Arial" w:cs="Arial"/>
                <w:b/>
                <w:sz w:val="12"/>
                <w:szCs w:val="16"/>
              </w:rPr>
              <w:t xml:space="preserve">Всего по муниципальной программе: </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3 858,30773</w:t>
            </w:r>
          </w:p>
        </w:tc>
        <w:tc>
          <w:tcPr>
            <w:tcW w:w="374"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3 024,3355</w:t>
            </w:r>
          </w:p>
        </w:tc>
        <w:tc>
          <w:tcPr>
            <w:tcW w:w="375" w:type="pct"/>
          </w:tcPr>
          <w:p w:rsidR="00FC44B6" w:rsidRPr="00B56AE5" w:rsidRDefault="00FC44B6" w:rsidP="00FC44B6">
            <w:pPr>
              <w:jc w:val="center"/>
              <w:rPr>
                <w:rFonts w:ascii="Arial" w:hAnsi="Arial" w:cs="Arial"/>
                <w:b/>
                <w:sz w:val="12"/>
                <w:szCs w:val="16"/>
              </w:rPr>
            </w:pPr>
            <w:r w:rsidRPr="00B56AE5">
              <w:rPr>
                <w:rFonts w:ascii="Arial" w:hAnsi="Arial" w:cs="Arial"/>
                <w:b/>
                <w:sz w:val="12"/>
                <w:szCs w:val="16"/>
              </w:rPr>
              <w:t>2 371,63550</w:t>
            </w:r>
          </w:p>
        </w:tc>
        <w:tc>
          <w:tcPr>
            <w:tcW w:w="314" w:type="pct"/>
          </w:tcPr>
          <w:p w:rsidR="00FC44B6" w:rsidRPr="00B56AE5" w:rsidRDefault="00FC44B6" w:rsidP="00FC44B6">
            <w:pPr>
              <w:jc w:val="both"/>
              <w:rPr>
                <w:rFonts w:ascii="Arial" w:hAnsi="Arial" w:cs="Arial"/>
                <w:b/>
                <w:sz w:val="12"/>
                <w:szCs w:val="16"/>
              </w:rPr>
            </w:pPr>
            <w:r w:rsidRPr="00B56AE5">
              <w:rPr>
                <w:rFonts w:ascii="Arial" w:hAnsi="Arial" w:cs="Arial"/>
                <w:b/>
                <w:sz w:val="12"/>
                <w:szCs w:val="16"/>
              </w:rPr>
              <w:t>2 376,03550</w:t>
            </w:r>
          </w:p>
        </w:tc>
      </w:tr>
    </w:tbl>
    <w:p w:rsidR="002C4DCA" w:rsidRDefault="002C4DCA" w:rsidP="00E5172B">
      <w:pPr>
        <w:shd w:val="clear" w:color="auto" w:fill="FFFFFF"/>
        <w:suppressAutoHyphens/>
        <w:jc w:val="right"/>
        <w:rPr>
          <w:rFonts w:ascii="Arial" w:hAnsi="Arial" w:cs="Arial"/>
          <w:b/>
          <w:sz w:val="16"/>
          <w:szCs w:val="16"/>
        </w:rPr>
      </w:pPr>
    </w:p>
    <w:p w:rsidR="00B56AE5" w:rsidRPr="00B56AE5" w:rsidRDefault="00B56AE5" w:rsidP="00B56AE5">
      <w:pPr>
        <w:pStyle w:val="20"/>
        <w:rPr>
          <w:rFonts w:ascii="Arial" w:hAnsi="Arial" w:cs="Arial"/>
          <w:b/>
          <w:color w:val="000000"/>
          <w:sz w:val="16"/>
          <w:szCs w:val="16"/>
        </w:rPr>
      </w:pPr>
      <w:r w:rsidRPr="00B56AE5">
        <w:rPr>
          <w:rFonts w:ascii="Arial" w:hAnsi="Arial" w:cs="Arial"/>
          <w:b/>
          <w:color w:val="000000"/>
          <w:sz w:val="16"/>
          <w:szCs w:val="16"/>
        </w:rPr>
        <w:t>АДМИНИСТРАЦИЯ ВАЛДАЙСКОГО МУНИЦИПАЛЬНОГО РАЙОНА</w:t>
      </w:r>
    </w:p>
    <w:p w:rsidR="00B56AE5" w:rsidRPr="00B56AE5" w:rsidRDefault="00B56AE5" w:rsidP="00B56AE5">
      <w:pPr>
        <w:pStyle w:val="3"/>
        <w:rPr>
          <w:rFonts w:ascii="Arial" w:hAnsi="Arial" w:cs="Arial"/>
          <w:b w:val="0"/>
          <w:sz w:val="16"/>
          <w:szCs w:val="16"/>
        </w:rPr>
      </w:pPr>
      <w:r w:rsidRPr="00B56AE5">
        <w:rPr>
          <w:rFonts w:ascii="Arial" w:hAnsi="Arial" w:cs="Arial"/>
          <w:b w:val="0"/>
          <w:sz w:val="16"/>
          <w:szCs w:val="16"/>
        </w:rPr>
        <w:t>П О С Т А Н О В Л Е Н И Е</w:t>
      </w:r>
    </w:p>
    <w:p w:rsidR="00B56AE5" w:rsidRPr="00B56AE5" w:rsidRDefault="00B56AE5" w:rsidP="00B56AE5">
      <w:pPr>
        <w:jc w:val="center"/>
        <w:rPr>
          <w:rFonts w:ascii="Arial" w:hAnsi="Arial" w:cs="Arial"/>
          <w:sz w:val="16"/>
          <w:szCs w:val="16"/>
        </w:rPr>
      </w:pPr>
      <w:r w:rsidRPr="00B56AE5">
        <w:rPr>
          <w:rFonts w:ascii="Arial" w:hAnsi="Arial" w:cs="Arial"/>
          <w:sz w:val="16"/>
          <w:szCs w:val="16"/>
        </w:rPr>
        <w:t>22.01.2024 № 201</w:t>
      </w:r>
    </w:p>
    <w:p w:rsidR="00B56AE5" w:rsidRPr="00B56AE5" w:rsidRDefault="00B56AE5" w:rsidP="00B56AE5">
      <w:pPr>
        <w:tabs>
          <w:tab w:val="left" w:pos="3600"/>
          <w:tab w:val="left" w:pos="9355"/>
        </w:tabs>
        <w:jc w:val="center"/>
        <w:rPr>
          <w:rFonts w:ascii="Arial" w:hAnsi="Arial" w:cs="Arial"/>
          <w:b/>
          <w:sz w:val="16"/>
          <w:szCs w:val="16"/>
        </w:rPr>
      </w:pPr>
      <w:r w:rsidRPr="00B56AE5">
        <w:rPr>
          <w:rFonts w:ascii="Arial" w:hAnsi="Arial" w:cs="Arial"/>
          <w:b/>
          <w:bCs/>
          <w:spacing w:val="-2"/>
          <w:sz w:val="16"/>
          <w:szCs w:val="16"/>
        </w:rPr>
        <w:t xml:space="preserve">О внесении изменений в </w:t>
      </w:r>
      <w:r w:rsidRPr="00B56AE5">
        <w:rPr>
          <w:rFonts w:ascii="Arial" w:hAnsi="Arial" w:cs="Arial"/>
          <w:b/>
          <w:color w:val="000000"/>
          <w:sz w:val="16"/>
          <w:szCs w:val="16"/>
        </w:rPr>
        <w:t xml:space="preserve">муниципальную программу </w:t>
      </w:r>
      <w:r w:rsidRPr="00B56AE5">
        <w:rPr>
          <w:rFonts w:ascii="Arial" w:hAnsi="Arial" w:cs="Arial"/>
          <w:b/>
          <w:bCs/>
          <w:spacing w:val="-1"/>
          <w:sz w:val="16"/>
          <w:szCs w:val="16"/>
        </w:rPr>
        <w:t>«</w:t>
      </w:r>
      <w:r w:rsidRPr="00B56AE5">
        <w:rPr>
          <w:rFonts w:ascii="Arial" w:hAnsi="Arial" w:cs="Arial"/>
          <w:b/>
          <w:sz w:val="16"/>
          <w:szCs w:val="16"/>
        </w:rPr>
        <w:t>Совершенствование и содержание дорожного</w:t>
      </w:r>
    </w:p>
    <w:p w:rsidR="00B56AE5" w:rsidRPr="00B56AE5" w:rsidRDefault="00B56AE5" w:rsidP="00B56AE5">
      <w:pPr>
        <w:tabs>
          <w:tab w:val="left" w:pos="3600"/>
          <w:tab w:val="left" w:pos="9355"/>
        </w:tabs>
        <w:jc w:val="center"/>
        <w:rPr>
          <w:rFonts w:ascii="Arial" w:hAnsi="Arial" w:cs="Arial"/>
          <w:b/>
          <w:bCs/>
          <w:spacing w:val="-2"/>
          <w:sz w:val="16"/>
          <w:szCs w:val="16"/>
        </w:rPr>
      </w:pPr>
      <w:r w:rsidRPr="00B56AE5">
        <w:rPr>
          <w:rFonts w:ascii="Arial" w:hAnsi="Arial" w:cs="Arial"/>
          <w:b/>
          <w:sz w:val="16"/>
          <w:szCs w:val="16"/>
        </w:rPr>
        <w:t>хозяйства на территории Валдайского</w:t>
      </w:r>
      <w:r>
        <w:rPr>
          <w:rFonts w:ascii="Arial" w:hAnsi="Arial" w:cs="Arial"/>
          <w:b/>
          <w:sz w:val="16"/>
          <w:szCs w:val="16"/>
        </w:rPr>
        <w:t xml:space="preserve"> </w:t>
      </w:r>
      <w:r w:rsidRPr="00B56AE5">
        <w:rPr>
          <w:rFonts w:ascii="Arial" w:hAnsi="Arial" w:cs="Arial"/>
          <w:b/>
          <w:sz w:val="16"/>
          <w:szCs w:val="16"/>
        </w:rPr>
        <w:t>городского поселения на 2023 - 2025 годы»</w:t>
      </w:r>
    </w:p>
    <w:p w:rsidR="00B56AE5" w:rsidRPr="00B56AE5" w:rsidRDefault="00B56AE5" w:rsidP="00B56AE5">
      <w:pPr>
        <w:jc w:val="center"/>
        <w:rPr>
          <w:rFonts w:ascii="Arial" w:hAnsi="Arial" w:cs="Arial"/>
          <w:bCs/>
          <w:spacing w:val="-2"/>
          <w:sz w:val="4"/>
          <w:szCs w:val="4"/>
        </w:rPr>
      </w:pPr>
    </w:p>
    <w:p w:rsidR="00B56AE5" w:rsidRPr="00B56AE5" w:rsidRDefault="00B56AE5" w:rsidP="00B56AE5">
      <w:pPr>
        <w:shd w:val="clear" w:color="auto" w:fill="FFFFFF"/>
        <w:tabs>
          <w:tab w:val="left" w:pos="851"/>
        </w:tabs>
        <w:ind w:firstLine="284"/>
        <w:jc w:val="both"/>
        <w:rPr>
          <w:rFonts w:ascii="Arial" w:hAnsi="Arial" w:cs="Arial"/>
          <w:b/>
          <w:bCs/>
          <w:sz w:val="16"/>
          <w:szCs w:val="16"/>
        </w:rPr>
      </w:pPr>
      <w:r w:rsidRPr="00B56AE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56AE5">
        <w:rPr>
          <w:rFonts w:ascii="Arial" w:hAnsi="Arial" w:cs="Arial"/>
          <w:b/>
          <w:bCs/>
          <w:sz w:val="16"/>
          <w:szCs w:val="16"/>
        </w:rPr>
        <w:t>ПОСТАНОВЛЯЕТ:</w:t>
      </w:r>
    </w:p>
    <w:p w:rsidR="00B56AE5" w:rsidRPr="00B56AE5" w:rsidRDefault="00B56AE5" w:rsidP="00B56AE5">
      <w:pPr>
        <w:tabs>
          <w:tab w:val="left" w:pos="3560"/>
        </w:tabs>
        <w:ind w:firstLine="284"/>
        <w:jc w:val="both"/>
        <w:rPr>
          <w:rFonts w:ascii="Arial" w:hAnsi="Arial" w:cs="Arial"/>
          <w:sz w:val="16"/>
          <w:szCs w:val="16"/>
        </w:rPr>
      </w:pPr>
      <w:r w:rsidRPr="00B56AE5">
        <w:rPr>
          <w:rFonts w:ascii="Arial" w:hAnsi="Arial" w:cs="Arial"/>
          <w:sz w:val="16"/>
          <w:szCs w:val="16"/>
        </w:rPr>
        <w:t xml:space="preserve">1. Внести изменения в муниципальную программу </w:t>
      </w:r>
      <w:r w:rsidRPr="00B56AE5">
        <w:rPr>
          <w:rFonts w:ascii="Arial" w:hAnsi="Arial" w:cs="Arial"/>
          <w:bCs/>
          <w:spacing w:val="-1"/>
          <w:sz w:val="16"/>
          <w:szCs w:val="16"/>
        </w:rPr>
        <w:t>«</w:t>
      </w:r>
      <w:r w:rsidRPr="00B56AE5">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B56AE5" w:rsidRPr="00B56AE5" w:rsidRDefault="00B56AE5" w:rsidP="00B56AE5">
      <w:pPr>
        <w:shd w:val="clear" w:color="auto" w:fill="FFFFFF"/>
        <w:tabs>
          <w:tab w:val="left" w:pos="851"/>
        </w:tabs>
        <w:ind w:firstLine="284"/>
        <w:jc w:val="both"/>
        <w:rPr>
          <w:rFonts w:ascii="Arial" w:hAnsi="Arial" w:cs="Arial"/>
          <w:sz w:val="16"/>
          <w:szCs w:val="16"/>
        </w:rPr>
      </w:pPr>
      <w:r w:rsidRPr="00B56AE5">
        <w:rPr>
          <w:rFonts w:ascii="Arial" w:hAnsi="Arial" w:cs="Arial"/>
          <w:sz w:val="16"/>
          <w:szCs w:val="16"/>
        </w:rPr>
        <w:t>1.1. Заменить в наименовании и пункте 1 постановления, в наименовании муниципальной программы слова «…в 2023 - 2025 годах» на «…на 2023 - 2026 годы»;</w:t>
      </w:r>
    </w:p>
    <w:p w:rsidR="00B56AE5" w:rsidRPr="00B56AE5" w:rsidRDefault="00B56AE5" w:rsidP="00B56AE5">
      <w:pPr>
        <w:pStyle w:val="ConsPlusTitle"/>
        <w:tabs>
          <w:tab w:val="left" w:pos="851"/>
        </w:tabs>
        <w:ind w:firstLine="284"/>
        <w:jc w:val="both"/>
        <w:rPr>
          <w:rFonts w:ascii="Arial" w:hAnsi="Arial" w:cs="Arial"/>
          <w:b w:val="0"/>
          <w:sz w:val="16"/>
          <w:szCs w:val="16"/>
        </w:rPr>
      </w:pPr>
      <w:r w:rsidRPr="00B56AE5">
        <w:rPr>
          <w:rFonts w:ascii="Arial" w:hAnsi="Arial" w:cs="Arial"/>
          <w:b w:val="0"/>
          <w:spacing w:val="-2"/>
          <w:sz w:val="16"/>
          <w:szCs w:val="16"/>
        </w:rPr>
        <w:t>1.</w:t>
      </w:r>
      <w:r w:rsidRPr="00B56AE5">
        <w:rPr>
          <w:rFonts w:ascii="Arial" w:hAnsi="Arial" w:cs="Arial"/>
          <w:b w:val="0"/>
          <w:sz w:val="16"/>
          <w:szCs w:val="16"/>
        </w:rPr>
        <w:t>2. Изложить муниципальную программу в прилагаемой редакции.</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6AE5" w:rsidRPr="00B56AE5" w:rsidRDefault="00B56AE5" w:rsidP="00B56AE5">
      <w:pPr>
        <w:jc w:val="both"/>
        <w:rPr>
          <w:rFonts w:ascii="Arial" w:hAnsi="Arial" w:cs="Arial"/>
          <w:b/>
          <w:sz w:val="16"/>
          <w:szCs w:val="16"/>
        </w:rPr>
      </w:pPr>
      <w:r w:rsidRPr="00B56AE5">
        <w:rPr>
          <w:rFonts w:ascii="Arial" w:hAnsi="Arial" w:cs="Arial"/>
          <w:b/>
          <w:sz w:val="16"/>
          <w:szCs w:val="16"/>
        </w:rPr>
        <w:t>Глава муниципального района</w:t>
      </w:r>
      <w:r w:rsidRPr="00B56AE5">
        <w:rPr>
          <w:rFonts w:ascii="Arial" w:hAnsi="Arial" w:cs="Arial"/>
          <w:b/>
          <w:sz w:val="16"/>
          <w:szCs w:val="16"/>
        </w:rPr>
        <w:tab/>
      </w:r>
      <w:r w:rsidRPr="00B56AE5">
        <w:rPr>
          <w:rFonts w:ascii="Arial" w:hAnsi="Arial" w:cs="Arial"/>
          <w:b/>
          <w:sz w:val="16"/>
          <w:szCs w:val="16"/>
        </w:rPr>
        <w:tab/>
        <w:t>Ю.В.Стадэ</w:t>
      </w:r>
    </w:p>
    <w:p w:rsidR="00B56AE5" w:rsidRPr="00B56AE5" w:rsidRDefault="00B56AE5" w:rsidP="00B56AE5">
      <w:pPr>
        <w:ind w:left="9072"/>
        <w:jc w:val="center"/>
        <w:rPr>
          <w:rFonts w:ascii="Arial" w:hAnsi="Arial" w:cs="Arial"/>
          <w:sz w:val="12"/>
          <w:szCs w:val="16"/>
        </w:rPr>
      </w:pPr>
      <w:r w:rsidRPr="00B56AE5">
        <w:rPr>
          <w:rFonts w:ascii="Arial" w:hAnsi="Arial" w:cs="Arial"/>
          <w:sz w:val="12"/>
          <w:szCs w:val="16"/>
        </w:rPr>
        <w:t>Приложение</w:t>
      </w:r>
    </w:p>
    <w:p w:rsidR="00B56AE5" w:rsidRPr="00B56AE5" w:rsidRDefault="00B56AE5" w:rsidP="00B56AE5">
      <w:pPr>
        <w:ind w:left="9072"/>
        <w:jc w:val="center"/>
        <w:rPr>
          <w:rFonts w:ascii="Arial" w:hAnsi="Arial" w:cs="Arial"/>
          <w:sz w:val="12"/>
          <w:szCs w:val="16"/>
        </w:rPr>
      </w:pPr>
      <w:r w:rsidRPr="00B56AE5">
        <w:rPr>
          <w:rFonts w:ascii="Arial" w:hAnsi="Arial" w:cs="Arial"/>
          <w:sz w:val="12"/>
          <w:szCs w:val="16"/>
        </w:rPr>
        <w:t>к постановлению Администрации</w:t>
      </w:r>
    </w:p>
    <w:p w:rsidR="00B56AE5" w:rsidRPr="00B56AE5" w:rsidRDefault="00B56AE5" w:rsidP="00B56AE5">
      <w:pPr>
        <w:ind w:left="9072"/>
        <w:jc w:val="center"/>
        <w:rPr>
          <w:rFonts w:ascii="Arial" w:hAnsi="Arial" w:cs="Arial"/>
          <w:sz w:val="12"/>
          <w:szCs w:val="16"/>
        </w:rPr>
      </w:pPr>
      <w:r w:rsidRPr="00B56AE5">
        <w:rPr>
          <w:rFonts w:ascii="Arial" w:hAnsi="Arial" w:cs="Arial"/>
          <w:sz w:val="12"/>
          <w:szCs w:val="16"/>
        </w:rPr>
        <w:t>муниципального района</w:t>
      </w:r>
    </w:p>
    <w:p w:rsidR="00B56AE5" w:rsidRPr="00B56AE5" w:rsidRDefault="00B56AE5" w:rsidP="00B56AE5">
      <w:pPr>
        <w:ind w:left="9072"/>
        <w:jc w:val="center"/>
        <w:rPr>
          <w:rFonts w:ascii="Arial" w:hAnsi="Arial" w:cs="Arial"/>
          <w:sz w:val="12"/>
          <w:szCs w:val="16"/>
        </w:rPr>
      </w:pPr>
      <w:r w:rsidRPr="00B56AE5">
        <w:rPr>
          <w:rFonts w:ascii="Arial" w:hAnsi="Arial" w:cs="Arial"/>
          <w:sz w:val="12"/>
          <w:szCs w:val="16"/>
        </w:rPr>
        <w:t>от 22.01.2024 № 201</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МУНИЦИПАЛЬНАЯ ПРОГРАММА</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«Совершенствование и содержание дорожного хозяйства на территории Валдайского городского поселения на 2023 - 2026 годы»</w:t>
      </w:r>
    </w:p>
    <w:p w:rsidR="00B56AE5" w:rsidRPr="00B56AE5" w:rsidRDefault="00B56AE5" w:rsidP="00B56AE5">
      <w:pPr>
        <w:jc w:val="center"/>
        <w:rPr>
          <w:rFonts w:ascii="Arial" w:hAnsi="Arial" w:cs="Arial"/>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ПАСПОРТ</w:t>
      </w:r>
    </w:p>
    <w:p w:rsidR="00B56AE5" w:rsidRDefault="00B56AE5" w:rsidP="00B56AE5">
      <w:pPr>
        <w:jc w:val="center"/>
        <w:rPr>
          <w:rFonts w:ascii="Arial" w:hAnsi="Arial" w:cs="Arial"/>
          <w:b/>
          <w:sz w:val="16"/>
          <w:szCs w:val="16"/>
        </w:rPr>
      </w:pPr>
      <w:r w:rsidRPr="00B56AE5">
        <w:rPr>
          <w:rFonts w:ascii="Arial" w:hAnsi="Arial" w:cs="Arial"/>
          <w:b/>
          <w:sz w:val="16"/>
          <w:szCs w:val="16"/>
        </w:rPr>
        <w:t>муниципальной программы</w:t>
      </w:r>
      <w:r>
        <w:rPr>
          <w:rFonts w:ascii="Arial" w:hAnsi="Arial" w:cs="Arial"/>
          <w:b/>
          <w:sz w:val="16"/>
          <w:szCs w:val="16"/>
        </w:rPr>
        <w:t xml:space="preserve"> </w:t>
      </w:r>
      <w:r w:rsidRPr="00B56AE5">
        <w:rPr>
          <w:rFonts w:ascii="Arial" w:hAnsi="Arial" w:cs="Arial"/>
          <w:b/>
          <w:sz w:val="16"/>
          <w:szCs w:val="16"/>
        </w:rPr>
        <w:t xml:space="preserve">Совершенствование и содержание дорожного хозяйства </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на территории Валдайского городского поселения на 2023 - 2026 годы»</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1. Ответственный исполнитель муниципальной программы:</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комитет жилищно-коммунального и дорожного хозяйства.</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2. Соисполнители муниципальной программы: нет.</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3. Цели муниципальной программы:</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4. Задачи муниципальной программы:</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B56AE5" w:rsidRPr="00B56AE5" w:rsidRDefault="00B56AE5" w:rsidP="00B56AE5">
      <w:pPr>
        <w:ind w:firstLine="284"/>
        <w:jc w:val="both"/>
        <w:rPr>
          <w:rFonts w:ascii="Arial" w:hAnsi="Arial" w:cs="Arial"/>
          <w:sz w:val="16"/>
          <w:szCs w:val="16"/>
        </w:rPr>
      </w:pPr>
      <w:r w:rsidRPr="00B56AE5">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56AE5" w:rsidRPr="00B56AE5" w:rsidRDefault="00B56AE5" w:rsidP="00B56AE5">
      <w:pPr>
        <w:ind w:firstLine="284"/>
        <w:jc w:val="both"/>
        <w:rPr>
          <w:rFonts w:ascii="Arial" w:hAnsi="Arial" w:cs="Arial"/>
          <w:color w:val="000000"/>
          <w:sz w:val="16"/>
          <w:szCs w:val="16"/>
        </w:rPr>
      </w:pPr>
      <w:r w:rsidRPr="00B56AE5">
        <w:rPr>
          <w:rFonts w:ascii="Arial" w:hAnsi="Arial" w:cs="Arial"/>
          <w:sz w:val="16"/>
          <w:szCs w:val="16"/>
        </w:rPr>
        <w:t xml:space="preserve">5. </w:t>
      </w:r>
      <w:r w:rsidRPr="00B56AE5">
        <w:rPr>
          <w:rFonts w:ascii="Arial" w:hAnsi="Arial" w:cs="Arial"/>
          <w:color w:val="000000"/>
          <w:sz w:val="16"/>
          <w:szCs w:val="16"/>
        </w:rPr>
        <w:t>Подпрограммы муниципальной программы:</w:t>
      </w:r>
    </w:p>
    <w:p w:rsidR="00B56AE5" w:rsidRPr="00B56AE5" w:rsidRDefault="00B56AE5" w:rsidP="00B56AE5">
      <w:pPr>
        <w:ind w:firstLine="284"/>
        <w:jc w:val="both"/>
        <w:rPr>
          <w:rFonts w:ascii="Arial" w:hAnsi="Arial" w:cs="Arial"/>
          <w:color w:val="000000"/>
          <w:sz w:val="16"/>
          <w:szCs w:val="16"/>
        </w:rPr>
      </w:pPr>
      <w:r w:rsidRPr="00B56AE5">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B56AE5" w:rsidRPr="00B56AE5" w:rsidRDefault="00B56AE5" w:rsidP="00B56AE5">
      <w:pPr>
        <w:ind w:firstLine="284"/>
        <w:jc w:val="both"/>
        <w:rPr>
          <w:rFonts w:ascii="Arial" w:hAnsi="Arial" w:cs="Arial"/>
          <w:color w:val="000000"/>
          <w:sz w:val="16"/>
          <w:szCs w:val="16"/>
        </w:rPr>
      </w:pPr>
      <w:r w:rsidRPr="00B56AE5">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B56AE5" w:rsidRPr="00B56AE5" w:rsidRDefault="00B56AE5" w:rsidP="00B56AE5">
      <w:pPr>
        <w:ind w:firstLine="284"/>
        <w:jc w:val="both"/>
        <w:rPr>
          <w:rFonts w:ascii="Arial" w:hAnsi="Arial" w:cs="Arial"/>
          <w:color w:val="000000"/>
          <w:sz w:val="16"/>
          <w:szCs w:val="16"/>
        </w:rPr>
      </w:pPr>
      <w:r w:rsidRPr="00B56AE5">
        <w:rPr>
          <w:rFonts w:ascii="Arial" w:hAnsi="Arial" w:cs="Arial"/>
          <w:sz w:val="16"/>
          <w:szCs w:val="16"/>
        </w:rPr>
        <w:t>6.</w:t>
      </w:r>
      <w:r w:rsidRPr="00B56AE5">
        <w:rPr>
          <w:rFonts w:ascii="Arial" w:hAnsi="Arial" w:cs="Arial"/>
          <w:b/>
          <w:sz w:val="16"/>
          <w:szCs w:val="16"/>
        </w:rPr>
        <w:t xml:space="preserve"> </w:t>
      </w:r>
      <w:r w:rsidRPr="00B56AE5">
        <w:rPr>
          <w:rFonts w:ascii="Arial" w:hAnsi="Arial" w:cs="Arial"/>
          <w:color w:val="000000"/>
          <w:sz w:val="16"/>
          <w:szCs w:val="16"/>
        </w:rPr>
        <w:t>Сроки реализации муниципальной программы: 2023-2026 годы.</w:t>
      </w:r>
    </w:p>
    <w:p w:rsidR="00B56AE5" w:rsidRPr="00B56AE5" w:rsidRDefault="00B56AE5" w:rsidP="00B56AE5">
      <w:pPr>
        <w:ind w:firstLine="284"/>
        <w:jc w:val="both"/>
        <w:rPr>
          <w:rFonts w:ascii="Arial" w:hAnsi="Arial" w:cs="Arial"/>
          <w:sz w:val="16"/>
          <w:szCs w:val="16"/>
        </w:rPr>
      </w:pPr>
      <w:r w:rsidRPr="00B56AE5">
        <w:rPr>
          <w:rFonts w:ascii="Arial" w:hAnsi="Arial" w:cs="Arial"/>
          <w:color w:val="000000"/>
          <w:sz w:val="16"/>
          <w:szCs w:val="16"/>
        </w:rPr>
        <w:t>7.</w:t>
      </w:r>
      <w:r w:rsidRPr="00B56AE5">
        <w:rPr>
          <w:rFonts w:ascii="Arial" w:hAnsi="Arial" w:cs="Arial"/>
          <w:b/>
          <w:color w:val="000000"/>
          <w:sz w:val="16"/>
          <w:szCs w:val="16"/>
        </w:rPr>
        <w:t xml:space="preserve"> </w:t>
      </w:r>
      <w:r w:rsidRPr="00B56AE5">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843"/>
        <w:gridCol w:w="1984"/>
        <w:gridCol w:w="3328"/>
        <w:gridCol w:w="1775"/>
        <w:gridCol w:w="1564"/>
      </w:tblGrid>
      <w:tr w:rsidR="00B56AE5" w:rsidRPr="00B56AE5" w:rsidTr="00ED2F31">
        <w:trPr>
          <w:trHeight w:val="20"/>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b/>
                <w:sz w:val="12"/>
                <w:szCs w:val="16"/>
              </w:rPr>
            </w:pPr>
            <w:r w:rsidRPr="00B56AE5">
              <w:rPr>
                <w:rFonts w:ascii="Arial" w:hAnsi="Arial" w:cs="Arial"/>
                <w:b/>
                <w:sz w:val="12"/>
                <w:szCs w:val="16"/>
              </w:rPr>
              <w:t>Год</w:t>
            </w:r>
          </w:p>
        </w:tc>
        <w:tc>
          <w:tcPr>
            <w:tcW w:w="4623" w:type="pct"/>
            <w:gridSpan w:val="5"/>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Источник финансирования</w:t>
            </w:r>
          </w:p>
        </w:tc>
      </w:tr>
      <w:tr w:rsidR="00B56AE5" w:rsidRPr="00B56AE5" w:rsidTr="00ED2F31">
        <w:trPr>
          <w:trHeight w:val="20"/>
        </w:trPr>
        <w:tc>
          <w:tcPr>
            <w:tcW w:w="377" w:type="pct"/>
            <w:vMerge/>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b/>
                <w:sz w:val="12"/>
                <w:szCs w:val="16"/>
              </w:rPr>
            </w:pP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b/>
                <w:sz w:val="12"/>
                <w:szCs w:val="16"/>
              </w:rPr>
            </w:pPr>
            <w:r w:rsidRPr="00B56AE5">
              <w:rPr>
                <w:rFonts w:ascii="Arial" w:hAnsi="Arial" w:cs="Arial"/>
                <w:b/>
                <w:sz w:val="12"/>
                <w:szCs w:val="16"/>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федеральный бюджет</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бюджет Валдайского городского поселения</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внебюджетные средства</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всего</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2</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5</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6</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7</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2023</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112 743,600</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35 662,98414</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148 406,58414</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2024</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199 714,00</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15 965,52267</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215 679,52267</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2025</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4 197,00</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sz w:val="12"/>
                <w:szCs w:val="16"/>
              </w:rPr>
            </w:pPr>
            <w:r w:rsidRPr="00B56AE5">
              <w:rPr>
                <w:rFonts w:ascii="Arial" w:hAnsi="Arial" w:cs="Arial"/>
                <w:sz w:val="12"/>
                <w:szCs w:val="16"/>
              </w:rPr>
              <w:t>19 382,76899</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b/>
                <w:sz w:val="12"/>
                <w:szCs w:val="16"/>
              </w:rPr>
            </w:pPr>
            <w:r w:rsidRPr="00B56AE5">
              <w:rPr>
                <w:rFonts w:ascii="Arial" w:hAnsi="Arial" w:cs="Arial"/>
                <w:b/>
                <w:sz w:val="12"/>
                <w:szCs w:val="16"/>
              </w:rPr>
              <w:t>23 579,76899</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2026</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sz w:val="12"/>
                <w:szCs w:val="16"/>
              </w:rPr>
            </w:pPr>
            <w:r w:rsidRPr="00B56AE5">
              <w:rPr>
                <w:rFonts w:ascii="Arial" w:hAnsi="Arial" w:cs="Arial"/>
                <w:sz w:val="12"/>
                <w:szCs w:val="16"/>
              </w:rPr>
              <w:t>4 197,00</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sz w:val="12"/>
                <w:szCs w:val="16"/>
              </w:rPr>
            </w:pPr>
            <w:r w:rsidRPr="00B56AE5">
              <w:rPr>
                <w:rFonts w:ascii="Arial" w:hAnsi="Arial" w:cs="Arial"/>
                <w:sz w:val="12"/>
                <w:szCs w:val="16"/>
              </w:rPr>
              <w:t>14 595,26899</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jc w:val="center"/>
              <w:rPr>
                <w:rFonts w:ascii="Arial" w:hAnsi="Arial" w:cs="Arial"/>
                <w:b/>
                <w:sz w:val="12"/>
                <w:szCs w:val="16"/>
              </w:rPr>
            </w:pPr>
            <w:r w:rsidRPr="00B56AE5">
              <w:rPr>
                <w:rFonts w:ascii="Arial" w:hAnsi="Arial" w:cs="Arial"/>
                <w:b/>
                <w:sz w:val="12"/>
                <w:szCs w:val="16"/>
              </w:rPr>
              <w:t>18 792,26899</w:t>
            </w:r>
          </w:p>
        </w:tc>
      </w:tr>
      <w:tr w:rsidR="00B56AE5" w:rsidRPr="00B56AE5" w:rsidTr="00ED2F31">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320 851,600</w:t>
            </w:r>
          </w:p>
        </w:tc>
        <w:tc>
          <w:tcPr>
            <w:tcW w:w="874"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1466"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lang w:val="en-US"/>
              </w:rPr>
            </w:pPr>
            <w:r w:rsidRPr="00B56AE5">
              <w:rPr>
                <w:rFonts w:ascii="Arial" w:hAnsi="Arial" w:cs="Arial"/>
                <w:b/>
                <w:sz w:val="12"/>
                <w:szCs w:val="16"/>
              </w:rPr>
              <w:t>85 </w:t>
            </w:r>
            <w:r w:rsidRPr="00B56AE5">
              <w:rPr>
                <w:rFonts w:ascii="Arial" w:hAnsi="Arial" w:cs="Arial"/>
                <w:b/>
                <w:sz w:val="12"/>
                <w:szCs w:val="16"/>
                <w:lang w:val="en-US"/>
              </w:rPr>
              <w:t>606</w:t>
            </w:r>
            <w:r w:rsidRPr="00B56AE5">
              <w:rPr>
                <w:rFonts w:ascii="Arial" w:hAnsi="Arial" w:cs="Arial"/>
                <w:b/>
                <w:sz w:val="12"/>
                <w:szCs w:val="16"/>
              </w:rPr>
              <w:t>,</w:t>
            </w:r>
            <w:r w:rsidRPr="00B56AE5">
              <w:rPr>
                <w:rFonts w:ascii="Arial" w:hAnsi="Arial" w:cs="Arial"/>
                <w:b/>
                <w:sz w:val="12"/>
                <w:szCs w:val="16"/>
                <w:lang w:val="en-US"/>
              </w:rPr>
              <w:t>54479</w:t>
            </w:r>
          </w:p>
        </w:tc>
        <w:tc>
          <w:tcPr>
            <w:tcW w:w="782"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w:t>
            </w:r>
          </w:p>
        </w:tc>
        <w:tc>
          <w:tcPr>
            <w:tcW w:w="689" w:type="pct"/>
            <w:tcBorders>
              <w:top w:val="single" w:sz="4" w:space="0" w:color="auto"/>
              <w:left w:val="single" w:sz="4" w:space="0" w:color="auto"/>
              <w:bottom w:val="single" w:sz="4" w:space="0" w:color="auto"/>
              <w:right w:val="single" w:sz="4" w:space="0" w:color="auto"/>
            </w:tcBorders>
            <w:vAlign w:val="center"/>
          </w:tcPr>
          <w:p w:rsidR="00B56AE5" w:rsidRPr="00B56AE5" w:rsidRDefault="00B56AE5" w:rsidP="00B56AE5">
            <w:pPr>
              <w:overflowPunct w:val="0"/>
              <w:autoSpaceDE w:val="0"/>
              <w:autoSpaceDN w:val="0"/>
              <w:adjustRightInd w:val="0"/>
              <w:jc w:val="center"/>
              <w:rPr>
                <w:rFonts w:ascii="Arial" w:hAnsi="Arial" w:cs="Arial"/>
                <w:b/>
                <w:sz w:val="12"/>
                <w:szCs w:val="16"/>
              </w:rPr>
            </w:pPr>
            <w:r w:rsidRPr="00B56AE5">
              <w:rPr>
                <w:rFonts w:ascii="Arial" w:hAnsi="Arial" w:cs="Arial"/>
                <w:b/>
                <w:sz w:val="12"/>
                <w:szCs w:val="16"/>
              </w:rPr>
              <w:t>406 458,14479</w:t>
            </w:r>
          </w:p>
        </w:tc>
      </w:tr>
    </w:tbl>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lastRenderedPageBreak/>
        <w:t>8. Ожидаемые конечные результаты реализации муниципальной программы:</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улучшение к 2026 году состояния улично-дорожной сети;</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сокращение к 2026 году числа дорожно-транспортных происшествий с пострадавшими.</w:t>
      </w:r>
    </w:p>
    <w:p w:rsidR="00B56AE5" w:rsidRPr="00B56AE5" w:rsidRDefault="00B56AE5" w:rsidP="00B56AE5">
      <w:pPr>
        <w:jc w:val="center"/>
        <w:rPr>
          <w:rFonts w:ascii="Arial" w:hAnsi="Arial" w:cs="Arial"/>
          <w:b/>
          <w:color w:val="000000"/>
          <w:sz w:val="16"/>
          <w:szCs w:val="16"/>
        </w:rPr>
      </w:pPr>
      <w:r w:rsidRPr="00B56AE5">
        <w:rPr>
          <w:rFonts w:ascii="Arial" w:hAnsi="Arial" w:cs="Arial"/>
          <w:b/>
          <w:color w:val="000000"/>
          <w:sz w:val="16"/>
          <w:szCs w:val="16"/>
        </w:rPr>
        <w:t>ПОДПРОГРАММА</w:t>
      </w:r>
    </w:p>
    <w:p w:rsidR="00B56AE5" w:rsidRPr="00B56AE5" w:rsidRDefault="00B56AE5" w:rsidP="00B56AE5">
      <w:pPr>
        <w:jc w:val="center"/>
        <w:rPr>
          <w:rFonts w:ascii="Arial" w:hAnsi="Arial" w:cs="Arial"/>
          <w:b/>
          <w:sz w:val="16"/>
          <w:szCs w:val="16"/>
        </w:rPr>
      </w:pPr>
      <w:r w:rsidRPr="00B56AE5">
        <w:rPr>
          <w:rFonts w:ascii="Arial" w:hAnsi="Arial" w:cs="Arial"/>
          <w:b/>
          <w:color w:val="000000"/>
          <w:sz w:val="16"/>
          <w:szCs w:val="16"/>
        </w:rPr>
        <w:t>«</w:t>
      </w:r>
      <w:r w:rsidRPr="00B56AE5">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B56AE5">
        <w:rPr>
          <w:rFonts w:ascii="Arial" w:hAnsi="Arial" w:cs="Arial"/>
          <w:b/>
          <w:color w:val="000000"/>
          <w:sz w:val="16"/>
          <w:szCs w:val="16"/>
        </w:rPr>
        <w:t>» муниципальной программы «</w:t>
      </w:r>
      <w:r w:rsidRPr="00B56AE5">
        <w:rPr>
          <w:rFonts w:ascii="Arial" w:hAnsi="Arial" w:cs="Arial"/>
          <w:b/>
          <w:sz w:val="16"/>
          <w:szCs w:val="16"/>
        </w:rPr>
        <w:t>Совершенствование и содержание дорожного хозяйства на территории</w:t>
      </w:r>
      <w:r w:rsidR="00ED2F31">
        <w:rPr>
          <w:rFonts w:ascii="Arial" w:hAnsi="Arial" w:cs="Arial"/>
          <w:b/>
          <w:sz w:val="16"/>
          <w:szCs w:val="16"/>
        </w:rPr>
        <w:t xml:space="preserve"> </w:t>
      </w:r>
      <w:r w:rsidRPr="00B56AE5">
        <w:rPr>
          <w:rFonts w:ascii="Arial" w:hAnsi="Arial" w:cs="Arial"/>
          <w:b/>
          <w:sz w:val="16"/>
          <w:szCs w:val="16"/>
        </w:rPr>
        <w:t>Валдайского городского поселения на 2023-2026 годы»</w:t>
      </w:r>
    </w:p>
    <w:p w:rsidR="00B56AE5" w:rsidRPr="00ED2F31" w:rsidRDefault="00B56AE5" w:rsidP="00B56AE5">
      <w:pPr>
        <w:jc w:val="center"/>
        <w:rPr>
          <w:rFonts w:ascii="Arial" w:hAnsi="Arial" w:cs="Arial"/>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ПАСПОРТ</w:t>
      </w:r>
    </w:p>
    <w:p w:rsidR="00B56AE5" w:rsidRPr="00B56AE5" w:rsidRDefault="00B56AE5" w:rsidP="00B56AE5">
      <w:pPr>
        <w:jc w:val="center"/>
        <w:rPr>
          <w:rFonts w:ascii="Arial" w:hAnsi="Arial" w:cs="Arial"/>
          <w:b/>
          <w:color w:val="000000"/>
          <w:sz w:val="16"/>
          <w:szCs w:val="16"/>
        </w:rPr>
      </w:pPr>
      <w:r w:rsidRPr="00B56AE5">
        <w:rPr>
          <w:rFonts w:ascii="Arial" w:hAnsi="Arial" w:cs="Arial"/>
          <w:b/>
          <w:sz w:val="16"/>
          <w:szCs w:val="16"/>
        </w:rPr>
        <w:t xml:space="preserve">подпрограммы </w:t>
      </w:r>
      <w:r w:rsidRPr="00B56AE5">
        <w:rPr>
          <w:rFonts w:ascii="Arial" w:hAnsi="Arial" w:cs="Arial"/>
          <w:b/>
          <w:color w:val="000000"/>
          <w:sz w:val="16"/>
          <w:szCs w:val="16"/>
        </w:rPr>
        <w:t>«</w:t>
      </w:r>
      <w:r w:rsidRPr="00B56AE5">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B56AE5">
        <w:rPr>
          <w:rFonts w:ascii="Arial" w:hAnsi="Arial" w:cs="Arial"/>
          <w:b/>
          <w:color w:val="000000"/>
          <w:sz w:val="16"/>
          <w:szCs w:val="16"/>
        </w:rPr>
        <w:t>»</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1. Исполнитель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комитет жилищно-коммунального и дорожного хозяйства.</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2. Задачи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3. Сроки реализации подпрограммы: 2023-2026 годы.</w:t>
      </w:r>
    </w:p>
    <w:p w:rsidR="00B56AE5" w:rsidRPr="00B56AE5" w:rsidRDefault="00B56AE5" w:rsidP="00ED2F31">
      <w:pPr>
        <w:ind w:firstLine="284"/>
        <w:jc w:val="both"/>
        <w:rPr>
          <w:rFonts w:ascii="Arial" w:hAnsi="Arial" w:cs="Arial"/>
          <w:sz w:val="16"/>
          <w:szCs w:val="16"/>
        </w:rPr>
      </w:pPr>
      <w:r w:rsidRPr="00B56AE5">
        <w:rPr>
          <w:rFonts w:ascii="Arial" w:hAnsi="Arial" w:cs="Arial"/>
          <w:color w:val="000000"/>
          <w:sz w:val="16"/>
          <w:szCs w:val="16"/>
        </w:rPr>
        <w:t>4.</w:t>
      </w:r>
      <w:r w:rsidRPr="00B56AE5">
        <w:rPr>
          <w:rFonts w:ascii="Arial" w:hAnsi="Arial" w:cs="Arial"/>
          <w:b/>
          <w:color w:val="000000"/>
          <w:sz w:val="16"/>
          <w:szCs w:val="16"/>
        </w:rPr>
        <w:t xml:space="preserve"> </w:t>
      </w:r>
      <w:r w:rsidRPr="00B56AE5">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8"/>
        <w:gridCol w:w="1546"/>
        <w:gridCol w:w="1891"/>
        <w:gridCol w:w="2921"/>
        <w:gridCol w:w="2061"/>
        <w:gridCol w:w="1893"/>
      </w:tblGrid>
      <w:tr w:rsidR="00B56AE5" w:rsidRPr="00ED2F31" w:rsidTr="00B56AE5">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Источник финансирования</w:t>
            </w:r>
          </w:p>
        </w:tc>
      </w:tr>
      <w:tr w:rsidR="00B56AE5" w:rsidRPr="00ED2F31" w:rsidTr="00B56AE5">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областной бюджет</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федеральный бюджет</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бюджет Валдайского городского поселения</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всего</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3</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5</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7</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2023</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highlight w:val="yellow"/>
              </w:rPr>
            </w:pPr>
            <w:r w:rsidRPr="00ED2F31">
              <w:rPr>
                <w:rFonts w:ascii="Arial" w:hAnsi="Arial" w:cs="Arial"/>
                <w:sz w:val="12"/>
                <w:szCs w:val="16"/>
              </w:rPr>
              <w:t>112 743 600</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33 252,16442</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145 995,76442</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2024</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199 714,00</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11 424,42963</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211 138,42963</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2025</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14 841,67596</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19 038,67596</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b/>
                <w:sz w:val="12"/>
                <w:szCs w:val="16"/>
              </w:rPr>
              <w:t>2026</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12 183,40783</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highlight w:val="yellow"/>
              </w:rPr>
            </w:pPr>
            <w:r w:rsidRPr="00ED2F31">
              <w:rPr>
                <w:rFonts w:ascii="Arial" w:hAnsi="Arial" w:cs="Arial"/>
                <w:b/>
                <w:sz w:val="12"/>
                <w:szCs w:val="16"/>
              </w:rPr>
              <w:t>16 380,40783</w:t>
            </w:r>
          </w:p>
        </w:tc>
      </w:tr>
      <w:tr w:rsidR="00B56AE5" w:rsidRPr="00ED2F31" w:rsidTr="00B56AE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320 851,600</w:t>
            </w:r>
          </w:p>
        </w:tc>
        <w:tc>
          <w:tcPr>
            <w:tcW w:w="833"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w:t>
            </w:r>
          </w:p>
        </w:tc>
        <w:tc>
          <w:tcPr>
            <w:tcW w:w="1287"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71 701,67784</w:t>
            </w:r>
          </w:p>
        </w:tc>
        <w:tc>
          <w:tcPr>
            <w:tcW w:w="908"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w:t>
            </w:r>
          </w:p>
        </w:tc>
        <w:tc>
          <w:tcPr>
            <w:tcW w:w="834"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392 553,27784</w:t>
            </w:r>
          </w:p>
        </w:tc>
      </w:tr>
    </w:tbl>
    <w:p w:rsidR="00B56AE5" w:rsidRPr="00B56AE5" w:rsidRDefault="00B56AE5" w:rsidP="00ED2F31">
      <w:pPr>
        <w:ind w:firstLine="284"/>
        <w:jc w:val="both"/>
        <w:rPr>
          <w:rFonts w:ascii="Arial" w:hAnsi="Arial" w:cs="Arial"/>
          <w:sz w:val="16"/>
          <w:szCs w:val="16"/>
        </w:rPr>
      </w:pPr>
      <w:r w:rsidRPr="00B56AE5">
        <w:rPr>
          <w:rFonts w:ascii="Arial" w:hAnsi="Arial" w:cs="Arial"/>
          <w:color w:val="000000"/>
          <w:sz w:val="16"/>
          <w:szCs w:val="16"/>
        </w:rPr>
        <w:t xml:space="preserve">5. </w:t>
      </w:r>
      <w:r w:rsidRPr="00B56AE5">
        <w:rPr>
          <w:rFonts w:ascii="Arial" w:hAnsi="Arial" w:cs="Arial"/>
          <w:sz w:val="16"/>
          <w:szCs w:val="16"/>
        </w:rPr>
        <w:t>Ожидаемые конечные результаты реализации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увеличение к 2026 году доли автомобильных дорог общего пользования местного значения, в отношении которых произведен ремонт;</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улучшение к 2026 году состояния улично-дорожной сети.</w:t>
      </w:r>
    </w:p>
    <w:p w:rsidR="00B56AE5" w:rsidRPr="00B56AE5" w:rsidRDefault="00B56AE5" w:rsidP="00B56AE5">
      <w:pPr>
        <w:jc w:val="center"/>
        <w:rPr>
          <w:rFonts w:ascii="Arial" w:hAnsi="Arial" w:cs="Arial"/>
          <w:b/>
          <w:color w:val="000000"/>
          <w:sz w:val="16"/>
          <w:szCs w:val="16"/>
        </w:rPr>
      </w:pPr>
      <w:r w:rsidRPr="00B56AE5">
        <w:rPr>
          <w:rFonts w:ascii="Arial" w:hAnsi="Arial" w:cs="Arial"/>
          <w:b/>
          <w:color w:val="000000"/>
          <w:sz w:val="16"/>
          <w:szCs w:val="16"/>
        </w:rPr>
        <w:t>ПОДПРОГРАММА</w:t>
      </w:r>
    </w:p>
    <w:p w:rsidR="00ED2F31" w:rsidRDefault="00B56AE5" w:rsidP="00B56AE5">
      <w:pPr>
        <w:jc w:val="center"/>
        <w:rPr>
          <w:rFonts w:ascii="Arial" w:hAnsi="Arial" w:cs="Arial"/>
          <w:b/>
          <w:sz w:val="16"/>
          <w:szCs w:val="16"/>
        </w:rPr>
      </w:pPr>
      <w:r w:rsidRPr="00B56AE5">
        <w:rPr>
          <w:rFonts w:ascii="Arial" w:hAnsi="Arial" w:cs="Arial"/>
          <w:b/>
          <w:color w:val="000000"/>
          <w:sz w:val="16"/>
          <w:szCs w:val="16"/>
        </w:rPr>
        <w:t>«</w:t>
      </w:r>
      <w:r w:rsidRPr="00B56AE5">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w:t>
      </w:r>
    </w:p>
    <w:p w:rsidR="00ED2F31" w:rsidRDefault="00B56AE5" w:rsidP="00B56AE5">
      <w:pPr>
        <w:jc w:val="center"/>
        <w:rPr>
          <w:rFonts w:ascii="Arial" w:hAnsi="Arial" w:cs="Arial"/>
          <w:b/>
          <w:sz w:val="16"/>
          <w:szCs w:val="16"/>
        </w:rPr>
      </w:pPr>
      <w:r w:rsidRPr="00B56AE5">
        <w:rPr>
          <w:rFonts w:ascii="Arial" w:hAnsi="Arial" w:cs="Arial"/>
          <w:b/>
          <w:sz w:val="16"/>
          <w:szCs w:val="16"/>
        </w:rPr>
        <w:t>бюджета Валдайского городского поселения</w:t>
      </w:r>
      <w:r w:rsidRPr="00B56AE5">
        <w:rPr>
          <w:rFonts w:ascii="Arial" w:hAnsi="Arial" w:cs="Arial"/>
          <w:b/>
          <w:color w:val="000000"/>
          <w:sz w:val="16"/>
          <w:szCs w:val="16"/>
        </w:rPr>
        <w:t>» муниципальной программы «</w:t>
      </w:r>
      <w:r w:rsidRPr="00B56AE5">
        <w:rPr>
          <w:rFonts w:ascii="Arial" w:hAnsi="Arial" w:cs="Arial"/>
          <w:b/>
          <w:sz w:val="16"/>
          <w:szCs w:val="16"/>
        </w:rPr>
        <w:t xml:space="preserve">Совершенствование и содержание </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дорожного хозяйства на территории Валдайского городского поселения на 2023-2026 годы»</w:t>
      </w:r>
    </w:p>
    <w:p w:rsidR="00B56AE5" w:rsidRPr="00ED2F31" w:rsidRDefault="00B56AE5" w:rsidP="00B56AE5">
      <w:pPr>
        <w:jc w:val="center"/>
        <w:rPr>
          <w:rFonts w:ascii="Arial" w:hAnsi="Arial" w:cs="Arial"/>
          <w:b/>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ПАСПОРТ</w:t>
      </w:r>
    </w:p>
    <w:p w:rsidR="00ED2F31" w:rsidRDefault="00B56AE5" w:rsidP="00B56AE5">
      <w:pPr>
        <w:jc w:val="center"/>
        <w:rPr>
          <w:rFonts w:ascii="Arial" w:hAnsi="Arial" w:cs="Arial"/>
          <w:b/>
          <w:sz w:val="16"/>
          <w:szCs w:val="16"/>
        </w:rPr>
      </w:pPr>
      <w:r w:rsidRPr="00B56AE5">
        <w:rPr>
          <w:rFonts w:ascii="Arial" w:hAnsi="Arial" w:cs="Arial"/>
          <w:b/>
          <w:sz w:val="16"/>
          <w:szCs w:val="16"/>
        </w:rPr>
        <w:t xml:space="preserve">подпрограммы </w:t>
      </w:r>
      <w:r w:rsidRPr="00B56AE5">
        <w:rPr>
          <w:rFonts w:ascii="Arial" w:hAnsi="Arial" w:cs="Arial"/>
          <w:b/>
          <w:color w:val="000000"/>
          <w:sz w:val="16"/>
          <w:szCs w:val="16"/>
        </w:rPr>
        <w:t>«</w:t>
      </w:r>
      <w:r w:rsidRPr="00B56AE5">
        <w:rPr>
          <w:rFonts w:ascii="Arial" w:hAnsi="Arial" w:cs="Arial"/>
          <w:b/>
          <w:sz w:val="16"/>
          <w:szCs w:val="16"/>
        </w:rPr>
        <w:t>Обеспечение безопасности дорожного движения на территории Валдайского</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городского поселения за счет средств бюджета Валдайского городского поселения</w:t>
      </w:r>
      <w:r w:rsidRPr="00B56AE5">
        <w:rPr>
          <w:rFonts w:ascii="Arial" w:hAnsi="Arial" w:cs="Arial"/>
          <w:b/>
          <w:color w:val="000000"/>
          <w:sz w:val="16"/>
          <w:szCs w:val="16"/>
        </w:rPr>
        <w:t>»</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1. Исполнитель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комитет жилищно-коммунального и дорожного хозяйства.</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2. Задачи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56AE5" w:rsidRPr="00B56AE5" w:rsidRDefault="00B56AE5" w:rsidP="00ED2F31">
      <w:pPr>
        <w:ind w:firstLine="284"/>
        <w:jc w:val="both"/>
        <w:rPr>
          <w:rFonts w:ascii="Arial" w:hAnsi="Arial" w:cs="Arial"/>
          <w:color w:val="000000"/>
          <w:sz w:val="16"/>
          <w:szCs w:val="16"/>
        </w:rPr>
      </w:pPr>
      <w:r w:rsidRPr="00B56AE5">
        <w:rPr>
          <w:rFonts w:ascii="Arial" w:hAnsi="Arial" w:cs="Arial"/>
          <w:color w:val="000000"/>
          <w:sz w:val="16"/>
          <w:szCs w:val="16"/>
        </w:rPr>
        <w:t>3. Сроки реализации подпрограммы: 2023-2026 годы.</w:t>
      </w:r>
    </w:p>
    <w:p w:rsidR="00B56AE5" w:rsidRPr="00B56AE5" w:rsidRDefault="00B56AE5" w:rsidP="00ED2F31">
      <w:pPr>
        <w:ind w:firstLine="284"/>
        <w:jc w:val="both"/>
        <w:rPr>
          <w:rFonts w:ascii="Arial" w:hAnsi="Arial" w:cs="Arial"/>
          <w:sz w:val="16"/>
          <w:szCs w:val="16"/>
        </w:rPr>
      </w:pPr>
      <w:r w:rsidRPr="00B56AE5">
        <w:rPr>
          <w:rFonts w:ascii="Arial" w:hAnsi="Arial" w:cs="Arial"/>
          <w:color w:val="000000"/>
          <w:sz w:val="16"/>
          <w:szCs w:val="16"/>
        </w:rPr>
        <w:t xml:space="preserve">4. </w:t>
      </w:r>
      <w:r w:rsidRPr="00B56AE5">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4"/>
        <w:gridCol w:w="1376"/>
        <w:gridCol w:w="1889"/>
        <w:gridCol w:w="3246"/>
        <w:gridCol w:w="1989"/>
        <w:gridCol w:w="1816"/>
      </w:tblGrid>
      <w:tr w:rsidR="00B56AE5" w:rsidRPr="00ED2F31" w:rsidTr="00ED2F31">
        <w:trPr>
          <w:trHeight w:val="20"/>
        </w:trPr>
        <w:tc>
          <w:tcPr>
            <w:tcW w:w="456" w:type="pct"/>
            <w:vMerge w:val="restar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Год</w:t>
            </w:r>
          </w:p>
        </w:tc>
        <w:tc>
          <w:tcPr>
            <w:tcW w:w="4544" w:type="pct"/>
            <w:gridSpan w:val="5"/>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Источник финансирования</w:t>
            </w:r>
          </w:p>
        </w:tc>
      </w:tr>
      <w:tr w:rsidR="00B56AE5" w:rsidRPr="00ED2F31" w:rsidTr="00ED2F31">
        <w:trPr>
          <w:trHeight w:val="20"/>
        </w:trPr>
        <w:tc>
          <w:tcPr>
            <w:tcW w:w="456" w:type="pct"/>
            <w:vMerge/>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федеральный бюджет</w:t>
            </w:r>
          </w:p>
        </w:tc>
        <w:tc>
          <w:tcPr>
            <w:tcW w:w="1430"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всего</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3</w:t>
            </w:r>
          </w:p>
        </w:tc>
        <w:tc>
          <w:tcPr>
            <w:tcW w:w="1430"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4</w:t>
            </w:r>
          </w:p>
        </w:tc>
        <w:tc>
          <w:tcPr>
            <w:tcW w:w="87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5</w:t>
            </w:r>
          </w:p>
        </w:tc>
        <w:tc>
          <w:tcPr>
            <w:tcW w:w="799"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2023</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2 410,81972</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2024</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4 541,09304</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4 541,09304</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2025</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4 541,09303</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2026</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2 411,86116</w:t>
            </w:r>
          </w:p>
        </w:tc>
      </w:tr>
      <w:tr w:rsidR="00B56AE5" w:rsidRPr="00ED2F31" w:rsidTr="00ED2F31">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ВСЕГО</w:t>
            </w:r>
          </w:p>
        </w:tc>
        <w:tc>
          <w:tcPr>
            <w:tcW w:w="606"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13 904,86695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13 904,86695</w:t>
            </w:r>
          </w:p>
        </w:tc>
      </w:tr>
    </w:tbl>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5. Ожидаемые конечные результаты реализации подпрограммы: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сокращение к 2026 году числа дорожно-транспортных происшествий с пострадавшими.</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Характеристика текущего состояния улично-дорожной сети</w:t>
      </w:r>
      <w:r w:rsidR="00ED2F31">
        <w:rPr>
          <w:rFonts w:ascii="Arial" w:hAnsi="Arial" w:cs="Arial"/>
          <w:b/>
          <w:sz w:val="16"/>
          <w:szCs w:val="16"/>
        </w:rPr>
        <w:t xml:space="preserve"> </w:t>
      </w:r>
      <w:r w:rsidRPr="00B56AE5">
        <w:rPr>
          <w:rFonts w:ascii="Arial" w:hAnsi="Arial" w:cs="Arial"/>
          <w:b/>
          <w:sz w:val="16"/>
          <w:szCs w:val="16"/>
        </w:rPr>
        <w:t>территории Валдайского городского поселения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B56AE5">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B56AE5">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B56AE5" w:rsidRPr="00B56AE5" w:rsidRDefault="00B56AE5" w:rsidP="00ED2F3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56AE5">
        <w:rPr>
          <w:rFonts w:ascii="Arial" w:hAnsi="Arial" w:cs="Arial"/>
          <w:spacing w:val="-1"/>
          <w:sz w:val="16"/>
          <w:szCs w:val="16"/>
        </w:rPr>
        <w:t>демографическое развитие;</w:t>
      </w:r>
    </w:p>
    <w:p w:rsidR="00B56AE5" w:rsidRPr="00B56AE5" w:rsidRDefault="00B56AE5" w:rsidP="00ED2F3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56AE5">
        <w:rPr>
          <w:rFonts w:ascii="Arial" w:hAnsi="Arial" w:cs="Arial"/>
          <w:spacing w:val="-1"/>
          <w:sz w:val="16"/>
          <w:szCs w:val="16"/>
        </w:rPr>
        <w:t>перспективное строительство;</w:t>
      </w:r>
    </w:p>
    <w:p w:rsidR="00B56AE5" w:rsidRPr="00B56AE5" w:rsidRDefault="00B56AE5" w:rsidP="00ED2F31">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56AE5">
        <w:rPr>
          <w:rFonts w:ascii="Arial" w:hAnsi="Arial" w:cs="Arial"/>
          <w:spacing w:val="-1"/>
          <w:sz w:val="16"/>
          <w:szCs w:val="16"/>
        </w:rPr>
        <w:t>состояние транспортной инфраструктуры.</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B56AE5" w:rsidRPr="00B56AE5" w:rsidRDefault="00B56AE5" w:rsidP="00ED2F31">
      <w:pPr>
        <w:shd w:val="clear" w:color="auto" w:fill="FFFFFF"/>
        <w:tabs>
          <w:tab w:val="left" w:pos="1426"/>
        </w:tabs>
        <w:ind w:firstLine="284"/>
        <w:jc w:val="both"/>
        <w:rPr>
          <w:rFonts w:ascii="Arial" w:hAnsi="Arial" w:cs="Arial"/>
          <w:sz w:val="16"/>
          <w:szCs w:val="16"/>
        </w:rPr>
      </w:pPr>
      <w:r w:rsidRPr="00B56AE5">
        <w:rPr>
          <w:rFonts w:ascii="Arial" w:hAnsi="Arial" w:cs="Arial"/>
          <w:spacing w:val="-1"/>
          <w:sz w:val="16"/>
          <w:szCs w:val="16"/>
        </w:rPr>
        <w:t>обеспечение условий для управления транспортным спросом;</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56AE5" w:rsidRPr="00B56AE5" w:rsidRDefault="00B56AE5" w:rsidP="00ED2F31">
      <w:pPr>
        <w:shd w:val="clear" w:color="auto" w:fill="FFFFFF"/>
        <w:tabs>
          <w:tab w:val="left" w:pos="1426"/>
        </w:tabs>
        <w:ind w:firstLine="284"/>
        <w:jc w:val="both"/>
        <w:rPr>
          <w:rFonts w:ascii="Arial" w:hAnsi="Arial" w:cs="Arial"/>
          <w:sz w:val="16"/>
          <w:szCs w:val="16"/>
        </w:rPr>
      </w:pPr>
      <w:r w:rsidRPr="00B56AE5">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B56AE5" w:rsidRPr="00B56AE5" w:rsidRDefault="00B56AE5" w:rsidP="00ED2F31">
      <w:pPr>
        <w:shd w:val="clear" w:color="auto" w:fill="FFFFFF"/>
        <w:tabs>
          <w:tab w:val="left" w:pos="0"/>
        </w:tabs>
        <w:ind w:firstLine="284"/>
        <w:jc w:val="both"/>
        <w:rPr>
          <w:rFonts w:ascii="Arial" w:hAnsi="Arial" w:cs="Arial"/>
          <w:sz w:val="16"/>
          <w:szCs w:val="16"/>
        </w:rPr>
      </w:pPr>
      <w:r w:rsidRPr="00B56AE5">
        <w:rPr>
          <w:rFonts w:ascii="Arial" w:hAnsi="Arial" w:cs="Arial"/>
          <w:sz w:val="16"/>
          <w:szCs w:val="16"/>
        </w:rPr>
        <w:t>условия для пешеходного передвижения населения;</w:t>
      </w:r>
    </w:p>
    <w:p w:rsidR="00B56AE5" w:rsidRPr="00B56AE5" w:rsidRDefault="00B56AE5" w:rsidP="00ED2F31">
      <w:pPr>
        <w:shd w:val="clear" w:color="auto" w:fill="FFFFFF"/>
        <w:tabs>
          <w:tab w:val="left" w:pos="0"/>
        </w:tabs>
        <w:ind w:firstLine="284"/>
        <w:jc w:val="both"/>
        <w:rPr>
          <w:rFonts w:ascii="Arial" w:hAnsi="Arial" w:cs="Arial"/>
          <w:sz w:val="16"/>
          <w:szCs w:val="16"/>
        </w:rPr>
      </w:pPr>
      <w:r w:rsidRPr="00B56AE5">
        <w:rPr>
          <w:rFonts w:ascii="Arial" w:hAnsi="Arial" w:cs="Arial"/>
          <w:spacing w:val="-3"/>
          <w:sz w:val="16"/>
          <w:szCs w:val="16"/>
        </w:rPr>
        <w:t xml:space="preserve">эффективность </w:t>
      </w:r>
      <w:r w:rsidRPr="00B56AE5">
        <w:rPr>
          <w:rFonts w:ascii="Arial" w:hAnsi="Arial" w:cs="Arial"/>
          <w:spacing w:val="-1"/>
          <w:sz w:val="16"/>
          <w:szCs w:val="16"/>
        </w:rPr>
        <w:t>функционирования действующей транспортной</w:t>
      </w:r>
      <w:r w:rsidRPr="00B56AE5">
        <w:rPr>
          <w:rFonts w:ascii="Arial" w:hAnsi="Arial" w:cs="Arial"/>
          <w:sz w:val="16"/>
          <w:szCs w:val="16"/>
        </w:rPr>
        <w:t xml:space="preserve"> </w:t>
      </w:r>
      <w:r w:rsidRPr="00B56AE5">
        <w:rPr>
          <w:rFonts w:ascii="Arial" w:hAnsi="Arial" w:cs="Arial"/>
          <w:spacing w:val="-2"/>
          <w:sz w:val="16"/>
          <w:szCs w:val="16"/>
        </w:rPr>
        <w:t>инфраструктуры.</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B56AE5">
        <w:rPr>
          <w:rFonts w:ascii="Arial" w:hAnsi="Arial" w:cs="Arial"/>
          <w:spacing w:val="-11"/>
          <w:sz w:val="16"/>
          <w:szCs w:val="16"/>
        </w:rPr>
        <w:t xml:space="preserve">инфраструктуры и дорожного хозяйства, связанных с ремонтом </w:t>
      </w:r>
      <w:r w:rsidRPr="00B56AE5">
        <w:rPr>
          <w:rFonts w:ascii="Arial" w:hAnsi="Arial" w:cs="Arial"/>
          <w:sz w:val="16"/>
          <w:szCs w:val="16"/>
        </w:rPr>
        <w:t>существующих объектов, а также со строительством новых объектов.</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B56AE5" w:rsidRPr="00B56AE5" w:rsidRDefault="00B56AE5" w:rsidP="00ED2F31">
      <w:pPr>
        <w:shd w:val="clear" w:color="auto" w:fill="FFFFFF"/>
        <w:ind w:firstLine="284"/>
        <w:jc w:val="both"/>
        <w:rPr>
          <w:rFonts w:ascii="Arial" w:hAnsi="Arial" w:cs="Arial"/>
          <w:sz w:val="16"/>
          <w:szCs w:val="16"/>
        </w:rPr>
      </w:pPr>
      <w:r w:rsidRPr="00B56AE5">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B56AE5" w:rsidRPr="00B56AE5" w:rsidRDefault="00B56AE5" w:rsidP="00B56AE5">
      <w:pPr>
        <w:jc w:val="center"/>
        <w:rPr>
          <w:rFonts w:ascii="Arial" w:hAnsi="Arial" w:cs="Arial"/>
          <w:sz w:val="16"/>
          <w:szCs w:val="16"/>
        </w:rPr>
      </w:pPr>
      <w:r w:rsidRPr="00B56AE5">
        <w:rPr>
          <w:rFonts w:ascii="Arial" w:hAnsi="Arial" w:cs="Arial"/>
          <w:noProof/>
          <w:sz w:val="16"/>
          <w:szCs w:val="16"/>
        </w:rPr>
        <w:lastRenderedPageBreak/>
        <w:drawing>
          <wp:inline distT="0" distB="0" distL="0" distR="0">
            <wp:extent cx="3978031" cy="3100618"/>
            <wp:effectExtent l="19050" t="0" r="3419"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35" cstate="print"/>
                    <a:srcRect t="6973"/>
                    <a:stretch>
                      <a:fillRect/>
                    </a:stretch>
                  </pic:blipFill>
                  <pic:spPr bwMode="auto">
                    <a:xfrm>
                      <a:off x="0" y="0"/>
                      <a:ext cx="3980689" cy="3102690"/>
                    </a:xfrm>
                    <a:prstGeom prst="rect">
                      <a:avLst/>
                    </a:prstGeom>
                    <a:noFill/>
                    <a:ln w="9525">
                      <a:noFill/>
                      <a:miter lim="800000"/>
                      <a:headEnd/>
                      <a:tailEnd/>
                    </a:ln>
                  </pic:spPr>
                </pic:pic>
              </a:graphicData>
            </a:graphic>
          </wp:inline>
        </w:drawing>
      </w:r>
    </w:p>
    <w:p w:rsidR="00B56AE5" w:rsidRPr="00B56AE5" w:rsidRDefault="00B56AE5" w:rsidP="00ED2F31">
      <w:pPr>
        <w:autoSpaceDN w:val="0"/>
        <w:adjustRightInd w:val="0"/>
        <w:ind w:firstLine="284"/>
        <w:jc w:val="both"/>
        <w:rPr>
          <w:rFonts w:ascii="Arial" w:hAnsi="Arial" w:cs="Arial"/>
          <w:sz w:val="16"/>
          <w:szCs w:val="16"/>
        </w:rPr>
      </w:pPr>
      <w:r w:rsidRPr="00B56AE5">
        <w:rPr>
          <w:rFonts w:ascii="Arial" w:hAnsi="Arial" w:cs="Arial"/>
          <w:sz w:val="16"/>
          <w:szCs w:val="16"/>
        </w:rPr>
        <w:t>Валдайское городское поселение граничит:</w:t>
      </w:r>
    </w:p>
    <w:p w:rsidR="00B56AE5" w:rsidRPr="00B56AE5" w:rsidRDefault="00B56AE5" w:rsidP="00ED2F31">
      <w:pPr>
        <w:autoSpaceDE w:val="0"/>
        <w:autoSpaceDN w:val="0"/>
        <w:adjustRightInd w:val="0"/>
        <w:ind w:firstLine="284"/>
        <w:jc w:val="both"/>
        <w:rPr>
          <w:rFonts w:ascii="Arial" w:hAnsi="Arial" w:cs="Arial"/>
          <w:sz w:val="16"/>
          <w:szCs w:val="16"/>
        </w:rPr>
      </w:pPr>
      <w:r w:rsidRPr="00B56AE5">
        <w:rPr>
          <w:rFonts w:ascii="Arial" w:hAnsi="Arial" w:cs="Arial"/>
          <w:sz w:val="16"/>
          <w:szCs w:val="16"/>
        </w:rPr>
        <w:t>на севере и северо-востоке – с Рощинским сельским поселением;</w:t>
      </w:r>
    </w:p>
    <w:p w:rsidR="00B56AE5" w:rsidRPr="00B56AE5" w:rsidRDefault="00B56AE5" w:rsidP="00ED2F31">
      <w:pPr>
        <w:autoSpaceDE w:val="0"/>
        <w:autoSpaceDN w:val="0"/>
        <w:adjustRightInd w:val="0"/>
        <w:ind w:firstLine="284"/>
        <w:jc w:val="both"/>
        <w:rPr>
          <w:rFonts w:ascii="Arial" w:hAnsi="Arial" w:cs="Arial"/>
          <w:sz w:val="16"/>
          <w:szCs w:val="16"/>
        </w:rPr>
      </w:pPr>
      <w:r w:rsidRPr="00B56AE5">
        <w:rPr>
          <w:rFonts w:ascii="Arial" w:hAnsi="Arial" w:cs="Arial"/>
          <w:sz w:val="16"/>
          <w:szCs w:val="16"/>
        </w:rPr>
        <w:t>на юго-востоке – с Едровским сельским поселением;</w:t>
      </w:r>
    </w:p>
    <w:p w:rsidR="00B56AE5" w:rsidRPr="00B56AE5" w:rsidRDefault="00B56AE5" w:rsidP="00ED2F31">
      <w:pPr>
        <w:autoSpaceDE w:val="0"/>
        <w:autoSpaceDN w:val="0"/>
        <w:adjustRightInd w:val="0"/>
        <w:ind w:firstLine="284"/>
        <w:jc w:val="both"/>
        <w:rPr>
          <w:rFonts w:ascii="Arial" w:hAnsi="Arial" w:cs="Arial"/>
          <w:sz w:val="16"/>
          <w:szCs w:val="16"/>
        </w:rPr>
      </w:pPr>
      <w:r w:rsidRPr="00B56AE5">
        <w:rPr>
          <w:rFonts w:ascii="Arial" w:hAnsi="Arial" w:cs="Arial"/>
          <w:sz w:val="16"/>
          <w:szCs w:val="16"/>
        </w:rPr>
        <w:t>на юге и юго-западе – с Короцким сельским поселением;</w:t>
      </w:r>
    </w:p>
    <w:p w:rsidR="00B56AE5" w:rsidRPr="00B56AE5" w:rsidRDefault="00B56AE5" w:rsidP="00ED2F31">
      <w:pPr>
        <w:autoSpaceDE w:val="0"/>
        <w:autoSpaceDN w:val="0"/>
        <w:adjustRightInd w:val="0"/>
        <w:ind w:firstLine="284"/>
        <w:jc w:val="both"/>
        <w:rPr>
          <w:rFonts w:ascii="Arial" w:hAnsi="Arial" w:cs="Arial"/>
          <w:sz w:val="16"/>
          <w:szCs w:val="16"/>
        </w:rPr>
      </w:pPr>
      <w:r w:rsidRPr="00B56AE5">
        <w:rPr>
          <w:rFonts w:ascii="Arial" w:hAnsi="Arial" w:cs="Arial"/>
          <w:sz w:val="16"/>
          <w:szCs w:val="16"/>
        </w:rPr>
        <w:t>на западе – с Яжелбицким сельским поселением.</w:t>
      </w:r>
    </w:p>
    <w:p w:rsidR="00B56AE5" w:rsidRPr="00B56AE5" w:rsidRDefault="00B56AE5" w:rsidP="00ED2F31">
      <w:pPr>
        <w:ind w:firstLine="284"/>
        <w:jc w:val="both"/>
        <w:rPr>
          <w:rFonts w:ascii="Arial" w:hAnsi="Arial" w:cs="Arial"/>
          <w:iCs/>
          <w:sz w:val="16"/>
          <w:szCs w:val="16"/>
        </w:rPr>
      </w:pPr>
      <w:r w:rsidRPr="00B56AE5">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B56AE5">
          <w:rPr>
            <w:rFonts w:ascii="Arial" w:hAnsi="Arial" w:cs="Arial"/>
            <w:sz w:val="16"/>
            <w:szCs w:val="16"/>
          </w:rPr>
          <w:t>142 км</w:t>
        </w:r>
      </w:smartTag>
      <w:r w:rsidRPr="00B56AE5">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B56AE5">
          <w:rPr>
            <w:rFonts w:ascii="Arial" w:hAnsi="Arial" w:cs="Arial"/>
            <w:sz w:val="16"/>
            <w:szCs w:val="16"/>
          </w:rPr>
          <w:t>386 км</w:t>
        </w:r>
      </w:smartTag>
      <w:r w:rsidRPr="00B56AE5">
        <w:rPr>
          <w:rFonts w:ascii="Arial" w:hAnsi="Arial" w:cs="Arial"/>
          <w:sz w:val="16"/>
          <w:szCs w:val="16"/>
        </w:rPr>
        <w:t xml:space="preserve"> от Москвы и в </w:t>
      </w:r>
      <w:smartTag w:uri="urn:schemas-microsoft-com:office:smarttags" w:element="metricconverter">
        <w:smartTagPr>
          <w:attr w:name="ProductID" w:val="330 км"/>
        </w:smartTagPr>
        <w:r w:rsidRPr="00B56AE5">
          <w:rPr>
            <w:rFonts w:ascii="Arial" w:hAnsi="Arial" w:cs="Arial"/>
            <w:sz w:val="16"/>
            <w:szCs w:val="16"/>
          </w:rPr>
          <w:t>330 км</w:t>
        </w:r>
      </w:smartTag>
      <w:r w:rsidRPr="00B56AE5">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B56AE5">
        <w:rPr>
          <w:rFonts w:ascii="Arial" w:hAnsi="Arial" w:cs="Arial"/>
          <w:iCs/>
          <w:sz w:val="16"/>
          <w:szCs w:val="16"/>
        </w:rPr>
        <w:t>на 386-м километре автодороги Москва – Санкт-Петербург (М-10).</w:t>
      </w:r>
    </w:p>
    <w:p w:rsidR="00B56AE5" w:rsidRPr="00B56AE5" w:rsidRDefault="00B56AE5" w:rsidP="00ED2F31">
      <w:pPr>
        <w:pStyle w:val="af1"/>
        <w:spacing w:after="0"/>
        <w:ind w:left="0" w:firstLine="284"/>
        <w:jc w:val="both"/>
        <w:rPr>
          <w:rFonts w:ascii="Arial" w:hAnsi="Arial" w:cs="Arial"/>
          <w:sz w:val="16"/>
          <w:szCs w:val="16"/>
        </w:rPr>
      </w:pPr>
      <w:r w:rsidRPr="00B56AE5">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 – Валдай – Старая Русса – Дно-1.</w:t>
      </w:r>
    </w:p>
    <w:p w:rsidR="00B56AE5" w:rsidRPr="00B56AE5" w:rsidRDefault="00B56AE5" w:rsidP="00ED2F31">
      <w:pPr>
        <w:pStyle w:val="af1"/>
        <w:spacing w:after="0"/>
        <w:ind w:left="0" w:firstLine="284"/>
        <w:jc w:val="both"/>
        <w:rPr>
          <w:rFonts w:ascii="Arial" w:hAnsi="Arial" w:cs="Arial"/>
          <w:sz w:val="16"/>
          <w:szCs w:val="16"/>
        </w:rPr>
      </w:pPr>
      <w:r w:rsidRPr="00B56AE5">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Протяженность автомобильных дорог на территории городского поселения составляет 78,6 км.</w:t>
      </w:r>
    </w:p>
    <w:p w:rsidR="00B56AE5" w:rsidRPr="00B56AE5" w:rsidRDefault="00B56AE5" w:rsidP="00ED2F31">
      <w:pPr>
        <w:shd w:val="clear" w:color="auto" w:fill="FFFFFF"/>
        <w:ind w:firstLine="284"/>
        <w:jc w:val="both"/>
        <w:rPr>
          <w:rFonts w:ascii="Arial" w:hAnsi="Arial" w:cs="Arial"/>
          <w:spacing w:val="-6"/>
          <w:sz w:val="16"/>
          <w:szCs w:val="16"/>
        </w:rPr>
      </w:pPr>
      <w:r w:rsidRPr="00B56AE5">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B56AE5">
        <w:rPr>
          <w:rFonts w:ascii="Arial" w:hAnsi="Arial" w:cs="Arial"/>
          <w:spacing w:val="-6"/>
          <w:sz w:val="16"/>
          <w:szCs w:val="16"/>
        </w:rPr>
        <w:t>(асфальтобетонное).</w:t>
      </w:r>
    </w:p>
    <w:p w:rsidR="00B56AE5" w:rsidRPr="00B56AE5" w:rsidRDefault="00B56AE5" w:rsidP="00B56AE5">
      <w:pPr>
        <w:pStyle w:val="af3"/>
        <w:shd w:val="clear" w:color="auto" w:fill="FFFFFF"/>
        <w:spacing w:before="0" w:beforeAutospacing="0" w:after="0" w:afterAutospacing="0"/>
        <w:jc w:val="center"/>
        <w:rPr>
          <w:rFonts w:ascii="Arial" w:hAnsi="Arial" w:cs="Arial"/>
          <w:b/>
          <w:sz w:val="16"/>
          <w:szCs w:val="16"/>
        </w:rPr>
      </w:pPr>
      <w:r w:rsidRPr="00B56AE5">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Исходя из целей муниципальной программы, предусматриваются основные направления ее реализации:</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развитие и совершенствование автомобильных дорог;</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совершенствование системы организации дорожного движения.</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B56AE5" w:rsidRPr="00B56AE5" w:rsidRDefault="00B56AE5" w:rsidP="00ED2F31">
      <w:pPr>
        <w:pStyle w:val="af3"/>
        <w:shd w:val="clear" w:color="auto" w:fill="FFFFFF"/>
        <w:spacing w:before="0" w:beforeAutospacing="0" w:after="0" w:afterAutospacing="0"/>
        <w:ind w:firstLine="284"/>
        <w:jc w:val="both"/>
        <w:rPr>
          <w:rFonts w:ascii="Arial" w:hAnsi="Arial" w:cs="Arial"/>
          <w:sz w:val="16"/>
          <w:szCs w:val="16"/>
        </w:rPr>
      </w:pPr>
      <w:r w:rsidRPr="00B56AE5">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B56AE5" w:rsidRPr="00B56AE5" w:rsidRDefault="00B56AE5" w:rsidP="00B56AE5">
      <w:pPr>
        <w:jc w:val="center"/>
        <w:rPr>
          <w:rFonts w:ascii="Arial" w:hAnsi="Arial" w:cs="Arial"/>
          <w:b/>
          <w:sz w:val="16"/>
          <w:szCs w:val="16"/>
        </w:rPr>
      </w:pPr>
      <w:r w:rsidRPr="00B56AE5">
        <w:rPr>
          <w:rFonts w:ascii="Arial" w:hAnsi="Arial" w:cs="Arial"/>
          <w:b/>
          <w:bCs/>
          <w:sz w:val="16"/>
          <w:szCs w:val="16"/>
        </w:rPr>
        <w:t>Механизм реализации и управления</w:t>
      </w:r>
      <w:r w:rsidR="00ED2F31">
        <w:rPr>
          <w:rFonts w:ascii="Arial" w:hAnsi="Arial" w:cs="Arial"/>
          <w:b/>
          <w:bCs/>
          <w:sz w:val="16"/>
          <w:szCs w:val="16"/>
        </w:rPr>
        <w:t xml:space="preserve"> </w:t>
      </w:r>
      <w:r w:rsidRPr="00B56AE5">
        <w:rPr>
          <w:rFonts w:ascii="Arial" w:hAnsi="Arial" w:cs="Arial"/>
          <w:b/>
          <w:sz w:val="16"/>
          <w:szCs w:val="16"/>
        </w:rPr>
        <w:t>муниципальной программы</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Механизм реализации муниципальной программы включает в себя систему комплексных мероприятий.</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Основными вопросами, подлежащими контролю в процессе реализации муниципальной программы, являются:</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эффективное и целевое использование средств бюджета;</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B56AE5" w:rsidRPr="00B56AE5" w:rsidRDefault="00B56AE5" w:rsidP="00ED2F31">
      <w:pPr>
        <w:ind w:firstLine="284"/>
        <w:jc w:val="both"/>
        <w:rPr>
          <w:rFonts w:ascii="Arial" w:hAnsi="Arial" w:cs="Arial"/>
          <w:sz w:val="16"/>
          <w:szCs w:val="16"/>
        </w:rPr>
      </w:pPr>
      <w:r w:rsidRPr="00B56AE5">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B56AE5">
        <w:rPr>
          <w:rFonts w:ascii="Arial" w:hAnsi="Arial" w:cs="Arial"/>
          <w:color w:val="000000"/>
          <w:sz w:val="16"/>
          <w:szCs w:val="16"/>
        </w:rPr>
        <w:t xml:space="preserve">полугодовой и годовой </w:t>
      </w:r>
      <w:hyperlink r:id="rId36" w:anchor="Par370#Par370" w:history="1">
        <w:r w:rsidRPr="00B56AE5">
          <w:rPr>
            <w:rStyle w:val="af"/>
            <w:rFonts w:ascii="Arial" w:hAnsi="Arial" w:cs="Arial"/>
            <w:color w:val="000000"/>
            <w:sz w:val="16"/>
            <w:szCs w:val="16"/>
          </w:rPr>
          <w:t>отчеты</w:t>
        </w:r>
      </w:hyperlink>
      <w:r w:rsidRPr="00B56AE5">
        <w:rPr>
          <w:rFonts w:ascii="Arial" w:hAnsi="Arial" w:cs="Arial"/>
          <w:color w:val="000000"/>
          <w:sz w:val="16"/>
          <w:szCs w:val="16"/>
        </w:rPr>
        <w:t xml:space="preserve"> о</w:t>
      </w:r>
      <w:r w:rsidRPr="00B56AE5">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B56AE5">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B56AE5">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lastRenderedPageBreak/>
        <w:t>ПЕРЕЧЕНЬ</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7"/>
        <w:gridCol w:w="5269"/>
        <w:gridCol w:w="1842"/>
        <w:gridCol w:w="1943"/>
        <w:gridCol w:w="508"/>
        <w:gridCol w:w="507"/>
        <w:gridCol w:w="507"/>
        <w:gridCol w:w="507"/>
      </w:tblGrid>
      <w:tr w:rsidR="00B56AE5" w:rsidRPr="00ED2F31" w:rsidTr="00882665">
        <w:trPr>
          <w:cantSplit/>
          <w:trHeight w:val="20"/>
        </w:trPr>
        <w:tc>
          <w:tcPr>
            <w:tcW w:w="267" w:type="dxa"/>
            <w:vMerge w:val="restart"/>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 п/п</w:t>
            </w:r>
          </w:p>
        </w:tc>
        <w:tc>
          <w:tcPr>
            <w:tcW w:w="5269" w:type="dxa"/>
            <w:vMerge w:val="restart"/>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Наименование целевого показателя</w:t>
            </w:r>
          </w:p>
        </w:tc>
        <w:tc>
          <w:tcPr>
            <w:tcW w:w="1842" w:type="dxa"/>
            <w:vMerge w:val="restart"/>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Единица измерения</w:t>
            </w:r>
          </w:p>
        </w:tc>
        <w:tc>
          <w:tcPr>
            <w:tcW w:w="1943" w:type="dxa"/>
            <w:vMerge w:val="restart"/>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Базовое значение целевого показателя (2022 год)</w:t>
            </w:r>
          </w:p>
        </w:tc>
        <w:tc>
          <w:tcPr>
            <w:tcW w:w="0" w:type="auto"/>
            <w:gridSpan w:val="4"/>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Значение целевого показателя по годам</w:t>
            </w:r>
          </w:p>
        </w:tc>
      </w:tr>
      <w:tr w:rsidR="00B56AE5" w:rsidRPr="00ED2F31" w:rsidTr="00882665">
        <w:trPr>
          <w:cantSplit/>
          <w:trHeight w:val="20"/>
        </w:trPr>
        <w:tc>
          <w:tcPr>
            <w:tcW w:w="267" w:type="dxa"/>
            <w:vMerge/>
            <w:vAlign w:val="center"/>
          </w:tcPr>
          <w:p w:rsidR="00B56AE5" w:rsidRPr="00ED2F31" w:rsidRDefault="00B56AE5" w:rsidP="00B56AE5">
            <w:pPr>
              <w:autoSpaceDE w:val="0"/>
              <w:autoSpaceDN w:val="0"/>
              <w:adjustRightInd w:val="0"/>
              <w:jc w:val="center"/>
              <w:rPr>
                <w:rFonts w:ascii="Arial" w:hAnsi="Arial" w:cs="Arial"/>
                <w:b/>
                <w:sz w:val="12"/>
                <w:szCs w:val="16"/>
              </w:rPr>
            </w:pPr>
          </w:p>
        </w:tc>
        <w:tc>
          <w:tcPr>
            <w:tcW w:w="5269" w:type="dxa"/>
            <w:vMerge/>
            <w:vAlign w:val="center"/>
          </w:tcPr>
          <w:p w:rsidR="00B56AE5" w:rsidRPr="00ED2F31" w:rsidRDefault="00B56AE5" w:rsidP="00B56AE5">
            <w:pPr>
              <w:autoSpaceDE w:val="0"/>
              <w:autoSpaceDN w:val="0"/>
              <w:adjustRightInd w:val="0"/>
              <w:jc w:val="center"/>
              <w:rPr>
                <w:rFonts w:ascii="Arial" w:hAnsi="Arial" w:cs="Arial"/>
                <w:b/>
                <w:sz w:val="12"/>
                <w:szCs w:val="16"/>
              </w:rPr>
            </w:pPr>
          </w:p>
        </w:tc>
        <w:tc>
          <w:tcPr>
            <w:tcW w:w="1842" w:type="dxa"/>
            <w:vMerge/>
            <w:vAlign w:val="center"/>
          </w:tcPr>
          <w:p w:rsidR="00B56AE5" w:rsidRPr="00ED2F31" w:rsidRDefault="00B56AE5" w:rsidP="00B56AE5">
            <w:pPr>
              <w:autoSpaceDE w:val="0"/>
              <w:autoSpaceDN w:val="0"/>
              <w:adjustRightInd w:val="0"/>
              <w:jc w:val="center"/>
              <w:rPr>
                <w:rFonts w:ascii="Arial" w:hAnsi="Arial" w:cs="Arial"/>
                <w:b/>
                <w:sz w:val="12"/>
                <w:szCs w:val="16"/>
              </w:rPr>
            </w:pPr>
          </w:p>
        </w:tc>
        <w:tc>
          <w:tcPr>
            <w:tcW w:w="1943" w:type="dxa"/>
            <w:vMerge/>
            <w:vAlign w:val="center"/>
          </w:tcPr>
          <w:p w:rsidR="00B56AE5" w:rsidRPr="00ED2F31" w:rsidRDefault="00B56AE5" w:rsidP="00B56AE5">
            <w:pPr>
              <w:autoSpaceDE w:val="0"/>
              <w:autoSpaceDN w:val="0"/>
              <w:adjustRightInd w:val="0"/>
              <w:jc w:val="center"/>
              <w:rPr>
                <w:rFonts w:ascii="Arial" w:hAnsi="Arial" w:cs="Arial"/>
                <w:b/>
                <w:sz w:val="12"/>
                <w:szCs w:val="16"/>
              </w:rPr>
            </w:pPr>
          </w:p>
        </w:tc>
        <w:tc>
          <w:tcPr>
            <w:tcW w:w="0" w:type="auto"/>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2023</w:t>
            </w:r>
          </w:p>
        </w:tc>
        <w:tc>
          <w:tcPr>
            <w:tcW w:w="0" w:type="auto"/>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2024</w:t>
            </w:r>
          </w:p>
        </w:tc>
        <w:tc>
          <w:tcPr>
            <w:tcW w:w="0" w:type="auto"/>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2025</w:t>
            </w:r>
          </w:p>
        </w:tc>
        <w:tc>
          <w:tcPr>
            <w:tcW w:w="0" w:type="auto"/>
            <w:vAlign w:val="center"/>
          </w:tcPr>
          <w:p w:rsidR="00B56AE5" w:rsidRPr="00ED2F31" w:rsidRDefault="00B56AE5" w:rsidP="00B56AE5">
            <w:pPr>
              <w:autoSpaceDE w:val="0"/>
              <w:autoSpaceDN w:val="0"/>
              <w:adjustRightInd w:val="0"/>
              <w:jc w:val="center"/>
              <w:rPr>
                <w:rFonts w:ascii="Arial" w:hAnsi="Arial" w:cs="Arial"/>
                <w:b/>
                <w:sz w:val="12"/>
                <w:szCs w:val="16"/>
              </w:rPr>
            </w:pPr>
            <w:r w:rsidRPr="00ED2F31">
              <w:rPr>
                <w:rFonts w:ascii="Arial" w:hAnsi="Arial" w:cs="Arial"/>
                <w:b/>
                <w:sz w:val="12"/>
                <w:szCs w:val="16"/>
              </w:rPr>
              <w:t>2026</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w:t>
            </w:r>
          </w:p>
        </w:tc>
        <w:tc>
          <w:tcPr>
            <w:tcW w:w="11083" w:type="dxa"/>
            <w:gridSpan w:val="7"/>
          </w:tcPr>
          <w:p w:rsidR="00B56AE5" w:rsidRPr="00ED2F31" w:rsidRDefault="00B56AE5" w:rsidP="00B56AE5">
            <w:pPr>
              <w:rPr>
                <w:rFonts w:ascii="Arial" w:hAnsi="Arial" w:cs="Arial"/>
                <w:sz w:val="12"/>
                <w:szCs w:val="16"/>
              </w:rPr>
            </w:pPr>
            <w:r w:rsidRPr="00ED2F31">
              <w:rPr>
                <w:rFonts w:ascii="Arial" w:hAnsi="Arial" w:cs="Arial"/>
                <w:sz w:val="12"/>
                <w:szCs w:val="16"/>
              </w:rPr>
              <w:t xml:space="preserve">Подпрограмма </w:t>
            </w:r>
            <w:r w:rsidRPr="00ED2F31">
              <w:rPr>
                <w:rFonts w:ascii="Arial" w:hAnsi="Arial" w:cs="Arial"/>
                <w:color w:val="000000"/>
                <w:sz w:val="12"/>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1.1.</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1.2.</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кв.м</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10 000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10 000</w:t>
            </w:r>
          </w:p>
        </w:tc>
        <w:tc>
          <w:tcPr>
            <w:tcW w:w="0" w:type="auto"/>
          </w:tcPr>
          <w:p w:rsidR="00B56AE5" w:rsidRPr="00ED2F31" w:rsidRDefault="00B56AE5" w:rsidP="00B56AE5">
            <w:pPr>
              <w:jc w:val="center"/>
              <w:rPr>
                <w:rFonts w:ascii="Arial" w:hAnsi="Arial" w:cs="Arial"/>
                <w:sz w:val="12"/>
                <w:szCs w:val="16"/>
                <w:lang w:val="en-US"/>
              </w:rPr>
            </w:pPr>
            <w:r w:rsidRPr="00ED2F31">
              <w:rPr>
                <w:rFonts w:ascii="Arial" w:hAnsi="Arial" w:cs="Arial"/>
                <w:sz w:val="12"/>
                <w:szCs w:val="16"/>
              </w:rPr>
              <w:t>10 000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10 000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1.3.</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1.4.</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паспортизированных автомобильных дорог и проездов общего пользования местного значения</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1.5.</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и площадь отремонтированных подъездов к дворовым территориям</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шт./кв.м</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1.6.</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построенных автомобильных дорог общего пользования местного значения</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w:t>
            </w:r>
          </w:p>
        </w:tc>
        <w:tc>
          <w:tcPr>
            <w:tcW w:w="11083" w:type="dxa"/>
            <w:gridSpan w:val="7"/>
          </w:tcPr>
          <w:p w:rsidR="00B56AE5" w:rsidRPr="00ED2F31" w:rsidRDefault="00B56AE5" w:rsidP="00B56AE5">
            <w:pPr>
              <w:rPr>
                <w:rFonts w:ascii="Arial" w:hAnsi="Arial" w:cs="Arial"/>
                <w:sz w:val="12"/>
                <w:szCs w:val="16"/>
              </w:rPr>
            </w:pPr>
            <w:r w:rsidRPr="00ED2F31">
              <w:rPr>
                <w:rFonts w:ascii="Arial" w:hAnsi="Arial" w:cs="Arial"/>
                <w:sz w:val="12"/>
                <w:szCs w:val="16"/>
              </w:rPr>
              <w:t xml:space="preserve">Подпрограмма </w:t>
            </w:r>
            <w:r w:rsidRPr="00ED2F31">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2.1.</w:t>
            </w:r>
          </w:p>
        </w:tc>
        <w:tc>
          <w:tcPr>
            <w:tcW w:w="5269" w:type="dxa"/>
          </w:tcPr>
          <w:p w:rsidR="00B56AE5" w:rsidRPr="00ED2F31" w:rsidRDefault="00B56AE5" w:rsidP="00B56AE5">
            <w:pPr>
              <w:rPr>
                <w:rFonts w:ascii="Arial" w:hAnsi="Arial" w:cs="Arial"/>
                <w:sz w:val="12"/>
                <w:szCs w:val="16"/>
              </w:rPr>
            </w:pPr>
            <w:r w:rsidRPr="00ED2F31">
              <w:rPr>
                <w:rFonts w:ascii="Arial" w:hAnsi="Arial" w:cs="Arial"/>
                <w:sz w:val="12"/>
                <w:szCs w:val="16"/>
              </w:rPr>
              <w:t>Доля обслуживаемых светофорных объектов</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100 %</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100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2.2.</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обустроенных автобусных посадочных площадок</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5</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2.3.</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приобретенных технических средств организации дорожного движения</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142</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34</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30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30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30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2.4.</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Количество установленных технических средств организации дорожного движения</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30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34</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30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30</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30</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2.5.</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Площадь нанесенной дорожной разметки, кв.м</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кв.м</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4329,35</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4329,35</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4329,35</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4329,35</w:t>
            </w:r>
          </w:p>
        </w:tc>
        <w:tc>
          <w:tcPr>
            <w:tcW w:w="0" w:type="auto"/>
          </w:tcPr>
          <w:p w:rsidR="00B56AE5" w:rsidRPr="00ED2F31" w:rsidRDefault="00B56AE5" w:rsidP="00B56AE5">
            <w:pPr>
              <w:jc w:val="center"/>
              <w:rPr>
                <w:rFonts w:ascii="Arial" w:hAnsi="Arial" w:cs="Arial"/>
                <w:sz w:val="12"/>
                <w:szCs w:val="16"/>
              </w:rPr>
            </w:pPr>
            <w:r w:rsidRPr="00ED2F31">
              <w:rPr>
                <w:rFonts w:ascii="Arial" w:hAnsi="Arial" w:cs="Arial"/>
                <w:sz w:val="12"/>
                <w:szCs w:val="16"/>
              </w:rPr>
              <w:t>4329,35</w:t>
            </w:r>
          </w:p>
        </w:tc>
      </w:tr>
      <w:tr w:rsidR="00B56AE5" w:rsidRPr="00ED2F31" w:rsidTr="00882665">
        <w:trPr>
          <w:cantSplit/>
          <w:trHeight w:val="20"/>
        </w:trPr>
        <w:tc>
          <w:tcPr>
            <w:tcW w:w="267"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2.6</w:t>
            </w:r>
          </w:p>
        </w:tc>
        <w:tc>
          <w:tcPr>
            <w:tcW w:w="5269" w:type="dxa"/>
          </w:tcPr>
          <w:p w:rsidR="00B56AE5" w:rsidRPr="00ED2F31" w:rsidRDefault="00B56AE5" w:rsidP="00B56AE5">
            <w:pPr>
              <w:autoSpaceDE w:val="0"/>
              <w:autoSpaceDN w:val="0"/>
              <w:adjustRightInd w:val="0"/>
              <w:rPr>
                <w:rFonts w:ascii="Arial" w:hAnsi="Arial" w:cs="Arial"/>
                <w:sz w:val="12"/>
                <w:szCs w:val="16"/>
              </w:rPr>
            </w:pPr>
            <w:r w:rsidRPr="00ED2F31">
              <w:rPr>
                <w:rFonts w:ascii="Arial" w:hAnsi="Arial" w:cs="Arial"/>
                <w:sz w:val="12"/>
                <w:szCs w:val="16"/>
              </w:rPr>
              <w:t>Ремонт (реконструкция) светофорного объекта</w:t>
            </w:r>
          </w:p>
        </w:tc>
        <w:tc>
          <w:tcPr>
            <w:tcW w:w="1842"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шт.</w:t>
            </w:r>
          </w:p>
        </w:tc>
        <w:tc>
          <w:tcPr>
            <w:tcW w:w="1943" w:type="dxa"/>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1</w:t>
            </w:r>
          </w:p>
        </w:tc>
        <w:tc>
          <w:tcPr>
            <w:tcW w:w="0" w:type="auto"/>
          </w:tcPr>
          <w:p w:rsidR="00B56AE5" w:rsidRPr="00ED2F31" w:rsidRDefault="00B56AE5" w:rsidP="00B56AE5">
            <w:pPr>
              <w:autoSpaceDE w:val="0"/>
              <w:autoSpaceDN w:val="0"/>
              <w:adjustRightInd w:val="0"/>
              <w:jc w:val="center"/>
              <w:rPr>
                <w:rFonts w:ascii="Arial" w:hAnsi="Arial" w:cs="Arial"/>
                <w:sz w:val="12"/>
                <w:szCs w:val="16"/>
              </w:rPr>
            </w:pPr>
            <w:r w:rsidRPr="00ED2F31">
              <w:rPr>
                <w:rFonts w:ascii="Arial" w:hAnsi="Arial" w:cs="Arial"/>
                <w:sz w:val="12"/>
                <w:szCs w:val="16"/>
              </w:rPr>
              <w:t>0</w:t>
            </w:r>
          </w:p>
        </w:tc>
      </w:tr>
    </w:tbl>
    <w:p w:rsidR="00B56AE5" w:rsidRPr="00ED2F31" w:rsidRDefault="00B56AE5" w:rsidP="00B56AE5">
      <w:pPr>
        <w:jc w:val="right"/>
        <w:rPr>
          <w:rFonts w:ascii="Arial" w:hAnsi="Arial" w:cs="Arial"/>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1"/>
        <w:gridCol w:w="2673"/>
        <w:gridCol w:w="2126"/>
        <w:gridCol w:w="986"/>
        <w:gridCol w:w="801"/>
        <w:gridCol w:w="1341"/>
        <w:gridCol w:w="811"/>
        <w:gridCol w:w="811"/>
        <w:gridCol w:w="745"/>
        <w:gridCol w:w="745"/>
      </w:tblGrid>
      <w:tr w:rsidR="00B56AE5" w:rsidRPr="00ED2F31" w:rsidTr="00AB4133">
        <w:trPr>
          <w:trHeight w:val="20"/>
        </w:trPr>
        <w:tc>
          <w:tcPr>
            <w:tcW w:w="311" w:type="dxa"/>
            <w:vMerge w:val="restart"/>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 xml:space="preserve">№ </w:t>
            </w:r>
            <w:r w:rsidRPr="00ED2F31">
              <w:rPr>
                <w:rFonts w:ascii="Arial" w:hAnsi="Arial" w:cs="Arial"/>
                <w:b/>
                <w:sz w:val="12"/>
                <w:szCs w:val="16"/>
              </w:rPr>
              <w:br/>
              <w:t>п/п</w:t>
            </w:r>
          </w:p>
        </w:tc>
        <w:tc>
          <w:tcPr>
            <w:tcW w:w="2673" w:type="dxa"/>
            <w:vMerge w:val="restart"/>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Наименование мероприятия</w:t>
            </w:r>
          </w:p>
        </w:tc>
        <w:tc>
          <w:tcPr>
            <w:tcW w:w="2126" w:type="dxa"/>
            <w:vMerge w:val="restart"/>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Исполнитель мероприятия</w:t>
            </w:r>
          </w:p>
        </w:tc>
        <w:tc>
          <w:tcPr>
            <w:tcW w:w="986" w:type="dxa"/>
            <w:vMerge w:val="restart"/>
            <w:vAlign w:val="center"/>
          </w:tcPr>
          <w:p w:rsidR="00B56AE5" w:rsidRPr="00ED2F31" w:rsidRDefault="00B56AE5" w:rsidP="00ED2F31">
            <w:pPr>
              <w:jc w:val="center"/>
              <w:rPr>
                <w:rFonts w:ascii="Arial" w:hAnsi="Arial" w:cs="Arial"/>
                <w:b/>
                <w:sz w:val="12"/>
                <w:szCs w:val="16"/>
              </w:rPr>
            </w:pPr>
            <w:r w:rsidRPr="00ED2F31">
              <w:rPr>
                <w:rFonts w:ascii="Arial" w:hAnsi="Arial" w:cs="Arial"/>
                <w:b/>
                <w:sz w:val="12"/>
                <w:szCs w:val="16"/>
              </w:rPr>
              <w:t>Срок реализации</w:t>
            </w:r>
          </w:p>
        </w:tc>
        <w:tc>
          <w:tcPr>
            <w:tcW w:w="801" w:type="dxa"/>
            <w:vMerge w:val="restart"/>
            <w:vAlign w:val="center"/>
          </w:tcPr>
          <w:p w:rsidR="00B56AE5" w:rsidRPr="00ED2F31" w:rsidRDefault="00ED2F31" w:rsidP="00B56AE5">
            <w:pPr>
              <w:jc w:val="center"/>
              <w:rPr>
                <w:rFonts w:ascii="Arial" w:hAnsi="Arial" w:cs="Arial"/>
                <w:b/>
                <w:sz w:val="12"/>
                <w:szCs w:val="16"/>
              </w:rPr>
            </w:pPr>
            <w:r>
              <w:rPr>
                <w:rFonts w:ascii="Arial" w:hAnsi="Arial" w:cs="Arial"/>
                <w:b/>
                <w:sz w:val="12"/>
                <w:szCs w:val="16"/>
              </w:rPr>
              <w:t>Целевой показа</w:t>
            </w:r>
            <w:r w:rsidR="00B56AE5" w:rsidRPr="00ED2F31">
              <w:rPr>
                <w:rFonts w:ascii="Arial" w:hAnsi="Arial" w:cs="Arial"/>
                <w:b/>
                <w:sz w:val="12"/>
                <w:szCs w:val="16"/>
              </w:rPr>
              <w:t>тель</w:t>
            </w:r>
          </w:p>
        </w:tc>
        <w:tc>
          <w:tcPr>
            <w:tcW w:w="1341" w:type="dxa"/>
            <w:vMerge w:val="restart"/>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Источник финансирования</w:t>
            </w:r>
          </w:p>
        </w:tc>
        <w:tc>
          <w:tcPr>
            <w:tcW w:w="3112" w:type="dxa"/>
            <w:gridSpan w:val="4"/>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Объем финансирования по годам, тыс.руб.</w:t>
            </w:r>
          </w:p>
        </w:tc>
      </w:tr>
      <w:tr w:rsidR="00B56AE5" w:rsidRPr="00ED2F31" w:rsidTr="00AB4133">
        <w:trPr>
          <w:trHeight w:val="20"/>
        </w:trPr>
        <w:tc>
          <w:tcPr>
            <w:tcW w:w="311" w:type="dxa"/>
            <w:vMerge/>
            <w:vAlign w:val="center"/>
          </w:tcPr>
          <w:p w:rsidR="00B56AE5" w:rsidRPr="00ED2F31" w:rsidRDefault="00B56AE5" w:rsidP="00B56AE5">
            <w:pPr>
              <w:jc w:val="center"/>
              <w:rPr>
                <w:rFonts w:ascii="Arial" w:hAnsi="Arial" w:cs="Arial"/>
                <w:b/>
                <w:sz w:val="12"/>
                <w:szCs w:val="16"/>
              </w:rPr>
            </w:pPr>
          </w:p>
        </w:tc>
        <w:tc>
          <w:tcPr>
            <w:tcW w:w="2673" w:type="dxa"/>
            <w:vMerge/>
            <w:vAlign w:val="center"/>
          </w:tcPr>
          <w:p w:rsidR="00B56AE5" w:rsidRPr="00ED2F31" w:rsidRDefault="00B56AE5" w:rsidP="00B56AE5">
            <w:pPr>
              <w:jc w:val="center"/>
              <w:rPr>
                <w:rFonts w:ascii="Arial" w:hAnsi="Arial" w:cs="Arial"/>
                <w:b/>
                <w:sz w:val="12"/>
                <w:szCs w:val="16"/>
              </w:rPr>
            </w:pPr>
          </w:p>
        </w:tc>
        <w:tc>
          <w:tcPr>
            <w:tcW w:w="2126" w:type="dxa"/>
            <w:vMerge/>
            <w:vAlign w:val="center"/>
          </w:tcPr>
          <w:p w:rsidR="00B56AE5" w:rsidRPr="00ED2F31" w:rsidRDefault="00B56AE5" w:rsidP="00B56AE5">
            <w:pPr>
              <w:jc w:val="center"/>
              <w:rPr>
                <w:rFonts w:ascii="Arial" w:hAnsi="Arial" w:cs="Arial"/>
                <w:b/>
                <w:sz w:val="12"/>
                <w:szCs w:val="16"/>
              </w:rPr>
            </w:pPr>
          </w:p>
        </w:tc>
        <w:tc>
          <w:tcPr>
            <w:tcW w:w="986" w:type="dxa"/>
            <w:vMerge/>
            <w:vAlign w:val="center"/>
          </w:tcPr>
          <w:p w:rsidR="00B56AE5" w:rsidRPr="00ED2F31" w:rsidRDefault="00B56AE5" w:rsidP="00B56AE5">
            <w:pPr>
              <w:jc w:val="center"/>
              <w:rPr>
                <w:rFonts w:ascii="Arial" w:hAnsi="Arial" w:cs="Arial"/>
                <w:b/>
                <w:sz w:val="12"/>
                <w:szCs w:val="16"/>
              </w:rPr>
            </w:pPr>
          </w:p>
        </w:tc>
        <w:tc>
          <w:tcPr>
            <w:tcW w:w="801" w:type="dxa"/>
            <w:vMerge/>
            <w:vAlign w:val="center"/>
          </w:tcPr>
          <w:p w:rsidR="00B56AE5" w:rsidRPr="00ED2F31" w:rsidRDefault="00B56AE5" w:rsidP="00B56AE5">
            <w:pPr>
              <w:jc w:val="center"/>
              <w:rPr>
                <w:rFonts w:ascii="Arial" w:hAnsi="Arial" w:cs="Arial"/>
                <w:b/>
                <w:sz w:val="12"/>
                <w:szCs w:val="16"/>
              </w:rPr>
            </w:pPr>
          </w:p>
        </w:tc>
        <w:tc>
          <w:tcPr>
            <w:tcW w:w="1341" w:type="dxa"/>
            <w:vMerge/>
            <w:vAlign w:val="center"/>
          </w:tcPr>
          <w:p w:rsidR="00B56AE5" w:rsidRPr="00ED2F31" w:rsidRDefault="00B56AE5" w:rsidP="00B56AE5">
            <w:pPr>
              <w:jc w:val="center"/>
              <w:rPr>
                <w:rFonts w:ascii="Arial" w:hAnsi="Arial" w:cs="Arial"/>
                <w:b/>
                <w:sz w:val="12"/>
                <w:szCs w:val="16"/>
              </w:rPr>
            </w:pPr>
          </w:p>
        </w:tc>
        <w:tc>
          <w:tcPr>
            <w:tcW w:w="811" w:type="dxa"/>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2023</w:t>
            </w:r>
          </w:p>
        </w:tc>
        <w:tc>
          <w:tcPr>
            <w:tcW w:w="811" w:type="dxa"/>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2024</w:t>
            </w:r>
          </w:p>
        </w:tc>
        <w:tc>
          <w:tcPr>
            <w:tcW w:w="745" w:type="dxa"/>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2025</w:t>
            </w:r>
          </w:p>
        </w:tc>
        <w:tc>
          <w:tcPr>
            <w:tcW w:w="745" w:type="dxa"/>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2026</w:t>
            </w:r>
          </w:p>
        </w:tc>
      </w:tr>
      <w:tr w:rsidR="00B56AE5" w:rsidRPr="00ED2F31" w:rsidTr="00AB4133">
        <w:trPr>
          <w:trHeight w:val="20"/>
        </w:trPr>
        <w:tc>
          <w:tcPr>
            <w:tcW w:w="311"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1</w:t>
            </w:r>
          </w:p>
        </w:tc>
        <w:tc>
          <w:tcPr>
            <w:tcW w:w="2673"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2</w:t>
            </w:r>
          </w:p>
        </w:tc>
        <w:tc>
          <w:tcPr>
            <w:tcW w:w="2126"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3</w:t>
            </w:r>
          </w:p>
        </w:tc>
        <w:tc>
          <w:tcPr>
            <w:tcW w:w="986"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4</w:t>
            </w:r>
          </w:p>
        </w:tc>
        <w:tc>
          <w:tcPr>
            <w:tcW w:w="801"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5</w:t>
            </w:r>
          </w:p>
        </w:tc>
        <w:tc>
          <w:tcPr>
            <w:tcW w:w="1341"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6</w:t>
            </w:r>
          </w:p>
        </w:tc>
        <w:tc>
          <w:tcPr>
            <w:tcW w:w="811"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7</w:t>
            </w:r>
          </w:p>
        </w:tc>
        <w:tc>
          <w:tcPr>
            <w:tcW w:w="811"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8</w:t>
            </w:r>
          </w:p>
        </w:tc>
        <w:tc>
          <w:tcPr>
            <w:tcW w:w="745"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9</w:t>
            </w:r>
          </w:p>
        </w:tc>
        <w:tc>
          <w:tcPr>
            <w:tcW w:w="745" w:type="dxa"/>
            <w:vAlign w:val="center"/>
          </w:tcPr>
          <w:p w:rsidR="00B56AE5" w:rsidRPr="00ED2F31" w:rsidRDefault="00B56AE5" w:rsidP="00B56AE5">
            <w:pPr>
              <w:jc w:val="center"/>
              <w:rPr>
                <w:rFonts w:ascii="Arial" w:hAnsi="Arial" w:cs="Arial"/>
                <w:sz w:val="12"/>
                <w:szCs w:val="16"/>
              </w:rPr>
            </w:pPr>
            <w:r w:rsidRPr="00ED2F31">
              <w:rPr>
                <w:rFonts w:ascii="Arial" w:hAnsi="Arial" w:cs="Arial"/>
                <w:sz w:val="12"/>
                <w:szCs w:val="16"/>
              </w:rPr>
              <w:t>10</w:t>
            </w:r>
          </w:p>
        </w:tc>
      </w:tr>
      <w:tr w:rsidR="00B56AE5" w:rsidRPr="00ED2F31" w:rsidTr="00ED2F31">
        <w:trPr>
          <w:trHeight w:val="20"/>
        </w:trPr>
        <w:tc>
          <w:tcPr>
            <w:tcW w:w="3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w:t>
            </w:r>
          </w:p>
        </w:tc>
        <w:tc>
          <w:tcPr>
            <w:tcW w:w="11039" w:type="dxa"/>
            <w:gridSpan w:val="9"/>
          </w:tcPr>
          <w:p w:rsidR="00B56AE5" w:rsidRPr="00ED2F31" w:rsidRDefault="00B56AE5" w:rsidP="00B56AE5">
            <w:pPr>
              <w:rPr>
                <w:rFonts w:ascii="Arial" w:hAnsi="Arial" w:cs="Arial"/>
                <w:sz w:val="12"/>
                <w:szCs w:val="16"/>
              </w:rPr>
            </w:pPr>
            <w:r w:rsidRPr="00ED2F31">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ED2F31">
              <w:rPr>
                <w:rFonts w:ascii="Arial" w:hAnsi="Arial" w:cs="Arial"/>
                <w:b/>
                <w:sz w:val="12"/>
                <w:szCs w:val="16"/>
              </w:rPr>
              <w:t xml:space="preserve"> </w:t>
            </w:r>
            <w:r w:rsidRPr="00ED2F31">
              <w:rPr>
                <w:rFonts w:ascii="Arial" w:hAnsi="Arial" w:cs="Arial"/>
                <w:sz w:val="12"/>
                <w:szCs w:val="16"/>
              </w:rPr>
              <w:t>городского поселения»</w:t>
            </w:r>
          </w:p>
        </w:tc>
      </w:tr>
      <w:tr w:rsidR="00B56AE5" w:rsidRPr="00ED2F31" w:rsidTr="00ED2F31">
        <w:trPr>
          <w:trHeight w:val="20"/>
        </w:trPr>
        <w:tc>
          <w:tcPr>
            <w:tcW w:w="3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1.1.</w:t>
            </w:r>
          </w:p>
        </w:tc>
        <w:tc>
          <w:tcPr>
            <w:tcW w:w="11039" w:type="dxa"/>
            <w:gridSpan w:val="9"/>
          </w:tcPr>
          <w:p w:rsidR="00B56AE5" w:rsidRPr="00ED2F31" w:rsidRDefault="00B56AE5" w:rsidP="00B56AE5">
            <w:pPr>
              <w:rPr>
                <w:rFonts w:ascii="Arial" w:hAnsi="Arial" w:cs="Arial"/>
                <w:sz w:val="12"/>
                <w:szCs w:val="16"/>
              </w:rPr>
            </w:pPr>
            <w:r w:rsidRPr="00ED2F31">
              <w:rPr>
                <w:rFonts w:ascii="Arial" w:hAnsi="Arial" w:cs="Arial"/>
                <w:sz w:val="12"/>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ED2F31">
              <w:rPr>
                <w:rFonts w:ascii="Arial" w:hAnsi="Arial" w:cs="Arial"/>
                <w:b/>
                <w:sz w:val="12"/>
                <w:szCs w:val="16"/>
              </w:rPr>
              <w:t xml:space="preserve"> </w:t>
            </w:r>
            <w:r w:rsidRPr="00ED2F31">
              <w:rPr>
                <w:rFonts w:ascii="Arial" w:hAnsi="Arial" w:cs="Arial"/>
                <w:sz w:val="12"/>
                <w:szCs w:val="16"/>
              </w:rPr>
              <w:t>городского поселения за счет средств областного бюджета и бюджета Валдайского городского поселения</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1.1.1</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1.1</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17 980,51383</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6 334,350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6 334,350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6 334,350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17 980,51383</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6 334,350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6 334,350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6 334,350</w:t>
            </w:r>
          </w:p>
        </w:tc>
      </w:tr>
      <w:tr w:rsidR="00B56AE5" w:rsidRPr="00ED2F31" w:rsidTr="00AB4133">
        <w:trPr>
          <w:trHeight w:val="20"/>
        </w:trPr>
        <w:tc>
          <w:tcPr>
            <w:tcW w:w="311" w:type="dxa"/>
            <w:vMerge w:val="restar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1.1.2.</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Ремонт автомобильных дорог  в рамках регионального проекта «Дорога к Дому»</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1.2</w:t>
            </w:r>
            <w:r w:rsidRPr="00ED2F31">
              <w:rPr>
                <w:rFonts w:ascii="Arial" w:hAnsi="Arial" w:cs="Arial"/>
                <w:sz w:val="12"/>
                <w:szCs w:val="16"/>
              </w:rPr>
              <w:br/>
              <w:t>1.7</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755,32245</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331,369</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rPr>
                <w:rFonts w:ascii="Arial" w:hAnsi="Arial" w:cs="Arial"/>
                <w:sz w:val="12"/>
                <w:szCs w:val="16"/>
              </w:rPr>
            </w:pPr>
          </w:p>
        </w:tc>
        <w:tc>
          <w:tcPr>
            <w:tcW w:w="2126" w:type="dxa"/>
            <w:vMerge/>
          </w:tcPr>
          <w:p w:rsidR="00B56AE5" w:rsidRPr="00ED2F31" w:rsidRDefault="00B56AE5" w:rsidP="00B56AE5">
            <w:pP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10 612,43303</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6 296,000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rPr>
                <w:rFonts w:ascii="Arial" w:hAnsi="Arial" w:cs="Arial"/>
                <w:sz w:val="12"/>
                <w:szCs w:val="16"/>
              </w:rPr>
            </w:pPr>
          </w:p>
        </w:tc>
        <w:tc>
          <w:tcPr>
            <w:tcW w:w="2126" w:type="dxa"/>
            <w:vMerge/>
          </w:tcPr>
          <w:p w:rsidR="00B56AE5" w:rsidRPr="00ED2F31" w:rsidRDefault="00B56AE5" w:rsidP="00B56AE5">
            <w:pP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11 367,75548</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6 627,369</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1.1.3</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126"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1.2</w:t>
            </w:r>
            <w:r w:rsidRPr="00ED2F31">
              <w:rPr>
                <w:rFonts w:ascii="Arial" w:hAnsi="Arial" w:cs="Arial"/>
                <w:sz w:val="12"/>
                <w:szCs w:val="16"/>
              </w:rPr>
              <w:br/>
              <w:t>1.7</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6 374,10902</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655,78476</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5 649,05783</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5 649,05783</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jc w:val="center"/>
              <w:rPr>
                <w:rFonts w:ascii="Arial" w:hAnsi="Arial" w:cs="Arial"/>
                <w:sz w:val="12"/>
                <w:szCs w:val="16"/>
              </w:rPr>
            </w:pPr>
          </w:p>
        </w:tc>
        <w:tc>
          <w:tcPr>
            <w:tcW w:w="2126" w:type="dxa"/>
            <w:vMerge/>
          </w:tcPr>
          <w:p w:rsidR="00B56AE5" w:rsidRPr="00ED2F31" w:rsidRDefault="00B56AE5" w:rsidP="00B56AE5">
            <w:pPr>
              <w:jc w:val="cente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color w:val="000000"/>
                <w:sz w:val="12"/>
                <w:szCs w:val="16"/>
              </w:rPr>
              <w:t>26 410,36697</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64 827,200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4 197,00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4 197,00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jc w:val="center"/>
              <w:rPr>
                <w:rFonts w:ascii="Arial" w:hAnsi="Arial" w:cs="Arial"/>
                <w:sz w:val="12"/>
                <w:szCs w:val="16"/>
              </w:rPr>
            </w:pPr>
          </w:p>
        </w:tc>
        <w:tc>
          <w:tcPr>
            <w:tcW w:w="2126" w:type="dxa"/>
            <w:vMerge/>
          </w:tcPr>
          <w:p w:rsidR="00B56AE5" w:rsidRPr="00ED2F31" w:rsidRDefault="00B56AE5" w:rsidP="00B56AE5">
            <w:pPr>
              <w:jc w:val="cente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32 784,47599</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65 482,98476</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9 846,05783</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9 846,05783</w:t>
            </w:r>
          </w:p>
        </w:tc>
      </w:tr>
      <w:tr w:rsidR="00B56AE5" w:rsidRPr="00ED2F31" w:rsidTr="00ED2F31">
        <w:trPr>
          <w:trHeight w:val="20"/>
        </w:trPr>
        <w:tc>
          <w:tcPr>
            <w:tcW w:w="8238" w:type="dxa"/>
            <w:gridSpan w:val="6"/>
          </w:tcPr>
          <w:p w:rsidR="00B56AE5" w:rsidRPr="00ED2F31" w:rsidRDefault="00B56AE5" w:rsidP="00B56AE5">
            <w:pPr>
              <w:autoSpaceDN w:val="0"/>
              <w:rPr>
                <w:rFonts w:ascii="Arial" w:hAnsi="Arial" w:cs="Arial"/>
                <w:b/>
                <w:sz w:val="12"/>
                <w:szCs w:val="16"/>
                <w:highlight w:val="yellow"/>
              </w:rPr>
            </w:pPr>
            <w:r w:rsidRPr="00ED2F31">
              <w:rPr>
                <w:rFonts w:ascii="Arial" w:hAnsi="Arial" w:cs="Arial"/>
                <w:b/>
                <w:sz w:val="12"/>
                <w:szCs w:val="16"/>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b/>
                <w:sz w:val="12"/>
                <w:szCs w:val="16"/>
              </w:rPr>
              <w:t>44 152,23147</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b/>
                <w:sz w:val="12"/>
                <w:szCs w:val="16"/>
              </w:rPr>
              <w:t>72 110,35376</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9 846,05783</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9 846,05783</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1.1.4</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Капитальный ремонт автомобильной дороги общего пользования местного значения «Валдай-Соколова « Москва - Санкт-Петербург» ул.Песчаная г.Валдай (в том числе строительный контроль)</w:t>
            </w:r>
          </w:p>
        </w:tc>
        <w:tc>
          <w:tcPr>
            <w:tcW w:w="2126" w:type="dxa"/>
            <w:vMerge w:val="restart"/>
          </w:tcPr>
          <w:p w:rsidR="00B56AE5" w:rsidRPr="00ED2F31" w:rsidRDefault="00B56AE5" w:rsidP="00B56AE5">
            <w:pPr>
              <w:rPr>
                <w:rFonts w:ascii="Arial" w:hAnsi="Arial" w:cs="Arial"/>
                <w:b/>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jc w:val="center"/>
              <w:rPr>
                <w:rFonts w:ascii="Arial" w:hAnsi="Arial" w:cs="Arial"/>
                <w:b/>
                <w:sz w:val="12"/>
                <w:szCs w:val="16"/>
              </w:rPr>
            </w:pPr>
            <w:r w:rsidRPr="00ED2F31">
              <w:rPr>
                <w:rFonts w:ascii="Arial" w:hAnsi="Arial" w:cs="Arial"/>
                <w:sz w:val="12"/>
                <w:szCs w:val="16"/>
              </w:rPr>
              <w:t>2023-2025 годы</w:t>
            </w:r>
          </w:p>
        </w:tc>
        <w:tc>
          <w:tcPr>
            <w:tcW w:w="801" w:type="dxa"/>
            <w:vMerge w:val="restart"/>
          </w:tcPr>
          <w:p w:rsidR="00B56AE5" w:rsidRPr="00ED2F31" w:rsidRDefault="00B56AE5" w:rsidP="00B56AE5">
            <w:pPr>
              <w:jc w:val="center"/>
              <w:rPr>
                <w:rFonts w:ascii="Arial" w:hAnsi="Arial" w:cs="Arial"/>
                <w:b/>
                <w:sz w:val="12"/>
                <w:szCs w:val="16"/>
              </w:rPr>
            </w:pPr>
            <w:r w:rsidRPr="00ED2F31">
              <w:rPr>
                <w:rFonts w:ascii="Arial" w:hAnsi="Arial" w:cs="Arial"/>
                <w:sz w:val="12"/>
                <w:szCs w:val="16"/>
              </w:rPr>
              <w:t>1.2</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765,00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1300,194</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jc w:val="center"/>
              <w:rPr>
                <w:rFonts w:ascii="Arial" w:hAnsi="Arial" w:cs="Arial"/>
                <w:sz w:val="12"/>
                <w:szCs w:val="16"/>
              </w:rPr>
            </w:pPr>
          </w:p>
        </w:tc>
        <w:tc>
          <w:tcPr>
            <w:tcW w:w="2126" w:type="dxa"/>
            <w:vMerge/>
          </w:tcPr>
          <w:p w:rsidR="00B56AE5" w:rsidRPr="00ED2F31" w:rsidRDefault="00B56AE5" w:rsidP="00B56AE5">
            <w:pPr>
              <w:jc w:val="cente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75 720,80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128 590,80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jc w:val="center"/>
              <w:rPr>
                <w:rFonts w:ascii="Arial" w:hAnsi="Arial" w:cs="Arial"/>
                <w:sz w:val="12"/>
                <w:szCs w:val="16"/>
              </w:rPr>
            </w:pPr>
          </w:p>
        </w:tc>
        <w:tc>
          <w:tcPr>
            <w:tcW w:w="2126" w:type="dxa"/>
            <w:vMerge/>
          </w:tcPr>
          <w:p w:rsidR="00B56AE5" w:rsidRPr="00ED2F31" w:rsidRDefault="00B56AE5" w:rsidP="00B56AE5">
            <w:pPr>
              <w:jc w:val="center"/>
              <w:rPr>
                <w:rFonts w:ascii="Arial" w:hAnsi="Arial" w:cs="Arial"/>
                <w:sz w:val="12"/>
                <w:szCs w:val="16"/>
              </w:rPr>
            </w:pPr>
          </w:p>
        </w:tc>
        <w:tc>
          <w:tcPr>
            <w:tcW w:w="986" w:type="dxa"/>
            <w:vMerge/>
          </w:tcPr>
          <w:p w:rsidR="00B56AE5" w:rsidRPr="00ED2F31" w:rsidRDefault="00B56AE5" w:rsidP="00B56AE5">
            <w:pPr>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76 485,80</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129 890,994</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r>
      <w:tr w:rsidR="00B56AE5" w:rsidRPr="00ED2F31" w:rsidTr="00ED2F31">
        <w:trPr>
          <w:trHeight w:val="20"/>
        </w:trPr>
        <w:tc>
          <w:tcPr>
            <w:tcW w:w="8238" w:type="dxa"/>
            <w:gridSpan w:val="6"/>
          </w:tcPr>
          <w:p w:rsidR="00B56AE5" w:rsidRPr="00ED2F31" w:rsidRDefault="00B56AE5" w:rsidP="00B56AE5">
            <w:pPr>
              <w:autoSpaceDN w:val="0"/>
              <w:rPr>
                <w:rFonts w:ascii="Arial" w:hAnsi="Arial" w:cs="Arial"/>
                <w:b/>
                <w:sz w:val="12"/>
                <w:szCs w:val="16"/>
              </w:rPr>
            </w:pPr>
            <w:r w:rsidRPr="00ED2F31">
              <w:rPr>
                <w:rFonts w:ascii="Arial" w:hAnsi="Arial" w:cs="Arial"/>
                <w:b/>
                <w:sz w:val="12"/>
                <w:szCs w:val="16"/>
              </w:rPr>
              <w:t>Итого по капитальному ремонту</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76 485,80</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129 890,994</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r>
      <w:tr w:rsidR="00B56AE5" w:rsidRPr="00ED2F31" w:rsidTr="00AB4133">
        <w:trPr>
          <w:trHeight w:val="20"/>
        </w:trPr>
        <w:tc>
          <w:tcPr>
            <w:tcW w:w="311" w:type="dxa"/>
            <w:vMerge w:val="restar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1.1.5</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Паспортизация автомобильных дорог общего пользования местного значения</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1.4</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153,86792</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153,86792</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r>
      <w:tr w:rsidR="00B56AE5" w:rsidRPr="00ED2F31" w:rsidTr="00AB4133">
        <w:trPr>
          <w:trHeight w:val="20"/>
        </w:trPr>
        <w:tc>
          <w:tcPr>
            <w:tcW w:w="311" w:type="dxa"/>
            <w:vMerge w:val="restar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1.1.6</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1.3</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3 100,00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1.1.8</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Разработка ПСД по тротуарам г.Валдай</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1.3</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sz w:val="12"/>
                <w:szCs w:val="16"/>
              </w:rPr>
              <w:t>4 123,35120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autoSpaceDN w:val="0"/>
              <w:rPr>
                <w:rFonts w:ascii="Arial" w:hAnsi="Arial" w:cs="Arial"/>
                <w:sz w:val="12"/>
                <w:szCs w:val="16"/>
              </w:rPr>
            </w:pPr>
          </w:p>
        </w:tc>
        <w:tc>
          <w:tcPr>
            <w:tcW w:w="2126" w:type="dxa"/>
            <w:vMerge/>
          </w:tcPr>
          <w:p w:rsidR="00B56AE5" w:rsidRPr="00ED2F31" w:rsidRDefault="00B56AE5" w:rsidP="00B56AE5">
            <w:pPr>
              <w:autoSpaceDN w:val="0"/>
              <w:rPr>
                <w:rFonts w:ascii="Arial" w:hAnsi="Arial" w:cs="Arial"/>
                <w:sz w:val="12"/>
                <w:szCs w:val="16"/>
              </w:rPr>
            </w:pPr>
          </w:p>
        </w:tc>
        <w:tc>
          <w:tcPr>
            <w:tcW w:w="986" w:type="dxa"/>
            <w:vMerge/>
          </w:tcPr>
          <w:p w:rsidR="00B56AE5" w:rsidRPr="00ED2F31" w:rsidRDefault="00B56AE5" w:rsidP="00B56AE5">
            <w:pPr>
              <w:autoSpaceDN w:val="0"/>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1.1.7</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Разработка ПСД на строительство полигона для складирования снега</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1.3</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2 602,73187</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2 658,26813</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sz w:val="12"/>
                <w:szCs w:val="16"/>
              </w:rPr>
            </w:pPr>
          </w:p>
        </w:tc>
        <w:tc>
          <w:tcPr>
            <w:tcW w:w="2673" w:type="dxa"/>
            <w:vMerge/>
          </w:tcPr>
          <w:p w:rsidR="00B56AE5" w:rsidRPr="00ED2F31" w:rsidRDefault="00B56AE5" w:rsidP="00B56AE5">
            <w:pPr>
              <w:autoSpaceDN w:val="0"/>
              <w:jc w:val="center"/>
              <w:rPr>
                <w:rFonts w:ascii="Arial" w:hAnsi="Arial" w:cs="Arial"/>
                <w:sz w:val="12"/>
                <w:szCs w:val="16"/>
              </w:rPr>
            </w:pPr>
          </w:p>
        </w:tc>
        <w:tc>
          <w:tcPr>
            <w:tcW w:w="2126" w:type="dxa"/>
            <w:vMerge/>
          </w:tcPr>
          <w:p w:rsidR="00B56AE5" w:rsidRPr="00ED2F31" w:rsidRDefault="00B56AE5" w:rsidP="00B56AE5">
            <w:pPr>
              <w:autoSpaceDN w:val="0"/>
              <w:jc w:val="center"/>
              <w:rPr>
                <w:rFonts w:ascii="Arial" w:hAnsi="Arial" w:cs="Arial"/>
                <w:sz w:val="12"/>
                <w:szCs w:val="16"/>
              </w:rPr>
            </w:pPr>
          </w:p>
        </w:tc>
        <w:tc>
          <w:tcPr>
            <w:tcW w:w="986" w:type="dxa"/>
            <w:vMerge/>
          </w:tcPr>
          <w:p w:rsidR="00B56AE5" w:rsidRPr="00ED2F31" w:rsidRDefault="00B56AE5" w:rsidP="00B56AE5">
            <w:pPr>
              <w:autoSpaceDN w:val="0"/>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autoSpaceDN w:val="0"/>
              <w:jc w:val="center"/>
              <w:rPr>
                <w:rFonts w:ascii="Arial" w:hAnsi="Arial" w:cs="Arial"/>
                <w:sz w:val="12"/>
                <w:szCs w:val="16"/>
              </w:rPr>
            </w:pPr>
          </w:p>
        </w:tc>
        <w:tc>
          <w:tcPr>
            <w:tcW w:w="2126" w:type="dxa"/>
            <w:vMerge/>
          </w:tcPr>
          <w:p w:rsidR="00B56AE5" w:rsidRPr="00ED2F31" w:rsidRDefault="00B56AE5" w:rsidP="00B56AE5">
            <w:pPr>
              <w:autoSpaceDN w:val="0"/>
              <w:jc w:val="center"/>
              <w:rPr>
                <w:rFonts w:ascii="Arial" w:hAnsi="Arial" w:cs="Arial"/>
                <w:sz w:val="12"/>
                <w:szCs w:val="16"/>
              </w:rPr>
            </w:pPr>
          </w:p>
        </w:tc>
        <w:tc>
          <w:tcPr>
            <w:tcW w:w="986" w:type="dxa"/>
            <w:vMerge/>
          </w:tcPr>
          <w:p w:rsidR="00B56AE5" w:rsidRPr="00ED2F31" w:rsidRDefault="00B56AE5" w:rsidP="00B56AE5">
            <w:pPr>
              <w:autoSpaceDN w:val="0"/>
              <w:jc w:val="center"/>
              <w:rPr>
                <w:rFonts w:ascii="Arial" w:hAnsi="Arial" w:cs="Arial"/>
                <w:sz w:val="12"/>
                <w:szCs w:val="16"/>
              </w:rPr>
            </w:pPr>
          </w:p>
        </w:tc>
        <w:tc>
          <w:tcPr>
            <w:tcW w:w="801" w:type="dxa"/>
            <w:vMerge/>
          </w:tcPr>
          <w:p w:rsidR="00B56AE5" w:rsidRPr="00ED2F31" w:rsidRDefault="00B56AE5" w:rsidP="00B56AE5">
            <w:pPr>
              <w:jc w:val="center"/>
              <w:rPr>
                <w:rFonts w:ascii="Arial" w:hAnsi="Arial" w:cs="Arial"/>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 по разработки и проверки ПСД</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highlight w:val="yellow"/>
              </w:rPr>
            </w:pPr>
            <w:r w:rsidRPr="00ED2F31">
              <w:rPr>
                <w:rFonts w:ascii="Arial" w:hAnsi="Arial" w:cs="Arial"/>
                <w:b/>
                <w:sz w:val="12"/>
                <w:szCs w:val="16"/>
              </w:rPr>
              <w:t>7 223,35120</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2 602,731,87</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2 658,26813</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r>
      <w:tr w:rsidR="00B56AE5" w:rsidRPr="00ED2F31" w:rsidTr="00AB4133">
        <w:trPr>
          <w:trHeight w:val="20"/>
        </w:trPr>
        <w:tc>
          <w:tcPr>
            <w:tcW w:w="311" w:type="dxa"/>
            <w:vMerge w:val="restar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1.1.9</w:t>
            </w:r>
          </w:p>
        </w:tc>
        <w:tc>
          <w:tcPr>
            <w:tcW w:w="2673"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Строительство (реконструкция) автомобильных дорог общего пользования местного значения</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1.6</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c>
          <w:tcPr>
            <w:tcW w:w="811"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0,00</w:t>
            </w:r>
          </w:p>
        </w:tc>
      </w:tr>
      <w:tr w:rsidR="00B56AE5" w:rsidRPr="00ED2F31" w:rsidTr="00ED2F31">
        <w:trPr>
          <w:trHeight w:val="20"/>
        </w:trPr>
        <w:tc>
          <w:tcPr>
            <w:tcW w:w="8238" w:type="dxa"/>
            <w:gridSpan w:val="6"/>
          </w:tcPr>
          <w:p w:rsidR="00B56AE5" w:rsidRPr="00ED2F31" w:rsidRDefault="00B56AE5" w:rsidP="00B56AE5">
            <w:pPr>
              <w:autoSpaceDN w:val="0"/>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highlight w:val="yellow"/>
              </w:rPr>
            </w:pPr>
            <w:r w:rsidRPr="00ED2F31">
              <w:rPr>
                <w:rFonts w:ascii="Arial" w:hAnsi="Arial" w:cs="Arial"/>
                <w:b/>
                <w:sz w:val="12"/>
                <w:szCs w:val="16"/>
              </w:rPr>
              <w:t>145 995,76442</w:t>
            </w:r>
          </w:p>
        </w:tc>
        <w:tc>
          <w:tcPr>
            <w:tcW w:w="811" w:type="dxa"/>
          </w:tcPr>
          <w:p w:rsidR="00B56AE5" w:rsidRPr="00ED2F31" w:rsidRDefault="00B56AE5" w:rsidP="00B56AE5">
            <w:pPr>
              <w:jc w:val="center"/>
              <w:rPr>
                <w:rFonts w:ascii="Arial" w:hAnsi="Arial" w:cs="Arial"/>
                <w:b/>
                <w:sz w:val="12"/>
                <w:szCs w:val="16"/>
                <w:highlight w:val="yellow"/>
              </w:rPr>
            </w:pPr>
            <w:r w:rsidRPr="00ED2F31">
              <w:rPr>
                <w:rFonts w:ascii="Arial" w:hAnsi="Arial" w:cs="Arial"/>
                <w:b/>
                <w:sz w:val="12"/>
                <w:szCs w:val="16"/>
              </w:rPr>
              <w:t>211 138,42963</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19 038,67596</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16 380,40783</w:t>
            </w:r>
          </w:p>
        </w:tc>
      </w:tr>
      <w:tr w:rsidR="00B56AE5" w:rsidRPr="00ED2F31" w:rsidTr="00ED2F31">
        <w:trPr>
          <w:trHeight w:val="20"/>
        </w:trPr>
        <w:tc>
          <w:tcPr>
            <w:tcW w:w="3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w:t>
            </w:r>
          </w:p>
        </w:tc>
        <w:tc>
          <w:tcPr>
            <w:tcW w:w="11039" w:type="dxa"/>
            <w:gridSpan w:val="9"/>
          </w:tcPr>
          <w:p w:rsidR="00B56AE5" w:rsidRPr="00ED2F31" w:rsidRDefault="00B56AE5" w:rsidP="00B56AE5">
            <w:pPr>
              <w:rPr>
                <w:rFonts w:ascii="Arial" w:hAnsi="Arial" w:cs="Arial"/>
                <w:sz w:val="12"/>
                <w:szCs w:val="16"/>
              </w:rPr>
            </w:pPr>
            <w:r w:rsidRPr="00ED2F31">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56AE5" w:rsidRPr="00ED2F31" w:rsidTr="00ED2F31">
        <w:trPr>
          <w:trHeight w:val="20"/>
        </w:trPr>
        <w:tc>
          <w:tcPr>
            <w:tcW w:w="3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2.1</w:t>
            </w:r>
          </w:p>
        </w:tc>
        <w:tc>
          <w:tcPr>
            <w:tcW w:w="11039" w:type="dxa"/>
            <w:gridSpan w:val="9"/>
          </w:tcPr>
          <w:p w:rsidR="00B56AE5" w:rsidRPr="00ED2F31" w:rsidRDefault="00B56AE5" w:rsidP="00B56AE5">
            <w:pPr>
              <w:rPr>
                <w:rFonts w:ascii="Arial" w:hAnsi="Arial" w:cs="Arial"/>
                <w:sz w:val="12"/>
                <w:szCs w:val="16"/>
              </w:rPr>
            </w:pPr>
            <w:r w:rsidRPr="00ED2F31">
              <w:rPr>
                <w:rFonts w:ascii="Arial" w:hAnsi="Arial" w:cs="Arial"/>
                <w:sz w:val="12"/>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2.1.1</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Обслуживание и содержание светофорных объектов</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200,00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200,00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2.1.2</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Обустройство автобусных посадочных площадок</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2.3</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2.1.3</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Приобретение и установка технических средств организации дорожного движения</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2.4,</w:t>
            </w:r>
          </w:p>
          <w:p w:rsidR="00B56AE5" w:rsidRPr="00ED2F31" w:rsidRDefault="00B56AE5" w:rsidP="00B56AE5">
            <w:pPr>
              <w:jc w:val="center"/>
              <w:rPr>
                <w:rFonts w:ascii="Arial" w:hAnsi="Arial" w:cs="Arial"/>
                <w:sz w:val="12"/>
                <w:szCs w:val="16"/>
              </w:rPr>
            </w:pPr>
            <w:r w:rsidRPr="00ED2F31">
              <w:rPr>
                <w:rFonts w:ascii="Arial" w:hAnsi="Arial" w:cs="Arial"/>
                <w:sz w:val="12"/>
                <w:szCs w:val="16"/>
              </w:rPr>
              <w:t>2.5</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181,45856</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187,500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187,500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187,500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181,45856</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187,500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187,500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187,500</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2.1.4</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Нанесение дорожной разметки</w:t>
            </w:r>
          </w:p>
        </w:tc>
        <w:tc>
          <w:tcPr>
            <w:tcW w:w="2126" w:type="dxa"/>
            <w:vMerge w:val="restar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2.5</w:t>
            </w:r>
          </w:p>
        </w:tc>
        <w:tc>
          <w:tcPr>
            <w:tcW w:w="134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2 024,36116</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2 024,36116</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2 024,36116</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2 024,36116</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2 024,36116</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2 024,36116</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2 024,36116</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2 024,36116</w:t>
            </w:r>
          </w:p>
        </w:tc>
      </w:tr>
      <w:tr w:rsidR="00B56AE5" w:rsidRPr="00ED2F31" w:rsidTr="00AB4133">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2.1.5</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Ремонт (реконструкция) светофорного объекта</w:t>
            </w:r>
          </w:p>
        </w:tc>
        <w:tc>
          <w:tcPr>
            <w:tcW w:w="2126"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2.6.</w:t>
            </w: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2 129,23188</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2 129,23187</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rPr>
                <w:rFonts w:ascii="Arial" w:hAnsi="Arial" w:cs="Arial"/>
                <w:b/>
                <w:sz w:val="12"/>
                <w:szCs w:val="16"/>
              </w:rPr>
            </w:pPr>
          </w:p>
        </w:tc>
        <w:tc>
          <w:tcPr>
            <w:tcW w:w="2126" w:type="dxa"/>
            <w:vMerge/>
          </w:tcPr>
          <w:p w:rsidR="00B56AE5" w:rsidRPr="00ED2F31" w:rsidRDefault="00B56AE5" w:rsidP="00B56AE5">
            <w:pP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2 129,23188</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2 129,23187</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r>
      <w:tr w:rsidR="00B56AE5" w:rsidRPr="00ED2F31" w:rsidTr="00AB4133">
        <w:tblPrEx>
          <w:tblLook w:val="0000"/>
        </w:tblPrEx>
        <w:trPr>
          <w:trHeight w:val="20"/>
        </w:trPr>
        <w:tc>
          <w:tcPr>
            <w:tcW w:w="31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2.1.6.</w:t>
            </w:r>
          </w:p>
        </w:tc>
        <w:tc>
          <w:tcPr>
            <w:tcW w:w="2673"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Проведение пропагандистских мероприятий по снижению уровня смертности в результате ДТП</w:t>
            </w:r>
          </w:p>
        </w:tc>
        <w:tc>
          <w:tcPr>
            <w:tcW w:w="2126" w:type="dxa"/>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комитет жилищно-коммунального и дорожного хозяйства Администрации муниципального района</w:t>
            </w:r>
          </w:p>
        </w:tc>
        <w:tc>
          <w:tcPr>
            <w:tcW w:w="986"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2023-2026 годы</w:t>
            </w:r>
          </w:p>
        </w:tc>
        <w:tc>
          <w:tcPr>
            <w:tcW w:w="801" w:type="dxa"/>
            <w:vMerge w:val="restart"/>
          </w:tcPr>
          <w:p w:rsidR="00B56AE5" w:rsidRPr="00ED2F31" w:rsidRDefault="00B56AE5" w:rsidP="00B56AE5">
            <w:pPr>
              <w:jc w:val="center"/>
              <w:rPr>
                <w:rFonts w:ascii="Arial" w:hAnsi="Arial" w:cs="Arial"/>
                <w:sz w:val="12"/>
                <w:szCs w:val="16"/>
              </w:rPr>
            </w:pPr>
            <w:r w:rsidRPr="00ED2F31">
              <w:rPr>
                <w:rFonts w:ascii="Arial" w:hAnsi="Arial" w:cs="Arial"/>
                <w:sz w:val="12"/>
                <w:szCs w:val="16"/>
              </w:rPr>
              <w:t>2.7</w:t>
            </w: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бюджет Валдайского городского поселения</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5,00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blPrEx>
          <w:tblLook w:val="0000"/>
        </w:tblPrEx>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sz w:val="12"/>
                <w:szCs w:val="16"/>
              </w:rPr>
            </w:pPr>
            <w:r w:rsidRPr="00ED2F31">
              <w:rPr>
                <w:rFonts w:ascii="Arial" w:hAnsi="Arial" w:cs="Arial"/>
                <w:sz w:val="12"/>
                <w:szCs w:val="16"/>
              </w:rPr>
              <w:t>областной бюджет</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AB4133">
        <w:tblPrEx>
          <w:tblLook w:val="0000"/>
        </w:tblPrEx>
        <w:trPr>
          <w:trHeight w:val="20"/>
        </w:trPr>
        <w:tc>
          <w:tcPr>
            <w:tcW w:w="311" w:type="dxa"/>
            <w:vMerge/>
          </w:tcPr>
          <w:p w:rsidR="00B56AE5" w:rsidRPr="00ED2F31" w:rsidRDefault="00B56AE5" w:rsidP="00B56AE5">
            <w:pPr>
              <w:jc w:val="center"/>
              <w:rPr>
                <w:rFonts w:ascii="Arial" w:hAnsi="Arial" w:cs="Arial"/>
                <w:b/>
                <w:sz w:val="12"/>
                <w:szCs w:val="16"/>
              </w:rPr>
            </w:pPr>
          </w:p>
        </w:tc>
        <w:tc>
          <w:tcPr>
            <w:tcW w:w="2673" w:type="dxa"/>
            <w:vMerge/>
          </w:tcPr>
          <w:p w:rsidR="00B56AE5" w:rsidRPr="00ED2F31" w:rsidRDefault="00B56AE5" w:rsidP="00B56AE5">
            <w:pPr>
              <w:jc w:val="center"/>
              <w:rPr>
                <w:rFonts w:ascii="Arial" w:hAnsi="Arial" w:cs="Arial"/>
                <w:b/>
                <w:sz w:val="12"/>
                <w:szCs w:val="16"/>
              </w:rPr>
            </w:pPr>
          </w:p>
        </w:tc>
        <w:tc>
          <w:tcPr>
            <w:tcW w:w="2126" w:type="dxa"/>
            <w:vMerge/>
          </w:tcPr>
          <w:p w:rsidR="00B56AE5" w:rsidRPr="00ED2F31" w:rsidRDefault="00B56AE5" w:rsidP="00B56AE5">
            <w:pPr>
              <w:jc w:val="center"/>
              <w:rPr>
                <w:rFonts w:ascii="Arial" w:hAnsi="Arial" w:cs="Arial"/>
                <w:b/>
                <w:sz w:val="12"/>
                <w:szCs w:val="16"/>
              </w:rPr>
            </w:pPr>
          </w:p>
        </w:tc>
        <w:tc>
          <w:tcPr>
            <w:tcW w:w="986" w:type="dxa"/>
            <w:vMerge/>
          </w:tcPr>
          <w:p w:rsidR="00B56AE5" w:rsidRPr="00ED2F31" w:rsidRDefault="00B56AE5" w:rsidP="00B56AE5">
            <w:pPr>
              <w:jc w:val="center"/>
              <w:rPr>
                <w:rFonts w:ascii="Arial" w:hAnsi="Arial" w:cs="Arial"/>
                <w:b/>
                <w:sz w:val="12"/>
                <w:szCs w:val="16"/>
              </w:rPr>
            </w:pPr>
          </w:p>
        </w:tc>
        <w:tc>
          <w:tcPr>
            <w:tcW w:w="801" w:type="dxa"/>
            <w:vMerge/>
          </w:tcPr>
          <w:p w:rsidR="00B56AE5" w:rsidRPr="00ED2F31" w:rsidRDefault="00B56AE5" w:rsidP="00B56AE5">
            <w:pPr>
              <w:jc w:val="center"/>
              <w:rPr>
                <w:rFonts w:ascii="Arial" w:hAnsi="Arial" w:cs="Arial"/>
                <w:b/>
                <w:sz w:val="12"/>
                <w:szCs w:val="16"/>
              </w:rPr>
            </w:pPr>
          </w:p>
        </w:tc>
        <w:tc>
          <w:tcPr>
            <w:tcW w:w="1341" w:type="dxa"/>
          </w:tcPr>
          <w:p w:rsidR="00B56AE5" w:rsidRPr="00ED2F31" w:rsidRDefault="00B56AE5" w:rsidP="00B56AE5">
            <w:pPr>
              <w:autoSpaceDN w:val="0"/>
              <w:jc w:val="center"/>
              <w:rPr>
                <w:rFonts w:ascii="Arial" w:hAnsi="Arial" w:cs="Arial"/>
                <w:b/>
                <w:sz w:val="12"/>
                <w:szCs w:val="16"/>
              </w:rPr>
            </w:pPr>
            <w:r w:rsidRPr="00ED2F31">
              <w:rPr>
                <w:rFonts w:ascii="Arial" w:hAnsi="Arial" w:cs="Arial"/>
                <w:b/>
                <w:sz w:val="12"/>
                <w:szCs w:val="16"/>
              </w:rPr>
              <w:t>итого</w:t>
            </w:r>
          </w:p>
        </w:tc>
        <w:tc>
          <w:tcPr>
            <w:tcW w:w="811"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5,00</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0,00</w:t>
            </w:r>
          </w:p>
        </w:tc>
        <w:tc>
          <w:tcPr>
            <w:tcW w:w="745" w:type="dxa"/>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r>
      <w:tr w:rsidR="00B56AE5" w:rsidRPr="00ED2F31" w:rsidTr="00ED2F31">
        <w:tblPrEx>
          <w:tblLook w:val="0000"/>
        </w:tblPrEx>
        <w:trPr>
          <w:trHeight w:val="20"/>
        </w:trPr>
        <w:tc>
          <w:tcPr>
            <w:tcW w:w="6897" w:type="dxa"/>
            <w:gridSpan w:val="5"/>
          </w:tcPr>
          <w:p w:rsidR="00B56AE5" w:rsidRPr="00ED2F31" w:rsidRDefault="00B56AE5" w:rsidP="00B56AE5">
            <w:pPr>
              <w:rPr>
                <w:rFonts w:ascii="Arial" w:hAnsi="Arial" w:cs="Arial"/>
                <w:b/>
                <w:sz w:val="12"/>
                <w:szCs w:val="16"/>
              </w:rPr>
            </w:pPr>
            <w:r w:rsidRPr="00ED2F31">
              <w:rPr>
                <w:rFonts w:ascii="Arial" w:hAnsi="Arial" w:cs="Arial"/>
                <w:b/>
                <w:sz w:val="12"/>
                <w:szCs w:val="16"/>
              </w:rPr>
              <w:t>ИТОГО:</w:t>
            </w:r>
          </w:p>
        </w:tc>
        <w:tc>
          <w:tcPr>
            <w:tcW w:w="1341" w:type="dxa"/>
          </w:tcPr>
          <w:p w:rsidR="00B56AE5" w:rsidRPr="00ED2F31" w:rsidRDefault="00B56AE5" w:rsidP="00B56AE5">
            <w:pPr>
              <w:jc w:val="center"/>
              <w:rPr>
                <w:rFonts w:ascii="Arial" w:hAnsi="Arial" w:cs="Arial"/>
                <w:b/>
                <w:sz w:val="12"/>
                <w:szCs w:val="16"/>
              </w:rPr>
            </w:pP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2 410,81972</w:t>
            </w:r>
          </w:p>
        </w:tc>
        <w:tc>
          <w:tcPr>
            <w:tcW w:w="811"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4 541,09304</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4 541,09303</w:t>
            </w:r>
          </w:p>
        </w:tc>
        <w:tc>
          <w:tcPr>
            <w:tcW w:w="745" w:type="dxa"/>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2 411,86116</w:t>
            </w:r>
          </w:p>
        </w:tc>
      </w:tr>
    </w:tbl>
    <w:p w:rsidR="00882665" w:rsidRPr="00AB4133" w:rsidRDefault="00882665" w:rsidP="00882665">
      <w:pPr>
        <w:jc w:val="right"/>
        <w:rPr>
          <w:rFonts w:ascii="Arial" w:hAnsi="Arial" w:cs="Arial"/>
          <w:b/>
          <w:sz w:val="4"/>
          <w:szCs w:val="4"/>
        </w:rPr>
      </w:pPr>
    </w:p>
    <w:p w:rsidR="009F78AE" w:rsidRDefault="009F78AE" w:rsidP="00B56AE5">
      <w:pPr>
        <w:jc w:val="center"/>
        <w:rPr>
          <w:rFonts w:ascii="Arial" w:hAnsi="Arial" w:cs="Arial"/>
          <w:b/>
          <w:sz w:val="16"/>
          <w:szCs w:val="16"/>
        </w:rPr>
      </w:pPr>
    </w:p>
    <w:p w:rsidR="009F78AE" w:rsidRDefault="009F78AE" w:rsidP="00B56AE5">
      <w:pPr>
        <w:jc w:val="center"/>
        <w:rPr>
          <w:rFonts w:ascii="Arial" w:hAnsi="Arial" w:cs="Arial"/>
          <w:b/>
          <w:sz w:val="16"/>
          <w:szCs w:val="16"/>
        </w:rPr>
      </w:pPr>
    </w:p>
    <w:p w:rsidR="009F78AE" w:rsidRDefault="009F78AE" w:rsidP="00B56AE5">
      <w:pPr>
        <w:jc w:val="center"/>
        <w:rPr>
          <w:rFonts w:ascii="Arial" w:hAnsi="Arial" w:cs="Arial"/>
          <w:b/>
          <w:sz w:val="16"/>
          <w:szCs w:val="16"/>
        </w:rPr>
      </w:pPr>
    </w:p>
    <w:p w:rsidR="009F78AE" w:rsidRDefault="009F78AE" w:rsidP="00B56AE5">
      <w:pPr>
        <w:jc w:val="center"/>
        <w:rPr>
          <w:rFonts w:ascii="Arial" w:hAnsi="Arial" w:cs="Arial"/>
          <w:b/>
          <w:sz w:val="16"/>
          <w:szCs w:val="16"/>
        </w:rPr>
      </w:pPr>
    </w:p>
    <w:p w:rsidR="009F78AE" w:rsidRPr="009F78AE" w:rsidRDefault="009F78AE" w:rsidP="00B56AE5">
      <w:pPr>
        <w:jc w:val="center"/>
        <w:rPr>
          <w:rFonts w:ascii="Arial" w:hAnsi="Arial" w:cs="Arial"/>
          <w:b/>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lastRenderedPageBreak/>
        <w:t>ПЕРЕЧЕНЬ</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дорожных работ на автомобильных дорогах общего пользования местного значения,</w:t>
      </w:r>
      <w:r w:rsidR="00ED2F31">
        <w:rPr>
          <w:rFonts w:ascii="Arial" w:hAnsi="Arial" w:cs="Arial"/>
          <w:b/>
          <w:sz w:val="16"/>
          <w:szCs w:val="16"/>
        </w:rPr>
        <w:t xml:space="preserve"> </w:t>
      </w:r>
      <w:r w:rsidRPr="00B56AE5">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1"/>
        <w:gridCol w:w="25"/>
        <w:gridCol w:w="5271"/>
        <w:gridCol w:w="1135"/>
        <w:gridCol w:w="849"/>
        <w:gridCol w:w="1135"/>
        <w:gridCol w:w="1273"/>
        <w:gridCol w:w="1421"/>
      </w:tblGrid>
      <w:tr w:rsidR="00B56AE5" w:rsidRPr="00ED2F31" w:rsidTr="00B56AE5">
        <w:trPr>
          <w:cantSplit/>
          <w:trHeight w:val="20"/>
        </w:trPr>
        <w:tc>
          <w:tcPr>
            <w:tcW w:w="5000" w:type="pct"/>
            <w:gridSpan w:val="8"/>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ТЕРРИТОРИЯ ВАЛДАЙСКОГО ГОРОДСКОГО ПОСЕЛЕНИЯ</w:t>
            </w:r>
          </w:p>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sz w:val="12"/>
                <w:szCs w:val="16"/>
              </w:rPr>
              <w:t>(г. Валдай и с. Зимогорье Валдайского района)</w:t>
            </w:r>
          </w:p>
        </w:tc>
      </w:tr>
      <w:tr w:rsidR="00B56AE5" w:rsidRPr="00ED2F31" w:rsidTr="00882665">
        <w:trPr>
          <w:cantSplit/>
          <w:trHeight w:val="20"/>
        </w:trPr>
        <w:tc>
          <w:tcPr>
            <w:tcW w:w="117" w:type="pct"/>
            <w:gridSpan w:val="2"/>
            <w:vMerge w:val="restar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w:t>
            </w:r>
          </w:p>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п/п</w:t>
            </w:r>
          </w:p>
        </w:tc>
        <w:tc>
          <w:tcPr>
            <w:tcW w:w="2322" w:type="pct"/>
            <w:vMerge w:val="restar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 xml:space="preserve">Адрес расположения автомобильной дорог </w:t>
            </w:r>
          </w:p>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(или их участков), подлежащих ремонту</w:t>
            </w:r>
          </w:p>
        </w:tc>
        <w:tc>
          <w:tcPr>
            <w:tcW w:w="1374" w:type="pct"/>
            <w:gridSpan w:val="3"/>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Финансирование, руб.</w:t>
            </w:r>
          </w:p>
        </w:tc>
        <w:tc>
          <w:tcPr>
            <w:tcW w:w="561" w:type="pct"/>
            <w:vMerge w:val="restar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Виды работ</w:t>
            </w:r>
          </w:p>
        </w:tc>
        <w:tc>
          <w:tcPr>
            <w:tcW w:w="626" w:type="pct"/>
            <w:vMerge w:val="restar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Основание расходования средств дорожного фонда</w:t>
            </w:r>
          </w:p>
        </w:tc>
      </w:tr>
      <w:tr w:rsidR="00B56AE5" w:rsidRPr="00ED2F31" w:rsidTr="00882665">
        <w:trPr>
          <w:cantSplit/>
          <w:trHeight w:val="20"/>
        </w:trPr>
        <w:tc>
          <w:tcPr>
            <w:tcW w:w="117" w:type="pct"/>
            <w:gridSpan w:val="2"/>
            <w:vMerge/>
          </w:tcPr>
          <w:p w:rsidR="00B56AE5" w:rsidRPr="00ED2F31" w:rsidRDefault="00B56AE5" w:rsidP="00B56AE5">
            <w:pPr>
              <w:rPr>
                <w:rFonts w:ascii="Arial" w:hAnsi="Arial" w:cs="Arial"/>
                <w:b/>
                <w:color w:val="000000"/>
                <w:sz w:val="12"/>
                <w:szCs w:val="16"/>
              </w:rPr>
            </w:pPr>
          </w:p>
        </w:tc>
        <w:tc>
          <w:tcPr>
            <w:tcW w:w="2322" w:type="pct"/>
            <w:vMerge/>
          </w:tcPr>
          <w:p w:rsidR="00B56AE5" w:rsidRPr="00ED2F31" w:rsidRDefault="00B56AE5" w:rsidP="00B56AE5">
            <w:pPr>
              <w:rPr>
                <w:rFonts w:ascii="Arial" w:hAnsi="Arial" w:cs="Arial"/>
                <w:b/>
                <w:color w:val="000000"/>
                <w:sz w:val="12"/>
                <w:szCs w:val="16"/>
              </w:rPr>
            </w:pPr>
          </w:p>
        </w:tc>
        <w:tc>
          <w:tcPr>
            <w:tcW w:w="500" w:type="pc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бюджет Валдайского городского поселения</w:t>
            </w:r>
          </w:p>
        </w:tc>
        <w:tc>
          <w:tcPr>
            <w:tcW w:w="374" w:type="pc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областной бюджет</w:t>
            </w:r>
          </w:p>
        </w:tc>
        <w:tc>
          <w:tcPr>
            <w:tcW w:w="500" w:type="pc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общий объём</w:t>
            </w:r>
          </w:p>
        </w:tc>
        <w:tc>
          <w:tcPr>
            <w:tcW w:w="561" w:type="pct"/>
            <w:vMerge/>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626" w:type="pct"/>
            <w:vMerge/>
          </w:tcPr>
          <w:p w:rsidR="00B56AE5" w:rsidRPr="00ED2F31" w:rsidRDefault="00B56AE5" w:rsidP="00B56AE5">
            <w:pPr>
              <w:overflowPunct w:val="0"/>
              <w:autoSpaceDE w:val="0"/>
              <w:autoSpaceDN w:val="0"/>
              <w:adjustRightInd w:val="0"/>
              <w:rPr>
                <w:rFonts w:ascii="Arial" w:hAnsi="Arial" w:cs="Arial"/>
                <w:b/>
                <w:color w:val="000000"/>
                <w:sz w:val="12"/>
                <w:szCs w:val="16"/>
              </w:rPr>
            </w:pPr>
          </w:p>
        </w:tc>
      </w:tr>
      <w:tr w:rsidR="00B56AE5" w:rsidRPr="00ED2F31" w:rsidTr="00B56AE5">
        <w:trPr>
          <w:cantSplit/>
          <w:trHeight w:val="20"/>
        </w:trPr>
        <w:tc>
          <w:tcPr>
            <w:tcW w:w="117" w:type="pct"/>
            <w:gridSpan w:val="2"/>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1</w:t>
            </w:r>
          </w:p>
        </w:tc>
        <w:tc>
          <w:tcPr>
            <w:tcW w:w="4883" w:type="pct"/>
            <w:gridSpan w:val="6"/>
          </w:tcPr>
          <w:p w:rsidR="00B56AE5" w:rsidRPr="00ED2F31" w:rsidRDefault="00B56AE5" w:rsidP="00B56AE5">
            <w:pPr>
              <w:rPr>
                <w:rFonts w:ascii="Arial" w:hAnsi="Arial" w:cs="Arial"/>
                <w:b/>
                <w:sz w:val="12"/>
                <w:szCs w:val="16"/>
              </w:rPr>
            </w:pPr>
            <w:r w:rsidRPr="00ED2F31">
              <w:rPr>
                <w:rFonts w:ascii="Arial" w:hAnsi="Arial" w:cs="Arial"/>
                <w:b/>
                <w:sz w:val="12"/>
                <w:szCs w:val="16"/>
              </w:rPr>
              <w:t>Дорога к Дому</w:t>
            </w: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ED2F31">
            <w:pPr>
              <w:overflowPunct w:val="0"/>
              <w:autoSpaceDE w:val="0"/>
              <w:autoSpaceDN w:val="0"/>
              <w:adjustRightInd w:val="0"/>
              <w:rPr>
                <w:rFonts w:ascii="Arial" w:hAnsi="Arial" w:cs="Arial"/>
                <w:sz w:val="12"/>
                <w:szCs w:val="16"/>
              </w:rPr>
            </w:pPr>
            <w:r w:rsidRPr="00ED2F31">
              <w:rPr>
                <w:rFonts w:ascii="Arial" w:hAnsi="Arial" w:cs="Arial"/>
                <w:sz w:val="12"/>
                <w:szCs w:val="16"/>
              </w:rPr>
              <w:t>Ремонт подъезда к д/с № 12 «Ёлочка» с ул. Молодёжная вдоль МАОУ Гимназия (в том числе строительный контроль)</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340 813,00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6 475 425,27</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6 816 238,27</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val="restart"/>
          </w:tcPr>
          <w:p w:rsidR="00B56AE5" w:rsidRPr="00ED2F31" w:rsidRDefault="00B56AE5" w:rsidP="00B56AE5">
            <w:pPr>
              <w:overflowPunct w:val="0"/>
              <w:autoSpaceDE w:val="0"/>
              <w:autoSpaceDN w:val="0"/>
              <w:adjustRightInd w:val="0"/>
              <w:rPr>
                <w:rFonts w:ascii="Arial" w:hAnsi="Arial" w:cs="Arial"/>
                <w:color w:val="000000"/>
                <w:sz w:val="12"/>
                <w:szCs w:val="16"/>
              </w:rPr>
            </w:pPr>
            <w:r w:rsidRPr="00ED2F31">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ED2F31">
              <w:rPr>
                <w:rFonts w:ascii="Arial" w:hAnsi="Arial" w:cs="Arial"/>
                <w:bCs/>
                <w:color w:val="000000"/>
                <w:sz w:val="12"/>
                <w:szCs w:val="16"/>
              </w:rPr>
              <w:t xml:space="preserve">муниципальной программы </w:t>
            </w:r>
            <w:r w:rsidRPr="00ED2F31">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sz w:val="12"/>
                <w:szCs w:val="16"/>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414 509,45</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4 137 007,76</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4 551 517,21</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overflowPunct w:val="0"/>
              <w:autoSpaceDE w:val="0"/>
              <w:autoSpaceDN w:val="0"/>
              <w:adjustRightInd w:val="0"/>
              <w:rPr>
                <w:rFonts w:ascii="Arial" w:hAnsi="Arial" w:cs="Arial"/>
                <w:color w:val="000000"/>
                <w:sz w:val="12"/>
                <w:szCs w:val="16"/>
              </w:rPr>
            </w:pPr>
          </w:p>
        </w:tc>
      </w:tr>
      <w:tr w:rsidR="00B56AE5" w:rsidRPr="00ED2F31" w:rsidTr="00536AF3">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b/>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755 322,45</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10 612 433,03</w:t>
            </w:r>
          </w:p>
        </w:tc>
        <w:tc>
          <w:tcPr>
            <w:tcW w:w="500" w:type="pct"/>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11 367 755,48</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ED2F31">
            <w:pPr>
              <w:rPr>
                <w:rFonts w:ascii="Arial" w:hAnsi="Arial" w:cs="Arial"/>
                <w:color w:val="000000"/>
                <w:sz w:val="12"/>
                <w:szCs w:val="16"/>
              </w:rPr>
            </w:pPr>
            <w:r w:rsidRPr="00ED2F31">
              <w:rPr>
                <w:rFonts w:ascii="Arial" w:hAnsi="Arial" w:cs="Arial"/>
                <w:color w:val="000000"/>
                <w:sz w:val="12"/>
                <w:szCs w:val="16"/>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ED2F31">
              <w:rPr>
                <w:rFonts w:ascii="Arial" w:hAnsi="Arial" w:cs="Arial"/>
                <w:sz w:val="12"/>
                <w:szCs w:val="16"/>
              </w:rPr>
              <w:t>(в том числе строительный контроль)</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44 238,45</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241 566,97</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285 805,42</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color w:val="000000"/>
                <w:sz w:val="12"/>
                <w:szCs w:val="16"/>
              </w:rPr>
            </w:pPr>
            <w:r w:rsidRPr="00ED2F31">
              <w:rPr>
                <w:rFonts w:ascii="Arial" w:hAnsi="Arial" w:cs="Arial"/>
                <w:color w:val="000000"/>
                <w:sz w:val="12"/>
                <w:szCs w:val="16"/>
              </w:rPr>
              <w:t>Ремонт подъездного пути к дворовой территории многоквартирных домов № 26, 28, 30 по ул. Песчаная с автомобильной дороги ул. Песчаная</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1 917 204,00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color w:val="000000"/>
                <w:sz w:val="12"/>
                <w:szCs w:val="16"/>
              </w:rPr>
              <w:t>1 917 204,00</w:t>
            </w:r>
          </w:p>
        </w:tc>
        <w:tc>
          <w:tcPr>
            <w:tcW w:w="561" w:type="pct"/>
          </w:tcPr>
          <w:p w:rsidR="00B56AE5" w:rsidRPr="00ED2F31" w:rsidRDefault="00B56AE5" w:rsidP="00ED2F31">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color w:val="000000"/>
                <w:sz w:val="12"/>
                <w:szCs w:val="16"/>
              </w:rPr>
            </w:pPr>
            <w:r w:rsidRPr="00ED2F31">
              <w:rPr>
                <w:rFonts w:ascii="Arial" w:hAnsi="Arial" w:cs="Arial"/>
                <w:color w:val="000000"/>
                <w:sz w:val="12"/>
                <w:szCs w:val="16"/>
              </w:rPr>
              <w:t>Ремонт участка автомобильной дороги по ул. Кирова г. Валдай</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567 712,97</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color w:val="000000"/>
                <w:sz w:val="12"/>
                <w:szCs w:val="16"/>
              </w:rPr>
              <w:t>567 712,97</w:t>
            </w:r>
          </w:p>
        </w:tc>
        <w:tc>
          <w:tcPr>
            <w:tcW w:w="561" w:type="pct"/>
          </w:tcPr>
          <w:p w:rsidR="00B56AE5" w:rsidRPr="00ED2F31" w:rsidRDefault="00B56AE5" w:rsidP="00ED2F31">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val="restart"/>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vMerge w:val="restart"/>
          </w:tcPr>
          <w:p w:rsidR="00B56AE5" w:rsidRPr="00ED2F31" w:rsidRDefault="00B56AE5" w:rsidP="00ED2F31">
            <w:pPr>
              <w:rPr>
                <w:rFonts w:ascii="Arial" w:hAnsi="Arial" w:cs="Arial"/>
                <w:color w:val="000000"/>
                <w:sz w:val="12"/>
                <w:szCs w:val="16"/>
              </w:rPr>
            </w:pPr>
            <w:r w:rsidRPr="00ED2F31">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160 095,86</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15 830 033,63</w:t>
            </w:r>
          </w:p>
        </w:tc>
        <w:tc>
          <w:tcPr>
            <w:tcW w:w="500"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15 990 129,49</w:t>
            </w:r>
          </w:p>
        </w:tc>
        <w:tc>
          <w:tcPr>
            <w:tcW w:w="561" w:type="pct"/>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vMerge/>
          </w:tcPr>
          <w:p w:rsidR="00B56AE5" w:rsidRPr="00ED2F31" w:rsidRDefault="00B56AE5" w:rsidP="00B56AE5">
            <w:pPr>
              <w:rPr>
                <w:rFonts w:ascii="Arial" w:hAnsi="Arial" w:cs="Arial"/>
                <w:color w:val="000000"/>
                <w:sz w:val="12"/>
                <w:szCs w:val="16"/>
              </w:rPr>
            </w:pP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3 422,40</w:t>
            </w:r>
          </w:p>
        </w:tc>
        <w:tc>
          <w:tcPr>
            <w:tcW w:w="374"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338 766,37</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342 188,77</w:t>
            </w:r>
          </w:p>
        </w:tc>
        <w:tc>
          <w:tcPr>
            <w:tcW w:w="561" w:type="pct"/>
            <w:vMerge/>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val="restart"/>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vMerge w:val="restart"/>
          </w:tcPr>
          <w:p w:rsidR="00B56AE5" w:rsidRPr="00ED2F31" w:rsidRDefault="00B56AE5" w:rsidP="00ED2F31">
            <w:pPr>
              <w:rPr>
                <w:rFonts w:ascii="Arial" w:hAnsi="Arial" w:cs="Arial"/>
                <w:color w:val="000000"/>
                <w:sz w:val="12"/>
                <w:szCs w:val="16"/>
              </w:rPr>
            </w:pPr>
            <w:r w:rsidRPr="00ED2F31">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областив том числе строительный контроль)</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98 051,00</w:t>
            </w:r>
          </w:p>
        </w:tc>
        <w:tc>
          <w:tcPr>
            <w:tcW w:w="374"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9 706 951,00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9 805 002,00</w:t>
            </w:r>
          </w:p>
        </w:tc>
        <w:tc>
          <w:tcPr>
            <w:tcW w:w="561" w:type="pct"/>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vMerge/>
          </w:tcPr>
          <w:p w:rsidR="00B56AE5" w:rsidRPr="00ED2F31" w:rsidRDefault="00B56AE5" w:rsidP="00B56AE5">
            <w:pPr>
              <w:rPr>
                <w:rFonts w:ascii="Arial" w:hAnsi="Arial" w:cs="Arial"/>
                <w:color w:val="000000"/>
                <w:sz w:val="12"/>
                <w:szCs w:val="16"/>
              </w:rPr>
            </w:pP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2 960,10</w:t>
            </w:r>
          </w:p>
        </w:tc>
        <w:tc>
          <w:tcPr>
            <w:tcW w:w="374"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293 049,00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296 009,10</w:t>
            </w:r>
          </w:p>
        </w:tc>
        <w:tc>
          <w:tcPr>
            <w:tcW w:w="561" w:type="pct"/>
            <w:vMerge/>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ED2F31" w:rsidP="00B56AE5">
            <w:pPr>
              <w:rPr>
                <w:rFonts w:ascii="Arial" w:hAnsi="Arial" w:cs="Arial"/>
                <w:color w:val="000000"/>
                <w:sz w:val="12"/>
                <w:szCs w:val="16"/>
              </w:rPr>
            </w:pPr>
            <w:r>
              <w:rPr>
                <w:rFonts w:ascii="Arial" w:hAnsi="Arial" w:cs="Arial"/>
                <w:sz w:val="12"/>
                <w:szCs w:val="16"/>
              </w:rPr>
              <w:t xml:space="preserve">Ремонтавтомобильной дороги  </w:t>
            </w:r>
            <w:r w:rsidR="00B56AE5" w:rsidRPr="00ED2F31">
              <w:rPr>
                <w:rFonts w:ascii="Arial" w:hAnsi="Arial" w:cs="Arial"/>
                <w:sz w:val="12"/>
                <w:szCs w:val="16"/>
              </w:rPr>
              <w:t>бщего пользования  местного значения ул. Учхоз, г.Валдай, Новгородской области</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sz w:val="12"/>
                <w:szCs w:val="16"/>
              </w:rPr>
              <w:t>319 061,24</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319 061,24</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color w:val="000000"/>
                <w:sz w:val="12"/>
                <w:szCs w:val="16"/>
              </w:rPr>
            </w:pPr>
            <w:r w:rsidRPr="00ED2F31">
              <w:rPr>
                <w:rFonts w:ascii="Arial" w:hAnsi="Arial" w:cs="Arial"/>
                <w:sz w:val="12"/>
                <w:szCs w:val="16"/>
              </w:rPr>
              <w:t>Ремонт  участка автомобильной дороги  общего пользования  местного значения ул. Колхозная, г.Валдай, Новгородской области</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508 201,73</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508 201,73</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sz w:val="12"/>
                <w:szCs w:val="16"/>
              </w:rPr>
            </w:pPr>
            <w:r w:rsidRPr="00ED2F31">
              <w:rPr>
                <w:rFonts w:ascii="Arial" w:hAnsi="Arial" w:cs="Arial"/>
                <w:sz w:val="12"/>
                <w:szCs w:val="16"/>
              </w:rPr>
              <w:t>Ремонт  участка автомобильной дороги  общего пользования  местного значения ул. Ломоносова, г.Валдай, Новгородской области</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574 786,60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574 786,60</w:t>
            </w:r>
          </w:p>
        </w:tc>
        <w:tc>
          <w:tcPr>
            <w:tcW w:w="561"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color w:val="000000"/>
                <w:sz w:val="12"/>
                <w:szCs w:val="16"/>
              </w:rPr>
            </w:pPr>
            <w:r w:rsidRPr="00ED2F31">
              <w:rPr>
                <w:rFonts w:ascii="Arial" w:hAnsi="Arial" w:cs="Arial"/>
                <w:color w:val="000000"/>
                <w:sz w:val="12"/>
                <w:szCs w:val="16"/>
              </w:rPr>
              <w:t>Ямочный ремонт</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0,00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0,00</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color w:val="000000"/>
                <w:sz w:val="12"/>
                <w:szCs w:val="16"/>
              </w:rPr>
            </w:pPr>
            <w:r w:rsidRPr="00ED2F31">
              <w:rPr>
                <w:rFonts w:ascii="Arial" w:hAnsi="Arial" w:cs="Arial"/>
                <w:color w:val="000000"/>
                <w:sz w:val="12"/>
                <w:szCs w:val="16"/>
              </w:rPr>
              <w:t>Прочие мероприятия (проведение экспертизы, заключение договоров/контрактов)</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2 178 374,67</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color w:val="000000"/>
                <w:sz w:val="12"/>
                <w:szCs w:val="16"/>
              </w:rPr>
              <w:t>2 178 374,67</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Итого: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6 374 109,02</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26 410 366,97</w:t>
            </w:r>
          </w:p>
        </w:tc>
        <w:tc>
          <w:tcPr>
            <w:tcW w:w="500" w:type="pct"/>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32 784 475,99</w:t>
            </w:r>
          </w:p>
        </w:tc>
        <w:tc>
          <w:tcPr>
            <w:tcW w:w="561" w:type="pct"/>
          </w:tcPr>
          <w:p w:rsidR="00B56AE5" w:rsidRPr="00ED2F31" w:rsidRDefault="00B56AE5" w:rsidP="00B56AE5">
            <w:pPr>
              <w:rPr>
                <w:rFonts w:ascii="Arial" w:hAnsi="Arial" w:cs="Arial"/>
                <w:b/>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Всего на ремонт автомобильных дорог</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7 129 431,47</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37 022 800</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44 152 231,47</w:t>
            </w:r>
          </w:p>
        </w:tc>
        <w:tc>
          <w:tcPr>
            <w:tcW w:w="561" w:type="pct"/>
          </w:tcPr>
          <w:p w:rsidR="00B56AE5" w:rsidRPr="00ED2F31" w:rsidRDefault="00B56AE5" w:rsidP="00B56AE5">
            <w:pPr>
              <w:rPr>
                <w:rFonts w:ascii="Arial" w:hAnsi="Arial" w:cs="Arial"/>
                <w:b/>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rPr>
                <w:rFonts w:ascii="Arial" w:hAnsi="Arial" w:cs="Arial"/>
                <w:b/>
                <w:bCs/>
                <w:color w:val="000000"/>
                <w:sz w:val="12"/>
                <w:szCs w:val="16"/>
              </w:rPr>
            </w:pPr>
          </w:p>
        </w:tc>
        <w:tc>
          <w:tcPr>
            <w:tcW w:w="2322" w:type="pct"/>
          </w:tcPr>
          <w:p w:rsidR="00B56AE5" w:rsidRPr="00ED2F31" w:rsidRDefault="00B56AE5" w:rsidP="00B56AE5">
            <w:pPr>
              <w:rPr>
                <w:rFonts w:ascii="Arial" w:hAnsi="Arial" w:cs="Arial"/>
                <w:b/>
                <w:bCs/>
                <w:color w:val="000000"/>
                <w:sz w:val="12"/>
                <w:szCs w:val="16"/>
              </w:rPr>
            </w:pPr>
            <w:r w:rsidRPr="00ED2F31">
              <w:rPr>
                <w:rFonts w:ascii="Arial" w:hAnsi="Arial" w:cs="Arial"/>
                <w:b/>
                <w:bCs/>
                <w:color w:val="000000"/>
                <w:sz w:val="12"/>
                <w:szCs w:val="16"/>
              </w:rPr>
              <w:t>Капитальный ремонт</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374" w:type="pct"/>
          </w:tcPr>
          <w:p w:rsidR="00B56AE5" w:rsidRPr="00ED2F31" w:rsidRDefault="00B56AE5" w:rsidP="00B56AE5">
            <w:pPr>
              <w:jc w:val="center"/>
              <w:rPr>
                <w:rFonts w:ascii="Arial" w:hAnsi="Arial" w:cs="Arial"/>
                <w:b/>
                <w:color w:val="000000"/>
                <w:sz w:val="12"/>
                <w:szCs w:val="16"/>
              </w:rPr>
            </w:pPr>
          </w:p>
        </w:tc>
        <w:tc>
          <w:tcPr>
            <w:tcW w:w="500" w:type="pct"/>
          </w:tcPr>
          <w:p w:rsidR="00B56AE5" w:rsidRPr="00ED2F31" w:rsidRDefault="00B56AE5" w:rsidP="00B56AE5">
            <w:pPr>
              <w:jc w:val="center"/>
              <w:rPr>
                <w:rFonts w:ascii="Arial" w:hAnsi="Arial" w:cs="Arial"/>
                <w:b/>
                <w:sz w:val="12"/>
                <w:szCs w:val="16"/>
              </w:rPr>
            </w:pP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val="restart"/>
          </w:tcPr>
          <w:p w:rsidR="00B56AE5" w:rsidRPr="00ED2F31" w:rsidRDefault="00B56AE5" w:rsidP="00B56AE5">
            <w:pPr>
              <w:rPr>
                <w:rFonts w:ascii="Arial" w:hAnsi="Arial" w:cs="Arial"/>
                <w:color w:val="000000"/>
                <w:sz w:val="12"/>
                <w:szCs w:val="16"/>
              </w:rPr>
            </w:pPr>
          </w:p>
        </w:tc>
        <w:tc>
          <w:tcPr>
            <w:tcW w:w="2322" w:type="pct"/>
            <w:vMerge w:val="restart"/>
          </w:tcPr>
          <w:p w:rsidR="00B56AE5" w:rsidRPr="00ED2F31" w:rsidRDefault="00B56AE5" w:rsidP="00B56AE5">
            <w:pPr>
              <w:rPr>
                <w:rFonts w:ascii="Arial" w:hAnsi="Arial" w:cs="Arial"/>
                <w:color w:val="000000"/>
                <w:sz w:val="12"/>
                <w:szCs w:val="16"/>
              </w:rPr>
            </w:pPr>
            <w:r w:rsidRPr="00ED2F31">
              <w:rPr>
                <w:rFonts w:ascii="Arial" w:hAnsi="Arial" w:cs="Arial"/>
                <w:color w:val="000000"/>
                <w:sz w:val="12"/>
                <w:szCs w:val="16"/>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748 829,91</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74 134 160,80</w:t>
            </w:r>
          </w:p>
        </w:tc>
        <w:tc>
          <w:tcPr>
            <w:tcW w:w="500" w:type="pct"/>
          </w:tcPr>
          <w:p w:rsidR="00B56AE5" w:rsidRPr="00ED2F31" w:rsidRDefault="00B56AE5" w:rsidP="00B56AE5">
            <w:pPr>
              <w:jc w:val="center"/>
              <w:rPr>
                <w:rFonts w:ascii="Arial" w:hAnsi="Arial" w:cs="Arial"/>
                <w:sz w:val="12"/>
                <w:szCs w:val="16"/>
              </w:rPr>
            </w:pPr>
            <w:r w:rsidRPr="00ED2F31">
              <w:rPr>
                <w:rFonts w:ascii="Arial" w:hAnsi="Arial" w:cs="Arial"/>
                <w:sz w:val="12"/>
                <w:szCs w:val="16"/>
              </w:rPr>
              <w:t>74 882 990,71</w:t>
            </w:r>
          </w:p>
        </w:tc>
        <w:tc>
          <w:tcPr>
            <w:tcW w:w="561" w:type="pct"/>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капитальный ремонт автомобильных дорог</w:t>
            </w: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vMerge/>
          </w:tcPr>
          <w:p w:rsidR="00B56AE5" w:rsidRPr="00ED2F31" w:rsidRDefault="00B56AE5" w:rsidP="00B56AE5">
            <w:pPr>
              <w:rPr>
                <w:rFonts w:ascii="Arial" w:hAnsi="Arial" w:cs="Arial"/>
                <w:color w:val="000000"/>
                <w:sz w:val="12"/>
                <w:szCs w:val="16"/>
              </w:rPr>
            </w:pPr>
          </w:p>
        </w:tc>
        <w:tc>
          <w:tcPr>
            <w:tcW w:w="2322" w:type="pct"/>
            <w:vMerge/>
          </w:tcPr>
          <w:p w:rsidR="00B56AE5" w:rsidRPr="00ED2F31" w:rsidRDefault="00B56AE5" w:rsidP="00B56AE5">
            <w:pPr>
              <w:rPr>
                <w:rFonts w:ascii="Arial" w:hAnsi="Arial" w:cs="Arial"/>
                <w:color w:val="000000"/>
                <w:sz w:val="12"/>
                <w:szCs w:val="16"/>
              </w:rPr>
            </w:pP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16 170,09</w:t>
            </w:r>
          </w:p>
        </w:tc>
        <w:tc>
          <w:tcPr>
            <w:tcW w:w="374"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1 586 639,20</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1 602 809,29</w:t>
            </w:r>
          </w:p>
        </w:tc>
        <w:tc>
          <w:tcPr>
            <w:tcW w:w="561" w:type="pct"/>
            <w:vMerge/>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06" w:type="pct"/>
          </w:tcPr>
          <w:p w:rsidR="00B56AE5" w:rsidRPr="00ED2F31" w:rsidRDefault="00B56AE5" w:rsidP="00B56AE5">
            <w:pPr>
              <w:rPr>
                <w:rFonts w:ascii="Arial" w:hAnsi="Arial" w:cs="Arial"/>
                <w:b/>
                <w:color w:val="000000"/>
                <w:sz w:val="12"/>
                <w:szCs w:val="16"/>
              </w:rPr>
            </w:pPr>
          </w:p>
        </w:tc>
        <w:tc>
          <w:tcPr>
            <w:tcW w:w="2333" w:type="pct"/>
            <w:gridSpan w:val="2"/>
          </w:tcPr>
          <w:p w:rsidR="00B56AE5" w:rsidRPr="00ED2F31" w:rsidRDefault="00B56AE5" w:rsidP="00B56AE5">
            <w:pPr>
              <w:rPr>
                <w:rFonts w:ascii="Arial" w:hAnsi="Arial" w:cs="Arial"/>
                <w:b/>
                <w:color w:val="000000"/>
                <w:sz w:val="12"/>
                <w:szCs w:val="16"/>
              </w:rPr>
            </w:pPr>
            <w:r w:rsidRPr="00ED2F31">
              <w:rPr>
                <w:rFonts w:ascii="Arial" w:hAnsi="Arial" w:cs="Arial"/>
                <w:b/>
                <w:color w:val="000000"/>
                <w:sz w:val="12"/>
                <w:szCs w:val="16"/>
              </w:rPr>
              <w:t>Итого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765 000,00</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75 720 800,00</w:t>
            </w:r>
          </w:p>
        </w:tc>
        <w:tc>
          <w:tcPr>
            <w:tcW w:w="500" w:type="pct"/>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76 485 800,00</w:t>
            </w:r>
          </w:p>
        </w:tc>
        <w:tc>
          <w:tcPr>
            <w:tcW w:w="561" w:type="pct"/>
          </w:tcPr>
          <w:p w:rsidR="00B56AE5" w:rsidRPr="00ED2F31" w:rsidRDefault="00B56AE5" w:rsidP="00B56AE5">
            <w:pPr>
              <w:rPr>
                <w:rFonts w:ascii="Arial" w:hAnsi="Arial" w:cs="Arial"/>
                <w:sz w:val="12"/>
                <w:szCs w:val="16"/>
              </w:rPr>
            </w:pPr>
          </w:p>
        </w:tc>
        <w:tc>
          <w:tcPr>
            <w:tcW w:w="626" w:type="pct"/>
            <w:vMerge w:val="restart"/>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06" w:type="pct"/>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33"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r w:rsidRPr="00ED2F31">
              <w:rPr>
                <w:rFonts w:ascii="Arial" w:hAnsi="Arial" w:cs="Arial"/>
                <w:b/>
                <w:color w:val="000000"/>
                <w:sz w:val="12"/>
                <w:szCs w:val="16"/>
              </w:rPr>
              <w:t>Строительство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374" w:type="pct"/>
          </w:tcPr>
          <w:p w:rsidR="00B56AE5" w:rsidRPr="00ED2F31" w:rsidRDefault="00B56AE5" w:rsidP="00B56AE5">
            <w:pPr>
              <w:jc w:val="center"/>
              <w:rPr>
                <w:rFonts w:ascii="Arial" w:hAnsi="Arial" w:cs="Arial"/>
                <w:b/>
                <w:color w:val="000000"/>
                <w:sz w:val="12"/>
                <w:szCs w:val="16"/>
              </w:rPr>
            </w:pPr>
          </w:p>
        </w:tc>
        <w:tc>
          <w:tcPr>
            <w:tcW w:w="500" w:type="pct"/>
          </w:tcPr>
          <w:p w:rsidR="00B56AE5" w:rsidRPr="00ED2F31" w:rsidRDefault="00B56AE5" w:rsidP="00B56AE5">
            <w:pPr>
              <w:jc w:val="center"/>
              <w:rPr>
                <w:rFonts w:ascii="Arial" w:hAnsi="Arial" w:cs="Arial"/>
                <w:b/>
                <w:sz w:val="12"/>
                <w:szCs w:val="16"/>
              </w:rPr>
            </w:pP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Строительство ул. Лесхозная</w:t>
            </w:r>
          </w:p>
        </w:tc>
        <w:tc>
          <w:tcPr>
            <w:tcW w:w="500" w:type="pct"/>
          </w:tcPr>
          <w:p w:rsidR="00B56AE5" w:rsidRPr="00ED2F31" w:rsidRDefault="00B56AE5" w:rsidP="00B56AE5">
            <w:pPr>
              <w:autoSpaceDN w:val="0"/>
              <w:jc w:val="center"/>
              <w:rPr>
                <w:rFonts w:ascii="Arial" w:hAnsi="Arial" w:cs="Arial"/>
                <w:color w:val="000000"/>
                <w:sz w:val="12"/>
                <w:szCs w:val="16"/>
                <w:shd w:val="clear" w:color="auto" w:fill="FFFFFF"/>
              </w:rPr>
            </w:pPr>
            <w:r w:rsidRPr="00ED2F31">
              <w:rPr>
                <w:rFonts w:ascii="Arial" w:hAnsi="Arial" w:cs="Arial"/>
                <w:color w:val="000000"/>
                <w:sz w:val="12"/>
                <w:szCs w:val="16"/>
                <w:shd w:val="clear" w:color="auto" w:fill="FFFFFF"/>
              </w:rPr>
              <w:t>0,00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autoSpaceDN w:val="0"/>
              <w:jc w:val="center"/>
              <w:rPr>
                <w:rFonts w:ascii="Arial" w:hAnsi="Arial" w:cs="Arial"/>
                <w:sz w:val="12"/>
                <w:szCs w:val="16"/>
              </w:rPr>
            </w:pPr>
            <w:r w:rsidRPr="00ED2F31">
              <w:rPr>
                <w:rFonts w:ascii="Arial" w:hAnsi="Arial" w:cs="Arial"/>
                <w:color w:val="000000"/>
                <w:sz w:val="12"/>
                <w:szCs w:val="16"/>
                <w:shd w:val="clear" w:color="auto" w:fill="FFFFFF"/>
              </w:rPr>
              <w:t>0,00</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06" w:type="pct"/>
          </w:tcPr>
          <w:p w:rsidR="00B56AE5" w:rsidRPr="00ED2F31" w:rsidRDefault="00B56AE5" w:rsidP="00B56AE5">
            <w:pPr>
              <w:overflowPunct w:val="0"/>
              <w:autoSpaceDE w:val="0"/>
              <w:autoSpaceDN w:val="0"/>
              <w:adjustRightInd w:val="0"/>
              <w:rPr>
                <w:rFonts w:ascii="Arial" w:hAnsi="Arial" w:cs="Arial"/>
                <w:b/>
                <w:color w:val="000000"/>
                <w:sz w:val="12"/>
                <w:szCs w:val="16"/>
              </w:rPr>
            </w:pPr>
          </w:p>
        </w:tc>
        <w:tc>
          <w:tcPr>
            <w:tcW w:w="2333" w:type="pct"/>
            <w:gridSpan w:val="2"/>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Итого:</w:t>
            </w:r>
          </w:p>
        </w:tc>
        <w:tc>
          <w:tcPr>
            <w:tcW w:w="500" w:type="pct"/>
          </w:tcPr>
          <w:p w:rsidR="00B56AE5" w:rsidRPr="00ED2F31" w:rsidRDefault="00B56AE5" w:rsidP="00B56AE5">
            <w:pPr>
              <w:autoSpaceDN w:val="0"/>
              <w:jc w:val="center"/>
              <w:rPr>
                <w:rFonts w:ascii="Arial" w:hAnsi="Arial" w:cs="Arial"/>
                <w:b/>
                <w:color w:val="000000"/>
                <w:sz w:val="12"/>
                <w:szCs w:val="16"/>
                <w:shd w:val="clear" w:color="auto" w:fill="FFFFFF"/>
              </w:rPr>
            </w:pPr>
            <w:r w:rsidRPr="00ED2F31">
              <w:rPr>
                <w:rFonts w:ascii="Arial" w:hAnsi="Arial" w:cs="Arial"/>
                <w:b/>
                <w:color w:val="000000"/>
                <w:sz w:val="12"/>
                <w:szCs w:val="16"/>
                <w:shd w:val="clear" w:color="auto" w:fill="FFFFFF"/>
              </w:rPr>
              <w:t>0,00</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0,00</w:t>
            </w:r>
          </w:p>
        </w:tc>
        <w:tc>
          <w:tcPr>
            <w:tcW w:w="500" w:type="pct"/>
          </w:tcPr>
          <w:p w:rsidR="00B56AE5" w:rsidRPr="00ED2F31" w:rsidRDefault="00B56AE5" w:rsidP="00B56AE5">
            <w:pPr>
              <w:autoSpaceDN w:val="0"/>
              <w:jc w:val="center"/>
              <w:rPr>
                <w:rFonts w:ascii="Arial" w:hAnsi="Arial" w:cs="Arial"/>
                <w:b/>
                <w:sz w:val="12"/>
                <w:szCs w:val="16"/>
              </w:rPr>
            </w:pPr>
            <w:r w:rsidRPr="00ED2F31">
              <w:rPr>
                <w:rFonts w:ascii="Arial" w:hAnsi="Arial" w:cs="Arial"/>
                <w:b/>
                <w:color w:val="000000"/>
                <w:sz w:val="12"/>
                <w:szCs w:val="16"/>
                <w:shd w:val="clear" w:color="auto" w:fill="FFFFFF"/>
              </w:rPr>
              <w:t>0,00</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06" w:type="pct"/>
          </w:tcPr>
          <w:p w:rsidR="00B56AE5" w:rsidRPr="00ED2F31" w:rsidRDefault="00B56AE5" w:rsidP="00B56AE5">
            <w:pPr>
              <w:overflowPunct w:val="0"/>
              <w:autoSpaceDE w:val="0"/>
              <w:autoSpaceDN w:val="0"/>
              <w:adjustRightInd w:val="0"/>
              <w:rPr>
                <w:rFonts w:ascii="Arial" w:hAnsi="Arial" w:cs="Arial"/>
                <w:b/>
                <w:color w:val="000000"/>
                <w:sz w:val="12"/>
                <w:szCs w:val="16"/>
              </w:rPr>
            </w:pPr>
          </w:p>
        </w:tc>
        <w:tc>
          <w:tcPr>
            <w:tcW w:w="2333" w:type="pct"/>
            <w:gridSpan w:val="2"/>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Проектно-сметная документация</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374" w:type="pct"/>
          </w:tcPr>
          <w:p w:rsidR="00B56AE5" w:rsidRPr="00ED2F31" w:rsidRDefault="00B56AE5" w:rsidP="00B56AE5">
            <w:pPr>
              <w:jc w:val="center"/>
              <w:rPr>
                <w:rFonts w:ascii="Arial" w:hAnsi="Arial" w:cs="Arial"/>
                <w:b/>
                <w:color w:val="000000"/>
                <w:sz w:val="12"/>
                <w:szCs w:val="16"/>
              </w:rPr>
            </w:pPr>
          </w:p>
        </w:tc>
        <w:tc>
          <w:tcPr>
            <w:tcW w:w="500" w:type="pct"/>
          </w:tcPr>
          <w:p w:rsidR="00B56AE5" w:rsidRPr="00ED2F31" w:rsidRDefault="00B56AE5" w:rsidP="00B56AE5">
            <w:pPr>
              <w:jc w:val="center"/>
              <w:rPr>
                <w:rFonts w:ascii="Arial" w:hAnsi="Arial" w:cs="Arial"/>
                <w:b/>
                <w:color w:val="000000"/>
                <w:sz w:val="12"/>
                <w:szCs w:val="16"/>
              </w:rPr>
            </w:pP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autoSpaceDN w:val="0"/>
              <w:rPr>
                <w:rFonts w:ascii="Arial" w:hAnsi="Arial" w:cs="Arial"/>
                <w:sz w:val="12"/>
                <w:szCs w:val="16"/>
              </w:rPr>
            </w:pPr>
            <w:r w:rsidRPr="00ED2F31">
              <w:rPr>
                <w:rFonts w:ascii="Arial" w:hAnsi="Arial" w:cs="Arial"/>
                <w:sz w:val="12"/>
                <w:szCs w:val="16"/>
              </w:rPr>
              <w:t>Разработка ПСД на тротуары г.Валдай</w:t>
            </w:r>
          </w:p>
        </w:tc>
        <w:tc>
          <w:tcPr>
            <w:tcW w:w="500" w:type="pct"/>
          </w:tcPr>
          <w:p w:rsidR="00B56AE5" w:rsidRPr="00ED2F31" w:rsidRDefault="00B56AE5" w:rsidP="00B56AE5">
            <w:pPr>
              <w:autoSpaceDN w:val="0"/>
              <w:jc w:val="center"/>
              <w:rPr>
                <w:rFonts w:ascii="Arial" w:hAnsi="Arial" w:cs="Arial"/>
                <w:color w:val="000000"/>
                <w:sz w:val="12"/>
                <w:szCs w:val="16"/>
                <w:shd w:val="clear" w:color="auto" w:fill="FFFFFF"/>
              </w:rPr>
            </w:pPr>
            <w:r w:rsidRPr="00ED2F31">
              <w:rPr>
                <w:rFonts w:ascii="Arial" w:hAnsi="Arial" w:cs="Arial"/>
                <w:color w:val="000000"/>
                <w:sz w:val="12"/>
                <w:szCs w:val="16"/>
                <w:shd w:val="clear" w:color="auto" w:fill="FFFFFF"/>
              </w:rPr>
              <w:t>4 123 351,20</w:t>
            </w:r>
          </w:p>
        </w:tc>
        <w:tc>
          <w:tcPr>
            <w:tcW w:w="37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0,00</w:t>
            </w:r>
          </w:p>
        </w:tc>
        <w:tc>
          <w:tcPr>
            <w:tcW w:w="500" w:type="pct"/>
          </w:tcPr>
          <w:p w:rsidR="00B56AE5" w:rsidRPr="00ED2F31" w:rsidRDefault="00B56AE5" w:rsidP="00B56AE5">
            <w:pPr>
              <w:autoSpaceDN w:val="0"/>
              <w:jc w:val="center"/>
              <w:rPr>
                <w:rFonts w:ascii="Arial" w:hAnsi="Arial" w:cs="Arial"/>
                <w:color w:val="000000"/>
                <w:sz w:val="12"/>
                <w:szCs w:val="16"/>
                <w:shd w:val="clear" w:color="auto" w:fill="FFFFFF"/>
              </w:rPr>
            </w:pPr>
            <w:r w:rsidRPr="00ED2F31">
              <w:rPr>
                <w:rFonts w:ascii="Arial" w:hAnsi="Arial" w:cs="Arial"/>
                <w:color w:val="000000"/>
                <w:sz w:val="12"/>
                <w:szCs w:val="16"/>
                <w:shd w:val="clear" w:color="auto" w:fill="FFFFFF"/>
              </w:rPr>
              <w:t>4 123 351,20</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color w:val="000000"/>
                <w:sz w:val="12"/>
                <w:szCs w:val="16"/>
              </w:rPr>
            </w:pPr>
          </w:p>
        </w:tc>
        <w:tc>
          <w:tcPr>
            <w:tcW w:w="2322" w:type="pct"/>
          </w:tcPr>
          <w:p w:rsidR="00B56AE5" w:rsidRPr="00ED2F31" w:rsidRDefault="00B56AE5" w:rsidP="00B56AE5">
            <w:pPr>
              <w:rPr>
                <w:rFonts w:ascii="Arial" w:hAnsi="Arial" w:cs="Arial"/>
                <w:sz w:val="12"/>
                <w:szCs w:val="16"/>
              </w:rPr>
            </w:pPr>
            <w:r w:rsidRPr="00ED2F31">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B56AE5" w:rsidRPr="00ED2F31" w:rsidRDefault="00B56AE5" w:rsidP="00B56AE5">
            <w:pPr>
              <w:rPr>
                <w:rFonts w:ascii="Arial" w:hAnsi="Arial" w:cs="Arial"/>
                <w:sz w:val="12"/>
                <w:szCs w:val="16"/>
              </w:rPr>
            </w:pPr>
            <w:r w:rsidRPr="00ED2F31">
              <w:rPr>
                <w:rFonts w:ascii="Arial" w:hAnsi="Arial" w:cs="Arial"/>
                <w:sz w:val="12"/>
                <w:szCs w:val="16"/>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B56AE5" w:rsidRPr="00ED2F31" w:rsidRDefault="00B56AE5" w:rsidP="00B56AE5">
            <w:pPr>
              <w:rPr>
                <w:rFonts w:ascii="Arial" w:hAnsi="Arial" w:cs="Arial"/>
                <w:color w:val="000000"/>
                <w:sz w:val="12"/>
                <w:szCs w:val="16"/>
              </w:rPr>
            </w:pPr>
            <w:r w:rsidRPr="00ED2F31">
              <w:rPr>
                <w:rFonts w:ascii="Arial" w:hAnsi="Arial" w:cs="Arial"/>
                <w:sz w:val="12"/>
                <w:szCs w:val="16"/>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3 100 000,00</w:t>
            </w:r>
          </w:p>
        </w:tc>
        <w:tc>
          <w:tcPr>
            <w:tcW w:w="374" w:type="pct"/>
          </w:tcPr>
          <w:p w:rsidR="00B56AE5" w:rsidRPr="00ED2F31" w:rsidRDefault="00B56AE5" w:rsidP="00B56AE5">
            <w:pPr>
              <w:jc w:val="center"/>
              <w:rPr>
                <w:rFonts w:ascii="Arial" w:hAnsi="Arial" w:cs="Arial"/>
                <w:color w:val="000000"/>
                <w:sz w:val="12"/>
                <w:szCs w:val="16"/>
              </w:rPr>
            </w:pPr>
          </w:p>
        </w:tc>
        <w:tc>
          <w:tcPr>
            <w:tcW w:w="500"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3 100 000,00</w:t>
            </w:r>
          </w:p>
        </w:tc>
        <w:tc>
          <w:tcPr>
            <w:tcW w:w="561" w:type="pct"/>
          </w:tcPr>
          <w:p w:rsidR="00B56AE5" w:rsidRPr="00ED2F31" w:rsidRDefault="00B56AE5" w:rsidP="00B56AE5">
            <w:pPr>
              <w:rPr>
                <w:rFonts w:ascii="Arial" w:hAnsi="Arial" w:cs="Arial"/>
                <w:sz w:val="12"/>
                <w:szCs w:val="16"/>
              </w:rPr>
            </w:pPr>
          </w:p>
        </w:tc>
        <w:tc>
          <w:tcPr>
            <w:tcW w:w="626" w:type="pct"/>
            <w:vMerge/>
          </w:tcPr>
          <w:p w:rsidR="00B56AE5" w:rsidRPr="00ED2F31" w:rsidRDefault="00B56AE5" w:rsidP="00B56AE5">
            <w:pPr>
              <w:rPr>
                <w:rFonts w:ascii="Arial" w:hAnsi="Arial" w:cs="Arial"/>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b/>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7 223 351,20</w:t>
            </w:r>
          </w:p>
        </w:tc>
        <w:tc>
          <w:tcPr>
            <w:tcW w:w="374" w:type="pct"/>
          </w:tcPr>
          <w:p w:rsidR="00B56AE5" w:rsidRPr="00ED2F31" w:rsidRDefault="00B56AE5" w:rsidP="00B56AE5">
            <w:pPr>
              <w:jc w:val="center"/>
              <w:rPr>
                <w:rFonts w:ascii="Arial" w:hAnsi="Arial" w:cs="Arial"/>
                <w:color w:val="000000"/>
                <w:sz w:val="12"/>
                <w:szCs w:val="16"/>
              </w:rPr>
            </w:pPr>
          </w:p>
        </w:tc>
        <w:tc>
          <w:tcPr>
            <w:tcW w:w="500"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7 223 351,20</w:t>
            </w:r>
          </w:p>
        </w:tc>
        <w:tc>
          <w:tcPr>
            <w:tcW w:w="561" w:type="pct"/>
          </w:tcPr>
          <w:p w:rsidR="00B56AE5" w:rsidRPr="00ED2F31" w:rsidRDefault="00B56AE5" w:rsidP="00B56AE5">
            <w:pPr>
              <w:overflowPunct w:val="0"/>
              <w:autoSpaceDE w:val="0"/>
              <w:autoSpaceDN w:val="0"/>
              <w:adjustRightInd w:val="0"/>
              <w:rPr>
                <w:rFonts w:ascii="Arial" w:hAnsi="Arial" w:cs="Arial"/>
                <w:b/>
                <w:i/>
                <w:color w:val="000000"/>
                <w:sz w:val="12"/>
                <w:szCs w:val="16"/>
              </w:rPr>
            </w:pPr>
          </w:p>
        </w:tc>
        <w:tc>
          <w:tcPr>
            <w:tcW w:w="626" w:type="pct"/>
            <w:vMerge/>
          </w:tcPr>
          <w:p w:rsidR="00B56AE5" w:rsidRPr="00ED2F31" w:rsidRDefault="00B56AE5" w:rsidP="00B56AE5">
            <w:pPr>
              <w:rPr>
                <w:rFonts w:ascii="Arial" w:hAnsi="Arial" w:cs="Arial"/>
                <w:i/>
                <w:color w:val="000000"/>
                <w:sz w:val="12"/>
                <w:szCs w:val="16"/>
              </w:rPr>
            </w:pPr>
          </w:p>
        </w:tc>
      </w:tr>
      <w:tr w:rsidR="00B56AE5" w:rsidRPr="00ED2F31" w:rsidTr="00882665">
        <w:trPr>
          <w:cantSplit/>
          <w:trHeight w:val="20"/>
        </w:trPr>
        <w:tc>
          <w:tcPr>
            <w:tcW w:w="117" w:type="pct"/>
            <w:gridSpan w:val="2"/>
          </w:tcPr>
          <w:p w:rsidR="00B56AE5" w:rsidRPr="00ED2F31" w:rsidRDefault="00B56AE5" w:rsidP="00B56AE5">
            <w:pPr>
              <w:overflowPunct w:val="0"/>
              <w:autoSpaceDE w:val="0"/>
              <w:autoSpaceDN w:val="0"/>
              <w:adjustRightInd w:val="0"/>
              <w:rPr>
                <w:rFonts w:ascii="Arial" w:hAnsi="Arial" w:cs="Arial"/>
                <w:b/>
                <w:sz w:val="12"/>
                <w:szCs w:val="16"/>
              </w:rPr>
            </w:pPr>
          </w:p>
        </w:tc>
        <w:tc>
          <w:tcPr>
            <w:tcW w:w="2322" w:type="pct"/>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500"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15 117 782,67</w:t>
            </w:r>
          </w:p>
        </w:tc>
        <w:tc>
          <w:tcPr>
            <w:tcW w:w="374"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112 743 600</w:t>
            </w:r>
          </w:p>
        </w:tc>
        <w:tc>
          <w:tcPr>
            <w:tcW w:w="500"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127 861 382,67</w:t>
            </w:r>
          </w:p>
        </w:tc>
        <w:tc>
          <w:tcPr>
            <w:tcW w:w="561" w:type="pct"/>
          </w:tcPr>
          <w:p w:rsidR="00B56AE5" w:rsidRPr="00ED2F31" w:rsidRDefault="00B56AE5" w:rsidP="00B56AE5">
            <w:pPr>
              <w:rPr>
                <w:rFonts w:ascii="Arial" w:hAnsi="Arial" w:cs="Arial"/>
                <w:sz w:val="12"/>
                <w:szCs w:val="16"/>
              </w:rPr>
            </w:pPr>
          </w:p>
        </w:tc>
        <w:tc>
          <w:tcPr>
            <w:tcW w:w="626" w:type="pct"/>
          </w:tcPr>
          <w:p w:rsidR="00B56AE5" w:rsidRPr="00ED2F31" w:rsidRDefault="00B56AE5" w:rsidP="00B56AE5">
            <w:pPr>
              <w:rPr>
                <w:rFonts w:ascii="Arial" w:hAnsi="Arial" w:cs="Arial"/>
                <w:color w:val="000000"/>
                <w:sz w:val="12"/>
                <w:szCs w:val="16"/>
              </w:rPr>
            </w:pPr>
          </w:p>
        </w:tc>
      </w:tr>
    </w:tbl>
    <w:p w:rsidR="00B56AE5" w:rsidRPr="00ED2F31" w:rsidRDefault="00B56AE5" w:rsidP="00B56AE5">
      <w:pPr>
        <w:jc w:val="right"/>
        <w:rPr>
          <w:rFonts w:ascii="Arial" w:hAnsi="Arial" w:cs="Arial"/>
          <w:b/>
          <w:sz w:val="4"/>
          <w:szCs w:val="4"/>
        </w:rPr>
      </w:pP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ПЕРЕЧЕНЬ ОБЪЕКТОВ</w:t>
      </w:r>
    </w:p>
    <w:p w:rsidR="00B56AE5" w:rsidRPr="00B56AE5" w:rsidRDefault="00B56AE5" w:rsidP="00B56AE5">
      <w:pPr>
        <w:jc w:val="center"/>
        <w:rPr>
          <w:rFonts w:ascii="Arial" w:hAnsi="Arial" w:cs="Arial"/>
          <w:b/>
          <w:sz w:val="16"/>
          <w:szCs w:val="16"/>
        </w:rPr>
      </w:pPr>
      <w:r w:rsidRPr="00B56AE5">
        <w:rPr>
          <w:rFonts w:ascii="Arial" w:hAnsi="Arial" w:cs="Arial"/>
          <w:b/>
          <w:sz w:val="16"/>
          <w:szCs w:val="16"/>
        </w:rPr>
        <w:t>дорожных работ на автомобильных дорогах общего пользования местного значения,</w:t>
      </w:r>
      <w:r w:rsidR="00ED2F31">
        <w:rPr>
          <w:rFonts w:ascii="Arial" w:hAnsi="Arial" w:cs="Arial"/>
          <w:b/>
          <w:sz w:val="16"/>
          <w:szCs w:val="16"/>
        </w:rPr>
        <w:t xml:space="preserve"> </w:t>
      </w:r>
      <w:r w:rsidRPr="00B56AE5">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7"/>
        <w:gridCol w:w="3927"/>
        <w:gridCol w:w="1416"/>
        <w:gridCol w:w="851"/>
        <w:gridCol w:w="1071"/>
        <w:gridCol w:w="2327"/>
        <w:gridCol w:w="1421"/>
      </w:tblGrid>
      <w:tr w:rsidR="00B56AE5" w:rsidRPr="00ED2F31" w:rsidTr="00ED2F31">
        <w:trPr>
          <w:cantSplit/>
          <w:trHeight w:val="20"/>
        </w:trPr>
        <w:tc>
          <w:tcPr>
            <w:tcW w:w="5000" w:type="pct"/>
            <w:gridSpan w:val="7"/>
            <w:vAlign w:val="center"/>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ТЕРРИТОРИЯ ВАЛДАЙСКОГО ГОРОДСКОГО ПОСЕЛЕНИЯ</w:t>
            </w:r>
          </w:p>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sz w:val="12"/>
                <w:szCs w:val="16"/>
              </w:rPr>
              <w:t>(г. Валдай и с. Зимогорье Валдайского района)</w:t>
            </w:r>
          </w:p>
        </w:tc>
      </w:tr>
      <w:tr w:rsidR="00B56AE5" w:rsidRPr="00ED2F31" w:rsidTr="009F78AE">
        <w:trPr>
          <w:cantSplit/>
          <w:trHeight w:val="20"/>
        </w:trPr>
        <w:tc>
          <w:tcPr>
            <w:tcW w:w="148" w:type="pct"/>
            <w:vMerge w:val="restar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w:t>
            </w:r>
          </w:p>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п/п</w:t>
            </w:r>
          </w:p>
        </w:tc>
        <w:tc>
          <w:tcPr>
            <w:tcW w:w="1730" w:type="pct"/>
            <w:vMerge w:val="restart"/>
            <w:vAlign w:val="center"/>
          </w:tcPr>
          <w:p w:rsidR="00B56AE5" w:rsidRPr="00ED2F31" w:rsidRDefault="00B56AE5" w:rsidP="00ED2F31">
            <w:pPr>
              <w:jc w:val="center"/>
              <w:rPr>
                <w:rFonts w:ascii="Arial" w:hAnsi="Arial" w:cs="Arial"/>
                <w:b/>
                <w:color w:val="000000"/>
                <w:sz w:val="12"/>
                <w:szCs w:val="16"/>
              </w:rPr>
            </w:pPr>
            <w:r w:rsidRPr="00ED2F31">
              <w:rPr>
                <w:rFonts w:ascii="Arial" w:hAnsi="Arial" w:cs="Arial"/>
                <w:b/>
                <w:color w:val="000000"/>
                <w:sz w:val="12"/>
                <w:szCs w:val="16"/>
              </w:rPr>
              <w:t>Адрес расположения автомобильной дорог (или их участков), подлежащих ремонту</w:t>
            </w:r>
          </w:p>
        </w:tc>
        <w:tc>
          <w:tcPr>
            <w:tcW w:w="1470" w:type="pct"/>
            <w:gridSpan w:val="3"/>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Финансирование, руб.</w:t>
            </w:r>
          </w:p>
        </w:tc>
        <w:tc>
          <w:tcPr>
            <w:tcW w:w="1025" w:type="pct"/>
            <w:vMerge w:val="restar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Виды работ</w:t>
            </w:r>
          </w:p>
        </w:tc>
        <w:tc>
          <w:tcPr>
            <w:tcW w:w="626" w:type="pct"/>
            <w:vMerge w:val="restar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Основание расходования средств дорожного фонда</w:t>
            </w:r>
          </w:p>
        </w:tc>
      </w:tr>
      <w:tr w:rsidR="00B56AE5" w:rsidRPr="00ED2F31" w:rsidTr="009F78AE">
        <w:trPr>
          <w:cantSplit/>
          <w:trHeight w:val="20"/>
        </w:trPr>
        <w:tc>
          <w:tcPr>
            <w:tcW w:w="148" w:type="pct"/>
            <w:vMerge/>
          </w:tcPr>
          <w:p w:rsidR="00B56AE5" w:rsidRPr="00ED2F31" w:rsidRDefault="00B56AE5" w:rsidP="00B56AE5">
            <w:pPr>
              <w:jc w:val="center"/>
              <w:rPr>
                <w:rFonts w:ascii="Arial" w:hAnsi="Arial" w:cs="Arial"/>
                <w:b/>
                <w:color w:val="000000"/>
                <w:sz w:val="12"/>
                <w:szCs w:val="16"/>
              </w:rPr>
            </w:pPr>
          </w:p>
        </w:tc>
        <w:tc>
          <w:tcPr>
            <w:tcW w:w="1730" w:type="pct"/>
            <w:vMerge/>
          </w:tcPr>
          <w:p w:rsidR="00B56AE5" w:rsidRPr="00ED2F31" w:rsidRDefault="00B56AE5" w:rsidP="00B56AE5">
            <w:pPr>
              <w:jc w:val="center"/>
              <w:rPr>
                <w:rFonts w:ascii="Arial" w:hAnsi="Arial" w:cs="Arial"/>
                <w:b/>
                <w:color w:val="000000"/>
                <w:sz w:val="12"/>
                <w:szCs w:val="16"/>
              </w:rPr>
            </w:pPr>
          </w:p>
        </w:tc>
        <w:tc>
          <w:tcPr>
            <w:tcW w:w="624" w:type="pct"/>
            <w:vAlign w:val="center"/>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бюджет Валдайского городского поселения</w:t>
            </w:r>
          </w:p>
        </w:tc>
        <w:tc>
          <w:tcPr>
            <w:tcW w:w="375" w:type="pc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областной бюджет</w:t>
            </w:r>
          </w:p>
        </w:tc>
        <w:tc>
          <w:tcPr>
            <w:tcW w:w="472" w:type="pct"/>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общий объём</w:t>
            </w:r>
          </w:p>
        </w:tc>
        <w:tc>
          <w:tcPr>
            <w:tcW w:w="1025" w:type="pct"/>
            <w:vMerge/>
            <w:vAlign w:val="center"/>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r>
      <w:tr w:rsidR="00B56AE5" w:rsidRPr="00ED2F31" w:rsidTr="009F78AE">
        <w:trPr>
          <w:cantSplit/>
          <w:trHeight w:val="20"/>
        </w:trPr>
        <w:tc>
          <w:tcPr>
            <w:tcW w:w="148"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1</w:t>
            </w:r>
          </w:p>
        </w:tc>
        <w:tc>
          <w:tcPr>
            <w:tcW w:w="4225" w:type="pct"/>
            <w:gridSpan w:val="5"/>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b/>
                <w:sz w:val="12"/>
                <w:szCs w:val="16"/>
              </w:rPr>
              <w:t>Дорога к Дому</w:t>
            </w:r>
          </w:p>
        </w:tc>
        <w:tc>
          <w:tcPr>
            <w:tcW w:w="626" w:type="pct"/>
            <w:vMerge w:val="restart"/>
          </w:tcPr>
          <w:p w:rsidR="00B56AE5" w:rsidRPr="00ED2F31" w:rsidRDefault="00B56AE5" w:rsidP="00B56AE5">
            <w:pPr>
              <w:overflowPunct w:val="0"/>
              <w:autoSpaceDE w:val="0"/>
              <w:autoSpaceDN w:val="0"/>
              <w:adjustRightInd w:val="0"/>
              <w:rPr>
                <w:rFonts w:ascii="Arial" w:hAnsi="Arial" w:cs="Arial"/>
                <w:color w:val="000000"/>
                <w:sz w:val="12"/>
                <w:szCs w:val="16"/>
              </w:rPr>
            </w:pPr>
            <w:r w:rsidRPr="00ED2F31">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ED2F31">
              <w:rPr>
                <w:rFonts w:ascii="Arial" w:hAnsi="Arial" w:cs="Arial"/>
                <w:bCs/>
                <w:color w:val="000000"/>
                <w:sz w:val="12"/>
                <w:szCs w:val="16"/>
              </w:rPr>
              <w:t xml:space="preserve">муниципальной программы </w:t>
            </w:r>
            <w:r w:rsidRPr="00ED2F31">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B56AE5" w:rsidRPr="00ED2F31" w:rsidTr="009F78AE">
        <w:trPr>
          <w:cantSplit/>
          <w:trHeight w:val="20"/>
        </w:trPr>
        <w:tc>
          <w:tcPr>
            <w:tcW w:w="148"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1.1</w:t>
            </w:r>
          </w:p>
        </w:tc>
        <w:tc>
          <w:tcPr>
            <w:tcW w:w="1730" w:type="pct"/>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sz w:val="12"/>
                <w:szCs w:val="16"/>
              </w:rPr>
              <w:t>Ремонт автомобильной дороги общего пользования местного значения с. Зимогорье, ул. Хвойная</w:t>
            </w:r>
          </w:p>
        </w:tc>
        <w:tc>
          <w:tcPr>
            <w:tcW w:w="624"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sz w:val="12"/>
                <w:szCs w:val="16"/>
              </w:rPr>
              <w:t>331 369,00</w:t>
            </w:r>
          </w:p>
        </w:tc>
        <w:tc>
          <w:tcPr>
            <w:tcW w:w="375"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6 296 000,00</w:t>
            </w:r>
          </w:p>
        </w:tc>
        <w:tc>
          <w:tcPr>
            <w:tcW w:w="472" w:type="pct"/>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6 627 369,00</w:t>
            </w:r>
          </w:p>
        </w:tc>
        <w:tc>
          <w:tcPr>
            <w:tcW w:w="1025" w:type="pct"/>
          </w:tcPr>
          <w:p w:rsidR="00B56AE5" w:rsidRPr="00ED2F31" w:rsidRDefault="00B56AE5" w:rsidP="00B56AE5">
            <w:pPr>
              <w:rPr>
                <w:rFonts w:ascii="Arial" w:hAnsi="Arial" w:cs="Arial"/>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878" w:type="pct"/>
            <w:gridSpan w:val="2"/>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624"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sz w:val="12"/>
                <w:szCs w:val="16"/>
              </w:rPr>
              <w:t>331 369,00</w:t>
            </w:r>
          </w:p>
        </w:tc>
        <w:tc>
          <w:tcPr>
            <w:tcW w:w="375"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6 296 000,00</w:t>
            </w:r>
          </w:p>
        </w:tc>
        <w:tc>
          <w:tcPr>
            <w:tcW w:w="472" w:type="pct"/>
          </w:tcPr>
          <w:p w:rsidR="00B56AE5" w:rsidRPr="00ED2F31" w:rsidRDefault="00B56AE5" w:rsidP="00B56AE5">
            <w:pPr>
              <w:jc w:val="center"/>
              <w:rPr>
                <w:rFonts w:ascii="Arial" w:hAnsi="Arial" w:cs="Arial"/>
                <w:b/>
                <w:sz w:val="12"/>
                <w:szCs w:val="16"/>
              </w:rPr>
            </w:pPr>
            <w:r w:rsidRPr="00ED2F31">
              <w:rPr>
                <w:rFonts w:ascii="Arial" w:hAnsi="Arial" w:cs="Arial"/>
                <w:b/>
                <w:sz w:val="12"/>
                <w:szCs w:val="16"/>
              </w:rPr>
              <w:t>6 627 369,00</w:t>
            </w:r>
          </w:p>
        </w:tc>
        <w:tc>
          <w:tcPr>
            <w:tcW w:w="1025" w:type="pct"/>
          </w:tcPr>
          <w:p w:rsidR="00B56AE5" w:rsidRPr="00ED2F31" w:rsidRDefault="00B56AE5" w:rsidP="00B56AE5">
            <w:pPr>
              <w:overflowPunct w:val="0"/>
              <w:autoSpaceDE w:val="0"/>
              <w:autoSpaceDN w:val="0"/>
              <w:adjustRightInd w:val="0"/>
              <w:jc w:val="center"/>
              <w:rPr>
                <w:rFonts w:ascii="Arial" w:hAnsi="Arial" w:cs="Arial"/>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48"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2</w:t>
            </w:r>
          </w:p>
        </w:tc>
        <w:tc>
          <w:tcPr>
            <w:tcW w:w="4225" w:type="pct"/>
            <w:gridSpan w:val="5"/>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b/>
                <w:sz w:val="12"/>
                <w:szCs w:val="16"/>
              </w:rPr>
              <w:t>Ремонт автомобильных дорог</w:t>
            </w: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48" w:type="pct"/>
            <w:vMerge w:val="restar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2.1</w:t>
            </w:r>
          </w:p>
        </w:tc>
        <w:tc>
          <w:tcPr>
            <w:tcW w:w="1730" w:type="pct"/>
            <w:vMerge w:val="restart"/>
          </w:tcPr>
          <w:p w:rsidR="00B56AE5" w:rsidRPr="00ED2F31" w:rsidRDefault="00B56AE5" w:rsidP="00B56AE5">
            <w:pPr>
              <w:rPr>
                <w:rFonts w:ascii="Arial" w:hAnsi="Arial" w:cs="Arial"/>
                <w:b/>
                <w:color w:val="000000"/>
                <w:sz w:val="12"/>
                <w:szCs w:val="16"/>
              </w:rPr>
            </w:pPr>
            <w:r w:rsidRPr="00ED2F31">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373 557,00</w:t>
            </w:r>
          </w:p>
        </w:tc>
        <w:tc>
          <w:tcPr>
            <w:tcW w:w="375" w:type="pct"/>
          </w:tcPr>
          <w:p w:rsidR="00B56AE5" w:rsidRPr="00ED2F31" w:rsidRDefault="00B56AE5" w:rsidP="00B56AE5">
            <w:pPr>
              <w:overflowPunct w:val="0"/>
              <w:autoSpaceDE w:val="0"/>
              <w:autoSpaceDN w:val="0"/>
              <w:adjustRightInd w:val="0"/>
              <w:jc w:val="center"/>
              <w:rPr>
                <w:rFonts w:ascii="Arial" w:hAnsi="Arial" w:cs="Arial"/>
                <w:color w:val="000000"/>
                <w:sz w:val="12"/>
                <w:szCs w:val="16"/>
              </w:rPr>
            </w:pPr>
            <w:r w:rsidRPr="00ED2F31">
              <w:rPr>
                <w:rFonts w:ascii="Arial" w:hAnsi="Arial" w:cs="Arial"/>
                <w:color w:val="000000"/>
                <w:sz w:val="12"/>
                <w:szCs w:val="16"/>
              </w:rPr>
              <w:t>36 936 745,14</w:t>
            </w:r>
          </w:p>
        </w:tc>
        <w:tc>
          <w:tcPr>
            <w:tcW w:w="472"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r w:rsidRPr="00ED2F31">
              <w:rPr>
                <w:rFonts w:ascii="Arial" w:hAnsi="Arial" w:cs="Arial"/>
                <w:b/>
                <w:color w:val="000000"/>
                <w:sz w:val="12"/>
                <w:szCs w:val="16"/>
              </w:rPr>
              <w:t>37 310 302,14</w:t>
            </w:r>
          </w:p>
        </w:tc>
        <w:tc>
          <w:tcPr>
            <w:tcW w:w="1025" w:type="pct"/>
            <w:vMerge w:val="restart"/>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r>
      <w:tr w:rsidR="00B56AE5" w:rsidRPr="00ED2F31" w:rsidTr="009F78AE">
        <w:trPr>
          <w:cantSplit/>
          <w:trHeight w:val="20"/>
        </w:trPr>
        <w:tc>
          <w:tcPr>
            <w:tcW w:w="148" w:type="pct"/>
            <w:vMerge/>
          </w:tcPr>
          <w:p w:rsidR="00B56AE5" w:rsidRPr="00ED2F31" w:rsidRDefault="00B56AE5" w:rsidP="00B56AE5">
            <w:pPr>
              <w:jc w:val="center"/>
              <w:rPr>
                <w:rFonts w:ascii="Arial" w:hAnsi="Arial" w:cs="Arial"/>
                <w:color w:val="000000"/>
                <w:sz w:val="12"/>
                <w:szCs w:val="16"/>
              </w:rPr>
            </w:pPr>
          </w:p>
        </w:tc>
        <w:tc>
          <w:tcPr>
            <w:tcW w:w="1730" w:type="pct"/>
            <w:vMerge/>
          </w:tcPr>
          <w:p w:rsidR="00B56AE5" w:rsidRPr="00ED2F31" w:rsidRDefault="00B56AE5" w:rsidP="00B56AE5">
            <w:pPr>
              <w:jc w:val="center"/>
              <w:rPr>
                <w:rFonts w:ascii="Arial" w:hAnsi="Arial" w:cs="Arial"/>
                <w:color w:val="000000"/>
                <w:sz w:val="12"/>
                <w:szCs w:val="16"/>
              </w:rPr>
            </w:pPr>
          </w:p>
        </w:tc>
        <w:tc>
          <w:tcPr>
            <w:tcW w:w="62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7 985,60</w:t>
            </w:r>
          </w:p>
        </w:tc>
        <w:tc>
          <w:tcPr>
            <w:tcW w:w="375"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790 454,86</w:t>
            </w:r>
          </w:p>
        </w:tc>
        <w:tc>
          <w:tcPr>
            <w:tcW w:w="472"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798 440,46</w:t>
            </w:r>
          </w:p>
        </w:tc>
        <w:tc>
          <w:tcPr>
            <w:tcW w:w="1025" w:type="pct"/>
            <w:vMerge/>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48" w:type="pct"/>
            <w:vMerge w:val="restar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2.2</w:t>
            </w:r>
          </w:p>
        </w:tc>
        <w:tc>
          <w:tcPr>
            <w:tcW w:w="1730" w:type="pct"/>
            <w:vMerge w:val="restart"/>
          </w:tcPr>
          <w:p w:rsidR="00B56AE5" w:rsidRPr="00ED2F31" w:rsidRDefault="00B56AE5" w:rsidP="00ED2F31">
            <w:pPr>
              <w:rPr>
                <w:rFonts w:ascii="Arial" w:hAnsi="Arial" w:cs="Arial"/>
                <w:color w:val="000000"/>
                <w:sz w:val="12"/>
                <w:szCs w:val="16"/>
              </w:rPr>
            </w:pPr>
            <w:r w:rsidRPr="00ED2F31">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269 350,26</w:t>
            </w:r>
          </w:p>
        </w:tc>
        <w:tc>
          <w:tcPr>
            <w:tcW w:w="375"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26 615 733,18</w:t>
            </w:r>
          </w:p>
        </w:tc>
        <w:tc>
          <w:tcPr>
            <w:tcW w:w="472"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26 885 083,44</w:t>
            </w:r>
          </w:p>
        </w:tc>
        <w:tc>
          <w:tcPr>
            <w:tcW w:w="1025" w:type="pct"/>
            <w:vMerge w:val="restart"/>
          </w:tcPr>
          <w:p w:rsidR="00B56AE5" w:rsidRPr="00ED2F31" w:rsidRDefault="00B56AE5" w:rsidP="00B56AE5">
            <w:pPr>
              <w:overflowPunct w:val="0"/>
              <w:autoSpaceDE w:val="0"/>
              <w:autoSpaceDN w:val="0"/>
              <w:adjustRightInd w:val="0"/>
              <w:rPr>
                <w:rFonts w:ascii="Arial" w:hAnsi="Arial" w:cs="Arial"/>
                <w:b/>
                <w:color w:val="000000"/>
                <w:sz w:val="12"/>
                <w:szCs w:val="16"/>
              </w:rPr>
            </w:pPr>
            <w:r w:rsidRPr="00ED2F31">
              <w:rPr>
                <w:rFonts w:ascii="Arial" w:hAnsi="Arial" w:cs="Arial"/>
                <w:sz w:val="12"/>
                <w:szCs w:val="16"/>
              </w:rPr>
              <w:t>текущий ремонт автомобильных дорог</w:t>
            </w: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48" w:type="pct"/>
            <w:vMerge/>
          </w:tcPr>
          <w:p w:rsidR="00B56AE5" w:rsidRPr="00ED2F31" w:rsidRDefault="00B56AE5" w:rsidP="00B56AE5">
            <w:pPr>
              <w:jc w:val="center"/>
              <w:rPr>
                <w:rFonts w:ascii="Arial" w:hAnsi="Arial" w:cs="Arial"/>
                <w:b/>
                <w:color w:val="000000"/>
                <w:sz w:val="12"/>
                <w:szCs w:val="16"/>
              </w:rPr>
            </w:pPr>
          </w:p>
        </w:tc>
        <w:tc>
          <w:tcPr>
            <w:tcW w:w="1730" w:type="pct"/>
            <w:vMerge/>
          </w:tcPr>
          <w:p w:rsidR="00B56AE5" w:rsidRPr="00ED2F31" w:rsidRDefault="00B56AE5" w:rsidP="00B56AE5">
            <w:pPr>
              <w:rPr>
                <w:rFonts w:ascii="Arial" w:hAnsi="Arial" w:cs="Arial"/>
                <w:color w:val="000000"/>
                <w:sz w:val="12"/>
                <w:szCs w:val="16"/>
              </w:rPr>
            </w:pPr>
          </w:p>
        </w:tc>
        <w:tc>
          <w:tcPr>
            <w:tcW w:w="624"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4 891,90</w:t>
            </w:r>
          </w:p>
        </w:tc>
        <w:tc>
          <w:tcPr>
            <w:tcW w:w="375" w:type="pct"/>
          </w:tcPr>
          <w:p w:rsidR="00B56AE5" w:rsidRPr="00ED2F31" w:rsidRDefault="00B56AE5" w:rsidP="00B56AE5">
            <w:pPr>
              <w:jc w:val="center"/>
              <w:rPr>
                <w:rFonts w:ascii="Arial" w:hAnsi="Arial" w:cs="Arial"/>
                <w:color w:val="000000"/>
                <w:sz w:val="12"/>
                <w:szCs w:val="16"/>
              </w:rPr>
            </w:pPr>
            <w:r w:rsidRPr="00ED2F31">
              <w:rPr>
                <w:rFonts w:ascii="Arial" w:hAnsi="Arial" w:cs="Arial"/>
                <w:color w:val="000000"/>
                <w:sz w:val="12"/>
                <w:szCs w:val="16"/>
              </w:rPr>
              <w:t>484 266,82</w:t>
            </w:r>
          </w:p>
        </w:tc>
        <w:tc>
          <w:tcPr>
            <w:tcW w:w="472" w:type="pct"/>
          </w:tcPr>
          <w:p w:rsidR="00B56AE5" w:rsidRPr="00ED2F31" w:rsidRDefault="00B56AE5" w:rsidP="00B56AE5">
            <w:pPr>
              <w:jc w:val="center"/>
              <w:rPr>
                <w:rFonts w:ascii="Arial" w:hAnsi="Arial" w:cs="Arial"/>
                <w:b/>
                <w:color w:val="000000"/>
                <w:sz w:val="12"/>
                <w:szCs w:val="16"/>
              </w:rPr>
            </w:pPr>
            <w:r w:rsidRPr="00ED2F31">
              <w:rPr>
                <w:rFonts w:ascii="Arial" w:hAnsi="Arial" w:cs="Arial"/>
                <w:b/>
                <w:color w:val="000000"/>
                <w:sz w:val="12"/>
                <w:szCs w:val="16"/>
              </w:rPr>
              <w:t>489 158,72</w:t>
            </w:r>
          </w:p>
        </w:tc>
        <w:tc>
          <w:tcPr>
            <w:tcW w:w="1025" w:type="pct"/>
            <w:vMerge/>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color w:val="000000"/>
                <w:sz w:val="12"/>
                <w:szCs w:val="16"/>
              </w:rPr>
            </w:pPr>
          </w:p>
        </w:tc>
      </w:tr>
      <w:tr w:rsidR="00B56AE5" w:rsidRPr="00ED2F31" w:rsidTr="009F78AE">
        <w:trPr>
          <w:cantSplit/>
          <w:trHeight w:val="20"/>
        </w:trPr>
        <w:tc>
          <w:tcPr>
            <w:tcW w:w="1878" w:type="pct"/>
            <w:gridSpan w:val="2"/>
          </w:tcPr>
          <w:p w:rsidR="00B56AE5" w:rsidRPr="00ED2F31" w:rsidRDefault="00B56AE5" w:rsidP="00ED2F31">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Итого:</w:t>
            </w:r>
          </w:p>
        </w:tc>
        <w:tc>
          <w:tcPr>
            <w:tcW w:w="624"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37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102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r>
      <w:tr w:rsidR="00B56AE5" w:rsidRPr="00ED2F31" w:rsidTr="009F78AE">
        <w:trPr>
          <w:cantSplit/>
          <w:trHeight w:val="20"/>
        </w:trPr>
        <w:tc>
          <w:tcPr>
            <w:tcW w:w="1878" w:type="pct"/>
            <w:gridSpan w:val="2"/>
          </w:tcPr>
          <w:p w:rsidR="00B56AE5" w:rsidRPr="00ED2F31" w:rsidRDefault="00B56AE5" w:rsidP="00ED2F31">
            <w:pPr>
              <w:overflowPunct w:val="0"/>
              <w:autoSpaceDE w:val="0"/>
              <w:autoSpaceDN w:val="0"/>
              <w:adjustRightInd w:val="0"/>
              <w:rPr>
                <w:rFonts w:ascii="Arial" w:hAnsi="Arial" w:cs="Arial"/>
                <w:b/>
                <w:color w:val="000000"/>
                <w:sz w:val="12"/>
                <w:szCs w:val="16"/>
              </w:rPr>
            </w:pPr>
            <w:r w:rsidRPr="00ED2F31">
              <w:rPr>
                <w:rFonts w:ascii="Arial" w:hAnsi="Arial" w:cs="Arial"/>
                <w:b/>
                <w:color w:val="000000"/>
                <w:sz w:val="12"/>
                <w:szCs w:val="16"/>
              </w:rPr>
              <w:t>Всего на ремонт автомобильных дорог</w:t>
            </w:r>
          </w:p>
        </w:tc>
        <w:tc>
          <w:tcPr>
            <w:tcW w:w="624" w:type="pct"/>
          </w:tcPr>
          <w:p w:rsidR="00B56AE5" w:rsidRPr="00ED2F31" w:rsidRDefault="00B56AE5" w:rsidP="00B56AE5">
            <w:pPr>
              <w:overflowPunct w:val="0"/>
              <w:autoSpaceDE w:val="0"/>
              <w:autoSpaceDN w:val="0"/>
              <w:adjustRightInd w:val="0"/>
              <w:jc w:val="center"/>
              <w:rPr>
                <w:rFonts w:ascii="Arial" w:hAnsi="Arial" w:cs="Arial"/>
                <w:b/>
                <w:color w:val="000000"/>
                <w:sz w:val="12"/>
                <w:szCs w:val="16"/>
              </w:rPr>
            </w:pPr>
          </w:p>
        </w:tc>
        <w:tc>
          <w:tcPr>
            <w:tcW w:w="37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102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r>
      <w:tr w:rsidR="00B56AE5" w:rsidRPr="00ED2F31" w:rsidTr="009F78AE">
        <w:trPr>
          <w:cantSplit/>
          <w:trHeight w:val="20"/>
        </w:trPr>
        <w:tc>
          <w:tcPr>
            <w:tcW w:w="148" w:type="pct"/>
          </w:tcPr>
          <w:p w:rsidR="00B56AE5" w:rsidRPr="00ED2F31" w:rsidRDefault="00B56AE5" w:rsidP="00B56AE5">
            <w:pPr>
              <w:jc w:val="center"/>
              <w:rPr>
                <w:rFonts w:ascii="Arial" w:hAnsi="Arial" w:cs="Arial"/>
                <w:bCs/>
                <w:color w:val="000000"/>
                <w:sz w:val="12"/>
                <w:szCs w:val="16"/>
              </w:rPr>
            </w:pPr>
            <w:r w:rsidRPr="00ED2F31">
              <w:rPr>
                <w:rFonts w:ascii="Arial" w:hAnsi="Arial" w:cs="Arial"/>
                <w:bCs/>
                <w:color w:val="000000"/>
                <w:sz w:val="12"/>
                <w:szCs w:val="16"/>
              </w:rPr>
              <w:t>3</w:t>
            </w:r>
          </w:p>
        </w:tc>
        <w:tc>
          <w:tcPr>
            <w:tcW w:w="4225" w:type="pct"/>
            <w:gridSpan w:val="5"/>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b/>
                <w:bCs/>
                <w:color w:val="000000"/>
                <w:sz w:val="12"/>
                <w:szCs w:val="16"/>
              </w:rPr>
              <w:t>Капитальный ремонт</w:t>
            </w:r>
          </w:p>
        </w:tc>
        <w:tc>
          <w:tcPr>
            <w:tcW w:w="626"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r>
      <w:tr w:rsidR="00B56AE5" w:rsidRPr="00ED2F31" w:rsidTr="009F78AE">
        <w:trPr>
          <w:cantSplit/>
          <w:trHeight w:val="20"/>
        </w:trPr>
        <w:tc>
          <w:tcPr>
            <w:tcW w:w="148" w:type="pct"/>
            <w:vMerge w:val="restart"/>
          </w:tcPr>
          <w:p w:rsidR="00B56AE5" w:rsidRPr="00ED2F31" w:rsidRDefault="00B56AE5" w:rsidP="00B56AE5">
            <w:pPr>
              <w:jc w:val="center"/>
              <w:rPr>
                <w:rFonts w:ascii="Arial" w:hAnsi="Arial" w:cs="Arial"/>
                <w:color w:val="000000"/>
                <w:sz w:val="12"/>
                <w:szCs w:val="16"/>
              </w:rPr>
            </w:pPr>
          </w:p>
        </w:tc>
        <w:tc>
          <w:tcPr>
            <w:tcW w:w="1730" w:type="pct"/>
            <w:vMerge w:val="restart"/>
          </w:tcPr>
          <w:p w:rsidR="00B56AE5" w:rsidRPr="00ED2F31" w:rsidRDefault="00B56AE5" w:rsidP="00B56AE5">
            <w:pPr>
              <w:rPr>
                <w:rFonts w:ascii="Arial" w:hAnsi="Arial" w:cs="Arial"/>
                <w:sz w:val="12"/>
                <w:szCs w:val="16"/>
              </w:rPr>
            </w:pPr>
            <w:r w:rsidRPr="00ED2F31">
              <w:rPr>
                <w:rFonts w:ascii="Arial" w:hAnsi="Arial" w:cs="Arial"/>
                <w:sz w:val="12"/>
                <w:szCs w:val="16"/>
              </w:rPr>
              <w:t>Капитальный ремонт автомобильной дороги общего пользования местного значения «Валдай-Соколова «Москва-Санкт-Петербург» ул.Песчаная г.Валдай</w:t>
            </w:r>
            <w:r w:rsidRPr="00ED2F31">
              <w:rPr>
                <w:rFonts w:ascii="Arial" w:hAnsi="Arial" w:cs="Arial"/>
                <w:noProof/>
                <w:sz w:val="12"/>
                <w:szCs w:val="16"/>
              </w:rPr>
              <w:t xml:space="preserve"> </w:t>
            </w:r>
            <w:r w:rsidRPr="00ED2F31">
              <w:rPr>
                <w:rFonts w:ascii="Arial" w:hAnsi="Arial" w:cs="Arial"/>
                <w:color w:val="000000"/>
                <w:sz w:val="12"/>
                <w:szCs w:val="16"/>
              </w:rPr>
              <w:t>(в том числе строительный контроль)</w:t>
            </w:r>
          </w:p>
        </w:tc>
        <w:tc>
          <w:tcPr>
            <w:tcW w:w="624" w:type="pc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1 271 713,58</w:t>
            </w:r>
          </w:p>
        </w:tc>
        <w:tc>
          <w:tcPr>
            <w:tcW w:w="375" w:type="pc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125 899 644,20</w:t>
            </w: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127 171 357,78</w:t>
            </w:r>
          </w:p>
        </w:tc>
        <w:tc>
          <w:tcPr>
            <w:tcW w:w="1025" w:type="pct"/>
            <w:vMerge w:val="restart"/>
          </w:tcPr>
          <w:p w:rsidR="00B56AE5" w:rsidRPr="00ED2F31" w:rsidRDefault="00B56AE5" w:rsidP="00B56AE5">
            <w:pPr>
              <w:overflowPunct w:val="0"/>
              <w:autoSpaceDE w:val="0"/>
              <w:autoSpaceDN w:val="0"/>
              <w:adjustRightInd w:val="0"/>
              <w:rPr>
                <w:rFonts w:ascii="Arial" w:hAnsi="Arial" w:cs="Arial"/>
                <w:sz w:val="12"/>
                <w:szCs w:val="16"/>
              </w:rPr>
            </w:pPr>
            <w:r w:rsidRPr="00ED2F31">
              <w:rPr>
                <w:rFonts w:ascii="Arial" w:hAnsi="Arial" w:cs="Arial"/>
                <w:sz w:val="12"/>
                <w:szCs w:val="16"/>
              </w:rPr>
              <w:t>капитальный ремонт автомобильных дорог</w:t>
            </w:r>
          </w:p>
        </w:tc>
        <w:tc>
          <w:tcPr>
            <w:tcW w:w="626"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r>
      <w:tr w:rsidR="00B56AE5" w:rsidRPr="00ED2F31" w:rsidTr="009F78AE">
        <w:trPr>
          <w:cantSplit/>
          <w:trHeight w:val="20"/>
        </w:trPr>
        <w:tc>
          <w:tcPr>
            <w:tcW w:w="148" w:type="pct"/>
            <w:vMerge/>
          </w:tcPr>
          <w:p w:rsidR="00B56AE5" w:rsidRPr="00ED2F31" w:rsidRDefault="00B56AE5" w:rsidP="00B56AE5">
            <w:pPr>
              <w:jc w:val="center"/>
              <w:rPr>
                <w:rFonts w:ascii="Arial" w:hAnsi="Arial" w:cs="Arial"/>
                <w:color w:val="000000"/>
                <w:sz w:val="12"/>
                <w:szCs w:val="16"/>
              </w:rPr>
            </w:pPr>
          </w:p>
        </w:tc>
        <w:tc>
          <w:tcPr>
            <w:tcW w:w="1730" w:type="pct"/>
            <w:vMerge/>
          </w:tcPr>
          <w:p w:rsidR="00B56AE5" w:rsidRPr="00ED2F31" w:rsidRDefault="00B56AE5" w:rsidP="00B56AE5">
            <w:pPr>
              <w:jc w:val="center"/>
              <w:rPr>
                <w:rFonts w:ascii="Arial" w:hAnsi="Arial" w:cs="Arial"/>
                <w:sz w:val="12"/>
                <w:szCs w:val="16"/>
              </w:rPr>
            </w:pPr>
          </w:p>
        </w:tc>
        <w:tc>
          <w:tcPr>
            <w:tcW w:w="624" w:type="pc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28 480,42</w:t>
            </w:r>
          </w:p>
        </w:tc>
        <w:tc>
          <w:tcPr>
            <w:tcW w:w="375" w:type="pct"/>
          </w:tcPr>
          <w:p w:rsidR="00B56AE5" w:rsidRPr="00ED2F31" w:rsidRDefault="00B56AE5" w:rsidP="00B56AE5">
            <w:pPr>
              <w:overflowPunct w:val="0"/>
              <w:autoSpaceDE w:val="0"/>
              <w:autoSpaceDN w:val="0"/>
              <w:adjustRightInd w:val="0"/>
              <w:jc w:val="center"/>
              <w:rPr>
                <w:rFonts w:ascii="Arial" w:hAnsi="Arial" w:cs="Arial"/>
                <w:sz w:val="12"/>
                <w:szCs w:val="16"/>
              </w:rPr>
            </w:pPr>
            <w:r w:rsidRPr="00ED2F31">
              <w:rPr>
                <w:rFonts w:ascii="Arial" w:hAnsi="Arial" w:cs="Arial"/>
                <w:sz w:val="12"/>
                <w:szCs w:val="16"/>
              </w:rPr>
              <w:t>2 691,1558</w:t>
            </w: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2 719 636,22</w:t>
            </w:r>
          </w:p>
        </w:tc>
        <w:tc>
          <w:tcPr>
            <w:tcW w:w="1025"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c>
          <w:tcPr>
            <w:tcW w:w="626" w:type="pct"/>
            <w:vMerge/>
          </w:tcPr>
          <w:p w:rsidR="00B56AE5" w:rsidRPr="00ED2F31" w:rsidRDefault="00B56AE5" w:rsidP="00B56AE5">
            <w:pPr>
              <w:overflowPunct w:val="0"/>
              <w:autoSpaceDE w:val="0"/>
              <w:autoSpaceDN w:val="0"/>
              <w:adjustRightInd w:val="0"/>
              <w:jc w:val="center"/>
              <w:rPr>
                <w:rFonts w:ascii="Arial" w:hAnsi="Arial" w:cs="Arial"/>
                <w:sz w:val="12"/>
                <w:szCs w:val="16"/>
              </w:rPr>
            </w:pPr>
          </w:p>
        </w:tc>
      </w:tr>
      <w:tr w:rsidR="00B56AE5" w:rsidRPr="00ED2F31" w:rsidTr="009F78AE">
        <w:trPr>
          <w:cantSplit/>
          <w:trHeight w:val="20"/>
        </w:trPr>
        <w:tc>
          <w:tcPr>
            <w:tcW w:w="1878" w:type="pct"/>
            <w:gridSpan w:val="2"/>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624"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1 300 194,00</w:t>
            </w:r>
          </w:p>
        </w:tc>
        <w:tc>
          <w:tcPr>
            <w:tcW w:w="375"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128 590 800,00</w:t>
            </w: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129 890 994,00</w:t>
            </w:r>
          </w:p>
        </w:tc>
        <w:tc>
          <w:tcPr>
            <w:tcW w:w="102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626"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r>
      <w:tr w:rsidR="00B56AE5" w:rsidRPr="00ED2F31" w:rsidTr="009F78AE">
        <w:trPr>
          <w:cantSplit/>
          <w:trHeight w:val="20"/>
        </w:trPr>
        <w:tc>
          <w:tcPr>
            <w:tcW w:w="1878" w:type="pct"/>
            <w:gridSpan w:val="2"/>
          </w:tcPr>
          <w:p w:rsidR="00B56AE5" w:rsidRPr="00ED2F31" w:rsidRDefault="00B56AE5" w:rsidP="00B56AE5">
            <w:pPr>
              <w:overflowPunct w:val="0"/>
              <w:autoSpaceDE w:val="0"/>
              <w:autoSpaceDN w:val="0"/>
              <w:adjustRightInd w:val="0"/>
              <w:rPr>
                <w:rFonts w:ascii="Arial" w:hAnsi="Arial" w:cs="Arial"/>
                <w:b/>
                <w:sz w:val="12"/>
                <w:szCs w:val="16"/>
              </w:rPr>
            </w:pPr>
            <w:r w:rsidRPr="00ED2F31">
              <w:rPr>
                <w:rFonts w:ascii="Arial" w:hAnsi="Arial" w:cs="Arial"/>
                <w:b/>
                <w:sz w:val="12"/>
                <w:szCs w:val="16"/>
              </w:rPr>
              <w:t>ИТОГО</w:t>
            </w:r>
          </w:p>
        </w:tc>
        <w:tc>
          <w:tcPr>
            <w:tcW w:w="624"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2 287 347,76</w:t>
            </w:r>
          </w:p>
        </w:tc>
        <w:tc>
          <w:tcPr>
            <w:tcW w:w="375"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134 886 800,00</w:t>
            </w:r>
          </w:p>
        </w:tc>
        <w:tc>
          <w:tcPr>
            <w:tcW w:w="472" w:type="pct"/>
          </w:tcPr>
          <w:p w:rsidR="00B56AE5" w:rsidRPr="00ED2F31" w:rsidRDefault="00B56AE5" w:rsidP="00B56AE5">
            <w:pPr>
              <w:overflowPunct w:val="0"/>
              <w:autoSpaceDE w:val="0"/>
              <w:autoSpaceDN w:val="0"/>
              <w:adjustRightInd w:val="0"/>
              <w:jc w:val="center"/>
              <w:rPr>
                <w:rFonts w:ascii="Arial" w:hAnsi="Arial" w:cs="Arial"/>
                <w:b/>
                <w:sz w:val="12"/>
                <w:szCs w:val="16"/>
              </w:rPr>
            </w:pPr>
            <w:r w:rsidRPr="00ED2F31">
              <w:rPr>
                <w:rFonts w:ascii="Arial" w:hAnsi="Arial" w:cs="Arial"/>
                <w:b/>
                <w:sz w:val="12"/>
                <w:szCs w:val="16"/>
              </w:rPr>
              <w:t>136 518 363,00</w:t>
            </w:r>
          </w:p>
        </w:tc>
        <w:tc>
          <w:tcPr>
            <w:tcW w:w="1025"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c>
          <w:tcPr>
            <w:tcW w:w="626" w:type="pct"/>
          </w:tcPr>
          <w:p w:rsidR="00B56AE5" w:rsidRPr="00ED2F31" w:rsidRDefault="00B56AE5" w:rsidP="00B56AE5">
            <w:pPr>
              <w:overflowPunct w:val="0"/>
              <w:autoSpaceDE w:val="0"/>
              <w:autoSpaceDN w:val="0"/>
              <w:adjustRightInd w:val="0"/>
              <w:jc w:val="center"/>
              <w:rPr>
                <w:rFonts w:ascii="Arial" w:hAnsi="Arial" w:cs="Arial"/>
                <w:b/>
                <w:sz w:val="12"/>
                <w:szCs w:val="16"/>
              </w:rPr>
            </w:pPr>
          </w:p>
        </w:tc>
      </w:tr>
    </w:tbl>
    <w:p w:rsidR="002C4DCA" w:rsidRPr="00B56AE5" w:rsidRDefault="002C4DCA" w:rsidP="00E5172B">
      <w:pPr>
        <w:shd w:val="clear" w:color="auto" w:fill="FFFFFF"/>
        <w:suppressAutoHyphens/>
        <w:jc w:val="right"/>
        <w:rPr>
          <w:rFonts w:ascii="Arial" w:hAnsi="Arial" w:cs="Arial"/>
          <w:b/>
          <w:sz w:val="16"/>
          <w:szCs w:val="16"/>
        </w:rPr>
      </w:pPr>
    </w:p>
    <w:p w:rsidR="00536AF3" w:rsidRPr="00536AF3" w:rsidRDefault="00536AF3" w:rsidP="00536AF3">
      <w:pPr>
        <w:pStyle w:val="20"/>
        <w:rPr>
          <w:rFonts w:ascii="Arial" w:hAnsi="Arial" w:cs="Arial"/>
          <w:b/>
          <w:color w:val="000000"/>
          <w:sz w:val="16"/>
          <w:szCs w:val="16"/>
        </w:rPr>
      </w:pPr>
      <w:r w:rsidRPr="00536AF3">
        <w:rPr>
          <w:rFonts w:ascii="Arial" w:hAnsi="Arial" w:cs="Arial"/>
          <w:b/>
          <w:color w:val="000000"/>
          <w:sz w:val="16"/>
          <w:szCs w:val="16"/>
        </w:rPr>
        <w:lastRenderedPageBreak/>
        <w:t>АДМИНИСТРАЦИЯ ВАЛДАЙСКОГО МУНИЦИПАЛЬНОГО РАЙОНА</w:t>
      </w:r>
    </w:p>
    <w:p w:rsidR="00536AF3" w:rsidRPr="00536AF3" w:rsidRDefault="00536AF3" w:rsidP="00536AF3">
      <w:pPr>
        <w:pStyle w:val="3"/>
        <w:rPr>
          <w:rFonts w:ascii="Arial" w:hAnsi="Arial" w:cs="Arial"/>
          <w:b w:val="0"/>
          <w:sz w:val="16"/>
          <w:szCs w:val="16"/>
        </w:rPr>
      </w:pPr>
      <w:r w:rsidRPr="00536AF3">
        <w:rPr>
          <w:rFonts w:ascii="Arial" w:hAnsi="Arial" w:cs="Arial"/>
          <w:b w:val="0"/>
          <w:sz w:val="16"/>
          <w:szCs w:val="16"/>
        </w:rPr>
        <w:t>П О С Т А Н О В Л Е Н И Е</w:t>
      </w:r>
    </w:p>
    <w:p w:rsidR="00536AF3" w:rsidRPr="00536AF3" w:rsidRDefault="00536AF3" w:rsidP="00536AF3">
      <w:pPr>
        <w:jc w:val="center"/>
        <w:rPr>
          <w:rFonts w:ascii="Arial" w:hAnsi="Arial" w:cs="Arial"/>
          <w:sz w:val="16"/>
          <w:szCs w:val="16"/>
        </w:rPr>
      </w:pPr>
      <w:r w:rsidRPr="00536AF3">
        <w:rPr>
          <w:rFonts w:ascii="Arial" w:hAnsi="Arial" w:cs="Arial"/>
          <w:sz w:val="16"/>
          <w:szCs w:val="16"/>
        </w:rPr>
        <w:t>25.01.2024 № 237</w:t>
      </w:r>
    </w:p>
    <w:p w:rsidR="00536AF3" w:rsidRDefault="00536AF3" w:rsidP="00536AF3">
      <w:pPr>
        <w:shd w:val="clear" w:color="auto" w:fill="FFFFFF"/>
        <w:tabs>
          <w:tab w:val="left" w:pos="1418"/>
        </w:tabs>
        <w:jc w:val="center"/>
        <w:rPr>
          <w:rFonts w:ascii="Arial" w:hAnsi="Arial" w:cs="Arial"/>
          <w:b/>
          <w:sz w:val="16"/>
          <w:szCs w:val="16"/>
        </w:rPr>
      </w:pPr>
      <w:r w:rsidRPr="00536AF3">
        <w:rPr>
          <w:rFonts w:ascii="Arial" w:hAnsi="Arial" w:cs="Arial"/>
          <w:b/>
          <w:sz w:val="16"/>
          <w:szCs w:val="16"/>
        </w:rPr>
        <w:t>Об участии в работе комиссии по приёмке</w:t>
      </w:r>
      <w:r>
        <w:rPr>
          <w:rFonts w:ascii="Arial" w:hAnsi="Arial" w:cs="Arial"/>
          <w:b/>
          <w:sz w:val="16"/>
          <w:szCs w:val="16"/>
        </w:rPr>
        <w:t xml:space="preserve"> </w:t>
      </w:r>
      <w:r w:rsidRPr="00536AF3">
        <w:rPr>
          <w:rFonts w:ascii="Arial" w:hAnsi="Arial" w:cs="Arial"/>
          <w:b/>
          <w:sz w:val="16"/>
          <w:szCs w:val="16"/>
        </w:rPr>
        <w:t>оказанных услуг и (или) выполненных работ</w:t>
      </w:r>
      <w:r>
        <w:rPr>
          <w:rFonts w:ascii="Arial" w:hAnsi="Arial" w:cs="Arial"/>
          <w:b/>
          <w:sz w:val="16"/>
          <w:szCs w:val="16"/>
        </w:rPr>
        <w:t xml:space="preserve"> </w:t>
      </w:r>
      <w:r w:rsidRPr="00536AF3">
        <w:rPr>
          <w:rFonts w:ascii="Arial" w:hAnsi="Arial" w:cs="Arial"/>
          <w:b/>
          <w:sz w:val="16"/>
          <w:szCs w:val="16"/>
        </w:rPr>
        <w:t xml:space="preserve">по капитальному ремонту </w:t>
      </w:r>
    </w:p>
    <w:p w:rsidR="00536AF3" w:rsidRPr="00536AF3" w:rsidRDefault="00536AF3" w:rsidP="00536AF3">
      <w:pPr>
        <w:shd w:val="clear" w:color="auto" w:fill="FFFFFF"/>
        <w:tabs>
          <w:tab w:val="left" w:pos="1418"/>
        </w:tabs>
        <w:jc w:val="center"/>
        <w:rPr>
          <w:rFonts w:ascii="Arial" w:hAnsi="Arial" w:cs="Arial"/>
          <w:b/>
          <w:sz w:val="16"/>
          <w:szCs w:val="16"/>
        </w:rPr>
      </w:pPr>
      <w:r w:rsidRPr="00536AF3">
        <w:rPr>
          <w:rFonts w:ascii="Arial" w:hAnsi="Arial" w:cs="Arial"/>
          <w:b/>
          <w:sz w:val="16"/>
          <w:szCs w:val="16"/>
        </w:rPr>
        <w:t>общего имущества</w:t>
      </w:r>
      <w:r>
        <w:rPr>
          <w:rFonts w:ascii="Arial" w:hAnsi="Arial" w:cs="Arial"/>
          <w:b/>
          <w:sz w:val="16"/>
          <w:szCs w:val="16"/>
        </w:rPr>
        <w:t xml:space="preserve"> </w:t>
      </w:r>
      <w:r w:rsidRPr="00536AF3">
        <w:rPr>
          <w:rFonts w:ascii="Arial" w:hAnsi="Arial" w:cs="Arial"/>
          <w:b/>
          <w:sz w:val="16"/>
          <w:szCs w:val="16"/>
        </w:rPr>
        <w:t>в многоквартирном доме, расположенном</w:t>
      </w:r>
      <w:r>
        <w:rPr>
          <w:rFonts w:ascii="Arial" w:hAnsi="Arial" w:cs="Arial"/>
          <w:b/>
          <w:sz w:val="16"/>
          <w:szCs w:val="16"/>
        </w:rPr>
        <w:t xml:space="preserve"> </w:t>
      </w:r>
      <w:r w:rsidRPr="00536AF3">
        <w:rPr>
          <w:rFonts w:ascii="Arial" w:hAnsi="Arial" w:cs="Arial"/>
          <w:b/>
          <w:sz w:val="16"/>
          <w:szCs w:val="16"/>
        </w:rPr>
        <w:t>на территории муниципального района</w:t>
      </w:r>
    </w:p>
    <w:p w:rsidR="00536AF3" w:rsidRPr="00536AF3" w:rsidRDefault="00536AF3" w:rsidP="00536AF3">
      <w:pPr>
        <w:shd w:val="clear" w:color="auto" w:fill="FFFFFF"/>
        <w:tabs>
          <w:tab w:val="left" w:pos="1418"/>
        </w:tabs>
        <w:ind w:firstLine="709"/>
        <w:jc w:val="both"/>
        <w:rPr>
          <w:rFonts w:ascii="Arial" w:hAnsi="Arial" w:cs="Arial"/>
          <w:sz w:val="4"/>
          <w:szCs w:val="4"/>
        </w:rPr>
      </w:pPr>
    </w:p>
    <w:p w:rsidR="00536AF3" w:rsidRPr="00536AF3" w:rsidRDefault="00536AF3" w:rsidP="00536AF3">
      <w:pPr>
        <w:autoSpaceDE w:val="0"/>
        <w:autoSpaceDN w:val="0"/>
        <w:adjustRightInd w:val="0"/>
        <w:ind w:firstLine="284"/>
        <w:jc w:val="both"/>
        <w:rPr>
          <w:rFonts w:ascii="Arial" w:hAnsi="Arial" w:cs="Arial"/>
          <w:sz w:val="16"/>
          <w:szCs w:val="16"/>
        </w:rPr>
      </w:pPr>
      <w:r w:rsidRPr="00536AF3">
        <w:rPr>
          <w:rFonts w:ascii="Arial" w:hAnsi="Arial" w:cs="Arial"/>
          <w:sz w:val="16"/>
          <w:szCs w:val="16"/>
        </w:rPr>
        <w:t xml:space="preserve">В соответствии с постановлением Правительства Новгородской области от 30.01.2023 № 47 «Об утверждении Положения о порядке и сроках подписания акта приёмки оказанных услуг и (или) выполненных работ по капитальному ремонту общего имущества в многоквартирном доме, о порядке взаимодействия участников подписания такого акта», предложением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 (далее – СНКО «Региональный фонд») от 15.01.2024 № РФК-81-И, Администрация Валдайского муниципального района </w:t>
      </w:r>
      <w:r w:rsidRPr="00536AF3">
        <w:rPr>
          <w:rFonts w:ascii="Arial" w:hAnsi="Arial" w:cs="Arial"/>
          <w:b/>
          <w:sz w:val="16"/>
          <w:szCs w:val="16"/>
        </w:rPr>
        <w:t>ПОСТАНОВЛЯЕТ:</w:t>
      </w:r>
    </w:p>
    <w:p w:rsidR="00536AF3" w:rsidRPr="00536AF3" w:rsidRDefault="00536AF3" w:rsidP="00536AF3">
      <w:pPr>
        <w:autoSpaceDE w:val="0"/>
        <w:autoSpaceDN w:val="0"/>
        <w:adjustRightInd w:val="0"/>
        <w:ind w:firstLine="284"/>
        <w:jc w:val="both"/>
        <w:rPr>
          <w:rFonts w:ascii="Arial" w:hAnsi="Arial" w:cs="Arial"/>
          <w:sz w:val="16"/>
          <w:szCs w:val="16"/>
        </w:rPr>
      </w:pPr>
      <w:r w:rsidRPr="00536AF3">
        <w:rPr>
          <w:rFonts w:ascii="Arial" w:hAnsi="Arial" w:cs="Arial"/>
          <w:sz w:val="16"/>
          <w:szCs w:val="16"/>
        </w:rPr>
        <w:t>1. Определить в качестве лиц, уполномоченных от имени Администрации Валдайского муниципального района взаимодействовать с СНКО «Региональный фонд» и участвовать в работе комиссии по осуществлению приёмки оказанных услуг и (или) выполненных работ по капитальному ремонту общего имущества в многоквартирных домах, расположенных на территории муниципального района:</w:t>
      </w:r>
    </w:p>
    <w:p w:rsidR="00536AF3" w:rsidRPr="00536AF3" w:rsidRDefault="00536AF3" w:rsidP="00536AF3">
      <w:pPr>
        <w:autoSpaceDE w:val="0"/>
        <w:autoSpaceDN w:val="0"/>
        <w:adjustRightInd w:val="0"/>
        <w:ind w:firstLine="284"/>
        <w:jc w:val="both"/>
        <w:rPr>
          <w:rFonts w:ascii="Arial" w:hAnsi="Arial" w:cs="Arial"/>
          <w:sz w:val="16"/>
          <w:szCs w:val="16"/>
        </w:rPr>
      </w:pPr>
      <w:r w:rsidRPr="00536AF3">
        <w:rPr>
          <w:rFonts w:ascii="Arial" w:hAnsi="Arial" w:cs="Arial"/>
          <w:sz w:val="16"/>
          <w:szCs w:val="16"/>
        </w:rPr>
        <w:t>председателя комитета жилищно-коммунального хозяйства Администрации муниципального района Сташенину Н.К.;</w:t>
      </w:r>
    </w:p>
    <w:p w:rsidR="00536AF3" w:rsidRPr="00536AF3" w:rsidRDefault="00536AF3" w:rsidP="00536AF3">
      <w:pPr>
        <w:autoSpaceDE w:val="0"/>
        <w:autoSpaceDN w:val="0"/>
        <w:adjustRightInd w:val="0"/>
        <w:ind w:firstLine="284"/>
        <w:jc w:val="both"/>
        <w:rPr>
          <w:rFonts w:ascii="Arial" w:hAnsi="Arial" w:cs="Arial"/>
          <w:b/>
          <w:sz w:val="16"/>
          <w:szCs w:val="16"/>
        </w:rPr>
      </w:pPr>
      <w:r w:rsidRPr="00536AF3">
        <w:rPr>
          <w:rFonts w:ascii="Arial" w:hAnsi="Arial" w:cs="Arial"/>
          <w:sz w:val="16"/>
          <w:szCs w:val="16"/>
        </w:rPr>
        <w:t>главного специалиста комитета жилищно-коммунального хозяйства Администрации муниципального района Николаеву С.Б.</w:t>
      </w:r>
    </w:p>
    <w:p w:rsidR="00536AF3" w:rsidRPr="00536AF3" w:rsidRDefault="00536AF3" w:rsidP="00536AF3">
      <w:pPr>
        <w:ind w:firstLine="284"/>
        <w:jc w:val="both"/>
        <w:rPr>
          <w:rFonts w:ascii="Arial" w:hAnsi="Arial" w:cs="Arial"/>
          <w:sz w:val="16"/>
          <w:szCs w:val="16"/>
        </w:rPr>
      </w:pPr>
      <w:r w:rsidRPr="00536AF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6AF3" w:rsidRPr="00536AF3" w:rsidRDefault="00536AF3" w:rsidP="00536AF3">
      <w:pPr>
        <w:jc w:val="both"/>
        <w:rPr>
          <w:rFonts w:ascii="Arial" w:hAnsi="Arial" w:cs="Arial"/>
          <w:sz w:val="16"/>
          <w:szCs w:val="16"/>
        </w:rPr>
      </w:pPr>
      <w:r w:rsidRPr="00536AF3">
        <w:rPr>
          <w:rFonts w:ascii="Arial" w:hAnsi="Arial" w:cs="Arial"/>
          <w:b/>
          <w:sz w:val="16"/>
          <w:szCs w:val="16"/>
        </w:rPr>
        <w:t>Глава муниципального района</w:t>
      </w:r>
      <w:r w:rsidRPr="00536AF3">
        <w:rPr>
          <w:rFonts w:ascii="Arial" w:hAnsi="Arial" w:cs="Arial"/>
          <w:b/>
          <w:sz w:val="16"/>
          <w:szCs w:val="16"/>
        </w:rPr>
        <w:tab/>
      </w:r>
      <w:r w:rsidRPr="00536AF3">
        <w:rPr>
          <w:rFonts w:ascii="Arial" w:hAnsi="Arial" w:cs="Arial"/>
          <w:b/>
          <w:sz w:val="16"/>
          <w:szCs w:val="16"/>
        </w:rPr>
        <w:tab/>
        <w:t>Ю.В.Стадэ</w:t>
      </w:r>
    </w:p>
    <w:p w:rsidR="002C4DCA" w:rsidRPr="00B56AE5" w:rsidRDefault="002C4DCA" w:rsidP="00E5172B">
      <w:pPr>
        <w:shd w:val="clear" w:color="auto" w:fill="FFFFFF"/>
        <w:suppressAutoHyphens/>
        <w:jc w:val="right"/>
        <w:rPr>
          <w:rFonts w:ascii="Arial" w:hAnsi="Arial" w:cs="Arial"/>
          <w:b/>
          <w:sz w:val="16"/>
          <w:szCs w:val="16"/>
        </w:rPr>
      </w:pPr>
    </w:p>
    <w:p w:rsidR="002C4DCA" w:rsidRPr="00B56AE5" w:rsidRDefault="002C4DCA" w:rsidP="00E5172B">
      <w:pPr>
        <w:shd w:val="clear" w:color="auto" w:fill="FFFFFF"/>
        <w:suppressAutoHyphens/>
        <w:jc w:val="right"/>
        <w:rPr>
          <w:rFonts w:ascii="Arial" w:hAnsi="Arial" w:cs="Arial"/>
          <w:b/>
          <w:sz w:val="16"/>
          <w:szCs w:val="16"/>
        </w:rPr>
      </w:pPr>
    </w:p>
    <w:p w:rsidR="00882665" w:rsidRDefault="00882665" w:rsidP="00E5172B">
      <w:pPr>
        <w:shd w:val="clear" w:color="auto" w:fill="FFFFFF"/>
        <w:suppressAutoHyphens/>
        <w:jc w:val="right"/>
        <w:rPr>
          <w:rFonts w:ascii="Arial" w:hAnsi="Arial" w:cs="Arial"/>
          <w:b/>
          <w:sz w:val="16"/>
          <w:szCs w:val="16"/>
        </w:rPr>
      </w:pPr>
    </w:p>
    <w:p w:rsidR="00F93E5A" w:rsidRDefault="00F93E5A" w:rsidP="00E5172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53351" w:rsidRPr="00BC486C" w:rsidTr="004F49C9">
        <w:trPr>
          <w:trHeight w:val="20"/>
        </w:trPr>
        <w:tc>
          <w:tcPr>
            <w:tcW w:w="4615" w:type="pct"/>
          </w:tcPr>
          <w:p w:rsidR="00753351" w:rsidRPr="00BC486C" w:rsidRDefault="00753351" w:rsidP="002D2BF1">
            <w:pPr>
              <w:rPr>
                <w:sz w:val="16"/>
                <w:szCs w:val="16"/>
              </w:rPr>
            </w:pPr>
            <w:r w:rsidRPr="00BC486C">
              <w:rPr>
                <w:rFonts w:ascii="Arial" w:hAnsi="Arial" w:cs="Arial"/>
                <w:sz w:val="16"/>
                <w:szCs w:val="16"/>
              </w:rPr>
              <w:t>Информационное сообщение</w:t>
            </w:r>
          </w:p>
        </w:tc>
        <w:tc>
          <w:tcPr>
            <w:tcW w:w="385" w:type="pct"/>
          </w:tcPr>
          <w:p w:rsidR="00753351" w:rsidRPr="00BC486C" w:rsidRDefault="00536AF3" w:rsidP="006E3184">
            <w:pPr>
              <w:jc w:val="center"/>
              <w:rPr>
                <w:rFonts w:ascii="Arial" w:hAnsi="Arial" w:cs="Arial"/>
                <w:sz w:val="16"/>
                <w:szCs w:val="16"/>
              </w:rPr>
            </w:pPr>
            <w:r>
              <w:rPr>
                <w:rFonts w:ascii="Arial" w:hAnsi="Arial" w:cs="Arial"/>
                <w:sz w:val="16"/>
                <w:szCs w:val="16"/>
              </w:rPr>
              <w:t>1</w:t>
            </w:r>
          </w:p>
        </w:tc>
      </w:tr>
      <w:tr w:rsidR="00753351" w:rsidRPr="00BC486C" w:rsidTr="004F49C9">
        <w:trPr>
          <w:trHeight w:val="20"/>
        </w:trPr>
        <w:tc>
          <w:tcPr>
            <w:tcW w:w="4615" w:type="pct"/>
          </w:tcPr>
          <w:p w:rsidR="00753351" w:rsidRPr="00BC486C" w:rsidRDefault="00753351" w:rsidP="002D2BF1">
            <w:pPr>
              <w:rPr>
                <w:sz w:val="16"/>
                <w:szCs w:val="16"/>
              </w:rPr>
            </w:pPr>
            <w:r w:rsidRPr="00BC486C">
              <w:rPr>
                <w:rFonts w:ascii="Arial" w:hAnsi="Arial" w:cs="Arial"/>
                <w:sz w:val="16"/>
                <w:szCs w:val="16"/>
              </w:rPr>
              <w:t>Информационное сообщение</w:t>
            </w:r>
          </w:p>
        </w:tc>
        <w:tc>
          <w:tcPr>
            <w:tcW w:w="385" w:type="pct"/>
          </w:tcPr>
          <w:p w:rsidR="00753351" w:rsidRPr="00BC486C" w:rsidRDefault="00536AF3" w:rsidP="006E3184">
            <w:pPr>
              <w:jc w:val="center"/>
              <w:rPr>
                <w:rFonts w:ascii="Arial" w:hAnsi="Arial" w:cs="Arial"/>
                <w:sz w:val="16"/>
                <w:szCs w:val="16"/>
              </w:rPr>
            </w:pPr>
            <w:r>
              <w:rPr>
                <w:rFonts w:ascii="Arial" w:hAnsi="Arial" w:cs="Arial"/>
                <w:sz w:val="16"/>
                <w:szCs w:val="16"/>
              </w:rPr>
              <w:t>1</w:t>
            </w:r>
          </w:p>
        </w:tc>
      </w:tr>
      <w:tr w:rsidR="00753351" w:rsidRPr="00BC486C" w:rsidTr="004F49C9">
        <w:trPr>
          <w:trHeight w:val="20"/>
        </w:trPr>
        <w:tc>
          <w:tcPr>
            <w:tcW w:w="4615" w:type="pct"/>
          </w:tcPr>
          <w:p w:rsidR="00753351" w:rsidRPr="00BC486C" w:rsidRDefault="005C473E" w:rsidP="00FD392E">
            <w:pPr>
              <w:rPr>
                <w:sz w:val="16"/>
                <w:szCs w:val="16"/>
              </w:rPr>
            </w:pPr>
            <w:r w:rsidRPr="005C473E">
              <w:rPr>
                <w:rFonts w:ascii="Arial" w:hAnsi="Arial" w:cs="Arial"/>
                <w:bCs/>
                <w:sz w:val="16"/>
                <w:szCs w:val="16"/>
              </w:rPr>
              <w:t xml:space="preserve">Извещение </w:t>
            </w:r>
            <w:r w:rsidRPr="005C473E">
              <w:rPr>
                <w:rFonts w:ascii="Arial" w:hAnsi="Arial" w:cs="Arial"/>
                <w:sz w:val="16"/>
                <w:szCs w:val="16"/>
              </w:rPr>
              <w:t>о проведении аукциона в электронной форме по продаже земельных участков</w:t>
            </w:r>
          </w:p>
        </w:tc>
        <w:tc>
          <w:tcPr>
            <w:tcW w:w="385" w:type="pct"/>
          </w:tcPr>
          <w:p w:rsidR="00753351" w:rsidRPr="00BC486C" w:rsidRDefault="00536AF3" w:rsidP="006E3184">
            <w:pPr>
              <w:jc w:val="center"/>
              <w:rPr>
                <w:rFonts w:ascii="Arial" w:hAnsi="Arial" w:cs="Arial"/>
                <w:sz w:val="16"/>
                <w:szCs w:val="16"/>
              </w:rPr>
            </w:pPr>
            <w:r>
              <w:rPr>
                <w:rFonts w:ascii="Arial" w:hAnsi="Arial" w:cs="Arial"/>
                <w:sz w:val="16"/>
                <w:szCs w:val="16"/>
              </w:rPr>
              <w:t>1-6</w:t>
            </w:r>
          </w:p>
        </w:tc>
      </w:tr>
      <w:tr w:rsidR="00BC486C" w:rsidRPr="00BC486C" w:rsidTr="004F49C9">
        <w:trPr>
          <w:trHeight w:val="20"/>
        </w:trPr>
        <w:tc>
          <w:tcPr>
            <w:tcW w:w="4615" w:type="pct"/>
          </w:tcPr>
          <w:p w:rsidR="00BC486C" w:rsidRPr="003A0438" w:rsidRDefault="00BC486C" w:rsidP="003A0438">
            <w:pPr>
              <w:rPr>
                <w:sz w:val="16"/>
                <w:szCs w:val="16"/>
              </w:rPr>
            </w:pPr>
            <w:r w:rsidRPr="003A0438">
              <w:rPr>
                <w:rFonts w:ascii="Arial" w:hAnsi="Arial" w:cs="Arial"/>
                <w:sz w:val="16"/>
                <w:szCs w:val="16"/>
              </w:rPr>
              <w:t>Решение Думы Валдайского муниципального района от 26.01.2024 № 288 «</w:t>
            </w:r>
            <w:r w:rsidR="00F93E5A" w:rsidRPr="003A0438">
              <w:rPr>
                <w:rFonts w:ascii="Arial" w:hAnsi="Arial" w:cs="Arial"/>
                <w:sz w:val="16"/>
                <w:szCs w:val="16"/>
              </w:rPr>
              <w:t>О внесении изменений в решение Думы Валдайского</w:t>
            </w:r>
            <w:r w:rsidR="003A0438">
              <w:rPr>
                <w:rFonts w:ascii="Arial" w:hAnsi="Arial" w:cs="Arial"/>
                <w:sz w:val="16"/>
                <w:szCs w:val="16"/>
              </w:rPr>
              <w:t xml:space="preserve"> </w:t>
            </w:r>
            <w:r w:rsidR="00F93E5A" w:rsidRPr="003A0438">
              <w:rPr>
                <w:rFonts w:ascii="Arial" w:hAnsi="Arial" w:cs="Arial"/>
                <w:sz w:val="16"/>
                <w:szCs w:val="16"/>
              </w:rPr>
              <w:t>муниципального района от 27.12.2023 № 271»</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6-44</w:t>
            </w:r>
          </w:p>
        </w:tc>
      </w:tr>
      <w:tr w:rsidR="00BC486C" w:rsidRPr="00BC486C" w:rsidTr="004F49C9">
        <w:trPr>
          <w:trHeight w:val="20"/>
        </w:trPr>
        <w:tc>
          <w:tcPr>
            <w:tcW w:w="4615" w:type="pct"/>
          </w:tcPr>
          <w:p w:rsidR="00BC486C" w:rsidRPr="003A0438" w:rsidRDefault="00BC486C" w:rsidP="003A0438">
            <w:pPr>
              <w:pStyle w:val="20"/>
              <w:jc w:val="left"/>
              <w:rPr>
                <w:sz w:val="16"/>
                <w:szCs w:val="16"/>
              </w:rPr>
            </w:pPr>
            <w:r w:rsidRPr="003A0438">
              <w:rPr>
                <w:rFonts w:ascii="Arial" w:hAnsi="Arial" w:cs="Arial"/>
                <w:sz w:val="16"/>
                <w:szCs w:val="16"/>
              </w:rPr>
              <w:t>Решение Думы Валдайского муниципального района от 26.01.2024 № 289 «</w:t>
            </w:r>
            <w:r w:rsidR="003A0438" w:rsidRPr="003A0438">
              <w:rPr>
                <w:rFonts w:ascii="Arial" w:hAnsi="Arial" w:cs="Arial"/>
                <w:sz w:val="16"/>
                <w:szCs w:val="16"/>
              </w:rPr>
              <w:t>О внесении изменения в Положение о пенсии за выслугу лет лицам, замещавшим должности муниципальной службы в органах местного самоуправления Валдайского муниципального района»</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44</w:t>
            </w:r>
          </w:p>
        </w:tc>
      </w:tr>
      <w:tr w:rsidR="00BC486C" w:rsidRPr="00BC486C" w:rsidTr="004F49C9">
        <w:trPr>
          <w:trHeight w:val="20"/>
        </w:trPr>
        <w:tc>
          <w:tcPr>
            <w:tcW w:w="4615" w:type="pct"/>
          </w:tcPr>
          <w:p w:rsidR="00BC486C" w:rsidRPr="003A0438" w:rsidRDefault="00BC486C" w:rsidP="003A0438">
            <w:pPr>
              <w:rPr>
                <w:sz w:val="16"/>
                <w:szCs w:val="16"/>
              </w:rPr>
            </w:pPr>
            <w:r w:rsidRPr="003A0438">
              <w:rPr>
                <w:rFonts w:ascii="Arial" w:hAnsi="Arial" w:cs="Arial"/>
                <w:sz w:val="16"/>
                <w:szCs w:val="16"/>
              </w:rPr>
              <w:t>Решение Думы Валдайского муниципального района от 26.01.2024 № 290 «</w:t>
            </w:r>
            <w:r w:rsidR="003A0438" w:rsidRPr="003A0438">
              <w:rPr>
                <w:rFonts w:ascii="Arial" w:hAnsi="Arial" w:cs="Arial"/>
                <w:sz w:val="16"/>
                <w:szCs w:val="16"/>
              </w:rPr>
              <w:t>Об индексации пенсии и дополнительного пенсионного обеспечения»</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45</w:t>
            </w:r>
          </w:p>
        </w:tc>
      </w:tr>
      <w:tr w:rsidR="00BC486C" w:rsidRPr="00BC486C" w:rsidTr="004F49C9">
        <w:trPr>
          <w:trHeight w:val="20"/>
        </w:trPr>
        <w:tc>
          <w:tcPr>
            <w:tcW w:w="4615" w:type="pct"/>
          </w:tcPr>
          <w:p w:rsidR="00BC486C" w:rsidRPr="003A0438" w:rsidRDefault="00BC486C" w:rsidP="003A0438">
            <w:pPr>
              <w:rPr>
                <w:sz w:val="16"/>
                <w:szCs w:val="16"/>
              </w:rPr>
            </w:pPr>
            <w:r w:rsidRPr="003A0438">
              <w:rPr>
                <w:rFonts w:ascii="Arial" w:hAnsi="Arial" w:cs="Arial"/>
                <w:sz w:val="16"/>
                <w:szCs w:val="16"/>
              </w:rPr>
              <w:t>Решение Думы Валдайского муниципального района от 26.01.2024 № 291 «</w:t>
            </w:r>
            <w:r w:rsidR="003A0438" w:rsidRPr="003A0438">
              <w:rPr>
                <w:rFonts w:ascii="Arial" w:hAnsi="Arial" w:cs="Arial"/>
                <w:bCs/>
                <w:sz w:val="16"/>
                <w:szCs w:val="16"/>
              </w:rPr>
              <w:t xml:space="preserve">О внесении изменения в Положение </w:t>
            </w:r>
            <w:r w:rsidR="003A0438" w:rsidRPr="003A0438">
              <w:rPr>
                <w:rFonts w:ascii="Arial" w:hAnsi="Arial" w:cs="Arial"/>
                <w:sz w:val="16"/>
                <w:szCs w:val="16"/>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45</w:t>
            </w:r>
          </w:p>
        </w:tc>
      </w:tr>
      <w:tr w:rsidR="00BC486C" w:rsidRPr="00BC486C" w:rsidTr="00443D85">
        <w:trPr>
          <w:trHeight w:val="20"/>
        </w:trPr>
        <w:tc>
          <w:tcPr>
            <w:tcW w:w="4615" w:type="pct"/>
          </w:tcPr>
          <w:p w:rsidR="00BC486C" w:rsidRPr="003A0438" w:rsidRDefault="00BC486C" w:rsidP="003A0438">
            <w:pPr>
              <w:rPr>
                <w:sz w:val="16"/>
                <w:szCs w:val="16"/>
              </w:rPr>
            </w:pPr>
            <w:r w:rsidRPr="003A0438">
              <w:rPr>
                <w:rFonts w:ascii="Arial" w:hAnsi="Arial" w:cs="Arial"/>
                <w:sz w:val="16"/>
                <w:szCs w:val="16"/>
              </w:rPr>
              <w:t>Решение Думы Валдайского муниципального района от 26.01.2024 № 292 «</w:t>
            </w:r>
            <w:r w:rsidR="003A0438" w:rsidRPr="003A0438">
              <w:rPr>
                <w:rFonts w:ascii="Arial" w:hAnsi="Arial" w:cs="Arial"/>
                <w:sz w:val="16"/>
                <w:szCs w:val="16"/>
              </w:rPr>
              <w:t>О предложении по передаче в муниципальную собственность Валдайского муниципального района объекта недвижимого имущества Яжелбицкого сельского поселения»</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45</w:t>
            </w:r>
          </w:p>
        </w:tc>
      </w:tr>
      <w:tr w:rsidR="00BC486C" w:rsidRPr="00BC486C" w:rsidTr="0051477B">
        <w:trPr>
          <w:trHeight w:val="20"/>
        </w:trPr>
        <w:tc>
          <w:tcPr>
            <w:tcW w:w="4615" w:type="pct"/>
          </w:tcPr>
          <w:p w:rsidR="00BC486C" w:rsidRPr="0053031C" w:rsidRDefault="00BC486C" w:rsidP="0053031C">
            <w:pPr>
              <w:rPr>
                <w:rFonts w:ascii="Arial" w:hAnsi="Arial" w:cs="Arial"/>
                <w:sz w:val="16"/>
                <w:szCs w:val="16"/>
              </w:rPr>
            </w:pPr>
            <w:r w:rsidRPr="0053031C">
              <w:rPr>
                <w:rFonts w:ascii="Arial" w:hAnsi="Arial" w:cs="Arial"/>
                <w:sz w:val="16"/>
                <w:szCs w:val="16"/>
              </w:rPr>
              <w:t xml:space="preserve">Постановление Администрации Валдайского муниципального района от </w:t>
            </w:r>
            <w:r w:rsidR="002C4DCA" w:rsidRPr="0053031C">
              <w:rPr>
                <w:rFonts w:ascii="Arial" w:hAnsi="Arial" w:cs="Arial"/>
                <w:sz w:val="16"/>
                <w:szCs w:val="16"/>
              </w:rPr>
              <w:t>22.01.2024 № 189 «</w:t>
            </w:r>
            <w:r w:rsidR="002C4DCA" w:rsidRPr="0053031C">
              <w:rPr>
                <w:rFonts w:ascii="Arial" w:hAnsi="Arial" w:cs="Arial"/>
                <w:color w:val="000000"/>
                <w:sz w:val="16"/>
                <w:szCs w:val="16"/>
              </w:rPr>
              <w:t>О внесении изменения в Перечень муниципальных программ Валдайского района»</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46-47</w:t>
            </w:r>
          </w:p>
        </w:tc>
      </w:tr>
      <w:tr w:rsidR="00BC486C" w:rsidRPr="00BC486C" w:rsidTr="0051477B">
        <w:trPr>
          <w:trHeight w:val="20"/>
        </w:trPr>
        <w:tc>
          <w:tcPr>
            <w:tcW w:w="4615" w:type="pct"/>
          </w:tcPr>
          <w:p w:rsidR="00BC486C" w:rsidRPr="0053031C" w:rsidRDefault="00BC486C" w:rsidP="0053031C">
            <w:pPr>
              <w:rPr>
                <w:rFonts w:ascii="Arial" w:hAnsi="Arial" w:cs="Arial"/>
                <w:sz w:val="16"/>
                <w:szCs w:val="16"/>
              </w:rPr>
            </w:pPr>
            <w:r w:rsidRPr="0053031C">
              <w:rPr>
                <w:rFonts w:ascii="Arial" w:hAnsi="Arial" w:cs="Arial"/>
                <w:sz w:val="16"/>
                <w:szCs w:val="16"/>
              </w:rPr>
              <w:t xml:space="preserve">Постановление Администрации Валдайского муниципального района от </w:t>
            </w:r>
            <w:r w:rsidR="002C4DCA" w:rsidRPr="0053031C">
              <w:rPr>
                <w:rFonts w:ascii="Arial" w:hAnsi="Arial" w:cs="Arial"/>
                <w:sz w:val="16"/>
                <w:szCs w:val="16"/>
              </w:rPr>
              <w:t>22.01.2024 № 190 «О внесении изменений в бюджетный прогноз Валдайского муниципального района на долгосрочный период до 2028 года»</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47-48</w:t>
            </w:r>
          </w:p>
        </w:tc>
      </w:tr>
      <w:tr w:rsidR="00BC486C" w:rsidRPr="00BC486C" w:rsidTr="0051477B">
        <w:trPr>
          <w:trHeight w:val="20"/>
        </w:trPr>
        <w:tc>
          <w:tcPr>
            <w:tcW w:w="4615" w:type="pct"/>
          </w:tcPr>
          <w:p w:rsidR="00BC486C" w:rsidRPr="0053031C" w:rsidRDefault="00BC486C" w:rsidP="0053031C">
            <w:pPr>
              <w:rPr>
                <w:rFonts w:ascii="Arial" w:hAnsi="Arial" w:cs="Arial"/>
                <w:sz w:val="16"/>
                <w:szCs w:val="16"/>
              </w:rPr>
            </w:pPr>
            <w:r w:rsidRPr="0053031C">
              <w:rPr>
                <w:rFonts w:ascii="Arial" w:hAnsi="Arial" w:cs="Arial"/>
                <w:sz w:val="16"/>
                <w:szCs w:val="16"/>
              </w:rPr>
              <w:t xml:space="preserve">Постановление Администрации Валдайского муниципального района от </w:t>
            </w:r>
            <w:r w:rsidR="0053031C" w:rsidRPr="0053031C">
              <w:rPr>
                <w:rFonts w:ascii="Arial" w:hAnsi="Arial" w:cs="Arial"/>
                <w:sz w:val="16"/>
                <w:szCs w:val="16"/>
              </w:rPr>
              <w:t>22.01.2024 № 192 «О внесении изменений в муниципальную программу «Управление муниципальными финансами Валдайского муниципального района на 2020 - 2025 годы»</w:t>
            </w:r>
          </w:p>
        </w:tc>
        <w:tc>
          <w:tcPr>
            <w:tcW w:w="385" w:type="pct"/>
          </w:tcPr>
          <w:p w:rsidR="00BC486C" w:rsidRPr="00BC486C" w:rsidRDefault="00536AF3" w:rsidP="006E3184">
            <w:pPr>
              <w:jc w:val="center"/>
              <w:rPr>
                <w:rFonts w:ascii="Arial" w:hAnsi="Arial" w:cs="Arial"/>
                <w:sz w:val="16"/>
                <w:szCs w:val="16"/>
              </w:rPr>
            </w:pPr>
            <w:r>
              <w:rPr>
                <w:rFonts w:ascii="Arial" w:hAnsi="Arial" w:cs="Arial"/>
                <w:sz w:val="16"/>
                <w:szCs w:val="16"/>
              </w:rPr>
              <w:t>48-50</w:t>
            </w:r>
          </w:p>
        </w:tc>
      </w:tr>
      <w:tr w:rsidR="00BC486C" w:rsidRPr="00BC486C" w:rsidTr="00443D85">
        <w:trPr>
          <w:trHeight w:val="20"/>
        </w:trPr>
        <w:tc>
          <w:tcPr>
            <w:tcW w:w="4615" w:type="pct"/>
          </w:tcPr>
          <w:p w:rsidR="00BC486C" w:rsidRPr="00CF6277" w:rsidRDefault="00BC486C" w:rsidP="00CF6277">
            <w:pPr>
              <w:rPr>
                <w:rFonts w:ascii="Arial" w:hAnsi="Arial" w:cs="Arial"/>
                <w:sz w:val="16"/>
                <w:szCs w:val="16"/>
              </w:rPr>
            </w:pPr>
            <w:r w:rsidRPr="00CF6277">
              <w:rPr>
                <w:rFonts w:ascii="Arial" w:hAnsi="Arial" w:cs="Arial"/>
                <w:sz w:val="16"/>
                <w:szCs w:val="16"/>
              </w:rPr>
              <w:t xml:space="preserve">Постановление Администрации Валдайского муниципального района от </w:t>
            </w:r>
            <w:r w:rsidR="0053031C" w:rsidRPr="00CF6277">
              <w:rPr>
                <w:rFonts w:ascii="Arial" w:hAnsi="Arial" w:cs="Arial"/>
                <w:sz w:val="16"/>
                <w:szCs w:val="16"/>
              </w:rPr>
              <w:t>22.01.2024 № 193 «О внесении изменений в Перечень главных администраторов доходов бюджета Валдайского городского поселения»</w:t>
            </w:r>
          </w:p>
        </w:tc>
        <w:tc>
          <w:tcPr>
            <w:tcW w:w="385" w:type="pct"/>
          </w:tcPr>
          <w:p w:rsidR="00BC486C" w:rsidRPr="00BC486C" w:rsidRDefault="00536AF3" w:rsidP="001A11F2">
            <w:pPr>
              <w:jc w:val="center"/>
              <w:rPr>
                <w:rFonts w:ascii="Arial" w:hAnsi="Arial" w:cs="Arial"/>
                <w:sz w:val="16"/>
                <w:szCs w:val="16"/>
              </w:rPr>
            </w:pPr>
            <w:r>
              <w:rPr>
                <w:rFonts w:ascii="Arial" w:hAnsi="Arial" w:cs="Arial"/>
                <w:sz w:val="16"/>
                <w:szCs w:val="16"/>
              </w:rPr>
              <w:t>50</w:t>
            </w:r>
          </w:p>
        </w:tc>
      </w:tr>
      <w:tr w:rsidR="00BC486C" w:rsidRPr="00BC486C" w:rsidTr="00443D85">
        <w:trPr>
          <w:trHeight w:val="20"/>
        </w:trPr>
        <w:tc>
          <w:tcPr>
            <w:tcW w:w="4615" w:type="pct"/>
          </w:tcPr>
          <w:p w:rsidR="00BC486C" w:rsidRPr="0066619A" w:rsidRDefault="00BC486C" w:rsidP="0066619A">
            <w:pPr>
              <w:rPr>
                <w:rFonts w:ascii="Arial" w:hAnsi="Arial" w:cs="Arial"/>
                <w:sz w:val="16"/>
                <w:szCs w:val="16"/>
              </w:rPr>
            </w:pPr>
            <w:r w:rsidRPr="0066619A">
              <w:rPr>
                <w:rFonts w:ascii="Arial" w:hAnsi="Arial" w:cs="Arial"/>
                <w:sz w:val="16"/>
                <w:szCs w:val="16"/>
              </w:rPr>
              <w:t xml:space="preserve">Постановление Администрации Валдайского муниципального района от </w:t>
            </w:r>
            <w:r w:rsidR="00CF6277" w:rsidRPr="0066619A">
              <w:rPr>
                <w:rFonts w:ascii="Arial" w:hAnsi="Arial" w:cs="Arial"/>
                <w:sz w:val="16"/>
                <w:szCs w:val="16"/>
              </w:rPr>
              <w:t>22.01.2024 № 194 «О внесении изменений в муниципальную программу «Развитие культуры в Валдайском муниципальном районе (2023-2030 годы)»</w:t>
            </w:r>
          </w:p>
        </w:tc>
        <w:tc>
          <w:tcPr>
            <w:tcW w:w="385" w:type="pct"/>
          </w:tcPr>
          <w:p w:rsidR="00BC486C" w:rsidRPr="00BC486C" w:rsidRDefault="00536AF3" w:rsidP="001A11F2">
            <w:pPr>
              <w:jc w:val="center"/>
              <w:rPr>
                <w:rFonts w:ascii="Arial" w:hAnsi="Arial" w:cs="Arial"/>
                <w:sz w:val="16"/>
                <w:szCs w:val="16"/>
              </w:rPr>
            </w:pPr>
            <w:r>
              <w:rPr>
                <w:rFonts w:ascii="Arial" w:hAnsi="Arial" w:cs="Arial"/>
                <w:sz w:val="16"/>
                <w:szCs w:val="16"/>
              </w:rPr>
              <w:t>50-51</w:t>
            </w:r>
          </w:p>
        </w:tc>
      </w:tr>
      <w:tr w:rsidR="00BC486C" w:rsidRPr="00BC486C" w:rsidTr="000B2DCC">
        <w:trPr>
          <w:trHeight w:val="20"/>
        </w:trPr>
        <w:tc>
          <w:tcPr>
            <w:tcW w:w="4615" w:type="pct"/>
          </w:tcPr>
          <w:p w:rsidR="00BC486C" w:rsidRPr="0066619A" w:rsidRDefault="00BC486C" w:rsidP="0066619A">
            <w:pPr>
              <w:rPr>
                <w:rFonts w:ascii="Arial" w:hAnsi="Arial" w:cs="Arial"/>
                <w:sz w:val="16"/>
                <w:szCs w:val="16"/>
              </w:rPr>
            </w:pPr>
            <w:r w:rsidRPr="0066619A">
              <w:rPr>
                <w:rFonts w:ascii="Arial" w:hAnsi="Arial" w:cs="Arial"/>
                <w:sz w:val="16"/>
                <w:szCs w:val="16"/>
              </w:rPr>
              <w:t xml:space="preserve">Постановление Администрации Валдайского муниципального района от </w:t>
            </w:r>
            <w:r w:rsidR="0066619A" w:rsidRPr="0066619A">
              <w:rPr>
                <w:rFonts w:ascii="Arial" w:hAnsi="Arial" w:cs="Arial"/>
                <w:sz w:val="16"/>
                <w:szCs w:val="16"/>
              </w:rPr>
              <w:t>22.01.2024 № 195 «</w:t>
            </w:r>
            <w:r w:rsidR="0066619A" w:rsidRPr="0066619A">
              <w:rPr>
                <w:rFonts w:ascii="Arial" w:hAnsi="Arial" w:cs="Arial"/>
                <w:bCs/>
                <w:sz w:val="16"/>
                <w:szCs w:val="16"/>
              </w:rPr>
              <w:t>О внесении изменений в муниципальную программу «Отлов безнадзорных животных на территории Валдайского муниципального района в 2018-2026 годах»</w:t>
            </w:r>
          </w:p>
        </w:tc>
        <w:tc>
          <w:tcPr>
            <w:tcW w:w="385" w:type="pct"/>
          </w:tcPr>
          <w:p w:rsidR="00BC486C" w:rsidRPr="00BC486C" w:rsidRDefault="00536AF3" w:rsidP="000B2DCC">
            <w:pPr>
              <w:jc w:val="center"/>
              <w:rPr>
                <w:rFonts w:ascii="Arial" w:hAnsi="Arial" w:cs="Arial"/>
                <w:sz w:val="16"/>
                <w:szCs w:val="16"/>
              </w:rPr>
            </w:pPr>
            <w:r>
              <w:rPr>
                <w:rFonts w:ascii="Arial" w:hAnsi="Arial" w:cs="Arial"/>
                <w:sz w:val="16"/>
                <w:szCs w:val="16"/>
              </w:rPr>
              <w:t>51</w:t>
            </w:r>
          </w:p>
        </w:tc>
      </w:tr>
      <w:tr w:rsidR="00BC486C" w:rsidRPr="00BC486C" w:rsidTr="00443D85">
        <w:trPr>
          <w:trHeight w:val="20"/>
        </w:trPr>
        <w:tc>
          <w:tcPr>
            <w:tcW w:w="4615" w:type="pct"/>
          </w:tcPr>
          <w:p w:rsidR="00BC486C" w:rsidRPr="0066619A" w:rsidRDefault="00BC486C" w:rsidP="0066619A">
            <w:pPr>
              <w:rPr>
                <w:rFonts w:ascii="Arial" w:hAnsi="Arial" w:cs="Arial"/>
                <w:sz w:val="16"/>
                <w:szCs w:val="16"/>
              </w:rPr>
            </w:pPr>
            <w:r w:rsidRPr="0066619A">
              <w:rPr>
                <w:rFonts w:ascii="Arial" w:hAnsi="Arial" w:cs="Arial"/>
                <w:sz w:val="16"/>
                <w:szCs w:val="16"/>
              </w:rPr>
              <w:t xml:space="preserve">Постановление Администрации Валдайского муниципального района от </w:t>
            </w:r>
            <w:r w:rsidR="0066619A" w:rsidRPr="0066619A">
              <w:rPr>
                <w:rFonts w:ascii="Arial" w:hAnsi="Arial" w:cs="Arial"/>
                <w:sz w:val="16"/>
                <w:szCs w:val="16"/>
              </w:rPr>
              <w:t>22.01.2024 № 197 «О внесении изменений в постановление Администрации Валдайского муниципального района от 30.10.2023 № 2076»</w:t>
            </w:r>
          </w:p>
        </w:tc>
        <w:tc>
          <w:tcPr>
            <w:tcW w:w="385" w:type="pct"/>
          </w:tcPr>
          <w:p w:rsidR="00BC486C" w:rsidRPr="00BC486C" w:rsidRDefault="00536AF3" w:rsidP="001A11F2">
            <w:pPr>
              <w:jc w:val="center"/>
              <w:rPr>
                <w:rFonts w:ascii="Arial" w:hAnsi="Arial" w:cs="Arial"/>
                <w:sz w:val="16"/>
                <w:szCs w:val="16"/>
              </w:rPr>
            </w:pPr>
            <w:r>
              <w:rPr>
                <w:rFonts w:ascii="Arial" w:hAnsi="Arial" w:cs="Arial"/>
                <w:sz w:val="16"/>
                <w:szCs w:val="16"/>
              </w:rPr>
              <w:t>51-52</w:t>
            </w:r>
          </w:p>
        </w:tc>
      </w:tr>
      <w:tr w:rsidR="00BC486C" w:rsidRPr="00BC486C" w:rsidTr="00443D85">
        <w:trPr>
          <w:trHeight w:val="20"/>
        </w:trPr>
        <w:tc>
          <w:tcPr>
            <w:tcW w:w="4615" w:type="pct"/>
          </w:tcPr>
          <w:p w:rsidR="00BC486C" w:rsidRPr="00FC44B6" w:rsidRDefault="00BC486C" w:rsidP="00FC44B6">
            <w:pPr>
              <w:rPr>
                <w:rFonts w:ascii="Arial" w:hAnsi="Arial" w:cs="Arial"/>
                <w:sz w:val="16"/>
                <w:szCs w:val="16"/>
              </w:rPr>
            </w:pPr>
            <w:r w:rsidRPr="00FC44B6">
              <w:rPr>
                <w:rFonts w:ascii="Arial" w:hAnsi="Arial" w:cs="Arial"/>
                <w:sz w:val="16"/>
                <w:szCs w:val="16"/>
              </w:rPr>
              <w:t xml:space="preserve">Постановление Администрации Валдайского муниципального района от </w:t>
            </w:r>
            <w:r w:rsidR="009A5EF5" w:rsidRPr="00FC44B6">
              <w:rPr>
                <w:rFonts w:ascii="Arial" w:hAnsi="Arial" w:cs="Arial"/>
                <w:sz w:val="16"/>
                <w:szCs w:val="16"/>
              </w:rPr>
              <w:t>22.01.2024 № 198 «</w:t>
            </w:r>
            <w:r w:rsidR="009A5EF5" w:rsidRPr="00FC44B6">
              <w:rPr>
                <w:rFonts w:ascii="Arial" w:hAnsi="Arial" w:cs="Arial"/>
                <w:bCs/>
                <w:spacing w:val="-2"/>
                <w:sz w:val="16"/>
                <w:szCs w:val="16"/>
              </w:rPr>
              <w:t xml:space="preserve">О внесении изменений в </w:t>
            </w:r>
            <w:r w:rsidR="009A5EF5" w:rsidRPr="00FC44B6">
              <w:rPr>
                <w:rFonts w:ascii="Arial" w:hAnsi="Arial" w:cs="Arial"/>
                <w:sz w:val="16"/>
                <w:szCs w:val="16"/>
              </w:rPr>
              <w:t>муниципальную программу «Обеспечение качественного функционирования ливневой канализации на территории Валдайского городского поселения в 2023-2025 годах</w:t>
            </w:r>
            <w:r w:rsidR="009A5EF5" w:rsidRPr="00FC44B6">
              <w:rPr>
                <w:rFonts w:ascii="Arial" w:hAnsi="Arial" w:cs="Arial"/>
                <w:kern w:val="24"/>
                <w:sz w:val="16"/>
                <w:szCs w:val="16"/>
              </w:rPr>
              <w:t>»</w:t>
            </w:r>
          </w:p>
        </w:tc>
        <w:tc>
          <w:tcPr>
            <w:tcW w:w="385" w:type="pct"/>
          </w:tcPr>
          <w:p w:rsidR="00BC486C" w:rsidRPr="00BC486C" w:rsidRDefault="00536AF3" w:rsidP="001A11F2">
            <w:pPr>
              <w:jc w:val="center"/>
              <w:rPr>
                <w:rFonts w:ascii="Arial" w:hAnsi="Arial" w:cs="Arial"/>
                <w:sz w:val="16"/>
                <w:szCs w:val="16"/>
              </w:rPr>
            </w:pPr>
            <w:r>
              <w:rPr>
                <w:rFonts w:ascii="Arial" w:hAnsi="Arial" w:cs="Arial"/>
                <w:sz w:val="16"/>
                <w:szCs w:val="16"/>
              </w:rPr>
              <w:t>52-53</w:t>
            </w:r>
          </w:p>
        </w:tc>
      </w:tr>
      <w:tr w:rsidR="00BC486C" w:rsidRPr="00BC486C" w:rsidTr="00443D85">
        <w:trPr>
          <w:trHeight w:val="20"/>
        </w:trPr>
        <w:tc>
          <w:tcPr>
            <w:tcW w:w="4615" w:type="pct"/>
          </w:tcPr>
          <w:p w:rsidR="00BC486C" w:rsidRPr="00FC44B6" w:rsidRDefault="00BC486C" w:rsidP="00FC44B6">
            <w:pPr>
              <w:rPr>
                <w:rFonts w:ascii="Arial" w:hAnsi="Arial" w:cs="Arial"/>
                <w:sz w:val="16"/>
                <w:szCs w:val="16"/>
              </w:rPr>
            </w:pPr>
            <w:r w:rsidRPr="00FC44B6">
              <w:rPr>
                <w:rFonts w:ascii="Arial" w:hAnsi="Arial" w:cs="Arial"/>
                <w:sz w:val="16"/>
                <w:szCs w:val="16"/>
              </w:rPr>
              <w:t xml:space="preserve">Постановление Администрации Валдайского муниципального района от </w:t>
            </w:r>
            <w:r w:rsidR="00FC44B6" w:rsidRPr="00FC44B6">
              <w:rPr>
                <w:rFonts w:ascii="Arial" w:hAnsi="Arial" w:cs="Arial"/>
                <w:sz w:val="16"/>
                <w:szCs w:val="16"/>
              </w:rPr>
              <w:t>22.01.2024 № 199 «</w:t>
            </w:r>
            <w:r w:rsidR="00FC44B6" w:rsidRPr="00FC44B6">
              <w:rPr>
                <w:rFonts w:ascii="Arial" w:hAnsi="Arial" w:cs="Arial"/>
                <w:color w:val="000000"/>
                <w:sz w:val="16"/>
                <w:szCs w:val="16"/>
              </w:rPr>
              <w:t xml:space="preserve">О внесении изменений в муниципальную программу </w:t>
            </w:r>
            <w:r w:rsidR="00FC44B6" w:rsidRPr="00FC44B6">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p>
        </w:tc>
        <w:tc>
          <w:tcPr>
            <w:tcW w:w="385" w:type="pct"/>
          </w:tcPr>
          <w:p w:rsidR="00BC486C" w:rsidRPr="00BC486C" w:rsidRDefault="00536AF3" w:rsidP="001A11F2">
            <w:pPr>
              <w:jc w:val="center"/>
              <w:rPr>
                <w:rFonts w:ascii="Arial" w:hAnsi="Arial" w:cs="Arial"/>
                <w:sz w:val="16"/>
                <w:szCs w:val="16"/>
              </w:rPr>
            </w:pPr>
            <w:r>
              <w:rPr>
                <w:rFonts w:ascii="Arial" w:hAnsi="Arial" w:cs="Arial"/>
                <w:sz w:val="16"/>
                <w:szCs w:val="16"/>
              </w:rPr>
              <w:t>53-55</w:t>
            </w:r>
          </w:p>
        </w:tc>
      </w:tr>
      <w:tr w:rsidR="0066619A" w:rsidRPr="00BC486C" w:rsidTr="00FC44B6">
        <w:trPr>
          <w:trHeight w:val="20"/>
        </w:trPr>
        <w:tc>
          <w:tcPr>
            <w:tcW w:w="4615" w:type="pct"/>
          </w:tcPr>
          <w:p w:rsidR="0066619A" w:rsidRPr="00ED2F31" w:rsidRDefault="0066619A" w:rsidP="00ED2F31">
            <w:pPr>
              <w:rPr>
                <w:rFonts w:ascii="Arial" w:hAnsi="Arial" w:cs="Arial"/>
                <w:sz w:val="16"/>
                <w:szCs w:val="16"/>
              </w:rPr>
            </w:pPr>
            <w:r w:rsidRPr="00ED2F31">
              <w:rPr>
                <w:rFonts w:ascii="Arial" w:hAnsi="Arial" w:cs="Arial"/>
                <w:sz w:val="16"/>
                <w:szCs w:val="16"/>
              </w:rPr>
              <w:t xml:space="preserve">Постановление Администрации Валдайского муниципального района от </w:t>
            </w:r>
            <w:r w:rsidR="00B56AE5" w:rsidRPr="00ED2F31">
              <w:rPr>
                <w:rFonts w:ascii="Arial" w:hAnsi="Arial" w:cs="Arial"/>
                <w:sz w:val="16"/>
                <w:szCs w:val="16"/>
              </w:rPr>
              <w:t>22.01.2024 № 200 «</w:t>
            </w:r>
            <w:r w:rsidR="00B56AE5" w:rsidRPr="00ED2F31">
              <w:rPr>
                <w:rFonts w:ascii="Arial" w:hAnsi="Arial" w:cs="Arial"/>
                <w:bCs/>
                <w:spacing w:val="-2"/>
                <w:sz w:val="16"/>
                <w:szCs w:val="16"/>
              </w:rPr>
              <w:t xml:space="preserve">О внесении изменений в </w:t>
            </w:r>
            <w:r w:rsidR="00B56AE5" w:rsidRPr="00ED2F31">
              <w:rPr>
                <w:rFonts w:ascii="Arial" w:hAnsi="Arial" w:cs="Arial"/>
                <w:sz w:val="16"/>
                <w:szCs w:val="16"/>
              </w:rPr>
              <w:t>муниципальную программу «</w:t>
            </w:r>
            <w:r w:rsidR="00B56AE5" w:rsidRPr="00ED2F31">
              <w:rPr>
                <w:rFonts w:ascii="Arial" w:hAnsi="Arial" w:cs="Arial"/>
                <w:spacing w:val="-1"/>
                <w:sz w:val="16"/>
                <w:szCs w:val="16"/>
              </w:rPr>
              <w:t>Обращение с твердыми коммунальными отходами на территории Валдайского муниципального района в 2023-2025 годах</w:t>
            </w:r>
            <w:r w:rsidR="00B56AE5" w:rsidRPr="00ED2F31">
              <w:rPr>
                <w:rFonts w:ascii="Arial" w:hAnsi="Arial" w:cs="Arial"/>
                <w:kern w:val="24"/>
                <w:sz w:val="16"/>
                <w:szCs w:val="16"/>
              </w:rPr>
              <w:t>»</w:t>
            </w:r>
          </w:p>
        </w:tc>
        <w:tc>
          <w:tcPr>
            <w:tcW w:w="385" w:type="pct"/>
          </w:tcPr>
          <w:p w:rsidR="0066619A" w:rsidRPr="00BC486C" w:rsidRDefault="00536AF3" w:rsidP="001A11F2">
            <w:pPr>
              <w:jc w:val="center"/>
              <w:rPr>
                <w:rFonts w:ascii="Arial" w:hAnsi="Arial" w:cs="Arial"/>
                <w:sz w:val="16"/>
                <w:szCs w:val="16"/>
              </w:rPr>
            </w:pPr>
            <w:r>
              <w:rPr>
                <w:rFonts w:ascii="Arial" w:hAnsi="Arial" w:cs="Arial"/>
                <w:sz w:val="16"/>
                <w:szCs w:val="16"/>
              </w:rPr>
              <w:t>55-57</w:t>
            </w:r>
          </w:p>
        </w:tc>
      </w:tr>
      <w:tr w:rsidR="0066619A" w:rsidRPr="00BC486C" w:rsidTr="00FC44B6">
        <w:trPr>
          <w:trHeight w:val="20"/>
        </w:trPr>
        <w:tc>
          <w:tcPr>
            <w:tcW w:w="4615" w:type="pct"/>
          </w:tcPr>
          <w:p w:rsidR="0066619A" w:rsidRPr="00ED2F31" w:rsidRDefault="0066619A" w:rsidP="00ED2F31">
            <w:pPr>
              <w:rPr>
                <w:rFonts w:ascii="Arial" w:hAnsi="Arial" w:cs="Arial"/>
                <w:sz w:val="16"/>
                <w:szCs w:val="16"/>
              </w:rPr>
            </w:pPr>
            <w:r w:rsidRPr="00ED2F31">
              <w:rPr>
                <w:rFonts w:ascii="Arial" w:hAnsi="Arial" w:cs="Arial"/>
                <w:sz w:val="16"/>
                <w:szCs w:val="16"/>
              </w:rPr>
              <w:t xml:space="preserve">Постановление Администрации Валдайского муниципального района от </w:t>
            </w:r>
            <w:r w:rsidR="00ED2F31" w:rsidRPr="00ED2F31">
              <w:rPr>
                <w:rFonts w:ascii="Arial" w:hAnsi="Arial" w:cs="Arial"/>
                <w:sz w:val="16"/>
                <w:szCs w:val="16"/>
              </w:rPr>
              <w:t>22.01.2024 № 201 «</w:t>
            </w:r>
            <w:r w:rsidR="00ED2F31" w:rsidRPr="00ED2F31">
              <w:rPr>
                <w:rFonts w:ascii="Arial" w:hAnsi="Arial" w:cs="Arial"/>
                <w:bCs/>
                <w:spacing w:val="-2"/>
                <w:sz w:val="16"/>
                <w:szCs w:val="16"/>
              </w:rPr>
              <w:t xml:space="preserve">О внесении изменений в </w:t>
            </w:r>
            <w:r w:rsidR="00ED2F31" w:rsidRPr="00ED2F31">
              <w:rPr>
                <w:rFonts w:ascii="Arial" w:hAnsi="Arial" w:cs="Arial"/>
                <w:color w:val="000000"/>
                <w:sz w:val="16"/>
                <w:szCs w:val="16"/>
              </w:rPr>
              <w:t xml:space="preserve">муниципальную программу </w:t>
            </w:r>
            <w:r w:rsidR="00ED2F31" w:rsidRPr="00ED2F31">
              <w:rPr>
                <w:rFonts w:ascii="Arial" w:hAnsi="Arial" w:cs="Arial"/>
                <w:bCs/>
                <w:spacing w:val="-1"/>
                <w:sz w:val="16"/>
                <w:szCs w:val="16"/>
              </w:rPr>
              <w:t>«</w:t>
            </w:r>
            <w:r w:rsidR="00ED2F31" w:rsidRPr="00ED2F31">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w:t>
            </w:r>
          </w:p>
        </w:tc>
        <w:tc>
          <w:tcPr>
            <w:tcW w:w="385" w:type="pct"/>
          </w:tcPr>
          <w:p w:rsidR="0066619A" w:rsidRPr="00BC486C" w:rsidRDefault="00536AF3" w:rsidP="001A11F2">
            <w:pPr>
              <w:jc w:val="center"/>
              <w:rPr>
                <w:rFonts w:ascii="Arial" w:hAnsi="Arial" w:cs="Arial"/>
                <w:sz w:val="16"/>
                <w:szCs w:val="16"/>
              </w:rPr>
            </w:pPr>
            <w:r>
              <w:rPr>
                <w:rFonts w:ascii="Arial" w:hAnsi="Arial" w:cs="Arial"/>
                <w:sz w:val="16"/>
                <w:szCs w:val="16"/>
              </w:rPr>
              <w:t>57-61</w:t>
            </w:r>
          </w:p>
        </w:tc>
      </w:tr>
      <w:tr w:rsidR="00536AF3" w:rsidRPr="00BC486C" w:rsidTr="00FC44B6">
        <w:trPr>
          <w:trHeight w:val="20"/>
        </w:trPr>
        <w:tc>
          <w:tcPr>
            <w:tcW w:w="4615" w:type="pct"/>
          </w:tcPr>
          <w:p w:rsidR="00536AF3" w:rsidRPr="00ED2F31" w:rsidRDefault="00536AF3" w:rsidP="00536AF3">
            <w:pPr>
              <w:rPr>
                <w:rFonts w:ascii="Arial" w:hAnsi="Arial" w:cs="Arial"/>
                <w:sz w:val="16"/>
                <w:szCs w:val="16"/>
              </w:rPr>
            </w:pPr>
            <w:r w:rsidRPr="00536AF3">
              <w:rPr>
                <w:rFonts w:ascii="Arial" w:hAnsi="Arial" w:cs="Arial"/>
                <w:sz w:val="16"/>
                <w:szCs w:val="16"/>
              </w:rPr>
              <w:t>Постановление Администрации Валдайского муниципального района от 25.01.2024 № 237</w:t>
            </w:r>
            <w:r>
              <w:rPr>
                <w:rFonts w:ascii="Arial" w:hAnsi="Arial" w:cs="Arial"/>
                <w:sz w:val="16"/>
                <w:szCs w:val="16"/>
              </w:rPr>
              <w:t xml:space="preserve"> «</w:t>
            </w:r>
            <w:r w:rsidRPr="00536AF3">
              <w:rPr>
                <w:rFonts w:ascii="Arial" w:hAnsi="Arial" w:cs="Arial"/>
                <w:sz w:val="16"/>
                <w:szCs w:val="16"/>
              </w:rPr>
              <w:t>Об участии в работе комиссии по приёмке оказанных услуг и (или) выполненных работ по капитальному ремонту общего имущества в многоквартирном доме, расположенном на территории муниципального района</w:t>
            </w:r>
            <w:r>
              <w:rPr>
                <w:rFonts w:ascii="Arial" w:hAnsi="Arial" w:cs="Arial"/>
                <w:sz w:val="16"/>
                <w:szCs w:val="16"/>
              </w:rPr>
              <w:t>»</w:t>
            </w:r>
          </w:p>
        </w:tc>
        <w:tc>
          <w:tcPr>
            <w:tcW w:w="385" w:type="pct"/>
          </w:tcPr>
          <w:p w:rsidR="00536AF3" w:rsidRPr="00BC486C" w:rsidRDefault="00536AF3" w:rsidP="001A11F2">
            <w:pPr>
              <w:jc w:val="center"/>
              <w:rPr>
                <w:rFonts w:ascii="Arial" w:hAnsi="Arial" w:cs="Arial"/>
                <w:sz w:val="16"/>
                <w:szCs w:val="16"/>
              </w:rPr>
            </w:pPr>
            <w:r>
              <w:rPr>
                <w:rFonts w:ascii="Arial" w:hAnsi="Arial" w:cs="Arial"/>
                <w:sz w:val="16"/>
                <w:szCs w:val="16"/>
              </w:rPr>
              <w:t>62</w:t>
            </w:r>
          </w:p>
        </w:tc>
      </w:tr>
      <w:tr w:rsidR="0066619A" w:rsidRPr="00BC486C" w:rsidTr="00E20692">
        <w:trPr>
          <w:trHeight w:val="20"/>
        </w:trPr>
        <w:tc>
          <w:tcPr>
            <w:tcW w:w="4615" w:type="pct"/>
            <w:vAlign w:val="center"/>
          </w:tcPr>
          <w:p w:rsidR="0066619A" w:rsidRPr="00BC486C" w:rsidRDefault="0066619A" w:rsidP="00FC44B6">
            <w:pPr>
              <w:rPr>
                <w:rFonts w:ascii="Arial" w:hAnsi="Arial" w:cs="Arial"/>
                <w:sz w:val="16"/>
                <w:szCs w:val="16"/>
              </w:rPr>
            </w:pPr>
            <w:r w:rsidRPr="00BC486C">
              <w:rPr>
                <w:rFonts w:ascii="Arial" w:hAnsi="Arial" w:cs="Arial"/>
                <w:sz w:val="16"/>
                <w:szCs w:val="16"/>
              </w:rPr>
              <w:t>Содержание</w:t>
            </w:r>
          </w:p>
        </w:tc>
        <w:tc>
          <w:tcPr>
            <w:tcW w:w="385" w:type="pct"/>
          </w:tcPr>
          <w:p w:rsidR="0066619A" w:rsidRPr="00BC486C" w:rsidRDefault="00536AF3" w:rsidP="001A11F2">
            <w:pPr>
              <w:jc w:val="center"/>
              <w:rPr>
                <w:rFonts w:ascii="Arial" w:hAnsi="Arial" w:cs="Arial"/>
                <w:sz w:val="16"/>
                <w:szCs w:val="16"/>
              </w:rPr>
            </w:pPr>
            <w:r>
              <w:rPr>
                <w:rFonts w:ascii="Arial" w:hAnsi="Arial" w:cs="Arial"/>
                <w:sz w:val="16"/>
                <w:szCs w:val="16"/>
              </w:rPr>
              <w:t>62</w:t>
            </w:r>
          </w:p>
        </w:tc>
      </w:tr>
    </w:tbl>
    <w:p w:rsidR="007F78E9" w:rsidRDefault="007F78E9"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536AF3" w:rsidRDefault="00972A34" w:rsidP="00972A34">
      <w:pPr>
        <w:jc w:val="center"/>
        <w:rPr>
          <w:rFonts w:ascii="Arial" w:hAnsi="Arial" w:cs="Arial"/>
          <w:sz w:val="12"/>
          <w:szCs w:val="12"/>
        </w:rPr>
      </w:pPr>
      <w:r w:rsidRPr="00536AF3">
        <w:rPr>
          <w:rFonts w:ascii="Arial" w:hAnsi="Arial" w:cs="Arial"/>
          <w:sz w:val="12"/>
          <w:szCs w:val="12"/>
        </w:rPr>
        <w:t>«Ва</w:t>
      </w:r>
      <w:r w:rsidR="007C2FAF" w:rsidRPr="00536AF3">
        <w:rPr>
          <w:rFonts w:ascii="Arial" w:hAnsi="Arial" w:cs="Arial"/>
          <w:sz w:val="12"/>
          <w:szCs w:val="12"/>
        </w:rPr>
        <w:t>л</w:t>
      </w:r>
      <w:r w:rsidR="00EE35B9" w:rsidRPr="00536AF3">
        <w:rPr>
          <w:rFonts w:ascii="Arial" w:hAnsi="Arial" w:cs="Arial"/>
          <w:sz w:val="12"/>
          <w:szCs w:val="12"/>
        </w:rPr>
        <w:t xml:space="preserve">дайский </w:t>
      </w:r>
      <w:r w:rsidR="00566894" w:rsidRPr="00536AF3">
        <w:rPr>
          <w:rFonts w:ascii="Arial" w:hAnsi="Arial" w:cs="Arial"/>
          <w:sz w:val="12"/>
          <w:szCs w:val="12"/>
        </w:rPr>
        <w:t xml:space="preserve">Вестник». Бюллетень № </w:t>
      </w:r>
      <w:r w:rsidR="00BC486C" w:rsidRPr="00536AF3">
        <w:rPr>
          <w:rFonts w:ascii="Arial" w:hAnsi="Arial" w:cs="Arial"/>
          <w:sz w:val="12"/>
          <w:szCs w:val="12"/>
        </w:rPr>
        <w:t>5</w:t>
      </w:r>
      <w:r w:rsidR="00413518" w:rsidRPr="00536AF3">
        <w:rPr>
          <w:rFonts w:ascii="Arial" w:hAnsi="Arial" w:cs="Arial"/>
          <w:sz w:val="12"/>
          <w:szCs w:val="12"/>
        </w:rPr>
        <w:t xml:space="preserve"> </w:t>
      </w:r>
      <w:r w:rsidR="00EC3082" w:rsidRPr="00536AF3">
        <w:rPr>
          <w:rFonts w:ascii="Arial" w:hAnsi="Arial" w:cs="Arial"/>
          <w:sz w:val="12"/>
          <w:szCs w:val="12"/>
        </w:rPr>
        <w:t>(6</w:t>
      </w:r>
      <w:r w:rsidR="004305D3" w:rsidRPr="00536AF3">
        <w:rPr>
          <w:rFonts w:ascii="Arial" w:hAnsi="Arial" w:cs="Arial"/>
          <w:sz w:val="12"/>
          <w:szCs w:val="12"/>
        </w:rPr>
        <w:t>1</w:t>
      </w:r>
      <w:r w:rsidR="00BC486C" w:rsidRPr="00536AF3">
        <w:rPr>
          <w:rFonts w:ascii="Arial" w:hAnsi="Arial" w:cs="Arial"/>
          <w:sz w:val="12"/>
          <w:szCs w:val="12"/>
        </w:rPr>
        <w:t>3</w:t>
      </w:r>
      <w:r w:rsidR="00F46BFB" w:rsidRPr="00536AF3">
        <w:rPr>
          <w:rFonts w:ascii="Arial" w:hAnsi="Arial" w:cs="Arial"/>
          <w:sz w:val="12"/>
          <w:szCs w:val="12"/>
        </w:rPr>
        <w:t xml:space="preserve">) от </w:t>
      </w:r>
      <w:r w:rsidR="00BC486C" w:rsidRPr="00536AF3">
        <w:rPr>
          <w:rFonts w:ascii="Arial" w:hAnsi="Arial" w:cs="Arial"/>
          <w:sz w:val="12"/>
          <w:szCs w:val="12"/>
        </w:rPr>
        <w:t>26</w:t>
      </w:r>
      <w:r w:rsidR="00566894" w:rsidRPr="00536AF3">
        <w:rPr>
          <w:rFonts w:ascii="Arial" w:hAnsi="Arial" w:cs="Arial"/>
          <w:sz w:val="12"/>
          <w:szCs w:val="12"/>
        </w:rPr>
        <w:t>.01.2024</w:t>
      </w:r>
    </w:p>
    <w:p w:rsidR="00972A34" w:rsidRPr="00536AF3" w:rsidRDefault="00972A34" w:rsidP="00972A34">
      <w:pPr>
        <w:jc w:val="center"/>
        <w:rPr>
          <w:rFonts w:ascii="Arial" w:hAnsi="Arial" w:cs="Arial"/>
          <w:sz w:val="12"/>
          <w:szCs w:val="12"/>
        </w:rPr>
      </w:pPr>
      <w:r w:rsidRPr="00536AF3">
        <w:rPr>
          <w:rFonts w:ascii="Arial" w:hAnsi="Arial" w:cs="Arial"/>
          <w:sz w:val="12"/>
          <w:szCs w:val="12"/>
        </w:rPr>
        <w:t>Учредитель: Дума</w:t>
      </w:r>
      <w:r w:rsidR="00BA114B" w:rsidRPr="00536AF3">
        <w:rPr>
          <w:rFonts w:ascii="Arial" w:hAnsi="Arial" w:cs="Arial"/>
          <w:sz w:val="12"/>
          <w:szCs w:val="12"/>
        </w:rPr>
        <w:t xml:space="preserve"> </w:t>
      </w:r>
      <w:r w:rsidRPr="00536AF3">
        <w:rPr>
          <w:rFonts w:ascii="Arial" w:hAnsi="Arial" w:cs="Arial"/>
          <w:sz w:val="12"/>
          <w:szCs w:val="12"/>
        </w:rPr>
        <w:t>Валдайского муниципального района</w:t>
      </w:r>
    </w:p>
    <w:p w:rsidR="00972A34" w:rsidRPr="00536AF3" w:rsidRDefault="00972A34" w:rsidP="00972A34">
      <w:pPr>
        <w:jc w:val="center"/>
        <w:rPr>
          <w:rFonts w:ascii="Arial" w:hAnsi="Arial" w:cs="Arial"/>
          <w:sz w:val="12"/>
          <w:szCs w:val="12"/>
        </w:rPr>
      </w:pPr>
      <w:r w:rsidRPr="00536AF3">
        <w:rPr>
          <w:rFonts w:ascii="Arial" w:hAnsi="Arial" w:cs="Arial"/>
          <w:sz w:val="12"/>
          <w:szCs w:val="12"/>
        </w:rPr>
        <w:t>Утвержден решением Думы Валдайского</w:t>
      </w:r>
      <w:r w:rsidR="00BA114B" w:rsidRPr="00536AF3">
        <w:rPr>
          <w:rFonts w:ascii="Arial" w:hAnsi="Arial" w:cs="Arial"/>
          <w:sz w:val="12"/>
          <w:szCs w:val="12"/>
        </w:rPr>
        <w:t xml:space="preserve"> </w:t>
      </w:r>
      <w:r w:rsidRPr="00536AF3">
        <w:rPr>
          <w:rFonts w:ascii="Arial" w:hAnsi="Arial" w:cs="Arial"/>
          <w:sz w:val="12"/>
          <w:szCs w:val="12"/>
        </w:rPr>
        <w:t>муниципального района от 27.03.2014 № 289</w:t>
      </w:r>
    </w:p>
    <w:p w:rsidR="00972A34" w:rsidRPr="00536AF3" w:rsidRDefault="00972A34" w:rsidP="00972A34">
      <w:pPr>
        <w:jc w:val="center"/>
        <w:rPr>
          <w:rFonts w:ascii="Arial" w:hAnsi="Arial" w:cs="Arial"/>
          <w:sz w:val="12"/>
          <w:szCs w:val="12"/>
        </w:rPr>
      </w:pPr>
      <w:r w:rsidRPr="00536AF3">
        <w:rPr>
          <w:rFonts w:ascii="Arial" w:hAnsi="Arial" w:cs="Arial"/>
          <w:sz w:val="12"/>
          <w:szCs w:val="12"/>
        </w:rPr>
        <w:t>Главный редактор: Глава Валдайского муниципального района Ю.В. Стадэ, телефон: 2-25-16</w:t>
      </w:r>
    </w:p>
    <w:p w:rsidR="00972A34" w:rsidRPr="00536AF3" w:rsidRDefault="00972A34" w:rsidP="00972A34">
      <w:pPr>
        <w:jc w:val="center"/>
        <w:rPr>
          <w:rFonts w:ascii="Arial" w:hAnsi="Arial" w:cs="Arial"/>
          <w:sz w:val="12"/>
          <w:szCs w:val="12"/>
        </w:rPr>
      </w:pPr>
      <w:r w:rsidRPr="00536AF3">
        <w:rPr>
          <w:rFonts w:ascii="Arial" w:hAnsi="Arial" w:cs="Arial"/>
          <w:sz w:val="12"/>
          <w:szCs w:val="12"/>
        </w:rPr>
        <w:t>Адрес редакции: Новгородская обл., Валдайский район, г.Валдай, пр.Комсомольский, д.19/21</w:t>
      </w:r>
    </w:p>
    <w:p w:rsidR="00972A34" w:rsidRPr="00536AF3" w:rsidRDefault="00972A34" w:rsidP="00972A34">
      <w:pPr>
        <w:jc w:val="center"/>
        <w:rPr>
          <w:rFonts w:ascii="Arial" w:hAnsi="Arial" w:cs="Arial"/>
          <w:sz w:val="12"/>
          <w:szCs w:val="12"/>
        </w:rPr>
      </w:pPr>
      <w:r w:rsidRPr="00536AF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36AF3" w:rsidRDefault="00972A34" w:rsidP="00972A34">
      <w:pPr>
        <w:jc w:val="center"/>
        <w:rPr>
          <w:rFonts w:ascii="Arial" w:hAnsi="Arial" w:cs="Arial"/>
          <w:sz w:val="12"/>
          <w:szCs w:val="12"/>
        </w:rPr>
      </w:pPr>
      <w:r w:rsidRPr="00536AF3">
        <w:rPr>
          <w:rFonts w:ascii="Arial" w:hAnsi="Arial" w:cs="Arial"/>
          <w:sz w:val="12"/>
          <w:szCs w:val="12"/>
        </w:rPr>
        <w:t>г. Валдай, пр. Комсомольский, д.19/21 тел/факс 46-310</w:t>
      </w:r>
      <w:r w:rsidR="00614547" w:rsidRPr="00536AF3">
        <w:rPr>
          <w:rFonts w:ascii="Arial" w:hAnsi="Arial" w:cs="Arial"/>
          <w:sz w:val="12"/>
          <w:szCs w:val="12"/>
        </w:rPr>
        <w:t xml:space="preserve"> </w:t>
      </w:r>
      <w:r w:rsidRPr="00536AF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36AF3">
        <w:rPr>
          <w:rFonts w:ascii="Arial" w:hAnsi="Arial" w:cs="Arial"/>
          <w:sz w:val="12"/>
          <w:szCs w:val="12"/>
        </w:rPr>
        <w:t>Выходит по пятницам</w:t>
      </w:r>
      <w:r w:rsidR="007B2B8A" w:rsidRPr="00536AF3">
        <w:rPr>
          <w:rFonts w:ascii="Arial" w:hAnsi="Arial" w:cs="Arial"/>
          <w:sz w:val="12"/>
          <w:szCs w:val="12"/>
        </w:rPr>
        <w:t xml:space="preserve">. </w:t>
      </w:r>
      <w:r w:rsidR="00843155" w:rsidRPr="00536AF3">
        <w:rPr>
          <w:rFonts w:ascii="Arial" w:hAnsi="Arial" w:cs="Arial"/>
          <w:sz w:val="12"/>
          <w:szCs w:val="12"/>
        </w:rPr>
        <w:t xml:space="preserve">Объем </w:t>
      </w:r>
      <w:r w:rsidR="00536AF3" w:rsidRPr="00536AF3">
        <w:rPr>
          <w:rFonts w:ascii="Arial" w:hAnsi="Arial" w:cs="Arial"/>
          <w:sz w:val="12"/>
          <w:szCs w:val="12"/>
        </w:rPr>
        <w:t>62</w:t>
      </w:r>
      <w:r w:rsidRPr="00536AF3">
        <w:rPr>
          <w:rFonts w:ascii="Arial" w:hAnsi="Arial" w:cs="Arial"/>
          <w:sz w:val="12"/>
          <w:szCs w:val="12"/>
        </w:rPr>
        <w:t xml:space="preserve"> п.л. Тираж </w:t>
      </w:r>
      <w:r w:rsidR="001D52DC" w:rsidRPr="00536AF3">
        <w:rPr>
          <w:rFonts w:ascii="Arial" w:hAnsi="Arial" w:cs="Arial"/>
          <w:sz w:val="12"/>
          <w:szCs w:val="12"/>
        </w:rPr>
        <w:t>30</w:t>
      </w:r>
      <w:r w:rsidRPr="00536AF3">
        <w:rPr>
          <w:rFonts w:ascii="Arial" w:hAnsi="Arial" w:cs="Arial"/>
          <w:sz w:val="12"/>
          <w:szCs w:val="12"/>
        </w:rPr>
        <w:t xml:space="preserve"> экз. Распространяется бесплатно.</w:t>
      </w:r>
    </w:p>
    <w:sectPr w:rsidR="00972A34" w:rsidRPr="00972A34" w:rsidSect="00F26982">
      <w:headerReference w:type="even" r:id="rId37"/>
      <w:headerReference w:type="default" r:id="rId3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718" w:rsidRDefault="001E1718">
      <w:r>
        <w:separator/>
      </w:r>
    </w:p>
  </w:endnote>
  <w:endnote w:type="continuationSeparator" w:id="1">
    <w:p w:rsidR="001E1718" w:rsidRDefault="001E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sig w:usb0="00000000" w:usb1="090F0000" w:usb2="00000010" w:usb3="00000000" w:csb0="003F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718" w:rsidRDefault="001E1718">
      <w:r>
        <w:separator/>
      </w:r>
    </w:p>
  </w:footnote>
  <w:footnote w:type="continuationSeparator" w:id="1">
    <w:p w:rsidR="001E1718" w:rsidRDefault="001E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E5" w:rsidRPr="00C14209" w:rsidRDefault="009C1AE5" w:rsidP="00C14209">
    <w:pPr>
      <w:pStyle w:val="a5"/>
      <w:rPr>
        <w:sz w:val="12"/>
        <w:szCs w:val="12"/>
      </w:rPr>
    </w:pPr>
    <w:r w:rsidRPr="00E65CCB">
      <w:rPr>
        <w:sz w:val="12"/>
        <w:szCs w:val="12"/>
      </w:rPr>
      <w:t xml:space="preserve">страница </w:t>
    </w:r>
    <w:r w:rsidR="004836B4" w:rsidRPr="00E65CCB">
      <w:rPr>
        <w:sz w:val="12"/>
        <w:szCs w:val="12"/>
      </w:rPr>
      <w:fldChar w:fldCharType="begin"/>
    </w:r>
    <w:r w:rsidRPr="00E65CCB">
      <w:rPr>
        <w:sz w:val="12"/>
        <w:szCs w:val="12"/>
      </w:rPr>
      <w:instrText xml:space="preserve"> PAGE   \* MERGEFORMAT </w:instrText>
    </w:r>
    <w:r w:rsidR="004836B4" w:rsidRPr="00E65CCB">
      <w:rPr>
        <w:sz w:val="12"/>
        <w:szCs w:val="12"/>
      </w:rPr>
      <w:fldChar w:fldCharType="separate"/>
    </w:r>
    <w:r w:rsidR="00E07937">
      <w:rPr>
        <w:noProof/>
        <w:sz w:val="12"/>
        <w:szCs w:val="12"/>
      </w:rPr>
      <w:t>50</w:t>
    </w:r>
    <w:r w:rsidR="004836B4"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E5" w:rsidRPr="008F785E" w:rsidRDefault="009C1AE5" w:rsidP="00E65CCB">
    <w:pPr>
      <w:pStyle w:val="a5"/>
      <w:jc w:val="right"/>
      <w:rPr>
        <w:sz w:val="12"/>
        <w:szCs w:val="12"/>
      </w:rPr>
    </w:pPr>
    <w:r w:rsidRPr="008F785E">
      <w:rPr>
        <w:sz w:val="12"/>
        <w:szCs w:val="12"/>
      </w:rPr>
      <w:t xml:space="preserve">страница </w:t>
    </w:r>
    <w:r w:rsidR="004836B4" w:rsidRPr="008F785E">
      <w:rPr>
        <w:sz w:val="12"/>
        <w:szCs w:val="12"/>
      </w:rPr>
      <w:fldChar w:fldCharType="begin"/>
    </w:r>
    <w:r w:rsidRPr="008F785E">
      <w:rPr>
        <w:sz w:val="12"/>
        <w:szCs w:val="12"/>
      </w:rPr>
      <w:instrText xml:space="preserve"> PAGE   \* MERGEFORMAT </w:instrText>
    </w:r>
    <w:r w:rsidR="004836B4" w:rsidRPr="008F785E">
      <w:rPr>
        <w:sz w:val="12"/>
        <w:szCs w:val="12"/>
      </w:rPr>
      <w:fldChar w:fldCharType="separate"/>
    </w:r>
    <w:r w:rsidR="00E07937">
      <w:rPr>
        <w:noProof/>
        <w:sz w:val="12"/>
        <w:szCs w:val="12"/>
      </w:rPr>
      <w:t>51</w:t>
    </w:r>
    <w:r w:rsidR="004836B4"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6"/>
  </w:num>
  <w:num w:numId="2">
    <w:abstractNumId w:val="15"/>
  </w:num>
  <w:num w:numId="3">
    <w:abstractNumId w:val="17"/>
  </w:num>
  <w:num w:numId="4">
    <w:abstractNumId w:val="18"/>
  </w:num>
  <w:num w:numId="5">
    <w:abstractNumId w:val="1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1168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D7E00"/>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718"/>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6B4"/>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37"/>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qFormat/>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 TargetMode="External"/><Relationship Id="rId18" Type="http://schemas.openxmlformats.org/officeDocument/2006/relationships/hyperlink" Target="consultantplus://offline/ref=D253F89E3432ADCC70A94FAC5874B0A8826EF6739350115C903B611C30F39A3F502DC1D4673C8FBEqB0AJ" TargetMode="External"/><Relationship Id="rId26" Type="http://schemas.openxmlformats.org/officeDocument/2006/relationships/hyperlink" Target="http://utp.sberbank-as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consultantplus://offline/ref=31DBB7912E571AF5E7CB2D129EA536CAEFAC2165CF360FC13CC60E7AD72B309AR1TFH" TargetMode="Externa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s://&#1087;&#1086;&#1088;&#1090;&#1072;&#1083;-&#1090;&#1087;.&#1088;&#1092;/" TargetMode="External"/><Relationship Id="rId25" Type="http://schemas.openxmlformats.org/officeDocument/2006/relationships/hyperlink" Target="http://www.valdayadm.ru/%20" TargetMode="External"/><Relationship Id="rId33" Type="http://schemas.openxmlformats.org/officeDocument/2006/relationships/hyperlink" Target="http://docs.cntd.ru/document/901711591"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087;&#1086;&#1088;&#1090;&#1072;&#1083;-&#1090;&#1087;.&#1088;&#1092;/" TargetMode="External"/><Relationship Id="rId20" Type="http://schemas.openxmlformats.org/officeDocument/2006/relationships/hyperlink" Target="https://utp.sberbank-ast.ru/" TargetMode="External"/><Relationship Id="rId2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consultantplus://offline/ref=31DBB7912E571AF5E7CB2D129EA536CAEFAC2165CF360FC13CC60E7AD72B309AR1TF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087;&#1086;&#1088;&#1090;&#1072;&#1083;-&#1090;&#1087;.&#1088;&#1092;/" TargetMode="External"/><Relationship Id="rId23" Type="http://schemas.openxmlformats.org/officeDocument/2006/relationships/hyperlink" Target="http://www.torgi.gov.ru/" TargetMode="External"/><Relationship Id="rId2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6"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0" Type="http://schemas.openxmlformats.org/officeDocument/2006/relationships/hyperlink" Target="https://www.sberbank-ast.ru/" TargetMode="External"/><Relationship Id="rId19" Type="http://schemas.openxmlformats.org/officeDocument/2006/relationships/hyperlink" Target="https://www.sberbank-ast.ru/" TargetMode="External"/><Relationship Id="rId31"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1087;&#1086;&#1088;&#1090;&#1072;&#1083;-&#1090;&#1087;.&#1088;&#1092;/" TargetMode="External"/><Relationship Id="rId22" Type="http://schemas.openxmlformats.org/officeDocument/2006/relationships/hyperlink" Target="http://utp.sberbank-ast.ru/AP/Notice/653/Requisit" TargetMode="External"/><Relationship Id="rId27" Type="http://schemas.openxmlformats.org/officeDocument/2006/relationships/hyperlink" Target="http://utp.sberbank-ast.ru" TargetMode="External"/><Relationship Id="rId30" Type="http://schemas.openxmlformats.org/officeDocument/2006/relationships/hyperlink" Target="consultantplus://offline/ref=31DBB7912E571AF5E7CB2D129EA536CAEFAC2165CF360FC13CC60E7AD72B309AR1TFH"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CB7F-E86B-4C6C-8387-1358FB0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94108</Words>
  <Characters>536421</Characters>
  <Application>Microsoft Office Word</Application>
  <DocSecurity>0</DocSecurity>
  <Lines>4470</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629271</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2023-11-10T12:38:00Z</cp:lastPrinted>
  <dcterms:created xsi:type="dcterms:W3CDTF">2024-02-05T11:59:00Z</dcterms:created>
  <dcterms:modified xsi:type="dcterms:W3CDTF">2024-02-05T11:59:00Z</dcterms:modified>
</cp:coreProperties>
</file>